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1564" w:rsidRDefault="00BB1564" w:rsidP="00BA6907">
      <w:pPr>
        <w:tabs>
          <w:tab w:val="left" w:pos="0"/>
        </w:tabs>
        <w:jc w:val="both"/>
        <w:rPr>
          <w:rFonts w:ascii="Calibri" w:hAnsi="Calibri" w:cs="Calibri"/>
          <w:b/>
          <w:bCs/>
        </w:rPr>
      </w:pPr>
    </w:p>
    <w:p w:rsidR="00BB1564" w:rsidRPr="00807B90" w:rsidRDefault="00BB1564" w:rsidP="00BB1564">
      <w:pPr>
        <w:jc w:val="center"/>
        <w:rPr>
          <w:rFonts w:asciiTheme="minorHAnsi" w:hAnsiTheme="minorHAnsi" w:cs="Calibri"/>
          <w:b/>
          <w:sz w:val="32"/>
          <w:szCs w:val="32"/>
        </w:rPr>
      </w:pPr>
      <w:r>
        <w:rPr>
          <w:noProof/>
        </w:rPr>
        <w:drawing>
          <wp:anchor distT="0" distB="0" distL="114300" distR="114300" simplePos="0" relativeHeight="251660800" behindDoc="0" locked="0" layoutInCell="1" allowOverlap="1" wp14:anchorId="2C7BD1DF" wp14:editId="252F16A7">
            <wp:simplePos x="0" y="0"/>
            <wp:positionH relativeFrom="column">
              <wp:posOffset>-234777</wp:posOffset>
            </wp:positionH>
            <wp:positionV relativeFrom="paragraph">
              <wp:posOffset>-29499</wp:posOffset>
            </wp:positionV>
            <wp:extent cx="903316" cy="842356"/>
            <wp:effectExtent l="0" t="0" r="0" b="0"/>
            <wp:wrapNone/>
            <wp:docPr id="18" name="Image 18" descr="Description : Description : Description : Description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Description : Description : Description :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03316" cy="842356"/>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Calibri"/>
          <w:b/>
          <w:sz w:val="32"/>
          <w:szCs w:val="32"/>
        </w:rPr>
        <w:t xml:space="preserve">              </w:t>
      </w:r>
      <w:r w:rsidRPr="00807B90">
        <w:rPr>
          <w:rFonts w:asciiTheme="minorHAnsi" w:hAnsiTheme="minorHAnsi" w:cs="Calibri"/>
          <w:b/>
          <w:sz w:val="32"/>
          <w:szCs w:val="32"/>
        </w:rPr>
        <w:t>SOCIETE DE DEVELOPPEMENT DU COTON DU CAMEROUN</w:t>
      </w:r>
    </w:p>
    <w:p w:rsidR="00BB1564" w:rsidRPr="001570D4" w:rsidRDefault="00BB1564" w:rsidP="00BB1564">
      <w:pPr>
        <w:rPr>
          <w:rFonts w:asciiTheme="minorHAnsi" w:hAnsiTheme="minorHAnsi" w:cs="Calibri"/>
          <w:b/>
          <w:i/>
          <w:sz w:val="32"/>
          <w:szCs w:val="32"/>
          <w:lang w:val="en-US"/>
        </w:rPr>
      </w:pPr>
      <w:r w:rsidRPr="001570D4">
        <w:rPr>
          <w:rFonts w:asciiTheme="minorHAnsi" w:hAnsiTheme="minorHAnsi" w:cs="Calibri"/>
          <w:b/>
          <w:i/>
          <w:sz w:val="32"/>
          <w:szCs w:val="32"/>
        </w:rPr>
        <w:t xml:space="preserve">     </w:t>
      </w:r>
      <w:r>
        <w:rPr>
          <w:rFonts w:asciiTheme="minorHAnsi" w:hAnsiTheme="minorHAnsi" w:cs="Calibri"/>
          <w:b/>
          <w:i/>
          <w:sz w:val="32"/>
          <w:szCs w:val="32"/>
        </w:rPr>
        <w:t xml:space="preserve">                      </w:t>
      </w:r>
      <w:r w:rsidRPr="001570D4">
        <w:rPr>
          <w:rFonts w:asciiTheme="minorHAnsi" w:hAnsiTheme="minorHAnsi" w:cs="Calibri"/>
          <w:b/>
          <w:i/>
          <w:sz w:val="32"/>
          <w:szCs w:val="32"/>
          <w:lang w:val="en-US"/>
        </w:rPr>
        <w:t>CAMEROON COTTON DEVELOPMENT COMPANY</w:t>
      </w:r>
    </w:p>
    <w:p w:rsidR="003B4899" w:rsidRPr="00C75D00" w:rsidRDefault="003B4899" w:rsidP="00BA6907">
      <w:pPr>
        <w:outlineLvl w:val="0"/>
        <w:rPr>
          <w:rFonts w:ascii="Cambria" w:hAnsi="Cambria"/>
          <w:i/>
          <w:iCs/>
          <w:sz w:val="20"/>
          <w:szCs w:val="20"/>
          <w:lang w:val="en-US"/>
        </w:rPr>
      </w:pPr>
    </w:p>
    <w:p w:rsidR="003B4899" w:rsidRPr="00C75D00" w:rsidRDefault="00A60421" w:rsidP="00A60421">
      <w:pPr>
        <w:jc w:val="center"/>
        <w:rPr>
          <w:rFonts w:ascii="Calibri" w:hAnsi="Calibri" w:cs="Calibri"/>
          <w:sz w:val="40"/>
          <w:szCs w:val="40"/>
          <w:lang w:val="en-US"/>
        </w:rPr>
      </w:pPr>
      <w:r w:rsidRPr="00C75D00">
        <w:rPr>
          <w:rFonts w:ascii="Calibri" w:hAnsi="Calibri" w:cs="Calibri"/>
          <w:sz w:val="40"/>
          <w:szCs w:val="40"/>
          <w:lang w:val="en-US"/>
        </w:rPr>
        <w:t>SODECOTON</w:t>
      </w:r>
    </w:p>
    <w:p w:rsidR="00A60421" w:rsidRPr="00C75D00" w:rsidRDefault="00C75D00" w:rsidP="006C59E3">
      <w:pPr>
        <w:jc w:val="center"/>
        <w:rPr>
          <w:rFonts w:ascii="Calibri" w:hAnsi="Calibri" w:cs="Calibri"/>
          <w:b/>
          <w:lang w:val="en-US"/>
        </w:rPr>
      </w:pPr>
      <w:r w:rsidRPr="00C75D00">
        <w:rPr>
          <w:rFonts w:ascii="Calibri" w:hAnsi="Calibri" w:cs="Calibri"/>
          <w:b/>
          <w:lang w:val="en-US"/>
        </w:rPr>
        <w:t>***</w:t>
      </w:r>
    </w:p>
    <w:p w:rsidR="00A60421" w:rsidRPr="00C75D00" w:rsidRDefault="00A60421" w:rsidP="006C59E3">
      <w:pPr>
        <w:jc w:val="center"/>
        <w:rPr>
          <w:rFonts w:ascii="Calibri" w:hAnsi="Calibri" w:cs="Calibri"/>
          <w:b/>
          <w:lang w:val="en-US"/>
        </w:rPr>
      </w:pPr>
    </w:p>
    <w:p w:rsidR="00BA6907" w:rsidRPr="00C75D00" w:rsidRDefault="00BA6907" w:rsidP="006C59E3">
      <w:pPr>
        <w:jc w:val="center"/>
        <w:rPr>
          <w:rFonts w:ascii="Calibri" w:hAnsi="Calibri" w:cs="Calibri"/>
          <w:b/>
          <w:lang w:val="en-US"/>
        </w:rPr>
      </w:pPr>
    </w:p>
    <w:p w:rsidR="00BA6907" w:rsidRPr="00C75D00" w:rsidRDefault="00BA6907" w:rsidP="006C59E3">
      <w:pPr>
        <w:jc w:val="center"/>
        <w:rPr>
          <w:rFonts w:ascii="Calibri" w:hAnsi="Calibri" w:cs="Calibri"/>
          <w:b/>
          <w:lang w:val="en-US"/>
        </w:rPr>
      </w:pPr>
    </w:p>
    <w:p w:rsidR="00BA6907" w:rsidRPr="00C75D00" w:rsidRDefault="00BA6907" w:rsidP="006C59E3">
      <w:pPr>
        <w:jc w:val="center"/>
        <w:rPr>
          <w:rFonts w:ascii="Calibri" w:hAnsi="Calibri" w:cs="Calibri"/>
          <w:b/>
          <w:lang w:val="en-US"/>
        </w:rPr>
      </w:pPr>
    </w:p>
    <w:p w:rsidR="00BA6907" w:rsidRPr="00C75D00" w:rsidRDefault="00BA6907" w:rsidP="006C59E3">
      <w:pPr>
        <w:jc w:val="center"/>
        <w:rPr>
          <w:rFonts w:ascii="Calibri" w:hAnsi="Calibri" w:cs="Calibri"/>
          <w:b/>
          <w:lang w:val="en-US"/>
        </w:rPr>
      </w:pPr>
    </w:p>
    <w:p w:rsidR="00BA6907" w:rsidRPr="00C75D00" w:rsidRDefault="00BA6907" w:rsidP="006C59E3">
      <w:pPr>
        <w:jc w:val="center"/>
        <w:rPr>
          <w:rFonts w:ascii="Calibri" w:hAnsi="Calibri" w:cs="Calibri"/>
          <w:b/>
          <w:lang w:val="en-US"/>
        </w:rPr>
      </w:pPr>
      <w:r>
        <w:rPr>
          <w:rFonts w:asciiTheme="minorHAnsi" w:hAnsiTheme="minorHAnsi" w:cstheme="minorHAnsi"/>
          <w:b/>
          <w:noProof/>
          <w:sz w:val="22"/>
          <w:szCs w:val="22"/>
        </w:rPr>
        <mc:AlternateContent>
          <mc:Choice Requires="wps">
            <w:drawing>
              <wp:anchor distT="0" distB="0" distL="114300" distR="114300" simplePos="0" relativeHeight="251674624" behindDoc="0" locked="0" layoutInCell="1" allowOverlap="1" wp14:anchorId="2AD63255" wp14:editId="7655A6B7">
                <wp:simplePos x="0" y="0"/>
                <wp:positionH relativeFrom="margin">
                  <wp:posOffset>233680</wp:posOffset>
                </wp:positionH>
                <wp:positionV relativeFrom="paragraph">
                  <wp:posOffset>43180</wp:posOffset>
                </wp:positionV>
                <wp:extent cx="5610225" cy="1400175"/>
                <wp:effectExtent l="0" t="0" r="28575" b="28575"/>
                <wp:wrapNone/>
                <wp:docPr id="28" name="Rectangle à coins arrondis 28"/>
                <wp:cNvGraphicFramePr/>
                <a:graphic xmlns:a="http://schemas.openxmlformats.org/drawingml/2006/main">
                  <a:graphicData uri="http://schemas.microsoft.com/office/word/2010/wordprocessingShape">
                    <wps:wsp>
                      <wps:cNvSpPr/>
                      <wps:spPr>
                        <a:xfrm>
                          <a:off x="0" y="0"/>
                          <a:ext cx="5610225" cy="140017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F82D42" w:rsidRPr="003A35D8" w:rsidRDefault="00F82D42" w:rsidP="003A35D8">
                            <w:pPr>
                              <w:spacing w:line="276" w:lineRule="auto"/>
                              <w:jc w:val="center"/>
                              <w:rPr>
                                <w:rFonts w:asciiTheme="minorHAnsi" w:hAnsiTheme="minorHAnsi" w:cstheme="minorHAnsi"/>
                                <w:b/>
                                <w:sz w:val="8"/>
                                <w:szCs w:val="28"/>
                              </w:rPr>
                            </w:pPr>
                          </w:p>
                          <w:p w:rsidR="00F82D42" w:rsidRDefault="00F82D42" w:rsidP="003A35D8">
                            <w:pPr>
                              <w:spacing w:line="276" w:lineRule="auto"/>
                              <w:jc w:val="center"/>
                              <w:rPr>
                                <w:rFonts w:asciiTheme="minorHAnsi" w:hAnsiTheme="minorHAnsi" w:cstheme="minorHAnsi"/>
                                <w:b/>
                                <w:sz w:val="28"/>
                                <w:szCs w:val="28"/>
                              </w:rPr>
                            </w:pPr>
                            <w:r w:rsidRPr="00BA6907">
                              <w:rPr>
                                <w:rFonts w:asciiTheme="minorHAnsi" w:hAnsiTheme="minorHAnsi" w:cstheme="minorHAnsi"/>
                                <w:b/>
                                <w:sz w:val="28"/>
                                <w:szCs w:val="28"/>
                              </w:rPr>
                              <w:t>APPEL D’OFFRES NATIONAL OUVERT AVEC CONCOURS</w:t>
                            </w:r>
                          </w:p>
                          <w:p w:rsidR="00F82D42" w:rsidRPr="00BA6907" w:rsidRDefault="00F82D42" w:rsidP="003A35D8">
                            <w:pPr>
                              <w:spacing w:line="276" w:lineRule="auto"/>
                              <w:jc w:val="center"/>
                              <w:rPr>
                                <w:rFonts w:asciiTheme="minorHAnsi" w:hAnsiTheme="minorHAnsi" w:cstheme="minorHAnsi"/>
                                <w:b/>
                                <w:sz w:val="28"/>
                                <w:szCs w:val="28"/>
                              </w:rPr>
                            </w:pPr>
                            <w:r w:rsidRPr="00BA6907">
                              <w:rPr>
                                <w:rFonts w:asciiTheme="minorHAnsi" w:hAnsiTheme="minorHAnsi" w:cstheme="minorHAnsi"/>
                                <w:b/>
                                <w:spacing w:val="-2"/>
                                <w:sz w:val="28"/>
                                <w:szCs w:val="28"/>
                              </w:rPr>
                              <w:t xml:space="preserve">N° </w:t>
                            </w:r>
                            <w:r w:rsidR="008266AF">
                              <w:rPr>
                                <w:rFonts w:asciiTheme="minorHAnsi" w:hAnsiTheme="minorHAnsi" w:cstheme="minorHAnsi"/>
                                <w:b/>
                                <w:spacing w:val="-2"/>
                                <w:sz w:val="28"/>
                                <w:szCs w:val="28"/>
                              </w:rPr>
                              <w:t>038</w:t>
                            </w:r>
                            <w:r>
                              <w:rPr>
                                <w:rFonts w:asciiTheme="minorHAnsi" w:hAnsiTheme="minorHAnsi" w:cstheme="minorHAnsi"/>
                                <w:b/>
                                <w:spacing w:val="-2"/>
                                <w:sz w:val="28"/>
                                <w:szCs w:val="28"/>
                              </w:rPr>
                              <w:t>/19/</w:t>
                            </w:r>
                            <w:r w:rsidRPr="00BA6907">
                              <w:rPr>
                                <w:rFonts w:asciiTheme="minorHAnsi" w:hAnsiTheme="minorHAnsi" w:cstheme="minorHAnsi"/>
                                <w:b/>
                                <w:spacing w:val="-2"/>
                                <w:sz w:val="28"/>
                                <w:szCs w:val="28"/>
                              </w:rPr>
                              <w:t>A</w:t>
                            </w:r>
                            <w:r w:rsidRPr="00BA6907">
                              <w:rPr>
                                <w:rFonts w:asciiTheme="minorHAnsi" w:hAnsiTheme="minorHAnsi" w:cstheme="minorHAnsi"/>
                                <w:b/>
                                <w:sz w:val="28"/>
                                <w:szCs w:val="28"/>
                              </w:rPr>
                              <w:t>O</w:t>
                            </w:r>
                            <w:r w:rsidRPr="00BA6907">
                              <w:rPr>
                                <w:rFonts w:asciiTheme="minorHAnsi" w:hAnsiTheme="minorHAnsi" w:cstheme="minorHAnsi"/>
                                <w:b/>
                                <w:spacing w:val="-2"/>
                                <w:sz w:val="28"/>
                                <w:szCs w:val="28"/>
                              </w:rPr>
                              <w:t>N</w:t>
                            </w:r>
                            <w:r w:rsidRPr="00BA6907">
                              <w:rPr>
                                <w:rFonts w:asciiTheme="minorHAnsi" w:hAnsiTheme="minorHAnsi" w:cstheme="minorHAnsi"/>
                                <w:b/>
                                <w:sz w:val="28"/>
                                <w:szCs w:val="28"/>
                              </w:rPr>
                              <w:t>O/</w:t>
                            </w:r>
                            <w:r w:rsidRPr="00BA6907">
                              <w:rPr>
                                <w:rFonts w:asciiTheme="minorHAnsi" w:hAnsiTheme="minorHAnsi" w:cstheme="minorHAnsi"/>
                                <w:b/>
                                <w:spacing w:val="-2"/>
                                <w:sz w:val="28"/>
                                <w:szCs w:val="28"/>
                              </w:rPr>
                              <w:t>SDCC/C</w:t>
                            </w:r>
                            <w:r w:rsidRPr="00BA6907">
                              <w:rPr>
                                <w:rFonts w:asciiTheme="minorHAnsi" w:hAnsiTheme="minorHAnsi" w:cstheme="minorHAnsi"/>
                                <w:b/>
                                <w:sz w:val="28"/>
                                <w:szCs w:val="28"/>
                              </w:rPr>
                              <w:t>I</w:t>
                            </w:r>
                            <w:r w:rsidRPr="00BA6907">
                              <w:rPr>
                                <w:rFonts w:asciiTheme="minorHAnsi" w:hAnsiTheme="minorHAnsi" w:cstheme="minorHAnsi"/>
                                <w:b/>
                                <w:spacing w:val="-2"/>
                                <w:sz w:val="28"/>
                                <w:szCs w:val="28"/>
                              </w:rPr>
                              <w:t>PM</w:t>
                            </w:r>
                            <w:r>
                              <w:rPr>
                                <w:rFonts w:asciiTheme="minorHAnsi" w:hAnsiTheme="minorHAnsi" w:cstheme="minorHAnsi"/>
                                <w:b/>
                                <w:spacing w:val="-2"/>
                                <w:sz w:val="28"/>
                                <w:szCs w:val="28"/>
                              </w:rPr>
                              <w:t xml:space="preserve"> </w:t>
                            </w:r>
                            <w:r w:rsidRPr="00BA6907">
                              <w:rPr>
                                <w:rFonts w:asciiTheme="minorHAnsi" w:hAnsiTheme="minorHAnsi" w:cstheme="minorHAnsi"/>
                                <w:b/>
                                <w:sz w:val="28"/>
                                <w:szCs w:val="28"/>
                              </w:rPr>
                              <w:t>DU</w:t>
                            </w:r>
                            <w:r w:rsidR="008266AF">
                              <w:rPr>
                                <w:rFonts w:asciiTheme="minorHAnsi" w:hAnsiTheme="minorHAnsi" w:cstheme="minorHAnsi"/>
                                <w:b/>
                                <w:sz w:val="28"/>
                                <w:szCs w:val="28"/>
                              </w:rPr>
                              <w:t xml:space="preserve"> 27 JUIN 2019</w:t>
                            </w:r>
                          </w:p>
                          <w:p w:rsidR="00F82D42" w:rsidRPr="00BA6907" w:rsidRDefault="00F82D42" w:rsidP="003A35D8">
                            <w:pPr>
                              <w:spacing w:line="276" w:lineRule="auto"/>
                              <w:jc w:val="center"/>
                              <w:rPr>
                                <w:rFonts w:asciiTheme="minorHAnsi" w:hAnsiTheme="minorHAnsi" w:cstheme="minorHAnsi"/>
                                <w:b/>
                                <w:sz w:val="28"/>
                                <w:szCs w:val="28"/>
                              </w:rPr>
                            </w:pPr>
                            <w:r w:rsidRPr="00BA6907">
                              <w:rPr>
                                <w:rFonts w:asciiTheme="minorHAnsi" w:hAnsiTheme="minorHAnsi" w:cstheme="minorHAnsi"/>
                                <w:b/>
                                <w:sz w:val="28"/>
                                <w:szCs w:val="28"/>
                              </w:rPr>
                              <w:t>POUR LES ETUDES ARCHITECTURALES ET TECHNIQUES EN VUE DE LA CONSTRUCTION DE L’IMMEUBLE SIEGE DE LA SODECOTON A GAROUA</w:t>
                            </w:r>
                          </w:p>
                          <w:p w:rsidR="00F82D42" w:rsidRPr="00501848" w:rsidRDefault="00F82D42" w:rsidP="00BA6907">
                            <w:pPr>
                              <w:ind w:left="360"/>
                              <w:jc w:val="center"/>
                              <w:rPr>
                                <w:rFonts w:asciiTheme="minorHAnsi" w:eastAsia="Calibri" w:hAnsiTheme="minorHAnsi" w:cstheme="minorHAnsi"/>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D63255" id="Rectangle à coins arrondis 28" o:spid="_x0000_s1026" style="position:absolute;left:0;text-align:left;margin-left:18.4pt;margin-top:3.4pt;width:441.75pt;height:110.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" fillcolor="white [3201]" strokecolor="#c0504d [3205]" strokeweight="2pt">
                <v:textbox>
                  <w:txbxContent>
                    <w:p w:rsidR="00F82D42" w:rsidRPr="003A35D8" w:rsidRDefault="00F82D42" w:rsidP="003A35D8">
                      <w:pPr>
                        <w:spacing w:line="276" w:lineRule="auto"/>
                        <w:jc w:val="center"/>
                        <w:rPr>
                          <w:rFonts w:asciiTheme="minorHAnsi" w:hAnsiTheme="minorHAnsi" w:cstheme="minorHAnsi"/>
                          <w:b/>
                          <w:sz w:val="8"/>
                          <w:szCs w:val="28"/>
                        </w:rPr>
                      </w:pPr>
                    </w:p>
                    <w:p w:rsidR="00F82D42" w:rsidRDefault="00F82D42" w:rsidP="003A35D8">
                      <w:pPr>
                        <w:spacing w:line="276" w:lineRule="auto"/>
                        <w:jc w:val="center"/>
                        <w:rPr>
                          <w:rFonts w:asciiTheme="minorHAnsi" w:hAnsiTheme="minorHAnsi" w:cstheme="minorHAnsi"/>
                          <w:b/>
                          <w:sz w:val="28"/>
                          <w:szCs w:val="28"/>
                        </w:rPr>
                      </w:pPr>
                      <w:r w:rsidRPr="00BA6907">
                        <w:rPr>
                          <w:rFonts w:asciiTheme="minorHAnsi" w:hAnsiTheme="minorHAnsi" w:cstheme="minorHAnsi"/>
                          <w:b/>
                          <w:sz w:val="28"/>
                          <w:szCs w:val="28"/>
                        </w:rPr>
                        <w:t>APPEL D’OFFRES NATIONAL OUVERT AVEC CONCOURS</w:t>
                      </w:r>
                    </w:p>
                    <w:p w:rsidR="00F82D42" w:rsidRPr="00BA6907" w:rsidRDefault="00F82D42" w:rsidP="003A35D8">
                      <w:pPr>
                        <w:spacing w:line="276" w:lineRule="auto"/>
                        <w:jc w:val="center"/>
                        <w:rPr>
                          <w:rFonts w:asciiTheme="minorHAnsi" w:hAnsiTheme="minorHAnsi" w:cstheme="minorHAnsi"/>
                          <w:b/>
                          <w:sz w:val="28"/>
                          <w:szCs w:val="28"/>
                        </w:rPr>
                      </w:pPr>
                      <w:r w:rsidRPr="00BA6907">
                        <w:rPr>
                          <w:rFonts w:asciiTheme="minorHAnsi" w:hAnsiTheme="minorHAnsi" w:cstheme="minorHAnsi"/>
                          <w:b/>
                          <w:spacing w:val="-2"/>
                          <w:sz w:val="28"/>
                          <w:szCs w:val="28"/>
                        </w:rPr>
                        <w:t xml:space="preserve">N° </w:t>
                      </w:r>
                      <w:r w:rsidR="008266AF">
                        <w:rPr>
                          <w:rFonts w:asciiTheme="minorHAnsi" w:hAnsiTheme="minorHAnsi" w:cstheme="minorHAnsi"/>
                          <w:b/>
                          <w:spacing w:val="-2"/>
                          <w:sz w:val="28"/>
                          <w:szCs w:val="28"/>
                        </w:rPr>
                        <w:t>038</w:t>
                      </w:r>
                      <w:r>
                        <w:rPr>
                          <w:rFonts w:asciiTheme="minorHAnsi" w:hAnsiTheme="minorHAnsi" w:cstheme="minorHAnsi"/>
                          <w:b/>
                          <w:spacing w:val="-2"/>
                          <w:sz w:val="28"/>
                          <w:szCs w:val="28"/>
                        </w:rPr>
                        <w:t>/19/</w:t>
                      </w:r>
                      <w:r w:rsidRPr="00BA6907">
                        <w:rPr>
                          <w:rFonts w:asciiTheme="minorHAnsi" w:hAnsiTheme="minorHAnsi" w:cstheme="minorHAnsi"/>
                          <w:b/>
                          <w:spacing w:val="-2"/>
                          <w:sz w:val="28"/>
                          <w:szCs w:val="28"/>
                        </w:rPr>
                        <w:t>A</w:t>
                      </w:r>
                      <w:r w:rsidRPr="00BA6907">
                        <w:rPr>
                          <w:rFonts w:asciiTheme="minorHAnsi" w:hAnsiTheme="minorHAnsi" w:cstheme="minorHAnsi"/>
                          <w:b/>
                          <w:sz w:val="28"/>
                          <w:szCs w:val="28"/>
                        </w:rPr>
                        <w:t>O</w:t>
                      </w:r>
                      <w:r w:rsidRPr="00BA6907">
                        <w:rPr>
                          <w:rFonts w:asciiTheme="minorHAnsi" w:hAnsiTheme="minorHAnsi" w:cstheme="minorHAnsi"/>
                          <w:b/>
                          <w:spacing w:val="-2"/>
                          <w:sz w:val="28"/>
                          <w:szCs w:val="28"/>
                        </w:rPr>
                        <w:t>N</w:t>
                      </w:r>
                      <w:r w:rsidRPr="00BA6907">
                        <w:rPr>
                          <w:rFonts w:asciiTheme="minorHAnsi" w:hAnsiTheme="minorHAnsi" w:cstheme="minorHAnsi"/>
                          <w:b/>
                          <w:sz w:val="28"/>
                          <w:szCs w:val="28"/>
                        </w:rPr>
                        <w:t>O/</w:t>
                      </w:r>
                      <w:r w:rsidRPr="00BA6907">
                        <w:rPr>
                          <w:rFonts w:asciiTheme="minorHAnsi" w:hAnsiTheme="minorHAnsi" w:cstheme="minorHAnsi"/>
                          <w:b/>
                          <w:spacing w:val="-2"/>
                          <w:sz w:val="28"/>
                          <w:szCs w:val="28"/>
                        </w:rPr>
                        <w:t>SDCC/C</w:t>
                      </w:r>
                      <w:r w:rsidRPr="00BA6907">
                        <w:rPr>
                          <w:rFonts w:asciiTheme="minorHAnsi" w:hAnsiTheme="minorHAnsi" w:cstheme="minorHAnsi"/>
                          <w:b/>
                          <w:sz w:val="28"/>
                          <w:szCs w:val="28"/>
                        </w:rPr>
                        <w:t>I</w:t>
                      </w:r>
                      <w:r w:rsidRPr="00BA6907">
                        <w:rPr>
                          <w:rFonts w:asciiTheme="minorHAnsi" w:hAnsiTheme="minorHAnsi" w:cstheme="minorHAnsi"/>
                          <w:b/>
                          <w:spacing w:val="-2"/>
                          <w:sz w:val="28"/>
                          <w:szCs w:val="28"/>
                        </w:rPr>
                        <w:t>PM</w:t>
                      </w:r>
                      <w:r>
                        <w:rPr>
                          <w:rFonts w:asciiTheme="minorHAnsi" w:hAnsiTheme="minorHAnsi" w:cstheme="minorHAnsi"/>
                          <w:b/>
                          <w:spacing w:val="-2"/>
                          <w:sz w:val="28"/>
                          <w:szCs w:val="28"/>
                        </w:rPr>
                        <w:t xml:space="preserve"> </w:t>
                      </w:r>
                      <w:r w:rsidRPr="00BA6907">
                        <w:rPr>
                          <w:rFonts w:asciiTheme="minorHAnsi" w:hAnsiTheme="minorHAnsi" w:cstheme="minorHAnsi"/>
                          <w:b/>
                          <w:sz w:val="28"/>
                          <w:szCs w:val="28"/>
                        </w:rPr>
                        <w:t>DU</w:t>
                      </w:r>
                      <w:r w:rsidR="008266AF">
                        <w:rPr>
                          <w:rFonts w:asciiTheme="minorHAnsi" w:hAnsiTheme="minorHAnsi" w:cstheme="minorHAnsi"/>
                          <w:b/>
                          <w:sz w:val="28"/>
                          <w:szCs w:val="28"/>
                        </w:rPr>
                        <w:t xml:space="preserve"> 27 JUIN 2019</w:t>
                      </w:r>
                    </w:p>
                    <w:p w:rsidR="00F82D42" w:rsidRPr="00BA6907" w:rsidRDefault="00F82D42" w:rsidP="003A35D8">
                      <w:pPr>
                        <w:spacing w:line="276" w:lineRule="auto"/>
                        <w:jc w:val="center"/>
                        <w:rPr>
                          <w:rFonts w:asciiTheme="minorHAnsi" w:hAnsiTheme="minorHAnsi" w:cstheme="minorHAnsi"/>
                          <w:b/>
                          <w:sz w:val="28"/>
                          <w:szCs w:val="28"/>
                        </w:rPr>
                      </w:pPr>
                      <w:r w:rsidRPr="00BA6907">
                        <w:rPr>
                          <w:rFonts w:asciiTheme="minorHAnsi" w:hAnsiTheme="minorHAnsi" w:cstheme="minorHAnsi"/>
                          <w:b/>
                          <w:sz w:val="28"/>
                          <w:szCs w:val="28"/>
                        </w:rPr>
                        <w:t>POUR LES ETUDES ARCHITECTURALES ET TECHNIQUES EN VUE DE LA CONSTRUCTION DE L’IMMEUBLE SIEGE DE LA SODECOTON A GAROUA</w:t>
                      </w:r>
                    </w:p>
                    <w:p w:rsidR="00F82D42" w:rsidRPr="00501848" w:rsidRDefault="00F82D42" w:rsidP="00BA6907">
                      <w:pPr>
                        <w:ind w:left="360"/>
                        <w:jc w:val="center"/>
                        <w:rPr>
                          <w:rFonts w:asciiTheme="minorHAnsi" w:eastAsia="Calibri" w:hAnsiTheme="minorHAnsi" w:cstheme="minorHAnsi"/>
                          <w:b/>
                          <w:sz w:val="28"/>
                          <w:szCs w:val="28"/>
                        </w:rPr>
                      </w:pPr>
                    </w:p>
                  </w:txbxContent>
                </v:textbox>
                <w10:wrap anchorx="margin"/>
              </v:roundrect>
            </w:pict>
          </mc:Fallback>
        </mc:AlternateContent>
      </w:r>
    </w:p>
    <w:p w:rsidR="006C59E3" w:rsidRPr="00C75D00" w:rsidRDefault="006C59E3" w:rsidP="006C59E3">
      <w:pPr>
        <w:jc w:val="center"/>
        <w:rPr>
          <w:rFonts w:ascii="Calibri" w:hAnsi="Calibri" w:cs="Calibri"/>
          <w:b/>
          <w:lang w:val="en-US"/>
        </w:rPr>
      </w:pPr>
    </w:p>
    <w:p w:rsidR="00BA6907" w:rsidRPr="00C75D00" w:rsidRDefault="00BA6907" w:rsidP="006C59E3">
      <w:pPr>
        <w:jc w:val="center"/>
        <w:rPr>
          <w:rFonts w:ascii="Calibri" w:hAnsi="Calibri" w:cs="Calibri"/>
          <w:sz w:val="40"/>
          <w:szCs w:val="40"/>
          <w:lang w:val="en-US"/>
        </w:rPr>
      </w:pPr>
    </w:p>
    <w:p w:rsidR="00BA6907" w:rsidRPr="00C75D00" w:rsidRDefault="00BA6907" w:rsidP="006C59E3">
      <w:pPr>
        <w:jc w:val="center"/>
        <w:rPr>
          <w:rFonts w:ascii="Calibri" w:hAnsi="Calibri" w:cs="Calibri"/>
          <w:sz w:val="40"/>
          <w:szCs w:val="40"/>
          <w:lang w:val="en-US"/>
        </w:rPr>
      </w:pPr>
    </w:p>
    <w:p w:rsidR="00BA6907" w:rsidRPr="00C75D00" w:rsidRDefault="00BA6907" w:rsidP="006C59E3">
      <w:pPr>
        <w:jc w:val="center"/>
        <w:rPr>
          <w:rFonts w:ascii="Calibri" w:hAnsi="Calibri" w:cs="Calibri"/>
          <w:sz w:val="40"/>
          <w:szCs w:val="40"/>
          <w:lang w:val="en-US"/>
        </w:rPr>
      </w:pPr>
    </w:p>
    <w:p w:rsidR="00BA6907" w:rsidRPr="00C75D00" w:rsidRDefault="00BA6907" w:rsidP="006C59E3">
      <w:pPr>
        <w:jc w:val="center"/>
        <w:rPr>
          <w:rFonts w:ascii="Calibri" w:hAnsi="Calibri" w:cs="Calibri"/>
          <w:sz w:val="40"/>
          <w:szCs w:val="40"/>
          <w:lang w:val="en-US"/>
        </w:rPr>
      </w:pPr>
    </w:p>
    <w:p w:rsidR="00BA6907" w:rsidRPr="00C75D00" w:rsidRDefault="00BA6907" w:rsidP="006C59E3">
      <w:pPr>
        <w:jc w:val="center"/>
        <w:rPr>
          <w:rFonts w:ascii="Calibri" w:hAnsi="Calibri" w:cs="Calibri"/>
          <w:sz w:val="40"/>
          <w:szCs w:val="40"/>
          <w:lang w:val="en-US"/>
        </w:rPr>
      </w:pPr>
    </w:p>
    <w:p w:rsidR="00BA6907" w:rsidRPr="00C75D00" w:rsidRDefault="00BA6907" w:rsidP="006C59E3">
      <w:pPr>
        <w:jc w:val="center"/>
        <w:rPr>
          <w:rFonts w:ascii="Calibri" w:hAnsi="Calibri" w:cs="Calibri"/>
          <w:sz w:val="40"/>
          <w:szCs w:val="40"/>
          <w:lang w:val="en-US"/>
        </w:rPr>
      </w:pPr>
    </w:p>
    <w:p w:rsidR="00BA6907" w:rsidRPr="00C75D00" w:rsidRDefault="00BA6907" w:rsidP="006C59E3">
      <w:pPr>
        <w:jc w:val="center"/>
        <w:rPr>
          <w:rFonts w:ascii="Calibri" w:hAnsi="Calibri" w:cs="Calibri"/>
          <w:sz w:val="40"/>
          <w:szCs w:val="40"/>
          <w:lang w:val="en-US"/>
        </w:rPr>
      </w:pPr>
    </w:p>
    <w:p w:rsidR="006C59E3" w:rsidRPr="00BA6907" w:rsidRDefault="007F07BC" w:rsidP="006C59E3">
      <w:pPr>
        <w:jc w:val="center"/>
        <w:rPr>
          <w:rFonts w:ascii="Calibri" w:hAnsi="Calibri" w:cs="Calibri"/>
          <w:b/>
          <w:sz w:val="40"/>
          <w:szCs w:val="40"/>
        </w:rPr>
      </w:pPr>
      <w:r w:rsidRPr="00BA6907">
        <w:rPr>
          <w:rFonts w:ascii="Calibri" w:hAnsi="Calibri" w:cs="Calibri"/>
          <w:b/>
          <w:sz w:val="40"/>
          <w:szCs w:val="40"/>
        </w:rPr>
        <w:t>DOISSIER D’APPEL D’OFFRES</w:t>
      </w:r>
    </w:p>
    <w:p w:rsidR="006C59E3" w:rsidRPr="00DA7469" w:rsidRDefault="006C59E3" w:rsidP="006C59E3">
      <w:pPr>
        <w:jc w:val="center"/>
        <w:rPr>
          <w:rFonts w:ascii="Calibri" w:hAnsi="Calibri" w:cs="Calibri"/>
        </w:rPr>
      </w:pPr>
    </w:p>
    <w:p w:rsidR="006C59E3" w:rsidRPr="00DA7469" w:rsidRDefault="006C59E3" w:rsidP="006C59E3">
      <w:pPr>
        <w:jc w:val="center"/>
        <w:rPr>
          <w:rFonts w:ascii="Calibri" w:hAnsi="Calibri" w:cs="Calibri"/>
        </w:rPr>
      </w:pPr>
    </w:p>
    <w:p w:rsidR="004B208E" w:rsidRPr="00DA7469" w:rsidRDefault="004B208E" w:rsidP="00C75D00">
      <w:pPr>
        <w:rPr>
          <w:rFonts w:ascii="Calibri" w:hAnsi="Calibri" w:cs="Calibri"/>
          <w:b/>
        </w:rPr>
      </w:pPr>
    </w:p>
    <w:p w:rsidR="007365F3" w:rsidRPr="00DA7469" w:rsidRDefault="007365F3" w:rsidP="007365F3">
      <w:pPr>
        <w:jc w:val="center"/>
        <w:rPr>
          <w:rFonts w:ascii="Calibri" w:hAnsi="Calibri" w:cs="Calibri"/>
        </w:rPr>
      </w:pPr>
      <w:r w:rsidRPr="00DA7469">
        <w:rPr>
          <w:rFonts w:ascii="Calibri" w:hAnsi="Calibri" w:cs="Calibri"/>
        </w:rPr>
        <w:t>FINANCEMENT : BUDGET SODECOTON 201</w:t>
      </w:r>
      <w:r w:rsidR="00BF28DB">
        <w:rPr>
          <w:rFonts w:ascii="Calibri" w:hAnsi="Calibri" w:cs="Calibri"/>
        </w:rPr>
        <w:t>9</w:t>
      </w:r>
      <w:r w:rsidRPr="00DA7469">
        <w:rPr>
          <w:rFonts w:ascii="Calibri" w:hAnsi="Calibri" w:cs="Calibri"/>
        </w:rPr>
        <w:t xml:space="preserve"> ET SUIVANTS</w:t>
      </w:r>
    </w:p>
    <w:p w:rsidR="007365F3" w:rsidRPr="00DA7469" w:rsidRDefault="007365F3" w:rsidP="007365F3">
      <w:pPr>
        <w:jc w:val="center"/>
        <w:rPr>
          <w:rFonts w:ascii="Calibri" w:hAnsi="Calibri" w:cs="Calibri"/>
          <w:b/>
          <w:i/>
          <w:sz w:val="22"/>
          <w:szCs w:val="22"/>
        </w:rPr>
      </w:pPr>
    </w:p>
    <w:p w:rsidR="004B208E" w:rsidRPr="00DA7469" w:rsidRDefault="004B208E" w:rsidP="004B208E">
      <w:pPr>
        <w:rPr>
          <w:rFonts w:ascii="Calibri" w:hAnsi="Calibri" w:cs="Calibri"/>
          <w:b/>
        </w:rPr>
      </w:pPr>
    </w:p>
    <w:p w:rsidR="004B208E" w:rsidRPr="00DA7469" w:rsidRDefault="004B208E" w:rsidP="006C59E3">
      <w:pPr>
        <w:jc w:val="center"/>
        <w:rPr>
          <w:rFonts w:ascii="Calibri" w:hAnsi="Calibri" w:cs="Calibri"/>
          <w:b/>
        </w:rPr>
      </w:pPr>
    </w:p>
    <w:p w:rsidR="003B4899" w:rsidRPr="00DA7469" w:rsidRDefault="003B4899" w:rsidP="003B4899">
      <w:pPr>
        <w:rPr>
          <w:rFonts w:ascii="Calibri" w:hAnsi="Calibri" w:cs="Calibri"/>
        </w:rPr>
      </w:pPr>
    </w:p>
    <w:p w:rsidR="003B4899" w:rsidRPr="00DA7469" w:rsidRDefault="003B4899" w:rsidP="003B4899">
      <w:pPr>
        <w:jc w:val="center"/>
        <w:rPr>
          <w:rFonts w:ascii="Calibri" w:hAnsi="Calibri" w:cs="Calibri"/>
        </w:rPr>
      </w:pPr>
    </w:p>
    <w:p w:rsidR="003B4899" w:rsidRPr="00DA7469" w:rsidRDefault="003B4899" w:rsidP="003B4899">
      <w:pPr>
        <w:jc w:val="center"/>
        <w:rPr>
          <w:rFonts w:ascii="Calibri" w:hAnsi="Calibri" w:cs="Calibri"/>
        </w:rPr>
      </w:pPr>
    </w:p>
    <w:p w:rsidR="006E5D8F" w:rsidRPr="00C75D00" w:rsidRDefault="00C75D00" w:rsidP="00C75D00">
      <w:pPr>
        <w:jc w:val="center"/>
        <w:rPr>
          <w:rFonts w:ascii="Calibri" w:hAnsi="Calibri" w:cs="Calibri"/>
          <w:b/>
          <w:bCs/>
          <w:sz w:val="32"/>
          <w:szCs w:val="32"/>
        </w:rPr>
      </w:pPr>
      <w:r w:rsidRPr="00C75D00">
        <w:rPr>
          <w:rFonts w:ascii="Calibri" w:hAnsi="Calibri" w:cs="Calibri"/>
          <w:b/>
          <w:bCs/>
          <w:sz w:val="32"/>
          <w:szCs w:val="32"/>
        </w:rPr>
        <w:t>JUIN 2019</w:t>
      </w:r>
    </w:p>
    <w:p w:rsidR="00BA6907" w:rsidRDefault="00BA6907" w:rsidP="00BA6907">
      <w:pPr>
        <w:rPr>
          <w:rFonts w:ascii="Calibri" w:hAnsi="Calibri" w:cs="Calibri"/>
          <w:b/>
          <w:bCs/>
          <w:i/>
          <w:u w:val="single"/>
        </w:rPr>
      </w:pPr>
    </w:p>
    <w:p w:rsidR="00BA6907" w:rsidRDefault="00BA6907" w:rsidP="00BA6907">
      <w:pPr>
        <w:rPr>
          <w:rFonts w:ascii="Calibri" w:hAnsi="Calibri" w:cs="Calibri"/>
          <w:b/>
          <w:bCs/>
          <w:i/>
          <w:u w:val="single"/>
        </w:rPr>
      </w:pPr>
    </w:p>
    <w:p w:rsidR="00BA6907" w:rsidRDefault="00BA6907" w:rsidP="00BA6907">
      <w:pPr>
        <w:rPr>
          <w:rFonts w:ascii="Calibri" w:hAnsi="Calibri" w:cs="Calibri"/>
          <w:b/>
          <w:bCs/>
          <w:i/>
          <w:u w:val="single"/>
        </w:rPr>
      </w:pPr>
    </w:p>
    <w:p w:rsidR="00BA6907" w:rsidRDefault="00BA6907" w:rsidP="00BA6907">
      <w:pPr>
        <w:rPr>
          <w:rFonts w:ascii="Calibri" w:hAnsi="Calibri" w:cs="Calibri"/>
          <w:b/>
          <w:bCs/>
          <w:i/>
          <w:u w:val="single"/>
        </w:rPr>
      </w:pPr>
    </w:p>
    <w:p w:rsidR="00BA6907" w:rsidRDefault="00BA6907" w:rsidP="00BA6907">
      <w:pPr>
        <w:rPr>
          <w:rFonts w:ascii="Calibri" w:hAnsi="Calibri" w:cs="Calibri"/>
          <w:b/>
          <w:bCs/>
          <w:i/>
          <w:u w:val="single"/>
        </w:rPr>
      </w:pPr>
    </w:p>
    <w:p w:rsidR="00C75D00" w:rsidRDefault="00C75D00" w:rsidP="00BA6907">
      <w:pPr>
        <w:rPr>
          <w:rFonts w:ascii="Calibri" w:hAnsi="Calibri" w:cs="Calibri"/>
          <w:b/>
          <w:bCs/>
          <w:i/>
          <w:u w:val="single"/>
        </w:rPr>
      </w:pPr>
    </w:p>
    <w:p w:rsidR="00C75D00" w:rsidRDefault="00C75D00" w:rsidP="00BA6907">
      <w:pPr>
        <w:rPr>
          <w:rFonts w:ascii="Calibri" w:hAnsi="Calibri" w:cs="Calibri"/>
          <w:b/>
          <w:bCs/>
          <w:i/>
          <w:u w:val="single"/>
        </w:rPr>
      </w:pPr>
    </w:p>
    <w:p w:rsidR="00C75D00" w:rsidRDefault="00C75D00" w:rsidP="00BA6907">
      <w:pPr>
        <w:rPr>
          <w:rFonts w:ascii="Calibri" w:hAnsi="Calibri" w:cs="Calibri"/>
          <w:b/>
          <w:bCs/>
          <w:i/>
          <w:u w:val="single"/>
        </w:rPr>
      </w:pPr>
    </w:p>
    <w:p w:rsidR="00C75D00" w:rsidRPr="00BA6907" w:rsidRDefault="00C75D00" w:rsidP="00BA6907">
      <w:pPr>
        <w:rPr>
          <w:rFonts w:ascii="Calibri" w:hAnsi="Calibri" w:cs="Calibri"/>
          <w:b/>
          <w:bCs/>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6E5D8F" w:rsidRPr="00DA7469">
        <w:tc>
          <w:tcPr>
            <w:tcW w:w="9210" w:type="dxa"/>
          </w:tcPr>
          <w:p w:rsidR="006E5D8F" w:rsidRPr="00DA7469" w:rsidRDefault="006E5D8F">
            <w:pPr>
              <w:jc w:val="center"/>
              <w:rPr>
                <w:rFonts w:ascii="Calibri" w:hAnsi="Calibri" w:cs="Calibri"/>
                <w:b/>
                <w:i/>
              </w:rPr>
            </w:pPr>
          </w:p>
          <w:p w:rsidR="006E5D8F" w:rsidRPr="00DA7469" w:rsidRDefault="006E5D8F">
            <w:pPr>
              <w:jc w:val="center"/>
              <w:rPr>
                <w:rFonts w:ascii="Calibri" w:hAnsi="Calibri" w:cs="Calibri"/>
              </w:rPr>
            </w:pPr>
            <w:r w:rsidRPr="00DA7469">
              <w:rPr>
                <w:rFonts w:ascii="Calibri" w:hAnsi="Calibri" w:cs="Calibri"/>
              </w:rPr>
              <w:t>SOMMAIRE</w:t>
            </w:r>
          </w:p>
          <w:p w:rsidR="006E5D8F" w:rsidRPr="00DA7469" w:rsidRDefault="006E5D8F">
            <w:pPr>
              <w:jc w:val="center"/>
              <w:rPr>
                <w:rFonts w:ascii="Calibri" w:hAnsi="Calibri" w:cs="Calibri"/>
                <w:b/>
                <w:i/>
              </w:rPr>
            </w:pPr>
          </w:p>
        </w:tc>
      </w:tr>
    </w:tbl>
    <w:p w:rsidR="006E5D8F" w:rsidRDefault="006E5D8F">
      <w:pPr>
        <w:rPr>
          <w:rFonts w:ascii="Calibri" w:hAnsi="Calibri" w:cs="Calibri"/>
        </w:rPr>
      </w:pPr>
    </w:p>
    <w:p w:rsidR="000552B1" w:rsidRDefault="000552B1">
      <w:pPr>
        <w:rPr>
          <w:rFonts w:ascii="Calibri" w:hAnsi="Calibri" w:cs="Calibri"/>
        </w:rPr>
      </w:pPr>
    </w:p>
    <w:tbl>
      <w:tblPr>
        <w:tblStyle w:val="Grilledutableau"/>
        <w:tblW w:w="0" w:type="auto"/>
        <w:tblLook w:val="04A0" w:firstRow="1" w:lastRow="0" w:firstColumn="1" w:lastColumn="0" w:noHBand="0" w:noVBand="1"/>
      </w:tblPr>
      <w:tblGrid>
        <w:gridCol w:w="9062"/>
      </w:tblGrid>
      <w:tr w:rsidR="000552B1" w:rsidTr="000552B1">
        <w:tc>
          <w:tcPr>
            <w:tcW w:w="9062" w:type="dxa"/>
          </w:tcPr>
          <w:p w:rsidR="000552B1" w:rsidRDefault="000552B1">
            <w:pPr>
              <w:rPr>
                <w:rFonts w:ascii="Calibri" w:hAnsi="Calibri" w:cs="Calibri"/>
              </w:rPr>
            </w:pPr>
          </w:p>
          <w:p w:rsidR="000552B1" w:rsidRPr="009C3E2D" w:rsidRDefault="000552B1">
            <w:pPr>
              <w:rPr>
                <w:rFonts w:ascii="Calibri" w:hAnsi="Calibri" w:cs="Calibri"/>
              </w:rPr>
            </w:pPr>
            <w:r w:rsidRPr="009C3E2D">
              <w:rPr>
                <w:rFonts w:ascii="Calibri" w:hAnsi="Calibri" w:cs="Calibri"/>
              </w:rPr>
              <w:t xml:space="preserve">Pièce n°1 :    </w:t>
            </w:r>
            <w:r w:rsidRPr="009C3E2D">
              <w:t>Avis d’Appel d’Offres</w:t>
            </w:r>
          </w:p>
          <w:p w:rsidR="000552B1" w:rsidRPr="009C3E2D" w:rsidRDefault="000552B1">
            <w:pPr>
              <w:rPr>
                <w:rFonts w:ascii="Calibri" w:hAnsi="Calibri" w:cs="Calibri"/>
              </w:rPr>
            </w:pPr>
          </w:p>
          <w:p w:rsidR="000552B1" w:rsidRPr="009C3E2D" w:rsidRDefault="000552B1" w:rsidP="000552B1">
            <w:pPr>
              <w:rPr>
                <w:rFonts w:ascii="Calibri" w:hAnsi="Calibri" w:cs="Calibri"/>
              </w:rPr>
            </w:pPr>
            <w:r w:rsidRPr="009C3E2D">
              <w:rPr>
                <w:rFonts w:ascii="Calibri" w:hAnsi="Calibri" w:cs="Calibri"/>
              </w:rPr>
              <w:t xml:space="preserve">Pièce n°2 :    </w:t>
            </w:r>
            <w:r w:rsidRPr="009C3E2D">
              <w:t>Règlement Général de l’Appel d’Offres – R.G.A.O</w:t>
            </w:r>
          </w:p>
          <w:p w:rsidR="000552B1" w:rsidRPr="009C3E2D" w:rsidRDefault="000552B1">
            <w:pPr>
              <w:rPr>
                <w:rFonts w:ascii="Calibri" w:hAnsi="Calibri" w:cs="Calibri"/>
              </w:rPr>
            </w:pPr>
          </w:p>
          <w:p w:rsidR="000552B1" w:rsidRPr="009C3E2D" w:rsidRDefault="000552B1" w:rsidP="000552B1">
            <w:pPr>
              <w:rPr>
                <w:rFonts w:ascii="Calibri" w:hAnsi="Calibri" w:cs="Calibri"/>
              </w:rPr>
            </w:pPr>
            <w:r w:rsidRPr="009C3E2D">
              <w:rPr>
                <w:rFonts w:ascii="Calibri" w:hAnsi="Calibri" w:cs="Calibri"/>
              </w:rPr>
              <w:t xml:space="preserve">Pièce n°3 :    </w:t>
            </w:r>
            <w:r w:rsidRPr="009C3E2D">
              <w:t>Règlement Particulier de l’Appel d’Offres – R.P.A.O</w:t>
            </w:r>
          </w:p>
          <w:p w:rsidR="000552B1" w:rsidRPr="009C3E2D" w:rsidRDefault="000552B1">
            <w:pPr>
              <w:rPr>
                <w:rFonts w:ascii="Calibri" w:hAnsi="Calibri" w:cs="Calibri"/>
              </w:rPr>
            </w:pPr>
          </w:p>
          <w:p w:rsidR="000552B1" w:rsidRPr="009C3E2D" w:rsidRDefault="000552B1" w:rsidP="000552B1">
            <w:pPr>
              <w:pStyle w:val="Sansinterligne"/>
              <w:rPr>
                <w:sz w:val="24"/>
                <w:szCs w:val="24"/>
              </w:rPr>
            </w:pPr>
            <w:r w:rsidRPr="009C3E2D">
              <w:rPr>
                <w:rFonts w:cs="Calibri"/>
              </w:rPr>
              <w:t xml:space="preserve">Pièce n°4 :    </w:t>
            </w:r>
            <w:r w:rsidRPr="009C3E2D">
              <w:rPr>
                <w:sz w:val="24"/>
                <w:szCs w:val="24"/>
              </w:rPr>
              <w:t>Cahier de Clauses Administratives Particulières – C.C.A.P</w:t>
            </w:r>
          </w:p>
          <w:p w:rsidR="000552B1" w:rsidRPr="009C3E2D" w:rsidRDefault="000552B1">
            <w:pPr>
              <w:rPr>
                <w:rFonts w:ascii="Calibri" w:hAnsi="Calibri" w:cs="Calibri"/>
              </w:rPr>
            </w:pPr>
          </w:p>
          <w:p w:rsidR="000552B1" w:rsidRPr="009C3E2D" w:rsidRDefault="000552B1" w:rsidP="000552B1">
            <w:pPr>
              <w:rPr>
                <w:rFonts w:ascii="Calibri" w:hAnsi="Calibri" w:cs="Calibri"/>
              </w:rPr>
            </w:pPr>
            <w:r w:rsidRPr="009C3E2D">
              <w:rPr>
                <w:rFonts w:ascii="Calibri" w:hAnsi="Calibri" w:cs="Calibri"/>
              </w:rPr>
              <w:t xml:space="preserve">Pièce n°5 :   </w:t>
            </w:r>
            <w:r w:rsidRPr="009C3E2D">
              <w:t>Termes De Références (T.D.R)</w:t>
            </w:r>
          </w:p>
          <w:p w:rsidR="000552B1" w:rsidRPr="009C3E2D" w:rsidRDefault="000552B1">
            <w:pPr>
              <w:rPr>
                <w:rFonts w:ascii="Calibri" w:hAnsi="Calibri" w:cs="Calibri"/>
              </w:rPr>
            </w:pPr>
          </w:p>
          <w:p w:rsidR="000552B1" w:rsidRPr="009C3E2D" w:rsidRDefault="000552B1" w:rsidP="000552B1">
            <w:pPr>
              <w:rPr>
                <w:rFonts w:ascii="Calibri" w:hAnsi="Calibri" w:cs="Calibri"/>
              </w:rPr>
            </w:pPr>
            <w:r w:rsidRPr="009C3E2D">
              <w:rPr>
                <w:rFonts w:ascii="Calibri" w:hAnsi="Calibri" w:cs="Calibri"/>
              </w:rPr>
              <w:t>Pièce n°6 :   Cadre du Bordereau des Prix unitaires</w:t>
            </w:r>
          </w:p>
          <w:p w:rsidR="000552B1" w:rsidRPr="009C3E2D" w:rsidRDefault="000552B1">
            <w:pPr>
              <w:rPr>
                <w:rFonts w:ascii="Calibri" w:hAnsi="Calibri" w:cs="Calibri"/>
              </w:rPr>
            </w:pPr>
          </w:p>
          <w:p w:rsidR="000552B1" w:rsidRPr="009C3E2D" w:rsidRDefault="000552B1" w:rsidP="000552B1">
            <w:pPr>
              <w:pStyle w:val="Sansinterligne"/>
              <w:rPr>
                <w:sz w:val="24"/>
                <w:szCs w:val="24"/>
              </w:rPr>
            </w:pPr>
            <w:r w:rsidRPr="009C3E2D">
              <w:rPr>
                <w:rFonts w:cs="Calibri"/>
              </w:rPr>
              <w:t xml:space="preserve">Pièce n°7 :    </w:t>
            </w:r>
            <w:r w:rsidRPr="009C3E2D">
              <w:rPr>
                <w:sz w:val="24"/>
                <w:szCs w:val="24"/>
              </w:rPr>
              <w:t>Cadre du détail quantitatif et estimatif</w:t>
            </w:r>
          </w:p>
          <w:p w:rsidR="000552B1" w:rsidRPr="009C3E2D" w:rsidRDefault="000552B1">
            <w:pPr>
              <w:rPr>
                <w:rFonts w:ascii="Calibri" w:hAnsi="Calibri" w:cs="Calibri"/>
              </w:rPr>
            </w:pPr>
          </w:p>
          <w:p w:rsidR="000552B1" w:rsidRPr="009C3E2D" w:rsidRDefault="000552B1" w:rsidP="000552B1">
            <w:pPr>
              <w:rPr>
                <w:rFonts w:ascii="Calibri" w:hAnsi="Calibri" w:cs="Calibri"/>
              </w:rPr>
            </w:pPr>
            <w:r w:rsidRPr="009C3E2D">
              <w:rPr>
                <w:rFonts w:ascii="Calibri" w:hAnsi="Calibri" w:cs="Calibri"/>
              </w:rPr>
              <w:t>Pièce n°8 :   Cadre du sous-détail des prix unitaires</w:t>
            </w:r>
          </w:p>
          <w:p w:rsidR="000552B1" w:rsidRPr="009C3E2D" w:rsidRDefault="000552B1">
            <w:pPr>
              <w:rPr>
                <w:rFonts w:ascii="Calibri" w:hAnsi="Calibri" w:cs="Calibri"/>
              </w:rPr>
            </w:pPr>
          </w:p>
          <w:p w:rsidR="000552B1" w:rsidRPr="009C3E2D" w:rsidRDefault="000552B1" w:rsidP="000552B1">
            <w:pPr>
              <w:rPr>
                <w:rFonts w:ascii="Calibri" w:hAnsi="Calibri" w:cs="Calibri"/>
              </w:rPr>
            </w:pPr>
            <w:r w:rsidRPr="009C3E2D">
              <w:rPr>
                <w:rFonts w:ascii="Calibri" w:hAnsi="Calibri" w:cs="Calibri"/>
              </w:rPr>
              <w:t xml:space="preserve">Pièce n°9 :   </w:t>
            </w:r>
            <w:r w:rsidR="009C3E2D" w:rsidRPr="009C3E2D">
              <w:rPr>
                <w:rFonts w:ascii="Calibri" w:hAnsi="Calibri" w:cs="Calibri"/>
              </w:rPr>
              <w:t>Modèle des pièces à utiliser par les soumissionnaires</w:t>
            </w:r>
          </w:p>
          <w:p w:rsidR="000552B1" w:rsidRPr="009C3E2D" w:rsidRDefault="000552B1">
            <w:pPr>
              <w:rPr>
                <w:rFonts w:ascii="Calibri" w:hAnsi="Calibri" w:cs="Calibri"/>
              </w:rPr>
            </w:pPr>
          </w:p>
          <w:p w:rsidR="000552B1" w:rsidRPr="009C3E2D" w:rsidRDefault="000552B1" w:rsidP="000552B1">
            <w:pPr>
              <w:rPr>
                <w:rFonts w:ascii="Calibri" w:hAnsi="Calibri" w:cs="Calibri"/>
              </w:rPr>
            </w:pPr>
            <w:r w:rsidRPr="009C3E2D">
              <w:rPr>
                <w:rFonts w:ascii="Calibri" w:hAnsi="Calibri" w:cs="Calibri"/>
              </w:rPr>
              <w:t xml:space="preserve">Pièce n°10 :   </w:t>
            </w:r>
            <w:r w:rsidRPr="009C3E2D">
              <w:t>Liste des banques agréées et habilitées à émettre des cautions dans le cadre des marchés publics au Cameroun</w:t>
            </w:r>
          </w:p>
          <w:p w:rsidR="000552B1" w:rsidRPr="009C3E2D" w:rsidRDefault="000552B1">
            <w:pPr>
              <w:rPr>
                <w:rFonts w:ascii="Calibri" w:hAnsi="Calibri" w:cs="Calibri"/>
              </w:rPr>
            </w:pPr>
          </w:p>
          <w:p w:rsidR="000552B1" w:rsidRDefault="000552B1" w:rsidP="000552B1">
            <w:pPr>
              <w:rPr>
                <w:rFonts w:ascii="Calibri" w:hAnsi="Calibri" w:cs="Calibri"/>
              </w:rPr>
            </w:pPr>
            <w:r w:rsidRPr="009C3E2D">
              <w:rPr>
                <w:rFonts w:ascii="Calibri" w:hAnsi="Calibri" w:cs="Calibri"/>
              </w:rPr>
              <w:t xml:space="preserve">Pièce n°11 :   </w:t>
            </w:r>
            <w:r w:rsidRPr="009C3E2D">
              <w:t>Plan de masse du site d’implantation du siège SODECOTON</w:t>
            </w:r>
          </w:p>
          <w:p w:rsidR="000552B1" w:rsidRDefault="000552B1">
            <w:pPr>
              <w:rPr>
                <w:rFonts w:ascii="Calibri" w:hAnsi="Calibri" w:cs="Calibri"/>
              </w:rPr>
            </w:pPr>
          </w:p>
          <w:p w:rsidR="000552B1" w:rsidRDefault="000552B1">
            <w:pPr>
              <w:rPr>
                <w:rFonts w:ascii="Calibri" w:hAnsi="Calibri" w:cs="Calibri"/>
              </w:rPr>
            </w:pPr>
          </w:p>
          <w:p w:rsidR="000552B1" w:rsidRDefault="000552B1">
            <w:pPr>
              <w:rPr>
                <w:rFonts w:ascii="Calibri" w:hAnsi="Calibri" w:cs="Calibri"/>
              </w:rPr>
            </w:pPr>
          </w:p>
          <w:p w:rsidR="000552B1" w:rsidRDefault="000552B1">
            <w:pPr>
              <w:rPr>
                <w:rFonts w:ascii="Calibri" w:hAnsi="Calibri" w:cs="Calibri"/>
              </w:rPr>
            </w:pPr>
          </w:p>
          <w:p w:rsidR="000552B1" w:rsidRDefault="000552B1">
            <w:pPr>
              <w:rPr>
                <w:rFonts w:ascii="Calibri" w:hAnsi="Calibri" w:cs="Calibri"/>
              </w:rPr>
            </w:pPr>
          </w:p>
          <w:p w:rsidR="000552B1" w:rsidRDefault="000552B1">
            <w:pPr>
              <w:rPr>
                <w:rFonts w:ascii="Calibri" w:hAnsi="Calibri" w:cs="Calibri"/>
              </w:rPr>
            </w:pPr>
          </w:p>
          <w:p w:rsidR="000552B1" w:rsidRDefault="000552B1">
            <w:pPr>
              <w:rPr>
                <w:rFonts w:ascii="Calibri" w:hAnsi="Calibri" w:cs="Calibri"/>
              </w:rPr>
            </w:pPr>
          </w:p>
          <w:p w:rsidR="000552B1" w:rsidRDefault="000552B1">
            <w:pPr>
              <w:rPr>
                <w:rFonts w:ascii="Calibri" w:hAnsi="Calibri" w:cs="Calibri"/>
              </w:rPr>
            </w:pPr>
          </w:p>
        </w:tc>
      </w:tr>
    </w:tbl>
    <w:p w:rsidR="000552B1" w:rsidRDefault="000552B1">
      <w:pPr>
        <w:rPr>
          <w:rFonts w:ascii="Calibri" w:hAnsi="Calibri" w:cs="Calibri"/>
        </w:rPr>
      </w:pPr>
    </w:p>
    <w:p w:rsidR="000552B1" w:rsidRDefault="000552B1">
      <w:pPr>
        <w:rPr>
          <w:rFonts w:ascii="Calibri" w:hAnsi="Calibri" w:cs="Calibri"/>
        </w:rPr>
      </w:pPr>
    </w:p>
    <w:p w:rsidR="000552B1" w:rsidRDefault="000552B1">
      <w:pPr>
        <w:rPr>
          <w:rFonts w:ascii="Calibri" w:hAnsi="Calibri" w:cs="Calibri"/>
        </w:rPr>
      </w:pPr>
    </w:p>
    <w:p w:rsidR="000552B1" w:rsidRDefault="000552B1">
      <w:pPr>
        <w:rPr>
          <w:rFonts w:ascii="Calibri" w:hAnsi="Calibri" w:cs="Calibri"/>
        </w:rPr>
      </w:pPr>
    </w:p>
    <w:p w:rsidR="000552B1" w:rsidRDefault="000552B1">
      <w:pPr>
        <w:rPr>
          <w:rFonts w:ascii="Calibri" w:hAnsi="Calibri" w:cs="Calibri"/>
        </w:rPr>
      </w:pPr>
    </w:p>
    <w:p w:rsidR="000552B1" w:rsidRDefault="000552B1">
      <w:pPr>
        <w:rPr>
          <w:rFonts w:ascii="Calibri" w:hAnsi="Calibri" w:cs="Calibri"/>
        </w:rPr>
      </w:pPr>
    </w:p>
    <w:p w:rsidR="000552B1" w:rsidRDefault="000552B1">
      <w:pPr>
        <w:rPr>
          <w:rFonts w:ascii="Calibri" w:hAnsi="Calibri" w:cs="Calibri"/>
        </w:rPr>
      </w:pPr>
    </w:p>
    <w:p w:rsidR="000552B1" w:rsidRDefault="000552B1">
      <w:pPr>
        <w:rPr>
          <w:rFonts w:ascii="Calibri" w:hAnsi="Calibri" w:cs="Calibri"/>
        </w:rPr>
      </w:pPr>
    </w:p>
    <w:p w:rsidR="000552B1" w:rsidRDefault="000552B1">
      <w:pPr>
        <w:rPr>
          <w:rFonts w:ascii="Calibri" w:hAnsi="Calibri" w:cs="Calibri"/>
        </w:rPr>
      </w:pPr>
    </w:p>
    <w:p w:rsidR="000552B1" w:rsidRDefault="000552B1">
      <w:pPr>
        <w:rPr>
          <w:rFonts w:ascii="Calibri" w:hAnsi="Calibri" w:cs="Calibri"/>
        </w:rPr>
      </w:pPr>
    </w:p>
    <w:p w:rsidR="000552B1" w:rsidRDefault="000552B1">
      <w:pPr>
        <w:rPr>
          <w:rFonts w:ascii="Calibri" w:hAnsi="Calibri" w:cs="Calibri"/>
        </w:rPr>
      </w:pPr>
    </w:p>
    <w:p w:rsidR="000552B1" w:rsidRDefault="000552B1">
      <w:pPr>
        <w:rPr>
          <w:rFonts w:ascii="Calibri" w:hAnsi="Calibri" w:cs="Calibri"/>
        </w:rPr>
      </w:pPr>
    </w:p>
    <w:p w:rsidR="000552B1" w:rsidRDefault="000552B1">
      <w:pPr>
        <w:rPr>
          <w:rFonts w:ascii="Calibri" w:hAnsi="Calibri" w:cs="Calibri"/>
        </w:rPr>
      </w:pPr>
    </w:p>
    <w:p w:rsidR="000552B1" w:rsidRDefault="000552B1">
      <w:pPr>
        <w:rPr>
          <w:rFonts w:ascii="Calibri" w:hAnsi="Calibri" w:cs="Calibri"/>
        </w:rPr>
      </w:pPr>
    </w:p>
    <w:p w:rsidR="000552B1" w:rsidRPr="00DA7469" w:rsidRDefault="000552B1">
      <w:pPr>
        <w:rPr>
          <w:rFonts w:ascii="Calibri" w:hAnsi="Calibri" w:cs="Calibri"/>
        </w:rPr>
      </w:pPr>
    </w:p>
    <w:p w:rsidR="006E5D8F" w:rsidRPr="00DA7469" w:rsidRDefault="006E5D8F">
      <w:pPr>
        <w:rPr>
          <w:rFonts w:ascii="Calibri" w:hAnsi="Calibri" w:cs="Calibri"/>
        </w:rPr>
      </w:pPr>
    </w:p>
    <w:p w:rsidR="004D17C4" w:rsidRPr="00DA7469" w:rsidRDefault="004D17C4" w:rsidP="004D17C4">
      <w:pPr>
        <w:jc w:val="both"/>
        <w:rPr>
          <w:rFonts w:ascii="Calibri" w:hAnsi="Calibri" w:cs="Calibri"/>
          <w:b/>
          <w:u w:val="single"/>
        </w:rPr>
      </w:pPr>
    </w:p>
    <w:p w:rsidR="004D17C4" w:rsidRPr="00DA7469" w:rsidRDefault="004D17C4" w:rsidP="004D17C4">
      <w:pPr>
        <w:jc w:val="both"/>
        <w:rPr>
          <w:rFonts w:ascii="Calibri" w:hAnsi="Calibri" w:cs="Calibri"/>
          <w:b/>
          <w:u w:val="single"/>
        </w:rPr>
      </w:pPr>
    </w:p>
    <w:p w:rsidR="004D17C4" w:rsidRPr="00DA7469" w:rsidRDefault="004D17C4" w:rsidP="004D17C4">
      <w:pPr>
        <w:jc w:val="both"/>
        <w:rPr>
          <w:rFonts w:ascii="Calibri" w:hAnsi="Calibri" w:cs="Calibri"/>
          <w:b/>
          <w:u w:val="single"/>
        </w:rPr>
      </w:pPr>
    </w:p>
    <w:p w:rsidR="004D17C4" w:rsidRPr="00DA7469" w:rsidRDefault="004D17C4" w:rsidP="004D17C4">
      <w:pPr>
        <w:jc w:val="both"/>
        <w:rPr>
          <w:rFonts w:ascii="Calibri" w:hAnsi="Calibri" w:cs="Calibri"/>
          <w:b/>
          <w:u w:val="single"/>
        </w:rPr>
      </w:pPr>
    </w:p>
    <w:p w:rsidR="000C3FE4" w:rsidRPr="00DA7469" w:rsidRDefault="000C3FE4" w:rsidP="004D17C4">
      <w:pPr>
        <w:jc w:val="both"/>
        <w:rPr>
          <w:rFonts w:ascii="Calibri" w:hAnsi="Calibri" w:cs="Calibri"/>
          <w:b/>
          <w:u w:val="single"/>
        </w:rPr>
      </w:pPr>
    </w:p>
    <w:p w:rsidR="000C3FE4" w:rsidRPr="00DA7469" w:rsidRDefault="000C3FE4" w:rsidP="004D17C4">
      <w:pPr>
        <w:jc w:val="both"/>
        <w:rPr>
          <w:rFonts w:ascii="Calibri" w:hAnsi="Calibri" w:cs="Calibri"/>
          <w:b/>
          <w:u w:val="single"/>
        </w:rPr>
      </w:pPr>
    </w:p>
    <w:p w:rsidR="000C3FE4" w:rsidRPr="00DA7469" w:rsidRDefault="000C3FE4" w:rsidP="004D17C4">
      <w:pPr>
        <w:jc w:val="both"/>
        <w:rPr>
          <w:rFonts w:ascii="Calibri" w:hAnsi="Calibri" w:cs="Calibri"/>
          <w:b/>
          <w:u w:val="single"/>
        </w:rPr>
      </w:pPr>
    </w:p>
    <w:p w:rsidR="000C3FE4" w:rsidRPr="00DA7469" w:rsidRDefault="000C3FE4" w:rsidP="004D17C4">
      <w:pPr>
        <w:jc w:val="both"/>
        <w:rPr>
          <w:rFonts w:ascii="Calibri" w:hAnsi="Calibri" w:cs="Calibri"/>
          <w:b/>
          <w:u w:val="single"/>
        </w:rPr>
      </w:pPr>
    </w:p>
    <w:p w:rsidR="000C3FE4" w:rsidRPr="00DA7469" w:rsidRDefault="000C3FE4" w:rsidP="004D17C4">
      <w:pPr>
        <w:jc w:val="both"/>
        <w:rPr>
          <w:rFonts w:ascii="Calibri" w:hAnsi="Calibri" w:cs="Calibri"/>
          <w:b/>
          <w:u w:val="single"/>
        </w:rPr>
      </w:pPr>
    </w:p>
    <w:p w:rsidR="000C3FE4" w:rsidRPr="00DA7469" w:rsidRDefault="000C3FE4" w:rsidP="004D17C4">
      <w:pPr>
        <w:jc w:val="both"/>
        <w:rPr>
          <w:rFonts w:ascii="Calibri" w:hAnsi="Calibri" w:cs="Calibri"/>
          <w:b/>
          <w:u w:val="single"/>
        </w:rPr>
      </w:pPr>
    </w:p>
    <w:p w:rsidR="00BA6907" w:rsidRDefault="00BA6907">
      <w:pPr>
        <w:jc w:val="both"/>
        <w:rPr>
          <w:rFonts w:ascii="Calibri" w:hAnsi="Calibri" w:cs="Calibri"/>
          <w:b/>
          <w:u w:val="single"/>
        </w:rPr>
      </w:pPr>
    </w:p>
    <w:p w:rsidR="000552B1" w:rsidRDefault="000552B1">
      <w:pPr>
        <w:jc w:val="both"/>
        <w:rPr>
          <w:rFonts w:ascii="Calibri" w:hAnsi="Calibri" w:cs="Calibri"/>
          <w:b/>
          <w:u w:val="single"/>
        </w:rPr>
      </w:pPr>
    </w:p>
    <w:p w:rsidR="00BA6907" w:rsidRDefault="00BA6907">
      <w:pPr>
        <w:jc w:val="both"/>
        <w:rPr>
          <w:rFonts w:ascii="Calibri" w:hAnsi="Calibri" w:cs="Calibri"/>
          <w:b/>
          <w:u w:val="single"/>
        </w:rPr>
      </w:pPr>
    </w:p>
    <w:p w:rsidR="00BA6907" w:rsidRPr="00DA7469" w:rsidRDefault="00BA6907">
      <w:pPr>
        <w:jc w:val="both"/>
        <w:rPr>
          <w:rFonts w:ascii="Calibri" w:hAnsi="Calibri" w:cs="Calibri"/>
          <w:b/>
          <w:u w:val="single"/>
        </w:rPr>
      </w:pPr>
    </w:p>
    <w:p w:rsidR="00511696" w:rsidRPr="00DA7469" w:rsidRDefault="00511696">
      <w:pPr>
        <w:jc w:val="both"/>
        <w:rPr>
          <w:rFonts w:ascii="Calibri" w:hAnsi="Calibri" w:cs="Calibri"/>
          <w:b/>
          <w:u w:val="single"/>
        </w:rPr>
      </w:pPr>
    </w:p>
    <w:p w:rsidR="001A61D9" w:rsidRPr="00BA6907" w:rsidRDefault="001A61D9" w:rsidP="001A61D9">
      <w:pPr>
        <w:spacing w:line="480" w:lineRule="auto"/>
        <w:jc w:val="center"/>
        <w:rPr>
          <w:rFonts w:ascii="Calibri" w:hAnsi="Calibri" w:cs="Calibri"/>
          <w:b/>
          <w:sz w:val="36"/>
          <w:szCs w:val="36"/>
        </w:rPr>
      </w:pPr>
      <w:r w:rsidRPr="00BA6907">
        <w:rPr>
          <w:rFonts w:ascii="Calibri" w:hAnsi="Calibri" w:cs="Calibri"/>
          <w:b/>
          <w:sz w:val="36"/>
          <w:szCs w:val="36"/>
          <w:u w:val="single"/>
        </w:rPr>
        <w:t>Pièce N°1</w:t>
      </w:r>
      <w:r w:rsidRPr="00BA6907">
        <w:rPr>
          <w:rFonts w:ascii="Calibri" w:hAnsi="Calibri" w:cs="Calibri"/>
          <w:b/>
          <w:sz w:val="36"/>
          <w:szCs w:val="36"/>
        </w:rPr>
        <w:t xml:space="preserve"> :</w:t>
      </w:r>
    </w:p>
    <w:p w:rsidR="001A61D9" w:rsidRPr="00BA6907" w:rsidRDefault="00B65000" w:rsidP="001A61D9">
      <w:pPr>
        <w:spacing w:line="480" w:lineRule="auto"/>
        <w:jc w:val="center"/>
        <w:rPr>
          <w:rFonts w:ascii="Calibri" w:hAnsi="Calibri" w:cs="Calibri"/>
          <w:b/>
          <w:sz w:val="36"/>
          <w:szCs w:val="36"/>
        </w:rPr>
      </w:pPr>
      <w:r w:rsidRPr="00BA6907">
        <w:rPr>
          <w:rFonts w:ascii="Calibri" w:hAnsi="Calibri" w:cs="Calibri"/>
          <w:b/>
          <w:sz w:val="36"/>
          <w:szCs w:val="36"/>
        </w:rPr>
        <w:t>AVIS D’APPEL D’OFFRES</w:t>
      </w:r>
    </w:p>
    <w:p w:rsidR="00511696" w:rsidRPr="00DA7469" w:rsidRDefault="00511696">
      <w:pPr>
        <w:jc w:val="both"/>
        <w:rPr>
          <w:rFonts w:ascii="Calibri" w:hAnsi="Calibri" w:cs="Calibri"/>
          <w:b/>
          <w:u w:val="single"/>
        </w:rPr>
      </w:pPr>
    </w:p>
    <w:p w:rsidR="006E5D8F" w:rsidRPr="00DA7469" w:rsidRDefault="006E5D8F">
      <w:pPr>
        <w:jc w:val="both"/>
        <w:rPr>
          <w:rFonts w:ascii="Calibri" w:hAnsi="Calibri" w:cs="Calibri"/>
          <w:b/>
          <w:u w:val="single"/>
        </w:rPr>
      </w:pPr>
    </w:p>
    <w:p w:rsidR="006E5D8F" w:rsidRPr="00DA7469" w:rsidRDefault="006E5D8F">
      <w:pPr>
        <w:jc w:val="both"/>
        <w:rPr>
          <w:rFonts w:ascii="Calibri" w:hAnsi="Calibri" w:cs="Calibri"/>
          <w:b/>
          <w:u w:val="single"/>
        </w:rPr>
      </w:pPr>
    </w:p>
    <w:p w:rsidR="004F66BF" w:rsidRPr="00DA7469" w:rsidRDefault="004F66BF">
      <w:pPr>
        <w:jc w:val="both"/>
        <w:rPr>
          <w:rFonts w:ascii="Calibri" w:hAnsi="Calibri" w:cs="Calibri"/>
          <w:b/>
          <w:u w:val="single"/>
        </w:rPr>
      </w:pPr>
    </w:p>
    <w:p w:rsidR="00B65000" w:rsidRPr="00DA7469" w:rsidRDefault="00BC6F46" w:rsidP="00C75D00">
      <w:pPr>
        <w:jc w:val="center"/>
        <w:rPr>
          <w:rFonts w:ascii="Calibri" w:hAnsi="Calibri" w:cs="Calibri"/>
          <w:b/>
        </w:rPr>
      </w:pPr>
      <w:r w:rsidRPr="00DA7469">
        <w:rPr>
          <w:rFonts w:ascii="Calibri" w:hAnsi="Calibri" w:cs="Calibri"/>
          <w:b/>
          <w:u w:val="single"/>
        </w:rPr>
        <w:br w:type="page"/>
      </w:r>
    </w:p>
    <w:p w:rsidR="00DB1F43" w:rsidRPr="00AA6650" w:rsidRDefault="00DB1F43" w:rsidP="00DB1F43">
      <w:pPr>
        <w:spacing w:line="276" w:lineRule="auto"/>
        <w:jc w:val="center"/>
        <w:rPr>
          <w:rFonts w:asciiTheme="minorHAnsi" w:hAnsiTheme="minorHAnsi" w:cstheme="minorHAnsi"/>
          <w:b/>
        </w:rPr>
      </w:pPr>
      <w:r w:rsidRPr="00AA6650">
        <w:rPr>
          <w:rFonts w:asciiTheme="minorHAnsi" w:hAnsiTheme="minorHAnsi" w:cstheme="minorHAnsi"/>
          <w:b/>
        </w:rPr>
        <w:lastRenderedPageBreak/>
        <w:t xml:space="preserve">APPEL D’OFFRES NATIONAL OUVERT AVEC CONCOURS </w:t>
      </w:r>
      <w:r>
        <w:rPr>
          <w:rFonts w:asciiTheme="minorHAnsi" w:hAnsiTheme="minorHAnsi" w:cstheme="minorHAnsi"/>
          <w:b/>
          <w:spacing w:val="-2"/>
        </w:rPr>
        <w:t>N°038/19</w:t>
      </w:r>
      <w:r w:rsidRPr="00AA6650">
        <w:rPr>
          <w:rFonts w:asciiTheme="minorHAnsi" w:hAnsiTheme="minorHAnsi" w:cstheme="minorHAnsi"/>
          <w:b/>
        </w:rPr>
        <w:t>/</w:t>
      </w:r>
      <w:r w:rsidRPr="00AA6650">
        <w:rPr>
          <w:rFonts w:asciiTheme="minorHAnsi" w:hAnsiTheme="minorHAnsi" w:cstheme="minorHAnsi"/>
          <w:b/>
          <w:spacing w:val="-2"/>
        </w:rPr>
        <w:t>A</w:t>
      </w:r>
      <w:r w:rsidRPr="00AA6650">
        <w:rPr>
          <w:rFonts w:asciiTheme="minorHAnsi" w:hAnsiTheme="minorHAnsi" w:cstheme="minorHAnsi"/>
          <w:b/>
        </w:rPr>
        <w:t>O</w:t>
      </w:r>
      <w:r w:rsidRPr="00AA6650">
        <w:rPr>
          <w:rFonts w:asciiTheme="minorHAnsi" w:hAnsiTheme="minorHAnsi" w:cstheme="minorHAnsi"/>
          <w:b/>
          <w:spacing w:val="-2"/>
        </w:rPr>
        <w:t>N</w:t>
      </w:r>
      <w:r w:rsidRPr="00AA6650">
        <w:rPr>
          <w:rFonts w:asciiTheme="minorHAnsi" w:hAnsiTheme="minorHAnsi" w:cstheme="minorHAnsi"/>
          <w:b/>
        </w:rPr>
        <w:t>O/</w:t>
      </w:r>
      <w:r w:rsidRPr="00AA6650">
        <w:rPr>
          <w:rFonts w:asciiTheme="minorHAnsi" w:hAnsiTheme="minorHAnsi" w:cstheme="minorHAnsi"/>
          <w:b/>
          <w:spacing w:val="-2"/>
        </w:rPr>
        <w:t>SDCC/C</w:t>
      </w:r>
      <w:r w:rsidRPr="00AA6650">
        <w:rPr>
          <w:rFonts w:asciiTheme="minorHAnsi" w:hAnsiTheme="minorHAnsi" w:cstheme="minorHAnsi"/>
          <w:b/>
        </w:rPr>
        <w:t>I</w:t>
      </w:r>
      <w:r w:rsidRPr="00AA6650">
        <w:rPr>
          <w:rFonts w:asciiTheme="minorHAnsi" w:hAnsiTheme="minorHAnsi" w:cstheme="minorHAnsi"/>
          <w:b/>
          <w:spacing w:val="-2"/>
        </w:rPr>
        <w:t>PM</w:t>
      </w:r>
      <w:r>
        <w:rPr>
          <w:rFonts w:asciiTheme="minorHAnsi" w:hAnsiTheme="minorHAnsi" w:cstheme="minorHAnsi"/>
          <w:b/>
          <w:spacing w:val="-2"/>
        </w:rPr>
        <w:t xml:space="preserve"> </w:t>
      </w:r>
      <w:r>
        <w:rPr>
          <w:rFonts w:asciiTheme="minorHAnsi" w:hAnsiTheme="minorHAnsi" w:cstheme="minorHAnsi"/>
          <w:b/>
        </w:rPr>
        <w:t xml:space="preserve">DU 27/06/2019 </w:t>
      </w:r>
      <w:r w:rsidRPr="00AA6650">
        <w:rPr>
          <w:rFonts w:asciiTheme="minorHAnsi" w:hAnsiTheme="minorHAnsi" w:cstheme="minorHAnsi"/>
          <w:b/>
        </w:rPr>
        <w:t>POUR LES ETUDES ARCHITECTURALES ET TECHNIQUES EN VUE DE LA CONSTRUCTION DE L’IMMEUBLE SIEGE DE LA SODECOTON A GAROUA</w:t>
      </w:r>
    </w:p>
    <w:p w:rsidR="00DB1F43" w:rsidRPr="00AA6650" w:rsidRDefault="00DB1F43" w:rsidP="00DB1F43">
      <w:pPr>
        <w:jc w:val="center"/>
        <w:rPr>
          <w:rFonts w:ascii="Calibri" w:hAnsi="Calibri" w:cs="Calibri"/>
          <w:sz w:val="14"/>
        </w:rPr>
      </w:pPr>
    </w:p>
    <w:p w:rsidR="00DB1F43" w:rsidRPr="00AA6650" w:rsidRDefault="00DB1F43" w:rsidP="00DB1F43">
      <w:pPr>
        <w:jc w:val="center"/>
        <w:rPr>
          <w:rFonts w:ascii="Calibri" w:hAnsi="Calibri" w:cs="Calibri"/>
          <w:i/>
          <w:sz w:val="22"/>
          <w:szCs w:val="22"/>
        </w:rPr>
      </w:pPr>
      <w:r w:rsidRPr="00AA6650">
        <w:rPr>
          <w:rFonts w:ascii="Calibri" w:hAnsi="Calibri" w:cs="Calibri"/>
          <w:i/>
          <w:sz w:val="22"/>
          <w:szCs w:val="22"/>
        </w:rPr>
        <w:t xml:space="preserve">FINANCEMENT : BUDGET SODECOTON </w:t>
      </w:r>
      <w:r>
        <w:rPr>
          <w:rFonts w:ascii="Calibri" w:hAnsi="Calibri" w:cs="Calibri"/>
          <w:i/>
          <w:sz w:val="22"/>
          <w:szCs w:val="22"/>
        </w:rPr>
        <w:t xml:space="preserve">EXERCICE </w:t>
      </w:r>
      <w:r w:rsidRPr="00AA6650">
        <w:rPr>
          <w:rFonts w:ascii="Calibri" w:hAnsi="Calibri" w:cs="Calibri"/>
          <w:i/>
          <w:sz w:val="22"/>
          <w:szCs w:val="22"/>
        </w:rPr>
        <w:t>2019 ET SUIVANTS</w:t>
      </w:r>
    </w:p>
    <w:p w:rsidR="00DB1F43" w:rsidRPr="00DA7469" w:rsidRDefault="00DB1F43" w:rsidP="00DB1F43">
      <w:pPr>
        <w:rPr>
          <w:rFonts w:ascii="Calibri" w:hAnsi="Calibri" w:cs="Calibri"/>
        </w:rPr>
      </w:pPr>
    </w:p>
    <w:p w:rsidR="00DB1F43" w:rsidRPr="00AA6650" w:rsidRDefault="00DB1F43" w:rsidP="00DB1F43">
      <w:pPr>
        <w:numPr>
          <w:ilvl w:val="0"/>
          <w:numId w:val="5"/>
        </w:numPr>
        <w:spacing w:line="360" w:lineRule="auto"/>
        <w:jc w:val="both"/>
        <w:rPr>
          <w:rFonts w:ascii="Calibri" w:eastAsia="Arial Unicode MS" w:hAnsi="Calibri" w:cs="Calibri"/>
          <w:b/>
        </w:rPr>
      </w:pPr>
      <w:r>
        <w:rPr>
          <w:rFonts w:ascii="Calibri" w:eastAsia="Arial Unicode MS" w:hAnsi="Calibri" w:cs="Calibri"/>
          <w:b/>
        </w:rPr>
        <w:t>Objet</w:t>
      </w:r>
      <w:r w:rsidRPr="00AA6650">
        <w:rPr>
          <w:rFonts w:ascii="Calibri" w:eastAsia="Arial Unicode MS" w:hAnsi="Calibri" w:cs="Calibri"/>
          <w:b/>
        </w:rPr>
        <w:t xml:space="preserve"> de l’Appel d’Offres</w:t>
      </w:r>
    </w:p>
    <w:p w:rsidR="00DB1F43" w:rsidRDefault="00DB1F43" w:rsidP="00DB1F43">
      <w:pPr>
        <w:jc w:val="both"/>
        <w:rPr>
          <w:rFonts w:ascii="Calibri" w:eastAsia="Arial Unicode MS" w:hAnsi="Calibri" w:cs="Calibri"/>
        </w:rPr>
      </w:pPr>
      <w:r w:rsidRPr="00DA7469">
        <w:rPr>
          <w:rFonts w:ascii="Calibri" w:eastAsia="Arial Unicode MS" w:hAnsi="Calibri" w:cs="Calibri"/>
        </w:rPr>
        <w:t xml:space="preserve">La présente </w:t>
      </w:r>
      <w:r>
        <w:rPr>
          <w:rFonts w:ascii="Calibri" w:eastAsia="Arial Unicode MS" w:hAnsi="Calibri" w:cs="Calibri"/>
        </w:rPr>
        <w:t>c</w:t>
      </w:r>
      <w:r w:rsidRPr="00DA7469">
        <w:rPr>
          <w:rFonts w:ascii="Calibri" w:eastAsia="Arial Unicode MS" w:hAnsi="Calibri" w:cs="Calibri"/>
        </w:rPr>
        <w:t xml:space="preserve">onsultation a pour objet, la sélection d’un Cabinet dont l’œuvre aura été jugée conforme sur le plan de sa conception, </w:t>
      </w:r>
      <w:r>
        <w:rPr>
          <w:rFonts w:ascii="Calibri" w:eastAsia="Arial Unicode MS" w:hAnsi="Calibri" w:cs="Calibri"/>
        </w:rPr>
        <w:t>pour la réalisation des études architecturales et t</w:t>
      </w:r>
      <w:r w:rsidRPr="00DA7469">
        <w:rPr>
          <w:rFonts w:ascii="Calibri" w:eastAsia="Arial Unicode MS" w:hAnsi="Calibri" w:cs="Calibri"/>
        </w:rPr>
        <w:t>echniques en vue de la construction de l’immeubl</w:t>
      </w:r>
      <w:r>
        <w:rPr>
          <w:rFonts w:ascii="Calibri" w:eastAsia="Arial Unicode MS" w:hAnsi="Calibri" w:cs="Calibri"/>
        </w:rPr>
        <w:t>e siège de la SODECOTON à Garoua.</w:t>
      </w:r>
    </w:p>
    <w:p w:rsidR="00DB1F43" w:rsidRPr="00DA7469" w:rsidRDefault="00DB1F43" w:rsidP="00DB1F43">
      <w:pPr>
        <w:ind w:firstLine="708"/>
        <w:jc w:val="both"/>
        <w:rPr>
          <w:rFonts w:ascii="Calibri" w:eastAsia="Arial Unicode MS" w:hAnsi="Calibri" w:cs="Calibri"/>
        </w:rPr>
      </w:pPr>
    </w:p>
    <w:p w:rsidR="00DB1F43" w:rsidRPr="00AA6650" w:rsidRDefault="00DB1F43" w:rsidP="00DB1F43">
      <w:pPr>
        <w:numPr>
          <w:ilvl w:val="0"/>
          <w:numId w:val="5"/>
        </w:numPr>
        <w:spacing w:line="360" w:lineRule="auto"/>
        <w:jc w:val="both"/>
        <w:rPr>
          <w:rFonts w:ascii="Calibri" w:eastAsia="Arial Unicode MS" w:hAnsi="Calibri" w:cs="Calibri"/>
          <w:b/>
        </w:rPr>
      </w:pPr>
      <w:r>
        <w:rPr>
          <w:rFonts w:ascii="Calibri" w:eastAsia="Arial Unicode MS" w:hAnsi="Calibri" w:cs="Calibri"/>
          <w:b/>
        </w:rPr>
        <w:t>Consistance</w:t>
      </w:r>
      <w:r w:rsidRPr="00AA6650">
        <w:rPr>
          <w:rFonts w:ascii="Calibri" w:eastAsia="Arial Unicode MS" w:hAnsi="Calibri" w:cs="Calibri"/>
          <w:b/>
        </w:rPr>
        <w:t xml:space="preserve"> des Prestations</w:t>
      </w:r>
    </w:p>
    <w:p w:rsidR="00DB1F43" w:rsidRPr="00AA6650" w:rsidRDefault="00DB1F43" w:rsidP="00DB1F43">
      <w:pPr>
        <w:pStyle w:val="Sansinterligne"/>
        <w:rPr>
          <w:sz w:val="24"/>
          <w:szCs w:val="24"/>
        </w:rPr>
      </w:pPr>
      <w:r w:rsidRPr="00AA6650">
        <w:rPr>
          <w:sz w:val="24"/>
          <w:szCs w:val="24"/>
        </w:rPr>
        <w:t>Les prestations spécifiées dans les Termes de Références (TDR) seront exécutées en deux phases :</w:t>
      </w:r>
    </w:p>
    <w:p w:rsidR="00DB1F43" w:rsidRPr="00DA7469" w:rsidRDefault="00DB1F43" w:rsidP="00DB1F43">
      <w:pPr>
        <w:numPr>
          <w:ilvl w:val="0"/>
          <w:numId w:val="6"/>
        </w:numPr>
        <w:spacing w:line="360" w:lineRule="auto"/>
        <w:jc w:val="both"/>
        <w:rPr>
          <w:rFonts w:ascii="Calibri" w:eastAsia="Arial Unicode MS" w:hAnsi="Calibri" w:cs="Calibri"/>
        </w:rPr>
      </w:pPr>
      <w:r w:rsidRPr="00DA7469">
        <w:rPr>
          <w:rFonts w:ascii="Calibri" w:eastAsia="Arial Unicode MS" w:hAnsi="Calibri" w:cs="Calibri"/>
        </w:rPr>
        <w:t>Phase 1 : Concours d’Architecture ;</w:t>
      </w:r>
    </w:p>
    <w:p w:rsidR="00DB1F43" w:rsidRPr="004345FE" w:rsidRDefault="00DB1F43" w:rsidP="00DB1F43">
      <w:pPr>
        <w:numPr>
          <w:ilvl w:val="0"/>
          <w:numId w:val="6"/>
        </w:numPr>
        <w:spacing w:line="360" w:lineRule="auto"/>
        <w:jc w:val="both"/>
        <w:rPr>
          <w:rFonts w:ascii="Calibri" w:eastAsia="Arial Unicode MS" w:hAnsi="Calibri" w:cs="Calibri"/>
        </w:rPr>
      </w:pPr>
      <w:r w:rsidRPr="00DA7469">
        <w:rPr>
          <w:rFonts w:ascii="Calibri" w:eastAsia="Arial Unicode MS" w:hAnsi="Calibri" w:cs="Calibri"/>
        </w:rPr>
        <w:t>Phase</w:t>
      </w:r>
      <w:r>
        <w:rPr>
          <w:rFonts w:ascii="Calibri" w:eastAsia="Arial Unicode MS" w:hAnsi="Calibri" w:cs="Calibri"/>
        </w:rPr>
        <w:t xml:space="preserve"> </w:t>
      </w:r>
      <w:r w:rsidRPr="00DA7469">
        <w:rPr>
          <w:rFonts w:ascii="Calibri" w:eastAsia="Arial Unicode MS" w:hAnsi="Calibri" w:cs="Calibri"/>
        </w:rPr>
        <w:t xml:space="preserve">2 : Etudes APD </w:t>
      </w:r>
      <w:r>
        <w:rPr>
          <w:rFonts w:ascii="Calibri" w:eastAsia="Arial Unicode MS" w:hAnsi="Calibri" w:cs="Calibri"/>
        </w:rPr>
        <w:t xml:space="preserve">(Avant-Projet Détaillé) </w:t>
      </w:r>
      <w:r w:rsidRPr="00DA7469">
        <w:rPr>
          <w:rFonts w:ascii="Calibri" w:eastAsia="Arial Unicode MS" w:hAnsi="Calibri" w:cs="Calibri"/>
        </w:rPr>
        <w:t>et élaboration d</w:t>
      </w:r>
      <w:r>
        <w:rPr>
          <w:rFonts w:ascii="Calibri" w:eastAsia="Arial Unicode MS" w:hAnsi="Calibri" w:cs="Calibri"/>
        </w:rPr>
        <w:t>es</w:t>
      </w:r>
      <w:r w:rsidRPr="00DA7469">
        <w:rPr>
          <w:rFonts w:ascii="Calibri" w:eastAsia="Arial Unicode MS" w:hAnsi="Calibri" w:cs="Calibri"/>
        </w:rPr>
        <w:t xml:space="preserve"> DCE</w:t>
      </w:r>
      <w:r>
        <w:rPr>
          <w:rFonts w:ascii="Calibri" w:eastAsia="Arial Unicode MS" w:hAnsi="Calibri" w:cs="Calibri"/>
        </w:rPr>
        <w:t xml:space="preserve"> (Dossiers de Consultation des entreprises)</w:t>
      </w:r>
      <w:r w:rsidRPr="00DA7469">
        <w:rPr>
          <w:rFonts w:ascii="Calibri" w:eastAsia="Arial Unicode MS" w:hAnsi="Calibri" w:cs="Calibri"/>
        </w:rPr>
        <w:t>.</w:t>
      </w:r>
    </w:p>
    <w:p w:rsidR="00DB1F43" w:rsidRPr="00C75D00" w:rsidRDefault="00DB1F43" w:rsidP="00DB1F43">
      <w:pPr>
        <w:pStyle w:val="Paragraphedeliste"/>
        <w:numPr>
          <w:ilvl w:val="0"/>
          <w:numId w:val="5"/>
        </w:numPr>
        <w:spacing w:line="360" w:lineRule="auto"/>
        <w:jc w:val="both"/>
        <w:rPr>
          <w:rFonts w:ascii="Calibri" w:hAnsi="Calibri" w:cs="Calibri"/>
          <w:b/>
        </w:rPr>
      </w:pPr>
      <w:r w:rsidRPr="00C75D00">
        <w:rPr>
          <w:rFonts w:ascii="Calibri" w:hAnsi="Calibri" w:cs="Calibri"/>
          <w:b/>
        </w:rPr>
        <w:t>Délai d’exécution</w:t>
      </w:r>
    </w:p>
    <w:p w:rsidR="00DB1F43" w:rsidRDefault="00DB1F43" w:rsidP="00DB1F43">
      <w:pPr>
        <w:pStyle w:val="Sansinterligne"/>
        <w:jc w:val="both"/>
        <w:rPr>
          <w:sz w:val="24"/>
          <w:szCs w:val="24"/>
        </w:rPr>
      </w:pPr>
      <w:r w:rsidRPr="00D653EA">
        <w:rPr>
          <w:sz w:val="24"/>
          <w:szCs w:val="24"/>
        </w:rPr>
        <w:t>Le délai d’exécution prévu par le Maître d’Ouvrage pour la réalisation des prestations de chaque phase (</w:t>
      </w:r>
      <w:r w:rsidRPr="00D653EA">
        <w:rPr>
          <w:rFonts w:eastAsia="Arial Unicode MS"/>
          <w:sz w:val="24"/>
          <w:szCs w:val="24"/>
        </w:rPr>
        <w:t>Phase 1 : Concours d’Architecture, Phase2 : Etudes APD et élaboration</w:t>
      </w:r>
      <w:r w:rsidRPr="00D653EA">
        <w:rPr>
          <w:rFonts w:eastAsia="Arial Unicode MS"/>
          <w:b/>
          <w:sz w:val="24"/>
          <w:szCs w:val="24"/>
        </w:rPr>
        <w:t xml:space="preserve"> </w:t>
      </w:r>
      <w:r w:rsidRPr="00D653EA">
        <w:rPr>
          <w:rFonts w:eastAsia="Arial Unicode MS"/>
          <w:sz w:val="24"/>
          <w:szCs w:val="24"/>
        </w:rPr>
        <w:t>des DCE</w:t>
      </w:r>
      <w:r w:rsidRPr="00D653EA">
        <w:rPr>
          <w:sz w:val="24"/>
          <w:szCs w:val="24"/>
        </w:rPr>
        <w:t xml:space="preserve">) est de </w:t>
      </w:r>
      <w:r w:rsidRPr="00E95CA9">
        <w:rPr>
          <w:b/>
          <w:sz w:val="24"/>
          <w:szCs w:val="24"/>
        </w:rPr>
        <w:t>trois (03) mois</w:t>
      </w:r>
      <w:r w:rsidRPr="00D653EA">
        <w:rPr>
          <w:sz w:val="24"/>
          <w:szCs w:val="24"/>
        </w:rPr>
        <w:t>.</w:t>
      </w:r>
    </w:p>
    <w:p w:rsidR="00DB1F43" w:rsidRPr="004345FE" w:rsidRDefault="00DB1F43" w:rsidP="00DB1F43">
      <w:pPr>
        <w:pStyle w:val="Sansinterligne"/>
        <w:jc w:val="both"/>
        <w:rPr>
          <w:sz w:val="24"/>
          <w:szCs w:val="24"/>
        </w:rPr>
      </w:pPr>
    </w:p>
    <w:p w:rsidR="00DB1F43" w:rsidRDefault="00DB1F43" w:rsidP="00DB1F43">
      <w:pPr>
        <w:numPr>
          <w:ilvl w:val="0"/>
          <w:numId w:val="5"/>
        </w:numPr>
        <w:spacing w:line="360" w:lineRule="auto"/>
        <w:jc w:val="both"/>
        <w:rPr>
          <w:rFonts w:ascii="Calibri" w:eastAsia="Arial Unicode MS" w:hAnsi="Calibri" w:cs="Calibri"/>
          <w:b/>
        </w:rPr>
      </w:pPr>
      <w:r>
        <w:rPr>
          <w:rFonts w:ascii="Calibri" w:eastAsia="Arial Unicode MS" w:hAnsi="Calibri" w:cs="Calibri"/>
          <w:b/>
        </w:rPr>
        <w:t>Allotissement</w:t>
      </w:r>
    </w:p>
    <w:p w:rsidR="00DB1F43" w:rsidRDefault="00DB1F43" w:rsidP="00DB1F43">
      <w:pPr>
        <w:jc w:val="both"/>
        <w:rPr>
          <w:rFonts w:asciiTheme="minorHAnsi" w:hAnsiTheme="minorHAnsi" w:cstheme="minorHAnsi"/>
        </w:rPr>
      </w:pPr>
      <w:r w:rsidRPr="00C75D00">
        <w:rPr>
          <w:rFonts w:asciiTheme="minorHAnsi" w:hAnsiTheme="minorHAnsi" w:cstheme="minorHAnsi"/>
        </w:rPr>
        <w:t>Le présent appel d’offres est lancé en un seul lot.</w:t>
      </w:r>
    </w:p>
    <w:p w:rsidR="00DB1F43" w:rsidRPr="00C75D00" w:rsidRDefault="00DB1F43" w:rsidP="00DB1F43">
      <w:pPr>
        <w:jc w:val="both"/>
        <w:rPr>
          <w:rFonts w:asciiTheme="minorHAnsi" w:hAnsiTheme="minorHAnsi" w:cstheme="minorHAnsi"/>
        </w:rPr>
      </w:pPr>
    </w:p>
    <w:p w:rsidR="00DB1F43" w:rsidRPr="00AA6650" w:rsidRDefault="00DB1F43" w:rsidP="00DB1F43">
      <w:pPr>
        <w:numPr>
          <w:ilvl w:val="0"/>
          <w:numId w:val="5"/>
        </w:numPr>
        <w:spacing w:line="360" w:lineRule="auto"/>
        <w:jc w:val="both"/>
        <w:rPr>
          <w:rFonts w:ascii="Calibri" w:eastAsia="Arial Unicode MS" w:hAnsi="Calibri" w:cs="Calibri"/>
          <w:b/>
        </w:rPr>
      </w:pPr>
      <w:r w:rsidRPr="00AA6650">
        <w:rPr>
          <w:rFonts w:ascii="Calibri" w:eastAsia="Arial Unicode MS" w:hAnsi="Calibri" w:cs="Calibri"/>
          <w:b/>
        </w:rPr>
        <w:t>Participation</w:t>
      </w:r>
    </w:p>
    <w:p w:rsidR="00DB1F43" w:rsidRPr="000916C1" w:rsidRDefault="00DB1F43" w:rsidP="00DB1F43">
      <w:pPr>
        <w:pStyle w:val="Corpsdetexte"/>
        <w:kinsoku w:val="0"/>
        <w:overflowPunct w:val="0"/>
        <w:spacing w:line="271" w:lineRule="exact"/>
        <w:ind w:right="115"/>
        <w:jc w:val="both"/>
        <w:rPr>
          <w:rFonts w:asciiTheme="minorHAnsi" w:hAnsiTheme="minorHAnsi" w:cstheme="minorHAnsi"/>
        </w:rPr>
      </w:pPr>
      <w:r w:rsidRPr="00DA7469">
        <w:rPr>
          <w:rFonts w:ascii="Calibri" w:eastAsia="Arial Unicode MS" w:hAnsi="Calibri" w:cs="Calibri"/>
        </w:rPr>
        <w:t xml:space="preserve">La présente Consultation est ouverte aux Cabinets d’Architecture et Bureaux d'Etudes Techniques de droit Camerounais. </w:t>
      </w:r>
      <w:r w:rsidRPr="000916C1">
        <w:rPr>
          <w:rFonts w:asciiTheme="minorHAnsi" w:hAnsiTheme="minorHAnsi" w:cstheme="minorHAnsi"/>
        </w:rPr>
        <w:t>La participation</w:t>
      </w:r>
      <w:r w:rsidRPr="000916C1">
        <w:rPr>
          <w:rFonts w:asciiTheme="minorHAnsi" w:hAnsiTheme="minorHAnsi" w:cstheme="minorHAnsi"/>
          <w:spacing w:val="9"/>
        </w:rPr>
        <w:t xml:space="preserve"> </w:t>
      </w:r>
      <w:r w:rsidRPr="000916C1">
        <w:rPr>
          <w:rFonts w:asciiTheme="minorHAnsi" w:hAnsiTheme="minorHAnsi" w:cstheme="minorHAnsi"/>
        </w:rPr>
        <w:t>d</w:t>
      </w:r>
      <w:r w:rsidRPr="000916C1">
        <w:rPr>
          <w:rFonts w:asciiTheme="minorHAnsi" w:hAnsiTheme="minorHAnsi" w:cstheme="minorHAnsi"/>
          <w:spacing w:val="-1"/>
        </w:rPr>
        <w:t>e</w:t>
      </w:r>
      <w:r w:rsidRPr="000916C1">
        <w:rPr>
          <w:rFonts w:asciiTheme="minorHAnsi" w:hAnsiTheme="minorHAnsi" w:cstheme="minorHAnsi"/>
        </w:rPr>
        <w:t>s</w:t>
      </w:r>
      <w:r w:rsidRPr="000916C1">
        <w:rPr>
          <w:rFonts w:asciiTheme="minorHAnsi" w:hAnsiTheme="minorHAnsi" w:cstheme="minorHAnsi"/>
          <w:spacing w:val="11"/>
        </w:rPr>
        <w:t xml:space="preserve"> </w:t>
      </w:r>
      <w:r w:rsidRPr="000916C1">
        <w:rPr>
          <w:rFonts w:asciiTheme="minorHAnsi" w:hAnsiTheme="minorHAnsi" w:cstheme="minorHAnsi"/>
          <w:spacing w:val="-1"/>
        </w:rPr>
        <w:t>e</w:t>
      </w:r>
      <w:r w:rsidRPr="000916C1">
        <w:rPr>
          <w:rFonts w:asciiTheme="minorHAnsi" w:hAnsiTheme="minorHAnsi" w:cstheme="minorHAnsi"/>
        </w:rPr>
        <w:t>nt</w:t>
      </w:r>
      <w:r w:rsidRPr="000916C1">
        <w:rPr>
          <w:rFonts w:asciiTheme="minorHAnsi" w:hAnsiTheme="minorHAnsi" w:cstheme="minorHAnsi"/>
          <w:spacing w:val="1"/>
        </w:rPr>
        <w:t>r</w:t>
      </w:r>
      <w:r w:rsidRPr="000916C1">
        <w:rPr>
          <w:rFonts w:asciiTheme="minorHAnsi" w:hAnsiTheme="minorHAnsi" w:cstheme="minorHAnsi"/>
          <w:spacing w:val="-1"/>
        </w:rPr>
        <w:t>e</w:t>
      </w:r>
      <w:r w:rsidRPr="000916C1">
        <w:rPr>
          <w:rFonts w:asciiTheme="minorHAnsi" w:hAnsiTheme="minorHAnsi" w:cstheme="minorHAnsi"/>
        </w:rPr>
        <w:t>p</w:t>
      </w:r>
      <w:r w:rsidRPr="000916C1">
        <w:rPr>
          <w:rFonts w:asciiTheme="minorHAnsi" w:hAnsiTheme="minorHAnsi" w:cstheme="minorHAnsi"/>
          <w:spacing w:val="-1"/>
        </w:rPr>
        <w:t>r</w:t>
      </w:r>
      <w:r w:rsidRPr="000916C1">
        <w:rPr>
          <w:rFonts w:asciiTheme="minorHAnsi" w:hAnsiTheme="minorHAnsi" w:cstheme="minorHAnsi"/>
          <w:spacing w:val="2"/>
        </w:rPr>
        <w:t>i</w:t>
      </w:r>
      <w:r w:rsidRPr="000916C1">
        <w:rPr>
          <w:rFonts w:asciiTheme="minorHAnsi" w:hAnsiTheme="minorHAnsi" w:cstheme="minorHAnsi"/>
        </w:rPr>
        <w:t>s</w:t>
      </w:r>
      <w:r w:rsidRPr="000916C1">
        <w:rPr>
          <w:rFonts w:asciiTheme="minorHAnsi" w:hAnsiTheme="minorHAnsi" w:cstheme="minorHAnsi"/>
          <w:spacing w:val="-1"/>
        </w:rPr>
        <w:t>e</w:t>
      </w:r>
      <w:r w:rsidRPr="000916C1">
        <w:rPr>
          <w:rFonts w:asciiTheme="minorHAnsi" w:hAnsiTheme="minorHAnsi" w:cstheme="minorHAnsi"/>
        </w:rPr>
        <w:t>s</w:t>
      </w:r>
      <w:r w:rsidRPr="000916C1">
        <w:rPr>
          <w:rFonts w:asciiTheme="minorHAnsi" w:hAnsiTheme="minorHAnsi" w:cstheme="minorHAnsi"/>
          <w:spacing w:val="9"/>
        </w:rPr>
        <w:t xml:space="preserve"> </w:t>
      </w:r>
      <w:r w:rsidRPr="000916C1">
        <w:rPr>
          <w:rFonts w:asciiTheme="minorHAnsi" w:hAnsiTheme="minorHAnsi" w:cstheme="minorHAnsi"/>
        </w:rPr>
        <w:t>sous</w:t>
      </w:r>
      <w:r w:rsidRPr="000916C1">
        <w:rPr>
          <w:rFonts w:asciiTheme="minorHAnsi" w:hAnsiTheme="minorHAnsi" w:cstheme="minorHAnsi"/>
          <w:spacing w:val="9"/>
        </w:rPr>
        <w:t xml:space="preserve"> </w:t>
      </w:r>
      <w:r w:rsidRPr="000916C1">
        <w:rPr>
          <w:rFonts w:asciiTheme="minorHAnsi" w:hAnsiTheme="minorHAnsi" w:cstheme="minorHAnsi"/>
        </w:rPr>
        <w:t>f</w:t>
      </w:r>
      <w:r w:rsidRPr="000916C1">
        <w:rPr>
          <w:rFonts w:asciiTheme="minorHAnsi" w:hAnsiTheme="minorHAnsi" w:cstheme="minorHAnsi"/>
          <w:spacing w:val="1"/>
        </w:rPr>
        <w:t>o</w:t>
      </w:r>
      <w:r w:rsidRPr="000916C1">
        <w:rPr>
          <w:rFonts w:asciiTheme="minorHAnsi" w:hAnsiTheme="minorHAnsi" w:cstheme="minorHAnsi"/>
        </w:rPr>
        <w:t>rme</w:t>
      </w:r>
      <w:r w:rsidRPr="000916C1">
        <w:rPr>
          <w:rFonts w:asciiTheme="minorHAnsi" w:hAnsiTheme="minorHAnsi" w:cstheme="minorHAnsi"/>
          <w:spacing w:val="8"/>
        </w:rPr>
        <w:t xml:space="preserve"> </w:t>
      </w:r>
      <w:r w:rsidRPr="000916C1">
        <w:rPr>
          <w:rFonts w:asciiTheme="minorHAnsi" w:hAnsiTheme="minorHAnsi" w:cstheme="minorHAnsi"/>
          <w:spacing w:val="2"/>
        </w:rPr>
        <w:t>d</w:t>
      </w:r>
      <w:r w:rsidRPr="000916C1">
        <w:rPr>
          <w:rFonts w:asciiTheme="minorHAnsi" w:hAnsiTheme="minorHAnsi" w:cstheme="minorHAnsi"/>
        </w:rPr>
        <w:t>e</w:t>
      </w:r>
      <w:r w:rsidRPr="000916C1">
        <w:rPr>
          <w:rFonts w:asciiTheme="minorHAnsi" w:hAnsiTheme="minorHAnsi" w:cstheme="minorHAnsi"/>
          <w:spacing w:val="10"/>
        </w:rPr>
        <w:t xml:space="preserve"> </w:t>
      </w:r>
      <w:r w:rsidRPr="000916C1">
        <w:rPr>
          <w:rFonts w:asciiTheme="minorHAnsi" w:hAnsiTheme="minorHAnsi" w:cstheme="minorHAnsi"/>
          <w:spacing w:val="-3"/>
        </w:rPr>
        <w:t>g</w:t>
      </w:r>
      <w:r w:rsidRPr="000916C1">
        <w:rPr>
          <w:rFonts w:asciiTheme="minorHAnsi" w:hAnsiTheme="minorHAnsi" w:cstheme="minorHAnsi"/>
        </w:rPr>
        <w:t>rou</w:t>
      </w:r>
      <w:r w:rsidRPr="000916C1">
        <w:rPr>
          <w:rFonts w:asciiTheme="minorHAnsi" w:hAnsiTheme="minorHAnsi" w:cstheme="minorHAnsi"/>
          <w:spacing w:val="1"/>
        </w:rPr>
        <w:t>p</w:t>
      </w:r>
      <w:r w:rsidRPr="000916C1">
        <w:rPr>
          <w:rFonts w:asciiTheme="minorHAnsi" w:hAnsiTheme="minorHAnsi" w:cstheme="minorHAnsi"/>
          <w:spacing w:val="-1"/>
        </w:rPr>
        <w:t>e</w:t>
      </w:r>
      <w:r w:rsidRPr="000916C1">
        <w:rPr>
          <w:rFonts w:asciiTheme="minorHAnsi" w:hAnsiTheme="minorHAnsi" w:cstheme="minorHAnsi"/>
        </w:rPr>
        <w:t>ment</w:t>
      </w:r>
      <w:r w:rsidRPr="000916C1">
        <w:rPr>
          <w:rFonts w:asciiTheme="minorHAnsi" w:hAnsiTheme="minorHAnsi" w:cstheme="minorHAnsi"/>
          <w:spacing w:val="9"/>
        </w:rPr>
        <w:t xml:space="preserve"> </w:t>
      </w:r>
      <w:r w:rsidRPr="000916C1">
        <w:rPr>
          <w:rFonts w:asciiTheme="minorHAnsi" w:hAnsiTheme="minorHAnsi" w:cstheme="minorHAnsi"/>
          <w:spacing w:val="-1"/>
        </w:rPr>
        <w:t>e</w:t>
      </w:r>
      <w:r w:rsidRPr="000916C1">
        <w:rPr>
          <w:rFonts w:asciiTheme="minorHAnsi" w:hAnsiTheme="minorHAnsi" w:cstheme="minorHAnsi"/>
        </w:rPr>
        <w:t>st</w:t>
      </w:r>
      <w:r w:rsidRPr="000916C1">
        <w:rPr>
          <w:rFonts w:asciiTheme="minorHAnsi" w:hAnsiTheme="minorHAnsi" w:cstheme="minorHAnsi"/>
          <w:spacing w:val="12"/>
        </w:rPr>
        <w:t xml:space="preserve"> </w:t>
      </w:r>
      <w:r w:rsidRPr="000916C1">
        <w:rPr>
          <w:rFonts w:asciiTheme="minorHAnsi" w:hAnsiTheme="minorHAnsi" w:cstheme="minorHAnsi"/>
          <w:spacing w:val="-1"/>
        </w:rPr>
        <w:t>a</w:t>
      </w:r>
      <w:r w:rsidRPr="000916C1">
        <w:rPr>
          <w:rFonts w:asciiTheme="minorHAnsi" w:hAnsiTheme="minorHAnsi" w:cstheme="minorHAnsi"/>
        </w:rPr>
        <w:t>dmise</w:t>
      </w:r>
      <w:r w:rsidRPr="000916C1">
        <w:rPr>
          <w:rFonts w:asciiTheme="minorHAnsi" w:hAnsiTheme="minorHAnsi" w:cstheme="minorHAnsi"/>
          <w:spacing w:val="8"/>
        </w:rPr>
        <w:t xml:space="preserve"> </w:t>
      </w:r>
      <w:r w:rsidRPr="000916C1">
        <w:rPr>
          <w:rFonts w:asciiTheme="minorHAnsi" w:hAnsiTheme="minorHAnsi" w:cstheme="minorHAnsi"/>
        </w:rPr>
        <w:t>à</w:t>
      </w:r>
      <w:r w:rsidRPr="000916C1">
        <w:rPr>
          <w:rFonts w:asciiTheme="minorHAnsi" w:hAnsiTheme="minorHAnsi" w:cstheme="minorHAnsi"/>
          <w:spacing w:val="10"/>
        </w:rPr>
        <w:t xml:space="preserve"> </w:t>
      </w:r>
      <w:r w:rsidRPr="000916C1">
        <w:rPr>
          <w:rFonts w:asciiTheme="minorHAnsi" w:hAnsiTheme="minorHAnsi" w:cstheme="minorHAnsi"/>
          <w:spacing w:val="-1"/>
        </w:rPr>
        <w:t>c</w:t>
      </w:r>
      <w:r w:rsidRPr="000916C1">
        <w:rPr>
          <w:rFonts w:asciiTheme="minorHAnsi" w:hAnsiTheme="minorHAnsi" w:cstheme="minorHAnsi"/>
        </w:rPr>
        <w:t>ond</w:t>
      </w:r>
      <w:r w:rsidRPr="000916C1">
        <w:rPr>
          <w:rFonts w:asciiTheme="minorHAnsi" w:hAnsiTheme="minorHAnsi" w:cstheme="minorHAnsi"/>
          <w:spacing w:val="2"/>
        </w:rPr>
        <w:t>i</w:t>
      </w:r>
      <w:r w:rsidRPr="000916C1">
        <w:rPr>
          <w:rFonts w:asciiTheme="minorHAnsi" w:hAnsiTheme="minorHAnsi" w:cstheme="minorHAnsi"/>
        </w:rPr>
        <w:t>tion</w:t>
      </w:r>
      <w:r w:rsidRPr="000916C1">
        <w:rPr>
          <w:rFonts w:asciiTheme="minorHAnsi" w:hAnsiTheme="minorHAnsi" w:cstheme="minorHAnsi"/>
          <w:spacing w:val="9"/>
        </w:rPr>
        <w:t xml:space="preserve"> </w:t>
      </w:r>
      <w:r w:rsidRPr="000916C1">
        <w:rPr>
          <w:rFonts w:asciiTheme="minorHAnsi" w:hAnsiTheme="minorHAnsi" w:cstheme="minorHAnsi"/>
        </w:rPr>
        <w:t>que</w:t>
      </w:r>
      <w:r w:rsidRPr="000916C1">
        <w:rPr>
          <w:rFonts w:asciiTheme="minorHAnsi" w:hAnsiTheme="minorHAnsi" w:cstheme="minorHAnsi"/>
          <w:spacing w:val="8"/>
        </w:rPr>
        <w:t xml:space="preserve"> </w:t>
      </w:r>
      <w:r w:rsidRPr="000916C1">
        <w:rPr>
          <w:rFonts w:asciiTheme="minorHAnsi" w:hAnsiTheme="minorHAnsi" w:cstheme="minorHAnsi"/>
        </w:rPr>
        <w:t>le</w:t>
      </w:r>
      <w:r w:rsidRPr="000916C1">
        <w:rPr>
          <w:rFonts w:asciiTheme="minorHAnsi" w:hAnsiTheme="minorHAnsi" w:cstheme="minorHAnsi"/>
          <w:spacing w:val="11"/>
        </w:rPr>
        <w:t xml:space="preserve"> </w:t>
      </w:r>
      <w:r w:rsidRPr="000916C1">
        <w:rPr>
          <w:rFonts w:asciiTheme="minorHAnsi" w:hAnsiTheme="minorHAnsi" w:cstheme="minorHAnsi"/>
        </w:rPr>
        <w:t>Ch</w:t>
      </w:r>
      <w:r w:rsidRPr="000916C1">
        <w:rPr>
          <w:rFonts w:asciiTheme="minorHAnsi" w:hAnsiTheme="minorHAnsi" w:cstheme="minorHAnsi"/>
          <w:spacing w:val="-1"/>
        </w:rPr>
        <w:t>e</w:t>
      </w:r>
      <w:r w:rsidRPr="000916C1">
        <w:rPr>
          <w:rFonts w:asciiTheme="minorHAnsi" w:hAnsiTheme="minorHAnsi" w:cstheme="minorHAnsi"/>
        </w:rPr>
        <w:t>f</w:t>
      </w:r>
      <w:r w:rsidRPr="000916C1">
        <w:rPr>
          <w:rFonts w:asciiTheme="minorHAnsi" w:hAnsiTheme="minorHAnsi" w:cstheme="minorHAnsi"/>
          <w:spacing w:val="8"/>
        </w:rPr>
        <w:t xml:space="preserve"> </w:t>
      </w:r>
      <w:r w:rsidRPr="000916C1">
        <w:rPr>
          <w:rFonts w:asciiTheme="minorHAnsi" w:hAnsiTheme="minorHAnsi" w:cstheme="minorHAnsi"/>
          <w:spacing w:val="2"/>
        </w:rPr>
        <w:t>d</w:t>
      </w:r>
      <w:r w:rsidRPr="000916C1">
        <w:rPr>
          <w:rFonts w:asciiTheme="minorHAnsi" w:hAnsiTheme="minorHAnsi" w:cstheme="minorHAnsi"/>
        </w:rPr>
        <w:t>e</w:t>
      </w:r>
      <w:r w:rsidRPr="000916C1">
        <w:rPr>
          <w:rFonts w:asciiTheme="minorHAnsi" w:hAnsiTheme="minorHAnsi" w:cstheme="minorHAnsi"/>
          <w:spacing w:val="10"/>
        </w:rPr>
        <w:t xml:space="preserve"> </w:t>
      </w:r>
      <w:r w:rsidRPr="000916C1">
        <w:rPr>
          <w:rFonts w:asciiTheme="minorHAnsi" w:hAnsiTheme="minorHAnsi" w:cstheme="minorHAnsi"/>
        </w:rPr>
        <w:t>file</w:t>
      </w:r>
      <w:r w:rsidRPr="000916C1">
        <w:rPr>
          <w:rFonts w:asciiTheme="minorHAnsi" w:hAnsiTheme="minorHAnsi" w:cstheme="minorHAnsi"/>
          <w:spacing w:val="8"/>
        </w:rPr>
        <w:t xml:space="preserve"> </w:t>
      </w:r>
      <w:r w:rsidRPr="000916C1">
        <w:rPr>
          <w:rFonts w:asciiTheme="minorHAnsi" w:hAnsiTheme="minorHAnsi" w:cstheme="minorHAnsi"/>
          <w:spacing w:val="2"/>
        </w:rPr>
        <w:t>s</w:t>
      </w:r>
      <w:r w:rsidRPr="000916C1">
        <w:rPr>
          <w:rFonts w:asciiTheme="minorHAnsi" w:hAnsiTheme="minorHAnsi" w:cstheme="minorHAnsi"/>
        </w:rPr>
        <w:t>oit d</w:t>
      </w:r>
      <w:r w:rsidRPr="000916C1">
        <w:rPr>
          <w:rFonts w:asciiTheme="minorHAnsi" w:hAnsiTheme="minorHAnsi" w:cstheme="minorHAnsi"/>
          <w:spacing w:val="-1"/>
        </w:rPr>
        <w:t>é</w:t>
      </w:r>
      <w:r w:rsidRPr="000916C1">
        <w:rPr>
          <w:rFonts w:asciiTheme="minorHAnsi" w:hAnsiTheme="minorHAnsi" w:cstheme="minorHAnsi"/>
        </w:rPr>
        <w:t>si</w:t>
      </w:r>
      <w:r w:rsidRPr="000916C1">
        <w:rPr>
          <w:rFonts w:asciiTheme="minorHAnsi" w:hAnsiTheme="minorHAnsi" w:cstheme="minorHAnsi"/>
          <w:spacing w:val="-2"/>
        </w:rPr>
        <w:t>g</w:t>
      </w:r>
      <w:r w:rsidRPr="000916C1">
        <w:rPr>
          <w:rFonts w:asciiTheme="minorHAnsi" w:hAnsiTheme="minorHAnsi" w:cstheme="minorHAnsi"/>
        </w:rPr>
        <w:t>né</w:t>
      </w:r>
      <w:r w:rsidRPr="000916C1">
        <w:rPr>
          <w:rFonts w:asciiTheme="minorHAnsi" w:hAnsiTheme="minorHAnsi" w:cstheme="minorHAnsi"/>
          <w:spacing w:val="1"/>
        </w:rPr>
        <w:t xml:space="preserve"> </w:t>
      </w:r>
      <w:r w:rsidRPr="000916C1">
        <w:rPr>
          <w:rFonts w:asciiTheme="minorHAnsi" w:hAnsiTheme="minorHAnsi" w:cstheme="minorHAnsi"/>
          <w:spacing w:val="-1"/>
        </w:rPr>
        <w:t>e</w:t>
      </w:r>
      <w:r w:rsidRPr="000916C1">
        <w:rPr>
          <w:rFonts w:asciiTheme="minorHAnsi" w:hAnsiTheme="minorHAnsi" w:cstheme="minorHAnsi"/>
        </w:rPr>
        <w:t>t que l</w:t>
      </w:r>
      <w:r w:rsidRPr="000916C1">
        <w:rPr>
          <w:rFonts w:asciiTheme="minorHAnsi" w:hAnsiTheme="minorHAnsi" w:cstheme="minorHAnsi"/>
          <w:spacing w:val="-1"/>
        </w:rPr>
        <w:t>e</w:t>
      </w:r>
      <w:r w:rsidRPr="000916C1">
        <w:rPr>
          <w:rFonts w:asciiTheme="minorHAnsi" w:hAnsiTheme="minorHAnsi" w:cstheme="minorHAnsi"/>
        </w:rPr>
        <w:t>s</w:t>
      </w:r>
      <w:r w:rsidRPr="000916C1">
        <w:rPr>
          <w:rFonts w:asciiTheme="minorHAnsi" w:hAnsiTheme="minorHAnsi" w:cstheme="minorHAnsi"/>
          <w:spacing w:val="2"/>
        </w:rPr>
        <w:t xml:space="preserve"> </w:t>
      </w:r>
      <w:r w:rsidRPr="000916C1">
        <w:rPr>
          <w:rFonts w:asciiTheme="minorHAnsi" w:hAnsiTheme="minorHAnsi" w:cstheme="minorHAnsi"/>
          <w:spacing w:val="-1"/>
        </w:rPr>
        <w:t>a</w:t>
      </w:r>
      <w:r w:rsidRPr="000916C1">
        <w:rPr>
          <w:rFonts w:asciiTheme="minorHAnsi" w:hAnsiTheme="minorHAnsi" w:cstheme="minorHAnsi"/>
        </w:rPr>
        <w:t>ttributions spé</w:t>
      </w:r>
      <w:r w:rsidRPr="000916C1">
        <w:rPr>
          <w:rFonts w:asciiTheme="minorHAnsi" w:hAnsiTheme="minorHAnsi" w:cstheme="minorHAnsi"/>
          <w:spacing w:val="-2"/>
        </w:rPr>
        <w:t>c</w:t>
      </w:r>
      <w:r w:rsidRPr="000916C1">
        <w:rPr>
          <w:rFonts w:asciiTheme="minorHAnsi" w:hAnsiTheme="minorHAnsi" w:cstheme="minorHAnsi"/>
        </w:rPr>
        <w:t>ifiqu</w:t>
      </w:r>
      <w:r w:rsidRPr="000916C1">
        <w:rPr>
          <w:rFonts w:asciiTheme="minorHAnsi" w:hAnsiTheme="minorHAnsi" w:cstheme="minorHAnsi"/>
          <w:spacing w:val="-1"/>
        </w:rPr>
        <w:t>e</w:t>
      </w:r>
      <w:r w:rsidRPr="000916C1">
        <w:rPr>
          <w:rFonts w:asciiTheme="minorHAnsi" w:hAnsiTheme="minorHAnsi" w:cstheme="minorHAnsi"/>
        </w:rPr>
        <w:t xml:space="preserve">s de </w:t>
      </w:r>
      <w:r w:rsidRPr="000916C1">
        <w:rPr>
          <w:rFonts w:asciiTheme="minorHAnsi" w:hAnsiTheme="minorHAnsi" w:cstheme="minorHAnsi"/>
          <w:spacing w:val="-2"/>
        </w:rPr>
        <w:t>c</w:t>
      </w:r>
      <w:r w:rsidRPr="000916C1">
        <w:rPr>
          <w:rFonts w:asciiTheme="minorHAnsi" w:hAnsiTheme="minorHAnsi" w:cstheme="minorHAnsi"/>
          <w:spacing w:val="2"/>
        </w:rPr>
        <w:t>h</w:t>
      </w:r>
      <w:r w:rsidRPr="000916C1">
        <w:rPr>
          <w:rFonts w:asciiTheme="minorHAnsi" w:hAnsiTheme="minorHAnsi" w:cstheme="minorHAnsi"/>
          <w:spacing w:val="-1"/>
        </w:rPr>
        <w:t>a</w:t>
      </w:r>
      <w:r w:rsidRPr="000916C1">
        <w:rPr>
          <w:rFonts w:asciiTheme="minorHAnsi" w:hAnsiTheme="minorHAnsi" w:cstheme="minorHAnsi"/>
          <w:spacing w:val="2"/>
        </w:rPr>
        <w:t>q</w:t>
      </w:r>
      <w:r w:rsidRPr="000916C1">
        <w:rPr>
          <w:rFonts w:asciiTheme="minorHAnsi" w:hAnsiTheme="minorHAnsi" w:cstheme="minorHAnsi"/>
        </w:rPr>
        <w:t>ue</w:t>
      </w:r>
      <w:r w:rsidRPr="000916C1">
        <w:rPr>
          <w:rFonts w:asciiTheme="minorHAnsi" w:hAnsiTheme="minorHAnsi" w:cstheme="minorHAnsi"/>
          <w:spacing w:val="-1"/>
        </w:rPr>
        <w:t xml:space="preserve"> </w:t>
      </w:r>
      <w:r w:rsidRPr="000916C1">
        <w:rPr>
          <w:rFonts w:asciiTheme="minorHAnsi" w:hAnsiTheme="minorHAnsi" w:cstheme="minorHAnsi"/>
        </w:rPr>
        <w:t>memb</w:t>
      </w:r>
      <w:r w:rsidRPr="000916C1">
        <w:rPr>
          <w:rFonts w:asciiTheme="minorHAnsi" w:hAnsiTheme="minorHAnsi" w:cstheme="minorHAnsi"/>
          <w:spacing w:val="-1"/>
        </w:rPr>
        <w:t>r</w:t>
      </w:r>
      <w:r w:rsidRPr="000916C1">
        <w:rPr>
          <w:rFonts w:asciiTheme="minorHAnsi" w:hAnsiTheme="minorHAnsi" w:cstheme="minorHAnsi"/>
        </w:rPr>
        <w:t>e</w:t>
      </w:r>
      <w:r w:rsidRPr="000916C1">
        <w:rPr>
          <w:rFonts w:asciiTheme="minorHAnsi" w:hAnsiTheme="minorHAnsi" w:cstheme="minorHAnsi"/>
          <w:spacing w:val="-1"/>
        </w:rPr>
        <w:t xml:space="preserve"> </w:t>
      </w:r>
      <w:r w:rsidRPr="000916C1">
        <w:rPr>
          <w:rFonts w:asciiTheme="minorHAnsi" w:hAnsiTheme="minorHAnsi" w:cstheme="minorHAnsi"/>
        </w:rPr>
        <w:t>du</w:t>
      </w:r>
      <w:r w:rsidRPr="000916C1">
        <w:rPr>
          <w:rFonts w:asciiTheme="minorHAnsi" w:hAnsiTheme="minorHAnsi" w:cstheme="minorHAnsi"/>
          <w:spacing w:val="2"/>
        </w:rPr>
        <w:t xml:space="preserve"> </w:t>
      </w:r>
      <w:r w:rsidRPr="000916C1">
        <w:rPr>
          <w:rFonts w:asciiTheme="minorHAnsi" w:hAnsiTheme="minorHAnsi" w:cstheme="minorHAnsi"/>
          <w:spacing w:val="-3"/>
        </w:rPr>
        <w:t>g</w:t>
      </w:r>
      <w:r w:rsidRPr="000916C1">
        <w:rPr>
          <w:rFonts w:asciiTheme="minorHAnsi" w:hAnsiTheme="minorHAnsi" w:cstheme="minorHAnsi"/>
        </w:rPr>
        <w:t>rou</w:t>
      </w:r>
      <w:r w:rsidRPr="000916C1">
        <w:rPr>
          <w:rFonts w:asciiTheme="minorHAnsi" w:hAnsiTheme="minorHAnsi" w:cstheme="minorHAnsi"/>
          <w:spacing w:val="1"/>
        </w:rPr>
        <w:t>p</w:t>
      </w:r>
      <w:r w:rsidRPr="000916C1">
        <w:rPr>
          <w:rFonts w:asciiTheme="minorHAnsi" w:hAnsiTheme="minorHAnsi" w:cstheme="minorHAnsi"/>
          <w:spacing w:val="-1"/>
        </w:rPr>
        <w:t>e</w:t>
      </w:r>
      <w:r w:rsidRPr="000916C1">
        <w:rPr>
          <w:rFonts w:asciiTheme="minorHAnsi" w:hAnsiTheme="minorHAnsi" w:cstheme="minorHAnsi"/>
        </w:rPr>
        <w:t>m</w:t>
      </w:r>
      <w:r w:rsidRPr="000916C1">
        <w:rPr>
          <w:rFonts w:asciiTheme="minorHAnsi" w:hAnsiTheme="minorHAnsi" w:cstheme="minorHAnsi"/>
          <w:spacing w:val="1"/>
        </w:rPr>
        <w:t>e</w:t>
      </w:r>
      <w:r w:rsidRPr="000916C1">
        <w:rPr>
          <w:rFonts w:asciiTheme="minorHAnsi" w:hAnsiTheme="minorHAnsi" w:cstheme="minorHAnsi"/>
        </w:rPr>
        <w:t>nt soi</w:t>
      </w:r>
      <w:r w:rsidRPr="000916C1">
        <w:rPr>
          <w:rFonts w:asciiTheme="minorHAnsi" w:hAnsiTheme="minorHAnsi" w:cstheme="minorHAnsi"/>
          <w:spacing w:val="-1"/>
        </w:rPr>
        <w:t>e</w:t>
      </w:r>
      <w:r w:rsidRPr="000916C1">
        <w:rPr>
          <w:rFonts w:asciiTheme="minorHAnsi" w:hAnsiTheme="minorHAnsi" w:cstheme="minorHAnsi"/>
        </w:rPr>
        <w:t>nt cl</w:t>
      </w:r>
      <w:r w:rsidRPr="000916C1">
        <w:rPr>
          <w:rFonts w:asciiTheme="minorHAnsi" w:hAnsiTheme="minorHAnsi" w:cstheme="minorHAnsi"/>
          <w:spacing w:val="-1"/>
        </w:rPr>
        <w:t>a</w:t>
      </w:r>
      <w:r w:rsidRPr="000916C1">
        <w:rPr>
          <w:rFonts w:asciiTheme="minorHAnsi" w:hAnsiTheme="minorHAnsi" w:cstheme="minorHAnsi"/>
        </w:rPr>
        <w:t>i</w:t>
      </w:r>
      <w:r w:rsidRPr="000916C1">
        <w:rPr>
          <w:rFonts w:asciiTheme="minorHAnsi" w:hAnsiTheme="minorHAnsi" w:cstheme="minorHAnsi"/>
          <w:spacing w:val="1"/>
        </w:rPr>
        <w:t>r</w:t>
      </w:r>
      <w:r w:rsidRPr="000916C1">
        <w:rPr>
          <w:rFonts w:asciiTheme="minorHAnsi" w:hAnsiTheme="minorHAnsi" w:cstheme="minorHAnsi"/>
          <w:spacing w:val="-1"/>
        </w:rPr>
        <w:t>e</w:t>
      </w:r>
      <w:r w:rsidRPr="000916C1">
        <w:rPr>
          <w:rFonts w:asciiTheme="minorHAnsi" w:hAnsiTheme="minorHAnsi" w:cstheme="minorHAnsi"/>
        </w:rPr>
        <w:t>ment définies par acte notarié.</w:t>
      </w:r>
    </w:p>
    <w:p w:rsidR="00DB1F43" w:rsidRPr="00DA7469" w:rsidRDefault="00DB1F43" w:rsidP="00DB1F43">
      <w:pPr>
        <w:ind w:firstLine="708"/>
        <w:jc w:val="both"/>
        <w:rPr>
          <w:rFonts w:ascii="Calibri" w:eastAsia="Arial Unicode MS" w:hAnsi="Calibri" w:cs="Calibri"/>
        </w:rPr>
      </w:pPr>
    </w:p>
    <w:p w:rsidR="00DB1F43" w:rsidRPr="00AA6650" w:rsidRDefault="00DB1F43" w:rsidP="00DB1F43">
      <w:pPr>
        <w:numPr>
          <w:ilvl w:val="0"/>
          <w:numId w:val="5"/>
        </w:numPr>
        <w:spacing w:line="360" w:lineRule="auto"/>
        <w:jc w:val="both"/>
        <w:rPr>
          <w:rFonts w:ascii="Calibri" w:eastAsia="Arial Unicode MS" w:hAnsi="Calibri" w:cs="Calibri"/>
          <w:b/>
        </w:rPr>
      </w:pPr>
      <w:r w:rsidRPr="00AA6650">
        <w:rPr>
          <w:rFonts w:ascii="Calibri" w:eastAsia="Arial Unicode MS" w:hAnsi="Calibri" w:cs="Calibri"/>
          <w:b/>
        </w:rPr>
        <w:t xml:space="preserve">Financement et </w:t>
      </w:r>
      <w:r>
        <w:rPr>
          <w:rFonts w:ascii="Calibri" w:eastAsia="Arial Unicode MS" w:hAnsi="Calibri" w:cs="Calibri"/>
          <w:b/>
        </w:rPr>
        <w:t>coû</w:t>
      </w:r>
      <w:r w:rsidRPr="00AA6650">
        <w:rPr>
          <w:rFonts w:ascii="Calibri" w:eastAsia="Arial Unicode MS" w:hAnsi="Calibri" w:cs="Calibri"/>
          <w:b/>
        </w:rPr>
        <w:t>t prévisionnel</w:t>
      </w:r>
    </w:p>
    <w:p w:rsidR="00DB1F43" w:rsidRDefault="00DB1F43" w:rsidP="00DB1F43">
      <w:pPr>
        <w:pStyle w:val="Sansinterligne"/>
        <w:jc w:val="both"/>
        <w:rPr>
          <w:sz w:val="24"/>
          <w:szCs w:val="24"/>
        </w:rPr>
      </w:pPr>
      <w:r w:rsidRPr="00AA6650">
        <w:rPr>
          <w:sz w:val="24"/>
          <w:szCs w:val="24"/>
        </w:rPr>
        <w:t xml:space="preserve">Les prestations, objet de la présente Consultation seront financées par le Budget d’Investissement </w:t>
      </w:r>
      <w:r>
        <w:rPr>
          <w:sz w:val="24"/>
          <w:szCs w:val="24"/>
        </w:rPr>
        <w:t>de la SODECOTO</w:t>
      </w:r>
      <w:r w:rsidRPr="00AA6650">
        <w:rPr>
          <w:sz w:val="24"/>
          <w:szCs w:val="24"/>
        </w:rPr>
        <w:t>N pour l’exercice 2019 et</w:t>
      </w:r>
      <w:r>
        <w:rPr>
          <w:sz w:val="24"/>
          <w:szCs w:val="24"/>
        </w:rPr>
        <w:t xml:space="preserve"> </w:t>
      </w:r>
      <w:r w:rsidRPr="00F82D42">
        <w:rPr>
          <w:sz w:val="24"/>
          <w:szCs w:val="24"/>
        </w:rPr>
        <w:t>des</w:t>
      </w:r>
      <w:r w:rsidRPr="00AA6650">
        <w:rPr>
          <w:sz w:val="24"/>
          <w:szCs w:val="24"/>
        </w:rPr>
        <w:t xml:space="preserve"> exercices suivants</w:t>
      </w:r>
      <w:r>
        <w:rPr>
          <w:sz w:val="24"/>
          <w:szCs w:val="24"/>
        </w:rPr>
        <w:t>.</w:t>
      </w:r>
    </w:p>
    <w:p w:rsidR="00DB1F43" w:rsidRPr="00E95CA9" w:rsidRDefault="00DB1F43" w:rsidP="00DB1F43">
      <w:pPr>
        <w:pStyle w:val="Sansinterligne"/>
        <w:jc w:val="both"/>
        <w:rPr>
          <w:sz w:val="14"/>
          <w:szCs w:val="24"/>
        </w:rPr>
      </w:pPr>
    </w:p>
    <w:p w:rsidR="00DB1F43" w:rsidRPr="00832B18" w:rsidRDefault="00DB1F43" w:rsidP="00DB1F43">
      <w:pPr>
        <w:pStyle w:val="Corpsdetexte"/>
        <w:kinsoku w:val="0"/>
        <w:overflowPunct w:val="0"/>
        <w:spacing w:before="1" w:line="280" w:lineRule="exact"/>
        <w:ind w:right="111"/>
        <w:jc w:val="both"/>
        <w:rPr>
          <w:rFonts w:asciiTheme="minorHAnsi" w:hAnsiTheme="minorHAnsi" w:cstheme="minorHAnsi"/>
        </w:rPr>
      </w:pPr>
      <w:r w:rsidRPr="00832B18">
        <w:rPr>
          <w:rFonts w:asciiTheme="minorHAnsi" w:hAnsiTheme="minorHAnsi" w:cstheme="minorHAnsi"/>
        </w:rPr>
        <w:t>Les coûts prévisionnels des opérations</w:t>
      </w:r>
      <w:r>
        <w:rPr>
          <w:rFonts w:asciiTheme="minorHAnsi" w:hAnsiTheme="minorHAnsi" w:cstheme="minorHAnsi"/>
        </w:rPr>
        <w:t>, pour une superficie construite d’environ 4 100 m</w:t>
      </w:r>
      <w:r w:rsidRPr="00AA6650">
        <w:rPr>
          <w:rFonts w:asciiTheme="minorHAnsi" w:hAnsiTheme="minorHAnsi" w:cstheme="minorHAnsi"/>
          <w:vertAlign w:val="superscript"/>
        </w:rPr>
        <w:t>2</w:t>
      </w:r>
      <w:r>
        <w:rPr>
          <w:rFonts w:asciiTheme="minorHAnsi" w:hAnsiTheme="minorHAnsi" w:cstheme="minorHAnsi"/>
        </w:rPr>
        <w:t>,</w:t>
      </w:r>
      <w:r w:rsidRPr="00832B18">
        <w:rPr>
          <w:rFonts w:asciiTheme="minorHAnsi" w:hAnsiTheme="minorHAnsi" w:cstheme="minorHAnsi"/>
        </w:rPr>
        <w:t xml:space="preserve"> à l’issue des études préalables sont de :</w:t>
      </w:r>
    </w:p>
    <w:p w:rsidR="00DB1F43" w:rsidRPr="00832B18" w:rsidRDefault="00DB1F43" w:rsidP="00DB1F43">
      <w:pPr>
        <w:pStyle w:val="Corpsdetexte"/>
        <w:numPr>
          <w:ilvl w:val="0"/>
          <w:numId w:val="63"/>
        </w:numPr>
        <w:kinsoku w:val="0"/>
        <w:overflowPunct w:val="0"/>
        <w:spacing w:before="1" w:line="280" w:lineRule="exact"/>
        <w:ind w:right="111"/>
        <w:jc w:val="both"/>
        <w:rPr>
          <w:rFonts w:asciiTheme="minorHAnsi" w:hAnsiTheme="minorHAnsi" w:cstheme="minorHAnsi"/>
        </w:rPr>
      </w:pPr>
      <w:r w:rsidRPr="00832B18">
        <w:rPr>
          <w:rFonts w:asciiTheme="minorHAnsi" w:hAnsiTheme="minorHAnsi" w:cstheme="minorHAnsi"/>
        </w:rPr>
        <w:t>Cout bâtiment + VRD + clôture : 2</w:t>
      </w:r>
      <w:r>
        <w:rPr>
          <w:rFonts w:asciiTheme="minorHAnsi" w:hAnsiTheme="minorHAnsi" w:cstheme="minorHAnsi"/>
        </w:rPr>
        <w:t xml:space="preserve"> </w:t>
      </w:r>
      <w:r w:rsidRPr="00832B18">
        <w:rPr>
          <w:rFonts w:asciiTheme="minorHAnsi" w:hAnsiTheme="minorHAnsi" w:cstheme="minorHAnsi"/>
        </w:rPr>
        <w:t>952 millions FCFA</w:t>
      </w:r>
      <w:r>
        <w:rPr>
          <w:rFonts w:asciiTheme="minorHAnsi" w:hAnsiTheme="minorHAnsi" w:cstheme="minorHAnsi"/>
        </w:rPr>
        <w:t> ;</w:t>
      </w:r>
    </w:p>
    <w:p w:rsidR="00DB1F43" w:rsidRDefault="00DB1F43" w:rsidP="00DB1F43">
      <w:pPr>
        <w:pStyle w:val="Corpsdetexte"/>
        <w:numPr>
          <w:ilvl w:val="0"/>
          <w:numId w:val="63"/>
        </w:numPr>
        <w:kinsoku w:val="0"/>
        <w:overflowPunct w:val="0"/>
        <w:spacing w:before="1" w:line="280" w:lineRule="exact"/>
        <w:ind w:right="111"/>
        <w:jc w:val="both"/>
        <w:rPr>
          <w:rFonts w:asciiTheme="minorHAnsi" w:hAnsiTheme="minorHAnsi" w:cstheme="minorHAnsi"/>
        </w:rPr>
      </w:pPr>
      <w:r w:rsidRPr="00832B18">
        <w:rPr>
          <w:rFonts w:asciiTheme="minorHAnsi" w:hAnsiTheme="minorHAnsi" w:cstheme="minorHAnsi"/>
        </w:rPr>
        <w:t>Etudes architecturales et techniques</w:t>
      </w:r>
      <w:r>
        <w:rPr>
          <w:rFonts w:asciiTheme="minorHAnsi" w:hAnsiTheme="minorHAnsi" w:cstheme="minorHAnsi"/>
        </w:rPr>
        <w:t xml:space="preserve"> (concours d’Architecture + Etudes APD)</w:t>
      </w:r>
      <w:r w:rsidRPr="00832B18">
        <w:rPr>
          <w:rFonts w:asciiTheme="minorHAnsi" w:hAnsiTheme="minorHAnsi" w:cstheme="minorHAnsi"/>
        </w:rPr>
        <w:t xml:space="preserve"> + DCE </w:t>
      </w:r>
      <w:r>
        <w:rPr>
          <w:rFonts w:asciiTheme="minorHAnsi" w:hAnsiTheme="minorHAnsi" w:cstheme="minorHAnsi"/>
        </w:rPr>
        <w:t>(</w:t>
      </w:r>
      <w:r w:rsidRPr="00832B18">
        <w:rPr>
          <w:rFonts w:asciiTheme="minorHAnsi" w:hAnsiTheme="minorHAnsi" w:cstheme="minorHAnsi"/>
        </w:rPr>
        <w:t>travaux, ma</w:t>
      </w:r>
      <w:r>
        <w:rPr>
          <w:rFonts w:asciiTheme="minorHAnsi" w:hAnsiTheme="minorHAnsi" w:cstheme="minorHAnsi"/>
        </w:rPr>
        <w:t>î</w:t>
      </w:r>
      <w:r w:rsidRPr="00832B18">
        <w:rPr>
          <w:rFonts w:asciiTheme="minorHAnsi" w:hAnsiTheme="minorHAnsi" w:cstheme="minorHAnsi"/>
        </w:rPr>
        <w:t>trise d’œuvre et contrôle technique</w:t>
      </w:r>
      <w:r>
        <w:rPr>
          <w:rFonts w:asciiTheme="minorHAnsi" w:hAnsiTheme="minorHAnsi" w:cstheme="minorHAnsi"/>
        </w:rPr>
        <w:t>)</w:t>
      </w:r>
      <w:r w:rsidRPr="00832B18">
        <w:rPr>
          <w:rFonts w:asciiTheme="minorHAnsi" w:hAnsiTheme="minorHAnsi" w:cstheme="minorHAnsi"/>
        </w:rPr>
        <w:t xml:space="preserve"> : 150 millions </w:t>
      </w:r>
      <w:r>
        <w:rPr>
          <w:rFonts w:asciiTheme="minorHAnsi" w:hAnsiTheme="minorHAnsi" w:cstheme="minorHAnsi"/>
        </w:rPr>
        <w:t>F</w:t>
      </w:r>
      <w:r w:rsidRPr="00832B18">
        <w:rPr>
          <w:rFonts w:asciiTheme="minorHAnsi" w:hAnsiTheme="minorHAnsi" w:cstheme="minorHAnsi"/>
        </w:rPr>
        <w:t>C</w:t>
      </w:r>
      <w:r>
        <w:rPr>
          <w:rFonts w:asciiTheme="minorHAnsi" w:hAnsiTheme="minorHAnsi" w:cstheme="minorHAnsi"/>
        </w:rPr>
        <w:t>F</w:t>
      </w:r>
      <w:r w:rsidRPr="00832B18">
        <w:rPr>
          <w:rFonts w:asciiTheme="minorHAnsi" w:hAnsiTheme="minorHAnsi" w:cstheme="minorHAnsi"/>
        </w:rPr>
        <w:t>A</w:t>
      </w:r>
      <w:r>
        <w:rPr>
          <w:rFonts w:asciiTheme="minorHAnsi" w:hAnsiTheme="minorHAnsi" w:cstheme="minorHAnsi"/>
        </w:rPr>
        <w:t>.</w:t>
      </w:r>
    </w:p>
    <w:p w:rsidR="00DB1F43" w:rsidRDefault="00DB1F43" w:rsidP="00DB1F43">
      <w:pPr>
        <w:pStyle w:val="Corpsdetexte"/>
        <w:kinsoku w:val="0"/>
        <w:overflowPunct w:val="0"/>
        <w:spacing w:before="1" w:line="280" w:lineRule="exact"/>
        <w:ind w:left="720" w:right="111"/>
        <w:jc w:val="both"/>
        <w:rPr>
          <w:rFonts w:asciiTheme="minorHAnsi" w:hAnsiTheme="minorHAnsi" w:cstheme="minorHAnsi"/>
        </w:rPr>
      </w:pPr>
    </w:p>
    <w:p w:rsidR="00DB1F43" w:rsidRDefault="00DB1F43" w:rsidP="00DB1F43">
      <w:pPr>
        <w:pStyle w:val="Corpsdetexte"/>
        <w:kinsoku w:val="0"/>
        <w:overflowPunct w:val="0"/>
        <w:spacing w:before="1" w:line="280" w:lineRule="exact"/>
        <w:ind w:right="111"/>
        <w:jc w:val="both"/>
        <w:rPr>
          <w:rFonts w:asciiTheme="minorHAnsi" w:hAnsiTheme="minorHAnsi" w:cstheme="minorHAnsi"/>
        </w:rPr>
      </w:pPr>
    </w:p>
    <w:p w:rsidR="00DB1F43" w:rsidRPr="00DB1F43" w:rsidRDefault="00DB1F43" w:rsidP="00DB1F43">
      <w:pPr>
        <w:pStyle w:val="Paragraphedeliste"/>
        <w:ind w:left="720"/>
        <w:rPr>
          <w:rFonts w:asciiTheme="minorHAnsi" w:hAnsiTheme="minorHAnsi" w:cstheme="minorHAnsi"/>
          <w:b/>
          <w:bCs/>
        </w:rPr>
      </w:pPr>
    </w:p>
    <w:p w:rsidR="00DB1F43" w:rsidRPr="00DB1F43" w:rsidRDefault="00DB1F43" w:rsidP="00DB1F43">
      <w:pPr>
        <w:pStyle w:val="Paragraphedeliste"/>
        <w:ind w:left="720"/>
        <w:rPr>
          <w:rFonts w:asciiTheme="minorHAnsi" w:hAnsiTheme="minorHAnsi" w:cstheme="minorHAnsi"/>
          <w:b/>
          <w:bCs/>
        </w:rPr>
      </w:pPr>
    </w:p>
    <w:p w:rsidR="00DB1F43" w:rsidRDefault="00DB1F43" w:rsidP="00DB1F43">
      <w:pPr>
        <w:pStyle w:val="Paragraphedeliste"/>
        <w:numPr>
          <w:ilvl w:val="0"/>
          <w:numId w:val="5"/>
        </w:numPr>
        <w:rPr>
          <w:rFonts w:asciiTheme="minorHAnsi" w:hAnsiTheme="minorHAnsi" w:cstheme="minorHAnsi"/>
          <w:b/>
          <w:bCs/>
        </w:rPr>
      </w:pPr>
      <w:r w:rsidRPr="00C75D00">
        <w:rPr>
          <w:rFonts w:asciiTheme="minorHAnsi" w:hAnsiTheme="minorHAnsi" w:cstheme="minorHAnsi"/>
          <w:b/>
          <w:bCs/>
          <w:spacing w:val="6"/>
        </w:rPr>
        <w:lastRenderedPageBreak/>
        <w:t xml:space="preserve"> </w:t>
      </w:r>
      <w:r w:rsidRPr="00C75D00">
        <w:rPr>
          <w:rFonts w:asciiTheme="minorHAnsi" w:hAnsiTheme="minorHAnsi" w:cstheme="minorHAnsi"/>
          <w:b/>
          <w:bCs/>
        </w:rPr>
        <w:t>Cautionnement provisoire</w:t>
      </w:r>
    </w:p>
    <w:p w:rsidR="00DB1F43" w:rsidRPr="00726D7D" w:rsidRDefault="00DB1F43" w:rsidP="00DB1F43">
      <w:pPr>
        <w:pStyle w:val="Paragraphedeliste"/>
        <w:ind w:left="720"/>
        <w:rPr>
          <w:rFonts w:asciiTheme="minorHAnsi" w:hAnsiTheme="minorHAnsi" w:cstheme="minorHAnsi"/>
          <w:b/>
          <w:bCs/>
          <w:sz w:val="8"/>
        </w:rPr>
      </w:pPr>
    </w:p>
    <w:p w:rsidR="00DB1F43" w:rsidRDefault="00DB1F43" w:rsidP="00DB1F43">
      <w:pPr>
        <w:jc w:val="both"/>
        <w:rPr>
          <w:rFonts w:asciiTheme="minorHAnsi" w:hAnsiTheme="minorHAnsi" w:cstheme="minorHAnsi"/>
        </w:rPr>
      </w:pPr>
      <w:r w:rsidRPr="00C75D00">
        <w:rPr>
          <w:rFonts w:asciiTheme="minorHAnsi" w:hAnsiTheme="minorHAnsi" w:cstheme="minorHAnsi"/>
        </w:rPr>
        <w:t>Chaque</w:t>
      </w:r>
      <w:r w:rsidRPr="00C75D00">
        <w:rPr>
          <w:rFonts w:asciiTheme="minorHAnsi" w:hAnsiTheme="minorHAnsi" w:cstheme="minorHAnsi"/>
          <w:spacing w:val="8"/>
        </w:rPr>
        <w:t xml:space="preserve"> </w:t>
      </w:r>
      <w:r w:rsidRPr="00C75D00">
        <w:rPr>
          <w:rFonts w:asciiTheme="minorHAnsi" w:hAnsiTheme="minorHAnsi" w:cstheme="minorHAnsi"/>
        </w:rPr>
        <w:t>soumissionnaire</w:t>
      </w:r>
      <w:r w:rsidRPr="00C75D00">
        <w:rPr>
          <w:rFonts w:asciiTheme="minorHAnsi" w:hAnsiTheme="minorHAnsi" w:cstheme="minorHAnsi"/>
          <w:spacing w:val="8"/>
        </w:rPr>
        <w:t xml:space="preserve"> </w:t>
      </w:r>
      <w:r w:rsidRPr="00C75D00">
        <w:rPr>
          <w:rFonts w:asciiTheme="minorHAnsi" w:hAnsiTheme="minorHAnsi" w:cstheme="minorHAnsi"/>
        </w:rPr>
        <w:t>doit</w:t>
      </w:r>
      <w:r w:rsidRPr="00C75D00">
        <w:rPr>
          <w:rFonts w:asciiTheme="minorHAnsi" w:hAnsiTheme="minorHAnsi" w:cstheme="minorHAnsi"/>
          <w:spacing w:val="8"/>
        </w:rPr>
        <w:t xml:space="preserve"> </w:t>
      </w:r>
      <w:r w:rsidRPr="00C75D00">
        <w:rPr>
          <w:rFonts w:asciiTheme="minorHAnsi" w:hAnsiTheme="minorHAnsi" w:cstheme="minorHAnsi"/>
        </w:rPr>
        <w:t>joindre</w:t>
      </w:r>
      <w:r w:rsidRPr="00C75D00">
        <w:rPr>
          <w:rFonts w:asciiTheme="minorHAnsi" w:hAnsiTheme="minorHAnsi" w:cstheme="minorHAnsi"/>
          <w:spacing w:val="8"/>
        </w:rPr>
        <w:t xml:space="preserve"> </w:t>
      </w:r>
      <w:r w:rsidRPr="00C75D00">
        <w:rPr>
          <w:rFonts w:asciiTheme="minorHAnsi" w:hAnsiTheme="minorHAnsi" w:cstheme="minorHAnsi"/>
        </w:rPr>
        <w:t>à</w:t>
      </w:r>
      <w:r w:rsidRPr="00C75D00">
        <w:rPr>
          <w:rFonts w:asciiTheme="minorHAnsi" w:hAnsiTheme="minorHAnsi" w:cstheme="minorHAnsi"/>
          <w:spacing w:val="8"/>
        </w:rPr>
        <w:t xml:space="preserve"> </w:t>
      </w:r>
      <w:r w:rsidRPr="00C75D00">
        <w:rPr>
          <w:rFonts w:asciiTheme="minorHAnsi" w:hAnsiTheme="minorHAnsi" w:cstheme="minorHAnsi"/>
        </w:rPr>
        <w:t>ses</w:t>
      </w:r>
      <w:r w:rsidRPr="00C75D00">
        <w:rPr>
          <w:rFonts w:asciiTheme="minorHAnsi" w:hAnsiTheme="minorHAnsi" w:cstheme="minorHAnsi"/>
          <w:spacing w:val="8"/>
        </w:rPr>
        <w:t xml:space="preserve"> </w:t>
      </w:r>
      <w:r w:rsidRPr="00C75D00">
        <w:rPr>
          <w:rFonts w:asciiTheme="minorHAnsi" w:hAnsiTheme="minorHAnsi" w:cstheme="minorHAnsi"/>
        </w:rPr>
        <w:t>pièces administratives, une caution de soumission, établie par un organisme financier agréé par le Ministère</w:t>
      </w:r>
      <w:r w:rsidRPr="00C75D00">
        <w:rPr>
          <w:rFonts w:asciiTheme="minorHAnsi" w:hAnsiTheme="minorHAnsi" w:cstheme="minorHAnsi"/>
          <w:spacing w:val="16"/>
        </w:rPr>
        <w:t xml:space="preserve"> </w:t>
      </w:r>
      <w:r w:rsidRPr="00C75D00">
        <w:rPr>
          <w:rFonts w:asciiTheme="minorHAnsi" w:hAnsiTheme="minorHAnsi" w:cstheme="minorHAnsi"/>
        </w:rPr>
        <w:t>chargé</w:t>
      </w:r>
      <w:r w:rsidRPr="00C75D00">
        <w:rPr>
          <w:rFonts w:asciiTheme="minorHAnsi" w:hAnsiTheme="minorHAnsi" w:cstheme="minorHAnsi"/>
          <w:spacing w:val="16"/>
        </w:rPr>
        <w:t xml:space="preserve"> </w:t>
      </w:r>
      <w:r w:rsidRPr="00C75D00">
        <w:rPr>
          <w:rFonts w:asciiTheme="minorHAnsi" w:hAnsiTheme="minorHAnsi" w:cstheme="minorHAnsi"/>
        </w:rPr>
        <w:t>des</w:t>
      </w:r>
      <w:r w:rsidRPr="00C75D00">
        <w:rPr>
          <w:rFonts w:asciiTheme="minorHAnsi" w:hAnsiTheme="minorHAnsi" w:cstheme="minorHAnsi"/>
          <w:spacing w:val="16"/>
        </w:rPr>
        <w:t xml:space="preserve"> </w:t>
      </w:r>
      <w:r w:rsidRPr="00C75D00">
        <w:rPr>
          <w:rFonts w:asciiTheme="minorHAnsi" w:hAnsiTheme="minorHAnsi" w:cstheme="minorHAnsi"/>
        </w:rPr>
        <w:t>finances</w:t>
      </w:r>
      <w:r w:rsidRPr="00C75D00">
        <w:rPr>
          <w:rFonts w:asciiTheme="minorHAnsi" w:hAnsiTheme="minorHAnsi" w:cstheme="minorHAnsi"/>
          <w:spacing w:val="16"/>
        </w:rPr>
        <w:t xml:space="preserve"> </w:t>
      </w:r>
      <w:r w:rsidRPr="00C75D00">
        <w:rPr>
          <w:rFonts w:asciiTheme="minorHAnsi" w:hAnsiTheme="minorHAnsi" w:cstheme="minorHAnsi"/>
        </w:rPr>
        <w:t>et</w:t>
      </w:r>
      <w:r w:rsidRPr="00C75D00">
        <w:rPr>
          <w:rFonts w:asciiTheme="minorHAnsi" w:hAnsiTheme="minorHAnsi" w:cstheme="minorHAnsi"/>
          <w:spacing w:val="16"/>
        </w:rPr>
        <w:t xml:space="preserve"> </w:t>
      </w:r>
      <w:r w:rsidRPr="00C75D00">
        <w:rPr>
          <w:rFonts w:asciiTheme="minorHAnsi" w:hAnsiTheme="minorHAnsi" w:cstheme="minorHAnsi"/>
        </w:rPr>
        <w:t>dont</w:t>
      </w:r>
      <w:r w:rsidRPr="00C75D00">
        <w:rPr>
          <w:rFonts w:asciiTheme="minorHAnsi" w:hAnsiTheme="minorHAnsi" w:cstheme="minorHAnsi"/>
          <w:spacing w:val="16"/>
        </w:rPr>
        <w:t xml:space="preserve"> </w:t>
      </w:r>
      <w:r w:rsidRPr="00C75D00">
        <w:rPr>
          <w:rFonts w:asciiTheme="minorHAnsi" w:hAnsiTheme="minorHAnsi" w:cstheme="minorHAnsi"/>
        </w:rPr>
        <w:t>la</w:t>
      </w:r>
      <w:r w:rsidRPr="00C75D00">
        <w:rPr>
          <w:rFonts w:asciiTheme="minorHAnsi" w:hAnsiTheme="minorHAnsi" w:cstheme="minorHAnsi"/>
          <w:spacing w:val="16"/>
        </w:rPr>
        <w:t xml:space="preserve"> </w:t>
      </w:r>
      <w:r w:rsidRPr="00C75D00">
        <w:rPr>
          <w:rFonts w:asciiTheme="minorHAnsi" w:hAnsiTheme="minorHAnsi" w:cstheme="minorHAnsi"/>
        </w:rPr>
        <w:t>liste</w:t>
      </w:r>
      <w:r w:rsidRPr="00C75D00">
        <w:rPr>
          <w:rFonts w:asciiTheme="minorHAnsi" w:hAnsiTheme="minorHAnsi" w:cstheme="minorHAnsi"/>
          <w:spacing w:val="16"/>
        </w:rPr>
        <w:t xml:space="preserve"> </w:t>
      </w:r>
      <w:r w:rsidRPr="00C75D00">
        <w:rPr>
          <w:rFonts w:asciiTheme="minorHAnsi" w:hAnsiTheme="minorHAnsi" w:cstheme="minorHAnsi"/>
        </w:rPr>
        <w:t>figure dans</w:t>
      </w:r>
      <w:r w:rsidRPr="00C75D00">
        <w:rPr>
          <w:rFonts w:asciiTheme="minorHAnsi" w:hAnsiTheme="minorHAnsi" w:cstheme="minorHAnsi"/>
          <w:spacing w:val="4"/>
        </w:rPr>
        <w:t xml:space="preserve"> </w:t>
      </w:r>
      <w:r w:rsidRPr="00C75D00">
        <w:rPr>
          <w:rFonts w:asciiTheme="minorHAnsi" w:hAnsiTheme="minorHAnsi" w:cstheme="minorHAnsi"/>
        </w:rPr>
        <w:t>la</w:t>
      </w:r>
      <w:r w:rsidRPr="00C75D00">
        <w:rPr>
          <w:rFonts w:asciiTheme="minorHAnsi" w:hAnsiTheme="minorHAnsi" w:cstheme="minorHAnsi"/>
          <w:spacing w:val="4"/>
        </w:rPr>
        <w:t xml:space="preserve"> </w:t>
      </w:r>
      <w:r w:rsidRPr="00E95CA9">
        <w:rPr>
          <w:rFonts w:asciiTheme="minorHAnsi" w:hAnsiTheme="minorHAnsi" w:cstheme="minorHAnsi"/>
        </w:rPr>
        <w:t>pièce</w:t>
      </w:r>
      <w:r w:rsidRPr="00E95CA9">
        <w:rPr>
          <w:rFonts w:asciiTheme="minorHAnsi" w:hAnsiTheme="minorHAnsi" w:cstheme="minorHAnsi"/>
          <w:spacing w:val="4"/>
        </w:rPr>
        <w:t xml:space="preserve"> </w:t>
      </w:r>
      <w:r>
        <w:rPr>
          <w:rFonts w:asciiTheme="minorHAnsi" w:hAnsiTheme="minorHAnsi" w:cstheme="minorHAnsi"/>
        </w:rPr>
        <w:t>10</w:t>
      </w:r>
      <w:r w:rsidRPr="00E95CA9">
        <w:rPr>
          <w:rFonts w:asciiTheme="minorHAnsi" w:hAnsiTheme="minorHAnsi" w:cstheme="minorHAnsi"/>
          <w:spacing w:val="4"/>
        </w:rPr>
        <w:t xml:space="preserve"> </w:t>
      </w:r>
      <w:r w:rsidRPr="00E95CA9">
        <w:rPr>
          <w:rFonts w:asciiTheme="minorHAnsi" w:hAnsiTheme="minorHAnsi" w:cstheme="minorHAnsi"/>
        </w:rPr>
        <w:t>du</w:t>
      </w:r>
      <w:r w:rsidRPr="00E95CA9">
        <w:rPr>
          <w:rFonts w:asciiTheme="minorHAnsi" w:hAnsiTheme="minorHAnsi" w:cstheme="minorHAnsi"/>
          <w:spacing w:val="4"/>
        </w:rPr>
        <w:t xml:space="preserve"> </w:t>
      </w:r>
      <w:r w:rsidRPr="00E95CA9">
        <w:rPr>
          <w:rFonts w:asciiTheme="minorHAnsi" w:hAnsiTheme="minorHAnsi" w:cstheme="minorHAnsi"/>
        </w:rPr>
        <w:t>DAO,</w:t>
      </w:r>
      <w:r w:rsidRPr="00C75D00">
        <w:rPr>
          <w:rFonts w:asciiTheme="minorHAnsi" w:hAnsiTheme="minorHAnsi" w:cstheme="minorHAnsi"/>
          <w:spacing w:val="8"/>
        </w:rPr>
        <w:t xml:space="preserve"> </w:t>
      </w:r>
      <w:r w:rsidRPr="00C75D00">
        <w:rPr>
          <w:rFonts w:asciiTheme="minorHAnsi" w:hAnsiTheme="minorHAnsi" w:cstheme="minorHAnsi"/>
        </w:rPr>
        <w:t>d'un</w:t>
      </w:r>
      <w:r w:rsidRPr="00C75D00">
        <w:rPr>
          <w:rFonts w:asciiTheme="minorHAnsi" w:hAnsiTheme="minorHAnsi" w:cstheme="minorHAnsi"/>
          <w:spacing w:val="4"/>
        </w:rPr>
        <w:t xml:space="preserve"> </w:t>
      </w:r>
      <w:r w:rsidRPr="00C75D00">
        <w:rPr>
          <w:rFonts w:asciiTheme="minorHAnsi" w:hAnsiTheme="minorHAnsi" w:cstheme="minorHAnsi"/>
        </w:rPr>
        <w:t>montant</w:t>
      </w:r>
      <w:r w:rsidRPr="00C75D00">
        <w:rPr>
          <w:rFonts w:asciiTheme="minorHAnsi" w:hAnsiTheme="minorHAnsi" w:cstheme="minorHAnsi"/>
          <w:spacing w:val="4"/>
        </w:rPr>
        <w:t xml:space="preserve"> </w:t>
      </w:r>
      <w:r w:rsidRPr="00C75D00">
        <w:rPr>
          <w:rFonts w:asciiTheme="minorHAnsi" w:hAnsiTheme="minorHAnsi" w:cstheme="minorHAnsi"/>
        </w:rPr>
        <w:t>égal à </w:t>
      </w:r>
      <w:r>
        <w:rPr>
          <w:rFonts w:asciiTheme="minorHAnsi" w:hAnsiTheme="minorHAnsi" w:cstheme="minorHAnsi"/>
          <w:b/>
        </w:rPr>
        <w:t>3</w:t>
      </w:r>
      <w:r w:rsidRPr="00C75D00">
        <w:rPr>
          <w:rFonts w:asciiTheme="minorHAnsi" w:hAnsiTheme="minorHAnsi" w:cstheme="minorHAnsi"/>
          <w:b/>
        </w:rPr>
        <w:t xml:space="preserve"> 000 000 FCFA</w:t>
      </w:r>
      <w:r w:rsidRPr="00C75D00">
        <w:rPr>
          <w:rFonts w:asciiTheme="minorHAnsi" w:hAnsiTheme="minorHAnsi" w:cstheme="minorHAnsi"/>
        </w:rPr>
        <w:t xml:space="preserve"> et </w:t>
      </w:r>
      <w:r w:rsidRPr="00C75D00">
        <w:rPr>
          <w:rFonts w:asciiTheme="minorHAnsi" w:hAnsiTheme="minorHAnsi" w:cstheme="minorHAnsi"/>
          <w:spacing w:val="1"/>
        </w:rPr>
        <w:t xml:space="preserve">valable </w:t>
      </w:r>
      <w:r w:rsidRPr="00C75D00">
        <w:rPr>
          <w:rFonts w:asciiTheme="minorHAnsi" w:hAnsiTheme="minorHAnsi" w:cstheme="minorHAnsi"/>
        </w:rPr>
        <w:t>pendant trente (30)</w:t>
      </w:r>
      <w:r w:rsidRPr="00C75D00">
        <w:rPr>
          <w:rFonts w:asciiTheme="minorHAnsi" w:hAnsiTheme="minorHAnsi" w:cstheme="minorHAnsi"/>
          <w:spacing w:val="-23"/>
        </w:rPr>
        <w:t xml:space="preserve"> </w:t>
      </w:r>
      <w:r w:rsidRPr="00C75D00">
        <w:rPr>
          <w:rFonts w:asciiTheme="minorHAnsi" w:hAnsiTheme="minorHAnsi" w:cstheme="minorHAnsi"/>
        </w:rPr>
        <w:t>jours</w:t>
      </w:r>
      <w:r w:rsidRPr="00C75D00">
        <w:rPr>
          <w:rFonts w:asciiTheme="minorHAnsi" w:hAnsiTheme="minorHAnsi" w:cstheme="minorHAnsi"/>
          <w:spacing w:val="-23"/>
        </w:rPr>
        <w:t xml:space="preserve"> </w:t>
      </w:r>
      <w:r w:rsidRPr="00C75D00">
        <w:rPr>
          <w:rFonts w:asciiTheme="minorHAnsi" w:hAnsiTheme="minorHAnsi" w:cstheme="minorHAnsi"/>
        </w:rPr>
        <w:t>au-delà</w:t>
      </w:r>
      <w:r w:rsidRPr="00C75D00">
        <w:rPr>
          <w:rFonts w:asciiTheme="minorHAnsi" w:hAnsiTheme="minorHAnsi" w:cstheme="minorHAnsi"/>
          <w:spacing w:val="-23"/>
        </w:rPr>
        <w:t xml:space="preserve"> </w:t>
      </w:r>
      <w:r w:rsidRPr="00C75D00">
        <w:rPr>
          <w:rFonts w:asciiTheme="minorHAnsi" w:hAnsiTheme="minorHAnsi" w:cstheme="minorHAnsi"/>
        </w:rPr>
        <w:t>de la date</w:t>
      </w:r>
      <w:r w:rsidRPr="00C75D00">
        <w:rPr>
          <w:rFonts w:asciiTheme="minorHAnsi" w:hAnsiTheme="minorHAnsi" w:cstheme="minorHAnsi"/>
          <w:spacing w:val="6"/>
        </w:rPr>
        <w:t xml:space="preserve"> </w:t>
      </w:r>
      <w:r>
        <w:rPr>
          <w:rFonts w:asciiTheme="minorHAnsi" w:hAnsiTheme="minorHAnsi" w:cstheme="minorHAnsi"/>
          <w:spacing w:val="6"/>
        </w:rPr>
        <w:t>originale</w:t>
      </w:r>
      <w:r w:rsidRPr="00C75D00">
        <w:rPr>
          <w:rFonts w:asciiTheme="minorHAnsi" w:hAnsiTheme="minorHAnsi" w:cstheme="minorHAnsi"/>
          <w:spacing w:val="6"/>
        </w:rPr>
        <w:t xml:space="preserve"> </w:t>
      </w:r>
      <w:r w:rsidRPr="00C75D00">
        <w:rPr>
          <w:rFonts w:asciiTheme="minorHAnsi" w:hAnsiTheme="minorHAnsi" w:cstheme="minorHAnsi"/>
        </w:rPr>
        <w:t>de</w:t>
      </w:r>
      <w:r w:rsidRPr="00C75D00">
        <w:rPr>
          <w:rFonts w:asciiTheme="minorHAnsi" w:hAnsiTheme="minorHAnsi" w:cstheme="minorHAnsi"/>
          <w:spacing w:val="6"/>
        </w:rPr>
        <w:t xml:space="preserve"> </w:t>
      </w:r>
      <w:r w:rsidRPr="00C75D00">
        <w:rPr>
          <w:rFonts w:asciiTheme="minorHAnsi" w:hAnsiTheme="minorHAnsi" w:cstheme="minorHAnsi"/>
        </w:rPr>
        <w:t>validité</w:t>
      </w:r>
      <w:r w:rsidRPr="00C75D00">
        <w:rPr>
          <w:rFonts w:asciiTheme="minorHAnsi" w:hAnsiTheme="minorHAnsi" w:cstheme="minorHAnsi"/>
          <w:spacing w:val="6"/>
        </w:rPr>
        <w:t xml:space="preserve"> </w:t>
      </w:r>
      <w:r w:rsidRPr="00C75D00">
        <w:rPr>
          <w:rFonts w:asciiTheme="minorHAnsi" w:hAnsiTheme="minorHAnsi" w:cstheme="minorHAnsi"/>
        </w:rPr>
        <w:t>des</w:t>
      </w:r>
      <w:r w:rsidRPr="00C75D00">
        <w:rPr>
          <w:rFonts w:asciiTheme="minorHAnsi" w:hAnsiTheme="minorHAnsi" w:cstheme="minorHAnsi"/>
          <w:spacing w:val="6"/>
        </w:rPr>
        <w:t xml:space="preserve"> </w:t>
      </w:r>
      <w:r w:rsidRPr="00C75D00">
        <w:rPr>
          <w:rFonts w:asciiTheme="minorHAnsi" w:hAnsiTheme="minorHAnsi" w:cstheme="minorHAnsi"/>
        </w:rPr>
        <w:t>offres.</w:t>
      </w:r>
    </w:p>
    <w:p w:rsidR="00DB1F43" w:rsidRDefault="00DB1F43" w:rsidP="00DB1F43">
      <w:pPr>
        <w:pStyle w:val="DefaultText"/>
        <w:jc w:val="both"/>
        <w:rPr>
          <w:rFonts w:asciiTheme="minorHAnsi" w:hAnsiTheme="minorHAnsi" w:cstheme="minorHAnsi"/>
          <w:szCs w:val="24"/>
          <w:lang w:val="fr-FR"/>
        </w:rPr>
      </w:pPr>
    </w:p>
    <w:p w:rsidR="00DB1F43" w:rsidRDefault="00DB1F43" w:rsidP="00DB1F43">
      <w:pPr>
        <w:pStyle w:val="DefaultText"/>
        <w:numPr>
          <w:ilvl w:val="0"/>
          <w:numId w:val="5"/>
        </w:numPr>
        <w:jc w:val="both"/>
        <w:rPr>
          <w:rFonts w:asciiTheme="minorHAnsi" w:hAnsiTheme="minorHAnsi" w:cstheme="minorHAnsi"/>
          <w:b/>
          <w:szCs w:val="24"/>
          <w:lang w:val="fr-FR"/>
        </w:rPr>
      </w:pPr>
      <w:r w:rsidRPr="00726D7D">
        <w:rPr>
          <w:rFonts w:asciiTheme="minorHAnsi" w:hAnsiTheme="minorHAnsi" w:cstheme="minorHAnsi"/>
          <w:b/>
          <w:szCs w:val="24"/>
          <w:lang w:val="fr-FR"/>
        </w:rPr>
        <w:t xml:space="preserve"> Consultation du Dossier d’Appel d’Offres</w:t>
      </w:r>
    </w:p>
    <w:p w:rsidR="00DB1F43" w:rsidRPr="00726D7D" w:rsidRDefault="00DB1F43" w:rsidP="00DB1F43">
      <w:pPr>
        <w:pStyle w:val="DefaultText"/>
        <w:jc w:val="both"/>
        <w:rPr>
          <w:rFonts w:asciiTheme="minorHAnsi" w:hAnsiTheme="minorHAnsi" w:cstheme="minorHAnsi"/>
          <w:sz w:val="6"/>
          <w:szCs w:val="24"/>
          <w:lang w:val="fr-FR"/>
        </w:rPr>
      </w:pPr>
    </w:p>
    <w:p w:rsidR="00DB1F43" w:rsidRPr="00726D7D" w:rsidRDefault="00DB1F43" w:rsidP="00DB1F43">
      <w:pPr>
        <w:jc w:val="both"/>
        <w:rPr>
          <w:rFonts w:asciiTheme="minorHAnsi" w:hAnsiTheme="minorHAnsi" w:cstheme="minorHAnsi"/>
        </w:rPr>
      </w:pPr>
      <w:r w:rsidRPr="00726D7D">
        <w:rPr>
          <w:rFonts w:asciiTheme="minorHAnsi" w:hAnsiTheme="minorHAnsi" w:cstheme="minorHAnsi"/>
        </w:rPr>
        <w:t>Le Dossier d’Appel d’Offres peut être consulté aux</w:t>
      </w:r>
      <w:r w:rsidRPr="00726D7D">
        <w:rPr>
          <w:rFonts w:asciiTheme="minorHAnsi" w:hAnsiTheme="minorHAnsi" w:cstheme="minorHAnsi"/>
          <w:spacing w:val="13"/>
        </w:rPr>
        <w:t xml:space="preserve"> </w:t>
      </w:r>
      <w:r w:rsidRPr="00726D7D">
        <w:rPr>
          <w:rFonts w:asciiTheme="minorHAnsi" w:hAnsiTheme="minorHAnsi" w:cstheme="minorHAnsi"/>
        </w:rPr>
        <w:t>heures</w:t>
      </w:r>
      <w:r w:rsidRPr="00726D7D">
        <w:rPr>
          <w:rFonts w:asciiTheme="minorHAnsi" w:hAnsiTheme="minorHAnsi" w:cstheme="minorHAnsi"/>
          <w:spacing w:val="13"/>
        </w:rPr>
        <w:t xml:space="preserve"> </w:t>
      </w:r>
      <w:r w:rsidRPr="00726D7D">
        <w:rPr>
          <w:rFonts w:asciiTheme="minorHAnsi" w:hAnsiTheme="minorHAnsi" w:cstheme="minorHAnsi"/>
        </w:rPr>
        <w:t>ouvrables à la Direction Générale de la SODECOTON à Garoua B.P. 302 Tél. 222-27-10-80, E- mail : sodecoton@sodecoton.cm, fax: 222-27-20-68, à la Délégation de la SODECOTON de Yaoundé B.P. 304 Tél. 222-20-19-72 ou à la Délégation de la SODECOTON de Douala B.P. 1699 Tél. 233-42-46-03, dès publication du présent avis.</w:t>
      </w:r>
    </w:p>
    <w:p w:rsidR="00DB1F43" w:rsidRPr="00726D7D" w:rsidRDefault="00DB1F43" w:rsidP="00DB1F43">
      <w:pPr>
        <w:jc w:val="both"/>
        <w:rPr>
          <w:rFonts w:asciiTheme="minorHAnsi" w:hAnsiTheme="minorHAnsi" w:cstheme="minorHAnsi"/>
        </w:rPr>
      </w:pPr>
    </w:p>
    <w:p w:rsidR="00DB1F43" w:rsidRDefault="00DB1F43" w:rsidP="00DB1F43">
      <w:pPr>
        <w:pStyle w:val="DefaultText"/>
        <w:numPr>
          <w:ilvl w:val="0"/>
          <w:numId w:val="5"/>
        </w:numPr>
        <w:jc w:val="both"/>
        <w:rPr>
          <w:rFonts w:asciiTheme="minorHAnsi" w:hAnsiTheme="minorHAnsi" w:cstheme="minorHAnsi"/>
          <w:b/>
          <w:bCs/>
          <w:szCs w:val="24"/>
          <w:lang w:val="fr-FR"/>
        </w:rPr>
      </w:pPr>
      <w:r w:rsidRPr="00726D7D">
        <w:rPr>
          <w:rFonts w:asciiTheme="minorHAnsi" w:hAnsiTheme="minorHAnsi" w:cstheme="minorHAnsi"/>
          <w:b/>
          <w:bCs/>
          <w:szCs w:val="24"/>
          <w:lang w:val="fr-FR"/>
        </w:rPr>
        <w:t>Acquisition</w:t>
      </w:r>
      <w:r w:rsidRPr="00726D7D">
        <w:rPr>
          <w:rFonts w:asciiTheme="minorHAnsi" w:hAnsiTheme="minorHAnsi" w:cstheme="minorHAnsi"/>
          <w:b/>
          <w:bCs/>
          <w:spacing w:val="6"/>
          <w:szCs w:val="24"/>
          <w:lang w:val="fr-FR"/>
        </w:rPr>
        <w:t xml:space="preserve"> </w:t>
      </w:r>
      <w:r w:rsidRPr="00726D7D">
        <w:rPr>
          <w:rFonts w:asciiTheme="minorHAnsi" w:hAnsiTheme="minorHAnsi" w:cstheme="minorHAnsi"/>
          <w:b/>
          <w:bCs/>
          <w:szCs w:val="24"/>
          <w:lang w:val="fr-FR"/>
        </w:rPr>
        <w:t>du</w:t>
      </w:r>
      <w:r w:rsidRPr="00726D7D">
        <w:rPr>
          <w:rFonts w:asciiTheme="minorHAnsi" w:hAnsiTheme="minorHAnsi" w:cstheme="minorHAnsi"/>
          <w:b/>
          <w:bCs/>
          <w:spacing w:val="6"/>
          <w:szCs w:val="24"/>
          <w:lang w:val="fr-FR"/>
        </w:rPr>
        <w:t xml:space="preserve"> </w:t>
      </w:r>
      <w:r w:rsidRPr="00726D7D">
        <w:rPr>
          <w:rFonts w:asciiTheme="minorHAnsi" w:hAnsiTheme="minorHAnsi" w:cstheme="minorHAnsi"/>
          <w:b/>
          <w:bCs/>
          <w:szCs w:val="24"/>
          <w:lang w:val="fr-FR"/>
        </w:rPr>
        <w:t>Dossier</w:t>
      </w:r>
      <w:r w:rsidRPr="00726D7D">
        <w:rPr>
          <w:rFonts w:asciiTheme="minorHAnsi" w:hAnsiTheme="minorHAnsi" w:cstheme="minorHAnsi"/>
          <w:b/>
          <w:bCs/>
          <w:spacing w:val="6"/>
          <w:szCs w:val="24"/>
          <w:lang w:val="fr-FR"/>
        </w:rPr>
        <w:t xml:space="preserve"> </w:t>
      </w:r>
      <w:r w:rsidRPr="00726D7D">
        <w:rPr>
          <w:rFonts w:asciiTheme="minorHAnsi" w:hAnsiTheme="minorHAnsi" w:cstheme="minorHAnsi"/>
          <w:b/>
          <w:bCs/>
          <w:szCs w:val="24"/>
          <w:lang w:val="fr-FR"/>
        </w:rPr>
        <w:t>d'Appel</w:t>
      </w:r>
      <w:r w:rsidRPr="00726D7D">
        <w:rPr>
          <w:rFonts w:asciiTheme="minorHAnsi" w:hAnsiTheme="minorHAnsi" w:cstheme="minorHAnsi"/>
          <w:b/>
          <w:bCs/>
          <w:spacing w:val="6"/>
          <w:szCs w:val="24"/>
          <w:lang w:val="fr-FR"/>
        </w:rPr>
        <w:t xml:space="preserve"> </w:t>
      </w:r>
      <w:r w:rsidRPr="00726D7D">
        <w:rPr>
          <w:rFonts w:asciiTheme="minorHAnsi" w:hAnsiTheme="minorHAnsi" w:cstheme="minorHAnsi"/>
          <w:b/>
          <w:bCs/>
          <w:szCs w:val="24"/>
          <w:lang w:val="fr-FR"/>
        </w:rPr>
        <w:t>d'Offres</w:t>
      </w:r>
    </w:p>
    <w:p w:rsidR="00DB1F43" w:rsidRPr="00726D7D" w:rsidRDefault="00DB1F43" w:rsidP="00DB1F43">
      <w:pPr>
        <w:pStyle w:val="DefaultText"/>
        <w:jc w:val="both"/>
        <w:rPr>
          <w:rFonts w:asciiTheme="minorHAnsi" w:hAnsiTheme="minorHAnsi" w:cstheme="minorHAnsi"/>
          <w:sz w:val="10"/>
          <w:szCs w:val="24"/>
          <w:lang w:val="fr-FR"/>
        </w:rPr>
      </w:pPr>
    </w:p>
    <w:p w:rsidR="00DB1F43" w:rsidRPr="00726D7D" w:rsidRDefault="00DB1F43" w:rsidP="00DB1F43">
      <w:pPr>
        <w:jc w:val="both"/>
        <w:rPr>
          <w:rFonts w:asciiTheme="minorHAnsi" w:hAnsiTheme="minorHAnsi" w:cstheme="minorHAnsi"/>
        </w:rPr>
      </w:pPr>
      <w:r w:rsidRPr="00726D7D">
        <w:rPr>
          <w:rFonts w:asciiTheme="minorHAnsi" w:hAnsiTheme="minorHAnsi" w:cstheme="minorHAnsi"/>
        </w:rPr>
        <w:t>Le Dossier d’Appel d’Offres peut être obtenu à la Direction Générale de la SODECOTON à Garoua B.P. 302 Tél. 222-27-10-80, E- mail : sodecoton@sodecoton.cm, fax: 222-27-20-68, à la Délégation de la SODECOTON de Yao</w:t>
      </w:r>
      <w:r>
        <w:rPr>
          <w:rFonts w:asciiTheme="minorHAnsi" w:hAnsiTheme="minorHAnsi" w:cstheme="minorHAnsi"/>
        </w:rPr>
        <w:t xml:space="preserve">undé B.P. 304 Tél. 222-20-19-72 ou </w:t>
      </w:r>
      <w:r w:rsidRPr="00726D7D">
        <w:rPr>
          <w:rFonts w:asciiTheme="minorHAnsi" w:hAnsiTheme="minorHAnsi" w:cstheme="minorHAnsi"/>
        </w:rPr>
        <w:t xml:space="preserve">à la Délégation de la SODECOTON de Douala B.P. 1699 Tél. 233-42-46-03 dès publication du présent avis, contre versement d’une somme non remboursable de </w:t>
      </w:r>
      <w:r>
        <w:rPr>
          <w:rFonts w:asciiTheme="minorHAnsi" w:hAnsiTheme="minorHAnsi" w:cstheme="minorHAnsi"/>
          <w:b/>
        </w:rPr>
        <w:t>110</w:t>
      </w:r>
      <w:r w:rsidRPr="00726D7D">
        <w:rPr>
          <w:rFonts w:asciiTheme="minorHAnsi" w:hAnsiTheme="minorHAnsi" w:cstheme="minorHAnsi"/>
          <w:b/>
        </w:rPr>
        <w:t xml:space="preserve"> 000 (</w:t>
      </w:r>
      <w:r>
        <w:rPr>
          <w:rFonts w:asciiTheme="minorHAnsi" w:hAnsiTheme="minorHAnsi" w:cstheme="minorHAnsi"/>
          <w:b/>
        </w:rPr>
        <w:t>cent dix</w:t>
      </w:r>
      <w:r w:rsidRPr="00726D7D">
        <w:rPr>
          <w:rFonts w:asciiTheme="minorHAnsi" w:hAnsiTheme="minorHAnsi" w:cstheme="minorHAnsi"/>
          <w:b/>
        </w:rPr>
        <w:t xml:space="preserve"> mille) FCFA</w:t>
      </w:r>
      <w:r w:rsidRPr="00726D7D">
        <w:rPr>
          <w:rFonts w:asciiTheme="minorHAnsi" w:hAnsiTheme="minorHAnsi" w:cstheme="minorHAnsi"/>
        </w:rPr>
        <w:t xml:space="preserve"> payable sur le compte n° </w:t>
      </w:r>
      <w:r w:rsidRPr="00726D7D">
        <w:rPr>
          <w:rFonts w:asciiTheme="minorHAnsi" w:hAnsiTheme="minorHAnsi" w:cstheme="minorHAnsi"/>
          <w:b/>
          <w:bCs/>
        </w:rPr>
        <w:t>97568660001-28</w:t>
      </w:r>
      <w:r w:rsidRPr="00726D7D">
        <w:rPr>
          <w:rFonts w:asciiTheme="minorHAnsi" w:hAnsiTheme="minorHAnsi" w:cstheme="minorHAnsi"/>
        </w:rPr>
        <w:t xml:space="preserve"> ouvert auprès des 12 agences BICEC ci-après au nom de  “ </w:t>
      </w:r>
      <w:r w:rsidRPr="00726D7D">
        <w:rPr>
          <w:rFonts w:asciiTheme="minorHAnsi" w:hAnsiTheme="minorHAnsi" w:cstheme="minorHAnsi"/>
          <w:b/>
        </w:rPr>
        <w:t>Compte Spécial CAS  ARMP</w:t>
      </w:r>
      <w:r w:rsidRPr="00726D7D">
        <w:rPr>
          <w:rFonts w:asciiTheme="minorHAnsi" w:hAnsiTheme="minorHAnsi" w:cstheme="minorHAnsi"/>
        </w:rPr>
        <w:t xml:space="preserve"> “. Il s’agit des agences de : Yaoundé Agence Centrale, Douala Bonanjo, Buéa, Ebolowa, Dschang, Ngaoundéré, Maroua, Limbé, Bafoussam, Bamenda, Garoua, et Bertoua. </w:t>
      </w:r>
    </w:p>
    <w:p w:rsidR="00DB1F43" w:rsidRPr="00726D7D" w:rsidRDefault="00DB1F43" w:rsidP="00DB1F43">
      <w:pPr>
        <w:jc w:val="both"/>
        <w:rPr>
          <w:rFonts w:asciiTheme="minorHAnsi" w:hAnsiTheme="minorHAnsi" w:cstheme="minorHAnsi"/>
        </w:rPr>
      </w:pPr>
      <w:r w:rsidRPr="00726D7D">
        <w:rPr>
          <w:rFonts w:asciiTheme="minorHAnsi" w:hAnsiTheme="minorHAnsi" w:cstheme="minorHAnsi"/>
        </w:rPr>
        <w:t xml:space="preserve">Le soumissionnaire devra s’y rendre muni d’une copie ou photocopie de l’avis d’appel d’offres. </w:t>
      </w:r>
    </w:p>
    <w:p w:rsidR="00DB1F43" w:rsidRPr="008413D0" w:rsidRDefault="00DB1F43" w:rsidP="00DB1F43">
      <w:pPr>
        <w:jc w:val="both"/>
        <w:rPr>
          <w:rFonts w:asciiTheme="minorHAnsi" w:hAnsiTheme="minorHAnsi" w:cstheme="minorHAnsi"/>
          <w:b/>
          <w:sz w:val="18"/>
        </w:rPr>
      </w:pPr>
    </w:p>
    <w:p w:rsidR="00DB1F43" w:rsidRPr="00C75D00" w:rsidRDefault="00DB1F43" w:rsidP="00DB1F43">
      <w:pPr>
        <w:jc w:val="both"/>
        <w:rPr>
          <w:rFonts w:asciiTheme="minorHAnsi" w:hAnsiTheme="minorHAnsi" w:cstheme="minorHAnsi"/>
        </w:rPr>
      </w:pPr>
      <w:r w:rsidRPr="00726D7D">
        <w:rPr>
          <w:rFonts w:asciiTheme="minorHAnsi" w:hAnsiTheme="minorHAnsi" w:cstheme="minorHAnsi"/>
        </w:rPr>
        <w:t>Lors du retrait du dossier, le soumissionnaire devra remettre une copie de son reçu de versement portant bien le nom de l’entreprise, le nom du Maître d’Ouvrage et le numéro de l’appel d’offres.</w:t>
      </w:r>
    </w:p>
    <w:p w:rsidR="00DB1F43" w:rsidRPr="00AA6650" w:rsidRDefault="00DB1F43" w:rsidP="00DB1F43">
      <w:pPr>
        <w:pStyle w:val="Corpsdetexte"/>
        <w:kinsoku w:val="0"/>
        <w:overflowPunct w:val="0"/>
        <w:spacing w:before="1" w:line="280" w:lineRule="exact"/>
        <w:ind w:left="720" w:right="111"/>
        <w:jc w:val="both"/>
        <w:rPr>
          <w:rFonts w:asciiTheme="minorHAnsi" w:hAnsiTheme="minorHAnsi" w:cstheme="minorHAnsi"/>
        </w:rPr>
      </w:pPr>
    </w:p>
    <w:p w:rsidR="00DB1F43" w:rsidRPr="00726D7D" w:rsidRDefault="00DB1F43" w:rsidP="00DB1F43">
      <w:pPr>
        <w:pStyle w:val="Paragraphedeliste"/>
        <w:numPr>
          <w:ilvl w:val="0"/>
          <w:numId w:val="5"/>
        </w:numPr>
        <w:spacing w:line="360" w:lineRule="auto"/>
        <w:jc w:val="both"/>
        <w:rPr>
          <w:rFonts w:ascii="Calibri" w:hAnsi="Calibri" w:cs="Calibri"/>
          <w:b/>
        </w:rPr>
      </w:pPr>
      <w:r w:rsidRPr="00726D7D">
        <w:rPr>
          <w:rFonts w:ascii="Calibri" w:hAnsi="Calibri" w:cs="Calibri"/>
          <w:b/>
        </w:rPr>
        <w:t>Remise des Offres</w:t>
      </w:r>
    </w:p>
    <w:p w:rsidR="00DB1F43" w:rsidRDefault="00DB1F43" w:rsidP="00DB1F43">
      <w:pPr>
        <w:pStyle w:val="Corpsdetexte"/>
        <w:kinsoku w:val="0"/>
        <w:overflowPunct w:val="0"/>
        <w:spacing w:line="271" w:lineRule="exact"/>
        <w:ind w:right="116"/>
        <w:jc w:val="both"/>
        <w:rPr>
          <w:rFonts w:ascii="Calibri" w:eastAsia="Arial Unicode MS" w:hAnsi="Calibri" w:cs="Calibri"/>
        </w:rPr>
      </w:pPr>
      <w:r w:rsidRPr="00DA7469">
        <w:rPr>
          <w:rFonts w:ascii="Calibri" w:hAnsi="Calibri" w:cs="Calibri"/>
        </w:rPr>
        <w:t>Les offres rédigées en français ou en anglais, en huit (08) exemplaires dont un original et sept (07) copies</w:t>
      </w:r>
      <w:r>
        <w:rPr>
          <w:rFonts w:ascii="Calibri" w:hAnsi="Calibri" w:cs="Calibri"/>
        </w:rPr>
        <w:t>,</w:t>
      </w:r>
      <w:r w:rsidRPr="00DA7469">
        <w:rPr>
          <w:rFonts w:ascii="Calibri" w:hAnsi="Calibri" w:cs="Calibri"/>
        </w:rPr>
        <w:t xml:space="preserve"> marqués comme tels, et une version électronique desdites offres gravée sur deux CD,</w:t>
      </w:r>
      <w:r>
        <w:rPr>
          <w:rFonts w:ascii="Calibri" w:hAnsi="Calibri" w:cs="Calibri"/>
        </w:rPr>
        <w:t xml:space="preserve"> </w:t>
      </w:r>
      <w:r w:rsidRPr="00DA7469">
        <w:rPr>
          <w:rFonts w:ascii="Calibri" w:hAnsi="Calibri" w:cs="Calibri"/>
        </w:rPr>
        <w:t>(format AUTOCAD ou ARCHICAD et PDF pour les plans)</w:t>
      </w:r>
      <w:r>
        <w:rPr>
          <w:rFonts w:ascii="Calibri" w:hAnsi="Calibri" w:cs="Calibri"/>
        </w:rPr>
        <w:t xml:space="preserve"> </w:t>
      </w:r>
      <w:r w:rsidRPr="00DA7469">
        <w:rPr>
          <w:rFonts w:ascii="Calibri" w:hAnsi="Calibri" w:cs="Calibri"/>
        </w:rPr>
        <w:t xml:space="preserve">seront placées sous pli cacheté et scellé, sans aucune indication sur l’identité du soumissionnaire sous peine de rejet, et déposées </w:t>
      </w:r>
      <w:r w:rsidRPr="000916C1">
        <w:rPr>
          <w:rFonts w:asciiTheme="minorHAnsi" w:hAnsiTheme="minorHAnsi" w:cstheme="minorHAnsi"/>
          <w:spacing w:val="-1"/>
        </w:rPr>
        <w:t>a</w:t>
      </w:r>
      <w:r w:rsidRPr="000916C1">
        <w:rPr>
          <w:rFonts w:asciiTheme="minorHAnsi" w:hAnsiTheme="minorHAnsi" w:cstheme="minorHAnsi"/>
        </w:rPr>
        <w:t>u</w:t>
      </w:r>
      <w:r w:rsidRPr="000916C1">
        <w:rPr>
          <w:rFonts w:asciiTheme="minorHAnsi" w:hAnsiTheme="minorHAnsi" w:cstheme="minorHAnsi"/>
          <w:spacing w:val="47"/>
        </w:rPr>
        <w:t xml:space="preserve"> </w:t>
      </w:r>
      <w:r w:rsidRPr="000916C1">
        <w:rPr>
          <w:rFonts w:asciiTheme="minorHAnsi" w:hAnsiTheme="minorHAnsi" w:cstheme="minorHAnsi"/>
        </w:rPr>
        <w:t>S</w:t>
      </w:r>
      <w:r w:rsidRPr="000916C1">
        <w:rPr>
          <w:rFonts w:asciiTheme="minorHAnsi" w:hAnsiTheme="minorHAnsi" w:cstheme="minorHAnsi"/>
          <w:spacing w:val="-1"/>
        </w:rPr>
        <w:t>ec</w:t>
      </w:r>
      <w:r w:rsidRPr="000916C1">
        <w:rPr>
          <w:rFonts w:asciiTheme="minorHAnsi" w:hAnsiTheme="minorHAnsi" w:cstheme="minorHAnsi"/>
        </w:rPr>
        <w:t>r</w:t>
      </w:r>
      <w:r w:rsidRPr="000916C1">
        <w:rPr>
          <w:rFonts w:asciiTheme="minorHAnsi" w:hAnsiTheme="minorHAnsi" w:cstheme="minorHAnsi"/>
          <w:spacing w:val="-2"/>
        </w:rPr>
        <w:t>é</w:t>
      </w:r>
      <w:r w:rsidRPr="000916C1">
        <w:rPr>
          <w:rFonts w:asciiTheme="minorHAnsi" w:hAnsiTheme="minorHAnsi" w:cstheme="minorHAnsi"/>
        </w:rPr>
        <w:t>ta</w:t>
      </w:r>
      <w:r w:rsidRPr="000916C1">
        <w:rPr>
          <w:rFonts w:asciiTheme="minorHAnsi" w:hAnsiTheme="minorHAnsi" w:cstheme="minorHAnsi"/>
          <w:spacing w:val="-2"/>
        </w:rPr>
        <w:t>r</w:t>
      </w:r>
      <w:r w:rsidRPr="000916C1">
        <w:rPr>
          <w:rFonts w:asciiTheme="minorHAnsi" w:hAnsiTheme="minorHAnsi" w:cstheme="minorHAnsi"/>
          <w:spacing w:val="2"/>
        </w:rPr>
        <w:t>i</w:t>
      </w:r>
      <w:r w:rsidRPr="000916C1">
        <w:rPr>
          <w:rFonts w:asciiTheme="minorHAnsi" w:hAnsiTheme="minorHAnsi" w:cstheme="minorHAnsi"/>
          <w:spacing w:val="-1"/>
        </w:rPr>
        <w:t>a</w:t>
      </w:r>
      <w:r w:rsidRPr="000916C1">
        <w:rPr>
          <w:rFonts w:asciiTheme="minorHAnsi" w:hAnsiTheme="minorHAnsi" w:cstheme="minorHAnsi"/>
        </w:rPr>
        <w:t>t</w:t>
      </w:r>
      <w:r w:rsidRPr="000916C1">
        <w:rPr>
          <w:rFonts w:asciiTheme="minorHAnsi" w:hAnsiTheme="minorHAnsi" w:cstheme="minorHAnsi"/>
          <w:spacing w:val="48"/>
        </w:rPr>
        <w:t xml:space="preserve"> </w:t>
      </w:r>
      <w:r w:rsidRPr="000916C1">
        <w:rPr>
          <w:rFonts w:asciiTheme="minorHAnsi" w:hAnsiTheme="minorHAnsi" w:cstheme="minorHAnsi"/>
        </w:rPr>
        <w:t>de</w:t>
      </w:r>
      <w:r w:rsidRPr="000916C1">
        <w:rPr>
          <w:rFonts w:asciiTheme="minorHAnsi" w:hAnsiTheme="minorHAnsi" w:cstheme="minorHAnsi"/>
          <w:spacing w:val="46"/>
        </w:rPr>
        <w:t xml:space="preserve"> </w:t>
      </w:r>
      <w:r w:rsidRPr="000916C1">
        <w:rPr>
          <w:rFonts w:asciiTheme="minorHAnsi" w:hAnsiTheme="minorHAnsi" w:cstheme="minorHAnsi"/>
        </w:rPr>
        <w:t>la</w:t>
      </w:r>
      <w:r w:rsidRPr="000916C1">
        <w:rPr>
          <w:rFonts w:asciiTheme="minorHAnsi" w:hAnsiTheme="minorHAnsi" w:cstheme="minorHAnsi"/>
          <w:spacing w:val="47"/>
        </w:rPr>
        <w:t xml:space="preserve"> </w:t>
      </w:r>
      <w:r w:rsidRPr="000916C1">
        <w:rPr>
          <w:rFonts w:asciiTheme="minorHAnsi" w:hAnsiTheme="minorHAnsi" w:cstheme="minorHAnsi"/>
        </w:rPr>
        <w:t>Dir</w:t>
      </w:r>
      <w:r w:rsidRPr="000916C1">
        <w:rPr>
          <w:rFonts w:asciiTheme="minorHAnsi" w:hAnsiTheme="minorHAnsi" w:cstheme="minorHAnsi"/>
          <w:spacing w:val="-2"/>
        </w:rPr>
        <w:t>e</w:t>
      </w:r>
      <w:r w:rsidRPr="000916C1">
        <w:rPr>
          <w:rFonts w:asciiTheme="minorHAnsi" w:hAnsiTheme="minorHAnsi" w:cstheme="minorHAnsi"/>
          <w:spacing w:val="-1"/>
        </w:rPr>
        <w:t>c</w:t>
      </w:r>
      <w:r w:rsidRPr="000916C1">
        <w:rPr>
          <w:rFonts w:asciiTheme="minorHAnsi" w:hAnsiTheme="minorHAnsi" w:cstheme="minorHAnsi"/>
          <w:spacing w:val="2"/>
        </w:rPr>
        <w:t>t</w:t>
      </w:r>
      <w:r w:rsidRPr="000916C1">
        <w:rPr>
          <w:rFonts w:asciiTheme="minorHAnsi" w:hAnsiTheme="minorHAnsi" w:cstheme="minorHAnsi"/>
        </w:rPr>
        <w:t>ion G</w:t>
      </w:r>
      <w:r w:rsidRPr="000916C1">
        <w:rPr>
          <w:rFonts w:asciiTheme="minorHAnsi" w:hAnsiTheme="minorHAnsi" w:cstheme="minorHAnsi"/>
          <w:spacing w:val="-2"/>
        </w:rPr>
        <w:t>é</w:t>
      </w:r>
      <w:r w:rsidRPr="000916C1">
        <w:rPr>
          <w:rFonts w:asciiTheme="minorHAnsi" w:hAnsiTheme="minorHAnsi" w:cstheme="minorHAnsi"/>
        </w:rPr>
        <w:t>n</w:t>
      </w:r>
      <w:r w:rsidRPr="000916C1">
        <w:rPr>
          <w:rFonts w:asciiTheme="minorHAnsi" w:hAnsiTheme="minorHAnsi" w:cstheme="minorHAnsi"/>
          <w:spacing w:val="-1"/>
        </w:rPr>
        <w:t>é</w:t>
      </w:r>
      <w:r w:rsidRPr="000916C1">
        <w:rPr>
          <w:rFonts w:asciiTheme="minorHAnsi" w:hAnsiTheme="minorHAnsi" w:cstheme="minorHAnsi"/>
          <w:spacing w:val="1"/>
        </w:rPr>
        <w:t>r</w:t>
      </w:r>
      <w:r w:rsidRPr="000916C1">
        <w:rPr>
          <w:rFonts w:asciiTheme="minorHAnsi" w:hAnsiTheme="minorHAnsi" w:cstheme="minorHAnsi"/>
          <w:spacing w:val="-1"/>
        </w:rPr>
        <w:t>a</w:t>
      </w:r>
      <w:r w:rsidRPr="000916C1">
        <w:rPr>
          <w:rFonts w:asciiTheme="minorHAnsi" w:hAnsiTheme="minorHAnsi" w:cstheme="minorHAnsi"/>
        </w:rPr>
        <w:t>le</w:t>
      </w:r>
      <w:r w:rsidRPr="000916C1">
        <w:rPr>
          <w:rFonts w:asciiTheme="minorHAnsi" w:hAnsiTheme="minorHAnsi" w:cstheme="minorHAnsi"/>
          <w:spacing w:val="6"/>
        </w:rPr>
        <w:t xml:space="preserve"> </w:t>
      </w:r>
      <w:r w:rsidRPr="000916C1">
        <w:rPr>
          <w:rFonts w:asciiTheme="minorHAnsi" w:hAnsiTheme="minorHAnsi" w:cstheme="minorHAnsi"/>
        </w:rPr>
        <w:t>de</w:t>
      </w:r>
      <w:r w:rsidRPr="000916C1">
        <w:rPr>
          <w:rFonts w:asciiTheme="minorHAnsi" w:hAnsiTheme="minorHAnsi" w:cstheme="minorHAnsi"/>
          <w:spacing w:val="6"/>
        </w:rPr>
        <w:t xml:space="preserve"> </w:t>
      </w:r>
      <w:r w:rsidRPr="000916C1">
        <w:rPr>
          <w:rFonts w:asciiTheme="minorHAnsi" w:hAnsiTheme="minorHAnsi" w:cstheme="minorHAnsi"/>
        </w:rPr>
        <w:t>la</w:t>
      </w:r>
      <w:r w:rsidRPr="000916C1">
        <w:rPr>
          <w:rFonts w:asciiTheme="minorHAnsi" w:hAnsiTheme="minorHAnsi" w:cstheme="minorHAnsi"/>
          <w:spacing w:val="6"/>
        </w:rPr>
        <w:t xml:space="preserve"> </w:t>
      </w:r>
      <w:r w:rsidRPr="000916C1">
        <w:rPr>
          <w:rFonts w:asciiTheme="minorHAnsi" w:hAnsiTheme="minorHAnsi" w:cstheme="minorHAnsi"/>
        </w:rPr>
        <w:t>SO</w:t>
      </w:r>
      <w:r w:rsidRPr="000916C1">
        <w:rPr>
          <w:rFonts w:asciiTheme="minorHAnsi" w:hAnsiTheme="minorHAnsi" w:cstheme="minorHAnsi"/>
          <w:spacing w:val="-1"/>
        </w:rPr>
        <w:t>D</w:t>
      </w:r>
      <w:r w:rsidRPr="000916C1">
        <w:rPr>
          <w:rFonts w:asciiTheme="minorHAnsi" w:hAnsiTheme="minorHAnsi" w:cstheme="minorHAnsi"/>
        </w:rPr>
        <w:t>EC</w:t>
      </w:r>
      <w:r w:rsidRPr="000916C1">
        <w:rPr>
          <w:rFonts w:asciiTheme="minorHAnsi" w:hAnsiTheme="minorHAnsi" w:cstheme="minorHAnsi"/>
          <w:spacing w:val="2"/>
        </w:rPr>
        <w:t>O</w:t>
      </w:r>
      <w:r w:rsidRPr="000916C1">
        <w:rPr>
          <w:rFonts w:asciiTheme="minorHAnsi" w:hAnsiTheme="minorHAnsi" w:cstheme="minorHAnsi"/>
        </w:rPr>
        <w:t>TON</w:t>
      </w:r>
      <w:r w:rsidRPr="000916C1">
        <w:rPr>
          <w:rFonts w:asciiTheme="minorHAnsi" w:hAnsiTheme="minorHAnsi" w:cstheme="minorHAnsi"/>
          <w:spacing w:val="5"/>
        </w:rPr>
        <w:t xml:space="preserve"> </w:t>
      </w:r>
      <w:r w:rsidRPr="000916C1">
        <w:rPr>
          <w:rFonts w:asciiTheme="minorHAnsi" w:hAnsiTheme="minorHAnsi" w:cstheme="minorHAnsi"/>
        </w:rPr>
        <w:t>à</w:t>
      </w:r>
      <w:r w:rsidRPr="000916C1">
        <w:rPr>
          <w:rFonts w:asciiTheme="minorHAnsi" w:hAnsiTheme="minorHAnsi" w:cstheme="minorHAnsi"/>
          <w:spacing w:val="6"/>
        </w:rPr>
        <w:t xml:space="preserve"> </w:t>
      </w:r>
      <w:r w:rsidRPr="000916C1">
        <w:rPr>
          <w:rFonts w:asciiTheme="minorHAnsi" w:hAnsiTheme="minorHAnsi" w:cstheme="minorHAnsi"/>
        </w:rPr>
        <w:t>Garoua</w:t>
      </w:r>
      <w:r w:rsidRPr="000916C1">
        <w:rPr>
          <w:rFonts w:asciiTheme="minorHAnsi" w:hAnsiTheme="minorHAnsi" w:cstheme="minorHAnsi"/>
          <w:spacing w:val="5"/>
        </w:rPr>
        <w:t xml:space="preserve"> </w:t>
      </w:r>
      <w:r w:rsidRPr="000916C1">
        <w:rPr>
          <w:rFonts w:asciiTheme="minorHAnsi" w:hAnsiTheme="minorHAnsi" w:cstheme="minorHAnsi"/>
          <w:spacing w:val="-1"/>
        </w:rPr>
        <w:t>a</w:t>
      </w:r>
      <w:r w:rsidRPr="000916C1">
        <w:rPr>
          <w:rFonts w:asciiTheme="minorHAnsi" w:hAnsiTheme="minorHAnsi" w:cstheme="minorHAnsi"/>
        </w:rPr>
        <w:t>u</w:t>
      </w:r>
      <w:r w:rsidRPr="000916C1">
        <w:rPr>
          <w:rFonts w:asciiTheme="minorHAnsi" w:hAnsiTheme="minorHAnsi" w:cstheme="minorHAnsi"/>
          <w:spacing w:val="6"/>
        </w:rPr>
        <w:t xml:space="preserve"> </w:t>
      </w:r>
      <w:r w:rsidRPr="000916C1">
        <w:rPr>
          <w:rFonts w:asciiTheme="minorHAnsi" w:hAnsiTheme="minorHAnsi" w:cstheme="minorHAnsi"/>
        </w:rPr>
        <w:t>plus</w:t>
      </w:r>
      <w:r w:rsidRPr="000916C1">
        <w:rPr>
          <w:rFonts w:asciiTheme="minorHAnsi" w:hAnsiTheme="minorHAnsi" w:cstheme="minorHAnsi"/>
          <w:spacing w:val="7"/>
        </w:rPr>
        <w:t xml:space="preserve"> </w:t>
      </w:r>
      <w:r w:rsidRPr="000916C1">
        <w:rPr>
          <w:rFonts w:asciiTheme="minorHAnsi" w:hAnsiTheme="minorHAnsi" w:cstheme="minorHAnsi"/>
        </w:rPr>
        <w:t>t</w:t>
      </w:r>
      <w:r w:rsidRPr="000916C1">
        <w:rPr>
          <w:rFonts w:asciiTheme="minorHAnsi" w:hAnsiTheme="minorHAnsi" w:cstheme="minorHAnsi"/>
          <w:spacing w:val="1"/>
        </w:rPr>
        <w:t>a</w:t>
      </w:r>
      <w:r w:rsidRPr="000916C1">
        <w:rPr>
          <w:rFonts w:asciiTheme="minorHAnsi" w:hAnsiTheme="minorHAnsi" w:cstheme="minorHAnsi"/>
        </w:rPr>
        <w:t>rd</w:t>
      </w:r>
      <w:r w:rsidRPr="000916C1">
        <w:rPr>
          <w:rFonts w:asciiTheme="minorHAnsi" w:hAnsiTheme="minorHAnsi" w:cstheme="minorHAnsi"/>
          <w:spacing w:val="6"/>
        </w:rPr>
        <w:t xml:space="preserve"> </w:t>
      </w:r>
    </w:p>
    <w:p w:rsidR="00DB1F43" w:rsidRPr="00DA7469" w:rsidRDefault="00DB1F43" w:rsidP="00DB1F43">
      <w:pPr>
        <w:spacing w:line="360" w:lineRule="auto"/>
        <w:jc w:val="both"/>
        <w:rPr>
          <w:rFonts w:ascii="Calibri" w:eastAsia="Arial Unicode MS" w:hAnsi="Calibri" w:cs="Calibri"/>
        </w:rPr>
      </w:pPr>
      <w:r w:rsidRPr="00DA7469">
        <w:rPr>
          <w:rFonts w:ascii="Calibri" w:hAnsi="Calibri" w:cs="Calibri"/>
        </w:rPr>
        <w:t>Le</w:t>
      </w:r>
      <w:r w:rsidR="00CA603A">
        <w:rPr>
          <w:rFonts w:ascii="Calibri" w:hAnsi="Calibri" w:cs="Calibri"/>
        </w:rPr>
        <w:t xml:space="preserve"> </w:t>
      </w:r>
      <w:r w:rsidRPr="00CA603A">
        <w:rPr>
          <w:rFonts w:ascii="Calibri" w:hAnsi="Calibri" w:cs="Calibri"/>
          <w:b/>
          <w:bCs/>
        </w:rPr>
        <w:t>03/10/2019</w:t>
      </w:r>
      <w:r w:rsidRPr="00DA7469">
        <w:rPr>
          <w:rFonts w:ascii="Calibri" w:hAnsi="Calibri" w:cs="Calibri"/>
        </w:rPr>
        <w:t xml:space="preserve"> à 1</w:t>
      </w:r>
      <w:r>
        <w:rPr>
          <w:rFonts w:ascii="Calibri" w:hAnsi="Calibri" w:cs="Calibri"/>
        </w:rPr>
        <w:t xml:space="preserve">5 </w:t>
      </w:r>
      <w:r w:rsidRPr="00DA7469">
        <w:rPr>
          <w:rFonts w:ascii="Calibri" w:hAnsi="Calibri" w:cs="Calibri"/>
        </w:rPr>
        <w:t>heures locales et devront porter la mention suivante :</w:t>
      </w:r>
    </w:p>
    <w:p w:rsidR="00CA603A" w:rsidRDefault="00DB1F43" w:rsidP="00DB1F43">
      <w:pPr>
        <w:spacing w:line="276" w:lineRule="auto"/>
        <w:jc w:val="center"/>
        <w:rPr>
          <w:rFonts w:asciiTheme="minorHAnsi" w:hAnsiTheme="minorHAnsi" w:cstheme="minorHAnsi"/>
          <w:b/>
          <w:sz w:val="20"/>
          <w:szCs w:val="20"/>
        </w:rPr>
      </w:pPr>
      <w:r w:rsidRPr="00AA6650">
        <w:rPr>
          <w:rFonts w:asciiTheme="minorHAnsi" w:hAnsiTheme="minorHAnsi" w:cstheme="minorHAnsi"/>
          <w:b/>
          <w:sz w:val="20"/>
          <w:szCs w:val="20"/>
        </w:rPr>
        <w:t xml:space="preserve">APPEL D’OFFRES NATIONAL OUVERT AVEC CONCOURS </w:t>
      </w:r>
      <w:r w:rsidRPr="00AA6650">
        <w:rPr>
          <w:rFonts w:asciiTheme="minorHAnsi" w:hAnsiTheme="minorHAnsi" w:cstheme="minorHAnsi"/>
          <w:b/>
          <w:spacing w:val="-2"/>
          <w:sz w:val="20"/>
          <w:szCs w:val="20"/>
        </w:rPr>
        <w:t xml:space="preserve">N° </w:t>
      </w:r>
      <w:r w:rsidR="00CA603A">
        <w:rPr>
          <w:rFonts w:asciiTheme="minorHAnsi" w:hAnsiTheme="minorHAnsi" w:cstheme="minorHAnsi"/>
          <w:b/>
          <w:spacing w:val="-2"/>
          <w:sz w:val="20"/>
          <w:szCs w:val="20"/>
        </w:rPr>
        <w:t>038</w:t>
      </w:r>
      <w:r w:rsidRPr="00AA6650">
        <w:rPr>
          <w:rFonts w:asciiTheme="minorHAnsi" w:hAnsiTheme="minorHAnsi" w:cstheme="minorHAnsi"/>
          <w:b/>
          <w:sz w:val="20"/>
          <w:szCs w:val="20"/>
        </w:rPr>
        <w:t>/</w:t>
      </w:r>
      <w:r>
        <w:rPr>
          <w:rFonts w:asciiTheme="minorHAnsi" w:hAnsiTheme="minorHAnsi" w:cstheme="minorHAnsi"/>
          <w:b/>
          <w:sz w:val="20"/>
          <w:szCs w:val="20"/>
        </w:rPr>
        <w:t>19/</w:t>
      </w:r>
      <w:r w:rsidRPr="00AA6650">
        <w:rPr>
          <w:rFonts w:asciiTheme="minorHAnsi" w:hAnsiTheme="minorHAnsi" w:cstheme="minorHAnsi"/>
          <w:b/>
          <w:spacing w:val="-2"/>
          <w:sz w:val="20"/>
          <w:szCs w:val="20"/>
        </w:rPr>
        <w:t>A</w:t>
      </w:r>
      <w:r w:rsidRPr="00AA6650">
        <w:rPr>
          <w:rFonts w:asciiTheme="minorHAnsi" w:hAnsiTheme="minorHAnsi" w:cstheme="minorHAnsi"/>
          <w:b/>
          <w:sz w:val="20"/>
          <w:szCs w:val="20"/>
        </w:rPr>
        <w:t>O</w:t>
      </w:r>
      <w:r w:rsidRPr="00AA6650">
        <w:rPr>
          <w:rFonts w:asciiTheme="minorHAnsi" w:hAnsiTheme="minorHAnsi" w:cstheme="minorHAnsi"/>
          <w:b/>
          <w:spacing w:val="-2"/>
          <w:sz w:val="20"/>
          <w:szCs w:val="20"/>
        </w:rPr>
        <w:t>N</w:t>
      </w:r>
      <w:r w:rsidRPr="00AA6650">
        <w:rPr>
          <w:rFonts w:asciiTheme="minorHAnsi" w:hAnsiTheme="minorHAnsi" w:cstheme="minorHAnsi"/>
          <w:b/>
          <w:sz w:val="20"/>
          <w:szCs w:val="20"/>
        </w:rPr>
        <w:t>O/</w:t>
      </w:r>
      <w:r w:rsidRPr="00AA6650">
        <w:rPr>
          <w:rFonts w:asciiTheme="minorHAnsi" w:hAnsiTheme="minorHAnsi" w:cstheme="minorHAnsi"/>
          <w:b/>
          <w:spacing w:val="-2"/>
          <w:sz w:val="20"/>
          <w:szCs w:val="20"/>
        </w:rPr>
        <w:t>SDCC/C</w:t>
      </w:r>
      <w:r w:rsidRPr="00AA6650">
        <w:rPr>
          <w:rFonts w:asciiTheme="minorHAnsi" w:hAnsiTheme="minorHAnsi" w:cstheme="minorHAnsi"/>
          <w:b/>
          <w:sz w:val="20"/>
          <w:szCs w:val="20"/>
        </w:rPr>
        <w:t>I</w:t>
      </w:r>
      <w:r w:rsidRPr="00AA6650">
        <w:rPr>
          <w:rFonts w:asciiTheme="minorHAnsi" w:hAnsiTheme="minorHAnsi" w:cstheme="minorHAnsi"/>
          <w:b/>
          <w:spacing w:val="-2"/>
          <w:sz w:val="20"/>
          <w:szCs w:val="20"/>
        </w:rPr>
        <w:t>PM</w:t>
      </w:r>
      <w:r>
        <w:rPr>
          <w:rFonts w:asciiTheme="minorHAnsi" w:hAnsiTheme="minorHAnsi" w:cstheme="minorHAnsi"/>
          <w:b/>
          <w:spacing w:val="-2"/>
          <w:sz w:val="20"/>
          <w:szCs w:val="20"/>
        </w:rPr>
        <w:t xml:space="preserve"> </w:t>
      </w:r>
      <w:r>
        <w:rPr>
          <w:rFonts w:asciiTheme="minorHAnsi" w:hAnsiTheme="minorHAnsi" w:cstheme="minorHAnsi"/>
          <w:b/>
          <w:sz w:val="20"/>
          <w:szCs w:val="20"/>
        </w:rPr>
        <w:t>DU</w:t>
      </w:r>
      <w:r w:rsidR="00CA603A">
        <w:rPr>
          <w:rFonts w:asciiTheme="minorHAnsi" w:hAnsiTheme="minorHAnsi" w:cstheme="minorHAnsi"/>
          <w:b/>
          <w:sz w:val="20"/>
          <w:szCs w:val="20"/>
        </w:rPr>
        <w:t xml:space="preserve"> 27/06/2019 </w:t>
      </w:r>
    </w:p>
    <w:p w:rsidR="00DB1F43" w:rsidRDefault="00CA603A" w:rsidP="00DB1F43">
      <w:pPr>
        <w:spacing w:line="276" w:lineRule="auto"/>
        <w:jc w:val="center"/>
        <w:rPr>
          <w:rFonts w:asciiTheme="minorHAnsi" w:hAnsiTheme="minorHAnsi" w:cstheme="minorHAnsi"/>
          <w:b/>
          <w:sz w:val="20"/>
          <w:szCs w:val="20"/>
        </w:rPr>
      </w:pPr>
      <w:r>
        <w:rPr>
          <w:rFonts w:asciiTheme="minorHAnsi" w:hAnsiTheme="minorHAnsi" w:cstheme="minorHAnsi"/>
          <w:b/>
          <w:sz w:val="20"/>
          <w:szCs w:val="20"/>
        </w:rPr>
        <w:t>P</w:t>
      </w:r>
      <w:r w:rsidR="00DB1F43" w:rsidRPr="00AA6650">
        <w:rPr>
          <w:rFonts w:asciiTheme="minorHAnsi" w:hAnsiTheme="minorHAnsi" w:cstheme="minorHAnsi"/>
          <w:b/>
          <w:sz w:val="20"/>
          <w:szCs w:val="20"/>
        </w:rPr>
        <w:t>OUR LES ETUDES ARCHITECTURALES ET TECHNIQUES EN VUE DE</w:t>
      </w:r>
    </w:p>
    <w:p w:rsidR="00DB1F43" w:rsidRPr="00AA6650" w:rsidRDefault="00DB1F43" w:rsidP="00DB1F43">
      <w:pPr>
        <w:spacing w:line="276" w:lineRule="auto"/>
        <w:jc w:val="center"/>
        <w:rPr>
          <w:rFonts w:asciiTheme="minorHAnsi" w:hAnsiTheme="minorHAnsi" w:cstheme="minorHAnsi"/>
          <w:b/>
          <w:sz w:val="20"/>
          <w:szCs w:val="20"/>
        </w:rPr>
      </w:pPr>
      <w:r w:rsidRPr="00AA6650">
        <w:rPr>
          <w:rFonts w:asciiTheme="minorHAnsi" w:hAnsiTheme="minorHAnsi" w:cstheme="minorHAnsi"/>
          <w:b/>
          <w:sz w:val="20"/>
          <w:szCs w:val="20"/>
        </w:rPr>
        <w:t xml:space="preserve"> LA CONSTRUCTION DE L’IMMEUBLE SIEGE DE LA SODECOTON A GAROUA</w:t>
      </w:r>
    </w:p>
    <w:p w:rsidR="00DB1F43" w:rsidRPr="00AA6650" w:rsidRDefault="00DB1F43" w:rsidP="00DB1F43">
      <w:pPr>
        <w:spacing w:line="360" w:lineRule="auto"/>
        <w:jc w:val="center"/>
        <w:rPr>
          <w:rFonts w:asciiTheme="minorHAnsi" w:eastAsia="Arial Unicode MS" w:hAnsiTheme="minorHAnsi" w:cstheme="minorHAnsi"/>
          <w:b/>
          <w:i/>
          <w:sz w:val="20"/>
          <w:szCs w:val="20"/>
        </w:rPr>
      </w:pPr>
      <w:r w:rsidRPr="00AA6650">
        <w:rPr>
          <w:rFonts w:asciiTheme="minorHAnsi" w:eastAsia="Arial Unicode MS" w:hAnsiTheme="minorHAnsi" w:cstheme="minorHAnsi"/>
          <w:b/>
          <w:i/>
          <w:sz w:val="20"/>
          <w:szCs w:val="20"/>
        </w:rPr>
        <w:t xml:space="preserve"> « A N’OUVRIR QU’EN SEANCE DE DEPOUILLEMENT »</w:t>
      </w:r>
    </w:p>
    <w:p w:rsidR="00DB1F43" w:rsidRPr="00726D7D" w:rsidRDefault="00DB1F43" w:rsidP="00DB1F43">
      <w:pPr>
        <w:pStyle w:val="Paragraphedeliste"/>
        <w:numPr>
          <w:ilvl w:val="0"/>
          <w:numId w:val="5"/>
        </w:numPr>
        <w:spacing w:line="360" w:lineRule="auto"/>
        <w:rPr>
          <w:rFonts w:ascii="Calibri" w:eastAsia="Arial Unicode MS" w:hAnsi="Calibri" w:cs="Calibri"/>
          <w:b/>
        </w:rPr>
      </w:pPr>
      <w:r w:rsidRPr="00726D7D">
        <w:rPr>
          <w:rFonts w:ascii="Calibri" w:eastAsia="Arial Unicode MS" w:hAnsi="Calibri" w:cs="Calibri"/>
          <w:b/>
        </w:rPr>
        <w:t>Recevabilité des Offres</w:t>
      </w:r>
    </w:p>
    <w:p w:rsidR="00DB1F43" w:rsidRDefault="00DB1F43" w:rsidP="00DB1F43">
      <w:pPr>
        <w:jc w:val="both"/>
        <w:rPr>
          <w:rFonts w:asciiTheme="minorHAnsi" w:hAnsiTheme="minorHAnsi" w:cstheme="minorHAnsi"/>
        </w:rPr>
      </w:pPr>
      <w:r w:rsidRPr="00726D7D">
        <w:rPr>
          <w:rFonts w:asciiTheme="minorHAnsi" w:hAnsiTheme="minorHAnsi" w:cstheme="minorHAnsi"/>
        </w:rPr>
        <w:t>Sous peine de</w:t>
      </w:r>
      <w:r w:rsidRPr="00726D7D">
        <w:rPr>
          <w:rFonts w:asciiTheme="minorHAnsi" w:hAnsiTheme="minorHAnsi" w:cstheme="minorHAnsi"/>
          <w:spacing w:val="-23"/>
        </w:rPr>
        <w:t xml:space="preserve"> </w:t>
      </w:r>
      <w:r w:rsidRPr="00726D7D">
        <w:rPr>
          <w:rFonts w:asciiTheme="minorHAnsi" w:hAnsiTheme="minorHAnsi" w:cstheme="minorHAnsi"/>
        </w:rPr>
        <w:t>rejet, les</w:t>
      </w:r>
      <w:r w:rsidRPr="00726D7D">
        <w:rPr>
          <w:rFonts w:asciiTheme="minorHAnsi" w:hAnsiTheme="minorHAnsi" w:cstheme="minorHAnsi"/>
          <w:spacing w:val="-23"/>
        </w:rPr>
        <w:t xml:space="preserve"> </w:t>
      </w:r>
      <w:r w:rsidRPr="00726D7D">
        <w:rPr>
          <w:rFonts w:asciiTheme="minorHAnsi" w:hAnsiTheme="minorHAnsi" w:cstheme="minorHAnsi"/>
        </w:rPr>
        <w:t>pièces du dossier</w:t>
      </w:r>
      <w:r w:rsidRPr="00726D7D">
        <w:rPr>
          <w:rFonts w:asciiTheme="minorHAnsi" w:hAnsiTheme="minorHAnsi" w:cstheme="minorHAnsi"/>
          <w:spacing w:val="-23"/>
        </w:rPr>
        <w:t xml:space="preserve"> </w:t>
      </w:r>
      <w:r w:rsidRPr="00726D7D">
        <w:rPr>
          <w:rFonts w:asciiTheme="minorHAnsi" w:hAnsiTheme="minorHAnsi" w:cstheme="minorHAnsi"/>
        </w:rPr>
        <w:t>administratif</w:t>
      </w:r>
      <w:r w:rsidRPr="00726D7D">
        <w:rPr>
          <w:rFonts w:asciiTheme="minorHAnsi" w:hAnsiTheme="minorHAnsi" w:cstheme="minorHAnsi"/>
          <w:spacing w:val="-6"/>
        </w:rPr>
        <w:t xml:space="preserve"> </w:t>
      </w:r>
      <w:r w:rsidRPr="00726D7D">
        <w:rPr>
          <w:rFonts w:asciiTheme="minorHAnsi" w:hAnsiTheme="minorHAnsi" w:cstheme="minorHAnsi"/>
        </w:rPr>
        <w:t>requises</w:t>
      </w:r>
      <w:r w:rsidRPr="00726D7D">
        <w:rPr>
          <w:rFonts w:asciiTheme="minorHAnsi" w:hAnsiTheme="minorHAnsi" w:cstheme="minorHAnsi"/>
          <w:spacing w:val="-6"/>
        </w:rPr>
        <w:t xml:space="preserve"> </w:t>
      </w:r>
      <w:r w:rsidRPr="00726D7D">
        <w:rPr>
          <w:rFonts w:asciiTheme="minorHAnsi" w:hAnsiTheme="minorHAnsi" w:cstheme="minorHAnsi"/>
        </w:rPr>
        <w:t>doivent</w:t>
      </w:r>
      <w:r w:rsidRPr="00726D7D">
        <w:rPr>
          <w:rFonts w:asciiTheme="minorHAnsi" w:hAnsiTheme="minorHAnsi" w:cstheme="minorHAnsi"/>
          <w:spacing w:val="-6"/>
        </w:rPr>
        <w:t xml:space="preserve"> </w:t>
      </w:r>
      <w:r w:rsidRPr="00726D7D">
        <w:rPr>
          <w:rFonts w:asciiTheme="minorHAnsi" w:hAnsiTheme="minorHAnsi" w:cstheme="minorHAnsi"/>
        </w:rPr>
        <w:t>être</w:t>
      </w:r>
      <w:r w:rsidRPr="00726D7D">
        <w:rPr>
          <w:rFonts w:asciiTheme="minorHAnsi" w:hAnsiTheme="minorHAnsi" w:cstheme="minorHAnsi"/>
          <w:spacing w:val="-6"/>
        </w:rPr>
        <w:t xml:space="preserve"> </w:t>
      </w:r>
      <w:r w:rsidRPr="00726D7D">
        <w:rPr>
          <w:rFonts w:asciiTheme="minorHAnsi" w:hAnsiTheme="minorHAnsi" w:cstheme="minorHAnsi"/>
        </w:rPr>
        <w:t>produites en</w:t>
      </w:r>
      <w:r w:rsidRPr="00726D7D">
        <w:rPr>
          <w:rFonts w:asciiTheme="minorHAnsi" w:hAnsiTheme="minorHAnsi" w:cstheme="minorHAnsi"/>
          <w:spacing w:val="-8"/>
        </w:rPr>
        <w:t xml:space="preserve"> </w:t>
      </w:r>
      <w:r w:rsidRPr="00726D7D">
        <w:rPr>
          <w:rFonts w:asciiTheme="minorHAnsi" w:hAnsiTheme="minorHAnsi" w:cstheme="minorHAnsi"/>
        </w:rPr>
        <w:t>originaux</w:t>
      </w:r>
      <w:r w:rsidRPr="00726D7D">
        <w:rPr>
          <w:rFonts w:asciiTheme="minorHAnsi" w:hAnsiTheme="minorHAnsi" w:cstheme="minorHAnsi"/>
          <w:spacing w:val="-8"/>
        </w:rPr>
        <w:t xml:space="preserve"> </w:t>
      </w:r>
      <w:r w:rsidRPr="00726D7D">
        <w:rPr>
          <w:rFonts w:asciiTheme="minorHAnsi" w:hAnsiTheme="minorHAnsi" w:cstheme="minorHAnsi"/>
        </w:rPr>
        <w:t>ou</w:t>
      </w:r>
      <w:r w:rsidRPr="00726D7D">
        <w:rPr>
          <w:rFonts w:asciiTheme="minorHAnsi" w:hAnsiTheme="minorHAnsi" w:cstheme="minorHAnsi"/>
          <w:spacing w:val="-8"/>
        </w:rPr>
        <w:t xml:space="preserve"> </w:t>
      </w:r>
      <w:r w:rsidRPr="00726D7D">
        <w:rPr>
          <w:rFonts w:asciiTheme="minorHAnsi" w:hAnsiTheme="minorHAnsi" w:cstheme="minorHAnsi"/>
        </w:rPr>
        <w:t>en</w:t>
      </w:r>
      <w:r w:rsidRPr="00726D7D">
        <w:rPr>
          <w:rFonts w:asciiTheme="minorHAnsi" w:hAnsiTheme="minorHAnsi" w:cstheme="minorHAnsi"/>
          <w:spacing w:val="-8"/>
        </w:rPr>
        <w:t xml:space="preserve"> </w:t>
      </w:r>
      <w:r w:rsidRPr="00726D7D">
        <w:rPr>
          <w:rFonts w:asciiTheme="minorHAnsi" w:hAnsiTheme="minorHAnsi" w:cstheme="minorHAnsi"/>
        </w:rPr>
        <w:t>copies</w:t>
      </w:r>
      <w:r w:rsidRPr="00726D7D">
        <w:rPr>
          <w:rFonts w:asciiTheme="minorHAnsi" w:hAnsiTheme="minorHAnsi" w:cstheme="minorHAnsi"/>
          <w:spacing w:val="-8"/>
        </w:rPr>
        <w:t xml:space="preserve"> </w:t>
      </w:r>
      <w:r w:rsidRPr="00726D7D">
        <w:rPr>
          <w:rFonts w:asciiTheme="minorHAnsi" w:hAnsiTheme="minorHAnsi" w:cstheme="minorHAnsi"/>
        </w:rPr>
        <w:t>certifiées</w:t>
      </w:r>
      <w:r w:rsidRPr="00726D7D">
        <w:rPr>
          <w:rFonts w:asciiTheme="minorHAnsi" w:hAnsiTheme="minorHAnsi" w:cstheme="minorHAnsi"/>
          <w:spacing w:val="-8"/>
        </w:rPr>
        <w:t xml:space="preserve"> </w:t>
      </w:r>
      <w:r w:rsidRPr="00726D7D">
        <w:rPr>
          <w:rFonts w:asciiTheme="minorHAnsi" w:hAnsiTheme="minorHAnsi" w:cstheme="minorHAnsi"/>
        </w:rPr>
        <w:t>conformes</w:t>
      </w:r>
      <w:r w:rsidRPr="00726D7D">
        <w:rPr>
          <w:rFonts w:asciiTheme="minorHAnsi" w:hAnsiTheme="minorHAnsi" w:cstheme="minorHAnsi"/>
          <w:spacing w:val="-8"/>
        </w:rPr>
        <w:t xml:space="preserve"> </w:t>
      </w:r>
      <w:r w:rsidRPr="00726D7D">
        <w:rPr>
          <w:rFonts w:asciiTheme="minorHAnsi" w:hAnsiTheme="minorHAnsi" w:cstheme="minorHAnsi"/>
        </w:rPr>
        <w:t>par</w:t>
      </w:r>
      <w:r w:rsidRPr="00726D7D">
        <w:rPr>
          <w:rFonts w:asciiTheme="minorHAnsi" w:hAnsiTheme="minorHAnsi" w:cstheme="minorHAnsi"/>
          <w:spacing w:val="-8"/>
        </w:rPr>
        <w:t xml:space="preserve"> </w:t>
      </w:r>
      <w:r w:rsidRPr="00726D7D">
        <w:rPr>
          <w:rFonts w:asciiTheme="minorHAnsi" w:hAnsiTheme="minorHAnsi" w:cstheme="minorHAnsi"/>
        </w:rPr>
        <w:t xml:space="preserve">le </w:t>
      </w:r>
      <w:r w:rsidRPr="00726D7D">
        <w:rPr>
          <w:rFonts w:asciiTheme="minorHAnsi" w:hAnsiTheme="minorHAnsi" w:cstheme="minorHAnsi"/>
          <w:spacing w:val="1"/>
        </w:rPr>
        <w:t>servic</w:t>
      </w:r>
      <w:r w:rsidRPr="00726D7D">
        <w:rPr>
          <w:rFonts w:asciiTheme="minorHAnsi" w:hAnsiTheme="minorHAnsi" w:cstheme="minorHAnsi"/>
        </w:rPr>
        <w:t xml:space="preserve">e </w:t>
      </w:r>
      <w:r w:rsidRPr="00726D7D">
        <w:rPr>
          <w:rFonts w:asciiTheme="minorHAnsi" w:hAnsiTheme="minorHAnsi" w:cstheme="minorHAnsi"/>
          <w:spacing w:val="1"/>
        </w:rPr>
        <w:t>émetteu</w:t>
      </w:r>
      <w:r w:rsidRPr="00726D7D">
        <w:rPr>
          <w:rFonts w:asciiTheme="minorHAnsi" w:hAnsiTheme="minorHAnsi" w:cstheme="minorHAnsi"/>
        </w:rPr>
        <w:t>r ou autorité administrative compétente, conformément aux stipulations</w:t>
      </w:r>
      <w:r w:rsidRPr="00726D7D">
        <w:rPr>
          <w:rFonts w:asciiTheme="minorHAnsi" w:hAnsiTheme="minorHAnsi" w:cstheme="minorHAnsi"/>
          <w:spacing w:val="10"/>
        </w:rPr>
        <w:t xml:space="preserve"> </w:t>
      </w:r>
      <w:r w:rsidRPr="00726D7D">
        <w:rPr>
          <w:rFonts w:asciiTheme="minorHAnsi" w:hAnsiTheme="minorHAnsi" w:cstheme="minorHAnsi"/>
        </w:rPr>
        <w:t>du</w:t>
      </w:r>
      <w:r w:rsidRPr="00726D7D">
        <w:rPr>
          <w:rFonts w:asciiTheme="minorHAnsi" w:hAnsiTheme="minorHAnsi" w:cstheme="minorHAnsi"/>
          <w:spacing w:val="10"/>
        </w:rPr>
        <w:t xml:space="preserve"> </w:t>
      </w:r>
      <w:r w:rsidRPr="00726D7D">
        <w:rPr>
          <w:rFonts w:asciiTheme="minorHAnsi" w:hAnsiTheme="minorHAnsi" w:cstheme="minorHAnsi"/>
        </w:rPr>
        <w:t>Règlement</w:t>
      </w:r>
      <w:r w:rsidRPr="00726D7D">
        <w:rPr>
          <w:rFonts w:asciiTheme="minorHAnsi" w:hAnsiTheme="minorHAnsi" w:cstheme="minorHAnsi"/>
          <w:spacing w:val="10"/>
        </w:rPr>
        <w:t xml:space="preserve"> </w:t>
      </w:r>
      <w:r w:rsidRPr="00726D7D">
        <w:rPr>
          <w:rFonts w:asciiTheme="minorHAnsi" w:hAnsiTheme="minorHAnsi" w:cstheme="minorHAnsi"/>
        </w:rPr>
        <w:t>Particulier</w:t>
      </w:r>
      <w:r w:rsidRPr="00726D7D">
        <w:rPr>
          <w:rFonts w:asciiTheme="minorHAnsi" w:hAnsiTheme="minorHAnsi" w:cstheme="minorHAnsi"/>
          <w:spacing w:val="10"/>
        </w:rPr>
        <w:t xml:space="preserve"> </w:t>
      </w:r>
      <w:r w:rsidRPr="00726D7D">
        <w:rPr>
          <w:rFonts w:asciiTheme="minorHAnsi" w:hAnsiTheme="minorHAnsi" w:cstheme="minorHAnsi"/>
        </w:rPr>
        <w:t>de</w:t>
      </w:r>
      <w:r w:rsidRPr="00726D7D">
        <w:rPr>
          <w:rFonts w:asciiTheme="minorHAnsi" w:hAnsiTheme="minorHAnsi" w:cstheme="minorHAnsi"/>
          <w:spacing w:val="10"/>
        </w:rPr>
        <w:t xml:space="preserve"> </w:t>
      </w:r>
      <w:r w:rsidRPr="00726D7D">
        <w:rPr>
          <w:rFonts w:asciiTheme="minorHAnsi" w:hAnsiTheme="minorHAnsi" w:cstheme="minorHAnsi"/>
        </w:rPr>
        <w:t>l’Appel</w:t>
      </w:r>
      <w:r w:rsidRPr="00726D7D">
        <w:rPr>
          <w:rFonts w:asciiTheme="minorHAnsi" w:hAnsiTheme="minorHAnsi" w:cstheme="minorHAnsi"/>
          <w:spacing w:val="10"/>
        </w:rPr>
        <w:t xml:space="preserve"> </w:t>
      </w:r>
      <w:r w:rsidRPr="00726D7D">
        <w:rPr>
          <w:rFonts w:asciiTheme="minorHAnsi" w:hAnsiTheme="minorHAnsi" w:cstheme="minorHAnsi"/>
        </w:rPr>
        <w:t xml:space="preserve">d’Offres. </w:t>
      </w:r>
      <w:r w:rsidRPr="00726D7D">
        <w:rPr>
          <w:rFonts w:asciiTheme="minorHAnsi" w:hAnsiTheme="minorHAnsi" w:cstheme="minorHAnsi"/>
        </w:rPr>
        <w:lastRenderedPageBreak/>
        <w:t>Elles</w:t>
      </w:r>
      <w:r w:rsidRPr="00726D7D">
        <w:rPr>
          <w:rFonts w:asciiTheme="minorHAnsi" w:hAnsiTheme="minorHAnsi" w:cstheme="minorHAnsi"/>
          <w:spacing w:val="-7"/>
        </w:rPr>
        <w:t xml:space="preserve"> </w:t>
      </w:r>
      <w:r w:rsidRPr="00726D7D">
        <w:rPr>
          <w:rFonts w:asciiTheme="minorHAnsi" w:hAnsiTheme="minorHAnsi" w:cstheme="minorHAnsi"/>
        </w:rPr>
        <w:t>doivent</w:t>
      </w:r>
      <w:r w:rsidRPr="00726D7D">
        <w:rPr>
          <w:rFonts w:asciiTheme="minorHAnsi" w:hAnsiTheme="minorHAnsi" w:cstheme="minorHAnsi"/>
          <w:spacing w:val="-7"/>
        </w:rPr>
        <w:t xml:space="preserve"> </w:t>
      </w:r>
      <w:r w:rsidRPr="00726D7D">
        <w:rPr>
          <w:rFonts w:asciiTheme="minorHAnsi" w:hAnsiTheme="minorHAnsi" w:cstheme="minorHAnsi"/>
        </w:rPr>
        <w:t>dater</w:t>
      </w:r>
      <w:r w:rsidRPr="00726D7D">
        <w:rPr>
          <w:rFonts w:asciiTheme="minorHAnsi" w:hAnsiTheme="minorHAnsi" w:cstheme="minorHAnsi"/>
          <w:spacing w:val="-7"/>
        </w:rPr>
        <w:t xml:space="preserve"> </w:t>
      </w:r>
      <w:r w:rsidRPr="00726D7D">
        <w:rPr>
          <w:rFonts w:asciiTheme="minorHAnsi" w:hAnsiTheme="minorHAnsi" w:cstheme="minorHAnsi"/>
        </w:rPr>
        <w:t>de</w:t>
      </w:r>
      <w:r w:rsidRPr="00726D7D">
        <w:rPr>
          <w:rFonts w:asciiTheme="minorHAnsi" w:hAnsiTheme="minorHAnsi" w:cstheme="minorHAnsi"/>
          <w:spacing w:val="-7"/>
        </w:rPr>
        <w:t xml:space="preserve"> </w:t>
      </w:r>
      <w:r w:rsidRPr="00726D7D">
        <w:rPr>
          <w:rFonts w:asciiTheme="minorHAnsi" w:hAnsiTheme="minorHAnsi" w:cstheme="minorHAnsi"/>
        </w:rPr>
        <w:t>moins</w:t>
      </w:r>
      <w:r w:rsidRPr="00726D7D">
        <w:rPr>
          <w:rFonts w:asciiTheme="minorHAnsi" w:hAnsiTheme="minorHAnsi" w:cstheme="minorHAnsi"/>
          <w:spacing w:val="-7"/>
        </w:rPr>
        <w:t xml:space="preserve"> </w:t>
      </w:r>
      <w:r w:rsidRPr="00726D7D">
        <w:rPr>
          <w:rFonts w:asciiTheme="minorHAnsi" w:hAnsiTheme="minorHAnsi" w:cstheme="minorHAnsi"/>
        </w:rPr>
        <w:t>de</w:t>
      </w:r>
      <w:r w:rsidRPr="00726D7D">
        <w:rPr>
          <w:rFonts w:asciiTheme="minorHAnsi" w:hAnsiTheme="minorHAnsi" w:cstheme="minorHAnsi"/>
          <w:spacing w:val="-7"/>
        </w:rPr>
        <w:t xml:space="preserve"> </w:t>
      </w:r>
      <w:r w:rsidRPr="00726D7D">
        <w:rPr>
          <w:rFonts w:asciiTheme="minorHAnsi" w:hAnsiTheme="minorHAnsi" w:cstheme="minorHAnsi"/>
        </w:rPr>
        <w:t>trois (03)</w:t>
      </w:r>
      <w:r w:rsidRPr="00726D7D">
        <w:rPr>
          <w:rFonts w:asciiTheme="minorHAnsi" w:hAnsiTheme="minorHAnsi" w:cstheme="minorHAnsi"/>
          <w:spacing w:val="1"/>
        </w:rPr>
        <w:t xml:space="preserve"> </w:t>
      </w:r>
      <w:r w:rsidRPr="00726D7D">
        <w:rPr>
          <w:rFonts w:asciiTheme="minorHAnsi" w:hAnsiTheme="minorHAnsi" w:cstheme="minorHAnsi"/>
        </w:rPr>
        <w:t>mois</w:t>
      </w:r>
      <w:r w:rsidRPr="00726D7D">
        <w:rPr>
          <w:rFonts w:asciiTheme="minorHAnsi" w:hAnsiTheme="minorHAnsi" w:cstheme="minorHAnsi"/>
          <w:spacing w:val="2"/>
        </w:rPr>
        <w:t xml:space="preserve"> </w:t>
      </w:r>
      <w:r w:rsidRPr="00726D7D">
        <w:rPr>
          <w:rFonts w:asciiTheme="minorHAnsi" w:hAnsiTheme="minorHAnsi" w:cstheme="minorHAnsi"/>
        </w:rPr>
        <w:t>ou</w:t>
      </w:r>
      <w:r w:rsidRPr="00726D7D">
        <w:rPr>
          <w:rFonts w:asciiTheme="minorHAnsi" w:hAnsiTheme="minorHAnsi" w:cstheme="minorHAnsi"/>
          <w:spacing w:val="1"/>
        </w:rPr>
        <w:t xml:space="preserve"> </w:t>
      </w:r>
      <w:r w:rsidRPr="00726D7D">
        <w:rPr>
          <w:rFonts w:asciiTheme="minorHAnsi" w:hAnsiTheme="minorHAnsi" w:cstheme="minorHAnsi"/>
        </w:rPr>
        <w:t>avoir</w:t>
      </w:r>
      <w:r w:rsidRPr="00726D7D">
        <w:rPr>
          <w:rFonts w:asciiTheme="minorHAnsi" w:hAnsiTheme="minorHAnsi" w:cstheme="minorHAnsi"/>
          <w:spacing w:val="1"/>
        </w:rPr>
        <w:t xml:space="preserve"> </w:t>
      </w:r>
      <w:r w:rsidRPr="00726D7D">
        <w:rPr>
          <w:rFonts w:asciiTheme="minorHAnsi" w:hAnsiTheme="minorHAnsi" w:cstheme="minorHAnsi"/>
        </w:rPr>
        <w:t>été</w:t>
      </w:r>
      <w:r w:rsidRPr="00726D7D">
        <w:rPr>
          <w:rFonts w:asciiTheme="minorHAnsi" w:hAnsiTheme="minorHAnsi" w:cstheme="minorHAnsi"/>
          <w:spacing w:val="1"/>
        </w:rPr>
        <w:t xml:space="preserve"> </w:t>
      </w:r>
      <w:r w:rsidRPr="00726D7D">
        <w:rPr>
          <w:rFonts w:asciiTheme="minorHAnsi" w:hAnsiTheme="minorHAnsi" w:cstheme="minorHAnsi"/>
        </w:rPr>
        <w:t>établies</w:t>
      </w:r>
      <w:r w:rsidRPr="00726D7D">
        <w:rPr>
          <w:rFonts w:asciiTheme="minorHAnsi" w:hAnsiTheme="minorHAnsi" w:cstheme="minorHAnsi"/>
          <w:spacing w:val="1"/>
        </w:rPr>
        <w:t xml:space="preserve"> </w:t>
      </w:r>
      <w:r w:rsidRPr="00726D7D">
        <w:rPr>
          <w:rFonts w:asciiTheme="minorHAnsi" w:hAnsiTheme="minorHAnsi" w:cstheme="minorHAnsi"/>
        </w:rPr>
        <w:t>postérieurement</w:t>
      </w:r>
      <w:r w:rsidRPr="00726D7D">
        <w:rPr>
          <w:rFonts w:asciiTheme="minorHAnsi" w:hAnsiTheme="minorHAnsi" w:cstheme="minorHAnsi"/>
          <w:spacing w:val="1"/>
        </w:rPr>
        <w:t xml:space="preserve"> </w:t>
      </w:r>
      <w:r w:rsidRPr="00726D7D">
        <w:rPr>
          <w:rFonts w:asciiTheme="minorHAnsi" w:hAnsiTheme="minorHAnsi" w:cstheme="minorHAnsi"/>
        </w:rPr>
        <w:t>à</w:t>
      </w:r>
      <w:r w:rsidRPr="00726D7D">
        <w:rPr>
          <w:rFonts w:asciiTheme="minorHAnsi" w:hAnsiTheme="minorHAnsi" w:cstheme="minorHAnsi"/>
          <w:spacing w:val="1"/>
        </w:rPr>
        <w:t xml:space="preserve"> </w:t>
      </w:r>
      <w:r w:rsidRPr="00726D7D">
        <w:rPr>
          <w:rFonts w:asciiTheme="minorHAnsi" w:hAnsiTheme="minorHAnsi" w:cstheme="minorHAnsi"/>
        </w:rPr>
        <w:t>la date</w:t>
      </w:r>
      <w:r w:rsidRPr="00726D7D">
        <w:rPr>
          <w:rFonts w:asciiTheme="minorHAnsi" w:hAnsiTheme="minorHAnsi" w:cstheme="minorHAnsi"/>
          <w:spacing w:val="6"/>
        </w:rPr>
        <w:t xml:space="preserve"> </w:t>
      </w:r>
      <w:r w:rsidRPr="00726D7D">
        <w:rPr>
          <w:rFonts w:asciiTheme="minorHAnsi" w:hAnsiTheme="minorHAnsi" w:cstheme="minorHAnsi"/>
        </w:rPr>
        <w:t>de</w:t>
      </w:r>
      <w:r w:rsidRPr="00726D7D">
        <w:rPr>
          <w:rFonts w:asciiTheme="minorHAnsi" w:hAnsiTheme="minorHAnsi" w:cstheme="minorHAnsi"/>
          <w:spacing w:val="6"/>
        </w:rPr>
        <w:t xml:space="preserve"> </w:t>
      </w:r>
      <w:r w:rsidRPr="00726D7D">
        <w:rPr>
          <w:rFonts w:asciiTheme="minorHAnsi" w:hAnsiTheme="minorHAnsi" w:cstheme="minorHAnsi"/>
        </w:rPr>
        <w:t>signature</w:t>
      </w:r>
      <w:r w:rsidRPr="00726D7D">
        <w:rPr>
          <w:rFonts w:asciiTheme="minorHAnsi" w:hAnsiTheme="minorHAnsi" w:cstheme="minorHAnsi"/>
          <w:spacing w:val="6"/>
        </w:rPr>
        <w:t xml:space="preserve"> </w:t>
      </w:r>
      <w:r w:rsidRPr="00726D7D">
        <w:rPr>
          <w:rFonts w:asciiTheme="minorHAnsi" w:hAnsiTheme="minorHAnsi" w:cstheme="minorHAnsi"/>
        </w:rPr>
        <w:t>de</w:t>
      </w:r>
      <w:r w:rsidRPr="00726D7D">
        <w:rPr>
          <w:rFonts w:asciiTheme="minorHAnsi" w:hAnsiTheme="minorHAnsi" w:cstheme="minorHAnsi"/>
          <w:spacing w:val="6"/>
        </w:rPr>
        <w:t xml:space="preserve"> </w:t>
      </w:r>
      <w:r w:rsidRPr="00726D7D">
        <w:rPr>
          <w:rFonts w:asciiTheme="minorHAnsi" w:hAnsiTheme="minorHAnsi" w:cstheme="minorHAnsi"/>
        </w:rPr>
        <w:t>l’avis</w:t>
      </w:r>
      <w:r w:rsidRPr="00726D7D">
        <w:rPr>
          <w:rFonts w:asciiTheme="minorHAnsi" w:hAnsiTheme="minorHAnsi" w:cstheme="minorHAnsi"/>
          <w:spacing w:val="6"/>
        </w:rPr>
        <w:t xml:space="preserve"> </w:t>
      </w:r>
      <w:r w:rsidRPr="00726D7D">
        <w:rPr>
          <w:rFonts w:asciiTheme="minorHAnsi" w:hAnsiTheme="minorHAnsi" w:cstheme="minorHAnsi"/>
        </w:rPr>
        <w:t>d’appel</w:t>
      </w:r>
      <w:r w:rsidRPr="00726D7D">
        <w:rPr>
          <w:rFonts w:asciiTheme="minorHAnsi" w:hAnsiTheme="minorHAnsi" w:cstheme="minorHAnsi"/>
          <w:spacing w:val="6"/>
        </w:rPr>
        <w:t xml:space="preserve"> </w:t>
      </w:r>
      <w:r w:rsidRPr="00726D7D">
        <w:rPr>
          <w:rFonts w:asciiTheme="minorHAnsi" w:hAnsiTheme="minorHAnsi" w:cstheme="minorHAnsi"/>
        </w:rPr>
        <w:t xml:space="preserve">d’offres. </w:t>
      </w:r>
    </w:p>
    <w:p w:rsidR="00DB1F43" w:rsidRPr="00726D7D" w:rsidRDefault="00DB1F43" w:rsidP="00DB1F43">
      <w:pPr>
        <w:jc w:val="both"/>
        <w:rPr>
          <w:rFonts w:asciiTheme="minorHAnsi" w:hAnsiTheme="minorHAnsi" w:cstheme="minorHAnsi"/>
          <w:sz w:val="12"/>
        </w:rPr>
      </w:pPr>
    </w:p>
    <w:p w:rsidR="00DB1F43" w:rsidRDefault="00DB1F43" w:rsidP="00DB1F43">
      <w:pPr>
        <w:jc w:val="both"/>
        <w:rPr>
          <w:rFonts w:asciiTheme="minorHAnsi" w:hAnsiTheme="minorHAnsi" w:cstheme="minorHAnsi"/>
          <w:b/>
          <w:sz w:val="22"/>
          <w:szCs w:val="22"/>
        </w:rPr>
      </w:pPr>
      <w:r>
        <w:rPr>
          <w:rFonts w:asciiTheme="minorHAnsi" w:hAnsiTheme="minorHAnsi" w:cstheme="minorHAnsi"/>
          <w:b/>
          <w:spacing w:val="1"/>
          <w:sz w:val="22"/>
          <w:szCs w:val="22"/>
        </w:rPr>
        <w:t>L</w:t>
      </w:r>
      <w:r>
        <w:rPr>
          <w:rFonts w:asciiTheme="minorHAnsi" w:hAnsiTheme="minorHAnsi" w:cstheme="minorHAnsi"/>
          <w:b/>
          <w:sz w:val="22"/>
          <w:szCs w:val="22"/>
        </w:rPr>
        <w:t>'absence de la caution</w:t>
      </w:r>
      <w:r>
        <w:rPr>
          <w:rFonts w:asciiTheme="minorHAnsi" w:hAnsiTheme="minorHAnsi" w:cstheme="minorHAnsi"/>
          <w:b/>
          <w:spacing w:val="24"/>
          <w:sz w:val="22"/>
          <w:szCs w:val="22"/>
        </w:rPr>
        <w:t xml:space="preserve"> </w:t>
      </w:r>
      <w:r>
        <w:rPr>
          <w:rFonts w:asciiTheme="minorHAnsi" w:hAnsiTheme="minorHAnsi" w:cstheme="minorHAnsi"/>
          <w:b/>
          <w:sz w:val="22"/>
          <w:szCs w:val="22"/>
        </w:rPr>
        <w:t>de</w:t>
      </w:r>
      <w:r>
        <w:rPr>
          <w:rFonts w:asciiTheme="minorHAnsi" w:hAnsiTheme="minorHAnsi" w:cstheme="minorHAnsi"/>
          <w:b/>
          <w:spacing w:val="24"/>
          <w:sz w:val="22"/>
          <w:szCs w:val="22"/>
        </w:rPr>
        <w:t xml:space="preserve"> </w:t>
      </w:r>
      <w:r>
        <w:rPr>
          <w:rFonts w:asciiTheme="minorHAnsi" w:hAnsiTheme="minorHAnsi" w:cstheme="minorHAnsi"/>
          <w:b/>
          <w:sz w:val="22"/>
          <w:szCs w:val="22"/>
        </w:rPr>
        <w:t>soumission</w:t>
      </w:r>
      <w:r>
        <w:rPr>
          <w:rFonts w:asciiTheme="minorHAnsi" w:hAnsiTheme="minorHAnsi" w:cstheme="minorHAnsi"/>
          <w:b/>
          <w:spacing w:val="24"/>
          <w:sz w:val="22"/>
          <w:szCs w:val="22"/>
        </w:rPr>
        <w:t xml:space="preserve"> </w:t>
      </w:r>
      <w:r>
        <w:rPr>
          <w:rFonts w:asciiTheme="minorHAnsi" w:hAnsiTheme="minorHAnsi" w:cstheme="minorHAnsi"/>
          <w:b/>
          <w:sz w:val="22"/>
          <w:szCs w:val="22"/>
        </w:rPr>
        <w:t>entraînera</w:t>
      </w:r>
      <w:r>
        <w:rPr>
          <w:rFonts w:asciiTheme="minorHAnsi" w:hAnsiTheme="minorHAnsi" w:cstheme="minorHAnsi"/>
          <w:b/>
          <w:spacing w:val="-6"/>
          <w:sz w:val="22"/>
          <w:szCs w:val="22"/>
        </w:rPr>
        <w:t xml:space="preserve"> </w:t>
      </w:r>
      <w:r>
        <w:rPr>
          <w:rFonts w:asciiTheme="minorHAnsi" w:hAnsiTheme="minorHAnsi" w:cstheme="minorHAnsi"/>
          <w:b/>
          <w:sz w:val="22"/>
          <w:szCs w:val="22"/>
        </w:rPr>
        <w:t>le</w:t>
      </w:r>
      <w:r>
        <w:rPr>
          <w:rFonts w:asciiTheme="minorHAnsi" w:hAnsiTheme="minorHAnsi" w:cstheme="minorHAnsi"/>
          <w:b/>
          <w:spacing w:val="-6"/>
          <w:sz w:val="22"/>
          <w:szCs w:val="22"/>
        </w:rPr>
        <w:t xml:space="preserve"> </w:t>
      </w:r>
      <w:r>
        <w:rPr>
          <w:rFonts w:asciiTheme="minorHAnsi" w:hAnsiTheme="minorHAnsi" w:cstheme="minorHAnsi"/>
          <w:b/>
          <w:sz w:val="22"/>
          <w:szCs w:val="22"/>
        </w:rPr>
        <w:t>rejet</w:t>
      </w:r>
      <w:r>
        <w:rPr>
          <w:rFonts w:asciiTheme="minorHAnsi" w:hAnsiTheme="minorHAnsi" w:cstheme="minorHAnsi"/>
          <w:b/>
          <w:spacing w:val="-6"/>
          <w:sz w:val="22"/>
          <w:szCs w:val="22"/>
        </w:rPr>
        <w:t xml:space="preserve"> </w:t>
      </w:r>
      <w:r>
        <w:rPr>
          <w:rFonts w:asciiTheme="minorHAnsi" w:hAnsiTheme="minorHAnsi" w:cstheme="minorHAnsi"/>
          <w:b/>
          <w:sz w:val="22"/>
          <w:szCs w:val="22"/>
        </w:rPr>
        <w:t>pur</w:t>
      </w:r>
      <w:r>
        <w:rPr>
          <w:rFonts w:asciiTheme="minorHAnsi" w:hAnsiTheme="minorHAnsi" w:cstheme="minorHAnsi"/>
          <w:b/>
          <w:spacing w:val="-6"/>
          <w:sz w:val="22"/>
          <w:szCs w:val="22"/>
        </w:rPr>
        <w:t xml:space="preserve"> </w:t>
      </w:r>
      <w:r>
        <w:rPr>
          <w:rFonts w:asciiTheme="minorHAnsi" w:hAnsiTheme="minorHAnsi" w:cstheme="minorHAnsi"/>
          <w:b/>
          <w:sz w:val="22"/>
          <w:szCs w:val="22"/>
        </w:rPr>
        <w:t>et simple</w:t>
      </w:r>
      <w:r>
        <w:rPr>
          <w:rFonts w:asciiTheme="minorHAnsi" w:hAnsiTheme="minorHAnsi" w:cstheme="minorHAnsi"/>
          <w:b/>
          <w:spacing w:val="6"/>
          <w:sz w:val="22"/>
          <w:szCs w:val="22"/>
        </w:rPr>
        <w:t xml:space="preserve"> </w:t>
      </w:r>
      <w:r>
        <w:rPr>
          <w:rFonts w:asciiTheme="minorHAnsi" w:hAnsiTheme="minorHAnsi" w:cstheme="minorHAnsi"/>
          <w:b/>
          <w:sz w:val="22"/>
          <w:szCs w:val="22"/>
        </w:rPr>
        <w:t>de</w:t>
      </w:r>
      <w:r>
        <w:rPr>
          <w:rFonts w:asciiTheme="minorHAnsi" w:hAnsiTheme="minorHAnsi" w:cstheme="minorHAnsi"/>
          <w:b/>
          <w:spacing w:val="6"/>
          <w:sz w:val="22"/>
          <w:szCs w:val="22"/>
        </w:rPr>
        <w:t xml:space="preserve"> </w:t>
      </w:r>
      <w:r>
        <w:rPr>
          <w:rFonts w:asciiTheme="minorHAnsi" w:hAnsiTheme="minorHAnsi" w:cstheme="minorHAnsi"/>
          <w:b/>
          <w:sz w:val="22"/>
          <w:szCs w:val="22"/>
        </w:rPr>
        <w:t>l'offre</w:t>
      </w:r>
      <w:r>
        <w:rPr>
          <w:rFonts w:asciiTheme="minorHAnsi" w:hAnsiTheme="minorHAnsi" w:cstheme="minorHAnsi"/>
          <w:b/>
          <w:spacing w:val="6"/>
          <w:sz w:val="22"/>
          <w:szCs w:val="22"/>
        </w:rPr>
        <w:t xml:space="preserve"> </w:t>
      </w:r>
      <w:r>
        <w:rPr>
          <w:rFonts w:asciiTheme="minorHAnsi" w:hAnsiTheme="minorHAnsi" w:cstheme="minorHAnsi"/>
          <w:b/>
          <w:sz w:val="22"/>
          <w:szCs w:val="22"/>
        </w:rPr>
        <w:t>sans</w:t>
      </w:r>
      <w:r>
        <w:rPr>
          <w:rFonts w:asciiTheme="minorHAnsi" w:hAnsiTheme="minorHAnsi" w:cstheme="minorHAnsi"/>
          <w:b/>
          <w:spacing w:val="6"/>
          <w:sz w:val="22"/>
          <w:szCs w:val="22"/>
        </w:rPr>
        <w:t xml:space="preserve"> </w:t>
      </w:r>
      <w:r>
        <w:rPr>
          <w:rFonts w:asciiTheme="minorHAnsi" w:hAnsiTheme="minorHAnsi" w:cstheme="minorHAnsi"/>
          <w:b/>
          <w:sz w:val="22"/>
          <w:szCs w:val="22"/>
        </w:rPr>
        <w:t>aucun</w:t>
      </w:r>
      <w:r>
        <w:rPr>
          <w:rFonts w:asciiTheme="minorHAnsi" w:hAnsiTheme="minorHAnsi" w:cstheme="minorHAnsi"/>
          <w:b/>
          <w:spacing w:val="6"/>
          <w:sz w:val="22"/>
          <w:szCs w:val="22"/>
        </w:rPr>
        <w:t xml:space="preserve"> </w:t>
      </w:r>
      <w:r>
        <w:rPr>
          <w:rFonts w:asciiTheme="minorHAnsi" w:hAnsiTheme="minorHAnsi" w:cstheme="minorHAnsi"/>
          <w:b/>
          <w:sz w:val="22"/>
          <w:szCs w:val="22"/>
        </w:rPr>
        <w:t>recours.</w:t>
      </w:r>
    </w:p>
    <w:p w:rsidR="00DB1F43" w:rsidRDefault="00DB1F43" w:rsidP="00DB1F43">
      <w:pPr>
        <w:pStyle w:val="Sansinterligne"/>
        <w:rPr>
          <w:sz w:val="24"/>
          <w:szCs w:val="24"/>
        </w:rPr>
      </w:pPr>
    </w:p>
    <w:p w:rsidR="00DB1F43" w:rsidRPr="00905A6E" w:rsidRDefault="00DB1F43" w:rsidP="00DB1F43">
      <w:pPr>
        <w:pStyle w:val="Paragraphedeliste"/>
        <w:numPr>
          <w:ilvl w:val="0"/>
          <w:numId w:val="5"/>
        </w:numPr>
        <w:spacing w:line="360" w:lineRule="auto"/>
        <w:jc w:val="both"/>
        <w:rPr>
          <w:rFonts w:ascii="Calibri" w:hAnsi="Calibri" w:cs="Calibri"/>
          <w:b/>
        </w:rPr>
      </w:pPr>
      <w:r w:rsidRPr="00905A6E">
        <w:rPr>
          <w:rFonts w:ascii="Calibri" w:hAnsi="Calibri" w:cs="Calibri"/>
          <w:b/>
        </w:rPr>
        <w:t>Ouverture des offres</w:t>
      </w:r>
    </w:p>
    <w:p w:rsidR="00DB1F43" w:rsidRPr="00905A6E" w:rsidRDefault="00DB1F43" w:rsidP="00DB1F43">
      <w:pPr>
        <w:pStyle w:val="NormalDAO"/>
        <w:rPr>
          <w:rFonts w:asciiTheme="minorHAnsi" w:hAnsiTheme="minorHAnsi" w:cstheme="minorHAnsi"/>
        </w:rPr>
      </w:pPr>
      <w:r w:rsidRPr="00905A6E">
        <w:rPr>
          <w:rFonts w:asciiTheme="minorHAnsi" w:hAnsiTheme="minorHAnsi" w:cstheme="minorHAnsi"/>
        </w:rPr>
        <w:t xml:space="preserve">L’ouverture des offres se fera en deux temps, l’ouverture des </w:t>
      </w:r>
      <w:r>
        <w:rPr>
          <w:rFonts w:asciiTheme="minorHAnsi" w:hAnsiTheme="minorHAnsi" w:cstheme="minorHAnsi"/>
        </w:rPr>
        <w:t>dossiers</w:t>
      </w:r>
      <w:r w:rsidRPr="00905A6E">
        <w:rPr>
          <w:rFonts w:asciiTheme="minorHAnsi" w:hAnsiTheme="minorHAnsi" w:cstheme="minorHAnsi"/>
        </w:rPr>
        <w:t xml:space="preserve"> administrati</w:t>
      </w:r>
      <w:r>
        <w:rPr>
          <w:rFonts w:asciiTheme="minorHAnsi" w:hAnsiTheme="minorHAnsi" w:cstheme="minorHAnsi"/>
        </w:rPr>
        <w:t>f</w:t>
      </w:r>
      <w:r w:rsidRPr="00905A6E">
        <w:rPr>
          <w:rFonts w:asciiTheme="minorHAnsi" w:hAnsiTheme="minorHAnsi" w:cstheme="minorHAnsi"/>
        </w:rPr>
        <w:t>s</w:t>
      </w:r>
      <w:r>
        <w:rPr>
          <w:rFonts w:asciiTheme="minorHAnsi" w:hAnsiTheme="minorHAnsi" w:cstheme="minorHAnsi"/>
        </w:rPr>
        <w:t xml:space="preserve"> (Volume A), des dossiers de concours (Volume B) </w:t>
      </w:r>
      <w:r w:rsidRPr="00905A6E">
        <w:rPr>
          <w:rFonts w:asciiTheme="minorHAnsi" w:hAnsiTheme="minorHAnsi" w:cstheme="minorHAnsi"/>
        </w:rPr>
        <w:t xml:space="preserve">et </w:t>
      </w:r>
      <w:r>
        <w:rPr>
          <w:rFonts w:asciiTheme="minorHAnsi" w:hAnsiTheme="minorHAnsi" w:cstheme="minorHAnsi"/>
        </w:rPr>
        <w:t xml:space="preserve">des offres </w:t>
      </w:r>
      <w:r w:rsidRPr="00905A6E">
        <w:rPr>
          <w:rFonts w:asciiTheme="minorHAnsi" w:hAnsiTheme="minorHAnsi" w:cstheme="minorHAnsi"/>
        </w:rPr>
        <w:t>techniques</w:t>
      </w:r>
      <w:r>
        <w:rPr>
          <w:rFonts w:asciiTheme="minorHAnsi" w:hAnsiTheme="minorHAnsi" w:cstheme="minorHAnsi"/>
        </w:rPr>
        <w:t xml:space="preserve"> (Volume C)</w:t>
      </w:r>
      <w:r w:rsidRPr="00905A6E">
        <w:rPr>
          <w:rFonts w:asciiTheme="minorHAnsi" w:hAnsiTheme="minorHAnsi" w:cstheme="minorHAnsi"/>
        </w:rPr>
        <w:t xml:space="preserve"> interviendra dans un premier temps, suivie dans un second temps de celle des offres financières</w:t>
      </w:r>
      <w:r>
        <w:rPr>
          <w:rFonts w:asciiTheme="minorHAnsi" w:hAnsiTheme="minorHAnsi" w:cstheme="minorHAnsi"/>
        </w:rPr>
        <w:t xml:space="preserve"> (Volume D) </w:t>
      </w:r>
      <w:r w:rsidRPr="00905A6E">
        <w:rPr>
          <w:rFonts w:asciiTheme="minorHAnsi" w:hAnsiTheme="minorHAnsi" w:cstheme="minorHAnsi"/>
        </w:rPr>
        <w:t xml:space="preserve">des soumissionnaires ayant obtenu </w:t>
      </w:r>
      <w:r>
        <w:rPr>
          <w:rFonts w:asciiTheme="minorHAnsi" w:hAnsiTheme="minorHAnsi" w:cstheme="minorHAnsi"/>
        </w:rPr>
        <w:t>les</w:t>
      </w:r>
      <w:r w:rsidRPr="00905A6E">
        <w:rPr>
          <w:rFonts w:asciiTheme="minorHAnsi" w:hAnsiTheme="minorHAnsi" w:cstheme="minorHAnsi"/>
        </w:rPr>
        <w:t xml:space="preserve"> note</w:t>
      </w:r>
      <w:r>
        <w:rPr>
          <w:rFonts w:asciiTheme="minorHAnsi" w:hAnsiTheme="minorHAnsi" w:cstheme="minorHAnsi"/>
        </w:rPr>
        <w:t>s</w:t>
      </w:r>
      <w:r w:rsidRPr="00905A6E">
        <w:rPr>
          <w:rFonts w:asciiTheme="minorHAnsi" w:hAnsiTheme="minorHAnsi" w:cstheme="minorHAnsi"/>
        </w:rPr>
        <w:t xml:space="preserve"> minimale</w:t>
      </w:r>
      <w:r>
        <w:rPr>
          <w:rFonts w:asciiTheme="minorHAnsi" w:hAnsiTheme="minorHAnsi" w:cstheme="minorHAnsi"/>
        </w:rPr>
        <w:t>s</w:t>
      </w:r>
      <w:r w:rsidRPr="00905A6E">
        <w:rPr>
          <w:rFonts w:asciiTheme="minorHAnsi" w:hAnsiTheme="minorHAnsi" w:cstheme="minorHAnsi"/>
        </w:rPr>
        <w:t xml:space="preserve"> requise</w:t>
      </w:r>
      <w:r>
        <w:rPr>
          <w:rFonts w:asciiTheme="minorHAnsi" w:hAnsiTheme="minorHAnsi" w:cstheme="minorHAnsi"/>
        </w:rPr>
        <w:t>s</w:t>
      </w:r>
      <w:r w:rsidRPr="00905A6E">
        <w:rPr>
          <w:rFonts w:asciiTheme="minorHAnsi" w:hAnsiTheme="minorHAnsi" w:cstheme="minorHAnsi"/>
        </w:rPr>
        <w:t>.</w:t>
      </w:r>
    </w:p>
    <w:p w:rsidR="00DB1F43" w:rsidRPr="00905A6E" w:rsidRDefault="00DB1F43" w:rsidP="00DB1F43">
      <w:pPr>
        <w:pStyle w:val="NormalDAO"/>
        <w:ind w:left="720"/>
        <w:rPr>
          <w:rFonts w:asciiTheme="minorHAnsi" w:hAnsiTheme="minorHAnsi" w:cstheme="minorHAnsi"/>
        </w:rPr>
      </w:pPr>
    </w:p>
    <w:p w:rsidR="00DB1F43" w:rsidRPr="00905A6E" w:rsidRDefault="00DB1F43" w:rsidP="00DB1F43">
      <w:pPr>
        <w:pStyle w:val="NormalDAO"/>
        <w:rPr>
          <w:rFonts w:asciiTheme="minorHAnsi" w:hAnsiTheme="minorHAnsi" w:cstheme="minorHAnsi"/>
        </w:rPr>
      </w:pPr>
      <w:r w:rsidRPr="00905A6E">
        <w:rPr>
          <w:rFonts w:asciiTheme="minorHAnsi" w:hAnsiTheme="minorHAnsi" w:cstheme="minorHAnsi"/>
        </w:rPr>
        <w:t>L'ouverture</w:t>
      </w:r>
      <w:r w:rsidRPr="00905A6E">
        <w:rPr>
          <w:rFonts w:asciiTheme="minorHAnsi" w:hAnsiTheme="minorHAnsi" w:cstheme="minorHAnsi"/>
          <w:spacing w:val="13"/>
        </w:rPr>
        <w:t xml:space="preserve"> </w:t>
      </w:r>
      <w:r w:rsidRPr="00905A6E">
        <w:rPr>
          <w:rFonts w:asciiTheme="minorHAnsi" w:hAnsiTheme="minorHAnsi" w:cstheme="minorHAnsi"/>
        </w:rPr>
        <w:t>des</w:t>
      </w:r>
      <w:r w:rsidRPr="00905A6E">
        <w:rPr>
          <w:rFonts w:asciiTheme="minorHAnsi" w:hAnsiTheme="minorHAnsi" w:cstheme="minorHAnsi"/>
          <w:spacing w:val="13"/>
        </w:rPr>
        <w:t xml:space="preserve"> </w:t>
      </w:r>
      <w:r>
        <w:rPr>
          <w:rFonts w:asciiTheme="minorHAnsi" w:hAnsiTheme="minorHAnsi" w:cstheme="minorHAnsi"/>
        </w:rPr>
        <w:t>dossiers</w:t>
      </w:r>
      <w:r w:rsidRPr="00905A6E">
        <w:rPr>
          <w:rFonts w:asciiTheme="minorHAnsi" w:hAnsiTheme="minorHAnsi" w:cstheme="minorHAnsi"/>
          <w:spacing w:val="13"/>
        </w:rPr>
        <w:t xml:space="preserve"> </w:t>
      </w:r>
      <w:r w:rsidRPr="00905A6E">
        <w:rPr>
          <w:rFonts w:asciiTheme="minorHAnsi" w:hAnsiTheme="minorHAnsi" w:cstheme="minorHAnsi"/>
        </w:rPr>
        <w:t>administrati</w:t>
      </w:r>
      <w:r>
        <w:rPr>
          <w:rFonts w:asciiTheme="minorHAnsi" w:hAnsiTheme="minorHAnsi" w:cstheme="minorHAnsi"/>
        </w:rPr>
        <w:t>f</w:t>
      </w:r>
      <w:r w:rsidRPr="00905A6E">
        <w:rPr>
          <w:rFonts w:asciiTheme="minorHAnsi" w:hAnsiTheme="minorHAnsi" w:cstheme="minorHAnsi"/>
        </w:rPr>
        <w:t>s</w:t>
      </w:r>
      <w:r>
        <w:rPr>
          <w:rFonts w:asciiTheme="minorHAnsi" w:hAnsiTheme="minorHAnsi" w:cstheme="minorHAnsi"/>
        </w:rPr>
        <w:t>, des dossiers de concours</w:t>
      </w:r>
      <w:r w:rsidRPr="00905A6E">
        <w:rPr>
          <w:rFonts w:asciiTheme="minorHAnsi" w:hAnsiTheme="minorHAnsi" w:cstheme="minorHAnsi"/>
          <w:spacing w:val="13"/>
        </w:rPr>
        <w:t xml:space="preserve"> </w:t>
      </w:r>
      <w:r w:rsidRPr="00905A6E">
        <w:rPr>
          <w:rFonts w:asciiTheme="minorHAnsi" w:hAnsiTheme="minorHAnsi" w:cstheme="minorHAnsi"/>
        </w:rPr>
        <w:t>et</w:t>
      </w:r>
      <w:r w:rsidRPr="00905A6E">
        <w:rPr>
          <w:rFonts w:asciiTheme="minorHAnsi" w:hAnsiTheme="minorHAnsi" w:cstheme="minorHAnsi"/>
          <w:spacing w:val="13"/>
        </w:rPr>
        <w:t xml:space="preserve"> </w:t>
      </w:r>
      <w:r w:rsidRPr="00905A6E">
        <w:rPr>
          <w:rFonts w:asciiTheme="minorHAnsi" w:hAnsiTheme="minorHAnsi" w:cstheme="minorHAnsi"/>
        </w:rPr>
        <w:t>des</w:t>
      </w:r>
      <w:r w:rsidRPr="00905A6E">
        <w:rPr>
          <w:rFonts w:asciiTheme="minorHAnsi" w:hAnsiTheme="minorHAnsi" w:cstheme="minorHAnsi"/>
          <w:spacing w:val="13"/>
        </w:rPr>
        <w:t xml:space="preserve"> </w:t>
      </w:r>
      <w:r w:rsidRPr="00905A6E">
        <w:rPr>
          <w:rFonts w:asciiTheme="minorHAnsi" w:hAnsiTheme="minorHAnsi" w:cstheme="minorHAnsi"/>
        </w:rPr>
        <w:t xml:space="preserve">offres </w:t>
      </w:r>
      <w:r w:rsidRPr="00905A6E">
        <w:rPr>
          <w:rFonts w:asciiTheme="minorHAnsi" w:hAnsiTheme="minorHAnsi" w:cstheme="minorHAnsi"/>
          <w:spacing w:val="1"/>
        </w:rPr>
        <w:t>technique</w:t>
      </w:r>
      <w:r w:rsidRPr="00905A6E">
        <w:rPr>
          <w:rFonts w:asciiTheme="minorHAnsi" w:hAnsiTheme="minorHAnsi" w:cstheme="minorHAnsi"/>
        </w:rPr>
        <w:t xml:space="preserve">s </w:t>
      </w:r>
      <w:r w:rsidRPr="00905A6E">
        <w:rPr>
          <w:rFonts w:asciiTheme="minorHAnsi" w:hAnsiTheme="minorHAnsi" w:cstheme="minorHAnsi"/>
          <w:spacing w:val="1"/>
        </w:rPr>
        <w:t>aur</w:t>
      </w:r>
      <w:r w:rsidRPr="00905A6E">
        <w:rPr>
          <w:rFonts w:asciiTheme="minorHAnsi" w:hAnsiTheme="minorHAnsi" w:cstheme="minorHAnsi"/>
        </w:rPr>
        <w:t xml:space="preserve">a </w:t>
      </w:r>
      <w:r w:rsidRPr="00905A6E">
        <w:rPr>
          <w:rFonts w:asciiTheme="minorHAnsi" w:hAnsiTheme="minorHAnsi" w:cstheme="minorHAnsi"/>
          <w:spacing w:val="1"/>
        </w:rPr>
        <w:t>lie</w:t>
      </w:r>
      <w:r w:rsidRPr="00905A6E">
        <w:rPr>
          <w:rFonts w:asciiTheme="minorHAnsi" w:hAnsiTheme="minorHAnsi" w:cstheme="minorHAnsi"/>
        </w:rPr>
        <w:t xml:space="preserve">u </w:t>
      </w:r>
      <w:r w:rsidRPr="00905A6E">
        <w:rPr>
          <w:rFonts w:asciiTheme="minorHAnsi" w:hAnsiTheme="minorHAnsi" w:cstheme="minorHAnsi"/>
          <w:spacing w:val="1"/>
        </w:rPr>
        <w:t>l</w:t>
      </w:r>
      <w:r w:rsidRPr="00905A6E">
        <w:rPr>
          <w:rFonts w:asciiTheme="minorHAnsi" w:hAnsiTheme="minorHAnsi" w:cstheme="minorHAnsi"/>
        </w:rPr>
        <w:t xml:space="preserve">e </w:t>
      </w:r>
      <w:r w:rsidR="00CA603A" w:rsidRPr="00CA603A">
        <w:rPr>
          <w:rFonts w:asciiTheme="minorHAnsi" w:hAnsiTheme="minorHAnsi" w:cstheme="minorHAnsi"/>
          <w:b/>
          <w:bCs/>
        </w:rPr>
        <w:t>03/10/2019</w:t>
      </w:r>
      <w:r w:rsidRPr="00905A6E">
        <w:rPr>
          <w:rFonts w:asciiTheme="minorHAnsi" w:hAnsiTheme="minorHAnsi" w:cstheme="minorHAnsi"/>
          <w:b/>
        </w:rPr>
        <w:t xml:space="preserve"> </w:t>
      </w:r>
      <w:r w:rsidRPr="00905A6E">
        <w:rPr>
          <w:rFonts w:asciiTheme="minorHAnsi" w:hAnsiTheme="minorHAnsi" w:cstheme="minorHAnsi"/>
        </w:rPr>
        <w:t xml:space="preserve">à partir de </w:t>
      </w:r>
      <w:r w:rsidRPr="00905A6E">
        <w:rPr>
          <w:rFonts w:asciiTheme="minorHAnsi" w:hAnsiTheme="minorHAnsi" w:cstheme="minorHAnsi"/>
          <w:b/>
        </w:rPr>
        <w:t>16 heures</w:t>
      </w:r>
      <w:r w:rsidRPr="00905A6E">
        <w:rPr>
          <w:rFonts w:asciiTheme="minorHAnsi" w:hAnsiTheme="minorHAnsi" w:cstheme="minorHAnsi"/>
        </w:rPr>
        <w:t xml:space="preserve"> par la Commission Interne de Passation</w:t>
      </w:r>
      <w:r w:rsidRPr="00905A6E">
        <w:rPr>
          <w:rFonts w:asciiTheme="minorHAnsi" w:hAnsiTheme="minorHAnsi" w:cstheme="minorHAnsi"/>
          <w:spacing w:val="28"/>
        </w:rPr>
        <w:t xml:space="preserve"> </w:t>
      </w:r>
      <w:r w:rsidRPr="00905A6E">
        <w:rPr>
          <w:rFonts w:asciiTheme="minorHAnsi" w:hAnsiTheme="minorHAnsi" w:cstheme="minorHAnsi"/>
        </w:rPr>
        <w:t>des</w:t>
      </w:r>
      <w:r w:rsidRPr="00905A6E">
        <w:rPr>
          <w:rFonts w:asciiTheme="minorHAnsi" w:hAnsiTheme="minorHAnsi" w:cstheme="minorHAnsi"/>
          <w:spacing w:val="28"/>
        </w:rPr>
        <w:t xml:space="preserve"> </w:t>
      </w:r>
      <w:r w:rsidRPr="00905A6E">
        <w:rPr>
          <w:rFonts w:asciiTheme="minorHAnsi" w:hAnsiTheme="minorHAnsi" w:cstheme="minorHAnsi"/>
        </w:rPr>
        <w:t>Marchés</w:t>
      </w:r>
      <w:r w:rsidRPr="00905A6E">
        <w:rPr>
          <w:rFonts w:asciiTheme="minorHAnsi" w:hAnsiTheme="minorHAnsi" w:cstheme="minorHAnsi"/>
          <w:spacing w:val="28"/>
        </w:rPr>
        <w:t xml:space="preserve"> </w:t>
      </w:r>
      <w:r w:rsidRPr="00905A6E">
        <w:rPr>
          <w:rFonts w:asciiTheme="minorHAnsi" w:hAnsiTheme="minorHAnsi" w:cstheme="minorHAnsi"/>
        </w:rPr>
        <w:t>de</w:t>
      </w:r>
      <w:r w:rsidRPr="00905A6E">
        <w:rPr>
          <w:rFonts w:asciiTheme="minorHAnsi" w:hAnsiTheme="minorHAnsi" w:cstheme="minorHAnsi"/>
          <w:spacing w:val="28"/>
        </w:rPr>
        <w:t xml:space="preserve"> </w:t>
      </w:r>
      <w:r w:rsidRPr="00905A6E">
        <w:rPr>
          <w:rFonts w:asciiTheme="minorHAnsi" w:hAnsiTheme="minorHAnsi" w:cstheme="minorHAnsi"/>
          <w:iCs/>
        </w:rPr>
        <w:t>la SODECOTON</w:t>
      </w:r>
      <w:r w:rsidRPr="00905A6E">
        <w:rPr>
          <w:rFonts w:asciiTheme="minorHAnsi" w:hAnsiTheme="minorHAnsi" w:cstheme="minorHAnsi"/>
          <w:iCs/>
          <w:spacing w:val="4"/>
        </w:rPr>
        <w:t xml:space="preserve"> </w:t>
      </w:r>
      <w:r w:rsidRPr="00905A6E">
        <w:rPr>
          <w:rFonts w:asciiTheme="minorHAnsi" w:hAnsiTheme="minorHAnsi" w:cstheme="minorHAnsi"/>
        </w:rPr>
        <w:t>dans</w:t>
      </w:r>
      <w:r w:rsidRPr="00905A6E">
        <w:rPr>
          <w:rFonts w:asciiTheme="minorHAnsi" w:hAnsiTheme="minorHAnsi" w:cstheme="minorHAnsi"/>
          <w:spacing w:val="-7"/>
        </w:rPr>
        <w:t xml:space="preserve"> </w:t>
      </w:r>
      <w:r w:rsidRPr="00905A6E">
        <w:rPr>
          <w:rFonts w:asciiTheme="minorHAnsi" w:hAnsiTheme="minorHAnsi" w:cstheme="minorHAnsi"/>
        </w:rPr>
        <w:t>la</w:t>
      </w:r>
      <w:r w:rsidRPr="00905A6E">
        <w:rPr>
          <w:rFonts w:asciiTheme="minorHAnsi" w:hAnsiTheme="minorHAnsi" w:cstheme="minorHAnsi"/>
          <w:spacing w:val="-7"/>
        </w:rPr>
        <w:t xml:space="preserve"> </w:t>
      </w:r>
      <w:r w:rsidRPr="00905A6E">
        <w:rPr>
          <w:rFonts w:asciiTheme="minorHAnsi" w:hAnsiTheme="minorHAnsi" w:cstheme="minorHAnsi"/>
        </w:rPr>
        <w:t>salle</w:t>
      </w:r>
      <w:r w:rsidRPr="00905A6E">
        <w:rPr>
          <w:rFonts w:asciiTheme="minorHAnsi" w:hAnsiTheme="minorHAnsi" w:cstheme="minorHAnsi"/>
          <w:spacing w:val="-7"/>
        </w:rPr>
        <w:t xml:space="preserve"> </w:t>
      </w:r>
      <w:r w:rsidRPr="00905A6E">
        <w:rPr>
          <w:rFonts w:asciiTheme="minorHAnsi" w:hAnsiTheme="minorHAnsi" w:cstheme="minorHAnsi"/>
        </w:rPr>
        <w:t>de</w:t>
      </w:r>
      <w:r w:rsidRPr="00905A6E">
        <w:rPr>
          <w:rFonts w:asciiTheme="minorHAnsi" w:hAnsiTheme="minorHAnsi" w:cstheme="minorHAnsi"/>
          <w:spacing w:val="-7"/>
        </w:rPr>
        <w:t xml:space="preserve"> Réunion </w:t>
      </w:r>
      <w:r w:rsidRPr="00905A6E">
        <w:rPr>
          <w:rFonts w:asciiTheme="minorHAnsi" w:hAnsiTheme="minorHAnsi" w:cstheme="minorHAnsi"/>
        </w:rPr>
        <w:t>sise</w:t>
      </w:r>
      <w:r w:rsidRPr="00905A6E">
        <w:rPr>
          <w:rFonts w:asciiTheme="minorHAnsi" w:hAnsiTheme="minorHAnsi" w:cstheme="minorHAnsi"/>
          <w:spacing w:val="6"/>
        </w:rPr>
        <w:t xml:space="preserve"> </w:t>
      </w:r>
      <w:r w:rsidRPr="00905A6E">
        <w:rPr>
          <w:rFonts w:asciiTheme="minorHAnsi" w:hAnsiTheme="minorHAnsi" w:cstheme="minorHAnsi"/>
        </w:rPr>
        <w:t>à</w:t>
      </w:r>
      <w:r w:rsidRPr="00905A6E">
        <w:rPr>
          <w:rFonts w:asciiTheme="minorHAnsi" w:hAnsiTheme="minorHAnsi" w:cstheme="minorHAnsi"/>
          <w:spacing w:val="6"/>
        </w:rPr>
        <w:t xml:space="preserve"> </w:t>
      </w:r>
      <w:r w:rsidRPr="00905A6E">
        <w:rPr>
          <w:rFonts w:asciiTheme="minorHAnsi" w:hAnsiTheme="minorHAnsi" w:cstheme="minorHAnsi"/>
        </w:rPr>
        <w:t>la Direction Générale de la SODECOTON</w:t>
      </w:r>
      <w:r>
        <w:rPr>
          <w:rFonts w:asciiTheme="minorHAnsi" w:hAnsiTheme="minorHAnsi" w:cstheme="minorHAnsi"/>
        </w:rPr>
        <w:t xml:space="preserve"> à Garoua</w:t>
      </w:r>
      <w:r w:rsidRPr="00905A6E">
        <w:rPr>
          <w:rFonts w:asciiTheme="minorHAnsi" w:hAnsiTheme="minorHAnsi" w:cstheme="minorHAnsi"/>
        </w:rPr>
        <w:t>.</w:t>
      </w:r>
    </w:p>
    <w:p w:rsidR="00DB1F43" w:rsidRPr="00905A6E" w:rsidRDefault="00DB1F43" w:rsidP="00DB1F43">
      <w:pPr>
        <w:pStyle w:val="NormalDAO"/>
        <w:ind w:left="720"/>
        <w:rPr>
          <w:rFonts w:asciiTheme="minorHAnsi" w:hAnsiTheme="minorHAnsi" w:cstheme="minorHAnsi"/>
        </w:rPr>
      </w:pPr>
    </w:p>
    <w:p w:rsidR="00DB1F43" w:rsidRDefault="00DB1F43" w:rsidP="00DB1F43">
      <w:pPr>
        <w:jc w:val="both"/>
        <w:rPr>
          <w:rFonts w:asciiTheme="minorHAnsi" w:hAnsiTheme="minorHAnsi" w:cstheme="minorHAnsi"/>
          <w:b/>
        </w:rPr>
      </w:pPr>
      <w:r w:rsidRPr="00905A6E">
        <w:rPr>
          <w:rFonts w:asciiTheme="minorHAnsi" w:hAnsiTheme="minorHAnsi" w:cstheme="minorHAnsi"/>
        </w:rPr>
        <w:t>Seuls</w:t>
      </w:r>
      <w:r w:rsidRPr="00905A6E">
        <w:rPr>
          <w:rFonts w:asciiTheme="minorHAnsi" w:hAnsiTheme="minorHAnsi" w:cstheme="minorHAnsi"/>
          <w:spacing w:val="8"/>
        </w:rPr>
        <w:t xml:space="preserve"> </w:t>
      </w:r>
      <w:r w:rsidRPr="00905A6E">
        <w:rPr>
          <w:rFonts w:asciiTheme="minorHAnsi" w:hAnsiTheme="minorHAnsi" w:cstheme="minorHAnsi"/>
        </w:rPr>
        <w:t>les</w:t>
      </w:r>
      <w:r w:rsidRPr="00905A6E">
        <w:rPr>
          <w:rFonts w:asciiTheme="minorHAnsi" w:hAnsiTheme="minorHAnsi" w:cstheme="minorHAnsi"/>
          <w:spacing w:val="8"/>
        </w:rPr>
        <w:t xml:space="preserve"> </w:t>
      </w:r>
      <w:r w:rsidRPr="00905A6E">
        <w:rPr>
          <w:rFonts w:asciiTheme="minorHAnsi" w:hAnsiTheme="minorHAnsi" w:cstheme="minorHAnsi"/>
        </w:rPr>
        <w:t>soumissionnaires</w:t>
      </w:r>
      <w:r w:rsidRPr="00905A6E">
        <w:rPr>
          <w:rFonts w:asciiTheme="minorHAnsi" w:hAnsiTheme="minorHAnsi" w:cstheme="minorHAnsi"/>
          <w:spacing w:val="8"/>
        </w:rPr>
        <w:t xml:space="preserve"> qui le désirent </w:t>
      </w:r>
      <w:r w:rsidRPr="00905A6E">
        <w:rPr>
          <w:rFonts w:asciiTheme="minorHAnsi" w:hAnsiTheme="minorHAnsi" w:cstheme="minorHAnsi"/>
        </w:rPr>
        <w:t>peuvent</w:t>
      </w:r>
      <w:r w:rsidRPr="00905A6E">
        <w:rPr>
          <w:rFonts w:asciiTheme="minorHAnsi" w:hAnsiTheme="minorHAnsi" w:cstheme="minorHAnsi"/>
          <w:spacing w:val="8"/>
        </w:rPr>
        <w:t xml:space="preserve"> </w:t>
      </w:r>
      <w:r w:rsidRPr="00905A6E">
        <w:rPr>
          <w:rFonts w:asciiTheme="minorHAnsi" w:hAnsiTheme="minorHAnsi" w:cstheme="minorHAnsi"/>
        </w:rPr>
        <w:t>assister</w:t>
      </w:r>
      <w:r w:rsidRPr="00905A6E">
        <w:rPr>
          <w:rFonts w:asciiTheme="minorHAnsi" w:hAnsiTheme="minorHAnsi" w:cstheme="minorHAnsi"/>
          <w:spacing w:val="8"/>
        </w:rPr>
        <w:t xml:space="preserve"> à </w:t>
      </w:r>
      <w:r w:rsidRPr="00905A6E">
        <w:rPr>
          <w:rFonts w:asciiTheme="minorHAnsi" w:hAnsiTheme="minorHAnsi" w:cstheme="minorHAnsi"/>
        </w:rPr>
        <w:t>cette séance</w:t>
      </w:r>
      <w:r w:rsidRPr="00905A6E">
        <w:rPr>
          <w:rFonts w:asciiTheme="minorHAnsi" w:hAnsiTheme="minorHAnsi" w:cstheme="minorHAnsi"/>
          <w:spacing w:val="15"/>
        </w:rPr>
        <w:t xml:space="preserve"> </w:t>
      </w:r>
      <w:r w:rsidRPr="00905A6E">
        <w:rPr>
          <w:rFonts w:asciiTheme="minorHAnsi" w:hAnsiTheme="minorHAnsi" w:cstheme="minorHAnsi"/>
        </w:rPr>
        <w:t>d'ouverture</w:t>
      </w:r>
      <w:r w:rsidRPr="00905A6E">
        <w:rPr>
          <w:rFonts w:asciiTheme="minorHAnsi" w:hAnsiTheme="minorHAnsi" w:cstheme="minorHAnsi"/>
          <w:spacing w:val="15"/>
        </w:rPr>
        <w:t xml:space="preserve"> </w:t>
      </w:r>
      <w:r w:rsidRPr="00905A6E">
        <w:rPr>
          <w:rFonts w:asciiTheme="minorHAnsi" w:hAnsiTheme="minorHAnsi" w:cstheme="minorHAnsi"/>
        </w:rPr>
        <w:t>ou</w:t>
      </w:r>
      <w:r w:rsidRPr="00905A6E">
        <w:rPr>
          <w:rFonts w:asciiTheme="minorHAnsi" w:hAnsiTheme="minorHAnsi" w:cstheme="minorHAnsi"/>
          <w:spacing w:val="15"/>
        </w:rPr>
        <w:t xml:space="preserve"> </w:t>
      </w:r>
      <w:r w:rsidRPr="00905A6E">
        <w:rPr>
          <w:rFonts w:asciiTheme="minorHAnsi" w:hAnsiTheme="minorHAnsi" w:cstheme="minorHAnsi"/>
        </w:rPr>
        <w:t>s'y</w:t>
      </w:r>
      <w:r w:rsidRPr="00905A6E">
        <w:rPr>
          <w:rFonts w:asciiTheme="minorHAnsi" w:hAnsiTheme="minorHAnsi" w:cstheme="minorHAnsi"/>
          <w:spacing w:val="15"/>
        </w:rPr>
        <w:t xml:space="preserve"> </w:t>
      </w:r>
      <w:r w:rsidRPr="00905A6E">
        <w:rPr>
          <w:rFonts w:asciiTheme="minorHAnsi" w:hAnsiTheme="minorHAnsi" w:cstheme="minorHAnsi"/>
        </w:rPr>
        <w:t>faire</w:t>
      </w:r>
      <w:r w:rsidRPr="00905A6E">
        <w:rPr>
          <w:rFonts w:asciiTheme="minorHAnsi" w:hAnsiTheme="minorHAnsi" w:cstheme="minorHAnsi"/>
          <w:spacing w:val="15"/>
        </w:rPr>
        <w:t xml:space="preserve"> </w:t>
      </w:r>
      <w:r w:rsidRPr="00905A6E">
        <w:rPr>
          <w:rFonts w:asciiTheme="minorHAnsi" w:hAnsiTheme="minorHAnsi" w:cstheme="minorHAnsi"/>
        </w:rPr>
        <w:t>représenter</w:t>
      </w:r>
      <w:r w:rsidRPr="00905A6E">
        <w:rPr>
          <w:rFonts w:asciiTheme="minorHAnsi" w:hAnsiTheme="minorHAnsi" w:cstheme="minorHAnsi"/>
          <w:spacing w:val="15"/>
        </w:rPr>
        <w:t xml:space="preserve"> </w:t>
      </w:r>
      <w:r w:rsidRPr="00905A6E">
        <w:rPr>
          <w:rFonts w:asciiTheme="minorHAnsi" w:hAnsiTheme="minorHAnsi" w:cstheme="minorHAnsi"/>
        </w:rPr>
        <w:t>par</w:t>
      </w:r>
      <w:r w:rsidRPr="00905A6E">
        <w:rPr>
          <w:rFonts w:asciiTheme="minorHAnsi" w:hAnsiTheme="minorHAnsi" w:cstheme="minorHAnsi"/>
          <w:spacing w:val="15"/>
        </w:rPr>
        <w:t xml:space="preserve"> </w:t>
      </w:r>
      <w:r w:rsidRPr="00905A6E">
        <w:rPr>
          <w:rFonts w:asciiTheme="minorHAnsi" w:hAnsiTheme="minorHAnsi" w:cstheme="minorHAnsi"/>
        </w:rPr>
        <w:t>une personne</w:t>
      </w:r>
      <w:r w:rsidRPr="00905A6E">
        <w:rPr>
          <w:rFonts w:asciiTheme="minorHAnsi" w:hAnsiTheme="minorHAnsi" w:cstheme="minorHAnsi"/>
          <w:spacing w:val="6"/>
        </w:rPr>
        <w:t xml:space="preserve"> </w:t>
      </w:r>
      <w:r w:rsidRPr="00905A6E">
        <w:rPr>
          <w:rFonts w:asciiTheme="minorHAnsi" w:hAnsiTheme="minorHAnsi" w:cstheme="minorHAnsi"/>
        </w:rPr>
        <w:t>de</w:t>
      </w:r>
      <w:r w:rsidRPr="00905A6E">
        <w:rPr>
          <w:rFonts w:asciiTheme="minorHAnsi" w:hAnsiTheme="minorHAnsi" w:cstheme="minorHAnsi"/>
          <w:spacing w:val="6"/>
        </w:rPr>
        <w:t xml:space="preserve"> </w:t>
      </w:r>
      <w:r w:rsidRPr="00905A6E">
        <w:rPr>
          <w:rFonts w:asciiTheme="minorHAnsi" w:hAnsiTheme="minorHAnsi" w:cstheme="minorHAnsi"/>
        </w:rPr>
        <w:t>leur</w:t>
      </w:r>
      <w:r w:rsidRPr="00905A6E">
        <w:rPr>
          <w:rFonts w:asciiTheme="minorHAnsi" w:hAnsiTheme="minorHAnsi" w:cstheme="minorHAnsi"/>
          <w:spacing w:val="6"/>
        </w:rPr>
        <w:t xml:space="preserve"> </w:t>
      </w:r>
      <w:r w:rsidRPr="00905A6E">
        <w:rPr>
          <w:rFonts w:asciiTheme="minorHAnsi" w:hAnsiTheme="minorHAnsi" w:cstheme="minorHAnsi"/>
        </w:rPr>
        <w:t xml:space="preserve">choix </w:t>
      </w:r>
      <w:r w:rsidRPr="00905A6E">
        <w:rPr>
          <w:rFonts w:asciiTheme="minorHAnsi" w:hAnsiTheme="minorHAnsi" w:cstheme="minorHAnsi"/>
          <w:b/>
        </w:rPr>
        <w:t>dûment mandatée et ayant une parfaite connaissance du dossier.</w:t>
      </w:r>
    </w:p>
    <w:p w:rsidR="00DB1F43" w:rsidRPr="006F1E70" w:rsidRDefault="00DB1F43" w:rsidP="00DB1F43">
      <w:pPr>
        <w:jc w:val="both"/>
        <w:rPr>
          <w:rFonts w:asciiTheme="minorHAnsi" w:hAnsiTheme="minorHAnsi" w:cstheme="minorHAnsi"/>
        </w:rPr>
      </w:pPr>
      <w:r w:rsidRPr="00905A6E">
        <w:rPr>
          <w:rFonts w:asciiTheme="minorHAnsi" w:hAnsiTheme="minorHAnsi" w:cstheme="minorHAnsi"/>
        </w:rPr>
        <w:t>Un seul représentant par soumi</w:t>
      </w:r>
      <w:r>
        <w:rPr>
          <w:rFonts w:asciiTheme="minorHAnsi" w:hAnsiTheme="minorHAnsi" w:cstheme="minorHAnsi"/>
        </w:rPr>
        <w:t>ssionnaire sera admis en salle.</w:t>
      </w:r>
    </w:p>
    <w:p w:rsidR="00DB1F43" w:rsidRPr="00905A6E" w:rsidRDefault="00DB1F43" w:rsidP="00DB1F43">
      <w:pPr>
        <w:tabs>
          <w:tab w:val="left" w:pos="0"/>
        </w:tabs>
        <w:jc w:val="both"/>
        <w:rPr>
          <w:rFonts w:ascii="Calibri" w:hAnsi="Calibri" w:cs="Calibri"/>
        </w:rPr>
      </w:pPr>
    </w:p>
    <w:p w:rsidR="00DB1F43" w:rsidRDefault="00DB1F43" w:rsidP="00DB1F43">
      <w:pPr>
        <w:pStyle w:val="NormalDAO"/>
        <w:rPr>
          <w:rFonts w:asciiTheme="minorHAnsi" w:hAnsiTheme="minorHAnsi" w:cstheme="minorHAnsi"/>
        </w:rPr>
      </w:pPr>
      <w:r w:rsidRPr="00905A6E">
        <w:rPr>
          <w:rFonts w:asciiTheme="minorHAnsi" w:hAnsiTheme="minorHAnsi" w:cstheme="minorHAnsi"/>
        </w:rPr>
        <w:t xml:space="preserve">Celle des offres financières aura lieu au terme de l’évaluation des œuvres et des dossiers techniques et ne concernera que les soumissionnaires primés et ayant obtenu les notes minimales </w:t>
      </w:r>
      <w:r>
        <w:rPr>
          <w:rFonts w:asciiTheme="minorHAnsi" w:hAnsiTheme="minorHAnsi" w:cstheme="minorHAnsi"/>
        </w:rPr>
        <w:t>requises et ci-dessous indiquées.</w:t>
      </w:r>
    </w:p>
    <w:p w:rsidR="00DB1F43" w:rsidRPr="008413D0" w:rsidRDefault="00DB1F43" w:rsidP="00DB1F43">
      <w:pPr>
        <w:pStyle w:val="NormalDAO"/>
        <w:rPr>
          <w:rFonts w:asciiTheme="minorHAnsi" w:hAnsiTheme="minorHAnsi" w:cstheme="minorHAnsi"/>
        </w:rPr>
      </w:pPr>
    </w:p>
    <w:p w:rsidR="00DB1F43" w:rsidRPr="00D653EA" w:rsidRDefault="00DB1F43" w:rsidP="00DB1F43">
      <w:pPr>
        <w:numPr>
          <w:ilvl w:val="0"/>
          <w:numId w:val="5"/>
        </w:numPr>
        <w:spacing w:line="360" w:lineRule="auto"/>
        <w:jc w:val="both"/>
        <w:rPr>
          <w:rFonts w:ascii="Calibri" w:hAnsi="Calibri" w:cs="Calibri"/>
          <w:b/>
        </w:rPr>
      </w:pPr>
      <w:r w:rsidRPr="00D653EA">
        <w:rPr>
          <w:rFonts w:ascii="Calibri" w:hAnsi="Calibri" w:cs="Calibri"/>
          <w:b/>
        </w:rPr>
        <w:t>Critères de qualification</w:t>
      </w:r>
    </w:p>
    <w:p w:rsidR="00DB1F43" w:rsidRPr="00D653EA" w:rsidRDefault="00DB1F43" w:rsidP="00DB1F43">
      <w:pPr>
        <w:spacing w:line="360" w:lineRule="auto"/>
        <w:jc w:val="both"/>
        <w:rPr>
          <w:rFonts w:ascii="Calibri" w:hAnsi="Calibri" w:cs="Calibri"/>
          <w:b/>
          <w:i/>
        </w:rPr>
      </w:pPr>
      <w:r w:rsidRPr="00726D7D">
        <w:rPr>
          <w:rFonts w:ascii="Calibri" w:hAnsi="Calibri" w:cs="Calibri"/>
          <w:b/>
          <w:i/>
        </w:rPr>
        <w:t xml:space="preserve">      1</w:t>
      </w:r>
      <w:r>
        <w:rPr>
          <w:rFonts w:ascii="Calibri" w:hAnsi="Calibri" w:cs="Calibri"/>
          <w:b/>
          <w:i/>
        </w:rPr>
        <w:t>3</w:t>
      </w:r>
      <w:r w:rsidRPr="00726D7D">
        <w:rPr>
          <w:rFonts w:ascii="Calibri" w:hAnsi="Calibri" w:cs="Calibri"/>
          <w:b/>
          <w:i/>
        </w:rPr>
        <w:t>-</w:t>
      </w:r>
      <w:r w:rsidRPr="00D653EA">
        <w:rPr>
          <w:rFonts w:ascii="Calibri" w:hAnsi="Calibri" w:cs="Calibri"/>
          <w:b/>
          <w:i/>
        </w:rPr>
        <w:t>1 Critères éliminatoires :</w:t>
      </w:r>
    </w:p>
    <w:p w:rsidR="00DB1F43" w:rsidRPr="00DA7469" w:rsidRDefault="00DB1F43" w:rsidP="00DB1F43">
      <w:pPr>
        <w:widowControl w:val="0"/>
        <w:numPr>
          <w:ilvl w:val="0"/>
          <w:numId w:val="9"/>
        </w:numPr>
        <w:autoSpaceDE w:val="0"/>
        <w:autoSpaceDN w:val="0"/>
        <w:adjustRightInd w:val="0"/>
        <w:spacing w:after="120"/>
        <w:jc w:val="both"/>
        <w:rPr>
          <w:rFonts w:ascii="Calibri" w:hAnsi="Calibri" w:cs="Calibri"/>
        </w:rPr>
      </w:pPr>
      <w:r w:rsidRPr="00DA7469">
        <w:rPr>
          <w:rFonts w:ascii="Calibri" w:hAnsi="Calibri" w:cs="Calibri"/>
        </w:rPr>
        <w:t>Dossier administratif incomplet</w:t>
      </w:r>
      <w:r>
        <w:rPr>
          <w:rFonts w:ascii="Calibri" w:hAnsi="Calibri" w:cs="Calibri"/>
        </w:rPr>
        <w:t xml:space="preserve"> </w:t>
      </w:r>
      <w:r w:rsidRPr="00DA7469">
        <w:rPr>
          <w:rFonts w:ascii="Calibri" w:hAnsi="Calibri" w:cs="Calibri"/>
        </w:rPr>
        <w:t>;</w:t>
      </w:r>
    </w:p>
    <w:p w:rsidR="00DB1F43" w:rsidRPr="00DA7469" w:rsidRDefault="00DB1F43" w:rsidP="00DB1F43">
      <w:pPr>
        <w:widowControl w:val="0"/>
        <w:numPr>
          <w:ilvl w:val="0"/>
          <w:numId w:val="9"/>
        </w:numPr>
        <w:autoSpaceDE w:val="0"/>
        <w:autoSpaceDN w:val="0"/>
        <w:adjustRightInd w:val="0"/>
        <w:spacing w:after="120"/>
        <w:jc w:val="both"/>
        <w:rPr>
          <w:rFonts w:ascii="Calibri" w:hAnsi="Calibri" w:cs="Calibri"/>
        </w:rPr>
      </w:pPr>
      <w:r w:rsidRPr="00DA7469">
        <w:rPr>
          <w:rFonts w:ascii="Calibri" w:hAnsi="Calibri" w:cs="Calibri"/>
        </w:rPr>
        <w:t>Fausse déclaration ou pièces falsifiées ;</w:t>
      </w:r>
    </w:p>
    <w:p w:rsidR="00DB1F43" w:rsidRDefault="00DB1F43" w:rsidP="00DB1F43">
      <w:pPr>
        <w:widowControl w:val="0"/>
        <w:numPr>
          <w:ilvl w:val="0"/>
          <w:numId w:val="9"/>
        </w:numPr>
        <w:autoSpaceDE w:val="0"/>
        <w:autoSpaceDN w:val="0"/>
        <w:adjustRightInd w:val="0"/>
        <w:spacing w:after="120"/>
        <w:jc w:val="both"/>
        <w:rPr>
          <w:rFonts w:ascii="Calibri" w:hAnsi="Calibri" w:cs="Calibri"/>
        </w:rPr>
      </w:pPr>
      <w:r w:rsidRPr="00DA7469">
        <w:rPr>
          <w:rFonts w:ascii="Calibri" w:hAnsi="Calibri" w:cs="Calibri"/>
        </w:rPr>
        <w:t>Omission dans le bordereau des prix</w:t>
      </w:r>
      <w:r>
        <w:rPr>
          <w:rFonts w:ascii="Calibri" w:hAnsi="Calibri" w:cs="Calibri"/>
        </w:rPr>
        <w:t xml:space="preserve">, </w:t>
      </w:r>
      <w:r w:rsidRPr="00DA7469">
        <w:rPr>
          <w:rFonts w:ascii="Calibri" w:hAnsi="Calibri" w:cs="Calibri"/>
        </w:rPr>
        <w:t>d’un prix unitaire quantifié ;</w:t>
      </w:r>
    </w:p>
    <w:p w:rsidR="00DB1F43" w:rsidRPr="00470C76" w:rsidRDefault="00DB1F43" w:rsidP="00DB1F43">
      <w:pPr>
        <w:widowControl w:val="0"/>
        <w:numPr>
          <w:ilvl w:val="0"/>
          <w:numId w:val="9"/>
        </w:numPr>
        <w:autoSpaceDE w:val="0"/>
        <w:autoSpaceDN w:val="0"/>
        <w:adjustRightInd w:val="0"/>
        <w:spacing w:after="120" w:line="300" w:lineRule="exact"/>
        <w:jc w:val="both"/>
        <w:rPr>
          <w:rFonts w:ascii="Calibri" w:hAnsi="Calibri" w:cs="Calibri"/>
        </w:rPr>
      </w:pPr>
      <w:r w:rsidRPr="00DA7469">
        <w:rPr>
          <w:rFonts w:ascii="Calibri" w:hAnsi="Calibri" w:cs="Calibri"/>
        </w:rPr>
        <w:t>Présence d’une information financière concernant les honoraires du Cabinet dans le dossier administratif ou technique ;</w:t>
      </w:r>
    </w:p>
    <w:p w:rsidR="00DB1F43" w:rsidRPr="006F1E70" w:rsidRDefault="00DB1F43" w:rsidP="00DB1F43">
      <w:pPr>
        <w:widowControl w:val="0"/>
        <w:numPr>
          <w:ilvl w:val="0"/>
          <w:numId w:val="9"/>
        </w:numPr>
        <w:autoSpaceDE w:val="0"/>
        <w:autoSpaceDN w:val="0"/>
        <w:adjustRightInd w:val="0"/>
        <w:spacing w:after="120" w:line="300" w:lineRule="exact"/>
        <w:jc w:val="both"/>
        <w:rPr>
          <w:rFonts w:ascii="Calibri" w:hAnsi="Calibri" w:cs="Calibri"/>
        </w:rPr>
      </w:pPr>
      <w:r w:rsidRPr="00DA7469">
        <w:rPr>
          <w:rFonts w:ascii="Calibri" w:hAnsi="Calibri" w:cs="Calibri"/>
        </w:rPr>
        <w:t>Note technique de l’œuvre inférieur</w:t>
      </w:r>
      <w:r>
        <w:rPr>
          <w:rFonts w:ascii="Calibri" w:hAnsi="Calibri" w:cs="Calibri"/>
        </w:rPr>
        <w:t>e</w:t>
      </w:r>
      <w:r w:rsidRPr="00DA7469">
        <w:rPr>
          <w:rFonts w:ascii="Calibri" w:hAnsi="Calibri" w:cs="Calibri"/>
        </w:rPr>
        <w:t xml:space="preserve"> à 7</w:t>
      </w:r>
      <w:r>
        <w:rPr>
          <w:rFonts w:ascii="Calibri" w:hAnsi="Calibri" w:cs="Calibri"/>
        </w:rPr>
        <w:t>5 points</w:t>
      </w:r>
      <w:r w:rsidRPr="00F82D42">
        <w:rPr>
          <w:rFonts w:ascii="Calibri" w:hAnsi="Calibri" w:cs="Calibri"/>
          <w:iCs/>
        </w:rPr>
        <w:t>/100</w:t>
      </w:r>
      <w:r>
        <w:rPr>
          <w:rFonts w:ascii="Calibri" w:hAnsi="Calibri" w:cs="Calibri"/>
          <w:i/>
        </w:rPr>
        <w:t> ;</w:t>
      </w:r>
    </w:p>
    <w:p w:rsidR="00DB1F43" w:rsidRDefault="00DB1F43" w:rsidP="00DB1F43">
      <w:pPr>
        <w:widowControl w:val="0"/>
        <w:numPr>
          <w:ilvl w:val="0"/>
          <w:numId w:val="9"/>
        </w:numPr>
        <w:autoSpaceDE w:val="0"/>
        <w:autoSpaceDN w:val="0"/>
        <w:adjustRightInd w:val="0"/>
        <w:spacing w:after="120"/>
        <w:jc w:val="both"/>
        <w:rPr>
          <w:rFonts w:ascii="Calibri" w:hAnsi="Calibri" w:cs="Calibri"/>
        </w:rPr>
      </w:pPr>
      <w:r w:rsidRPr="00DA7469">
        <w:rPr>
          <w:rFonts w:ascii="Calibri" w:hAnsi="Calibri" w:cs="Calibri"/>
        </w:rPr>
        <w:t xml:space="preserve">Note du dossier technique inférieure </w:t>
      </w:r>
      <w:r>
        <w:rPr>
          <w:rFonts w:ascii="Calibri" w:hAnsi="Calibri" w:cs="Calibri"/>
        </w:rPr>
        <w:t xml:space="preserve">à </w:t>
      </w:r>
      <w:r w:rsidRPr="00DA7469">
        <w:rPr>
          <w:rFonts w:ascii="Calibri" w:hAnsi="Calibri" w:cs="Calibri"/>
        </w:rPr>
        <w:t>7</w:t>
      </w:r>
      <w:r>
        <w:rPr>
          <w:rFonts w:ascii="Calibri" w:hAnsi="Calibri" w:cs="Calibri"/>
        </w:rPr>
        <w:t>5</w:t>
      </w:r>
      <w:r w:rsidRPr="00DA7469">
        <w:rPr>
          <w:rFonts w:ascii="Calibri" w:hAnsi="Calibri" w:cs="Calibri"/>
        </w:rPr>
        <w:t xml:space="preserve"> points</w:t>
      </w:r>
      <w:r>
        <w:rPr>
          <w:rFonts w:ascii="Calibri" w:hAnsi="Calibri" w:cs="Calibri"/>
        </w:rPr>
        <w:t>/100.</w:t>
      </w:r>
    </w:p>
    <w:p w:rsidR="00DB1F43" w:rsidRPr="008413D0" w:rsidRDefault="00DB1F43" w:rsidP="00DB1F43">
      <w:pPr>
        <w:widowControl w:val="0"/>
        <w:autoSpaceDE w:val="0"/>
        <w:autoSpaceDN w:val="0"/>
        <w:adjustRightInd w:val="0"/>
        <w:spacing w:after="120"/>
        <w:ind w:left="1068"/>
        <w:jc w:val="both"/>
        <w:rPr>
          <w:rFonts w:ascii="Calibri" w:hAnsi="Calibri" w:cs="Calibri"/>
          <w:sz w:val="10"/>
        </w:rPr>
      </w:pPr>
    </w:p>
    <w:p w:rsidR="00DB1F43" w:rsidRPr="00D653EA" w:rsidRDefault="00DB1F43" w:rsidP="00DB1F43">
      <w:pPr>
        <w:widowControl w:val="0"/>
        <w:autoSpaceDE w:val="0"/>
        <w:autoSpaceDN w:val="0"/>
        <w:adjustRightInd w:val="0"/>
        <w:spacing w:after="120" w:line="300" w:lineRule="exact"/>
        <w:jc w:val="both"/>
        <w:rPr>
          <w:rFonts w:ascii="Calibri" w:hAnsi="Calibri" w:cs="Calibri"/>
          <w:b/>
          <w:bCs/>
          <w:i/>
        </w:rPr>
      </w:pPr>
      <w:r>
        <w:rPr>
          <w:rFonts w:ascii="Calibri" w:hAnsi="Calibri" w:cs="Calibri"/>
          <w:i/>
        </w:rPr>
        <w:t xml:space="preserve">    </w:t>
      </w:r>
      <w:r w:rsidRPr="00726D7D">
        <w:rPr>
          <w:rFonts w:ascii="Calibri" w:hAnsi="Calibri" w:cs="Calibri"/>
          <w:b/>
          <w:i/>
        </w:rPr>
        <w:t>1</w:t>
      </w:r>
      <w:r>
        <w:rPr>
          <w:rFonts w:ascii="Calibri" w:hAnsi="Calibri" w:cs="Calibri"/>
          <w:b/>
          <w:i/>
        </w:rPr>
        <w:t>3</w:t>
      </w:r>
      <w:r w:rsidRPr="00726D7D">
        <w:rPr>
          <w:rFonts w:ascii="Calibri" w:hAnsi="Calibri" w:cs="Calibri"/>
          <w:b/>
          <w:i/>
        </w:rPr>
        <w:t>-</w:t>
      </w:r>
      <w:r w:rsidRPr="00D653EA">
        <w:rPr>
          <w:rFonts w:ascii="Calibri" w:hAnsi="Calibri" w:cs="Calibri"/>
          <w:b/>
          <w:i/>
        </w:rPr>
        <w:t xml:space="preserve">2 </w:t>
      </w:r>
      <w:r w:rsidRPr="00D653EA">
        <w:rPr>
          <w:rFonts w:ascii="Calibri" w:hAnsi="Calibri" w:cs="Calibri"/>
          <w:b/>
          <w:bCs/>
          <w:i/>
        </w:rPr>
        <w:t xml:space="preserve">Critères Essentiels : </w:t>
      </w:r>
    </w:p>
    <w:p w:rsidR="00DB1F43" w:rsidRPr="00DA7469" w:rsidRDefault="00DB1F43" w:rsidP="00DB1F43">
      <w:pPr>
        <w:widowControl w:val="0"/>
        <w:autoSpaceDE w:val="0"/>
        <w:autoSpaceDN w:val="0"/>
        <w:adjustRightInd w:val="0"/>
        <w:spacing w:after="120" w:line="300" w:lineRule="exact"/>
        <w:ind w:firstLine="709"/>
        <w:jc w:val="both"/>
        <w:rPr>
          <w:rFonts w:ascii="Calibri" w:hAnsi="Calibri" w:cs="Calibri"/>
        </w:rPr>
      </w:pPr>
      <w:r w:rsidRPr="00DA7469">
        <w:rPr>
          <w:rFonts w:ascii="Calibri" w:hAnsi="Calibri" w:cs="Calibri"/>
        </w:rPr>
        <w:t xml:space="preserve">L’évaluation des œuvres et des offres techniques des Cabinets dont les dossiers </w:t>
      </w:r>
      <w:r>
        <w:rPr>
          <w:rFonts w:ascii="Calibri" w:hAnsi="Calibri" w:cs="Calibri"/>
        </w:rPr>
        <w:t>a</w:t>
      </w:r>
      <w:r w:rsidRPr="00DA7469">
        <w:rPr>
          <w:rFonts w:ascii="Calibri" w:hAnsi="Calibri" w:cs="Calibri"/>
        </w:rPr>
        <w:t>dministratifs auront été jugés conformes sera faite sur cent (100) points sur la base des critères essentiels ci-après :</w:t>
      </w:r>
    </w:p>
    <w:p w:rsidR="00DB1F43" w:rsidRPr="00726D7D" w:rsidRDefault="00DB1F43" w:rsidP="00DB1F43">
      <w:pPr>
        <w:widowControl w:val="0"/>
        <w:numPr>
          <w:ilvl w:val="0"/>
          <w:numId w:val="20"/>
        </w:numPr>
        <w:autoSpaceDE w:val="0"/>
        <w:autoSpaceDN w:val="0"/>
        <w:adjustRightInd w:val="0"/>
        <w:spacing w:after="120" w:line="300" w:lineRule="exact"/>
        <w:jc w:val="both"/>
        <w:rPr>
          <w:rFonts w:ascii="Calibri" w:hAnsi="Calibri" w:cs="Calibri"/>
          <w:b/>
          <w:i/>
        </w:rPr>
      </w:pPr>
      <w:r w:rsidRPr="00726D7D">
        <w:rPr>
          <w:rFonts w:ascii="Calibri" w:hAnsi="Calibri" w:cs="Calibri"/>
          <w:b/>
        </w:rPr>
        <w:t>Evaluation des œuvres des Cabinets (dossier concours</w:t>
      </w:r>
      <w:r w:rsidRPr="00726D7D">
        <w:rPr>
          <w:rFonts w:ascii="Calibri" w:hAnsi="Calibri" w:cs="Calibri"/>
          <w:b/>
          <w:i/>
        </w:rPr>
        <w:t>)</w:t>
      </w:r>
    </w:p>
    <w:p w:rsidR="00DB1F43" w:rsidRDefault="00DB1F43" w:rsidP="00DB1F43">
      <w:pPr>
        <w:widowControl w:val="0"/>
        <w:autoSpaceDE w:val="0"/>
        <w:autoSpaceDN w:val="0"/>
        <w:adjustRightInd w:val="0"/>
        <w:spacing w:after="120" w:line="300" w:lineRule="exact"/>
        <w:ind w:firstLine="568"/>
        <w:jc w:val="both"/>
        <w:rPr>
          <w:rFonts w:ascii="Calibri" w:hAnsi="Calibri" w:cs="Calibri"/>
        </w:rPr>
      </w:pPr>
      <w:r w:rsidRPr="00DA7469">
        <w:rPr>
          <w:rFonts w:ascii="Calibri" w:hAnsi="Calibri" w:cs="Calibri"/>
        </w:rPr>
        <w:t>Cette évaluation sera faite sur la base des critères ci-après par un jury ad</w:t>
      </w:r>
      <w:r>
        <w:rPr>
          <w:rFonts w:ascii="Calibri" w:hAnsi="Calibri" w:cs="Calibri"/>
        </w:rPr>
        <w:t xml:space="preserve"> </w:t>
      </w:r>
      <w:r w:rsidRPr="00DA7469">
        <w:rPr>
          <w:rFonts w:ascii="Calibri" w:hAnsi="Calibri" w:cs="Calibri"/>
        </w:rPr>
        <w:t xml:space="preserve">hoc constaté par le </w:t>
      </w:r>
      <w:r>
        <w:rPr>
          <w:rFonts w:ascii="Calibri" w:hAnsi="Calibri" w:cs="Calibri"/>
        </w:rPr>
        <w:t xml:space="preserve">Directeur Général SODECOTON </w:t>
      </w:r>
      <w:r w:rsidRPr="00DA7469">
        <w:rPr>
          <w:rFonts w:ascii="Calibri" w:hAnsi="Calibri" w:cs="Calibri"/>
        </w:rPr>
        <w:t>:</w:t>
      </w:r>
    </w:p>
    <w:tbl>
      <w:tblPr>
        <w:tblStyle w:val="Grilledutableau"/>
        <w:tblW w:w="0" w:type="auto"/>
        <w:tblLook w:val="04A0" w:firstRow="1" w:lastRow="0" w:firstColumn="1" w:lastColumn="0" w:noHBand="0" w:noVBand="1"/>
      </w:tblPr>
      <w:tblGrid>
        <w:gridCol w:w="7083"/>
        <w:gridCol w:w="1979"/>
      </w:tblGrid>
      <w:tr w:rsidR="00DB1F43" w:rsidTr="00726778">
        <w:tc>
          <w:tcPr>
            <w:tcW w:w="7083" w:type="dxa"/>
          </w:tcPr>
          <w:p w:rsidR="00DB1F43" w:rsidRPr="006F1E70" w:rsidRDefault="00DB1F43" w:rsidP="00DB1F43">
            <w:pPr>
              <w:pStyle w:val="Paragraphedeliste"/>
              <w:widowControl w:val="0"/>
              <w:numPr>
                <w:ilvl w:val="0"/>
                <w:numId w:val="68"/>
              </w:numPr>
              <w:autoSpaceDE w:val="0"/>
              <w:autoSpaceDN w:val="0"/>
              <w:adjustRightInd w:val="0"/>
              <w:spacing w:after="120" w:line="300" w:lineRule="exact"/>
              <w:jc w:val="both"/>
              <w:rPr>
                <w:rFonts w:ascii="Calibri" w:hAnsi="Calibri" w:cs="Calibri"/>
              </w:rPr>
            </w:pPr>
            <w:r w:rsidRPr="006F1E70">
              <w:rPr>
                <w:rFonts w:ascii="Calibri" w:hAnsi="Calibri" w:cs="Calibri"/>
              </w:rPr>
              <w:lastRenderedPageBreak/>
              <w:t>Présentation générale du projet</w:t>
            </w:r>
          </w:p>
        </w:tc>
        <w:tc>
          <w:tcPr>
            <w:tcW w:w="1979" w:type="dxa"/>
          </w:tcPr>
          <w:p w:rsidR="00DB1F43" w:rsidRDefault="00DB1F43" w:rsidP="00726778">
            <w:pPr>
              <w:widowControl w:val="0"/>
              <w:autoSpaceDE w:val="0"/>
              <w:autoSpaceDN w:val="0"/>
              <w:adjustRightInd w:val="0"/>
              <w:spacing w:after="120" w:line="300" w:lineRule="exact"/>
              <w:jc w:val="right"/>
              <w:rPr>
                <w:rFonts w:ascii="Calibri" w:hAnsi="Calibri" w:cs="Calibri"/>
              </w:rPr>
            </w:pPr>
            <w:r w:rsidRPr="00DA7469">
              <w:rPr>
                <w:rFonts w:ascii="Calibri" w:hAnsi="Calibri" w:cs="Calibri"/>
              </w:rPr>
              <w:t>/</w:t>
            </w:r>
            <w:r>
              <w:rPr>
                <w:rFonts w:ascii="Calibri" w:hAnsi="Calibri" w:cs="Calibri"/>
              </w:rPr>
              <w:t>2,</w:t>
            </w:r>
            <w:r w:rsidRPr="00DA7469">
              <w:rPr>
                <w:rFonts w:ascii="Calibri" w:hAnsi="Calibri" w:cs="Calibri"/>
              </w:rPr>
              <w:t>5 points</w:t>
            </w:r>
          </w:p>
        </w:tc>
      </w:tr>
      <w:tr w:rsidR="00DB1F43" w:rsidTr="00726778">
        <w:tc>
          <w:tcPr>
            <w:tcW w:w="7083" w:type="dxa"/>
          </w:tcPr>
          <w:p w:rsidR="00DB1F43" w:rsidRPr="006F1E70" w:rsidRDefault="00DB1F43" w:rsidP="00DB1F43">
            <w:pPr>
              <w:pStyle w:val="Paragraphedeliste"/>
              <w:widowControl w:val="0"/>
              <w:numPr>
                <w:ilvl w:val="0"/>
                <w:numId w:val="68"/>
              </w:numPr>
              <w:autoSpaceDE w:val="0"/>
              <w:autoSpaceDN w:val="0"/>
              <w:adjustRightInd w:val="0"/>
              <w:spacing w:after="120" w:line="300" w:lineRule="exact"/>
              <w:jc w:val="both"/>
              <w:rPr>
                <w:rFonts w:ascii="Calibri" w:hAnsi="Calibri" w:cs="Calibri"/>
              </w:rPr>
            </w:pPr>
            <w:r w:rsidRPr="006F1E70">
              <w:rPr>
                <w:rFonts w:ascii="Calibri" w:hAnsi="Calibri" w:cs="Calibri"/>
              </w:rPr>
              <w:t>Prise en compte de l'approche "Handicap" et "Genre"</w:t>
            </w:r>
          </w:p>
        </w:tc>
        <w:tc>
          <w:tcPr>
            <w:tcW w:w="1979" w:type="dxa"/>
          </w:tcPr>
          <w:p w:rsidR="00DB1F43" w:rsidRDefault="00DB1F43" w:rsidP="00726778">
            <w:pPr>
              <w:widowControl w:val="0"/>
              <w:autoSpaceDE w:val="0"/>
              <w:autoSpaceDN w:val="0"/>
              <w:adjustRightInd w:val="0"/>
              <w:spacing w:after="120" w:line="300" w:lineRule="exact"/>
              <w:jc w:val="right"/>
              <w:rPr>
                <w:rFonts w:ascii="Calibri" w:hAnsi="Calibri" w:cs="Calibri"/>
              </w:rPr>
            </w:pPr>
            <w:r w:rsidRPr="00DA7469">
              <w:rPr>
                <w:rFonts w:ascii="Calibri" w:hAnsi="Calibri" w:cs="Calibri"/>
              </w:rPr>
              <w:t>/</w:t>
            </w:r>
            <w:r>
              <w:rPr>
                <w:rFonts w:ascii="Calibri" w:hAnsi="Calibri" w:cs="Calibri"/>
              </w:rPr>
              <w:t>2,</w:t>
            </w:r>
            <w:r w:rsidRPr="00DA7469">
              <w:rPr>
                <w:rFonts w:ascii="Calibri" w:hAnsi="Calibri" w:cs="Calibri"/>
              </w:rPr>
              <w:t>5 points</w:t>
            </w:r>
          </w:p>
        </w:tc>
      </w:tr>
      <w:tr w:rsidR="00DB1F43" w:rsidTr="00726778">
        <w:tc>
          <w:tcPr>
            <w:tcW w:w="7083" w:type="dxa"/>
          </w:tcPr>
          <w:p w:rsidR="00DB1F43" w:rsidRPr="006F1E70" w:rsidRDefault="00DB1F43" w:rsidP="00DB1F43">
            <w:pPr>
              <w:pStyle w:val="Paragraphedeliste"/>
              <w:widowControl w:val="0"/>
              <w:numPr>
                <w:ilvl w:val="0"/>
                <w:numId w:val="68"/>
              </w:numPr>
              <w:autoSpaceDE w:val="0"/>
              <w:autoSpaceDN w:val="0"/>
              <w:adjustRightInd w:val="0"/>
              <w:spacing w:after="120" w:line="300" w:lineRule="exact"/>
              <w:jc w:val="both"/>
              <w:rPr>
                <w:rFonts w:ascii="Calibri" w:hAnsi="Calibri" w:cs="Calibri"/>
              </w:rPr>
            </w:pPr>
            <w:r w:rsidRPr="006F1E70">
              <w:rPr>
                <w:rFonts w:ascii="Calibri" w:hAnsi="Calibri" w:cs="Calibri"/>
              </w:rPr>
              <w:t>Respect des lois et règlements en matière de gest</w:t>
            </w:r>
            <w:r>
              <w:rPr>
                <w:rFonts w:ascii="Calibri" w:hAnsi="Calibri" w:cs="Calibri"/>
              </w:rPr>
              <w:t>ion urbaine et environnementale</w:t>
            </w:r>
          </w:p>
        </w:tc>
        <w:tc>
          <w:tcPr>
            <w:tcW w:w="1979" w:type="dxa"/>
          </w:tcPr>
          <w:p w:rsidR="00DB1F43" w:rsidRDefault="00DB1F43" w:rsidP="00726778">
            <w:pPr>
              <w:widowControl w:val="0"/>
              <w:autoSpaceDE w:val="0"/>
              <w:autoSpaceDN w:val="0"/>
              <w:adjustRightInd w:val="0"/>
              <w:spacing w:after="120" w:line="300" w:lineRule="exact"/>
              <w:jc w:val="right"/>
              <w:rPr>
                <w:rFonts w:ascii="Calibri" w:hAnsi="Calibri" w:cs="Calibri"/>
              </w:rPr>
            </w:pPr>
            <w:r w:rsidRPr="00DA7469">
              <w:rPr>
                <w:rFonts w:ascii="Calibri" w:hAnsi="Calibri" w:cs="Calibri"/>
              </w:rPr>
              <w:t>/</w:t>
            </w:r>
            <w:r>
              <w:rPr>
                <w:rFonts w:ascii="Calibri" w:hAnsi="Calibri" w:cs="Calibri"/>
              </w:rPr>
              <w:t>5</w:t>
            </w:r>
            <w:r w:rsidRPr="00DA7469">
              <w:rPr>
                <w:rFonts w:ascii="Calibri" w:hAnsi="Calibri" w:cs="Calibri"/>
              </w:rPr>
              <w:t xml:space="preserve"> points</w:t>
            </w:r>
          </w:p>
        </w:tc>
      </w:tr>
      <w:tr w:rsidR="00DB1F43" w:rsidTr="00726778">
        <w:tc>
          <w:tcPr>
            <w:tcW w:w="7083" w:type="dxa"/>
          </w:tcPr>
          <w:p w:rsidR="00DB1F43" w:rsidRPr="006F1E70" w:rsidRDefault="00DB1F43" w:rsidP="00DB1F43">
            <w:pPr>
              <w:pStyle w:val="Paragraphedeliste"/>
              <w:widowControl w:val="0"/>
              <w:numPr>
                <w:ilvl w:val="0"/>
                <w:numId w:val="68"/>
              </w:numPr>
              <w:autoSpaceDE w:val="0"/>
              <w:autoSpaceDN w:val="0"/>
              <w:adjustRightInd w:val="0"/>
              <w:spacing w:after="120" w:line="300" w:lineRule="exact"/>
              <w:jc w:val="both"/>
              <w:rPr>
                <w:rFonts w:ascii="Calibri" w:hAnsi="Calibri" w:cs="Calibri"/>
              </w:rPr>
            </w:pPr>
            <w:r w:rsidRPr="006F1E70">
              <w:rPr>
                <w:rFonts w:ascii="Calibri" w:hAnsi="Calibri" w:cs="Calibri"/>
              </w:rPr>
              <w:t>Respect du règlement en matière d’architecture et du génie civil</w:t>
            </w:r>
          </w:p>
        </w:tc>
        <w:tc>
          <w:tcPr>
            <w:tcW w:w="1979" w:type="dxa"/>
          </w:tcPr>
          <w:p w:rsidR="00DB1F43" w:rsidRDefault="00DB1F43" w:rsidP="00726778">
            <w:pPr>
              <w:widowControl w:val="0"/>
              <w:autoSpaceDE w:val="0"/>
              <w:autoSpaceDN w:val="0"/>
              <w:adjustRightInd w:val="0"/>
              <w:spacing w:after="120" w:line="300" w:lineRule="exact"/>
              <w:jc w:val="right"/>
              <w:rPr>
                <w:rFonts w:ascii="Calibri" w:hAnsi="Calibri" w:cs="Calibri"/>
              </w:rPr>
            </w:pPr>
            <w:r w:rsidRPr="00DA7469">
              <w:rPr>
                <w:rFonts w:ascii="Calibri" w:hAnsi="Calibri" w:cs="Calibri"/>
              </w:rPr>
              <w:t>/</w:t>
            </w:r>
            <w:r>
              <w:rPr>
                <w:rFonts w:ascii="Calibri" w:hAnsi="Calibri" w:cs="Calibri"/>
              </w:rPr>
              <w:t>5</w:t>
            </w:r>
            <w:r w:rsidRPr="00DA7469">
              <w:rPr>
                <w:rFonts w:ascii="Calibri" w:hAnsi="Calibri" w:cs="Calibri"/>
              </w:rPr>
              <w:t xml:space="preserve"> points</w:t>
            </w:r>
          </w:p>
        </w:tc>
      </w:tr>
      <w:tr w:rsidR="00DB1F43" w:rsidTr="00726778">
        <w:tc>
          <w:tcPr>
            <w:tcW w:w="7083" w:type="dxa"/>
          </w:tcPr>
          <w:p w:rsidR="00DB1F43" w:rsidRPr="006F1E70" w:rsidRDefault="00DB1F43" w:rsidP="00DB1F43">
            <w:pPr>
              <w:pStyle w:val="Paragraphedeliste"/>
              <w:widowControl w:val="0"/>
              <w:numPr>
                <w:ilvl w:val="0"/>
                <w:numId w:val="68"/>
              </w:numPr>
              <w:autoSpaceDE w:val="0"/>
              <w:autoSpaceDN w:val="0"/>
              <w:adjustRightInd w:val="0"/>
              <w:spacing w:after="120" w:line="300" w:lineRule="exact"/>
              <w:jc w:val="both"/>
              <w:rPr>
                <w:rFonts w:ascii="Calibri" w:hAnsi="Calibri" w:cs="Calibri"/>
              </w:rPr>
            </w:pPr>
            <w:r w:rsidRPr="006F1E70">
              <w:rPr>
                <w:rFonts w:ascii="Calibri" w:hAnsi="Calibri" w:cs="Calibri"/>
              </w:rPr>
              <w:t>Fonctionnalité</w:t>
            </w:r>
            <w:r>
              <w:rPr>
                <w:rFonts w:ascii="Calibri" w:hAnsi="Calibri" w:cs="Calibri"/>
              </w:rPr>
              <w:t xml:space="preserve"> et conformité au programme du Maî</w:t>
            </w:r>
            <w:r w:rsidRPr="006F1E70">
              <w:rPr>
                <w:rFonts w:ascii="Calibri" w:hAnsi="Calibri" w:cs="Calibri"/>
              </w:rPr>
              <w:t>tre d</w:t>
            </w:r>
            <w:r>
              <w:rPr>
                <w:rFonts w:ascii="Calibri" w:hAnsi="Calibri" w:cs="Calibri"/>
              </w:rPr>
              <w:t>’O</w:t>
            </w:r>
            <w:r w:rsidRPr="006F1E70">
              <w:rPr>
                <w:rFonts w:ascii="Calibri" w:hAnsi="Calibri" w:cs="Calibri"/>
              </w:rPr>
              <w:t>uvrage ;</w:t>
            </w:r>
          </w:p>
        </w:tc>
        <w:tc>
          <w:tcPr>
            <w:tcW w:w="1979" w:type="dxa"/>
          </w:tcPr>
          <w:p w:rsidR="00DB1F43" w:rsidRDefault="00DB1F43" w:rsidP="00726778">
            <w:pPr>
              <w:widowControl w:val="0"/>
              <w:autoSpaceDE w:val="0"/>
              <w:autoSpaceDN w:val="0"/>
              <w:adjustRightInd w:val="0"/>
              <w:spacing w:after="120" w:line="300" w:lineRule="exact"/>
              <w:jc w:val="right"/>
              <w:rPr>
                <w:rFonts w:ascii="Calibri" w:hAnsi="Calibri" w:cs="Calibri"/>
              </w:rPr>
            </w:pPr>
            <w:r w:rsidRPr="00DA7469">
              <w:rPr>
                <w:rFonts w:ascii="Calibri" w:hAnsi="Calibri" w:cs="Calibri"/>
              </w:rPr>
              <w:t>/4</w:t>
            </w:r>
            <w:r>
              <w:rPr>
                <w:rFonts w:ascii="Calibri" w:hAnsi="Calibri" w:cs="Calibri"/>
              </w:rPr>
              <w:t>0</w:t>
            </w:r>
            <w:r w:rsidRPr="00DA7469">
              <w:rPr>
                <w:rFonts w:ascii="Calibri" w:hAnsi="Calibri" w:cs="Calibri"/>
              </w:rPr>
              <w:t xml:space="preserve"> points</w:t>
            </w:r>
          </w:p>
        </w:tc>
      </w:tr>
      <w:tr w:rsidR="00DB1F43" w:rsidTr="00726778">
        <w:tc>
          <w:tcPr>
            <w:tcW w:w="7083" w:type="dxa"/>
          </w:tcPr>
          <w:p w:rsidR="00DB1F43" w:rsidRPr="006F1E70" w:rsidRDefault="00DB1F43" w:rsidP="00DB1F43">
            <w:pPr>
              <w:pStyle w:val="Paragraphedeliste"/>
              <w:widowControl w:val="0"/>
              <w:numPr>
                <w:ilvl w:val="0"/>
                <w:numId w:val="68"/>
              </w:numPr>
              <w:autoSpaceDE w:val="0"/>
              <w:autoSpaceDN w:val="0"/>
              <w:adjustRightInd w:val="0"/>
              <w:spacing w:after="120" w:line="300" w:lineRule="exact"/>
              <w:jc w:val="both"/>
              <w:rPr>
                <w:rFonts w:ascii="Calibri" w:hAnsi="Calibri" w:cs="Calibri"/>
              </w:rPr>
            </w:pPr>
            <w:r w:rsidRPr="006F1E70">
              <w:rPr>
                <w:rFonts w:ascii="Calibri" w:hAnsi="Calibri" w:cs="Calibri"/>
              </w:rPr>
              <w:t>Esthétique, durabilité et confort</w:t>
            </w:r>
          </w:p>
        </w:tc>
        <w:tc>
          <w:tcPr>
            <w:tcW w:w="1979" w:type="dxa"/>
          </w:tcPr>
          <w:p w:rsidR="00DB1F43" w:rsidRDefault="00DB1F43" w:rsidP="00726778">
            <w:pPr>
              <w:widowControl w:val="0"/>
              <w:autoSpaceDE w:val="0"/>
              <w:autoSpaceDN w:val="0"/>
              <w:adjustRightInd w:val="0"/>
              <w:spacing w:after="120" w:line="300" w:lineRule="exact"/>
              <w:jc w:val="right"/>
              <w:rPr>
                <w:rFonts w:ascii="Calibri" w:hAnsi="Calibri" w:cs="Calibri"/>
              </w:rPr>
            </w:pPr>
            <w:r w:rsidRPr="00DA7469">
              <w:rPr>
                <w:rFonts w:ascii="Calibri" w:hAnsi="Calibri" w:cs="Calibri"/>
              </w:rPr>
              <w:t>/13 points</w:t>
            </w:r>
          </w:p>
        </w:tc>
      </w:tr>
      <w:tr w:rsidR="00DB1F43" w:rsidTr="00726778">
        <w:tc>
          <w:tcPr>
            <w:tcW w:w="7083" w:type="dxa"/>
          </w:tcPr>
          <w:p w:rsidR="00DB1F43" w:rsidRPr="006F1E70" w:rsidRDefault="00DB1F43" w:rsidP="00DB1F43">
            <w:pPr>
              <w:pStyle w:val="Paragraphedeliste"/>
              <w:widowControl w:val="0"/>
              <w:numPr>
                <w:ilvl w:val="0"/>
                <w:numId w:val="68"/>
              </w:numPr>
              <w:autoSpaceDE w:val="0"/>
              <w:autoSpaceDN w:val="0"/>
              <w:adjustRightInd w:val="0"/>
              <w:spacing w:after="120" w:line="300" w:lineRule="exact"/>
              <w:jc w:val="both"/>
              <w:rPr>
                <w:rFonts w:ascii="Calibri" w:hAnsi="Calibri" w:cs="Calibri"/>
              </w:rPr>
            </w:pPr>
            <w:r w:rsidRPr="006F1E70">
              <w:rPr>
                <w:rFonts w:ascii="Calibri" w:hAnsi="Calibri" w:cs="Calibri"/>
              </w:rPr>
              <w:t>Fonctionnement technologique des corps d’état secondaires</w:t>
            </w:r>
          </w:p>
        </w:tc>
        <w:tc>
          <w:tcPr>
            <w:tcW w:w="1979" w:type="dxa"/>
          </w:tcPr>
          <w:p w:rsidR="00DB1F43" w:rsidRDefault="00DB1F43" w:rsidP="00726778">
            <w:pPr>
              <w:widowControl w:val="0"/>
              <w:autoSpaceDE w:val="0"/>
              <w:autoSpaceDN w:val="0"/>
              <w:adjustRightInd w:val="0"/>
              <w:spacing w:after="120" w:line="300" w:lineRule="exact"/>
              <w:jc w:val="right"/>
              <w:rPr>
                <w:rFonts w:ascii="Calibri" w:hAnsi="Calibri" w:cs="Calibri"/>
              </w:rPr>
            </w:pPr>
            <w:r w:rsidRPr="00DA7469">
              <w:rPr>
                <w:rFonts w:ascii="Calibri" w:hAnsi="Calibri" w:cs="Calibri"/>
              </w:rPr>
              <w:t>/13 points</w:t>
            </w:r>
          </w:p>
        </w:tc>
      </w:tr>
      <w:tr w:rsidR="00DB1F43" w:rsidTr="00726778">
        <w:tc>
          <w:tcPr>
            <w:tcW w:w="7083" w:type="dxa"/>
          </w:tcPr>
          <w:p w:rsidR="00DB1F43" w:rsidRPr="006F1E70" w:rsidRDefault="00DB1F43" w:rsidP="00DB1F43">
            <w:pPr>
              <w:widowControl w:val="0"/>
              <w:numPr>
                <w:ilvl w:val="0"/>
                <w:numId w:val="11"/>
              </w:numPr>
              <w:autoSpaceDE w:val="0"/>
              <w:autoSpaceDN w:val="0"/>
              <w:adjustRightInd w:val="0"/>
              <w:spacing w:after="120" w:line="300" w:lineRule="exact"/>
              <w:jc w:val="both"/>
              <w:rPr>
                <w:rFonts w:ascii="Calibri" w:hAnsi="Calibri" w:cs="Calibri"/>
              </w:rPr>
            </w:pPr>
            <w:r w:rsidRPr="00DA7469">
              <w:rPr>
                <w:rFonts w:ascii="Calibri" w:hAnsi="Calibri" w:cs="Calibri"/>
              </w:rPr>
              <w:t>Plan de la maintenance périodique et préventive</w:t>
            </w:r>
          </w:p>
        </w:tc>
        <w:tc>
          <w:tcPr>
            <w:tcW w:w="1979" w:type="dxa"/>
          </w:tcPr>
          <w:p w:rsidR="00DB1F43" w:rsidRPr="00DA7469" w:rsidRDefault="00DB1F43" w:rsidP="00726778">
            <w:pPr>
              <w:widowControl w:val="0"/>
              <w:autoSpaceDE w:val="0"/>
              <w:autoSpaceDN w:val="0"/>
              <w:adjustRightInd w:val="0"/>
              <w:spacing w:after="120" w:line="300" w:lineRule="exact"/>
              <w:jc w:val="right"/>
              <w:rPr>
                <w:rFonts w:ascii="Calibri" w:hAnsi="Calibri" w:cs="Calibri"/>
              </w:rPr>
            </w:pPr>
            <w:r w:rsidRPr="00DA7469">
              <w:rPr>
                <w:rFonts w:ascii="Calibri" w:hAnsi="Calibri" w:cs="Calibri"/>
              </w:rPr>
              <w:t>/2 points</w:t>
            </w:r>
          </w:p>
        </w:tc>
      </w:tr>
      <w:tr w:rsidR="00DB1F43" w:rsidTr="00726778">
        <w:tc>
          <w:tcPr>
            <w:tcW w:w="7083" w:type="dxa"/>
          </w:tcPr>
          <w:p w:rsidR="00DB1F43" w:rsidRPr="006F1E70" w:rsidRDefault="00DB1F43" w:rsidP="00DB1F43">
            <w:pPr>
              <w:pStyle w:val="Paragraphedeliste"/>
              <w:widowControl w:val="0"/>
              <w:numPr>
                <w:ilvl w:val="0"/>
                <w:numId w:val="11"/>
              </w:numPr>
              <w:autoSpaceDE w:val="0"/>
              <w:autoSpaceDN w:val="0"/>
              <w:adjustRightInd w:val="0"/>
              <w:spacing w:after="120" w:line="300" w:lineRule="exact"/>
              <w:jc w:val="both"/>
              <w:rPr>
                <w:rFonts w:ascii="Calibri" w:hAnsi="Calibri" w:cs="Calibri"/>
              </w:rPr>
            </w:pPr>
            <w:r w:rsidRPr="006F1E70">
              <w:rPr>
                <w:rFonts w:ascii="Calibri" w:hAnsi="Calibri" w:cs="Calibri"/>
              </w:rPr>
              <w:t>Documents graphiques et maquette du projet</w:t>
            </w:r>
          </w:p>
        </w:tc>
        <w:tc>
          <w:tcPr>
            <w:tcW w:w="1979" w:type="dxa"/>
          </w:tcPr>
          <w:p w:rsidR="00DB1F43" w:rsidRPr="00DA7469" w:rsidRDefault="00DB1F43" w:rsidP="00726778">
            <w:pPr>
              <w:widowControl w:val="0"/>
              <w:autoSpaceDE w:val="0"/>
              <w:autoSpaceDN w:val="0"/>
              <w:adjustRightInd w:val="0"/>
              <w:spacing w:after="120" w:line="300" w:lineRule="exact"/>
              <w:jc w:val="right"/>
              <w:rPr>
                <w:rFonts w:ascii="Calibri" w:hAnsi="Calibri" w:cs="Calibri"/>
              </w:rPr>
            </w:pPr>
            <w:r w:rsidRPr="00DA7469">
              <w:rPr>
                <w:rFonts w:ascii="Calibri" w:hAnsi="Calibri" w:cs="Calibri"/>
              </w:rPr>
              <w:t xml:space="preserve">/2 points                           </w:t>
            </w:r>
          </w:p>
        </w:tc>
      </w:tr>
      <w:tr w:rsidR="00DB1F43" w:rsidTr="00726778">
        <w:tc>
          <w:tcPr>
            <w:tcW w:w="7083" w:type="dxa"/>
          </w:tcPr>
          <w:p w:rsidR="00DB1F43" w:rsidRPr="006F1E70" w:rsidRDefault="00DB1F43" w:rsidP="00DB1F43">
            <w:pPr>
              <w:pStyle w:val="Paragraphedeliste"/>
              <w:widowControl w:val="0"/>
              <w:numPr>
                <w:ilvl w:val="0"/>
                <w:numId w:val="11"/>
              </w:numPr>
              <w:autoSpaceDE w:val="0"/>
              <w:autoSpaceDN w:val="0"/>
              <w:adjustRightInd w:val="0"/>
              <w:spacing w:after="120" w:line="300" w:lineRule="exact"/>
              <w:jc w:val="both"/>
              <w:rPr>
                <w:rFonts w:ascii="Calibri" w:hAnsi="Calibri" w:cs="Calibri"/>
              </w:rPr>
            </w:pPr>
            <w:r>
              <w:rPr>
                <w:rFonts w:ascii="Calibri" w:hAnsi="Calibri" w:cs="Calibri"/>
              </w:rPr>
              <w:t>Coû</w:t>
            </w:r>
            <w:r w:rsidRPr="006F1E70">
              <w:rPr>
                <w:rFonts w:ascii="Calibri" w:hAnsi="Calibri" w:cs="Calibri"/>
              </w:rPr>
              <w:t>t total TTC du projet</w:t>
            </w:r>
          </w:p>
        </w:tc>
        <w:tc>
          <w:tcPr>
            <w:tcW w:w="1979" w:type="dxa"/>
          </w:tcPr>
          <w:p w:rsidR="00DB1F43" w:rsidRPr="00DA7469" w:rsidRDefault="00DB1F43" w:rsidP="00726778">
            <w:pPr>
              <w:widowControl w:val="0"/>
              <w:autoSpaceDE w:val="0"/>
              <w:autoSpaceDN w:val="0"/>
              <w:adjustRightInd w:val="0"/>
              <w:spacing w:after="120" w:line="300" w:lineRule="exact"/>
              <w:jc w:val="right"/>
              <w:rPr>
                <w:rFonts w:ascii="Calibri" w:hAnsi="Calibri" w:cs="Calibri"/>
              </w:rPr>
            </w:pPr>
            <w:r w:rsidRPr="00DA7469">
              <w:rPr>
                <w:rFonts w:ascii="Calibri" w:hAnsi="Calibri" w:cs="Calibri"/>
              </w:rPr>
              <w:t>/15 points</w:t>
            </w:r>
          </w:p>
        </w:tc>
      </w:tr>
      <w:tr w:rsidR="00DB1F43" w:rsidTr="00726778">
        <w:tc>
          <w:tcPr>
            <w:tcW w:w="7083" w:type="dxa"/>
          </w:tcPr>
          <w:p w:rsidR="00DB1F43" w:rsidRDefault="00DB1F43" w:rsidP="00726778">
            <w:pPr>
              <w:widowControl w:val="0"/>
              <w:autoSpaceDE w:val="0"/>
              <w:autoSpaceDN w:val="0"/>
              <w:adjustRightInd w:val="0"/>
              <w:spacing w:after="120" w:line="300" w:lineRule="exact"/>
              <w:jc w:val="both"/>
              <w:rPr>
                <w:rFonts w:ascii="Calibri" w:hAnsi="Calibri" w:cs="Calibri"/>
              </w:rPr>
            </w:pPr>
            <w:r w:rsidRPr="00DA7469">
              <w:rPr>
                <w:rFonts w:ascii="Calibri" w:hAnsi="Calibri" w:cs="Calibri"/>
              </w:rPr>
              <w:t>TOTAL</w:t>
            </w:r>
          </w:p>
        </w:tc>
        <w:tc>
          <w:tcPr>
            <w:tcW w:w="1979" w:type="dxa"/>
          </w:tcPr>
          <w:p w:rsidR="00DB1F43" w:rsidRPr="00DA7469" w:rsidRDefault="00DB1F43" w:rsidP="00726778">
            <w:pPr>
              <w:widowControl w:val="0"/>
              <w:autoSpaceDE w:val="0"/>
              <w:autoSpaceDN w:val="0"/>
              <w:adjustRightInd w:val="0"/>
              <w:spacing w:after="120" w:line="300" w:lineRule="exact"/>
              <w:jc w:val="right"/>
              <w:rPr>
                <w:rFonts w:ascii="Calibri" w:hAnsi="Calibri" w:cs="Calibri"/>
              </w:rPr>
            </w:pPr>
            <w:r w:rsidRPr="00DA7469">
              <w:rPr>
                <w:rFonts w:ascii="Calibri" w:hAnsi="Calibri" w:cs="Calibri"/>
              </w:rPr>
              <w:t>/100 points</w:t>
            </w:r>
          </w:p>
        </w:tc>
      </w:tr>
    </w:tbl>
    <w:p w:rsidR="00DB1F43" w:rsidRDefault="00DB1F43" w:rsidP="00DB1F43">
      <w:pPr>
        <w:widowControl w:val="0"/>
        <w:autoSpaceDE w:val="0"/>
        <w:autoSpaceDN w:val="0"/>
        <w:adjustRightInd w:val="0"/>
        <w:spacing w:after="120" w:line="300" w:lineRule="exact"/>
        <w:jc w:val="both"/>
        <w:rPr>
          <w:rFonts w:ascii="Calibri" w:hAnsi="Calibri" w:cs="Calibri"/>
        </w:rPr>
      </w:pPr>
    </w:p>
    <w:p w:rsidR="00DB1F43" w:rsidRPr="00DA7469" w:rsidRDefault="00DB1F43" w:rsidP="00DB1F43">
      <w:pPr>
        <w:widowControl w:val="0"/>
        <w:autoSpaceDE w:val="0"/>
        <w:autoSpaceDN w:val="0"/>
        <w:adjustRightInd w:val="0"/>
        <w:spacing w:after="120" w:line="300" w:lineRule="exact"/>
        <w:jc w:val="both"/>
        <w:rPr>
          <w:rFonts w:ascii="Calibri" w:hAnsi="Calibri" w:cs="Calibri"/>
        </w:rPr>
      </w:pPr>
      <w:r w:rsidRPr="00DA7469">
        <w:rPr>
          <w:rFonts w:ascii="Calibri" w:hAnsi="Calibri" w:cs="Calibri"/>
        </w:rPr>
        <w:t>A l’issue de l’analyse du dossier concours par un jury ad hoc, les trois œuvres classées premières et ayant obtenu au moins 7</w:t>
      </w:r>
      <w:r>
        <w:rPr>
          <w:rFonts w:ascii="Calibri" w:hAnsi="Calibri" w:cs="Calibri"/>
        </w:rPr>
        <w:t>5</w:t>
      </w:r>
      <w:r w:rsidRPr="00DA7469">
        <w:rPr>
          <w:rFonts w:ascii="Calibri" w:hAnsi="Calibri" w:cs="Calibri"/>
        </w:rPr>
        <w:t xml:space="preserve"> points/100,</w:t>
      </w:r>
      <w:r>
        <w:rPr>
          <w:rFonts w:ascii="Calibri" w:hAnsi="Calibri" w:cs="Calibri"/>
        </w:rPr>
        <w:t xml:space="preserve"> et au moins 75</w:t>
      </w:r>
      <w:r w:rsidRPr="008413D0">
        <w:rPr>
          <w:rFonts w:ascii="Calibri" w:hAnsi="Calibri" w:cs="Calibri"/>
        </w:rPr>
        <w:t xml:space="preserve"> </w:t>
      </w:r>
      <w:r w:rsidRPr="00DA7469">
        <w:rPr>
          <w:rFonts w:ascii="Calibri" w:hAnsi="Calibri" w:cs="Calibri"/>
        </w:rPr>
        <w:t>points</w:t>
      </w:r>
      <w:r>
        <w:rPr>
          <w:rFonts w:ascii="Calibri" w:hAnsi="Calibri" w:cs="Calibri"/>
        </w:rPr>
        <w:t>/100 de n</w:t>
      </w:r>
      <w:r w:rsidRPr="00DA7469">
        <w:rPr>
          <w:rFonts w:ascii="Calibri" w:hAnsi="Calibri" w:cs="Calibri"/>
        </w:rPr>
        <w:t>ote du dossier technique seront primées de la façon suivante :</w:t>
      </w:r>
    </w:p>
    <w:p w:rsidR="00DB1F43" w:rsidRPr="00DA7469" w:rsidRDefault="00DB1F43" w:rsidP="00DB1F43">
      <w:pPr>
        <w:widowControl w:val="0"/>
        <w:autoSpaceDE w:val="0"/>
        <w:autoSpaceDN w:val="0"/>
        <w:adjustRightInd w:val="0"/>
        <w:spacing w:after="120" w:line="300" w:lineRule="exact"/>
        <w:ind w:firstLine="706"/>
        <w:jc w:val="both"/>
        <w:rPr>
          <w:rFonts w:ascii="Calibri" w:hAnsi="Calibri" w:cs="Calibri"/>
        </w:rPr>
      </w:pPr>
      <w:r w:rsidRPr="00DA7469">
        <w:rPr>
          <w:rFonts w:ascii="Calibri" w:hAnsi="Calibri" w:cs="Calibri"/>
        </w:rPr>
        <w:t xml:space="preserve">Premier    : </w:t>
      </w:r>
      <w:r>
        <w:rPr>
          <w:rFonts w:ascii="Calibri" w:hAnsi="Calibri" w:cs="Calibri"/>
        </w:rPr>
        <w:t xml:space="preserve">3 </w:t>
      </w:r>
      <w:r w:rsidRPr="00DA7469">
        <w:rPr>
          <w:rFonts w:ascii="Calibri" w:hAnsi="Calibri" w:cs="Calibri"/>
        </w:rPr>
        <w:t>000</w:t>
      </w:r>
      <w:r>
        <w:rPr>
          <w:rFonts w:ascii="Calibri" w:hAnsi="Calibri" w:cs="Calibri"/>
        </w:rPr>
        <w:t> </w:t>
      </w:r>
      <w:r w:rsidRPr="00DA7469">
        <w:rPr>
          <w:rFonts w:ascii="Calibri" w:hAnsi="Calibri" w:cs="Calibri"/>
        </w:rPr>
        <w:t>000</w:t>
      </w:r>
      <w:r>
        <w:rPr>
          <w:rFonts w:ascii="Calibri" w:hAnsi="Calibri" w:cs="Calibri"/>
        </w:rPr>
        <w:t xml:space="preserve"> (trois millions)</w:t>
      </w:r>
      <w:r w:rsidRPr="00DA7469">
        <w:rPr>
          <w:rFonts w:ascii="Calibri" w:hAnsi="Calibri" w:cs="Calibri"/>
        </w:rPr>
        <w:t xml:space="preserve"> FCFA ;</w:t>
      </w:r>
    </w:p>
    <w:p w:rsidR="00DB1F43" w:rsidRPr="00DA7469" w:rsidRDefault="00DB1F43" w:rsidP="00DB1F43">
      <w:pPr>
        <w:widowControl w:val="0"/>
        <w:autoSpaceDE w:val="0"/>
        <w:autoSpaceDN w:val="0"/>
        <w:adjustRightInd w:val="0"/>
        <w:spacing w:after="120" w:line="300" w:lineRule="exact"/>
        <w:ind w:firstLine="706"/>
        <w:jc w:val="both"/>
        <w:rPr>
          <w:rFonts w:ascii="Calibri" w:hAnsi="Calibri" w:cs="Calibri"/>
        </w:rPr>
      </w:pPr>
      <w:r w:rsidRPr="00DA7469">
        <w:rPr>
          <w:rFonts w:ascii="Calibri" w:hAnsi="Calibri" w:cs="Calibri"/>
        </w:rPr>
        <w:t xml:space="preserve">Deuxième : </w:t>
      </w:r>
      <w:r>
        <w:rPr>
          <w:rFonts w:ascii="Calibri" w:hAnsi="Calibri" w:cs="Calibri"/>
        </w:rPr>
        <w:t>2</w:t>
      </w:r>
      <w:r w:rsidRPr="00DA7469">
        <w:rPr>
          <w:rFonts w:ascii="Calibri" w:hAnsi="Calibri" w:cs="Calibri"/>
        </w:rPr>
        <w:t> 000</w:t>
      </w:r>
      <w:r>
        <w:rPr>
          <w:rFonts w:ascii="Calibri" w:hAnsi="Calibri" w:cs="Calibri"/>
        </w:rPr>
        <w:t> </w:t>
      </w:r>
      <w:r w:rsidRPr="00DA7469">
        <w:rPr>
          <w:rFonts w:ascii="Calibri" w:hAnsi="Calibri" w:cs="Calibri"/>
        </w:rPr>
        <w:t>000</w:t>
      </w:r>
      <w:r>
        <w:rPr>
          <w:rFonts w:ascii="Calibri" w:hAnsi="Calibri" w:cs="Calibri"/>
        </w:rPr>
        <w:t xml:space="preserve"> (deux millions)</w:t>
      </w:r>
      <w:r w:rsidRPr="00DA7469">
        <w:rPr>
          <w:rFonts w:ascii="Calibri" w:hAnsi="Calibri" w:cs="Calibri"/>
        </w:rPr>
        <w:t xml:space="preserve"> FCFA ;</w:t>
      </w:r>
    </w:p>
    <w:p w:rsidR="00DB1F43" w:rsidRDefault="00DB1F43" w:rsidP="00DB1F43">
      <w:pPr>
        <w:widowControl w:val="0"/>
        <w:autoSpaceDE w:val="0"/>
        <w:autoSpaceDN w:val="0"/>
        <w:adjustRightInd w:val="0"/>
        <w:spacing w:after="120" w:line="300" w:lineRule="exact"/>
        <w:ind w:firstLine="706"/>
        <w:jc w:val="both"/>
        <w:rPr>
          <w:rFonts w:ascii="Calibri" w:hAnsi="Calibri" w:cs="Calibri"/>
        </w:rPr>
      </w:pPr>
      <w:r w:rsidRPr="00DA7469">
        <w:rPr>
          <w:rFonts w:ascii="Calibri" w:hAnsi="Calibri" w:cs="Calibri"/>
        </w:rPr>
        <w:t xml:space="preserve">Troisième : 1 000 000 </w:t>
      </w:r>
      <w:r>
        <w:rPr>
          <w:rFonts w:ascii="Calibri" w:hAnsi="Calibri" w:cs="Calibri"/>
        </w:rPr>
        <w:t>(un million) FCFA</w:t>
      </w:r>
    </w:p>
    <w:p w:rsidR="00DB1F43" w:rsidRPr="007A7F03" w:rsidRDefault="00DB1F43" w:rsidP="00DB1F43">
      <w:pPr>
        <w:pStyle w:val="Corpsdetexte"/>
        <w:spacing w:before="240" w:line="276" w:lineRule="auto"/>
        <w:jc w:val="both"/>
        <w:rPr>
          <w:rFonts w:ascii="Calibri" w:hAnsi="Calibri" w:cs="Calibri"/>
          <w:b/>
          <w:szCs w:val="24"/>
        </w:rPr>
      </w:pPr>
      <w:r w:rsidRPr="007A7F03">
        <w:rPr>
          <w:rFonts w:ascii="Calibri" w:hAnsi="Calibri" w:cs="Calibri"/>
          <w:b/>
          <w:szCs w:val="24"/>
          <w:u w:val="single"/>
        </w:rPr>
        <w:t>NB</w:t>
      </w:r>
      <w:r w:rsidRPr="007A7F03">
        <w:rPr>
          <w:rFonts w:ascii="Calibri" w:hAnsi="Calibri" w:cs="Calibri"/>
          <w:b/>
          <w:szCs w:val="24"/>
        </w:rPr>
        <w:t xml:space="preserve">: les projets primés deviennent </w:t>
      </w:r>
      <w:r w:rsidRPr="00550E1C">
        <w:rPr>
          <w:rFonts w:ascii="Calibri" w:hAnsi="Calibri" w:cs="Calibri"/>
          <w:b/>
          <w:szCs w:val="24"/>
        </w:rPr>
        <w:t>en tout propriété du Maître d’ouvrage</w:t>
      </w:r>
      <w:r w:rsidRPr="007A7F03">
        <w:rPr>
          <w:rFonts w:ascii="Calibri" w:hAnsi="Calibri" w:cs="Calibri"/>
          <w:b/>
          <w:szCs w:val="24"/>
        </w:rPr>
        <w:t xml:space="preserve"> conformément aux dispositions de l’article 59 alinéa 3 (troisième tiret) du Décret n° 2018/355 du 12 juin 2018 fixant les règles communes applicables aux marchés des entreprises publiques.</w:t>
      </w:r>
    </w:p>
    <w:p w:rsidR="00DB1F43" w:rsidRDefault="00DB1F43" w:rsidP="00DB1F43">
      <w:pPr>
        <w:pStyle w:val="Corpsdetexte"/>
        <w:spacing w:before="240"/>
        <w:jc w:val="both"/>
        <w:rPr>
          <w:rFonts w:ascii="Calibri" w:hAnsi="Calibri" w:cs="Calibri"/>
          <w:b/>
          <w:szCs w:val="24"/>
        </w:rPr>
      </w:pPr>
      <w:r w:rsidRPr="007A7F03">
        <w:rPr>
          <w:rFonts w:ascii="Calibri" w:hAnsi="Calibri" w:cs="Calibri"/>
          <w:b/>
          <w:szCs w:val="24"/>
        </w:rPr>
        <w:t xml:space="preserve">La prime du soumissionnaire retenu pour les études techniques fait partie intégrante des honoraires prévus pour le projet.  </w:t>
      </w:r>
    </w:p>
    <w:p w:rsidR="00DB1F43" w:rsidRPr="00621D8E" w:rsidRDefault="00DB1F43" w:rsidP="00DB1F43">
      <w:pPr>
        <w:pStyle w:val="Corpsdetexte"/>
        <w:spacing w:before="240"/>
        <w:jc w:val="both"/>
        <w:rPr>
          <w:rFonts w:ascii="Calibri" w:hAnsi="Calibri" w:cs="Calibri"/>
          <w:b/>
          <w:sz w:val="2"/>
          <w:szCs w:val="24"/>
        </w:rPr>
      </w:pPr>
    </w:p>
    <w:p w:rsidR="00DB1F43" w:rsidRPr="00726D7D" w:rsidRDefault="00DB1F43" w:rsidP="00DB1F43">
      <w:pPr>
        <w:widowControl w:val="0"/>
        <w:numPr>
          <w:ilvl w:val="0"/>
          <w:numId w:val="20"/>
        </w:numPr>
        <w:autoSpaceDE w:val="0"/>
        <w:autoSpaceDN w:val="0"/>
        <w:adjustRightInd w:val="0"/>
        <w:spacing w:after="120" w:line="300" w:lineRule="exact"/>
        <w:jc w:val="both"/>
        <w:rPr>
          <w:rFonts w:ascii="Calibri" w:hAnsi="Calibri" w:cs="Calibri"/>
          <w:b/>
        </w:rPr>
      </w:pPr>
      <w:r w:rsidRPr="00726D7D">
        <w:rPr>
          <w:rFonts w:ascii="Calibri" w:hAnsi="Calibri" w:cs="Calibri"/>
          <w:b/>
        </w:rPr>
        <w:t>Evaluation des offres techniques des Cabinets et BET</w:t>
      </w:r>
    </w:p>
    <w:p w:rsidR="00DB1F43" w:rsidRPr="00DA7469" w:rsidRDefault="00DB1F43" w:rsidP="00DB1F43">
      <w:pPr>
        <w:widowControl w:val="0"/>
        <w:autoSpaceDE w:val="0"/>
        <w:autoSpaceDN w:val="0"/>
        <w:adjustRightInd w:val="0"/>
        <w:spacing w:after="120" w:line="300" w:lineRule="exact"/>
        <w:jc w:val="both"/>
        <w:rPr>
          <w:rFonts w:ascii="Calibri" w:hAnsi="Calibri" w:cs="Calibri"/>
        </w:rPr>
      </w:pPr>
      <w:r w:rsidRPr="00DA7469">
        <w:rPr>
          <w:rFonts w:ascii="Calibri" w:hAnsi="Calibri" w:cs="Calibri"/>
        </w:rPr>
        <w:t xml:space="preserve">Seules les offres techniques des </w:t>
      </w:r>
      <w:r>
        <w:rPr>
          <w:rFonts w:ascii="Calibri" w:hAnsi="Calibri" w:cs="Calibri"/>
        </w:rPr>
        <w:t xml:space="preserve">3 </w:t>
      </w:r>
      <w:r w:rsidRPr="00DA7469">
        <w:rPr>
          <w:rFonts w:ascii="Calibri" w:hAnsi="Calibri" w:cs="Calibri"/>
        </w:rPr>
        <w:t xml:space="preserve">soumissionnaires </w:t>
      </w:r>
      <w:r>
        <w:rPr>
          <w:rFonts w:ascii="Calibri" w:hAnsi="Calibri" w:cs="Calibri"/>
        </w:rPr>
        <w:t xml:space="preserve">primés </w:t>
      </w:r>
      <w:r w:rsidRPr="00DA7469">
        <w:rPr>
          <w:rFonts w:ascii="Calibri" w:hAnsi="Calibri" w:cs="Calibri"/>
        </w:rPr>
        <w:t>dont les œuvres ont obtenu une note supérieure ou égale à 7</w:t>
      </w:r>
      <w:r>
        <w:rPr>
          <w:rFonts w:ascii="Calibri" w:hAnsi="Calibri" w:cs="Calibri"/>
        </w:rPr>
        <w:t>5</w:t>
      </w:r>
      <w:r w:rsidRPr="00DA7469">
        <w:rPr>
          <w:rFonts w:ascii="Calibri" w:hAnsi="Calibri" w:cs="Calibri"/>
        </w:rPr>
        <w:t xml:space="preserve"> points sur 100 seront admises à l'évaluation. </w:t>
      </w:r>
    </w:p>
    <w:p w:rsidR="00DB1F43" w:rsidRPr="00621D8E" w:rsidRDefault="00DB1F43" w:rsidP="00DB1F43">
      <w:pPr>
        <w:widowControl w:val="0"/>
        <w:autoSpaceDE w:val="0"/>
        <w:autoSpaceDN w:val="0"/>
        <w:adjustRightInd w:val="0"/>
        <w:spacing w:after="120" w:line="300" w:lineRule="exact"/>
        <w:jc w:val="both"/>
        <w:rPr>
          <w:rFonts w:ascii="Calibri" w:hAnsi="Calibri" w:cs="Calibri"/>
          <w:b/>
          <w:i/>
        </w:rPr>
      </w:pPr>
      <w:r w:rsidRPr="00DA7469">
        <w:rPr>
          <w:rFonts w:ascii="Calibri" w:hAnsi="Calibri" w:cs="Calibri"/>
        </w:rPr>
        <w:t>L’évaluation des dossiers techniques se</w:t>
      </w:r>
      <w:r>
        <w:rPr>
          <w:rFonts w:ascii="Calibri" w:hAnsi="Calibri" w:cs="Calibri"/>
        </w:rPr>
        <w:t>ra faite selon les critères ci-</w:t>
      </w:r>
      <w:r w:rsidRPr="00DA7469">
        <w:rPr>
          <w:rFonts w:ascii="Calibri" w:hAnsi="Calibri" w:cs="Calibri"/>
        </w:rPr>
        <w:t>après :</w:t>
      </w:r>
      <w:r w:rsidRPr="00DA7469">
        <w:rPr>
          <w:rFonts w:ascii="Calibri" w:hAnsi="Calibri" w:cs="Calibri"/>
          <w:b/>
          <w:i/>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6"/>
        <w:gridCol w:w="2401"/>
      </w:tblGrid>
      <w:tr w:rsidR="00DB1F43" w:rsidRPr="00DA7469" w:rsidTr="00726778">
        <w:tc>
          <w:tcPr>
            <w:tcW w:w="6666" w:type="dxa"/>
          </w:tcPr>
          <w:p w:rsidR="00DB1F43" w:rsidRPr="00DA7469" w:rsidRDefault="00DB1F43" w:rsidP="00DB1F43">
            <w:pPr>
              <w:widowControl w:val="0"/>
              <w:numPr>
                <w:ilvl w:val="0"/>
                <w:numId w:val="21"/>
              </w:numPr>
              <w:autoSpaceDE w:val="0"/>
              <w:autoSpaceDN w:val="0"/>
              <w:adjustRightInd w:val="0"/>
              <w:spacing w:after="120" w:line="300" w:lineRule="exact"/>
              <w:jc w:val="both"/>
              <w:rPr>
                <w:rFonts w:ascii="Calibri" w:hAnsi="Calibri" w:cs="Calibri"/>
              </w:rPr>
            </w:pPr>
            <w:r w:rsidRPr="00DA7469">
              <w:rPr>
                <w:rFonts w:ascii="Calibri" w:hAnsi="Calibri" w:cs="Calibri"/>
              </w:rPr>
              <w:t>Personnel</w:t>
            </w:r>
          </w:p>
        </w:tc>
        <w:tc>
          <w:tcPr>
            <w:tcW w:w="2401" w:type="dxa"/>
          </w:tcPr>
          <w:p w:rsidR="00DB1F43" w:rsidRPr="00DA7469" w:rsidRDefault="00DB1F43" w:rsidP="00726778">
            <w:pPr>
              <w:widowControl w:val="0"/>
              <w:autoSpaceDE w:val="0"/>
              <w:autoSpaceDN w:val="0"/>
              <w:adjustRightInd w:val="0"/>
              <w:spacing w:after="120" w:line="300" w:lineRule="exact"/>
              <w:jc w:val="right"/>
              <w:rPr>
                <w:rFonts w:ascii="Calibri" w:hAnsi="Calibri" w:cs="Calibri"/>
              </w:rPr>
            </w:pPr>
            <w:r w:rsidRPr="00DA7469">
              <w:rPr>
                <w:rFonts w:ascii="Calibri" w:hAnsi="Calibri" w:cs="Calibri"/>
              </w:rPr>
              <w:t>/40 points</w:t>
            </w:r>
          </w:p>
        </w:tc>
      </w:tr>
      <w:tr w:rsidR="00DB1F43" w:rsidRPr="00DA7469" w:rsidTr="00726778">
        <w:tc>
          <w:tcPr>
            <w:tcW w:w="6666" w:type="dxa"/>
          </w:tcPr>
          <w:p w:rsidR="00DB1F43" w:rsidRPr="00DA7469" w:rsidRDefault="00DB1F43" w:rsidP="00DB1F43">
            <w:pPr>
              <w:widowControl w:val="0"/>
              <w:numPr>
                <w:ilvl w:val="0"/>
                <w:numId w:val="21"/>
              </w:numPr>
              <w:autoSpaceDE w:val="0"/>
              <w:autoSpaceDN w:val="0"/>
              <w:adjustRightInd w:val="0"/>
              <w:spacing w:after="120" w:line="300" w:lineRule="exact"/>
              <w:jc w:val="both"/>
              <w:rPr>
                <w:rFonts w:ascii="Calibri" w:hAnsi="Calibri" w:cs="Calibri"/>
              </w:rPr>
            </w:pPr>
            <w:r w:rsidRPr="00DA7469">
              <w:rPr>
                <w:rFonts w:ascii="Calibri" w:hAnsi="Calibri" w:cs="Calibri"/>
              </w:rPr>
              <w:t>Méthodologie</w:t>
            </w:r>
          </w:p>
        </w:tc>
        <w:tc>
          <w:tcPr>
            <w:tcW w:w="2401" w:type="dxa"/>
          </w:tcPr>
          <w:p w:rsidR="00DB1F43" w:rsidRPr="00DA7469" w:rsidRDefault="00DB1F43" w:rsidP="00726778">
            <w:pPr>
              <w:widowControl w:val="0"/>
              <w:autoSpaceDE w:val="0"/>
              <w:autoSpaceDN w:val="0"/>
              <w:adjustRightInd w:val="0"/>
              <w:spacing w:after="120" w:line="300" w:lineRule="exact"/>
              <w:jc w:val="right"/>
              <w:rPr>
                <w:rFonts w:ascii="Calibri" w:hAnsi="Calibri" w:cs="Calibri"/>
              </w:rPr>
            </w:pPr>
            <w:r w:rsidRPr="00DA7469">
              <w:rPr>
                <w:rFonts w:ascii="Calibri" w:hAnsi="Calibri" w:cs="Calibri"/>
              </w:rPr>
              <w:t>/10 points</w:t>
            </w:r>
          </w:p>
        </w:tc>
      </w:tr>
      <w:tr w:rsidR="00DB1F43" w:rsidRPr="00DA7469" w:rsidTr="00726778">
        <w:tc>
          <w:tcPr>
            <w:tcW w:w="6666" w:type="dxa"/>
          </w:tcPr>
          <w:p w:rsidR="00DB1F43" w:rsidRPr="00DA7469" w:rsidRDefault="00DB1F43" w:rsidP="00DB1F43">
            <w:pPr>
              <w:widowControl w:val="0"/>
              <w:numPr>
                <w:ilvl w:val="0"/>
                <w:numId w:val="21"/>
              </w:numPr>
              <w:autoSpaceDE w:val="0"/>
              <w:autoSpaceDN w:val="0"/>
              <w:adjustRightInd w:val="0"/>
              <w:spacing w:after="120" w:line="300" w:lineRule="exact"/>
              <w:jc w:val="both"/>
              <w:rPr>
                <w:rFonts w:ascii="Calibri" w:hAnsi="Calibri" w:cs="Calibri"/>
              </w:rPr>
            </w:pPr>
            <w:r w:rsidRPr="00DA7469">
              <w:rPr>
                <w:rFonts w:ascii="Calibri" w:hAnsi="Calibri" w:cs="Calibri"/>
              </w:rPr>
              <w:t>Références</w:t>
            </w:r>
          </w:p>
        </w:tc>
        <w:tc>
          <w:tcPr>
            <w:tcW w:w="2401" w:type="dxa"/>
          </w:tcPr>
          <w:p w:rsidR="00DB1F43" w:rsidRPr="00DA7469" w:rsidRDefault="00DB1F43" w:rsidP="00726778">
            <w:pPr>
              <w:widowControl w:val="0"/>
              <w:autoSpaceDE w:val="0"/>
              <w:autoSpaceDN w:val="0"/>
              <w:adjustRightInd w:val="0"/>
              <w:spacing w:after="120" w:line="300" w:lineRule="exact"/>
              <w:jc w:val="right"/>
              <w:rPr>
                <w:rFonts w:ascii="Calibri" w:hAnsi="Calibri" w:cs="Calibri"/>
              </w:rPr>
            </w:pPr>
            <w:r w:rsidRPr="00DA7469">
              <w:rPr>
                <w:rFonts w:ascii="Calibri" w:hAnsi="Calibri" w:cs="Calibri"/>
              </w:rPr>
              <w:t>/30 points</w:t>
            </w:r>
          </w:p>
        </w:tc>
      </w:tr>
      <w:tr w:rsidR="00DB1F43" w:rsidRPr="00DA7469" w:rsidTr="00726778">
        <w:tc>
          <w:tcPr>
            <w:tcW w:w="6666" w:type="dxa"/>
          </w:tcPr>
          <w:p w:rsidR="00DB1F43" w:rsidRPr="00DA7469" w:rsidRDefault="00DB1F43" w:rsidP="00DB1F43">
            <w:pPr>
              <w:widowControl w:val="0"/>
              <w:numPr>
                <w:ilvl w:val="0"/>
                <w:numId w:val="21"/>
              </w:numPr>
              <w:autoSpaceDE w:val="0"/>
              <w:autoSpaceDN w:val="0"/>
              <w:adjustRightInd w:val="0"/>
              <w:spacing w:after="120" w:line="300" w:lineRule="exact"/>
              <w:jc w:val="both"/>
              <w:rPr>
                <w:rFonts w:ascii="Calibri" w:hAnsi="Calibri" w:cs="Calibri"/>
              </w:rPr>
            </w:pPr>
            <w:r w:rsidRPr="00DA7469">
              <w:rPr>
                <w:rFonts w:ascii="Calibri" w:hAnsi="Calibri" w:cs="Calibri"/>
              </w:rPr>
              <w:t>Matériels</w:t>
            </w:r>
          </w:p>
        </w:tc>
        <w:tc>
          <w:tcPr>
            <w:tcW w:w="2401" w:type="dxa"/>
          </w:tcPr>
          <w:p w:rsidR="00DB1F43" w:rsidRPr="00DA7469" w:rsidRDefault="00DB1F43" w:rsidP="00726778">
            <w:pPr>
              <w:widowControl w:val="0"/>
              <w:autoSpaceDE w:val="0"/>
              <w:autoSpaceDN w:val="0"/>
              <w:adjustRightInd w:val="0"/>
              <w:spacing w:after="120" w:line="300" w:lineRule="exact"/>
              <w:jc w:val="right"/>
              <w:rPr>
                <w:rFonts w:ascii="Calibri" w:hAnsi="Calibri" w:cs="Calibri"/>
              </w:rPr>
            </w:pPr>
            <w:r w:rsidRPr="00DA7469">
              <w:rPr>
                <w:rFonts w:ascii="Calibri" w:hAnsi="Calibri" w:cs="Calibri"/>
              </w:rPr>
              <w:t>/20 points</w:t>
            </w:r>
          </w:p>
        </w:tc>
      </w:tr>
      <w:tr w:rsidR="00DB1F43" w:rsidRPr="00DA7469" w:rsidTr="00726778">
        <w:tc>
          <w:tcPr>
            <w:tcW w:w="6666" w:type="dxa"/>
          </w:tcPr>
          <w:p w:rsidR="00DB1F43" w:rsidRPr="00DA7469" w:rsidRDefault="00DB1F43" w:rsidP="00726778">
            <w:pPr>
              <w:widowControl w:val="0"/>
              <w:autoSpaceDE w:val="0"/>
              <w:autoSpaceDN w:val="0"/>
              <w:adjustRightInd w:val="0"/>
              <w:spacing w:after="120" w:line="300" w:lineRule="exact"/>
              <w:jc w:val="both"/>
              <w:rPr>
                <w:rFonts w:ascii="Calibri" w:hAnsi="Calibri" w:cs="Calibri"/>
              </w:rPr>
            </w:pPr>
            <w:r w:rsidRPr="00DA7469">
              <w:rPr>
                <w:rFonts w:ascii="Calibri" w:hAnsi="Calibri" w:cs="Calibri"/>
              </w:rPr>
              <w:t xml:space="preserve">TOTAL </w:t>
            </w:r>
          </w:p>
        </w:tc>
        <w:tc>
          <w:tcPr>
            <w:tcW w:w="2401" w:type="dxa"/>
          </w:tcPr>
          <w:p w:rsidR="00DB1F43" w:rsidRPr="00DA7469" w:rsidRDefault="00DB1F43" w:rsidP="00726778">
            <w:pPr>
              <w:widowControl w:val="0"/>
              <w:autoSpaceDE w:val="0"/>
              <w:autoSpaceDN w:val="0"/>
              <w:adjustRightInd w:val="0"/>
              <w:spacing w:after="120" w:line="300" w:lineRule="exact"/>
              <w:jc w:val="right"/>
              <w:rPr>
                <w:rFonts w:ascii="Calibri" w:hAnsi="Calibri" w:cs="Calibri"/>
              </w:rPr>
            </w:pPr>
            <w:r w:rsidRPr="00DA7469">
              <w:rPr>
                <w:rFonts w:ascii="Calibri" w:hAnsi="Calibri" w:cs="Calibri"/>
              </w:rPr>
              <w:t xml:space="preserve">  /100 points</w:t>
            </w:r>
          </w:p>
        </w:tc>
      </w:tr>
    </w:tbl>
    <w:p w:rsidR="00DB1F43" w:rsidRDefault="00DB1F43" w:rsidP="00DB1F43">
      <w:pPr>
        <w:jc w:val="both"/>
        <w:rPr>
          <w:rFonts w:asciiTheme="minorHAnsi" w:hAnsiTheme="minorHAnsi" w:cstheme="minorHAnsi"/>
          <w:b/>
          <w:sz w:val="22"/>
          <w:szCs w:val="22"/>
        </w:rPr>
      </w:pPr>
    </w:p>
    <w:p w:rsidR="00DB1F43" w:rsidRDefault="00DB1F43" w:rsidP="00DB1F43">
      <w:pPr>
        <w:pStyle w:val="Paragraphedeliste"/>
        <w:numPr>
          <w:ilvl w:val="0"/>
          <w:numId w:val="5"/>
        </w:numPr>
        <w:jc w:val="both"/>
        <w:rPr>
          <w:rFonts w:asciiTheme="minorHAnsi" w:hAnsiTheme="minorHAnsi" w:cstheme="minorHAnsi"/>
          <w:b/>
        </w:rPr>
      </w:pPr>
      <w:r w:rsidRPr="00F3654E">
        <w:rPr>
          <w:rFonts w:asciiTheme="minorHAnsi" w:hAnsiTheme="minorHAnsi" w:cstheme="minorHAnsi"/>
          <w:b/>
        </w:rPr>
        <w:lastRenderedPageBreak/>
        <w:t xml:space="preserve"> Méthode de sélection du consultant</w:t>
      </w:r>
    </w:p>
    <w:p w:rsidR="00DB1F43" w:rsidRPr="00F3654E" w:rsidRDefault="00DB1F43" w:rsidP="00DB1F43">
      <w:pPr>
        <w:pStyle w:val="Paragraphedeliste"/>
        <w:ind w:left="720"/>
        <w:jc w:val="both"/>
        <w:rPr>
          <w:rFonts w:asciiTheme="minorHAnsi" w:hAnsiTheme="minorHAnsi" w:cstheme="minorHAnsi"/>
          <w:b/>
          <w:sz w:val="4"/>
        </w:rPr>
      </w:pPr>
    </w:p>
    <w:p w:rsidR="00DB1F43" w:rsidRPr="00F3654E" w:rsidRDefault="00DB1F43" w:rsidP="00DB1F43">
      <w:pPr>
        <w:jc w:val="both"/>
        <w:rPr>
          <w:rFonts w:asciiTheme="minorHAnsi" w:hAnsiTheme="minorHAnsi" w:cstheme="minorHAnsi"/>
        </w:rPr>
      </w:pPr>
      <w:r w:rsidRPr="00F3654E">
        <w:rPr>
          <w:rFonts w:asciiTheme="minorHAnsi" w:hAnsiTheme="minorHAnsi" w:cstheme="minorHAnsi"/>
        </w:rPr>
        <w:t>Le prestataire sera choisi selon la méthode qualité –coût.</w:t>
      </w:r>
    </w:p>
    <w:p w:rsidR="00DB1F43" w:rsidRPr="00F3654E" w:rsidRDefault="00DB1F43" w:rsidP="00DB1F43">
      <w:pPr>
        <w:spacing w:line="360" w:lineRule="auto"/>
        <w:jc w:val="both"/>
        <w:rPr>
          <w:rFonts w:ascii="Calibri" w:hAnsi="Calibri" w:cs="Calibri"/>
          <w:sz w:val="14"/>
        </w:rPr>
      </w:pPr>
    </w:p>
    <w:p w:rsidR="00DB1F43" w:rsidRPr="00905A6E" w:rsidRDefault="00DB1F43" w:rsidP="00DB1F43">
      <w:pPr>
        <w:pStyle w:val="Paragraphedeliste"/>
        <w:numPr>
          <w:ilvl w:val="0"/>
          <w:numId w:val="5"/>
        </w:numPr>
        <w:spacing w:line="360" w:lineRule="auto"/>
        <w:jc w:val="both"/>
        <w:rPr>
          <w:rFonts w:ascii="Calibri" w:hAnsi="Calibri" w:cs="Calibri"/>
          <w:b/>
        </w:rPr>
      </w:pPr>
      <w:r w:rsidRPr="00905A6E">
        <w:rPr>
          <w:rFonts w:ascii="Calibri" w:hAnsi="Calibri" w:cs="Calibri"/>
          <w:b/>
        </w:rPr>
        <w:t>Validité des offres</w:t>
      </w:r>
    </w:p>
    <w:p w:rsidR="00DB1F43" w:rsidRPr="00F3654E" w:rsidRDefault="00DB1F43" w:rsidP="00DB1F43">
      <w:pPr>
        <w:jc w:val="both"/>
        <w:rPr>
          <w:rFonts w:asciiTheme="minorHAnsi" w:hAnsiTheme="minorHAnsi" w:cstheme="minorHAnsi"/>
          <w:sz w:val="22"/>
          <w:szCs w:val="22"/>
        </w:rPr>
      </w:pPr>
      <w:r w:rsidRPr="00DA7469">
        <w:rPr>
          <w:rFonts w:ascii="Calibri" w:hAnsi="Calibri" w:cs="Calibri"/>
        </w:rPr>
        <w:t>Les Soumissionnaires restent engagés par leurs offres pendant une durée de quatre-vingt-dix (</w:t>
      </w:r>
      <w:r w:rsidRPr="00F3654E">
        <w:rPr>
          <w:rFonts w:ascii="Calibri" w:hAnsi="Calibri" w:cs="Calibri"/>
        </w:rPr>
        <w:t xml:space="preserve">90) jours </w:t>
      </w:r>
      <w:r w:rsidRPr="00F3654E">
        <w:rPr>
          <w:rFonts w:asciiTheme="minorHAnsi" w:hAnsiTheme="minorHAnsi" w:cstheme="minorHAnsi"/>
        </w:rPr>
        <w:t>à compter de la date limite fixée pour la remise des offres.</w:t>
      </w:r>
    </w:p>
    <w:p w:rsidR="00DB1F43" w:rsidRPr="00F3654E" w:rsidRDefault="00DB1F43" w:rsidP="00DB1F43">
      <w:pPr>
        <w:spacing w:line="360" w:lineRule="auto"/>
        <w:jc w:val="both"/>
        <w:rPr>
          <w:rFonts w:ascii="Calibri" w:hAnsi="Calibri" w:cs="Calibri"/>
          <w:sz w:val="12"/>
        </w:rPr>
      </w:pPr>
    </w:p>
    <w:p w:rsidR="00DB1F43" w:rsidRPr="00F3654E" w:rsidRDefault="00DB1F43" w:rsidP="00DB1F43">
      <w:pPr>
        <w:pStyle w:val="Paragraphedeliste"/>
        <w:numPr>
          <w:ilvl w:val="0"/>
          <w:numId w:val="5"/>
        </w:numPr>
        <w:spacing w:line="360" w:lineRule="auto"/>
        <w:jc w:val="both"/>
        <w:rPr>
          <w:rFonts w:ascii="Calibri" w:hAnsi="Calibri" w:cs="Calibri"/>
          <w:b/>
        </w:rPr>
      </w:pPr>
      <w:r w:rsidRPr="00F3654E">
        <w:rPr>
          <w:rFonts w:ascii="Calibri" w:hAnsi="Calibri" w:cs="Calibri"/>
          <w:b/>
        </w:rPr>
        <w:t xml:space="preserve"> Attribution du Marché</w:t>
      </w:r>
    </w:p>
    <w:p w:rsidR="00DB1F43" w:rsidRPr="00DA7469" w:rsidRDefault="00DB1F43" w:rsidP="00DB1F43">
      <w:pPr>
        <w:spacing w:line="276" w:lineRule="auto"/>
        <w:jc w:val="both"/>
        <w:rPr>
          <w:rFonts w:ascii="Calibri" w:hAnsi="Calibri" w:cs="Calibri"/>
        </w:rPr>
      </w:pPr>
      <w:r w:rsidRPr="00DA7469">
        <w:rPr>
          <w:rFonts w:ascii="Calibri" w:hAnsi="Calibri" w:cs="Calibri"/>
        </w:rPr>
        <w:t xml:space="preserve">Le marché sera attribué au Cabinet dont l’offre </w:t>
      </w:r>
      <w:r w:rsidRPr="00615046">
        <w:rPr>
          <w:rFonts w:ascii="Calibri" w:hAnsi="Calibri" w:cs="Calibri"/>
        </w:rPr>
        <w:t>aura</w:t>
      </w:r>
      <w:r w:rsidRPr="00DA7469">
        <w:rPr>
          <w:rFonts w:ascii="Calibri" w:hAnsi="Calibri" w:cs="Calibri"/>
        </w:rPr>
        <w:t xml:space="preserve"> été reconnue conforme pour l’essentiel au Dossier d’Appel d’Offres et évaluée la mieux disante (note technico-financière la plus élevée).</w:t>
      </w:r>
    </w:p>
    <w:p w:rsidR="00DB1F43" w:rsidRPr="00DA7469" w:rsidRDefault="00DB1F43" w:rsidP="00DB1F43">
      <w:pPr>
        <w:spacing w:line="276" w:lineRule="auto"/>
        <w:jc w:val="both"/>
        <w:rPr>
          <w:rFonts w:ascii="Calibri" w:hAnsi="Calibri" w:cs="Calibri"/>
        </w:rPr>
      </w:pPr>
      <w:r w:rsidRPr="00DA7469">
        <w:rPr>
          <w:rFonts w:ascii="Calibri" w:hAnsi="Calibri" w:cs="Calibri"/>
        </w:rPr>
        <w:t>La formule de calcul de la note technico-financière est la suivante :</w:t>
      </w:r>
    </w:p>
    <w:p w:rsidR="00DB1F43" w:rsidRPr="00DA7469" w:rsidRDefault="00DB1F43" w:rsidP="00DB1F43">
      <w:pPr>
        <w:spacing w:line="360" w:lineRule="auto"/>
        <w:jc w:val="both"/>
        <w:rPr>
          <w:rFonts w:ascii="Calibri" w:hAnsi="Calibri" w:cs="Calibri"/>
          <w:b/>
        </w:rPr>
      </w:pPr>
      <w:r w:rsidRPr="00DA7469">
        <w:rPr>
          <w:rFonts w:ascii="Calibri" w:hAnsi="Calibri" w:cs="Calibri"/>
          <w:b/>
        </w:rPr>
        <w:t>N= 0,75*Nt+0,25*Nf</w:t>
      </w:r>
    </w:p>
    <w:p w:rsidR="00DB1F43" w:rsidRDefault="00DB1F43" w:rsidP="00DB1F43">
      <w:pPr>
        <w:spacing w:line="360" w:lineRule="auto"/>
        <w:jc w:val="both"/>
        <w:rPr>
          <w:rFonts w:ascii="Calibri" w:hAnsi="Calibri" w:cs="Calibri"/>
        </w:rPr>
      </w:pPr>
      <w:r w:rsidRPr="00DA7469">
        <w:rPr>
          <w:rFonts w:ascii="Calibri" w:hAnsi="Calibri" w:cs="Calibri"/>
        </w:rPr>
        <w:t>Avec Nt : note technique et  Nf : note financière.</w:t>
      </w:r>
    </w:p>
    <w:p w:rsidR="00DB1F43" w:rsidRPr="00F3654E" w:rsidRDefault="00DB1F43" w:rsidP="00DB1F43">
      <w:pPr>
        <w:spacing w:line="360" w:lineRule="auto"/>
        <w:jc w:val="both"/>
        <w:rPr>
          <w:rFonts w:ascii="Calibri" w:hAnsi="Calibri" w:cs="Calibri"/>
          <w:sz w:val="12"/>
        </w:rPr>
      </w:pPr>
    </w:p>
    <w:p w:rsidR="00DB1F43" w:rsidRDefault="00DB1F43" w:rsidP="00DB1F43">
      <w:pPr>
        <w:pStyle w:val="Paragraphedeliste"/>
        <w:numPr>
          <w:ilvl w:val="0"/>
          <w:numId w:val="5"/>
        </w:numPr>
        <w:spacing w:line="360" w:lineRule="auto"/>
        <w:jc w:val="both"/>
        <w:rPr>
          <w:rFonts w:ascii="Calibri" w:hAnsi="Calibri" w:cs="Calibri"/>
          <w:b/>
        </w:rPr>
      </w:pPr>
      <w:r w:rsidRPr="00F3654E">
        <w:rPr>
          <w:rFonts w:ascii="Calibri" w:hAnsi="Calibri" w:cs="Calibri"/>
          <w:b/>
        </w:rPr>
        <w:t>Renseignements Complémentaires.</w:t>
      </w:r>
    </w:p>
    <w:p w:rsidR="00DB1F43" w:rsidRPr="00F3654E" w:rsidRDefault="00DB1F43" w:rsidP="00DB1F43">
      <w:pPr>
        <w:spacing w:line="276" w:lineRule="auto"/>
        <w:jc w:val="both"/>
        <w:rPr>
          <w:rFonts w:ascii="Calibri" w:hAnsi="Calibri" w:cs="Calibri"/>
        </w:rPr>
      </w:pPr>
      <w:r w:rsidRPr="00F3654E">
        <w:rPr>
          <w:rFonts w:ascii="Calibri" w:hAnsi="Calibri" w:cs="Calibri"/>
        </w:rPr>
        <w:t xml:space="preserve">Les renseignements complémentaires peuvent être obtenus aux heures ouvrables au Secrétariat de la Direction Générale de la SODECOTON B.P.302 Tél. 222 27 10 80, Email : sodecoton@sodecoton.cm ; à la Délégation SODECOTON </w:t>
      </w:r>
      <w:r>
        <w:rPr>
          <w:rFonts w:ascii="Calibri" w:hAnsi="Calibri" w:cs="Calibri"/>
        </w:rPr>
        <w:t xml:space="preserve">de </w:t>
      </w:r>
      <w:r w:rsidRPr="00F3654E">
        <w:rPr>
          <w:rFonts w:ascii="Calibri" w:hAnsi="Calibri" w:cs="Calibri"/>
        </w:rPr>
        <w:t>Yaoundé B.P. 304, Tél/Fax. 222 20 19 72 ou à la Délégation SODECOTON de Douala B.P. 1699, Tél. et Fax. 233 42 46 03.</w:t>
      </w:r>
    </w:p>
    <w:p w:rsidR="00DB1F43" w:rsidRPr="000916C1" w:rsidRDefault="00DB1F43" w:rsidP="00DB1F43">
      <w:pPr>
        <w:pStyle w:val="Corpsdetexte"/>
        <w:tabs>
          <w:tab w:val="left" w:pos="8011"/>
        </w:tabs>
        <w:kinsoku w:val="0"/>
        <w:overflowPunct w:val="0"/>
        <w:jc w:val="both"/>
        <w:rPr>
          <w:rFonts w:asciiTheme="minorHAnsi" w:hAnsiTheme="minorHAnsi" w:cstheme="minorHAnsi"/>
          <w:sz w:val="26"/>
          <w:szCs w:val="26"/>
        </w:rPr>
      </w:pPr>
      <w:r w:rsidRPr="000916C1">
        <w:rPr>
          <w:rFonts w:asciiTheme="minorHAnsi" w:hAnsiTheme="minorHAnsi" w:cstheme="minorHAnsi"/>
          <w:sz w:val="26"/>
          <w:szCs w:val="26"/>
        </w:rPr>
        <w:t xml:space="preserve">                                              </w:t>
      </w:r>
    </w:p>
    <w:p w:rsidR="00DB1F43" w:rsidRPr="00BF28DB" w:rsidRDefault="00DB1F43" w:rsidP="00DB1F43">
      <w:pPr>
        <w:pStyle w:val="Corpsdetexte"/>
        <w:tabs>
          <w:tab w:val="left" w:pos="8011"/>
        </w:tabs>
        <w:kinsoku w:val="0"/>
        <w:overflowPunct w:val="0"/>
        <w:jc w:val="both"/>
        <w:rPr>
          <w:rFonts w:asciiTheme="minorHAnsi" w:hAnsiTheme="minorHAnsi" w:cstheme="minorHAnsi"/>
        </w:rPr>
      </w:pPr>
      <w:r w:rsidRPr="000916C1">
        <w:rPr>
          <w:rFonts w:asciiTheme="minorHAnsi" w:hAnsiTheme="minorHAnsi" w:cstheme="minorHAnsi"/>
          <w:sz w:val="26"/>
          <w:szCs w:val="26"/>
        </w:rPr>
        <w:t xml:space="preserve">                                                                                  </w:t>
      </w:r>
      <w:r>
        <w:rPr>
          <w:rFonts w:asciiTheme="minorHAnsi" w:hAnsiTheme="minorHAnsi" w:cstheme="minorHAnsi"/>
          <w:sz w:val="26"/>
          <w:szCs w:val="26"/>
        </w:rPr>
        <w:t xml:space="preserve">       </w:t>
      </w:r>
      <w:r w:rsidRPr="00BF28DB">
        <w:rPr>
          <w:rFonts w:asciiTheme="minorHAnsi" w:hAnsiTheme="minorHAnsi" w:cstheme="minorHAnsi"/>
        </w:rPr>
        <w:t>G</w:t>
      </w:r>
      <w:r w:rsidRPr="00BF28DB">
        <w:rPr>
          <w:rFonts w:asciiTheme="minorHAnsi" w:hAnsiTheme="minorHAnsi" w:cstheme="minorHAnsi"/>
          <w:spacing w:val="-2"/>
        </w:rPr>
        <w:t>a</w:t>
      </w:r>
      <w:r w:rsidRPr="00BF28DB">
        <w:rPr>
          <w:rFonts w:asciiTheme="minorHAnsi" w:hAnsiTheme="minorHAnsi" w:cstheme="minorHAnsi"/>
        </w:rPr>
        <w:t>rou</w:t>
      </w:r>
      <w:r w:rsidRPr="00BF28DB">
        <w:rPr>
          <w:rFonts w:asciiTheme="minorHAnsi" w:hAnsiTheme="minorHAnsi" w:cstheme="minorHAnsi"/>
          <w:spacing w:val="-2"/>
        </w:rPr>
        <w:t>a</w:t>
      </w:r>
      <w:r w:rsidRPr="00BF28DB">
        <w:rPr>
          <w:rFonts w:asciiTheme="minorHAnsi" w:hAnsiTheme="minorHAnsi" w:cstheme="minorHAnsi"/>
        </w:rPr>
        <w:t>,</w:t>
      </w:r>
      <w:r w:rsidRPr="00BF28DB">
        <w:rPr>
          <w:rFonts w:asciiTheme="minorHAnsi" w:hAnsiTheme="minorHAnsi" w:cstheme="minorHAnsi"/>
          <w:spacing w:val="2"/>
        </w:rPr>
        <w:t xml:space="preserve"> </w:t>
      </w:r>
      <w:r w:rsidRPr="00BF28DB">
        <w:rPr>
          <w:rFonts w:asciiTheme="minorHAnsi" w:hAnsiTheme="minorHAnsi" w:cstheme="minorHAnsi"/>
        </w:rPr>
        <w:t xml:space="preserve">le </w:t>
      </w:r>
      <w:r w:rsidRPr="00BF28DB">
        <w:rPr>
          <w:rFonts w:asciiTheme="minorHAnsi" w:hAnsiTheme="minorHAnsi" w:cstheme="minorHAnsi"/>
        </w:rPr>
        <w:tab/>
      </w:r>
    </w:p>
    <w:p w:rsidR="00DB1F43" w:rsidRPr="00BF28DB" w:rsidRDefault="00DB1F43" w:rsidP="00DB1F43">
      <w:pPr>
        <w:kinsoku w:val="0"/>
        <w:overflowPunct w:val="0"/>
        <w:spacing w:before="16" w:line="260" w:lineRule="exact"/>
        <w:jc w:val="both"/>
        <w:rPr>
          <w:rFonts w:asciiTheme="minorHAnsi" w:hAnsiTheme="minorHAnsi" w:cstheme="minorHAnsi"/>
          <w:sz w:val="26"/>
          <w:szCs w:val="26"/>
        </w:rPr>
      </w:pPr>
    </w:p>
    <w:p w:rsidR="00DB1F43" w:rsidRPr="00BF28DB" w:rsidRDefault="00DB1F43" w:rsidP="00DB1F43">
      <w:pPr>
        <w:jc w:val="both"/>
        <w:rPr>
          <w:rFonts w:asciiTheme="minorHAnsi" w:hAnsiTheme="minorHAnsi" w:cstheme="minorHAnsi"/>
          <w:b/>
          <w:bCs/>
        </w:rPr>
      </w:pPr>
      <w:r w:rsidRPr="00BF28DB">
        <w:rPr>
          <w:rFonts w:asciiTheme="minorHAnsi" w:hAnsiTheme="minorHAnsi" w:cstheme="minorHAnsi"/>
          <w:b/>
          <w:bCs/>
        </w:rPr>
        <w:t xml:space="preserve">                                  </w:t>
      </w:r>
      <w:r w:rsidRPr="00BF28DB">
        <w:rPr>
          <w:rFonts w:asciiTheme="minorHAnsi" w:hAnsiTheme="minorHAnsi" w:cstheme="minorHAnsi"/>
          <w:b/>
          <w:bCs/>
        </w:rPr>
        <w:tab/>
      </w:r>
      <w:r w:rsidRPr="00BF28DB">
        <w:rPr>
          <w:rFonts w:asciiTheme="minorHAnsi" w:hAnsiTheme="minorHAnsi" w:cstheme="minorHAnsi"/>
          <w:b/>
          <w:bCs/>
        </w:rPr>
        <w:tab/>
      </w:r>
      <w:r w:rsidRPr="00BF28DB">
        <w:rPr>
          <w:rFonts w:asciiTheme="minorHAnsi" w:hAnsiTheme="minorHAnsi" w:cstheme="minorHAnsi"/>
          <w:b/>
          <w:bCs/>
        </w:rPr>
        <w:tab/>
      </w:r>
      <w:r w:rsidRPr="00BF28DB">
        <w:rPr>
          <w:rFonts w:asciiTheme="minorHAnsi" w:hAnsiTheme="minorHAnsi" w:cstheme="minorHAnsi"/>
          <w:b/>
          <w:bCs/>
        </w:rPr>
        <w:tab/>
      </w:r>
      <w:r w:rsidRPr="00BF28DB">
        <w:rPr>
          <w:rFonts w:asciiTheme="minorHAnsi" w:hAnsiTheme="minorHAnsi" w:cstheme="minorHAnsi"/>
          <w:b/>
          <w:bCs/>
        </w:rPr>
        <w:tab/>
        <w:t xml:space="preserve">     </w:t>
      </w:r>
      <w:r w:rsidRPr="00BF28DB">
        <w:rPr>
          <w:rFonts w:asciiTheme="minorHAnsi" w:hAnsiTheme="minorHAnsi" w:cstheme="minorHAnsi"/>
          <w:b/>
          <w:bCs/>
          <w:sz w:val="22"/>
        </w:rPr>
        <w:t>LE DI</w:t>
      </w:r>
      <w:r w:rsidRPr="00BF28DB">
        <w:rPr>
          <w:rFonts w:asciiTheme="minorHAnsi" w:hAnsiTheme="minorHAnsi" w:cstheme="minorHAnsi"/>
          <w:b/>
          <w:bCs/>
          <w:spacing w:val="-1"/>
          <w:sz w:val="22"/>
        </w:rPr>
        <w:t>R</w:t>
      </w:r>
      <w:r w:rsidRPr="00BF28DB">
        <w:rPr>
          <w:rFonts w:asciiTheme="minorHAnsi" w:hAnsiTheme="minorHAnsi" w:cstheme="minorHAnsi"/>
          <w:b/>
          <w:bCs/>
          <w:sz w:val="22"/>
        </w:rPr>
        <w:t>ECTEUR</w:t>
      </w:r>
      <w:r w:rsidRPr="00BF28DB">
        <w:rPr>
          <w:rFonts w:asciiTheme="minorHAnsi" w:hAnsiTheme="minorHAnsi" w:cstheme="minorHAnsi"/>
          <w:b/>
          <w:bCs/>
          <w:spacing w:val="-1"/>
          <w:sz w:val="22"/>
        </w:rPr>
        <w:t xml:space="preserve"> </w:t>
      </w:r>
      <w:r w:rsidRPr="00BF28DB">
        <w:rPr>
          <w:rFonts w:asciiTheme="minorHAnsi" w:hAnsiTheme="minorHAnsi" w:cstheme="minorHAnsi"/>
          <w:b/>
          <w:bCs/>
          <w:spacing w:val="-2"/>
          <w:sz w:val="22"/>
        </w:rPr>
        <w:t>G</w:t>
      </w:r>
      <w:r w:rsidRPr="00BF28DB">
        <w:rPr>
          <w:rFonts w:asciiTheme="minorHAnsi" w:hAnsiTheme="minorHAnsi" w:cstheme="minorHAnsi"/>
          <w:b/>
          <w:bCs/>
          <w:sz w:val="22"/>
        </w:rPr>
        <w:t>ENER</w:t>
      </w:r>
      <w:r w:rsidRPr="00BF28DB">
        <w:rPr>
          <w:rFonts w:asciiTheme="minorHAnsi" w:hAnsiTheme="minorHAnsi" w:cstheme="minorHAnsi"/>
          <w:b/>
          <w:bCs/>
          <w:spacing w:val="-1"/>
          <w:sz w:val="22"/>
        </w:rPr>
        <w:t>A</w:t>
      </w:r>
      <w:r w:rsidRPr="00BF28DB">
        <w:rPr>
          <w:rFonts w:asciiTheme="minorHAnsi" w:hAnsiTheme="minorHAnsi" w:cstheme="minorHAnsi"/>
          <w:b/>
          <w:bCs/>
          <w:sz w:val="22"/>
        </w:rPr>
        <w:t>L</w:t>
      </w:r>
      <w:r>
        <w:rPr>
          <w:rFonts w:asciiTheme="minorHAnsi" w:hAnsiTheme="minorHAnsi" w:cstheme="minorHAnsi"/>
          <w:b/>
          <w:bCs/>
          <w:sz w:val="22"/>
        </w:rPr>
        <w:t>,</w:t>
      </w:r>
    </w:p>
    <w:p w:rsidR="00DB1F43" w:rsidRPr="00B85FC2" w:rsidRDefault="00DB1F43" w:rsidP="00DB1F43">
      <w:pPr>
        <w:spacing w:line="360" w:lineRule="auto"/>
        <w:ind w:left="4956"/>
        <w:rPr>
          <w:rFonts w:ascii="Calibri" w:hAnsi="Calibri" w:cs="Calibri"/>
        </w:rPr>
      </w:pPr>
    </w:p>
    <w:p w:rsidR="00DB1F43" w:rsidRDefault="00DB1F43" w:rsidP="00DB1F43">
      <w:pPr>
        <w:widowControl w:val="0"/>
        <w:autoSpaceDE w:val="0"/>
        <w:spacing w:before="73"/>
        <w:ind w:right="-20"/>
        <w:jc w:val="both"/>
        <w:rPr>
          <w:rFonts w:asciiTheme="minorHAnsi" w:hAnsiTheme="minorHAnsi" w:cstheme="minorHAnsi"/>
          <w:b/>
          <w:i/>
          <w:iCs/>
          <w:sz w:val="18"/>
          <w:szCs w:val="22"/>
          <w:u w:val="single"/>
        </w:rPr>
      </w:pPr>
      <w:r>
        <w:rPr>
          <w:rFonts w:asciiTheme="minorHAnsi" w:hAnsiTheme="minorHAnsi" w:cstheme="minorHAnsi"/>
          <w:b/>
          <w:i/>
          <w:iCs/>
          <w:sz w:val="18"/>
          <w:szCs w:val="22"/>
          <w:u w:val="single"/>
        </w:rPr>
        <w:t>Copies</w:t>
      </w:r>
      <w:r>
        <w:rPr>
          <w:rFonts w:asciiTheme="minorHAnsi" w:hAnsiTheme="minorHAnsi" w:cstheme="minorHAnsi"/>
          <w:b/>
          <w:i/>
          <w:iCs/>
          <w:spacing w:val="6"/>
          <w:sz w:val="18"/>
          <w:szCs w:val="22"/>
          <w:u w:val="single"/>
        </w:rPr>
        <w:t xml:space="preserve"> </w:t>
      </w:r>
      <w:r>
        <w:rPr>
          <w:rFonts w:asciiTheme="minorHAnsi" w:hAnsiTheme="minorHAnsi" w:cstheme="minorHAnsi"/>
          <w:b/>
          <w:i/>
          <w:iCs/>
          <w:sz w:val="18"/>
          <w:szCs w:val="22"/>
          <w:u w:val="single"/>
        </w:rPr>
        <w:t>:</w:t>
      </w:r>
    </w:p>
    <w:p w:rsidR="00DB1F43" w:rsidRDefault="00DB1F43" w:rsidP="00DB1F43">
      <w:pPr>
        <w:pStyle w:val="Paragraphedeliste"/>
        <w:widowControl w:val="0"/>
        <w:numPr>
          <w:ilvl w:val="0"/>
          <w:numId w:val="65"/>
        </w:numPr>
        <w:suppressAutoHyphens/>
        <w:autoSpaceDE w:val="0"/>
        <w:autoSpaceDN w:val="0"/>
        <w:ind w:left="357" w:hanging="357"/>
        <w:contextualSpacing/>
        <w:jc w:val="both"/>
        <w:textAlignment w:val="baseline"/>
        <w:rPr>
          <w:rFonts w:asciiTheme="minorHAnsi" w:hAnsiTheme="minorHAnsi" w:cstheme="minorHAnsi"/>
          <w:i/>
          <w:sz w:val="18"/>
        </w:rPr>
      </w:pPr>
      <w:r>
        <w:rPr>
          <w:rFonts w:asciiTheme="minorHAnsi" w:hAnsiTheme="minorHAnsi" w:cstheme="minorHAnsi"/>
          <w:i/>
          <w:sz w:val="18"/>
        </w:rPr>
        <w:t>MINMAP</w:t>
      </w:r>
    </w:p>
    <w:p w:rsidR="00DB1F43" w:rsidRDefault="00DB1F43" w:rsidP="00DB1F43">
      <w:pPr>
        <w:pStyle w:val="Paragraphedeliste"/>
        <w:widowControl w:val="0"/>
        <w:numPr>
          <w:ilvl w:val="0"/>
          <w:numId w:val="65"/>
        </w:numPr>
        <w:suppressAutoHyphens/>
        <w:autoSpaceDE w:val="0"/>
        <w:autoSpaceDN w:val="0"/>
        <w:ind w:left="357" w:hanging="357"/>
        <w:contextualSpacing/>
        <w:jc w:val="both"/>
        <w:textAlignment w:val="baseline"/>
        <w:rPr>
          <w:rFonts w:asciiTheme="minorHAnsi" w:hAnsiTheme="minorHAnsi" w:cstheme="minorHAnsi"/>
          <w:i/>
          <w:sz w:val="18"/>
        </w:rPr>
      </w:pPr>
      <w:r>
        <w:rPr>
          <w:rFonts w:asciiTheme="minorHAnsi" w:hAnsiTheme="minorHAnsi" w:cstheme="minorHAnsi"/>
          <w:i/>
          <w:sz w:val="18"/>
        </w:rPr>
        <w:t xml:space="preserve">ARMP </w:t>
      </w:r>
    </w:p>
    <w:p w:rsidR="00DB1F43" w:rsidRDefault="00DB1F43" w:rsidP="00DB1F43">
      <w:pPr>
        <w:pStyle w:val="Paragraphedeliste"/>
        <w:widowControl w:val="0"/>
        <w:numPr>
          <w:ilvl w:val="0"/>
          <w:numId w:val="65"/>
        </w:numPr>
        <w:suppressAutoHyphens/>
        <w:autoSpaceDE w:val="0"/>
        <w:autoSpaceDN w:val="0"/>
        <w:ind w:left="357" w:hanging="357"/>
        <w:contextualSpacing/>
        <w:jc w:val="both"/>
        <w:textAlignment w:val="baseline"/>
        <w:rPr>
          <w:rFonts w:asciiTheme="minorHAnsi" w:hAnsiTheme="minorHAnsi" w:cstheme="minorHAnsi"/>
          <w:i/>
          <w:sz w:val="18"/>
        </w:rPr>
      </w:pPr>
      <w:r>
        <w:rPr>
          <w:rFonts w:asciiTheme="minorHAnsi" w:hAnsiTheme="minorHAnsi" w:cstheme="minorHAnsi"/>
          <w:i/>
          <w:sz w:val="18"/>
        </w:rPr>
        <w:t xml:space="preserve">Maître d’Ouvrage </w:t>
      </w:r>
    </w:p>
    <w:p w:rsidR="00DB1F43" w:rsidRDefault="00DB1F43" w:rsidP="00DB1F43">
      <w:pPr>
        <w:pStyle w:val="Paragraphedeliste"/>
        <w:widowControl w:val="0"/>
        <w:numPr>
          <w:ilvl w:val="0"/>
          <w:numId w:val="65"/>
        </w:numPr>
        <w:suppressAutoHyphens/>
        <w:autoSpaceDE w:val="0"/>
        <w:autoSpaceDN w:val="0"/>
        <w:ind w:left="357" w:hanging="357"/>
        <w:contextualSpacing/>
        <w:jc w:val="both"/>
        <w:textAlignment w:val="baseline"/>
        <w:rPr>
          <w:rFonts w:asciiTheme="minorHAnsi" w:hAnsiTheme="minorHAnsi" w:cstheme="minorHAnsi"/>
          <w:i/>
          <w:sz w:val="18"/>
        </w:rPr>
      </w:pPr>
      <w:r>
        <w:rPr>
          <w:rFonts w:asciiTheme="minorHAnsi" w:hAnsiTheme="minorHAnsi" w:cstheme="minorHAnsi"/>
          <w:i/>
          <w:sz w:val="18"/>
        </w:rPr>
        <w:t xml:space="preserve">Président CIPM </w:t>
      </w:r>
    </w:p>
    <w:p w:rsidR="00DB1F43" w:rsidRDefault="00DB1F43" w:rsidP="00DB1F43">
      <w:pPr>
        <w:pStyle w:val="Paragraphedeliste"/>
        <w:numPr>
          <w:ilvl w:val="0"/>
          <w:numId w:val="65"/>
        </w:numPr>
        <w:spacing w:after="200" w:line="276" w:lineRule="auto"/>
        <w:contextualSpacing/>
        <w:jc w:val="both"/>
        <w:rPr>
          <w:rFonts w:asciiTheme="minorHAnsi" w:hAnsiTheme="minorHAnsi" w:cstheme="minorHAnsi"/>
          <w:b/>
          <w:i/>
          <w:sz w:val="18"/>
          <w:lang w:val="en-US"/>
        </w:rPr>
      </w:pPr>
      <w:r>
        <w:rPr>
          <w:rFonts w:asciiTheme="minorHAnsi" w:hAnsiTheme="minorHAnsi" w:cstheme="minorHAnsi"/>
          <w:i/>
          <w:sz w:val="18"/>
        </w:rPr>
        <w:t>Affichage.</w:t>
      </w:r>
    </w:p>
    <w:p w:rsidR="00DB1F43" w:rsidRPr="00DA7469" w:rsidRDefault="00DB1F43" w:rsidP="00DB1F43">
      <w:pPr>
        <w:pStyle w:val="Corpsdetexte"/>
        <w:ind w:left="708"/>
        <w:rPr>
          <w:rFonts w:ascii="Calibri" w:eastAsia="Arial Unicode MS" w:hAnsi="Calibri" w:cs="Calibri"/>
          <w:bCs/>
          <w:i/>
          <w:szCs w:val="24"/>
        </w:rPr>
      </w:pPr>
    </w:p>
    <w:p w:rsidR="00DB1F43" w:rsidRPr="005E574E" w:rsidRDefault="00DB1F43" w:rsidP="00DB1F43">
      <w:pPr>
        <w:spacing w:line="360" w:lineRule="auto"/>
        <w:ind w:left="4248" w:firstLine="708"/>
        <w:jc w:val="both"/>
        <w:rPr>
          <w:rFonts w:ascii="Calibri" w:hAnsi="Calibri" w:cs="Calibri"/>
          <w:b/>
          <w:u w:val="single"/>
        </w:rPr>
      </w:pPr>
      <w:r w:rsidRPr="005E574E">
        <w:rPr>
          <w:rFonts w:ascii="Calibri" w:eastAsia="Arial Unicode MS" w:hAnsi="Calibri" w:cs="Calibri"/>
          <w:bCs/>
          <w:i/>
          <w:color w:val="000000"/>
        </w:rPr>
        <w:br w:type="page"/>
      </w:r>
    </w:p>
    <w:p w:rsidR="00DB1F43" w:rsidRDefault="00DB1F43" w:rsidP="00DB1F43">
      <w:pPr>
        <w:jc w:val="center"/>
        <w:rPr>
          <w:rFonts w:ascii="Calibri" w:hAnsi="Calibri" w:cs="Calibri"/>
          <w:b/>
          <w:lang w:val="en-US"/>
        </w:rPr>
      </w:pPr>
    </w:p>
    <w:p w:rsidR="00DB1F43" w:rsidRDefault="00DB1F43" w:rsidP="00DB1F43">
      <w:pPr>
        <w:jc w:val="center"/>
        <w:rPr>
          <w:rFonts w:ascii="Calibri" w:hAnsi="Calibri" w:cs="Calibri"/>
          <w:b/>
          <w:lang w:val="en-US"/>
        </w:rPr>
      </w:pPr>
    </w:p>
    <w:p w:rsidR="00DB1F43" w:rsidRPr="0015718C" w:rsidRDefault="00DB1F43" w:rsidP="00DB1F43">
      <w:pPr>
        <w:jc w:val="center"/>
        <w:rPr>
          <w:rFonts w:ascii="Calibri" w:hAnsi="Calibri" w:cs="Calibri"/>
          <w:b/>
          <w:lang w:val="en-US"/>
        </w:rPr>
      </w:pPr>
      <w:r w:rsidRPr="0015718C">
        <w:rPr>
          <w:rFonts w:ascii="Calibri" w:hAnsi="Calibri" w:cs="Calibri"/>
          <w:b/>
          <w:lang w:val="en-US"/>
        </w:rPr>
        <w:t xml:space="preserve">OPEN NATIONAL </w:t>
      </w:r>
      <w:r>
        <w:rPr>
          <w:rFonts w:ascii="Calibri" w:hAnsi="Calibri" w:cs="Calibri"/>
          <w:b/>
          <w:lang w:val="en-US"/>
        </w:rPr>
        <w:t>INVITATION TO</w:t>
      </w:r>
      <w:r w:rsidRPr="0015718C">
        <w:rPr>
          <w:rFonts w:ascii="Calibri" w:hAnsi="Calibri" w:cs="Calibri"/>
          <w:b/>
          <w:lang w:val="en-US"/>
        </w:rPr>
        <w:t xml:space="preserve"> TENDER WITH </w:t>
      </w:r>
      <w:r>
        <w:rPr>
          <w:rFonts w:ascii="Calibri" w:hAnsi="Calibri" w:cs="Calibri"/>
          <w:b/>
          <w:lang w:val="en-US"/>
        </w:rPr>
        <w:t xml:space="preserve">DESIGN </w:t>
      </w:r>
      <w:r w:rsidRPr="0015718C">
        <w:rPr>
          <w:rFonts w:ascii="Calibri" w:hAnsi="Calibri" w:cs="Calibri"/>
          <w:b/>
          <w:lang w:val="en-US"/>
        </w:rPr>
        <w:t xml:space="preserve">COMPETITION </w:t>
      </w:r>
    </w:p>
    <w:p w:rsidR="00DB1F43" w:rsidRPr="00A428E9" w:rsidRDefault="00DB1F43" w:rsidP="00DB1F43">
      <w:pPr>
        <w:jc w:val="center"/>
        <w:rPr>
          <w:rFonts w:ascii="Calibri" w:hAnsi="Calibri" w:cs="Calibri"/>
          <w:b/>
          <w:lang w:val="en-US"/>
        </w:rPr>
      </w:pPr>
      <w:r w:rsidRPr="00A428E9">
        <w:rPr>
          <w:rFonts w:ascii="Calibri" w:hAnsi="Calibri" w:cs="Calibri"/>
          <w:b/>
          <w:lang w:val="en-US"/>
        </w:rPr>
        <w:t>N</w:t>
      </w:r>
      <w:r>
        <w:rPr>
          <w:rFonts w:ascii="Calibri" w:hAnsi="Calibri" w:cs="Calibri"/>
          <w:b/>
          <w:lang w:val="en-US"/>
        </w:rPr>
        <w:t>°</w:t>
      </w:r>
      <w:r w:rsidR="00CA603A">
        <w:rPr>
          <w:rFonts w:ascii="Calibri" w:hAnsi="Calibri" w:cs="Calibri"/>
          <w:b/>
          <w:lang w:val="en-US"/>
        </w:rPr>
        <w:t xml:space="preserve"> 038</w:t>
      </w:r>
      <w:r w:rsidRPr="00A428E9">
        <w:rPr>
          <w:rFonts w:ascii="Calibri" w:hAnsi="Calibri" w:cs="Calibri"/>
          <w:b/>
          <w:lang w:val="en-US"/>
        </w:rPr>
        <w:t>/</w:t>
      </w:r>
      <w:r>
        <w:rPr>
          <w:rFonts w:ascii="Calibri" w:hAnsi="Calibri" w:cs="Calibri"/>
          <w:b/>
          <w:lang w:val="en-US"/>
        </w:rPr>
        <w:t>19/</w:t>
      </w:r>
      <w:r w:rsidRPr="00A428E9">
        <w:rPr>
          <w:rFonts w:ascii="Calibri" w:hAnsi="Calibri" w:cs="Calibri"/>
          <w:b/>
          <w:lang w:val="en-US"/>
        </w:rPr>
        <w:t>AONO/SDCC/CIPM</w:t>
      </w:r>
      <w:r>
        <w:rPr>
          <w:rFonts w:ascii="Calibri" w:hAnsi="Calibri" w:cs="Calibri"/>
          <w:b/>
          <w:lang w:val="en-US"/>
        </w:rPr>
        <w:t xml:space="preserve"> </w:t>
      </w:r>
      <w:r w:rsidRPr="00A428E9">
        <w:rPr>
          <w:rFonts w:ascii="Calibri" w:hAnsi="Calibri" w:cs="Calibri"/>
          <w:b/>
          <w:lang w:val="en-US"/>
        </w:rPr>
        <w:t xml:space="preserve">OF </w:t>
      </w:r>
      <w:r w:rsidR="00CA603A">
        <w:rPr>
          <w:rFonts w:ascii="Calibri" w:hAnsi="Calibri" w:cs="Calibri"/>
          <w:b/>
          <w:lang w:val="en-US"/>
        </w:rPr>
        <w:t>27/06/2019</w:t>
      </w:r>
      <w:r>
        <w:rPr>
          <w:rFonts w:ascii="Calibri" w:hAnsi="Calibri" w:cs="Calibri"/>
          <w:b/>
          <w:lang w:val="en-US"/>
        </w:rPr>
        <w:t xml:space="preserve"> </w:t>
      </w:r>
      <w:r w:rsidRPr="00A428E9">
        <w:rPr>
          <w:rFonts w:ascii="Calibri" w:hAnsi="Calibri" w:cs="Calibri"/>
          <w:b/>
          <w:lang w:val="en-US"/>
        </w:rPr>
        <w:t xml:space="preserve">FOR ARCHITECTURAL AND TECHNICAL STUDIES WITH A VIEW TO THE CONSTRUCTION OF SODECOTON HEADQUARTERS BUILDING </w:t>
      </w:r>
      <w:r>
        <w:rPr>
          <w:rFonts w:ascii="Calibri" w:hAnsi="Calibri" w:cs="Calibri"/>
          <w:b/>
          <w:lang w:val="en-US"/>
        </w:rPr>
        <w:t>IN</w:t>
      </w:r>
      <w:r w:rsidRPr="00A428E9">
        <w:rPr>
          <w:rFonts w:ascii="Calibri" w:hAnsi="Calibri" w:cs="Calibri"/>
          <w:b/>
          <w:lang w:val="en-US"/>
        </w:rPr>
        <w:t xml:space="preserve"> GAROUA</w:t>
      </w:r>
    </w:p>
    <w:p w:rsidR="00DB1F43" w:rsidRPr="00B85FC2" w:rsidRDefault="00DB1F43" w:rsidP="00DB1F43">
      <w:pPr>
        <w:jc w:val="center"/>
        <w:rPr>
          <w:rFonts w:ascii="Calibri" w:hAnsi="Calibri" w:cs="Calibri"/>
          <w:sz w:val="20"/>
          <w:lang w:val="en-US"/>
        </w:rPr>
      </w:pPr>
    </w:p>
    <w:p w:rsidR="00DB1F43" w:rsidRPr="00A428E9" w:rsidRDefault="00DB1F43" w:rsidP="00DB1F43">
      <w:pPr>
        <w:spacing w:line="360" w:lineRule="auto"/>
        <w:ind w:left="1426"/>
        <w:jc w:val="both"/>
        <w:rPr>
          <w:rFonts w:ascii="Calibri" w:hAnsi="Calibri" w:cs="Calibri"/>
          <w:i/>
          <w:lang w:val="en-US"/>
        </w:rPr>
      </w:pPr>
      <w:r w:rsidRPr="00A428E9">
        <w:rPr>
          <w:rFonts w:ascii="Calibri" w:hAnsi="Calibri" w:cs="Calibri"/>
          <w:i/>
          <w:lang w:val="en-US"/>
        </w:rPr>
        <w:t>F</w:t>
      </w:r>
      <w:r>
        <w:rPr>
          <w:rFonts w:ascii="Calibri" w:hAnsi="Calibri" w:cs="Calibri"/>
          <w:i/>
          <w:lang w:val="en-US"/>
        </w:rPr>
        <w:t>inancing:</w:t>
      </w:r>
      <w:r w:rsidRPr="00A428E9">
        <w:rPr>
          <w:rFonts w:ascii="Calibri" w:hAnsi="Calibri" w:cs="Calibri"/>
          <w:i/>
          <w:lang w:val="en-US"/>
        </w:rPr>
        <w:t xml:space="preserve"> SODECOTON BUDGET </w:t>
      </w:r>
      <w:r>
        <w:rPr>
          <w:rFonts w:ascii="Calibri" w:hAnsi="Calibri" w:cs="Calibri"/>
          <w:i/>
          <w:lang w:val="en-US"/>
        </w:rPr>
        <w:t>2019 AND FOLLOWING</w:t>
      </w:r>
      <w:r w:rsidRPr="00A428E9">
        <w:rPr>
          <w:rFonts w:ascii="Calibri" w:hAnsi="Calibri" w:cs="Calibri"/>
          <w:i/>
          <w:lang w:val="en-US"/>
        </w:rPr>
        <w:t>.</w:t>
      </w:r>
    </w:p>
    <w:p w:rsidR="00DB1F43" w:rsidRPr="00830C66" w:rsidRDefault="00DB1F43" w:rsidP="00DB1F43">
      <w:pPr>
        <w:pStyle w:val="Paragraphedeliste"/>
        <w:numPr>
          <w:ilvl w:val="0"/>
          <w:numId w:val="64"/>
        </w:numPr>
        <w:spacing w:line="360" w:lineRule="auto"/>
        <w:jc w:val="both"/>
        <w:rPr>
          <w:rFonts w:ascii="Calibri" w:hAnsi="Calibri" w:cs="Calibri"/>
          <w:b/>
          <w:lang w:val="en-US"/>
        </w:rPr>
      </w:pPr>
      <w:r>
        <w:rPr>
          <w:rFonts w:ascii="Calibri" w:hAnsi="Calibri" w:cs="Calibri"/>
          <w:b/>
          <w:lang w:val="en-US"/>
        </w:rPr>
        <w:t>Subject of the invitation to tender</w:t>
      </w:r>
    </w:p>
    <w:p w:rsidR="00DB1F43" w:rsidRDefault="00DB1F43" w:rsidP="00DB1F43">
      <w:pPr>
        <w:spacing w:line="276" w:lineRule="auto"/>
        <w:jc w:val="both"/>
        <w:rPr>
          <w:rFonts w:ascii="Calibri" w:hAnsi="Calibri" w:cs="Calibri"/>
          <w:lang w:val="en-US"/>
        </w:rPr>
      </w:pPr>
      <w:r w:rsidRPr="00A428E9">
        <w:rPr>
          <w:rFonts w:ascii="Calibri" w:hAnsi="Calibri" w:cs="Calibri"/>
          <w:lang w:val="en-US"/>
        </w:rPr>
        <w:t xml:space="preserve">The purpose of this Consultation is to select a firm whose work has been found to be in conformity with its design, for the completion of architectural and technical studies </w:t>
      </w:r>
      <w:r>
        <w:rPr>
          <w:rFonts w:ascii="Calibri" w:hAnsi="Calibri" w:cs="Calibri"/>
          <w:lang w:val="en-US"/>
        </w:rPr>
        <w:t>in view of</w:t>
      </w:r>
      <w:r w:rsidRPr="00A428E9">
        <w:rPr>
          <w:rFonts w:ascii="Calibri" w:hAnsi="Calibri" w:cs="Calibri"/>
          <w:lang w:val="en-US"/>
        </w:rPr>
        <w:t xml:space="preserve"> construction of SODECOTON headquarters building </w:t>
      </w:r>
      <w:r w:rsidRPr="006E057B">
        <w:rPr>
          <w:rFonts w:ascii="Calibri" w:hAnsi="Calibri" w:cs="Calibri"/>
          <w:lang w:val="en-US"/>
        </w:rPr>
        <w:t>in</w:t>
      </w:r>
      <w:r>
        <w:rPr>
          <w:rFonts w:ascii="Calibri" w:hAnsi="Calibri" w:cs="Calibri"/>
          <w:lang w:val="en-US"/>
        </w:rPr>
        <w:t xml:space="preserve"> Garou</w:t>
      </w:r>
      <w:r w:rsidRPr="00A428E9">
        <w:rPr>
          <w:rFonts w:ascii="Calibri" w:hAnsi="Calibri" w:cs="Calibri"/>
          <w:lang w:val="en-US"/>
        </w:rPr>
        <w:t>a</w:t>
      </w:r>
      <w:r>
        <w:rPr>
          <w:rFonts w:ascii="Calibri" w:hAnsi="Calibri" w:cs="Calibri"/>
          <w:lang w:val="en-US"/>
        </w:rPr>
        <w:t>.</w:t>
      </w:r>
    </w:p>
    <w:p w:rsidR="00DB1F43" w:rsidRPr="00B85FC2" w:rsidRDefault="00DB1F43" w:rsidP="00DB1F43">
      <w:pPr>
        <w:spacing w:line="360" w:lineRule="auto"/>
        <w:jc w:val="both"/>
        <w:rPr>
          <w:rFonts w:ascii="Calibri" w:hAnsi="Calibri" w:cs="Calibri"/>
          <w:sz w:val="12"/>
          <w:lang w:val="en-US"/>
        </w:rPr>
      </w:pPr>
    </w:p>
    <w:p w:rsidR="00DB1F43" w:rsidRPr="00B85FC2" w:rsidRDefault="00DB1F43" w:rsidP="00DB1F43">
      <w:pPr>
        <w:pStyle w:val="Paragraphedeliste"/>
        <w:numPr>
          <w:ilvl w:val="0"/>
          <w:numId w:val="64"/>
        </w:numPr>
        <w:spacing w:line="360" w:lineRule="auto"/>
        <w:jc w:val="both"/>
        <w:rPr>
          <w:rFonts w:ascii="Calibri" w:eastAsia="Arial Unicode MS" w:hAnsi="Calibri" w:cs="Calibri"/>
          <w:b/>
          <w:lang w:val="en-US"/>
        </w:rPr>
      </w:pPr>
      <w:r>
        <w:rPr>
          <w:rFonts w:ascii="Calibri" w:eastAsia="Arial Unicode MS" w:hAnsi="Calibri" w:cs="Calibri"/>
          <w:b/>
          <w:lang w:val="en-US"/>
        </w:rPr>
        <w:t>Nature</w:t>
      </w:r>
      <w:r w:rsidRPr="00B85FC2">
        <w:rPr>
          <w:rFonts w:ascii="Calibri" w:eastAsia="Arial Unicode MS" w:hAnsi="Calibri" w:cs="Calibri"/>
          <w:b/>
          <w:lang w:val="en-US"/>
        </w:rPr>
        <w:t xml:space="preserve"> of Services</w:t>
      </w:r>
    </w:p>
    <w:p w:rsidR="00DB1F43" w:rsidRPr="00A428E9" w:rsidRDefault="00DB1F43" w:rsidP="00DB1F43">
      <w:pPr>
        <w:spacing w:line="276" w:lineRule="auto"/>
        <w:jc w:val="both"/>
        <w:rPr>
          <w:rFonts w:ascii="Calibri" w:eastAsia="Arial Unicode MS" w:hAnsi="Calibri" w:cs="Calibri"/>
          <w:lang w:val="en-US"/>
        </w:rPr>
      </w:pPr>
      <w:r w:rsidRPr="00A428E9">
        <w:rPr>
          <w:rFonts w:ascii="Calibri" w:eastAsia="Arial Unicode MS" w:hAnsi="Calibri" w:cs="Calibri"/>
          <w:lang w:val="en-US"/>
        </w:rPr>
        <w:t>T</w:t>
      </w:r>
      <w:r>
        <w:rPr>
          <w:rFonts w:ascii="Calibri" w:eastAsia="Arial Unicode MS" w:hAnsi="Calibri" w:cs="Calibri"/>
          <w:lang w:val="en-US"/>
        </w:rPr>
        <w:t>he services specified in the Terms of R</w:t>
      </w:r>
      <w:r w:rsidRPr="00A428E9">
        <w:rPr>
          <w:rFonts w:ascii="Calibri" w:eastAsia="Arial Unicode MS" w:hAnsi="Calibri" w:cs="Calibri"/>
          <w:lang w:val="en-US"/>
        </w:rPr>
        <w:t>eference (T</w:t>
      </w:r>
      <w:r>
        <w:rPr>
          <w:rFonts w:ascii="Calibri" w:eastAsia="Arial Unicode MS" w:hAnsi="Calibri" w:cs="Calibri"/>
          <w:lang w:val="en-US"/>
        </w:rPr>
        <w:t>O</w:t>
      </w:r>
      <w:r w:rsidRPr="00A428E9">
        <w:rPr>
          <w:rFonts w:ascii="Calibri" w:eastAsia="Arial Unicode MS" w:hAnsi="Calibri" w:cs="Calibri"/>
          <w:lang w:val="en-US"/>
        </w:rPr>
        <w:t>R) will be carried out in two phases:</w:t>
      </w:r>
    </w:p>
    <w:p w:rsidR="00DB1F43" w:rsidRPr="00B85FC2" w:rsidRDefault="00DB1F43" w:rsidP="00DB1F43">
      <w:pPr>
        <w:pStyle w:val="Paragraphedeliste"/>
        <w:numPr>
          <w:ilvl w:val="0"/>
          <w:numId w:val="66"/>
        </w:numPr>
        <w:spacing w:line="276" w:lineRule="auto"/>
        <w:jc w:val="both"/>
        <w:rPr>
          <w:rFonts w:ascii="Calibri" w:eastAsia="Arial Unicode MS" w:hAnsi="Calibri" w:cs="Calibri"/>
          <w:lang w:val="en-US"/>
        </w:rPr>
      </w:pPr>
      <w:r w:rsidRPr="00B85FC2">
        <w:rPr>
          <w:rFonts w:ascii="Calibri" w:eastAsia="Arial Unicode MS" w:hAnsi="Calibri" w:cs="Calibri"/>
          <w:lang w:val="en-US"/>
        </w:rPr>
        <w:t>Phase 1: Architectural competition;</w:t>
      </w:r>
    </w:p>
    <w:p w:rsidR="00DB1F43" w:rsidRDefault="00DB1F43" w:rsidP="00DB1F43">
      <w:pPr>
        <w:pStyle w:val="Paragraphedeliste"/>
        <w:numPr>
          <w:ilvl w:val="0"/>
          <w:numId w:val="66"/>
        </w:numPr>
        <w:spacing w:line="276" w:lineRule="auto"/>
        <w:jc w:val="both"/>
        <w:rPr>
          <w:rFonts w:ascii="Calibri" w:eastAsia="Arial Unicode MS" w:hAnsi="Calibri" w:cs="Calibri"/>
          <w:lang w:val="en-US"/>
        </w:rPr>
      </w:pPr>
      <w:r w:rsidRPr="00B85FC2">
        <w:rPr>
          <w:rFonts w:ascii="Calibri" w:eastAsia="Arial Unicode MS" w:hAnsi="Calibri" w:cs="Calibri"/>
          <w:lang w:val="en-US"/>
        </w:rPr>
        <w:t>Phase</w:t>
      </w:r>
      <w:r>
        <w:rPr>
          <w:rFonts w:ascii="Calibri" w:eastAsia="Arial Unicode MS" w:hAnsi="Calibri" w:cs="Calibri"/>
          <w:lang w:val="en-US"/>
        </w:rPr>
        <w:t xml:space="preserve"> </w:t>
      </w:r>
      <w:r w:rsidRPr="00B85FC2">
        <w:rPr>
          <w:rFonts w:ascii="Calibri" w:eastAsia="Arial Unicode MS" w:hAnsi="Calibri" w:cs="Calibri"/>
          <w:lang w:val="en-US"/>
        </w:rPr>
        <w:t xml:space="preserve">2: APD studies (Detailed Pre-Project) and elaboration of DCE (Consultation File of Companies) </w:t>
      </w:r>
    </w:p>
    <w:p w:rsidR="00DB1F43" w:rsidRPr="00B85FC2" w:rsidRDefault="00DB1F43" w:rsidP="00DB1F43">
      <w:pPr>
        <w:pStyle w:val="Paragraphedeliste"/>
        <w:spacing w:line="360" w:lineRule="auto"/>
        <w:ind w:left="720"/>
        <w:jc w:val="both"/>
        <w:rPr>
          <w:rFonts w:ascii="Calibri" w:eastAsia="Arial Unicode MS" w:hAnsi="Calibri" w:cs="Calibri"/>
          <w:sz w:val="12"/>
          <w:lang w:val="en-US"/>
        </w:rPr>
      </w:pPr>
    </w:p>
    <w:p w:rsidR="00DB1F43" w:rsidRPr="00B85FC2" w:rsidRDefault="00DB1F43" w:rsidP="00DB1F43">
      <w:pPr>
        <w:pStyle w:val="Paragraphedeliste"/>
        <w:numPr>
          <w:ilvl w:val="0"/>
          <w:numId w:val="64"/>
        </w:numPr>
        <w:spacing w:line="360" w:lineRule="auto"/>
        <w:jc w:val="both"/>
        <w:rPr>
          <w:rFonts w:ascii="Calibri" w:hAnsi="Calibri" w:cs="Calibri"/>
          <w:b/>
          <w:lang w:val="en-US"/>
        </w:rPr>
      </w:pPr>
      <w:r>
        <w:rPr>
          <w:rFonts w:ascii="Calibri" w:hAnsi="Calibri" w:cs="Calibri"/>
          <w:b/>
          <w:lang w:val="en-US"/>
        </w:rPr>
        <w:t>Execution deadline</w:t>
      </w:r>
    </w:p>
    <w:p w:rsidR="00DB1F43" w:rsidRPr="00B85FC2" w:rsidRDefault="00DB1F43" w:rsidP="00DB1F43">
      <w:pPr>
        <w:spacing w:line="276" w:lineRule="auto"/>
        <w:jc w:val="both"/>
        <w:rPr>
          <w:rFonts w:ascii="Calibri" w:hAnsi="Calibri" w:cs="Calibri"/>
          <w:lang w:val="en-US"/>
        </w:rPr>
      </w:pPr>
      <w:r w:rsidRPr="00B85FC2">
        <w:rPr>
          <w:rFonts w:ascii="Calibri" w:hAnsi="Calibri" w:cs="Calibri"/>
          <w:lang w:val="en-US"/>
        </w:rPr>
        <w:t>The execution deadline provided by the contracting authority for the completion of each phase (Phase 1: Architectural competition, Phase 2: APD Studies and elaboration of DCE) is three (03) months.</w:t>
      </w:r>
    </w:p>
    <w:p w:rsidR="00DB1F43" w:rsidRPr="00EC50F9" w:rsidRDefault="00DB1F43" w:rsidP="00DB1F43">
      <w:pPr>
        <w:spacing w:line="360" w:lineRule="auto"/>
        <w:jc w:val="both"/>
        <w:rPr>
          <w:rFonts w:ascii="Calibri" w:eastAsia="Arial Unicode MS" w:hAnsi="Calibri" w:cs="Calibri"/>
          <w:b/>
          <w:sz w:val="12"/>
          <w:lang w:val="en-US"/>
        </w:rPr>
      </w:pPr>
    </w:p>
    <w:p w:rsidR="00DB1F43" w:rsidRPr="00EC50F9" w:rsidRDefault="00DB1F43" w:rsidP="00DB1F43">
      <w:pPr>
        <w:pStyle w:val="DefaultText"/>
        <w:numPr>
          <w:ilvl w:val="0"/>
          <w:numId w:val="64"/>
        </w:numPr>
        <w:jc w:val="both"/>
        <w:rPr>
          <w:rFonts w:asciiTheme="minorHAnsi" w:hAnsiTheme="minorHAnsi" w:cstheme="minorHAnsi"/>
          <w:b/>
          <w:szCs w:val="24"/>
        </w:rPr>
      </w:pPr>
      <w:r w:rsidRPr="00EC50F9">
        <w:rPr>
          <w:rFonts w:asciiTheme="minorHAnsi" w:hAnsiTheme="minorHAnsi" w:cstheme="minorHAnsi"/>
          <w:b/>
          <w:szCs w:val="24"/>
        </w:rPr>
        <w:t>Allotment</w:t>
      </w:r>
    </w:p>
    <w:p w:rsidR="00DB1F43" w:rsidRDefault="00DB1F43" w:rsidP="00DB1F43">
      <w:pPr>
        <w:pStyle w:val="DefaultText"/>
        <w:jc w:val="both"/>
        <w:rPr>
          <w:rFonts w:asciiTheme="minorHAnsi" w:hAnsiTheme="minorHAnsi" w:cstheme="minorHAnsi"/>
          <w:sz w:val="22"/>
          <w:szCs w:val="22"/>
        </w:rPr>
      </w:pPr>
      <w:r>
        <w:rPr>
          <w:rFonts w:asciiTheme="minorHAnsi" w:hAnsiTheme="minorHAnsi" w:cstheme="minorHAnsi"/>
          <w:sz w:val="22"/>
          <w:szCs w:val="22"/>
        </w:rPr>
        <w:t>This invitation to tender is launched in a single batch.</w:t>
      </w:r>
    </w:p>
    <w:p w:rsidR="00DB1F43" w:rsidRPr="00EC50F9" w:rsidRDefault="00DB1F43" w:rsidP="00DB1F43">
      <w:pPr>
        <w:spacing w:line="360" w:lineRule="auto"/>
        <w:jc w:val="both"/>
        <w:rPr>
          <w:rFonts w:ascii="Calibri" w:eastAsia="Arial Unicode MS" w:hAnsi="Calibri" w:cs="Calibri"/>
          <w:b/>
          <w:sz w:val="14"/>
          <w:lang w:val="en-US"/>
        </w:rPr>
      </w:pPr>
    </w:p>
    <w:p w:rsidR="00DB1F43" w:rsidRPr="00B85FC2" w:rsidRDefault="00DB1F43" w:rsidP="00DB1F43">
      <w:pPr>
        <w:pStyle w:val="Paragraphedeliste"/>
        <w:numPr>
          <w:ilvl w:val="0"/>
          <w:numId w:val="64"/>
        </w:numPr>
        <w:spacing w:line="360" w:lineRule="auto"/>
        <w:jc w:val="both"/>
        <w:rPr>
          <w:rFonts w:ascii="Calibri" w:eastAsia="Arial Unicode MS" w:hAnsi="Calibri" w:cs="Calibri"/>
          <w:b/>
          <w:lang w:val="en-US"/>
        </w:rPr>
      </w:pPr>
      <w:r w:rsidRPr="00B85FC2">
        <w:rPr>
          <w:rFonts w:ascii="Calibri" w:eastAsia="Arial Unicode MS" w:hAnsi="Calibri" w:cs="Calibri"/>
          <w:b/>
          <w:lang w:val="en-US"/>
        </w:rPr>
        <w:t>Participation</w:t>
      </w:r>
    </w:p>
    <w:p w:rsidR="00DB1F43" w:rsidRDefault="00DB1F43" w:rsidP="00DB1F43">
      <w:pPr>
        <w:spacing w:line="276" w:lineRule="auto"/>
        <w:jc w:val="both"/>
        <w:rPr>
          <w:rFonts w:ascii="Calibri" w:eastAsia="Arial Unicode MS" w:hAnsi="Calibri" w:cs="Calibri"/>
          <w:lang w:val="en-US"/>
        </w:rPr>
      </w:pPr>
      <w:r>
        <w:rPr>
          <w:rFonts w:ascii="Calibri" w:eastAsia="Arial Unicode MS" w:hAnsi="Calibri" w:cs="Calibri"/>
          <w:lang w:val="en-US"/>
        </w:rPr>
        <w:t xml:space="preserve">Participation in this Invitation to tender </w:t>
      </w:r>
      <w:r w:rsidRPr="00A428E9">
        <w:rPr>
          <w:rFonts w:ascii="Calibri" w:eastAsia="Arial Unicode MS" w:hAnsi="Calibri" w:cs="Calibri"/>
          <w:lang w:val="en-US"/>
        </w:rPr>
        <w:t xml:space="preserve">is open to the architectural firms and technical engineering offices </w:t>
      </w:r>
      <w:r>
        <w:rPr>
          <w:rFonts w:ascii="Calibri" w:eastAsia="Arial Unicode MS" w:hAnsi="Calibri" w:cs="Calibri"/>
          <w:lang w:val="en-US"/>
        </w:rPr>
        <w:t>incorporate in</w:t>
      </w:r>
      <w:r w:rsidRPr="00A428E9">
        <w:rPr>
          <w:rFonts w:ascii="Calibri" w:eastAsia="Arial Unicode MS" w:hAnsi="Calibri" w:cs="Calibri"/>
          <w:lang w:val="en-US"/>
        </w:rPr>
        <w:t xml:space="preserve"> Cameroon. The participation of companies in the form of a group is admitted provided that the leader is designated and that the specific attributions of each member of the grouping are clearly defined by notarial deed.</w:t>
      </w:r>
    </w:p>
    <w:p w:rsidR="00DB1F43" w:rsidRPr="00EC50F9" w:rsidRDefault="00DB1F43" w:rsidP="00DB1F43">
      <w:pPr>
        <w:spacing w:line="360" w:lineRule="auto"/>
        <w:jc w:val="both"/>
        <w:rPr>
          <w:rFonts w:ascii="Calibri" w:eastAsia="Arial Unicode MS" w:hAnsi="Calibri" w:cs="Calibri"/>
          <w:sz w:val="12"/>
          <w:lang w:val="en-US"/>
        </w:rPr>
      </w:pPr>
    </w:p>
    <w:p w:rsidR="00DB1F43" w:rsidRPr="00EC50F9" w:rsidRDefault="00DB1F43" w:rsidP="00DB1F43">
      <w:pPr>
        <w:pStyle w:val="Paragraphedeliste"/>
        <w:numPr>
          <w:ilvl w:val="0"/>
          <w:numId w:val="64"/>
        </w:numPr>
        <w:spacing w:line="360" w:lineRule="auto"/>
        <w:jc w:val="both"/>
        <w:rPr>
          <w:rFonts w:ascii="Calibri" w:eastAsia="Arial Unicode MS" w:hAnsi="Calibri" w:cs="Calibri"/>
          <w:b/>
          <w:lang w:val="en-US"/>
        </w:rPr>
      </w:pPr>
      <w:r w:rsidRPr="00EC50F9">
        <w:rPr>
          <w:rFonts w:ascii="Calibri" w:eastAsia="Arial Unicode MS" w:hAnsi="Calibri" w:cs="Calibri"/>
          <w:b/>
          <w:lang w:val="en-US"/>
        </w:rPr>
        <w:t>Financing and Estimated cost</w:t>
      </w:r>
    </w:p>
    <w:p w:rsidR="00DB1F43" w:rsidRPr="0015718C" w:rsidRDefault="00DB1F43" w:rsidP="00DB1F43">
      <w:pPr>
        <w:spacing w:line="276" w:lineRule="auto"/>
        <w:jc w:val="both"/>
        <w:rPr>
          <w:rFonts w:ascii="Calibri" w:eastAsia="Arial Unicode MS" w:hAnsi="Calibri" w:cs="Calibri"/>
          <w:lang w:val="en-US"/>
        </w:rPr>
      </w:pPr>
      <w:r>
        <w:rPr>
          <w:rFonts w:ascii="Calibri" w:eastAsia="Arial Unicode MS" w:hAnsi="Calibri" w:cs="Calibri"/>
          <w:lang w:val="en-US"/>
        </w:rPr>
        <w:t>Services</w:t>
      </w:r>
      <w:r w:rsidRPr="0015718C">
        <w:rPr>
          <w:rFonts w:ascii="Calibri" w:eastAsia="Arial Unicode MS" w:hAnsi="Calibri" w:cs="Calibri"/>
          <w:lang w:val="en-US"/>
        </w:rPr>
        <w:t xml:space="preserve"> </w:t>
      </w:r>
      <w:r>
        <w:rPr>
          <w:rFonts w:ascii="Calibri" w:eastAsia="Arial Unicode MS" w:hAnsi="Calibri" w:cs="Calibri"/>
          <w:lang w:val="en-US"/>
        </w:rPr>
        <w:t xml:space="preserve">forming the </w:t>
      </w:r>
      <w:r w:rsidRPr="0015718C">
        <w:rPr>
          <w:rFonts w:ascii="Calibri" w:eastAsia="Arial Unicode MS" w:hAnsi="Calibri" w:cs="Calibri"/>
          <w:lang w:val="en-US"/>
        </w:rPr>
        <w:t>subject of this Consultation, will be financed by the SODECOTON investment Budget for 2019 and the following fiscal years</w:t>
      </w:r>
      <w:r>
        <w:rPr>
          <w:rFonts w:ascii="Calibri" w:eastAsia="Arial Unicode MS" w:hAnsi="Calibri" w:cs="Calibri"/>
          <w:lang w:val="en-US"/>
        </w:rPr>
        <w:t>.</w:t>
      </w:r>
    </w:p>
    <w:p w:rsidR="00DB1F43" w:rsidRPr="00A428E9" w:rsidRDefault="00DB1F43" w:rsidP="00DB1F43">
      <w:pPr>
        <w:spacing w:line="276" w:lineRule="auto"/>
        <w:jc w:val="both"/>
        <w:rPr>
          <w:rFonts w:ascii="Calibri" w:eastAsia="Arial Unicode MS" w:hAnsi="Calibri" w:cs="Calibri"/>
          <w:lang w:val="en-US"/>
        </w:rPr>
      </w:pPr>
      <w:r w:rsidRPr="00A428E9">
        <w:rPr>
          <w:rFonts w:ascii="Calibri" w:eastAsia="Arial Unicode MS" w:hAnsi="Calibri" w:cs="Calibri"/>
          <w:lang w:val="en-US"/>
        </w:rPr>
        <w:t xml:space="preserve">The </w:t>
      </w:r>
      <w:r>
        <w:rPr>
          <w:rFonts w:ascii="Calibri" w:eastAsia="Arial Unicode MS" w:hAnsi="Calibri" w:cs="Calibri"/>
          <w:lang w:val="en-US"/>
        </w:rPr>
        <w:t>provisional</w:t>
      </w:r>
      <w:r w:rsidRPr="00A428E9">
        <w:rPr>
          <w:rFonts w:ascii="Calibri" w:eastAsia="Arial Unicode MS" w:hAnsi="Calibri" w:cs="Calibri"/>
          <w:lang w:val="en-US"/>
        </w:rPr>
        <w:t xml:space="preserve"> costs of the operations</w:t>
      </w:r>
      <w:r>
        <w:rPr>
          <w:rFonts w:ascii="Calibri" w:eastAsia="Arial Unicode MS" w:hAnsi="Calibri" w:cs="Calibri"/>
          <w:lang w:val="en-US"/>
        </w:rPr>
        <w:t>, for a built area of about 4,100 m</w:t>
      </w:r>
      <w:r w:rsidRPr="002B2664">
        <w:rPr>
          <w:rFonts w:ascii="Calibri" w:eastAsia="Arial Unicode MS" w:hAnsi="Calibri" w:cs="Calibri"/>
          <w:vertAlign w:val="superscript"/>
          <w:lang w:val="en-US"/>
        </w:rPr>
        <w:t>2</w:t>
      </w:r>
      <w:r>
        <w:rPr>
          <w:rFonts w:ascii="Calibri" w:eastAsia="Arial Unicode MS" w:hAnsi="Calibri" w:cs="Calibri"/>
          <w:lang w:val="en-US"/>
        </w:rPr>
        <w:t>,</w:t>
      </w:r>
      <w:r w:rsidRPr="00A428E9">
        <w:rPr>
          <w:rFonts w:ascii="Calibri" w:eastAsia="Arial Unicode MS" w:hAnsi="Calibri" w:cs="Calibri"/>
          <w:lang w:val="en-US"/>
        </w:rPr>
        <w:t xml:space="preserve"> following the preliminary studies are</w:t>
      </w:r>
      <w:r>
        <w:rPr>
          <w:rFonts w:ascii="Calibri" w:eastAsia="Arial Unicode MS" w:hAnsi="Calibri" w:cs="Calibri"/>
          <w:lang w:val="en-US"/>
        </w:rPr>
        <w:t>:</w:t>
      </w:r>
    </w:p>
    <w:p w:rsidR="00DB1F43" w:rsidRPr="00A428E9" w:rsidRDefault="00DB1F43" w:rsidP="00DB1F43">
      <w:pPr>
        <w:spacing w:line="276" w:lineRule="auto"/>
        <w:ind w:left="720"/>
        <w:jc w:val="both"/>
        <w:rPr>
          <w:rFonts w:ascii="Calibri" w:eastAsia="Arial Unicode MS" w:hAnsi="Calibri" w:cs="Calibri"/>
          <w:lang w:val="en-US"/>
        </w:rPr>
      </w:pPr>
      <w:r w:rsidRPr="00A428E9">
        <w:rPr>
          <w:rFonts w:ascii="Calibri" w:eastAsia="Arial Unicode MS" w:hAnsi="Calibri" w:cs="Calibri"/>
          <w:lang w:val="en-US"/>
        </w:rPr>
        <w:t>- C</w:t>
      </w:r>
      <w:r>
        <w:rPr>
          <w:rFonts w:ascii="Calibri" w:eastAsia="Arial Unicode MS" w:hAnsi="Calibri" w:cs="Calibri"/>
          <w:lang w:val="en-US"/>
        </w:rPr>
        <w:t>ost building + HHT + closing: 2,952 m</w:t>
      </w:r>
      <w:r w:rsidRPr="00A428E9">
        <w:rPr>
          <w:rFonts w:ascii="Calibri" w:eastAsia="Arial Unicode MS" w:hAnsi="Calibri" w:cs="Calibri"/>
          <w:lang w:val="en-US"/>
        </w:rPr>
        <w:t>illion CFA</w:t>
      </w:r>
      <w:r>
        <w:rPr>
          <w:rFonts w:ascii="Calibri" w:eastAsia="Arial Unicode MS" w:hAnsi="Calibri" w:cs="Calibri"/>
          <w:lang w:val="en-US"/>
        </w:rPr>
        <w:t xml:space="preserve"> francs</w:t>
      </w:r>
    </w:p>
    <w:p w:rsidR="00DB1F43" w:rsidRDefault="00DB1F43" w:rsidP="00DB1F43">
      <w:pPr>
        <w:spacing w:line="276" w:lineRule="auto"/>
        <w:ind w:left="720"/>
        <w:jc w:val="both"/>
        <w:rPr>
          <w:rFonts w:ascii="Calibri" w:eastAsia="Arial Unicode MS" w:hAnsi="Calibri" w:cs="Calibri"/>
          <w:lang w:val="en-US"/>
        </w:rPr>
      </w:pPr>
      <w:r w:rsidRPr="00A428E9">
        <w:rPr>
          <w:rFonts w:ascii="Calibri" w:eastAsia="Arial Unicode MS" w:hAnsi="Calibri" w:cs="Calibri"/>
          <w:lang w:val="en-US"/>
        </w:rPr>
        <w:t>-</w:t>
      </w:r>
      <w:r>
        <w:rPr>
          <w:rFonts w:ascii="Calibri" w:eastAsia="Arial Unicode MS" w:hAnsi="Calibri" w:cs="Calibri"/>
          <w:lang w:val="en-US"/>
        </w:rPr>
        <w:t xml:space="preserve"> </w:t>
      </w:r>
      <w:r w:rsidRPr="00A428E9">
        <w:rPr>
          <w:rFonts w:ascii="Calibri" w:eastAsia="Arial Unicode MS" w:hAnsi="Calibri" w:cs="Calibri"/>
          <w:lang w:val="en-US"/>
        </w:rPr>
        <w:t xml:space="preserve">Architectural and technical studies </w:t>
      </w:r>
      <w:r>
        <w:rPr>
          <w:rFonts w:ascii="Calibri" w:eastAsia="Arial Unicode MS" w:hAnsi="Calibri" w:cs="Calibri"/>
          <w:lang w:val="en-US"/>
        </w:rPr>
        <w:t xml:space="preserve">(Design competition + APD studies) </w:t>
      </w:r>
      <w:r w:rsidRPr="00A428E9">
        <w:rPr>
          <w:rFonts w:ascii="Calibri" w:eastAsia="Arial Unicode MS" w:hAnsi="Calibri" w:cs="Calibri"/>
          <w:lang w:val="en-US"/>
        </w:rPr>
        <w:t xml:space="preserve">+ </w:t>
      </w:r>
      <w:r w:rsidRPr="00216FFB">
        <w:rPr>
          <w:rFonts w:ascii="Calibri" w:eastAsia="Arial Unicode MS" w:hAnsi="Calibri" w:cs="Calibri"/>
          <w:lang w:val="en-US"/>
        </w:rPr>
        <w:t>DCE</w:t>
      </w:r>
      <w:r w:rsidRPr="00A428E9">
        <w:rPr>
          <w:rFonts w:ascii="Calibri" w:eastAsia="Arial Unicode MS" w:hAnsi="Calibri" w:cs="Calibri"/>
          <w:lang w:val="en-US"/>
        </w:rPr>
        <w:t xml:space="preserve"> </w:t>
      </w:r>
      <w:r>
        <w:rPr>
          <w:rFonts w:ascii="Calibri" w:eastAsia="Arial Unicode MS" w:hAnsi="Calibri" w:cs="Calibri"/>
          <w:lang w:val="en-US"/>
        </w:rPr>
        <w:t>(</w:t>
      </w:r>
      <w:r w:rsidRPr="00A428E9">
        <w:rPr>
          <w:rFonts w:ascii="Calibri" w:eastAsia="Arial Unicode MS" w:hAnsi="Calibri" w:cs="Calibri"/>
          <w:lang w:val="en-US"/>
        </w:rPr>
        <w:t xml:space="preserve">works, </w:t>
      </w:r>
      <w:r>
        <w:rPr>
          <w:rFonts w:ascii="Calibri" w:eastAsia="Arial Unicode MS" w:hAnsi="Calibri" w:cs="Calibri"/>
          <w:lang w:val="en-US"/>
        </w:rPr>
        <w:t>supervision</w:t>
      </w:r>
      <w:r w:rsidRPr="00A428E9">
        <w:rPr>
          <w:rFonts w:ascii="Calibri" w:eastAsia="Arial Unicode MS" w:hAnsi="Calibri" w:cs="Calibri"/>
          <w:lang w:val="en-US"/>
        </w:rPr>
        <w:t xml:space="preserve"> of work and technical </w:t>
      </w:r>
      <w:r>
        <w:rPr>
          <w:rFonts w:ascii="Calibri" w:eastAsia="Arial Unicode MS" w:hAnsi="Calibri" w:cs="Calibri"/>
          <w:lang w:val="en-US"/>
        </w:rPr>
        <w:t>control):</w:t>
      </w:r>
      <w:r w:rsidRPr="00A428E9">
        <w:rPr>
          <w:rFonts w:ascii="Calibri" w:eastAsia="Arial Unicode MS" w:hAnsi="Calibri" w:cs="Calibri"/>
          <w:lang w:val="en-US"/>
        </w:rPr>
        <w:t xml:space="preserve"> 150 million CFA</w:t>
      </w:r>
      <w:r>
        <w:rPr>
          <w:rFonts w:ascii="Calibri" w:eastAsia="Arial Unicode MS" w:hAnsi="Calibri" w:cs="Calibri"/>
          <w:lang w:val="en-US"/>
        </w:rPr>
        <w:t xml:space="preserve"> francs.</w:t>
      </w:r>
    </w:p>
    <w:p w:rsidR="00DB1F43" w:rsidRDefault="00DB1F43" w:rsidP="00DB1F43">
      <w:pPr>
        <w:spacing w:line="276" w:lineRule="auto"/>
        <w:ind w:left="720"/>
        <w:jc w:val="both"/>
        <w:rPr>
          <w:rFonts w:ascii="Calibri" w:eastAsia="Arial Unicode MS" w:hAnsi="Calibri" w:cs="Calibri"/>
          <w:lang w:val="en-US"/>
        </w:rPr>
      </w:pPr>
    </w:p>
    <w:p w:rsidR="00DB1F43" w:rsidRPr="002B2664" w:rsidRDefault="00DB1F43" w:rsidP="00DB1F43">
      <w:pPr>
        <w:pStyle w:val="DefaultText"/>
        <w:numPr>
          <w:ilvl w:val="0"/>
          <w:numId w:val="64"/>
        </w:numPr>
        <w:jc w:val="both"/>
        <w:rPr>
          <w:rFonts w:asciiTheme="minorHAnsi" w:hAnsiTheme="minorHAnsi" w:cstheme="minorHAnsi"/>
          <w:b/>
          <w:szCs w:val="24"/>
        </w:rPr>
      </w:pPr>
      <w:r w:rsidRPr="002B2664">
        <w:rPr>
          <w:rFonts w:asciiTheme="minorHAnsi" w:hAnsiTheme="minorHAnsi" w:cstheme="minorHAnsi"/>
          <w:b/>
          <w:szCs w:val="24"/>
        </w:rPr>
        <w:lastRenderedPageBreak/>
        <w:t>Bid bond</w:t>
      </w:r>
    </w:p>
    <w:p w:rsidR="00DB1F43" w:rsidRPr="002B2664" w:rsidRDefault="00DB1F43" w:rsidP="00DB1F43">
      <w:pPr>
        <w:pStyle w:val="DefaultText"/>
        <w:spacing w:line="276" w:lineRule="auto"/>
        <w:jc w:val="both"/>
        <w:rPr>
          <w:rFonts w:asciiTheme="minorHAnsi" w:hAnsiTheme="minorHAnsi" w:cstheme="minorHAnsi"/>
          <w:b/>
          <w:szCs w:val="24"/>
        </w:rPr>
      </w:pPr>
      <w:r w:rsidRPr="002B2664">
        <w:rPr>
          <w:rFonts w:asciiTheme="minorHAnsi" w:hAnsiTheme="minorHAnsi" w:cstheme="minorHAnsi"/>
          <w:szCs w:val="24"/>
        </w:rPr>
        <w:t xml:space="preserve">Each tenderer will join to his administrative parts a bid bond delivered by a financial structure approved by the Ministry in Charge of Finances </w:t>
      </w:r>
      <w:r>
        <w:rPr>
          <w:rFonts w:asciiTheme="minorHAnsi" w:hAnsiTheme="minorHAnsi" w:cstheme="minorHAnsi"/>
          <w:szCs w:val="24"/>
        </w:rPr>
        <w:t>featuring on the list in document 10 of the Tender File of an amo</w:t>
      </w:r>
      <w:r w:rsidRPr="002B2664">
        <w:rPr>
          <w:rFonts w:asciiTheme="minorHAnsi" w:hAnsiTheme="minorHAnsi" w:cstheme="minorHAnsi"/>
          <w:szCs w:val="24"/>
        </w:rPr>
        <w:t xml:space="preserve">unt </w:t>
      </w:r>
      <w:r>
        <w:rPr>
          <w:rFonts w:asciiTheme="minorHAnsi" w:hAnsiTheme="minorHAnsi" w:cstheme="minorHAnsi"/>
          <w:szCs w:val="24"/>
        </w:rPr>
        <w:t>of</w:t>
      </w:r>
      <w:r w:rsidRPr="002B2664">
        <w:rPr>
          <w:rFonts w:asciiTheme="minorHAnsi" w:hAnsiTheme="minorHAnsi" w:cstheme="minorHAnsi"/>
          <w:b/>
          <w:szCs w:val="24"/>
        </w:rPr>
        <w:t xml:space="preserve"> </w:t>
      </w:r>
      <w:r>
        <w:rPr>
          <w:rFonts w:asciiTheme="minorHAnsi" w:hAnsiTheme="minorHAnsi" w:cstheme="minorHAnsi"/>
          <w:b/>
          <w:szCs w:val="24"/>
        </w:rPr>
        <w:t>3</w:t>
      </w:r>
      <w:r w:rsidRPr="002B2664">
        <w:rPr>
          <w:rFonts w:asciiTheme="minorHAnsi" w:hAnsiTheme="minorHAnsi" w:cstheme="minorHAnsi"/>
          <w:b/>
          <w:szCs w:val="24"/>
        </w:rPr>
        <w:t xml:space="preserve"> 000 000 CFA F </w:t>
      </w:r>
      <w:r w:rsidRPr="002B2664">
        <w:rPr>
          <w:rFonts w:asciiTheme="minorHAnsi" w:hAnsiTheme="minorHAnsi" w:cstheme="minorHAnsi"/>
          <w:szCs w:val="24"/>
        </w:rPr>
        <w:t>and valid for thirty (30) days beyond the original date of the validity of the offers</w:t>
      </w:r>
      <w:r w:rsidRPr="002B2664">
        <w:rPr>
          <w:rFonts w:asciiTheme="minorHAnsi" w:hAnsiTheme="minorHAnsi" w:cstheme="minorHAnsi"/>
          <w:b/>
          <w:szCs w:val="24"/>
        </w:rPr>
        <w:t>.</w:t>
      </w:r>
    </w:p>
    <w:p w:rsidR="00DB1F43" w:rsidRPr="002B2664" w:rsidRDefault="00DB1F43" w:rsidP="00DB1F43">
      <w:pPr>
        <w:spacing w:line="360" w:lineRule="auto"/>
        <w:jc w:val="both"/>
        <w:rPr>
          <w:rFonts w:ascii="Calibri" w:eastAsia="Arial Unicode MS" w:hAnsi="Calibri" w:cs="Calibri"/>
          <w:sz w:val="14"/>
          <w:lang w:val="en-US"/>
        </w:rPr>
      </w:pPr>
    </w:p>
    <w:p w:rsidR="00DB1F43" w:rsidRPr="002B2664" w:rsidRDefault="00DB1F43" w:rsidP="00DB1F43">
      <w:pPr>
        <w:pStyle w:val="DefaultText"/>
        <w:numPr>
          <w:ilvl w:val="0"/>
          <w:numId w:val="64"/>
        </w:numPr>
        <w:jc w:val="both"/>
        <w:rPr>
          <w:rFonts w:asciiTheme="minorHAnsi" w:hAnsiTheme="minorHAnsi" w:cstheme="minorHAnsi"/>
          <w:szCs w:val="24"/>
        </w:rPr>
      </w:pPr>
      <w:r w:rsidRPr="002B2664">
        <w:rPr>
          <w:rFonts w:asciiTheme="minorHAnsi" w:hAnsiTheme="minorHAnsi" w:cstheme="minorHAnsi"/>
          <w:b/>
          <w:szCs w:val="24"/>
        </w:rPr>
        <w:t xml:space="preserve">Consultation of </w:t>
      </w:r>
      <w:r>
        <w:rPr>
          <w:rFonts w:asciiTheme="minorHAnsi" w:hAnsiTheme="minorHAnsi" w:cstheme="minorHAnsi"/>
          <w:b/>
          <w:szCs w:val="24"/>
        </w:rPr>
        <w:t xml:space="preserve">the </w:t>
      </w:r>
      <w:r w:rsidRPr="002B2664">
        <w:rPr>
          <w:rFonts w:asciiTheme="minorHAnsi" w:hAnsiTheme="minorHAnsi" w:cstheme="minorHAnsi"/>
          <w:b/>
          <w:szCs w:val="24"/>
        </w:rPr>
        <w:t>Tender file</w:t>
      </w:r>
      <w:r w:rsidRPr="002B2664">
        <w:rPr>
          <w:rFonts w:asciiTheme="minorHAnsi" w:hAnsiTheme="minorHAnsi" w:cstheme="minorHAnsi"/>
          <w:szCs w:val="24"/>
        </w:rPr>
        <w:t xml:space="preserve">  </w:t>
      </w:r>
    </w:p>
    <w:p w:rsidR="00DB1F43" w:rsidRPr="002B2664" w:rsidRDefault="00DB1F43" w:rsidP="00DB1F43">
      <w:pPr>
        <w:pStyle w:val="DefaultText"/>
        <w:jc w:val="both"/>
        <w:rPr>
          <w:rFonts w:asciiTheme="minorHAnsi" w:hAnsiTheme="minorHAnsi" w:cstheme="minorHAnsi"/>
          <w:szCs w:val="24"/>
        </w:rPr>
      </w:pPr>
      <w:r w:rsidRPr="002B2664">
        <w:rPr>
          <w:rFonts w:asciiTheme="minorHAnsi" w:hAnsiTheme="minorHAnsi" w:cstheme="minorHAnsi"/>
          <w:szCs w:val="24"/>
        </w:rPr>
        <w:t>Tender file may be consulted, during working hours, at the SODECOTON Head office in Garoua P.O. BOX. 302 Tel. 222-27-10-80, E-mail: sodecoton@sodecoton.cm, fax: 222-27-20-68, at the Delegation of SODECOTON in Yaoundé P.O. BOX. 304 Tel. 222-20-19-72 or at the Delegation SODECOTON in Douala P.O. BOX. 1699 Tel. 233-42-46-03, as soon as this notice is published.</w:t>
      </w:r>
    </w:p>
    <w:p w:rsidR="00DB1F43" w:rsidRPr="002B2664" w:rsidRDefault="00DB1F43" w:rsidP="00DB1F43">
      <w:pPr>
        <w:spacing w:line="360" w:lineRule="auto"/>
        <w:jc w:val="both"/>
        <w:rPr>
          <w:rFonts w:ascii="Calibri" w:eastAsia="Arial Unicode MS" w:hAnsi="Calibri" w:cs="Calibri"/>
          <w:sz w:val="14"/>
          <w:lang w:val="en-US"/>
        </w:rPr>
      </w:pPr>
    </w:p>
    <w:p w:rsidR="00DB1F43" w:rsidRPr="002B2664" w:rsidRDefault="00DB1F43" w:rsidP="00DB1F43">
      <w:pPr>
        <w:pStyle w:val="Paragraphedeliste"/>
        <w:numPr>
          <w:ilvl w:val="0"/>
          <w:numId w:val="64"/>
        </w:numPr>
        <w:spacing w:line="360" w:lineRule="auto"/>
        <w:jc w:val="both"/>
        <w:rPr>
          <w:rFonts w:ascii="Calibri" w:eastAsia="Arial Unicode MS" w:hAnsi="Calibri" w:cs="Calibri"/>
          <w:lang w:val="en-US"/>
        </w:rPr>
      </w:pPr>
      <w:r>
        <w:rPr>
          <w:rFonts w:ascii="Calibri" w:eastAsia="Arial Unicode MS" w:hAnsi="Calibri" w:cs="Calibri"/>
          <w:b/>
          <w:lang w:val="en-US"/>
        </w:rPr>
        <w:t>A</w:t>
      </w:r>
      <w:r w:rsidRPr="002B2664">
        <w:rPr>
          <w:rFonts w:ascii="Calibri" w:eastAsia="Arial Unicode MS" w:hAnsi="Calibri" w:cs="Calibri"/>
          <w:b/>
          <w:lang w:val="en-US"/>
        </w:rPr>
        <w:t>cquisition of the tender file</w:t>
      </w:r>
    </w:p>
    <w:p w:rsidR="00DB1F43" w:rsidRPr="00184FC0" w:rsidRDefault="00DB1F43" w:rsidP="00DB1F43">
      <w:pPr>
        <w:spacing w:line="276" w:lineRule="auto"/>
        <w:jc w:val="both"/>
        <w:rPr>
          <w:rFonts w:asciiTheme="minorHAnsi" w:hAnsiTheme="minorHAnsi" w:cstheme="minorHAnsi"/>
          <w:lang w:val="en-US"/>
        </w:rPr>
      </w:pPr>
      <w:r w:rsidRPr="002B2664">
        <w:rPr>
          <w:rFonts w:asciiTheme="minorHAnsi" w:hAnsiTheme="minorHAnsi" w:cstheme="minorHAnsi"/>
          <w:lang w:val="en-US"/>
        </w:rPr>
        <w:t>Tender file may be obtained at the SODECOTON Head office in Garoua</w:t>
      </w:r>
      <w:r w:rsidRPr="002B2664">
        <w:rPr>
          <w:rFonts w:ascii="Calibri" w:eastAsia="Arial Unicode MS" w:hAnsi="Calibri" w:cs="Calibri"/>
          <w:lang w:val="en-US"/>
        </w:rPr>
        <w:t xml:space="preserve"> P.O. Box 30</w:t>
      </w:r>
      <w:r w:rsidRPr="00A428E9">
        <w:rPr>
          <w:rFonts w:ascii="Calibri" w:eastAsia="Arial Unicode MS" w:hAnsi="Calibri" w:cs="Calibri"/>
          <w:lang w:val="en-US"/>
        </w:rPr>
        <w:t xml:space="preserve">2 Tel. 222-271-080, E-mail: sodecoton@sodecoton.cm, fax: 222-272-068, </w:t>
      </w:r>
      <w:r>
        <w:rPr>
          <w:rFonts w:ascii="Calibri" w:eastAsia="Arial Unicode MS" w:hAnsi="Calibri" w:cs="Calibri"/>
          <w:lang w:val="en-US"/>
        </w:rPr>
        <w:t>at</w:t>
      </w:r>
      <w:r w:rsidRPr="00A428E9">
        <w:rPr>
          <w:rFonts w:ascii="Calibri" w:eastAsia="Arial Unicode MS" w:hAnsi="Calibri" w:cs="Calibri"/>
          <w:lang w:val="en-US"/>
        </w:rPr>
        <w:t xml:space="preserve"> the Delegation of SODECOTON </w:t>
      </w:r>
      <w:r>
        <w:rPr>
          <w:rFonts w:ascii="Calibri" w:eastAsia="Arial Unicode MS" w:hAnsi="Calibri" w:cs="Calibri"/>
          <w:lang w:val="en-US"/>
        </w:rPr>
        <w:t>in</w:t>
      </w:r>
      <w:r w:rsidRPr="00A428E9">
        <w:rPr>
          <w:rFonts w:ascii="Calibri" w:eastAsia="Arial Unicode MS" w:hAnsi="Calibri" w:cs="Calibri"/>
          <w:lang w:val="en-US"/>
        </w:rPr>
        <w:t xml:space="preserve"> </w:t>
      </w:r>
      <w:r w:rsidRPr="00A428E9">
        <w:rPr>
          <w:rFonts w:asciiTheme="minorHAnsi" w:hAnsiTheme="minorHAnsi" w:cstheme="minorHAnsi"/>
          <w:lang w:val="en-US"/>
        </w:rPr>
        <w:t xml:space="preserve">Yaoundé P.O. Box 304 Tel. 222-201-972 or at the Delegation of the SODECOTON </w:t>
      </w:r>
      <w:r>
        <w:rPr>
          <w:rFonts w:asciiTheme="minorHAnsi" w:hAnsiTheme="minorHAnsi" w:cstheme="minorHAnsi"/>
          <w:lang w:val="en-US"/>
        </w:rPr>
        <w:t>in</w:t>
      </w:r>
      <w:r w:rsidRPr="00A428E9">
        <w:rPr>
          <w:rFonts w:asciiTheme="minorHAnsi" w:hAnsiTheme="minorHAnsi" w:cstheme="minorHAnsi"/>
          <w:lang w:val="en-US"/>
        </w:rPr>
        <w:t xml:space="preserve"> Douala P.O. Box 1699 Tel. 233-424-603 </w:t>
      </w:r>
      <w:r>
        <w:rPr>
          <w:rFonts w:asciiTheme="minorHAnsi" w:hAnsiTheme="minorHAnsi" w:cstheme="minorHAnsi"/>
          <w:lang w:val="en-US"/>
        </w:rPr>
        <w:t>as soon as this notice is published against</w:t>
      </w:r>
      <w:r w:rsidRPr="00A428E9">
        <w:rPr>
          <w:rFonts w:asciiTheme="minorHAnsi" w:hAnsiTheme="minorHAnsi" w:cstheme="minorHAnsi"/>
          <w:lang w:val="en-US"/>
        </w:rPr>
        <w:t xml:space="preserve"> payment of a </w:t>
      </w:r>
      <w:r>
        <w:rPr>
          <w:rFonts w:asciiTheme="minorHAnsi" w:hAnsiTheme="minorHAnsi" w:cstheme="minorHAnsi"/>
          <w:lang w:val="en-US"/>
        </w:rPr>
        <w:t xml:space="preserve">non-refundable </w:t>
      </w:r>
      <w:r w:rsidRPr="00A428E9">
        <w:rPr>
          <w:rFonts w:asciiTheme="minorHAnsi" w:hAnsiTheme="minorHAnsi" w:cstheme="minorHAnsi"/>
          <w:lang w:val="en-US"/>
        </w:rPr>
        <w:t xml:space="preserve">sum of </w:t>
      </w:r>
      <w:r w:rsidRPr="008C0B79">
        <w:rPr>
          <w:rFonts w:asciiTheme="minorHAnsi" w:hAnsiTheme="minorHAnsi" w:cstheme="minorHAnsi"/>
          <w:b/>
          <w:lang w:val="en-US"/>
        </w:rPr>
        <w:t xml:space="preserve">110 000 </w:t>
      </w:r>
      <w:r>
        <w:rPr>
          <w:rFonts w:asciiTheme="minorHAnsi" w:hAnsiTheme="minorHAnsi" w:cstheme="minorHAnsi"/>
          <w:b/>
          <w:lang w:val="en-US"/>
        </w:rPr>
        <w:t xml:space="preserve">(one hundred and ten thousand) </w:t>
      </w:r>
      <w:r w:rsidRPr="008C0B79">
        <w:rPr>
          <w:rFonts w:asciiTheme="minorHAnsi" w:hAnsiTheme="minorHAnsi" w:cstheme="minorHAnsi"/>
          <w:b/>
          <w:lang w:val="en-US"/>
        </w:rPr>
        <w:t>CFA francs</w:t>
      </w:r>
      <w:r w:rsidRPr="00A428E9">
        <w:rPr>
          <w:rFonts w:asciiTheme="minorHAnsi" w:hAnsiTheme="minorHAnsi" w:cstheme="minorHAnsi"/>
          <w:lang w:val="en-US"/>
        </w:rPr>
        <w:t xml:space="preserve"> o</w:t>
      </w:r>
      <w:r>
        <w:rPr>
          <w:rFonts w:asciiTheme="minorHAnsi" w:hAnsiTheme="minorHAnsi" w:cstheme="minorHAnsi"/>
          <w:lang w:val="en-US"/>
        </w:rPr>
        <w:t>n account N°</w:t>
      </w:r>
      <w:r w:rsidRPr="00771A59">
        <w:rPr>
          <w:rFonts w:asciiTheme="minorHAnsi" w:hAnsiTheme="minorHAnsi" w:cstheme="minorHAnsi"/>
          <w:color w:val="FF0000"/>
          <w:lang w:val="en-US"/>
        </w:rPr>
        <w:t xml:space="preserve"> </w:t>
      </w:r>
      <w:r w:rsidRPr="00771A59">
        <w:rPr>
          <w:rFonts w:asciiTheme="minorHAnsi" w:hAnsiTheme="minorHAnsi" w:cstheme="minorHAnsi"/>
          <w:b/>
          <w:bCs/>
        </w:rPr>
        <w:t>97568660001-28</w:t>
      </w:r>
      <w:r>
        <w:rPr>
          <w:rFonts w:asciiTheme="minorHAnsi" w:hAnsiTheme="minorHAnsi" w:cstheme="minorHAnsi"/>
          <w:b/>
          <w:bCs/>
          <w:sz w:val="22"/>
          <w:szCs w:val="22"/>
        </w:rPr>
        <w:t xml:space="preserve"> </w:t>
      </w:r>
      <w:r>
        <w:rPr>
          <w:rFonts w:asciiTheme="minorHAnsi" w:hAnsiTheme="minorHAnsi" w:cstheme="minorHAnsi"/>
          <w:lang w:val="en-US"/>
        </w:rPr>
        <w:t>o</w:t>
      </w:r>
      <w:r w:rsidRPr="00A428E9">
        <w:rPr>
          <w:rFonts w:asciiTheme="minorHAnsi" w:hAnsiTheme="minorHAnsi" w:cstheme="minorHAnsi"/>
          <w:lang w:val="en-US"/>
        </w:rPr>
        <w:t xml:space="preserve">pen to the 12 agencies BICEC hereinafter in the name of « Compte d’Affectation Special » C.A.S. de l’ARMP ". </w:t>
      </w:r>
      <w:r w:rsidRPr="0015718C">
        <w:rPr>
          <w:rFonts w:asciiTheme="minorHAnsi" w:hAnsiTheme="minorHAnsi" w:cstheme="minorHAnsi"/>
          <w:lang w:val="en-US"/>
        </w:rPr>
        <w:t xml:space="preserve">These are the agencies of: Yaoundé Central Agency, Douala Bonanjo, Buea, Ebolowa, Dschang, Ngaoundéré, Malik, Limbo, Bafoussam, Bamenda, Garoua, and Bertoua. </w:t>
      </w:r>
    </w:p>
    <w:p w:rsidR="00DB1F43" w:rsidRDefault="00DB1F43" w:rsidP="00DB1F43">
      <w:pPr>
        <w:spacing w:line="276" w:lineRule="auto"/>
        <w:jc w:val="both"/>
        <w:rPr>
          <w:rFonts w:asciiTheme="minorHAnsi" w:hAnsiTheme="minorHAnsi" w:cstheme="minorHAnsi"/>
          <w:lang w:val="en-US"/>
        </w:rPr>
      </w:pPr>
      <w:r w:rsidRPr="0015718C">
        <w:rPr>
          <w:rFonts w:asciiTheme="minorHAnsi" w:hAnsiTheme="minorHAnsi" w:cstheme="minorHAnsi"/>
          <w:lang w:val="en-US"/>
        </w:rPr>
        <w:t>The bidder shall be provided with a copy or photocopy of the tender notice.</w:t>
      </w:r>
    </w:p>
    <w:p w:rsidR="00DB1F43" w:rsidRPr="008C0B79" w:rsidRDefault="00DB1F43" w:rsidP="00DB1F43">
      <w:pPr>
        <w:spacing w:line="276" w:lineRule="auto"/>
        <w:jc w:val="both"/>
        <w:rPr>
          <w:rFonts w:asciiTheme="minorHAnsi" w:hAnsiTheme="minorHAnsi" w:cstheme="minorHAnsi"/>
          <w:sz w:val="8"/>
          <w:szCs w:val="22"/>
          <w:lang w:val="en-US"/>
        </w:rPr>
      </w:pPr>
    </w:p>
    <w:p w:rsidR="00DB1F43" w:rsidRPr="00D85B0A" w:rsidRDefault="00DB1F43" w:rsidP="00DB1F43">
      <w:pPr>
        <w:pStyle w:val="Corpsdetexte"/>
        <w:kinsoku w:val="0"/>
        <w:overflowPunct w:val="0"/>
        <w:spacing w:line="276" w:lineRule="auto"/>
        <w:ind w:right="116"/>
        <w:jc w:val="both"/>
        <w:rPr>
          <w:rFonts w:asciiTheme="minorHAnsi" w:hAnsiTheme="minorHAnsi" w:cstheme="minorHAnsi"/>
          <w:szCs w:val="24"/>
          <w:lang w:val="en-US"/>
        </w:rPr>
      </w:pPr>
      <w:r w:rsidRPr="00D85B0A">
        <w:rPr>
          <w:rFonts w:asciiTheme="minorHAnsi" w:hAnsiTheme="minorHAnsi" w:cstheme="minorHAnsi"/>
          <w:szCs w:val="24"/>
          <w:lang w:val="en-US"/>
        </w:rPr>
        <w:t xml:space="preserve">Upon withdrawal of the file, the tenderer shall furnish a copy of his payment receipt bearing </w:t>
      </w:r>
      <w:r>
        <w:rPr>
          <w:rFonts w:asciiTheme="minorHAnsi" w:hAnsiTheme="minorHAnsi" w:cstheme="minorHAnsi"/>
          <w:szCs w:val="24"/>
          <w:lang w:val="en-US"/>
        </w:rPr>
        <w:t xml:space="preserve">the </w:t>
      </w:r>
      <w:r w:rsidRPr="00D85B0A">
        <w:rPr>
          <w:rFonts w:asciiTheme="minorHAnsi" w:hAnsiTheme="minorHAnsi" w:cstheme="minorHAnsi"/>
          <w:szCs w:val="24"/>
          <w:lang w:val="en-US"/>
        </w:rPr>
        <w:t>name</w:t>
      </w:r>
      <w:r>
        <w:rPr>
          <w:rFonts w:asciiTheme="minorHAnsi" w:hAnsiTheme="minorHAnsi" w:cstheme="minorHAnsi"/>
          <w:szCs w:val="24"/>
          <w:lang w:val="en-US"/>
        </w:rPr>
        <w:t xml:space="preserve"> of the company /</w:t>
      </w:r>
      <w:r w:rsidRPr="00771A59">
        <w:rPr>
          <w:rFonts w:ascii="Calibri" w:hAnsi="Calibri" w:cs="Calibri"/>
          <w:lang w:val="en-US"/>
        </w:rPr>
        <w:t xml:space="preserve"> </w:t>
      </w:r>
      <w:r w:rsidRPr="00A428E9">
        <w:rPr>
          <w:rFonts w:ascii="Calibri" w:hAnsi="Calibri" w:cs="Calibri"/>
          <w:lang w:val="en-US"/>
        </w:rPr>
        <w:t>firm</w:t>
      </w:r>
      <w:r w:rsidRPr="00D85B0A">
        <w:rPr>
          <w:rFonts w:asciiTheme="minorHAnsi" w:hAnsiTheme="minorHAnsi" w:cstheme="minorHAnsi"/>
          <w:szCs w:val="24"/>
          <w:lang w:val="en-US"/>
        </w:rPr>
        <w:t xml:space="preserve">, the name of the contracting authority and the number of the </w:t>
      </w:r>
      <w:r w:rsidRPr="004345FE">
        <w:rPr>
          <w:rFonts w:asciiTheme="minorHAnsi" w:hAnsiTheme="minorHAnsi" w:cstheme="minorHAnsi"/>
          <w:szCs w:val="24"/>
          <w:lang w:val="en-US"/>
        </w:rPr>
        <w:t>invitation to</w:t>
      </w:r>
      <w:r>
        <w:rPr>
          <w:rFonts w:asciiTheme="minorHAnsi" w:hAnsiTheme="minorHAnsi" w:cstheme="minorHAnsi"/>
          <w:szCs w:val="24"/>
          <w:lang w:val="en-US"/>
        </w:rPr>
        <w:t xml:space="preserve"> </w:t>
      </w:r>
      <w:r w:rsidRPr="00D85B0A">
        <w:rPr>
          <w:rFonts w:asciiTheme="minorHAnsi" w:hAnsiTheme="minorHAnsi" w:cstheme="minorHAnsi"/>
          <w:szCs w:val="24"/>
          <w:lang w:val="en-US"/>
        </w:rPr>
        <w:t>tender.</w:t>
      </w:r>
    </w:p>
    <w:p w:rsidR="00DB1F43" w:rsidRPr="0015718C" w:rsidRDefault="00DB1F43" w:rsidP="00DB1F43">
      <w:pPr>
        <w:pStyle w:val="Corpsdetexte"/>
        <w:kinsoku w:val="0"/>
        <w:overflowPunct w:val="0"/>
        <w:spacing w:line="271" w:lineRule="exact"/>
        <w:ind w:right="116"/>
        <w:jc w:val="both"/>
        <w:rPr>
          <w:rFonts w:asciiTheme="minorHAnsi" w:hAnsiTheme="minorHAnsi" w:cstheme="minorHAnsi"/>
          <w:sz w:val="22"/>
          <w:szCs w:val="22"/>
          <w:lang w:val="en-US"/>
        </w:rPr>
      </w:pPr>
    </w:p>
    <w:p w:rsidR="00DB1F43" w:rsidRPr="0090457F" w:rsidRDefault="00DB1F43" w:rsidP="00DB1F43">
      <w:pPr>
        <w:pStyle w:val="Corpsdetexte"/>
        <w:numPr>
          <w:ilvl w:val="0"/>
          <w:numId w:val="64"/>
        </w:numPr>
        <w:kinsoku w:val="0"/>
        <w:overflowPunct w:val="0"/>
        <w:spacing w:line="271" w:lineRule="exact"/>
        <w:ind w:right="116"/>
        <w:jc w:val="both"/>
        <w:rPr>
          <w:rFonts w:asciiTheme="minorHAnsi" w:hAnsiTheme="minorHAnsi" w:cstheme="minorHAnsi"/>
          <w:b/>
          <w:szCs w:val="24"/>
          <w:lang w:val="en-US"/>
        </w:rPr>
      </w:pPr>
      <w:r>
        <w:rPr>
          <w:rFonts w:asciiTheme="minorHAnsi" w:hAnsiTheme="minorHAnsi" w:cstheme="minorHAnsi"/>
          <w:b/>
          <w:szCs w:val="24"/>
          <w:lang w:val="en-US"/>
        </w:rPr>
        <w:t>Submission of offers</w:t>
      </w:r>
    </w:p>
    <w:p w:rsidR="00DB1F43" w:rsidRPr="008C0B79" w:rsidRDefault="00DB1F43" w:rsidP="00DB1F43">
      <w:pPr>
        <w:pStyle w:val="Corpsdetexte"/>
        <w:kinsoku w:val="0"/>
        <w:overflowPunct w:val="0"/>
        <w:spacing w:line="271" w:lineRule="exact"/>
        <w:ind w:right="116"/>
        <w:jc w:val="both"/>
        <w:rPr>
          <w:rFonts w:asciiTheme="minorHAnsi" w:hAnsiTheme="minorHAnsi" w:cstheme="minorHAnsi"/>
          <w:b/>
          <w:sz w:val="20"/>
          <w:szCs w:val="24"/>
          <w:lang w:val="en-US"/>
        </w:rPr>
      </w:pPr>
    </w:p>
    <w:p w:rsidR="00DB1F43" w:rsidRPr="0090457F" w:rsidRDefault="00DB1F43" w:rsidP="00DB1F43">
      <w:pPr>
        <w:pStyle w:val="Corpsdetexte"/>
        <w:kinsoku w:val="0"/>
        <w:overflowPunct w:val="0"/>
        <w:spacing w:line="276" w:lineRule="auto"/>
        <w:ind w:right="116"/>
        <w:jc w:val="both"/>
        <w:rPr>
          <w:rFonts w:ascii="Calibri" w:hAnsi="Calibri" w:cs="Calibri"/>
          <w:szCs w:val="24"/>
          <w:lang w:val="en-US"/>
        </w:rPr>
      </w:pPr>
      <w:r w:rsidRPr="0090457F">
        <w:rPr>
          <w:rFonts w:asciiTheme="minorHAnsi" w:hAnsiTheme="minorHAnsi" w:cstheme="minorHAnsi"/>
          <w:szCs w:val="24"/>
          <w:lang w:val="en-US"/>
        </w:rPr>
        <w:t xml:space="preserve">Each offer drafted in French or English, in eight (08) copies including the original and seven (07) copies marked as such, and an electronic version of the said offers engraved on two CDs, (AUTOCAD format or ARCHICAD and PDF for plans) will be placed under fold Sealed and sealed, without any indication of the bidder's identity under pain of rejection, and deposited </w:t>
      </w:r>
      <w:r>
        <w:rPr>
          <w:rFonts w:asciiTheme="minorHAnsi" w:hAnsiTheme="minorHAnsi" w:cstheme="minorHAnsi"/>
          <w:szCs w:val="24"/>
          <w:lang w:val="en-US"/>
        </w:rPr>
        <w:t xml:space="preserve">at </w:t>
      </w:r>
      <w:r w:rsidRPr="0090457F">
        <w:rPr>
          <w:rFonts w:asciiTheme="minorHAnsi" w:hAnsiTheme="minorHAnsi" w:cstheme="minorHAnsi"/>
          <w:szCs w:val="24"/>
          <w:lang w:val="en-US"/>
        </w:rPr>
        <w:t>the secretariat of SODECOTON</w:t>
      </w:r>
      <w:r w:rsidRPr="004504F9">
        <w:rPr>
          <w:rFonts w:asciiTheme="minorHAnsi" w:hAnsiTheme="minorHAnsi" w:cstheme="minorHAnsi"/>
          <w:szCs w:val="24"/>
          <w:lang w:val="en-US"/>
        </w:rPr>
        <w:t xml:space="preserve"> </w:t>
      </w:r>
      <w:r>
        <w:rPr>
          <w:rFonts w:asciiTheme="minorHAnsi" w:hAnsiTheme="minorHAnsi" w:cstheme="minorHAnsi"/>
          <w:szCs w:val="24"/>
          <w:lang w:val="en-US"/>
        </w:rPr>
        <w:t>head office</w:t>
      </w:r>
      <w:r w:rsidRPr="0090457F">
        <w:rPr>
          <w:rFonts w:asciiTheme="minorHAnsi" w:hAnsiTheme="minorHAnsi" w:cstheme="minorHAnsi"/>
          <w:szCs w:val="24"/>
          <w:lang w:val="en-US"/>
        </w:rPr>
        <w:t xml:space="preserve"> </w:t>
      </w:r>
      <w:r>
        <w:rPr>
          <w:rFonts w:asciiTheme="minorHAnsi" w:hAnsiTheme="minorHAnsi" w:cstheme="minorHAnsi"/>
          <w:szCs w:val="24"/>
          <w:lang w:val="en-US"/>
        </w:rPr>
        <w:t>in</w:t>
      </w:r>
      <w:r w:rsidRPr="0090457F">
        <w:rPr>
          <w:rFonts w:asciiTheme="minorHAnsi" w:hAnsiTheme="minorHAnsi" w:cstheme="minorHAnsi"/>
          <w:szCs w:val="24"/>
          <w:lang w:val="en-US"/>
        </w:rPr>
        <w:t xml:space="preserve"> Garoua at the latest   </w:t>
      </w:r>
      <w:r w:rsidR="00CA603A">
        <w:rPr>
          <w:rFonts w:ascii="Calibri" w:hAnsi="Calibri" w:cs="Calibri"/>
          <w:szCs w:val="24"/>
          <w:lang w:val="en-US"/>
        </w:rPr>
        <w:t>03/10/2019 at</w:t>
      </w:r>
      <w:r w:rsidRPr="0090457F">
        <w:rPr>
          <w:rFonts w:ascii="Calibri" w:hAnsi="Calibri" w:cs="Calibri"/>
          <w:szCs w:val="24"/>
          <w:lang w:val="en-US"/>
        </w:rPr>
        <w:t xml:space="preserve"> </w:t>
      </w:r>
      <w:r w:rsidRPr="006907DC">
        <w:rPr>
          <w:rFonts w:ascii="Calibri" w:hAnsi="Calibri" w:cs="Calibri"/>
          <w:b/>
          <w:szCs w:val="24"/>
          <w:lang w:val="en-US"/>
        </w:rPr>
        <w:t>3 P.M.</w:t>
      </w:r>
      <w:r w:rsidRPr="0090457F">
        <w:rPr>
          <w:rFonts w:ascii="Calibri" w:hAnsi="Calibri" w:cs="Calibri"/>
          <w:szCs w:val="24"/>
          <w:lang w:val="en-US"/>
        </w:rPr>
        <w:t xml:space="preserve"> and sh</w:t>
      </w:r>
      <w:r>
        <w:rPr>
          <w:rFonts w:ascii="Calibri" w:hAnsi="Calibri" w:cs="Calibri"/>
          <w:szCs w:val="24"/>
          <w:lang w:val="en-US"/>
        </w:rPr>
        <w:t>all</w:t>
      </w:r>
      <w:r w:rsidRPr="0090457F">
        <w:rPr>
          <w:rFonts w:ascii="Calibri" w:hAnsi="Calibri" w:cs="Calibri"/>
          <w:szCs w:val="24"/>
          <w:lang w:val="en-US"/>
        </w:rPr>
        <w:t xml:space="preserve"> carry the inscription :</w:t>
      </w:r>
    </w:p>
    <w:p w:rsidR="00DB1F43" w:rsidRPr="0015718C" w:rsidRDefault="00DB1F43" w:rsidP="00DB1F43">
      <w:pPr>
        <w:pStyle w:val="Corpsdetexte"/>
        <w:kinsoku w:val="0"/>
        <w:overflowPunct w:val="0"/>
        <w:spacing w:line="271" w:lineRule="exact"/>
        <w:ind w:right="116"/>
        <w:jc w:val="both"/>
        <w:rPr>
          <w:rFonts w:ascii="Calibri" w:eastAsia="Arial Unicode MS" w:hAnsi="Calibri" w:cs="Calibri"/>
          <w:lang w:val="en-US"/>
        </w:rPr>
      </w:pPr>
    </w:p>
    <w:p w:rsidR="00DB1F43" w:rsidRPr="0015718C" w:rsidRDefault="00DB1F43" w:rsidP="00DB1F43">
      <w:pPr>
        <w:jc w:val="center"/>
        <w:rPr>
          <w:rFonts w:ascii="Calibri" w:hAnsi="Calibri" w:cs="Calibri"/>
          <w:b/>
          <w:lang w:val="en-US"/>
        </w:rPr>
      </w:pPr>
      <w:r w:rsidRPr="0015718C">
        <w:rPr>
          <w:rFonts w:ascii="Calibri" w:hAnsi="Calibri" w:cs="Calibri"/>
          <w:b/>
          <w:lang w:val="en-US"/>
        </w:rPr>
        <w:t xml:space="preserve">OPEN NATIONAL </w:t>
      </w:r>
      <w:r>
        <w:rPr>
          <w:rFonts w:ascii="Calibri" w:hAnsi="Calibri" w:cs="Calibri"/>
          <w:b/>
          <w:lang w:val="en-US"/>
        </w:rPr>
        <w:t>INVITATION TO TENDER</w:t>
      </w:r>
      <w:r w:rsidRPr="0015718C">
        <w:rPr>
          <w:rFonts w:ascii="Calibri" w:hAnsi="Calibri" w:cs="Calibri"/>
          <w:b/>
          <w:lang w:val="en-US"/>
        </w:rPr>
        <w:t xml:space="preserve"> WITH</w:t>
      </w:r>
      <w:r>
        <w:rPr>
          <w:rFonts w:ascii="Calibri" w:hAnsi="Calibri" w:cs="Calibri"/>
          <w:b/>
          <w:lang w:val="en-US"/>
        </w:rPr>
        <w:t xml:space="preserve"> DESIGN</w:t>
      </w:r>
      <w:r w:rsidRPr="0015718C">
        <w:rPr>
          <w:rFonts w:ascii="Calibri" w:hAnsi="Calibri" w:cs="Calibri"/>
          <w:b/>
          <w:lang w:val="en-US"/>
        </w:rPr>
        <w:t xml:space="preserve"> COMPETITION </w:t>
      </w:r>
    </w:p>
    <w:p w:rsidR="00DB1F43" w:rsidRPr="00A428E9" w:rsidRDefault="00DB1F43" w:rsidP="00DB1F43">
      <w:pPr>
        <w:jc w:val="center"/>
        <w:rPr>
          <w:rFonts w:ascii="Calibri" w:hAnsi="Calibri" w:cs="Calibri"/>
          <w:b/>
          <w:lang w:val="en-US"/>
        </w:rPr>
      </w:pPr>
      <w:r w:rsidRPr="00A428E9">
        <w:rPr>
          <w:rFonts w:ascii="Calibri" w:hAnsi="Calibri" w:cs="Calibri"/>
          <w:b/>
          <w:lang w:val="en-US"/>
        </w:rPr>
        <w:t>N</w:t>
      </w:r>
      <w:r w:rsidRPr="002D45C4">
        <w:rPr>
          <w:rFonts w:ascii="Calibri" w:hAnsi="Calibri" w:cs="Calibri"/>
          <w:b/>
          <w:vertAlign w:val="superscript"/>
          <w:lang w:val="en-US"/>
        </w:rPr>
        <w:t>O</w:t>
      </w:r>
      <w:r w:rsidR="00CA603A">
        <w:rPr>
          <w:rFonts w:ascii="Calibri" w:hAnsi="Calibri" w:cs="Calibri"/>
          <w:b/>
          <w:lang w:val="en-US"/>
        </w:rPr>
        <w:t>038</w:t>
      </w:r>
      <w:r>
        <w:rPr>
          <w:rFonts w:ascii="Calibri" w:hAnsi="Calibri" w:cs="Calibri"/>
          <w:b/>
          <w:lang w:val="en-US"/>
        </w:rPr>
        <w:t>/19</w:t>
      </w:r>
      <w:r w:rsidRPr="00A428E9">
        <w:rPr>
          <w:rFonts w:ascii="Calibri" w:hAnsi="Calibri" w:cs="Calibri"/>
          <w:b/>
          <w:lang w:val="en-US"/>
        </w:rPr>
        <w:t>/AONO/SDCC/CIPM/2019 OF</w:t>
      </w:r>
      <w:r w:rsidR="00CA603A">
        <w:rPr>
          <w:rFonts w:ascii="Calibri" w:hAnsi="Calibri" w:cs="Calibri"/>
          <w:b/>
          <w:lang w:val="en-US"/>
        </w:rPr>
        <w:t xml:space="preserve"> 27/</w:t>
      </w:r>
      <w:r w:rsidR="009263BA">
        <w:rPr>
          <w:rFonts w:ascii="Calibri" w:hAnsi="Calibri" w:cs="Calibri"/>
          <w:b/>
          <w:lang w:val="en-US"/>
        </w:rPr>
        <w:t>06</w:t>
      </w:r>
      <w:r w:rsidR="00CA603A">
        <w:rPr>
          <w:rFonts w:ascii="Calibri" w:hAnsi="Calibri" w:cs="Calibri"/>
          <w:b/>
          <w:lang w:val="en-US"/>
        </w:rPr>
        <w:t>/2019</w:t>
      </w:r>
      <w:r w:rsidR="009263BA">
        <w:rPr>
          <w:rFonts w:ascii="Calibri" w:hAnsi="Calibri" w:cs="Calibri"/>
          <w:b/>
          <w:lang w:val="en-US"/>
        </w:rPr>
        <w:t xml:space="preserve"> </w:t>
      </w:r>
      <w:bookmarkStart w:id="0" w:name="_GoBack"/>
      <w:bookmarkEnd w:id="0"/>
      <w:r w:rsidRPr="00A428E9">
        <w:rPr>
          <w:rFonts w:ascii="Calibri" w:hAnsi="Calibri" w:cs="Calibri"/>
          <w:b/>
          <w:lang w:val="en-US"/>
        </w:rPr>
        <w:t xml:space="preserve">FOR ARCHITECTURAL AND TECHNICAL STUDIES WITH A VIEW TO THE CONSTRUCTION OF </w:t>
      </w:r>
      <w:r>
        <w:rPr>
          <w:rFonts w:ascii="Calibri" w:hAnsi="Calibri" w:cs="Calibri"/>
          <w:b/>
          <w:lang w:val="en-US"/>
        </w:rPr>
        <w:t xml:space="preserve">SODECOTON </w:t>
      </w:r>
      <w:r w:rsidRPr="00A428E9">
        <w:rPr>
          <w:rFonts w:ascii="Calibri" w:hAnsi="Calibri" w:cs="Calibri"/>
          <w:b/>
          <w:lang w:val="en-US"/>
        </w:rPr>
        <w:t xml:space="preserve">HEADQUARTERS BUILDING </w:t>
      </w:r>
      <w:r>
        <w:rPr>
          <w:rFonts w:ascii="Calibri" w:hAnsi="Calibri" w:cs="Calibri"/>
          <w:b/>
          <w:lang w:val="en-US"/>
        </w:rPr>
        <w:t>IN</w:t>
      </w:r>
      <w:r w:rsidRPr="00A428E9">
        <w:rPr>
          <w:rFonts w:ascii="Calibri" w:hAnsi="Calibri" w:cs="Calibri"/>
          <w:b/>
          <w:lang w:val="en-US"/>
        </w:rPr>
        <w:t xml:space="preserve"> GAROUA</w:t>
      </w:r>
    </w:p>
    <w:p w:rsidR="00DB1F43" w:rsidRPr="0015718C" w:rsidRDefault="00DB1F43" w:rsidP="00DB1F43">
      <w:pPr>
        <w:spacing w:line="360" w:lineRule="auto"/>
        <w:jc w:val="center"/>
        <w:rPr>
          <w:rFonts w:ascii="Calibri" w:eastAsia="Arial Unicode MS" w:hAnsi="Calibri" w:cs="Calibri"/>
          <w:lang w:val="en-US"/>
        </w:rPr>
      </w:pPr>
      <w:r w:rsidRPr="0015718C">
        <w:rPr>
          <w:rFonts w:ascii="Calibri" w:hAnsi="Calibri" w:cs="Calibri"/>
          <w:lang w:val="en-US"/>
        </w:rPr>
        <w:t>"To</w:t>
      </w:r>
      <w:r>
        <w:rPr>
          <w:rFonts w:ascii="Calibri" w:hAnsi="Calibri" w:cs="Calibri"/>
          <w:lang w:val="en-US"/>
        </w:rPr>
        <w:t xml:space="preserve"> be</w:t>
      </w:r>
      <w:r w:rsidRPr="0015718C">
        <w:rPr>
          <w:rFonts w:ascii="Calibri" w:hAnsi="Calibri" w:cs="Calibri"/>
          <w:lang w:val="en-US"/>
        </w:rPr>
        <w:t xml:space="preserve"> open</w:t>
      </w:r>
      <w:r>
        <w:rPr>
          <w:rFonts w:ascii="Calibri" w:hAnsi="Calibri" w:cs="Calibri"/>
          <w:lang w:val="en-US"/>
        </w:rPr>
        <w:t>ed</w:t>
      </w:r>
      <w:r w:rsidRPr="0015718C">
        <w:rPr>
          <w:rFonts w:ascii="Calibri" w:hAnsi="Calibri" w:cs="Calibri"/>
          <w:lang w:val="en-US"/>
        </w:rPr>
        <w:t xml:space="preserve"> only </w:t>
      </w:r>
      <w:r>
        <w:rPr>
          <w:rFonts w:ascii="Calibri" w:hAnsi="Calibri" w:cs="Calibri"/>
          <w:lang w:val="en-US"/>
        </w:rPr>
        <w:t xml:space="preserve">during </w:t>
      </w:r>
      <w:r w:rsidRPr="0015718C">
        <w:rPr>
          <w:rFonts w:ascii="Calibri" w:hAnsi="Calibri" w:cs="Calibri"/>
          <w:lang w:val="en-US"/>
        </w:rPr>
        <w:t xml:space="preserve">the </w:t>
      </w:r>
      <w:r>
        <w:rPr>
          <w:rFonts w:ascii="Calibri" w:hAnsi="Calibri" w:cs="Calibri"/>
          <w:lang w:val="en-US"/>
        </w:rPr>
        <w:t>bid opening</w:t>
      </w:r>
      <w:r w:rsidRPr="0015718C">
        <w:rPr>
          <w:rFonts w:ascii="Calibri" w:hAnsi="Calibri" w:cs="Calibri"/>
          <w:lang w:val="en-US"/>
        </w:rPr>
        <w:t>"</w:t>
      </w:r>
    </w:p>
    <w:p w:rsidR="00DB1F43" w:rsidRDefault="00DB1F43" w:rsidP="00DB1F43">
      <w:pPr>
        <w:spacing w:line="360" w:lineRule="auto"/>
        <w:rPr>
          <w:rFonts w:ascii="Calibri" w:eastAsia="Arial Unicode MS" w:hAnsi="Calibri" w:cs="Calibri"/>
          <w:lang w:val="en-US"/>
        </w:rPr>
      </w:pPr>
    </w:p>
    <w:p w:rsidR="00DB1F43" w:rsidRPr="0015718C" w:rsidRDefault="00DB1F43" w:rsidP="00DB1F43">
      <w:pPr>
        <w:spacing w:line="360" w:lineRule="auto"/>
        <w:rPr>
          <w:rFonts w:ascii="Calibri" w:eastAsia="Arial Unicode MS" w:hAnsi="Calibri" w:cs="Calibri"/>
          <w:lang w:val="en-US"/>
        </w:rPr>
      </w:pPr>
    </w:p>
    <w:p w:rsidR="00DB1F43" w:rsidRPr="008C0B79" w:rsidRDefault="00DB1F43" w:rsidP="00DB1F43">
      <w:pPr>
        <w:pStyle w:val="Paragraphedeliste"/>
        <w:numPr>
          <w:ilvl w:val="0"/>
          <w:numId w:val="64"/>
        </w:numPr>
        <w:spacing w:line="360" w:lineRule="auto"/>
        <w:jc w:val="both"/>
        <w:rPr>
          <w:rFonts w:ascii="Calibri" w:eastAsia="Arial Unicode MS" w:hAnsi="Calibri" w:cs="Calibri"/>
          <w:b/>
          <w:lang w:val="en-US"/>
        </w:rPr>
      </w:pPr>
      <w:r>
        <w:rPr>
          <w:rFonts w:ascii="Calibri" w:eastAsia="Arial Unicode MS" w:hAnsi="Calibri" w:cs="Calibri"/>
          <w:b/>
          <w:lang w:val="en-US"/>
        </w:rPr>
        <w:lastRenderedPageBreak/>
        <w:t>Admissibility of offers</w:t>
      </w:r>
    </w:p>
    <w:p w:rsidR="00DB1F43" w:rsidRDefault="00DB1F43" w:rsidP="00DB1F43">
      <w:pPr>
        <w:spacing w:line="276" w:lineRule="auto"/>
        <w:jc w:val="both"/>
        <w:rPr>
          <w:rFonts w:asciiTheme="minorHAnsi" w:hAnsiTheme="minorHAnsi" w:cstheme="minorHAnsi"/>
          <w:lang w:val="en-US"/>
        </w:rPr>
      </w:pPr>
      <w:r w:rsidRPr="008C0B79">
        <w:rPr>
          <w:rFonts w:ascii="Calibri" w:eastAsia="Arial Unicode MS" w:hAnsi="Calibri" w:cs="Calibri"/>
          <w:lang w:val="en-US"/>
        </w:rPr>
        <w:t xml:space="preserve">Under pain of rejection, the administrative documents of which the bid bond must be imperatively produced in originals or true copies certified by the issuing services. They must not be older than three months </w:t>
      </w:r>
      <w:r w:rsidRPr="008C0B79">
        <w:rPr>
          <w:rFonts w:asciiTheme="minorHAnsi" w:hAnsiTheme="minorHAnsi" w:cstheme="minorHAnsi"/>
          <w:lang w:val="en-US"/>
        </w:rPr>
        <w:t xml:space="preserve">preceding the date of submission of bids or must not be have been established after the signing of the tender notice. </w:t>
      </w:r>
      <w:r w:rsidRPr="008C0B79">
        <w:rPr>
          <w:rFonts w:ascii="Calibri" w:eastAsia="Arial Unicode MS" w:hAnsi="Calibri" w:cs="Calibri"/>
          <w:lang w:val="en-US"/>
        </w:rPr>
        <w:t xml:space="preserve"> </w:t>
      </w:r>
    </w:p>
    <w:p w:rsidR="00DB1F43" w:rsidRPr="00521238" w:rsidRDefault="00DB1F43" w:rsidP="00DB1F43">
      <w:pPr>
        <w:jc w:val="both"/>
        <w:rPr>
          <w:rFonts w:asciiTheme="minorHAnsi" w:hAnsiTheme="minorHAnsi" w:cstheme="minorHAnsi"/>
          <w:lang w:val="en-US"/>
        </w:rPr>
      </w:pPr>
    </w:p>
    <w:p w:rsidR="00DB1F43" w:rsidRPr="006907DC" w:rsidRDefault="00DB1F43" w:rsidP="00DB1F43">
      <w:pPr>
        <w:pStyle w:val="Paragraphedeliste"/>
        <w:numPr>
          <w:ilvl w:val="0"/>
          <w:numId w:val="64"/>
        </w:numPr>
        <w:spacing w:line="360" w:lineRule="auto"/>
        <w:jc w:val="both"/>
        <w:rPr>
          <w:rFonts w:ascii="Calibri" w:hAnsi="Calibri" w:cs="Calibri"/>
          <w:b/>
        </w:rPr>
      </w:pPr>
      <w:r w:rsidRPr="006907DC">
        <w:rPr>
          <w:rFonts w:ascii="Calibri" w:hAnsi="Calibri" w:cs="Calibri"/>
          <w:b/>
        </w:rPr>
        <w:t>Opening of bids</w:t>
      </w:r>
    </w:p>
    <w:p w:rsidR="00DB1F43" w:rsidRDefault="00DB1F43" w:rsidP="00DB1F43">
      <w:pPr>
        <w:pStyle w:val="NormalDAO"/>
        <w:spacing w:line="276" w:lineRule="auto"/>
        <w:rPr>
          <w:rFonts w:asciiTheme="minorHAnsi" w:hAnsiTheme="minorHAnsi" w:cstheme="minorHAnsi"/>
          <w:lang w:val="en-US"/>
        </w:rPr>
      </w:pPr>
      <w:r w:rsidRPr="006907DC">
        <w:rPr>
          <w:rFonts w:asciiTheme="minorHAnsi" w:hAnsiTheme="minorHAnsi" w:cstheme="minorHAnsi"/>
          <w:lang w:val="en-US"/>
        </w:rPr>
        <w:t>The opening of tenders will be done in two phases, the administrative file</w:t>
      </w:r>
      <w:r>
        <w:rPr>
          <w:rFonts w:asciiTheme="minorHAnsi" w:hAnsiTheme="minorHAnsi" w:cstheme="minorHAnsi"/>
          <w:lang w:val="en-US"/>
        </w:rPr>
        <w:t xml:space="preserve">s </w:t>
      </w:r>
      <w:r w:rsidRPr="002C0093">
        <w:rPr>
          <w:rFonts w:asciiTheme="minorHAnsi" w:hAnsiTheme="minorHAnsi" w:cstheme="minorHAnsi"/>
          <w:lang w:val="en-US"/>
        </w:rPr>
        <w:t>(Volume A)</w:t>
      </w:r>
      <w:r>
        <w:rPr>
          <w:rFonts w:asciiTheme="minorHAnsi" w:hAnsiTheme="minorHAnsi" w:cstheme="minorHAnsi"/>
          <w:lang w:val="en-US"/>
        </w:rPr>
        <w:t>, the competition files</w:t>
      </w:r>
      <w:r w:rsidRPr="006907DC">
        <w:rPr>
          <w:rFonts w:asciiTheme="minorHAnsi" w:hAnsiTheme="minorHAnsi" w:cstheme="minorHAnsi"/>
          <w:lang w:val="en-US"/>
        </w:rPr>
        <w:t xml:space="preserve"> </w:t>
      </w:r>
      <w:r w:rsidRPr="002C0093">
        <w:rPr>
          <w:rFonts w:asciiTheme="minorHAnsi" w:hAnsiTheme="minorHAnsi" w:cstheme="minorHAnsi"/>
          <w:lang w:val="en-US"/>
        </w:rPr>
        <w:t xml:space="preserve">(Volume </w:t>
      </w:r>
      <w:r>
        <w:rPr>
          <w:rFonts w:asciiTheme="minorHAnsi" w:hAnsiTheme="minorHAnsi" w:cstheme="minorHAnsi"/>
          <w:lang w:val="en-US"/>
        </w:rPr>
        <w:t>B</w:t>
      </w:r>
      <w:r w:rsidRPr="002C0093">
        <w:rPr>
          <w:rFonts w:asciiTheme="minorHAnsi" w:hAnsiTheme="minorHAnsi" w:cstheme="minorHAnsi"/>
          <w:lang w:val="en-US"/>
        </w:rPr>
        <w:t xml:space="preserve">) </w:t>
      </w:r>
      <w:r w:rsidRPr="006907DC">
        <w:rPr>
          <w:rFonts w:asciiTheme="minorHAnsi" w:hAnsiTheme="minorHAnsi" w:cstheme="minorHAnsi"/>
          <w:lang w:val="en-US"/>
        </w:rPr>
        <w:t>and the technical offer</w:t>
      </w:r>
      <w:r>
        <w:rPr>
          <w:rFonts w:asciiTheme="minorHAnsi" w:hAnsiTheme="minorHAnsi" w:cstheme="minorHAnsi"/>
          <w:lang w:val="en-US"/>
        </w:rPr>
        <w:t>s</w:t>
      </w:r>
      <w:r w:rsidRPr="006907DC">
        <w:rPr>
          <w:rFonts w:asciiTheme="minorHAnsi" w:hAnsiTheme="minorHAnsi" w:cstheme="minorHAnsi"/>
          <w:lang w:val="en-US"/>
        </w:rPr>
        <w:t xml:space="preserve"> </w:t>
      </w:r>
      <w:r w:rsidRPr="002C0093">
        <w:rPr>
          <w:rFonts w:asciiTheme="minorHAnsi" w:hAnsiTheme="minorHAnsi" w:cstheme="minorHAnsi"/>
          <w:lang w:val="en-US"/>
        </w:rPr>
        <w:t xml:space="preserve">(Volume </w:t>
      </w:r>
      <w:r>
        <w:rPr>
          <w:rFonts w:asciiTheme="minorHAnsi" w:hAnsiTheme="minorHAnsi" w:cstheme="minorHAnsi"/>
          <w:lang w:val="en-US"/>
        </w:rPr>
        <w:t>C</w:t>
      </w:r>
      <w:r w:rsidRPr="002C0093">
        <w:rPr>
          <w:rFonts w:asciiTheme="minorHAnsi" w:hAnsiTheme="minorHAnsi" w:cstheme="minorHAnsi"/>
          <w:lang w:val="en-US"/>
        </w:rPr>
        <w:t xml:space="preserve">) </w:t>
      </w:r>
      <w:r w:rsidRPr="006907DC">
        <w:rPr>
          <w:rFonts w:asciiTheme="minorHAnsi" w:hAnsiTheme="minorHAnsi" w:cstheme="minorHAnsi"/>
          <w:lang w:val="en-US"/>
        </w:rPr>
        <w:t>shall be opened first followed by the opening of the financial offers</w:t>
      </w:r>
      <w:r>
        <w:rPr>
          <w:rFonts w:asciiTheme="minorHAnsi" w:hAnsiTheme="minorHAnsi" w:cstheme="minorHAnsi"/>
          <w:lang w:val="en-US"/>
        </w:rPr>
        <w:t xml:space="preserve"> </w:t>
      </w:r>
      <w:r w:rsidRPr="002C0093">
        <w:rPr>
          <w:rFonts w:asciiTheme="minorHAnsi" w:hAnsiTheme="minorHAnsi" w:cstheme="minorHAnsi"/>
          <w:lang w:val="en-US"/>
        </w:rPr>
        <w:t xml:space="preserve">(Volume </w:t>
      </w:r>
      <w:r>
        <w:rPr>
          <w:rFonts w:asciiTheme="minorHAnsi" w:hAnsiTheme="minorHAnsi" w:cstheme="minorHAnsi"/>
          <w:lang w:val="en-US"/>
        </w:rPr>
        <w:t>D</w:t>
      </w:r>
      <w:r w:rsidRPr="002C0093">
        <w:rPr>
          <w:rFonts w:asciiTheme="minorHAnsi" w:hAnsiTheme="minorHAnsi" w:cstheme="minorHAnsi"/>
          <w:lang w:val="en-US"/>
        </w:rPr>
        <w:t>)</w:t>
      </w:r>
      <w:r w:rsidRPr="006907DC">
        <w:rPr>
          <w:rFonts w:asciiTheme="minorHAnsi" w:hAnsiTheme="minorHAnsi" w:cstheme="minorHAnsi"/>
          <w:lang w:val="en-US"/>
        </w:rPr>
        <w:t xml:space="preserve"> of the bidders who obtained the minimum required score</w:t>
      </w:r>
      <w:r>
        <w:rPr>
          <w:rFonts w:asciiTheme="minorHAnsi" w:hAnsiTheme="minorHAnsi" w:cstheme="minorHAnsi"/>
          <w:lang w:val="en-US"/>
        </w:rPr>
        <w:t>s</w:t>
      </w:r>
      <w:r w:rsidRPr="006907DC">
        <w:rPr>
          <w:rFonts w:asciiTheme="minorHAnsi" w:hAnsiTheme="minorHAnsi" w:cstheme="minorHAnsi"/>
          <w:lang w:val="en-US"/>
        </w:rPr>
        <w:t xml:space="preserve">.  </w:t>
      </w:r>
    </w:p>
    <w:p w:rsidR="00DB1F43" w:rsidRPr="006907DC" w:rsidRDefault="00DB1F43" w:rsidP="00DB1F43">
      <w:pPr>
        <w:pStyle w:val="NormalDAO"/>
        <w:spacing w:line="276" w:lineRule="auto"/>
        <w:rPr>
          <w:rFonts w:asciiTheme="minorHAnsi" w:hAnsiTheme="minorHAnsi" w:cstheme="minorHAnsi"/>
          <w:sz w:val="8"/>
          <w:lang w:val="en-US"/>
        </w:rPr>
      </w:pPr>
    </w:p>
    <w:p w:rsidR="00DB1F43" w:rsidRPr="006907DC" w:rsidRDefault="00DB1F43" w:rsidP="00DB1F43">
      <w:pPr>
        <w:pStyle w:val="NormalDAO"/>
        <w:spacing w:line="276" w:lineRule="auto"/>
        <w:rPr>
          <w:rFonts w:asciiTheme="minorHAnsi" w:hAnsiTheme="minorHAnsi" w:cstheme="minorHAnsi"/>
          <w:lang w:val="en-US"/>
        </w:rPr>
      </w:pPr>
      <w:r w:rsidRPr="006907DC">
        <w:rPr>
          <w:rFonts w:asciiTheme="minorHAnsi" w:hAnsiTheme="minorHAnsi" w:cstheme="minorHAnsi"/>
          <w:lang w:val="en-US"/>
        </w:rPr>
        <w:t>The opening of administrative documents</w:t>
      </w:r>
      <w:r>
        <w:rPr>
          <w:rFonts w:asciiTheme="minorHAnsi" w:hAnsiTheme="minorHAnsi" w:cstheme="minorHAnsi"/>
          <w:lang w:val="en-US"/>
        </w:rPr>
        <w:t>, competition files</w:t>
      </w:r>
      <w:r w:rsidRPr="006907DC">
        <w:rPr>
          <w:rFonts w:asciiTheme="minorHAnsi" w:hAnsiTheme="minorHAnsi" w:cstheme="minorHAnsi"/>
          <w:lang w:val="en-US"/>
        </w:rPr>
        <w:t xml:space="preserve"> and technical offers will take place on </w:t>
      </w:r>
      <w:r w:rsidR="00CA603A">
        <w:rPr>
          <w:rFonts w:asciiTheme="minorHAnsi" w:hAnsiTheme="minorHAnsi" w:cstheme="minorHAnsi"/>
          <w:b/>
          <w:lang w:val="en-US"/>
        </w:rPr>
        <w:t>03/10/2019</w:t>
      </w:r>
      <w:r w:rsidRPr="006907DC">
        <w:rPr>
          <w:rFonts w:asciiTheme="minorHAnsi" w:hAnsiTheme="minorHAnsi" w:cstheme="minorHAnsi"/>
          <w:lang w:val="en-US"/>
        </w:rPr>
        <w:t xml:space="preserve"> from </w:t>
      </w:r>
      <w:r w:rsidRPr="006907DC">
        <w:rPr>
          <w:rFonts w:asciiTheme="minorHAnsi" w:hAnsiTheme="minorHAnsi" w:cstheme="minorHAnsi"/>
          <w:b/>
          <w:lang w:val="en-US"/>
        </w:rPr>
        <w:t>4 PM</w:t>
      </w:r>
      <w:r w:rsidRPr="006907DC">
        <w:rPr>
          <w:rFonts w:asciiTheme="minorHAnsi" w:hAnsiTheme="minorHAnsi" w:cstheme="minorHAnsi"/>
          <w:lang w:val="en-US"/>
        </w:rPr>
        <w:t xml:space="preserve"> by the Internal Tender Board in its meeting room located at the Head office of SODECOTON</w:t>
      </w:r>
      <w:r>
        <w:rPr>
          <w:rFonts w:asciiTheme="minorHAnsi" w:hAnsiTheme="minorHAnsi" w:cstheme="minorHAnsi"/>
          <w:lang w:val="en-US"/>
        </w:rPr>
        <w:t xml:space="preserve"> in Garoua</w:t>
      </w:r>
      <w:r w:rsidRPr="006907DC">
        <w:rPr>
          <w:rFonts w:asciiTheme="minorHAnsi" w:hAnsiTheme="minorHAnsi" w:cstheme="minorHAnsi"/>
          <w:lang w:val="en-US"/>
        </w:rPr>
        <w:t>.</w:t>
      </w:r>
    </w:p>
    <w:p w:rsidR="00DB1F43" w:rsidRPr="006907DC" w:rsidRDefault="00DB1F43" w:rsidP="00DB1F43">
      <w:pPr>
        <w:pStyle w:val="NormalDAO"/>
        <w:spacing w:line="276" w:lineRule="auto"/>
        <w:ind w:left="1080"/>
        <w:rPr>
          <w:rFonts w:asciiTheme="minorHAnsi" w:hAnsiTheme="minorHAnsi" w:cstheme="minorHAnsi"/>
          <w:sz w:val="8"/>
          <w:lang w:val="en-US"/>
        </w:rPr>
      </w:pPr>
    </w:p>
    <w:p w:rsidR="00DB1F43" w:rsidRPr="00E66867" w:rsidRDefault="00DB1F43" w:rsidP="00DB1F43">
      <w:pPr>
        <w:pStyle w:val="NormalDAO"/>
        <w:spacing w:line="276" w:lineRule="auto"/>
        <w:rPr>
          <w:rFonts w:asciiTheme="minorHAnsi" w:hAnsiTheme="minorHAnsi" w:cstheme="minorHAnsi"/>
          <w:b/>
          <w:lang w:val="en-US"/>
        </w:rPr>
      </w:pPr>
      <w:r w:rsidRPr="006907DC">
        <w:rPr>
          <w:rFonts w:asciiTheme="minorHAnsi" w:hAnsiTheme="minorHAnsi" w:cstheme="minorHAnsi"/>
          <w:lang w:val="en-US"/>
        </w:rPr>
        <w:t xml:space="preserve">Only bidders can attend or </w:t>
      </w:r>
      <w:r w:rsidRPr="00E66867">
        <w:rPr>
          <w:rFonts w:asciiTheme="minorHAnsi" w:hAnsiTheme="minorHAnsi" w:cstheme="minorHAnsi"/>
          <w:b/>
          <w:lang w:val="en-US"/>
        </w:rPr>
        <w:t>be duly represented by a person of their choice</w:t>
      </w:r>
      <w:r w:rsidRPr="006907DC">
        <w:rPr>
          <w:rFonts w:asciiTheme="minorHAnsi" w:hAnsiTheme="minorHAnsi" w:cstheme="minorHAnsi"/>
          <w:lang w:val="en-US"/>
        </w:rPr>
        <w:t xml:space="preserve"> </w:t>
      </w:r>
      <w:r w:rsidRPr="00E66867">
        <w:rPr>
          <w:rFonts w:asciiTheme="minorHAnsi" w:hAnsiTheme="minorHAnsi" w:cstheme="minorHAnsi"/>
          <w:b/>
          <w:lang w:val="en-US"/>
        </w:rPr>
        <w:t>having a thorough knowledge of the file.</w:t>
      </w:r>
    </w:p>
    <w:p w:rsidR="00DB1F43" w:rsidRPr="006907DC" w:rsidRDefault="00DB1F43" w:rsidP="00DB1F43">
      <w:pPr>
        <w:pStyle w:val="DefaultText"/>
        <w:spacing w:line="276" w:lineRule="auto"/>
        <w:jc w:val="both"/>
        <w:rPr>
          <w:rFonts w:asciiTheme="minorHAnsi" w:hAnsiTheme="minorHAnsi" w:cstheme="minorHAnsi"/>
          <w:szCs w:val="24"/>
        </w:rPr>
      </w:pPr>
      <w:r w:rsidRPr="006907DC">
        <w:rPr>
          <w:rFonts w:asciiTheme="minorHAnsi" w:hAnsiTheme="minorHAnsi" w:cstheme="minorHAnsi"/>
          <w:szCs w:val="24"/>
        </w:rPr>
        <w:t xml:space="preserve">Only one representative per bidder will be admitted </w:t>
      </w:r>
      <w:r>
        <w:rPr>
          <w:rFonts w:asciiTheme="minorHAnsi" w:hAnsiTheme="minorHAnsi" w:cstheme="minorHAnsi"/>
          <w:szCs w:val="24"/>
        </w:rPr>
        <w:t>in</w:t>
      </w:r>
      <w:r w:rsidRPr="006907DC">
        <w:rPr>
          <w:rFonts w:asciiTheme="minorHAnsi" w:hAnsiTheme="minorHAnsi" w:cstheme="minorHAnsi"/>
          <w:szCs w:val="24"/>
        </w:rPr>
        <w:t>to the room.</w:t>
      </w:r>
    </w:p>
    <w:p w:rsidR="00DB1F43" w:rsidRPr="006907DC" w:rsidRDefault="00DB1F43" w:rsidP="00DB1F43">
      <w:pPr>
        <w:pStyle w:val="NormalDAO"/>
        <w:spacing w:line="276" w:lineRule="auto"/>
        <w:rPr>
          <w:rFonts w:asciiTheme="minorHAnsi" w:hAnsiTheme="minorHAnsi" w:cstheme="minorHAnsi"/>
          <w:sz w:val="8"/>
          <w:lang w:val="en-US"/>
        </w:rPr>
      </w:pPr>
    </w:p>
    <w:p w:rsidR="00DB1F43" w:rsidRPr="00521238" w:rsidRDefault="00DB1F43" w:rsidP="00DB1F43">
      <w:pPr>
        <w:widowControl w:val="0"/>
        <w:autoSpaceDE w:val="0"/>
        <w:autoSpaceDN w:val="0"/>
        <w:adjustRightInd w:val="0"/>
        <w:spacing w:after="120" w:line="276" w:lineRule="auto"/>
        <w:jc w:val="both"/>
        <w:rPr>
          <w:rFonts w:asciiTheme="minorHAnsi" w:hAnsiTheme="minorHAnsi" w:cstheme="minorHAnsi"/>
          <w:lang w:val="en-US"/>
        </w:rPr>
      </w:pPr>
      <w:r w:rsidRPr="006F1E70">
        <w:rPr>
          <w:rFonts w:asciiTheme="minorHAnsi" w:hAnsiTheme="minorHAnsi" w:cstheme="minorHAnsi"/>
          <w:lang w:val="en-US"/>
        </w:rPr>
        <w:t xml:space="preserve">The opening </w:t>
      </w:r>
      <w:r>
        <w:rPr>
          <w:rFonts w:asciiTheme="minorHAnsi" w:hAnsiTheme="minorHAnsi" w:cstheme="minorHAnsi"/>
          <w:lang w:val="en-US"/>
        </w:rPr>
        <w:t xml:space="preserve">of </w:t>
      </w:r>
      <w:r w:rsidRPr="006F1E70">
        <w:rPr>
          <w:rFonts w:asciiTheme="minorHAnsi" w:hAnsiTheme="minorHAnsi" w:cstheme="minorHAnsi"/>
          <w:lang w:val="en-US"/>
        </w:rPr>
        <w:t xml:space="preserve">financial offers shall take place at the end of the design and technical evaluation and shall concern only primed bidders who must have obtained the minimum required scores </w:t>
      </w:r>
      <w:r>
        <w:rPr>
          <w:rFonts w:asciiTheme="minorHAnsi" w:hAnsiTheme="minorHAnsi" w:cstheme="minorHAnsi"/>
          <w:lang w:val="en-US"/>
        </w:rPr>
        <w:t xml:space="preserve">indicated below. </w:t>
      </w:r>
    </w:p>
    <w:p w:rsidR="00DB1F43" w:rsidRPr="00D84F6F" w:rsidRDefault="00DB1F43" w:rsidP="00DB1F43">
      <w:pPr>
        <w:pStyle w:val="Paragraphedeliste"/>
        <w:widowControl w:val="0"/>
        <w:numPr>
          <w:ilvl w:val="0"/>
          <w:numId w:val="64"/>
        </w:numPr>
        <w:autoSpaceDE w:val="0"/>
        <w:autoSpaceDN w:val="0"/>
        <w:adjustRightInd w:val="0"/>
        <w:spacing w:after="120" w:line="300" w:lineRule="exact"/>
        <w:jc w:val="both"/>
        <w:rPr>
          <w:rFonts w:ascii="Calibri" w:hAnsi="Calibri" w:cs="Calibri"/>
          <w:b/>
          <w:lang w:val="en-US"/>
        </w:rPr>
      </w:pPr>
      <w:r w:rsidRPr="00D84F6F">
        <w:rPr>
          <w:rFonts w:ascii="Calibri" w:hAnsi="Calibri" w:cs="Calibri"/>
          <w:b/>
          <w:lang w:val="en-US"/>
        </w:rPr>
        <w:t>Qualification criteria</w:t>
      </w:r>
    </w:p>
    <w:p w:rsidR="00DB1F43" w:rsidRPr="00D84F6F" w:rsidRDefault="00DB1F43" w:rsidP="00DB1F43">
      <w:pPr>
        <w:widowControl w:val="0"/>
        <w:tabs>
          <w:tab w:val="left" w:pos="3285"/>
        </w:tabs>
        <w:autoSpaceDE w:val="0"/>
        <w:autoSpaceDN w:val="0"/>
        <w:adjustRightInd w:val="0"/>
        <w:spacing w:after="120" w:line="300" w:lineRule="exact"/>
        <w:jc w:val="both"/>
        <w:rPr>
          <w:rFonts w:ascii="Calibri" w:hAnsi="Calibri" w:cs="Calibri"/>
          <w:b/>
          <w:lang w:val="en-US"/>
        </w:rPr>
      </w:pPr>
      <w:r>
        <w:rPr>
          <w:rFonts w:ascii="Calibri" w:hAnsi="Calibri" w:cs="Calibri"/>
          <w:b/>
          <w:lang w:val="en-US"/>
        </w:rPr>
        <w:t xml:space="preserve">     13-1</w:t>
      </w:r>
      <w:r w:rsidRPr="00D84F6F">
        <w:rPr>
          <w:rFonts w:ascii="Calibri" w:hAnsi="Calibri" w:cs="Calibri"/>
          <w:b/>
          <w:lang w:val="en-US"/>
        </w:rPr>
        <w:t xml:space="preserve"> </w:t>
      </w:r>
      <w:r>
        <w:rPr>
          <w:rFonts w:ascii="Calibri" w:hAnsi="Calibri" w:cs="Calibri"/>
          <w:b/>
          <w:lang w:val="en-US"/>
        </w:rPr>
        <w:t xml:space="preserve">Eliminatory </w:t>
      </w:r>
      <w:r w:rsidRPr="00D84F6F">
        <w:rPr>
          <w:rFonts w:ascii="Calibri" w:hAnsi="Calibri" w:cs="Calibri"/>
          <w:b/>
          <w:lang w:val="en-US"/>
        </w:rPr>
        <w:t>criteria:</w:t>
      </w:r>
      <w:r>
        <w:rPr>
          <w:rFonts w:ascii="Calibri" w:hAnsi="Calibri" w:cs="Calibri"/>
          <w:b/>
          <w:lang w:val="en-US"/>
        </w:rPr>
        <w:tab/>
      </w:r>
    </w:p>
    <w:p w:rsidR="00DB1F43" w:rsidRPr="00342913" w:rsidRDefault="00DB1F43" w:rsidP="00DB1F43">
      <w:pPr>
        <w:pStyle w:val="Paragraphedeliste"/>
        <w:widowControl w:val="0"/>
        <w:numPr>
          <w:ilvl w:val="0"/>
          <w:numId w:val="21"/>
        </w:numPr>
        <w:autoSpaceDE w:val="0"/>
        <w:autoSpaceDN w:val="0"/>
        <w:adjustRightInd w:val="0"/>
        <w:spacing w:after="120"/>
        <w:jc w:val="both"/>
        <w:rPr>
          <w:rFonts w:ascii="Calibri" w:hAnsi="Calibri" w:cs="Calibri"/>
        </w:rPr>
      </w:pPr>
      <w:r w:rsidRPr="00342913">
        <w:rPr>
          <w:rFonts w:ascii="Calibri" w:hAnsi="Calibri" w:cs="Calibri"/>
        </w:rPr>
        <w:t>Incomplete administrative file ;</w:t>
      </w:r>
    </w:p>
    <w:p w:rsidR="00DB1F43" w:rsidRPr="00342913" w:rsidRDefault="00DB1F43" w:rsidP="00DB1F43">
      <w:pPr>
        <w:pStyle w:val="Paragraphedeliste"/>
        <w:widowControl w:val="0"/>
        <w:numPr>
          <w:ilvl w:val="0"/>
          <w:numId w:val="21"/>
        </w:numPr>
        <w:autoSpaceDE w:val="0"/>
        <w:autoSpaceDN w:val="0"/>
        <w:adjustRightInd w:val="0"/>
        <w:spacing w:after="120"/>
        <w:jc w:val="both"/>
        <w:rPr>
          <w:rFonts w:ascii="Calibri" w:hAnsi="Calibri" w:cs="Calibri"/>
          <w:lang w:val="en-US"/>
        </w:rPr>
      </w:pPr>
      <w:r w:rsidRPr="00342913">
        <w:rPr>
          <w:rFonts w:ascii="Calibri" w:hAnsi="Calibri" w:cs="Calibri"/>
          <w:lang w:val="en-US"/>
        </w:rPr>
        <w:t>False declaration or falsified documents;</w:t>
      </w:r>
    </w:p>
    <w:p w:rsidR="00DB1F43" w:rsidRDefault="00DB1F43" w:rsidP="00DB1F43">
      <w:pPr>
        <w:pStyle w:val="Paragraphedeliste"/>
        <w:widowControl w:val="0"/>
        <w:numPr>
          <w:ilvl w:val="0"/>
          <w:numId w:val="21"/>
        </w:numPr>
        <w:autoSpaceDE w:val="0"/>
        <w:autoSpaceDN w:val="0"/>
        <w:adjustRightInd w:val="0"/>
        <w:spacing w:after="120"/>
        <w:jc w:val="both"/>
        <w:rPr>
          <w:rFonts w:ascii="Calibri" w:hAnsi="Calibri" w:cs="Calibri"/>
          <w:lang w:val="en-US"/>
        </w:rPr>
      </w:pPr>
      <w:r w:rsidRPr="00342913">
        <w:rPr>
          <w:rFonts w:ascii="Calibri" w:hAnsi="Calibri" w:cs="Calibri"/>
          <w:lang w:val="en-US"/>
        </w:rPr>
        <w:t>Omission in the price list of a quantified unit price;</w:t>
      </w:r>
    </w:p>
    <w:p w:rsidR="00DB1F43" w:rsidRPr="00D472A3" w:rsidRDefault="00DB1F43" w:rsidP="00DB1F43">
      <w:pPr>
        <w:pStyle w:val="Paragraphedeliste"/>
        <w:widowControl w:val="0"/>
        <w:numPr>
          <w:ilvl w:val="0"/>
          <w:numId w:val="21"/>
        </w:numPr>
        <w:autoSpaceDE w:val="0"/>
        <w:autoSpaceDN w:val="0"/>
        <w:adjustRightInd w:val="0"/>
        <w:spacing w:after="120"/>
        <w:jc w:val="both"/>
        <w:rPr>
          <w:rFonts w:ascii="Calibri" w:hAnsi="Calibri" w:cs="Calibri"/>
          <w:lang w:val="en-US"/>
        </w:rPr>
      </w:pPr>
      <w:r>
        <w:rPr>
          <w:rFonts w:ascii="Calibri" w:hAnsi="Calibri" w:cs="Calibri"/>
          <w:lang w:val="en-US"/>
        </w:rPr>
        <w:t>Presence of financial information regarding the firm’s fees in the administrative or technical file ;</w:t>
      </w:r>
    </w:p>
    <w:p w:rsidR="00DB1F43" w:rsidRDefault="00DB1F43" w:rsidP="00DB1F43">
      <w:pPr>
        <w:pStyle w:val="Paragraphedeliste"/>
        <w:widowControl w:val="0"/>
        <w:numPr>
          <w:ilvl w:val="0"/>
          <w:numId w:val="21"/>
        </w:numPr>
        <w:autoSpaceDE w:val="0"/>
        <w:autoSpaceDN w:val="0"/>
        <w:adjustRightInd w:val="0"/>
        <w:spacing w:after="120"/>
        <w:jc w:val="both"/>
        <w:rPr>
          <w:rFonts w:ascii="Calibri" w:hAnsi="Calibri" w:cs="Calibri"/>
          <w:lang w:val="en-US"/>
        </w:rPr>
      </w:pPr>
      <w:r w:rsidRPr="00342913">
        <w:rPr>
          <w:rFonts w:ascii="Calibri" w:hAnsi="Calibri" w:cs="Calibri"/>
          <w:lang w:val="en-US"/>
        </w:rPr>
        <w:t xml:space="preserve">Technical Note of the artwork lower than </w:t>
      </w:r>
      <w:r>
        <w:rPr>
          <w:rFonts w:ascii="Calibri" w:hAnsi="Calibri" w:cs="Calibri"/>
          <w:lang w:val="en-US"/>
        </w:rPr>
        <w:t>75 out of 100 points;</w:t>
      </w:r>
    </w:p>
    <w:p w:rsidR="00DB1F43" w:rsidRPr="00E66867" w:rsidRDefault="00DB1F43" w:rsidP="00DB1F43">
      <w:pPr>
        <w:pStyle w:val="Paragraphedeliste"/>
        <w:widowControl w:val="0"/>
        <w:numPr>
          <w:ilvl w:val="0"/>
          <w:numId w:val="21"/>
        </w:numPr>
        <w:autoSpaceDE w:val="0"/>
        <w:autoSpaceDN w:val="0"/>
        <w:adjustRightInd w:val="0"/>
        <w:spacing w:after="120"/>
        <w:jc w:val="both"/>
        <w:rPr>
          <w:rFonts w:ascii="Calibri" w:hAnsi="Calibri" w:cs="Calibri"/>
          <w:lang w:val="en-US"/>
        </w:rPr>
      </w:pPr>
      <w:r w:rsidRPr="00342913">
        <w:rPr>
          <w:rFonts w:ascii="Calibri" w:hAnsi="Calibri" w:cs="Calibri"/>
          <w:lang w:val="en-US"/>
        </w:rPr>
        <w:t xml:space="preserve">Technical file Note lower than </w:t>
      </w:r>
      <w:r>
        <w:rPr>
          <w:rFonts w:ascii="Calibri" w:hAnsi="Calibri" w:cs="Calibri"/>
          <w:lang w:val="en-US"/>
        </w:rPr>
        <w:t>75 out of 100 points.</w:t>
      </w:r>
    </w:p>
    <w:p w:rsidR="00DB1F43" w:rsidRPr="00E66867" w:rsidRDefault="00DB1F43" w:rsidP="00DB1F43">
      <w:pPr>
        <w:pStyle w:val="Sansinterligne"/>
        <w:rPr>
          <w:lang w:val="en-US"/>
        </w:rPr>
      </w:pPr>
    </w:p>
    <w:p w:rsidR="00DB1F43" w:rsidRDefault="00DB1F43" w:rsidP="00DB1F43">
      <w:pPr>
        <w:widowControl w:val="0"/>
        <w:autoSpaceDE w:val="0"/>
        <w:autoSpaceDN w:val="0"/>
        <w:adjustRightInd w:val="0"/>
        <w:spacing w:after="120" w:line="300" w:lineRule="exact"/>
        <w:jc w:val="both"/>
        <w:rPr>
          <w:rFonts w:ascii="Calibri" w:hAnsi="Calibri" w:cs="Calibri"/>
          <w:lang w:val="en-US"/>
        </w:rPr>
      </w:pPr>
      <w:r>
        <w:rPr>
          <w:rFonts w:ascii="Calibri" w:hAnsi="Calibri" w:cs="Calibri"/>
          <w:b/>
          <w:lang w:val="en-US"/>
        </w:rPr>
        <w:t xml:space="preserve">    13-</w:t>
      </w:r>
      <w:r w:rsidRPr="00D84F6F">
        <w:rPr>
          <w:rFonts w:ascii="Calibri" w:hAnsi="Calibri" w:cs="Calibri"/>
          <w:b/>
          <w:lang w:val="en-US"/>
        </w:rPr>
        <w:t>2 Essential criteria:</w:t>
      </w:r>
      <w:r w:rsidRPr="00A428E9">
        <w:rPr>
          <w:rFonts w:ascii="Calibri" w:hAnsi="Calibri" w:cs="Calibri"/>
          <w:lang w:val="en-US"/>
        </w:rPr>
        <w:t xml:space="preserve"> </w:t>
      </w:r>
    </w:p>
    <w:p w:rsidR="00DB1F43" w:rsidRPr="00A428E9" w:rsidRDefault="00DB1F43" w:rsidP="00DB1F43">
      <w:pPr>
        <w:widowControl w:val="0"/>
        <w:autoSpaceDE w:val="0"/>
        <w:autoSpaceDN w:val="0"/>
        <w:adjustRightInd w:val="0"/>
        <w:spacing w:after="120" w:line="300" w:lineRule="exact"/>
        <w:jc w:val="both"/>
        <w:rPr>
          <w:rFonts w:ascii="Calibri" w:hAnsi="Calibri" w:cs="Calibri"/>
          <w:i/>
          <w:lang w:val="en-US"/>
        </w:rPr>
      </w:pPr>
      <w:r>
        <w:rPr>
          <w:rFonts w:ascii="Calibri" w:hAnsi="Calibri" w:cs="Calibri"/>
          <w:lang w:val="en-US"/>
        </w:rPr>
        <w:t>T</w:t>
      </w:r>
      <w:r w:rsidRPr="00A428E9">
        <w:rPr>
          <w:rFonts w:ascii="Calibri" w:hAnsi="Calibri" w:cs="Calibri"/>
          <w:lang w:val="en-US"/>
        </w:rPr>
        <w:t xml:space="preserve">he evaluation of the </w:t>
      </w:r>
      <w:r>
        <w:rPr>
          <w:rFonts w:ascii="Calibri" w:hAnsi="Calibri" w:cs="Calibri"/>
          <w:lang w:val="en-US"/>
        </w:rPr>
        <w:t>art</w:t>
      </w:r>
      <w:r w:rsidRPr="00A428E9">
        <w:rPr>
          <w:rFonts w:ascii="Calibri" w:hAnsi="Calibri" w:cs="Calibri"/>
          <w:lang w:val="en-US"/>
        </w:rPr>
        <w:t xml:space="preserve">work and technical offers of the firms whose administrative records have been </w:t>
      </w:r>
      <w:r w:rsidRPr="00C710FF">
        <w:rPr>
          <w:rFonts w:ascii="Calibri" w:hAnsi="Calibri" w:cs="Calibri"/>
          <w:lang w:val="en-US"/>
        </w:rPr>
        <w:t xml:space="preserve">deemed </w:t>
      </w:r>
      <w:r>
        <w:rPr>
          <w:rFonts w:ascii="Calibri" w:hAnsi="Calibri" w:cs="Calibri"/>
          <w:lang w:val="en-US"/>
        </w:rPr>
        <w:t>compliant</w:t>
      </w:r>
      <w:r w:rsidRPr="00A428E9">
        <w:rPr>
          <w:rFonts w:ascii="Calibri" w:hAnsi="Calibri" w:cs="Calibri"/>
          <w:lang w:val="en-US"/>
        </w:rPr>
        <w:t xml:space="preserve"> will be made </w:t>
      </w:r>
      <w:r>
        <w:rPr>
          <w:rFonts w:ascii="Calibri" w:hAnsi="Calibri" w:cs="Calibri"/>
          <w:lang w:val="en-US"/>
        </w:rPr>
        <w:t>on</w:t>
      </w:r>
      <w:r w:rsidRPr="00A428E9">
        <w:rPr>
          <w:rFonts w:ascii="Calibri" w:hAnsi="Calibri" w:cs="Calibri"/>
          <w:lang w:val="en-US"/>
        </w:rPr>
        <w:t xml:space="preserve"> one hundred (100) points on the basis of the following essential criteria:</w:t>
      </w:r>
    </w:p>
    <w:p w:rsidR="00DB1F43" w:rsidRPr="006F1E70" w:rsidRDefault="00DB1F43" w:rsidP="00DB1F43">
      <w:pPr>
        <w:pStyle w:val="Paragraphedeliste"/>
        <w:widowControl w:val="0"/>
        <w:numPr>
          <w:ilvl w:val="0"/>
          <w:numId w:val="67"/>
        </w:numPr>
        <w:autoSpaceDE w:val="0"/>
        <w:autoSpaceDN w:val="0"/>
        <w:adjustRightInd w:val="0"/>
        <w:spacing w:after="120" w:line="300" w:lineRule="exact"/>
        <w:jc w:val="both"/>
        <w:rPr>
          <w:rFonts w:ascii="Calibri" w:hAnsi="Calibri" w:cs="Calibri"/>
          <w:b/>
          <w:lang w:val="en-US"/>
        </w:rPr>
      </w:pPr>
      <w:r w:rsidRPr="006F1E70">
        <w:rPr>
          <w:rFonts w:ascii="Calibri" w:hAnsi="Calibri" w:cs="Calibri"/>
          <w:b/>
          <w:lang w:val="en-US"/>
        </w:rPr>
        <w:t>Evaluation of the artwork of the firms (design competition dossier)</w:t>
      </w:r>
    </w:p>
    <w:p w:rsidR="00DB1F43" w:rsidRPr="00A428E9" w:rsidRDefault="00DB1F43" w:rsidP="00DB1F43">
      <w:pPr>
        <w:widowControl w:val="0"/>
        <w:autoSpaceDE w:val="0"/>
        <w:autoSpaceDN w:val="0"/>
        <w:adjustRightInd w:val="0"/>
        <w:spacing w:after="120" w:line="300" w:lineRule="exact"/>
        <w:ind w:firstLine="568"/>
        <w:jc w:val="both"/>
        <w:rPr>
          <w:rFonts w:ascii="Calibri" w:hAnsi="Calibri" w:cs="Calibri"/>
          <w:lang w:val="en-US"/>
        </w:rPr>
      </w:pPr>
      <w:r w:rsidRPr="00A428E9">
        <w:rPr>
          <w:rFonts w:ascii="Calibri" w:hAnsi="Calibri" w:cs="Calibri"/>
          <w:lang w:val="en-US"/>
        </w:rPr>
        <w:t xml:space="preserve">This assessment will be made on the basis of the following criteria by an ad hoc jury established by the </w:t>
      </w:r>
      <w:r>
        <w:rPr>
          <w:rFonts w:ascii="Calibri" w:hAnsi="Calibri" w:cs="Calibri"/>
          <w:lang w:val="en-US"/>
        </w:rPr>
        <w:t xml:space="preserve">General Manager of </w:t>
      </w:r>
      <w:r w:rsidRPr="00A428E9">
        <w:rPr>
          <w:rFonts w:ascii="Calibri" w:hAnsi="Calibri" w:cs="Calibri"/>
          <w:lang w:val="en-US"/>
        </w:rPr>
        <w:t>SODECOTON: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2"/>
        <w:gridCol w:w="1570"/>
      </w:tblGrid>
      <w:tr w:rsidR="00DB1F43" w:rsidRPr="00DA7469" w:rsidTr="00726778">
        <w:tc>
          <w:tcPr>
            <w:tcW w:w="7501" w:type="dxa"/>
          </w:tcPr>
          <w:p w:rsidR="00DB1F43" w:rsidRPr="0015718C" w:rsidRDefault="00DB1F43" w:rsidP="00DB1F43">
            <w:pPr>
              <w:widowControl w:val="0"/>
              <w:numPr>
                <w:ilvl w:val="0"/>
                <w:numId w:val="11"/>
              </w:numPr>
              <w:autoSpaceDE w:val="0"/>
              <w:autoSpaceDN w:val="0"/>
              <w:adjustRightInd w:val="0"/>
              <w:spacing w:after="120" w:line="300" w:lineRule="exact"/>
              <w:jc w:val="both"/>
              <w:rPr>
                <w:rFonts w:ascii="Calibri" w:hAnsi="Calibri" w:cs="Calibri"/>
                <w:lang w:val="en-US"/>
              </w:rPr>
            </w:pPr>
            <w:r w:rsidRPr="0015718C">
              <w:rPr>
                <w:rFonts w:ascii="Calibri" w:hAnsi="Calibri" w:cs="Calibri"/>
                <w:lang w:val="en-US"/>
              </w:rPr>
              <w:lastRenderedPageBreak/>
              <w:t>General presentation of the project</w:t>
            </w:r>
          </w:p>
        </w:tc>
        <w:tc>
          <w:tcPr>
            <w:tcW w:w="1571" w:type="dxa"/>
          </w:tcPr>
          <w:p w:rsidR="00DB1F43" w:rsidRPr="00DA7469" w:rsidRDefault="00DB1F43" w:rsidP="00726778">
            <w:pPr>
              <w:widowControl w:val="0"/>
              <w:autoSpaceDE w:val="0"/>
              <w:autoSpaceDN w:val="0"/>
              <w:adjustRightInd w:val="0"/>
              <w:spacing w:after="120" w:line="300" w:lineRule="exact"/>
              <w:jc w:val="right"/>
              <w:rPr>
                <w:rFonts w:ascii="Calibri" w:hAnsi="Calibri" w:cs="Calibri"/>
              </w:rPr>
            </w:pPr>
            <w:r w:rsidRPr="00DA7469">
              <w:rPr>
                <w:rFonts w:ascii="Calibri" w:hAnsi="Calibri" w:cs="Calibri"/>
              </w:rPr>
              <w:t>/2.5 points</w:t>
            </w:r>
          </w:p>
        </w:tc>
      </w:tr>
      <w:tr w:rsidR="00DB1F43" w:rsidRPr="00DA7469" w:rsidTr="00726778">
        <w:tc>
          <w:tcPr>
            <w:tcW w:w="7501" w:type="dxa"/>
          </w:tcPr>
          <w:p w:rsidR="00DB1F43" w:rsidRPr="0015718C" w:rsidRDefault="00DB1F43" w:rsidP="00DB1F43">
            <w:pPr>
              <w:widowControl w:val="0"/>
              <w:numPr>
                <w:ilvl w:val="0"/>
                <w:numId w:val="11"/>
              </w:numPr>
              <w:autoSpaceDE w:val="0"/>
              <w:autoSpaceDN w:val="0"/>
              <w:adjustRightInd w:val="0"/>
              <w:spacing w:after="120" w:line="300" w:lineRule="exact"/>
              <w:jc w:val="both"/>
              <w:rPr>
                <w:rFonts w:ascii="Calibri" w:hAnsi="Calibri" w:cs="Calibri"/>
                <w:lang w:val="en-US"/>
              </w:rPr>
            </w:pPr>
            <w:r w:rsidRPr="0015718C">
              <w:rPr>
                <w:rFonts w:ascii="Calibri" w:hAnsi="Calibri" w:cs="Calibri"/>
                <w:lang w:val="en-US"/>
              </w:rPr>
              <w:t>Taking into account the "Handicap " and "Genre " approach</w:t>
            </w:r>
          </w:p>
        </w:tc>
        <w:tc>
          <w:tcPr>
            <w:tcW w:w="1571" w:type="dxa"/>
          </w:tcPr>
          <w:p w:rsidR="00DB1F43" w:rsidRPr="00DA7469" w:rsidRDefault="00DB1F43" w:rsidP="00726778">
            <w:pPr>
              <w:widowControl w:val="0"/>
              <w:autoSpaceDE w:val="0"/>
              <w:autoSpaceDN w:val="0"/>
              <w:adjustRightInd w:val="0"/>
              <w:spacing w:after="120" w:line="300" w:lineRule="exact"/>
              <w:jc w:val="right"/>
              <w:rPr>
                <w:rFonts w:ascii="Calibri" w:hAnsi="Calibri" w:cs="Calibri"/>
              </w:rPr>
            </w:pPr>
            <w:r w:rsidRPr="00DA7469">
              <w:rPr>
                <w:rFonts w:ascii="Calibri" w:hAnsi="Calibri" w:cs="Calibri"/>
              </w:rPr>
              <w:t>/2.5 points</w:t>
            </w:r>
          </w:p>
        </w:tc>
      </w:tr>
      <w:tr w:rsidR="00DB1F43" w:rsidRPr="00DA7469" w:rsidTr="00726778">
        <w:tc>
          <w:tcPr>
            <w:tcW w:w="7501" w:type="dxa"/>
          </w:tcPr>
          <w:p w:rsidR="00DB1F43" w:rsidRPr="0015718C" w:rsidRDefault="00DB1F43" w:rsidP="00DB1F43">
            <w:pPr>
              <w:widowControl w:val="0"/>
              <w:numPr>
                <w:ilvl w:val="0"/>
                <w:numId w:val="11"/>
              </w:numPr>
              <w:autoSpaceDE w:val="0"/>
              <w:autoSpaceDN w:val="0"/>
              <w:adjustRightInd w:val="0"/>
              <w:spacing w:after="120" w:line="300" w:lineRule="exact"/>
              <w:jc w:val="both"/>
              <w:rPr>
                <w:rFonts w:ascii="Calibri" w:hAnsi="Calibri" w:cs="Calibri"/>
                <w:lang w:val="en-US"/>
              </w:rPr>
            </w:pPr>
            <w:r w:rsidRPr="0015718C">
              <w:rPr>
                <w:rFonts w:ascii="Calibri" w:hAnsi="Calibri" w:cs="Calibri"/>
                <w:lang w:val="en-US"/>
              </w:rPr>
              <w:t>Compliance with urban and environmental m</w:t>
            </w:r>
            <w:r>
              <w:rPr>
                <w:rFonts w:ascii="Calibri" w:hAnsi="Calibri" w:cs="Calibri"/>
                <w:lang w:val="en-US"/>
              </w:rPr>
              <w:t>anagement laws and regulations </w:t>
            </w:r>
          </w:p>
        </w:tc>
        <w:tc>
          <w:tcPr>
            <w:tcW w:w="1571" w:type="dxa"/>
          </w:tcPr>
          <w:p w:rsidR="00DB1F43" w:rsidRPr="00DA7469" w:rsidRDefault="00DB1F43" w:rsidP="00726778">
            <w:pPr>
              <w:widowControl w:val="0"/>
              <w:autoSpaceDE w:val="0"/>
              <w:autoSpaceDN w:val="0"/>
              <w:adjustRightInd w:val="0"/>
              <w:spacing w:after="120" w:line="300" w:lineRule="exact"/>
              <w:jc w:val="right"/>
              <w:rPr>
                <w:rFonts w:ascii="Calibri" w:hAnsi="Calibri" w:cs="Calibri"/>
              </w:rPr>
            </w:pPr>
            <w:r w:rsidRPr="00DA7469">
              <w:rPr>
                <w:rFonts w:ascii="Calibri" w:hAnsi="Calibri" w:cs="Calibri"/>
              </w:rPr>
              <w:t>/</w:t>
            </w:r>
            <w:r>
              <w:rPr>
                <w:rFonts w:ascii="Calibri" w:hAnsi="Calibri" w:cs="Calibri"/>
              </w:rPr>
              <w:t>5</w:t>
            </w:r>
            <w:r w:rsidRPr="00DA7469">
              <w:rPr>
                <w:rFonts w:ascii="Calibri" w:hAnsi="Calibri" w:cs="Calibri"/>
              </w:rPr>
              <w:t xml:space="preserve"> points</w:t>
            </w:r>
          </w:p>
        </w:tc>
      </w:tr>
      <w:tr w:rsidR="00DB1F43" w:rsidRPr="00DA7469" w:rsidTr="00726778">
        <w:tc>
          <w:tcPr>
            <w:tcW w:w="7501" w:type="dxa"/>
          </w:tcPr>
          <w:p w:rsidR="00DB1F43" w:rsidRPr="0015718C" w:rsidRDefault="00DB1F43" w:rsidP="00DB1F43">
            <w:pPr>
              <w:widowControl w:val="0"/>
              <w:numPr>
                <w:ilvl w:val="0"/>
                <w:numId w:val="11"/>
              </w:numPr>
              <w:autoSpaceDE w:val="0"/>
              <w:autoSpaceDN w:val="0"/>
              <w:adjustRightInd w:val="0"/>
              <w:spacing w:after="120" w:line="300" w:lineRule="exact"/>
              <w:jc w:val="both"/>
              <w:rPr>
                <w:rFonts w:ascii="Calibri" w:hAnsi="Calibri" w:cs="Calibri"/>
                <w:lang w:val="en-US"/>
              </w:rPr>
            </w:pPr>
            <w:r w:rsidRPr="0015718C">
              <w:rPr>
                <w:rFonts w:ascii="Calibri" w:hAnsi="Calibri" w:cs="Calibri"/>
                <w:lang w:val="en-US"/>
              </w:rPr>
              <w:t>Respect for architecture and Civil Engineering regulations</w:t>
            </w:r>
          </w:p>
        </w:tc>
        <w:tc>
          <w:tcPr>
            <w:tcW w:w="1571" w:type="dxa"/>
          </w:tcPr>
          <w:p w:rsidR="00DB1F43" w:rsidRPr="00DA7469" w:rsidRDefault="00DB1F43" w:rsidP="00726778">
            <w:pPr>
              <w:widowControl w:val="0"/>
              <w:autoSpaceDE w:val="0"/>
              <w:autoSpaceDN w:val="0"/>
              <w:adjustRightInd w:val="0"/>
              <w:spacing w:after="120" w:line="300" w:lineRule="exact"/>
              <w:jc w:val="right"/>
              <w:rPr>
                <w:rFonts w:ascii="Calibri" w:hAnsi="Calibri" w:cs="Calibri"/>
              </w:rPr>
            </w:pPr>
            <w:r w:rsidRPr="00DA7469">
              <w:rPr>
                <w:rFonts w:ascii="Calibri" w:hAnsi="Calibri" w:cs="Calibri"/>
              </w:rPr>
              <w:t>/</w:t>
            </w:r>
            <w:r>
              <w:rPr>
                <w:rFonts w:ascii="Calibri" w:hAnsi="Calibri" w:cs="Calibri"/>
              </w:rPr>
              <w:t>5</w:t>
            </w:r>
            <w:r w:rsidRPr="00DA7469">
              <w:rPr>
                <w:rFonts w:ascii="Calibri" w:hAnsi="Calibri" w:cs="Calibri"/>
              </w:rPr>
              <w:t xml:space="preserve"> points</w:t>
            </w:r>
          </w:p>
        </w:tc>
      </w:tr>
      <w:tr w:rsidR="00DB1F43" w:rsidRPr="00DA7469" w:rsidTr="00726778">
        <w:tc>
          <w:tcPr>
            <w:tcW w:w="7501" w:type="dxa"/>
          </w:tcPr>
          <w:p w:rsidR="00DB1F43" w:rsidRPr="00A428E9" w:rsidRDefault="00DB1F43" w:rsidP="00DB1F43">
            <w:pPr>
              <w:widowControl w:val="0"/>
              <w:numPr>
                <w:ilvl w:val="0"/>
                <w:numId w:val="11"/>
              </w:numPr>
              <w:autoSpaceDE w:val="0"/>
              <w:autoSpaceDN w:val="0"/>
              <w:adjustRightInd w:val="0"/>
              <w:spacing w:after="120" w:line="300" w:lineRule="exact"/>
              <w:jc w:val="both"/>
              <w:rPr>
                <w:rFonts w:ascii="Calibri" w:hAnsi="Calibri" w:cs="Calibri"/>
                <w:lang w:val="en-US"/>
              </w:rPr>
            </w:pPr>
            <w:r w:rsidRPr="00A428E9">
              <w:rPr>
                <w:rFonts w:ascii="Calibri" w:hAnsi="Calibri" w:cs="Calibri"/>
                <w:lang w:val="en-US"/>
              </w:rPr>
              <w:t>Functionality and compliance w</w:t>
            </w:r>
            <w:r>
              <w:rPr>
                <w:rFonts w:ascii="Calibri" w:hAnsi="Calibri" w:cs="Calibri"/>
                <w:lang w:val="en-US"/>
              </w:rPr>
              <w:t>ith the project owner's program</w:t>
            </w:r>
          </w:p>
        </w:tc>
        <w:tc>
          <w:tcPr>
            <w:tcW w:w="1571" w:type="dxa"/>
          </w:tcPr>
          <w:p w:rsidR="00DB1F43" w:rsidRPr="00DA7469" w:rsidRDefault="00DB1F43" w:rsidP="00726778">
            <w:pPr>
              <w:widowControl w:val="0"/>
              <w:autoSpaceDE w:val="0"/>
              <w:autoSpaceDN w:val="0"/>
              <w:adjustRightInd w:val="0"/>
              <w:spacing w:after="120" w:line="300" w:lineRule="exact"/>
              <w:jc w:val="right"/>
              <w:rPr>
                <w:rFonts w:ascii="Calibri" w:hAnsi="Calibri" w:cs="Calibri"/>
              </w:rPr>
            </w:pPr>
            <w:r w:rsidRPr="00DA7469">
              <w:rPr>
                <w:rFonts w:ascii="Calibri" w:hAnsi="Calibri" w:cs="Calibri"/>
              </w:rPr>
              <w:t>/4</w:t>
            </w:r>
            <w:r>
              <w:rPr>
                <w:rFonts w:ascii="Calibri" w:hAnsi="Calibri" w:cs="Calibri"/>
              </w:rPr>
              <w:t>0</w:t>
            </w:r>
            <w:r w:rsidRPr="00DA7469">
              <w:rPr>
                <w:rFonts w:ascii="Calibri" w:hAnsi="Calibri" w:cs="Calibri"/>
              </w:rPr>
              <w:t xml:space="preserve"> points</w:t>
            </w:r>
          </w:p>
        </w:tc>
      </w:tr>
      <w:tr w:rsidR="00DB1F43" w:rsidRPr="00DA7469" w:rsidTr="00726778">
        <w:tc>
          <w:tcPr>
            <w:tcW w:w="7501" w:type="dxa"/>
          </w:tcPr>
          <w:p w:rsidR="00DB1F43" w:rsidRPr="00DA7469" w:rsidRDefault="00DB1F43" w:rsidP="00DB1F43">
            <w:pPr>
              <w:widowControl w:val="0"/>
              <w:numPr>
                <w:ilvl w:val="0"/>
                <w:numId w:val="11"/>
              </w:numPr>
              <w:autoSpaceDE w:val="0"/>
              <w:autoSpaceDN w:val="0"/>
              <w:adjustRightInd w:val="0"/>
              <w:spacing w:after="120" w:line="300" w:lineRule="exact"/>
              <w:jc w:val="both"/>
              <w:rPr>
                <w:rFonts w:ascii="Calibri" w:hAnsi="Calibri" w:cs="Calibri"/>
              </w:rPr>
            </w:pPr>
            <w:r w:rsidRPr="00B24D23">
              <w:rPr>
                <w:rFonts w:ascii="Calibri" w:hAnsi="Calibri" w:cs="Calibri"/>
              </w:rPr>
              <w:t>Aesthetic, durability and comfort</w:t>
            </w:r>
          </w:p>
        </w:tc>
        <w:tc>
          <w:tcPr>
            <w:tcW w:w="1571" w:type="dxa"/>
          </w:tcPr>
          <w:p w:rsidR="00DB1F43" w:rsidRPr="00DA7469" w:rsidRDefault="00DB1F43" w:rsidP="00726778">
            <w:pPr>
              <w:widowControl w:val="0"/>
              <w:autoSpaceDE w:val="0"/>
              <w:autoSpaceDN w:val="0"/>
              <w:adjustRightInd w:val="0"/>
              <w:spacing w:after="120" w:line="300" w:lineRule="exact"/>
              <w:jc w:val="right"/>
              <w:rPr>
                <w:rFonts w:ascii="Calibri" w:hAnsi="Calibri" w:cs="Calibri"/>
              </w:rPr>
            </w:pPr>
            <w:r w:rsidRPr="00DA7469">
              <w:rPr>
                <w:rFonts w:ascii="Calibri" w:hAnsi="Calibri" w:cs="Calibri"/>
              </w:rPr>
              <w:t>/13 points</w:t>
            </w:r>
          </w:p>
        </w:tc>
      </w:tr>
      <w:tr w:rsidR="00DB1F43" w:rsidRPr="00DA7469" w:rsidTr="00726778">
        <w:tc>
          <w:tcPr>
            <w:tcW w:w="7501" w:type="dxa"/>
          </w:tcPr>
          <w:p w:rsidR="00DB1F43" w:rsidRPr="0015718C" w:rsidRDefault="00DB1F43" w:rsidP="00DB1F43">
            <w:pPr>
              <w:widowControl w:val="0"/>
              <w:numPr>
                <w:ilvl w:val="0"/>
                <w:numId w:val="11"/>
              </w:numPr>
              <w:autoSpaceDE w:val="0"/>
              <w:autoSpaceDN w:val="0"/>
              <w:adjustRightInd w:val="0"/>
              <w:spacing w:after="120" w:line="300" w:lineRule="exact"/>
              <w:jc w:val="both"/>
              <w:rPr>
                <w:rFonts w:ascii="Calibri" w:hAnsi="Calibri" w:cs="Calibri"/>
                <w:lang w:val="en-US"/>
              </w:rPr>
            </w:pPr>
            <w:r w:rsidRPr="0015718C">
              <w:rPr>
                <w:rFonts w:ascii="Calibri" w:hAnsi="Calibri" w:cs="Calibri"/>
                <w:lang w:val="en-US"/>
              </w:rPr>
              <w:t>Technolo</w:t>
            </w:r>
            <w:r>
              <w:rPr>
                <w:rFonts w:ascii="Calibri" w:hAnsi="Calibri" w:cs="Calibri"/>
                <w:lang w:val="en-US"/>
              </w:rPr>
              <w:t>gical functioning of secondary s</w:t>
            </w:r>
            <w:r w:rsidRPr="0015718C">
              <w:rPr>
                <w:rFonts w:ascii="Calibri" w:hAnsi="Calibri" w:cs="Calibri"/>
                <w:lang w:val="en-US"/>
              </w:rPr>
              <w:t>tate bodies</w:t>
            </w:r>
          </w:p>
        </w:tc>
        <w:tc>
          <w:tcPr>
            <w:tcW w:w="1571" w:type="dxa"/>
          </w:tcPr>
          <w:p w:rsidR="00DB1F43" w:rsidRPr="00DA7469" w:rsidRDefault="00DB1F43" w:rsidP="00726778">
            <w:pPr>
              <w:widowControl w:val="0"/>
              <w:autoSpaceDE w:val="0"/>
              <w:autoSpaceDN w:val="0"/>
              <w:adjustRightInd w:val="0"/>
              <w:spacing w:after="120" w:line="300" w:lineRule="exact"/>
              <w:jc w:val="right"/>
              <w:rPr>
                <w:rFonts w:ascii="Calibri" w:hAnsi="Calibri" w:cs="Calibri"/>
              </w:rPr>
            </w:pPr>
            <w:r w:rsidRPr="00DA7469">
              <w:rPr>
                <w:rFonts w:ascii="Calibri" w:hAnsi="Calibri" w:cs="Calibri"/>
              </w:rPr>
              <w:t>/13 points</w:t>
            </w:r>
          </w:p>
        </w:tc>
      </w:tr>
      <w:tr w:rsidR="00DB1F43" w:rsidRPr="00DA7469" w:rsidTr="00726778">
        <w:trPr>
          <w:trHeight w:val="375"/>
        </w:trPr>
        <w:tc>
          <w:tcPr>
            <w:tcW w:w="7501" w:type="dxa"/>
          </w:tcPr>
          <w:p w:rsidR="00DB1F43" w:rsidRPr="0015718C" w:rsidRDefault="00DB1F43" w:rsidP="00DB1F43">
            <w:pPr>
              <w:widowControl w:val="0"/>
              <w:numPr>
                <w:ilvl w:val="0"/>
                <w:numId w:val="11"/>
              </w:numPr>
              <w:autoSpaceDE w:val="0"/>
              <w:autoSpaceDN w:val="0"/>
              <w:adjustRightInd w:val="0"/>
              <w:spacing w:after="120" w:line="300" w:lineRule="exact"/>
              <w:jc w:val="both"/>
              <w:rPr>
                <w:rFonts w:ascii="Calibri" w:hAnsi="Calibri" w:cs="Calibri"/>
                <w:lang w:val="en-US"/>
              </w:rPr>
            </w:pPr>
            <w:r w:rsidRPr="004F313C">
              <w:rPr>
                <w:rFonts w:ascii="Calibri" w:hAnsi="Calibri" w:cs="Calibri"/>
                <w:lang w:val="en-US"/>
              </w:rPr>
              <w:t>Periodic and preventive maintenance Plan</w:t>
            </w:r>
          </w:p>
        </w:tc>
        <w:tc>
          <w:tcPr>
            <w:tcW w:w="1571" w:type="dxa"/>
          </w:tcPr>
          <w:p w:rsidR="00DB1F43" w:rsidRPr="00DA7469" w:rsidRDefault="00DB1F43" w:rsidP="00726778">
            <w:pPr>
              <w:widowControl w:val="0"/>
              <w:autoSpaceDE w:val="0"/>
              <w:autoSpaceDN w:val="0"/>
              <w:adjustRightInd w:val="0"/>
              <w:spacing w:after="120" w:line="300" w:lineRule="exact"/>
              <w:jc w:val="right"/>
              <w:rPr>
                <w:rFonts w:ascii="Calibri" w:hAnsi="Calibri" w:cs="Calibri"/>
              </w:rPr>
            </w:pPr>
            <w:r w:rsidRPr="00DA7469">
              <w:rPr>
                <w:rFonts w:ascii="Calibri" w:hAnsi="Calibri" w:cs="Calibri"/>
              </w:rPr>
              <w:t>/2 points</w:t>
            </w:r>
          </w:p>
        </w:tc>
      </w:tr>
      <w:tr w:rsidR="00DB1F43" w:rsidRPr="00576A1C" w:rsidTr="00726778">
        <w:trPr>
          <w:trHeight w:val="345"/>
        </w:trPr>
        <w:tc>
          <w:tcPr>
            <w:tcW w:w="7501" w:type="dxa"/>
          </w:tcPr>
          <w:p w:rsidR="00DB1F43" w:rsidRPr="00576A1C" w:rsidRDefault="00DB1F43" w:rsidP="00DB1F43">
            <w:pPr>
              <w:pStyle w:val="Paragraphedeliste"/>
              <w:widowControl w:val="0"/>
              <w:numPr>
                <w:ilvl w:val="0"/>
                <w:numId w:val="11"/>
              </w:numPr>
              <w:autoSpaceDE w:val="0"/>
              <w:autoSpaceDN w:val="0"/>
              <w:adjustRightInd w:val="0"/>
              <w:spacing w:after="120" w:line="300" w:lineRule="exact"/>
              <w:rPr>
                <w:rFonts w:ascii="Calibri" w:hAnsi="Calibri" w:cs="Calibri"/>
                <w:lang w:val="en-US"/>
              </w:rPr>
            </w:pPr>
            <w:r w:rsidRPr="00576A1C">
              <w:rPr>
                <w:rFonts w:ascii="Calibri" w:hAnsi="Calibri" w:cs="Calibri"/>
                <w:lang w:val="en-US"/>
              </w:rPr>
              <w:t xml:space="preserve">Graphic Documents and model of the project                   </w:t>
            </w:r>
          </w:p>
        </w:tc>
        <w:tc>
          <w:tcPr>
            <w:tcW w:w="1571" w:type="dxa"/>
          </w:tcPr>
          <w:p w:rsidR="00DB1F43" w:rsidRPr="00576A1C" w:rsidRDefault="00DB1F43" w:rsidP="00726778">
            <w:pPr>
              <w:widowControl w:val="0"/>
              <w:autoSpaceDE w:val="0"/>
              <w:autoSpaceDN w:val="0"/>
              <w:adjustRightInd w:val="0"/>
              <w:spacing w:after="120" w:line="300" w:lineRule="exact"/>
              <w:jc w:val="right"/>
              <w:rPr>
                <w:rFonts w:ascii="Calibri" w:hAnsi="Calibri" w:cs="Calibri"/>
                <w:lang w:val="en-US"/>
              </w:rPr>
            </w:pPr>
            <w:r w:rsidRPr="0015718C">
              <w:rPr>
                <w:rFonts w:ascii="Calibri" w:hAnsi="Calibri" w:cs="Calibri"/>
                <w:lang w:val="en-US"/>
              </w:rPr>
              <w:t>/2 points</w:t>
            </w:r>
          </w:p>
        </w:tc>
      </w:tr>
      <w:tr w:rsidR="00DB1F43" w:rsidRPr="00DA7469" w:rsidTr="00726778">
        <w:trPr>
          <w:trHeight w:val="212"/>
        </w:trPr>
        <w:tc>
          <w:tcPr>
            <w:tcW w:w="7501" w:type="dxa"/>
          </w:tcPr>
          <w:p w:rsidR="00DB1F43" w:rsidRPr="0015718C" w:rsidRDefault="00DB1F43" w:rsidP="00DB1F43">
            <w:pPr>
              <w:widowControl w:val="0"/>
              <w:numPr>
                <w:ilvl w:val="0"/>
                <w:numId w:val="11"/>
              </w:numPr>
              <w:autoSpaceDE w:val="0"/>
              <w:autoSpaceDN w:val="0"/>
              <w:adjustRightInd w:val="0"/>
              <w:spacing w:after="120" w:line="300" w:lineRule="exact"/>
              <w:jc w:val="both"/>
              <w:rPr>
                <w:rFonts w:ascii="Calibri" w:hAnsi="Calibri" w:cs="Calibri"/>
                <w:lang w:val="en-US"/>
              </w:rPr>
            </w:pPr>
            <w:r w:rsidRPr="0015718C">
              <w:rPr>
                <w:rFonts w:ascii="Calibri" w:hAnsi="Calibri" w:cs="Calibri"/>
                <w:lang w:val="en-US"/>
              </w:rPr>
              <w:t xml:space="preserve">Total cost of the project                                                          </w:t>
            </w:r>
          </w:p>
        </w:tc>
        <w:tc>
          <w:tcPr>
            <w:tcW w:w="1571" w:type="dxa"/>
          </w:tcPr>
          <w:p w:rsidR="00DB1F43" w:rsidRPr="00576A1C" w:rsidRDefault="00DB1F43" w:rsidP="00726778">
            <w:pPr>
              <w:widowControl w:val="0"/>
              <w:autoSpaceDE w:val="0"/>
              <w:autoSpaceDN w:val="0"/>
              <w:adjustRightInd w:val="0"/>
              <w:spacing w:after="120" w:line="300" w:lineRule="exact"/>
              <w:jc w:val="right"/>
              <w:rPr>
                <w:rFonts w:ascii="Calibri" w:hAnsi="Calibri" w:cs="Calibri"/>
                <w:lang w:val="en-US"/>
              </w:rPr>
            </w:pPr>
            <w:r w:rsidRPr="0015718C">
              <w:rPr>
                <w:rFonts w:ascii="Calibri" w:hAnsi="Calibri" w:cs="Calibri"/>
                <w:lang w:val="en-US"/>
              </w:rPr>
              <w:t xml:space="preserve">/15 points                           </w:t>
            </w:r>
          </w:p>
        </w:tc>
      </w:tr>
      <w:tr w:rsidR="00DB1F43" w:rsidRPr="00DA7469" w:rsidTr="00726778">
        <w:tc>
          <w:tcPr>
            <w:tcW w:w="7501" w:type="dxa"/>
          </w:tcPr>
          <w:p w:rsidR="00DB1F43" w:rsidRPr="00DA7469" w:rsidRDefault="00DB1F43" w:rsidP="00726778">
            <w:pPr>
              <w:widowControl w:val="0"/>
              <w:autoSpaceDE w:val="0"/>
              <w:autoSpaceDN w:val="0"/>
              <w:adjustRightInd w:val="0"/>
              <w:spacing w:after="120" w:line="300" w:lineRule="exact"/>
              <w:jc w:val="both"/>
              <w:rPr>
                <w:rFonts w:ascii="Calibri" w:hAnsi="Calibri" w:cs="Calibri"/>
              </w:rPr>
            </w:pPr>
            <w:r w:rsidRPr="00DA7469">
              <w:rPr>
                <w:rFonts w:ascii="Calibri" w:hAnsi="Calibri" w:cs="Calibri"/>
              </w:rPr>
              <w:t>TOTAL</w:t>
            </w:r>
          </w:p>
        </w:tc>
        <w:tc>
          <w:tcPr>
            <w:tcW w:w="1571" w:type="dxa"/>
          </w:tcPr>
          <w:p w:rsidR="00DB1F43" w:rsidRPr="00DA7469" w:rsidRDefault="00DB1F43" w:rsidP="00726778">
            <w:pPr>
              <w:widowControl w:val="0"/>
              <w:autoSpaceDE w:val="0"/>
              <w:autoSpaceDN w:val="0"/>
              <w:adjustRightInd w:val="0"/>
              <w:spacing w:after="120" w:line="300" w:lineRule="exact"/>
              <w:jc w:val="right"/>
              <w:rPr>
                <w:rFonts w:ascii="Calibri" w:hAnsi="Calibri" w:cs="Calibri"/>
              </w:rPr>
            </w:pPr>
            <w:r w:rsidRPr="00DA7469">
              <w:rPr>
                <w:rFonts w:ascii="Calibri" w:hAnsi="Calibri" w:cs="Calibri"/>
              </w:rPr>
              <w:t>/100 points</w:t>
            </w:r>
          </w:p>
        </w:tc>
      </w:tr>
    </w:tbl>
    <w:p w:rsidR="00DB1F43" w:rsidRPr="00576A1C" w:rsidRDefault="00DB1F43" w:rsidP="00DB1F43">
      <w:pPr>
        <w:widowControl w:val="0"/>
        <w:autoSpaceDE w:val="0"/>
        <w:autoSpaceDN w:val="0"/>
        <w:adjustRightInd w:val="0"/>
        <w:spacing w:after="120" w:line="300" w:lineRule="exact"/>
        <w:jc w:val="both"/>
        <w:rPr>
          <w:rFonts w:ascii="Calibri" w:hAnsi="Calibri" w:cs="Calibri"/>
          <w:sz w:val="16"/>
          <w:lang w:val="en-US"/>
        </w:rPr>
      </w:pPr>
    </w:p>
    <w:p w:rsidR="00DB1F43" w:rsidRPr="00A428E9" w:rsidRDefault="00DB1F43" w:rsidP="00DB1F43">
      <w:pPr>
        <w:widowControl w:val="0"/>
        <w:autoSpaceDE w:val="0"/>
        <w:autoSpaceDN w:val="0"/>
        <w:adjustRightInd w:val="0"/>
        <w:spacing w:after="120" w:line="300" w:lineRule="exact"/>
        <w:jc w:val="both"/>
        <w:rPr>
          <w:rFonts w:ascii="Calibri" w:hAnsi="Calibri" w:cs="Calibri"/>
          <w:lang w:val="en-US"/>
        </w:rPr>
      </w:pPr>
      <w:r w:rsidRPr="00A428E9">
        <w:rPr>
          <w:rFonts w:ascii="Calibri" w:hAnsi="Calibri" w:cs="Calibri"/>
          <w:lang w:val="en-US"/>
        </w:rPr>
        <w:t xml:space="preserve">At the end of the analysis of the </w:t>
      </w:r>
      <w:r>
        <w:rPr>
          <w:rFonts w:ascii="Calibri" w:hAnsi="Calibri" w:cs="Calibri"/>
          <w:lang w:val="en-US"/>
        </w:rPr>
        <w:t xml:space="preserve">design </w:t>
      </w:r>
      <w:r w:rsidRPr="00A428E9">
        <w:rPr>
          <w:rFonts w:ascii="Calibri" w:hAnsi="Calibri" w:cs="Calibri"/>
          <w:lang w:val="en-US"/>
        </w:rPr>
        <w:t xml:space="preserve">competition </w:t>
      </w:r>
      <w:r>
        <w:rPr>
          <w:rFonts w:ascii="Calibri" w:hAnsi="Calibri" w:cs="Calibri"/>
          <w:lang w:val="en-US"/>
        </w:rPr>
        <w:t>file</w:t>
      </w:r>
      <w:r w:rsidRPr="00A428E9">
        <w:rPr>
          <w:rFonts w:ascii="Calibri" w:hAnsi="Calibri" w:cs="Calibri"/>
          <w:lang w:val="en-US"/>
        </w:rPr>
        <w:t xml:space="preserve"> by an ad hoc jury, the three </w:t>
      </w:r>
      <w:r>
        <w:rPr>
          <w:rFonts w:ascii="Calibri" w:hAnsi="Calibri" w:cs="Calibri"/>
          <w:lang w:val="en-US"/>
        </w:rPr>
        <w:t>art</w:t>
      </w:r>
      <w:r w:rsidRPr="00A428E9">
        <w:rPr>
          <w:rFonts w:ascii="Calibri" w:hAnsi="Calibri" w:cs="Calibri"/>
          <w:lang w:val="en-US"/>
        </w:rPr>
        <w:t xml:space="preserve">work classified first and having obtained at least 75 </w:t>
      </w:r>
      <w:r>
        <w:rPr>
          <w:rFonts w:ascii="Calibri" w:hAnsi="Calibri" w:cs="Calibri"/>
          <w:lang w:val="en-US"/>
        </w:rPr>
        <w:t xml:space="preserve">out of </w:t>
      </w:r>
      <w:r w:rsidRPr="00A428E9">
        <w:rPr>
          <w:rFonts w:ascii="Calibri" w:hAnsi="Calibri" w:cs="Calibri"/>
          <w:lang w:val="en-US"/>
        </w:rPr>
        <w:t>100</w:t>
      </w:r>
      <w:r>
        <w:rPr>
          <w:rFonts w:ascii="Calibri" w:hAnsi="Calibri" w:cs="Calibri"/>
          <w:lang w:val="en-US"/>
        </w:rPr>
        <w:t xml:space="preserve"> points</w:t>
      </w:r>
      <w:r w:rsidRPr="00A428E9">
        <w:rPr>
          <w:rFonts w:ascii="Calibri" w:hAnsi="Calibri" w:cs="Calibri"/>
          <w:lang w:val="en-US"/>
        </w:rPr>
        <w:t xml:space="preserve">, </w:t>
      </w:r>
      <w:r>
        <w:rPr>
          <w:rFonts w:ascii="Calibri" w:hAnsi="Calibri" w:cs="Calibri"/>
          <w:lang w:val="en-US"/>
        </w:rPr>
        <w:t xml:space="preserve">and at least </w:t>
      </w:r>
      <w:r w:rsidRPr="00A428E9">
        <w:rPr>
          <w:rFonts w:ascii="Calibri" w:hAnsi="Calibri" w:cs="Calibri"/>
          <w:lang w:val="en-US"/>
        </w:rPr>
        <w:t xml:space="preserve">75 </w:t>
      </w:r>
      <w:r>
        <w:rPr>
          <w:rFonts w:ascii="Calibri" w:hAnsi="Calibri" w:cs="Calibri"/>
          <w:lang w:val="en-US"/>
        </w:rPr>
        <w:t xml:space="preserve">out of </w:t>
      </w:r>
      <w:r w:rsidRPr="00A428E9">
        <w:rPr>
          <w:rFonts w:ascii="Calibri" w:hAnsi="Calibri" w:cs="Calibri"/>
          <w:lang w:val="en-US"/>
        </w:rPr>
        <w:t>100</w:t>
      </w:r>
      <w:r>
        <w:rPr>
          <w:rFonts w:ascii="Calibri" w:hAnsi="Calibri" w:cs="Calibri"/>
          <w:lang w:val="en-US"/>
        </w:rPr>
        <w:t xml:space="preserve"> points as technical score </w:t>
      </w:r>
      <w:r w:rsidRPr="00A428E9">
        <w:rPr>
          <w:rFonts w:ascii="Calibri" w:hAnsi="Calibri" w:cs="Calibri"/>
          <w:lang w:val="en-US"/>
        </w:rPr>
        <w:t>will be awarded in the following way:</w:t>
      </w:r>
    </w:p>
    <w:p w:rsidR="00DB1F43" w:rsidRPr="00576A1C" w:rsidRDefault="00DB1F43" w:rsidP="00DB1F43">
      <w:pPr>
        <w:widowControl w:val="0"/>
        <w:autoSpaceDE w:val="0"/>
        <w:autoSpaceDN w:val="0"/>
        <w:adjustRightInd w:val="0"/>
        <w:spacing w:after="120" w:line="276" w:lineRule="auto"/>
        <w:ind w:firstLine="706"/>
        <w:jc w:val="both"/>
        <w:rPr>
          <w:rFonts w:ascii="Calibri" w:hAnsi="Calibri" w:cs="Calibri"/>
          <w:lang w:val="en-US"/>
        </w:rPr>
      </w:pPr>
      <w:r w:rsidRPr="00576A1C">
        <w:rPr>
          <w:rFonts w:ascii="Calibri" w:hAnsi="Calibri" w:cs="Calibri"/>
          <w:lang w:val="en-US"/>
        </w:rPr>
        <w:t>First : 3 000 000 (three million) CFA francs;</w:t>
      </w:r>
    </w:p>
    <w:p w:rsidR="00DB1F43" w:rsidRPr="00576A1C" w:rsidRDefault="00DB1F43" w:rsidP="00DB1F43">
      <w:pPr>
        <w:widowControl w:val="0"/>
        <w:autoSpaceDE w:val="0"/>
        <w:autoSpaceDN w:val="0"/>
        <w:adjustRightInd w:val="0"/>
        <w:spacing w:after="120" w:line="276" w:lineRule="auto"/>
        <w:ind w:firstLine="706"/>
        <w:jc w:val="both"/>
        <w:rPr>
          <w:rFonts w:ascii="Calibri" w:hAnsi="Calibri" w:cs="Calibri"/>
          <w:lang w:val="en-US"/>
        </w:rPr>
      </w:pPr>
      <w:r w:rsidRPr="00576A1C">
        <w:rPr>
          <w:rFonts w:ascii="Calibri" w:hAnsi="Calibri" w:cs="Calibri"/>
          <w:lang w:val="en-US"/>
        </w:rPr>
        <w:t>Second</w:t>
      </w:r>
      <w:r>
        <w:rPr>
          <w:rFonts w:ascii="Calibri" w:hAnsi="Calibri" w:cs="Calibri"/>
          <w:lang w:val="en-US"/>
        </w:rPr>
        <w:t xml:space="preserve"> </w:t>
      </w:r>
      <w:r w:rsidRPr="00576A1C">
        <w:rPr>
          <w:rFonts w:ascii="Calibri" w:hAnsi="Calibri" w:cs="Calibri"/>
          <w:lang w:val="en-US"/>
        </w:rPr>
        <w:t>: 2 000 000 (two million) CFA francs;</w:t>
      </w:r>
    </w:p>
    <w:p w:rsidR="00DB1F43" w:rsidRPr="00576A1C" w:rsidRDefault="00DB1F43" w:rsidP="00DB1F43">
      <w:pPr>
        <w:widowControl w:val="0"/>
        <w:autoSpaceDE w:val="0"/>
        <w:autoSpaceDN w:val="0"/>
        <w:adjustRightInd w:val="0"/>
        <w:spacing w:after="120" w:line="276" w:lineRule="auto"/>
        <w:ind w:firstLine="706"/>
        <w:jc w:val="both"/>
        <w:rPr>
          <w:rFonts w:ascii="Calibri" w:hAnsi="Calibri" w:cs="Calibri"/>
          <w:lang w:val="en-US"/>
        </w:rPr>
      </w:pPr>
      <w:r w:rsidRPr="00576A1C">
        <w:rPr>
          <w:rFonts w:ascii="Calibri" w:hAnsi="Calibri" w:cs="Calibri"/>
          <w:lang w:val="en-US"/>
        </w:rPr>
        <w:t>Third</w:t>
      </w:r>
      <w:r>
        <w:rPr>
          <w:rFonts w:ascii="Calibri" w:hAnsi="Calibri" w:cs="Calibri"/>
          <w:lang w:val="en-US"/>
        </w:rPr>
        <w:t xml:space="preserve"> </w:t>
      </w:r>
      <w:r w:rsidRPr="00576A1C">
        <w:rPr>
          <w:rFonts w:ascii="Calibri" w:hAnsi="Calibri" w:cs="Calibri"/>
          <w:lang w:val="en-US"/>
        </w:rPr>
        <w:t>: 1 000 000 (one million) CFA francs.</w:t>
      </w:r>
    </w:p>
    <w:p w:rsidR="00DB1F43" w:rsidRPr="00576A1C" w:rsidRDefault="00DB1F43" w:rsidP="00DB1F43">
      <w:pPr>
        <w:widowControl w:val="0"/>
        <w:autoSpaceDE w:val="0"/>
        <w:autoSpaceDN w:val="0"/>
        <w:adjustRightInd w:val="0"/>
        <w:spacing w:after="120" w:line="300" w:lineRule="exact"/>
        <w:jc w:val="both"/>
        <w:rPr>
          <w:rFonts w:ascii="Calibri" w:hAnsi="Calibri" w:cs="Calibri"/>
          <w:b/>
          <w:lang w:val="en-US"/>
        </w:rPr>
      </w:pPr>
      <w:r w:rsidRPr="007A7F03">
        <w:rPr>
          <w:rFonts w:ascii="Calibri" w:hAnsi="Calibri" w:cs="Calibri"/>
          <w:b/>
          <w:u w:val="single"/>
          <w:lang w:val="en-US"/>
        </w:rPr>
        <w:t>NB</w:t>
      </w:r>
      <w:r w:rsidRPr="00576A1C">
        <w:rPr>
          <w:rFonts w:ascii="Calibri" w:hAnsi="Calibri" w:cs="Calibri"/>
          <w:b/>
          <w:lang w:val="en-US"/>
        </w:rPr>
        <w:t xml:space="preserve">: The award-winning projects become in all ownership of the Contracting authority in accordance with the provisions of article </w:t>
      </w:r>
      <w:r>
        <w:rPr>
          <w:rFonts w:ascii="Calibri" w:hAnsi="Calibri" w:cs="Calibri"/>
          <w:b/>
          <w:lang w:val="en-US"/>
        </w:rPr>
        <w:t xml:space="preserve">59 alinéa 3 </w:t>
      </w:r>
      <w:r w:rsidRPr="00576A1C">
        <w:rPr>
          <w:rFonts w:ascii="Calibri" w:hAnsi="Calibri" w:cs="Calibri"/>
          <w:b/>
          <w:lang w:val="en-US"/>
        </w:rPr>
        <w:t>of Decree No. 20</w:t>
      </w:r>
      <w:r>
        <w:rPr>
          <w:rFonts w:ascii="Calibri" w:hAnsi="Calibri" w:cs="Calibri"/>
          <w:b/>
          <w:lang w:val="en-US"/>
        </w:rPr>
        <w:t>18</w:t>
      </w:r>
      <w:r w:rsidRPr="00576A1C">
        <w:rPr>
          <w:rFonts w:ascii="Calibri" w:hAnsi="Calibri" w:cs="Calibri"/>
          <w:b/>
          <w:lang w:val="en-US"/>
        </w:rPr>
        <w:t>/</w:t>
      </w:r>
      <w:r>
        <w:rPr>
          <w:rFonts w:ascii="Calibri" w:hAnsi="Calibri" w:cs="Calibri"/>
          <w:b/>
          <w:lang w:val="en-US"/>
        </w:rPr>
        <w:t>355</w:t>
      </w:r>
      <w:r w:rsidRPr="00576A1C">
        <w:rPr>
          <w:rFonts w:ascii="Calibri" w:hAnsi="Calibri" w:cs="Calibri"/>
          <w:b/>
          <w:lang w:val="en-US"/>
        </w:rPr>
        <w:t xml:space="preserve"> of </w:t>
      </w:r>
      <w:r>
        <w:rPr>
          <w:rFonts w:ascii="Calibri" w:hAnsi="Calibri" w:cs="Calibri"/>
          <w:b/>
          <w:lang w:val="en-US"/>
        </w:rPr>
        <w:t>June</w:t>
      </w:r>
      <w:r w:rsidRPr="00576A1C">
        <w:rPr>
          <w:rFonts w:ascii="Calibri" w:hAnsi="Calibri" w:cs="Calibri"/>
          <w:b/>
          <w:lang w:val="en-US"/>
        </w:rPr>
        <w:t xml:space="preserve"> </w:t>
      </w:r>
      <w:r>
        <w:rPr>
          <w:rFonts w:ascii="Calibri" w:hAnsi="Calibri" w:cs="Calibri"/>
          <w:b/>
          <w:lang w:val="en-US"/>
        </w:rPr>
        <w:t>12</w:t>
      </w:r>
      <w:r w:rsidRPr="00576A1C">
        <w:rPr>
          <w:rFonts w:ascii="Calibri" w:hAnsi="Calibri" w:cs="Calibri"/>
          <w:b/>
          <w:lang w:val="en-US"/>
        </w:rPr>
        <w:t>, 20</w:t>
      </w:r>
      <w:r>
        <w:rPr>
          <w:rFonts w:ascii="Calibri" w:hAnsi="Calibri" w:cs="Calibri"/>
          <w:b/>
          <w:lang w:val="en-US"/>
        </w:rPr>
        <w:t>18</w:t>
      </w:r>
      <w:r w:rsidRPr="00576A1C">
        <w:rPr>
          <w:rFonts w:ascii="Calibri" w:hAnsi="Calibri" w:cs="Calibri"/>
          <w:b/>
          <w:lang w:val="en-US"/>
        </w:rPr>
        <w:t>.</w:t>
      </w:r>
    </w:p>
    <w:p w:rsidR="00DB1F43" w:rsidRPr="00615046" w:rsidRDefault="00DB1F43" w:rsidP="00DB1F43">
      <w:pPr>
        <w:widowControl w:val="0"/>
        <w:autoSpaceDE w:val="0"/>
        <w:autoSpaceDN w:val="0"/>
        <w:adjustRightInd w:val="0"/>
        <w:spacing w:after="120" w:line="300" w:lineRule="exact"/>
        <w:jc w:val="both"/>
        <w:rPr>
          <w:rFonts w:ascii="Calibri" w:hAnsi="Calibri" w:cs="Calibri"/>
          <w:b/>
          <w:lang w:val="en-US"/>
        </w:rPr>
      </w:pPr>
      <w:r w:rsidRPr="007A7F03">
        <w:rPr>
          <w:rFonts w:ascii="Calibri" w:hAnsi="Calibri" w:cs="Calibri"/>
          <w:b/>
          <w:lang w:val="en-US"/>
        </w:rPr>
        <w:t xml:space="preserve">The award of the successful bidder for technical studies is an integral part of the previous project fees.  </w:t>
      </w:r>
    </w:p>
    <w:p w:rsidR="00DB1F43" w:rsidRPr="007979ED" w:rsidRDefault="00DB1F43" w:rsidP="00DB1F43">
      <w:pPr>
        <w:pStyle w:val="Paragraphedeliste"/>
        <w:widowControl w:val="0"/>
        <w:numPr>
          <w:ilvl w:val="0"/>
          <w:numId w:val="67"/>
        </w:numPr>
        <w:autoSpaceDE w:val="0"/>
        <w:autoSpaceDN w:val="0"/>
        <w:adjustRightInd w:val="0"/>
        <w:spacing w:after="120" w:line="300" w:lineRule="exact"/>
        <w:jc w:val="both"/>
        <w:rPr>
          <w:rFonts w:ascii="Calibri" w:hAnsi="Calibri" w:cs="Calibri"/>
          <w:b/>
          <w:lang w:val="en-US"/>
        </w:rPr>
      </w:pPr>
      <w:r w:rsidRPr="007979ED">
        <w:rPr>
          <w:rFonts w:ascii="Calibri" w:hAnsi="Calibri" w:cs="Calibri"/>
          <w:b/>
          <w:lang w:val="en-US"/>
        </w:rPr>
        <w:t>Evaluation of the technical offers of the firms and BET</w:t>
      </w:r>
    </w:p>
    <w:p w:rsidR="00DB1F43" w:rsidRPr="0015718C" w:rsidRDefault="00DB1F43" w:rsidP="00DB1F43">
      <w:pPr>
        <w:widowControl w:val="0"/>
        <w:autoSpaceDE w:val="0"/>
        <w:autoSpaceDN w:val="0"/>
        <w:adjustRightInd w:val="0"/>
        <w:spacing w:after="120" w:line="300" w:lineRule="exact"/>
        <w:ind w:firstLine="709"/>
        <w:jc w:val="both"/>
        <w:rPr>
          <w:rFonts w:ascii="Calibri" w:hAnsi="Calibri" w:cs="Calibri"/>
          <w:lang w:val="en-US"/>
        </w:rPr>
      </w:pPr>
      <w:r w:rsidRPr="0015718C">
        <w:rPr>
          <w:rFonts w:ascii="Calibri" w:hAnsi="Calibri" w:cs="Calibri"/>
          <w:lang w:val="en-US"/>
        </w:rPr>
        <w:t xml:space="preserve">Only the technical offers of the 3 award winning bidders whose </w:t>
      </w:r>
      <w:r>
        <w:rPr>
          <w:rFonts w:ascii="Calibri" w:hAnsi="Calibri" w:cs="Calibri"/>
          <w:lang w:val="en-US"/>
        </w:rPr>
        <w:t>art</w:t>
      </w:r>
      <w:r w:rsidRPr="0015718C">
        <w:rPr>
          <w:rFonts w:ascii="Calibri" w:hAnsi="Calibri" w:cs="Calibri"/>
          <w:lang w:val="en-US"/>
        </w:rPr>
        <w:t xml:space="preserve">works have received a score </w:t>
      </w:r>
      <w:r>
        <w:rPr>
          <w:rFonts w:ascii="Calibri" w:hAnsi="Calibri" w:cs="Calibri"/>
          <w:lang w:val="en-US"/>
        </w:rPr>
        <w:t xml:space="preserve">equal or more to </w:t>
      </w:r>
      <w:r w:rsidRPr="0015718C">
        <w:rPr>
          <w:rFonts w:ascii="Calibri" w:hAnsi="Calibri" w:cs="Calibri"/>
          <w:lang w:val="en-US"/>
        </w:rPr>
        <w:t xml:space="preserve">75 points </w:t>
      </w:r>
      <w:r>
        <w:rPr>
          <w:rFonts w:ascii="Calibri" w:hAnsi="Calibri" w:cs="Calibri"/>
          <w:lang w:val="en-US"/>
        </w:rPr>
        <w:t>out of</w:t>
      </w:r>
      <w:r w:rsidRPr="0015718C">
        <w:rPr>
          <w:rFonts w:ascii="Calibri" w:hAnsi="Calibri" w:cs="Calibri"/>
          <w:lang w:val="en-US"/>
        </w:rPr>
        <w:t xml:space="preserve"> 100 will be accepted for evaluation. </w:t>
      </w:r>
    </w:p>
    <w:p w:rsidR="00DB1F43" w:rsidRPr="00A428E9" w:rsidRDefault="00DB1F43" w:rsidP="00DB1F43">
      <w:pPr>
        <w:widowControl w:val="0"/>
        <w:autoSpaceDE w:val="0"/>
        <w:autoSpaceDN w:val="0"/>
        <w:adjustRightInd w:val="0"/>
        <w:spacing w:after="120" w:line="300" w:lineRule="exact"/>
        <w:ind w:firstLine="709"/>
        <w:jc w:val="both"/>
        <w:rPr>
          <w:rFonts w:ascii="Calibri" w:hAnsi="Calibri" w:cs="Calibri"/>
          <w:b/>
          <w:i/>
          <w:lang w:val="en-US"/>
        </w:rPr>
      </w:pPr>
      <w:r w:rsidRPr="00A428E9">
        <w:rPr>
          <w:rFonts w:ascii="Calibri" w:hAnsi="Calibri" w:cs="Calibri"/>
          <w:lang w:val="en-US"/>
        </w:rPr>
        <w:t xml:space="preserve">The evaluation of the technical </w:t>
      </w:r>
      <w:r>
        <w:rPr>
          <w:rFonts w:ascii="Calibri" w:hAnsi="Calibri" w:cs="Calibri"/>
          <w:lang w:val="en-US"/>
        </w:rPr>
        <w:t>file</w:t>
      </w:r>
      <w:r w:rsidRPr="00A428E9">
        <w:rPr>
          <w:rFonts w:ascii="Calibri" w:hAnsi="Calibri" w:cs="Calibri"/>
          <w:lang w:val="en-US"/>
        </w:rPr>
        <w:t xml:space="preserve"> will be made according to the following criteria:</w:t>
      </w:r>
    </w:p>
    <w:tbl>
      <w:tblPr>
        <w:tblW w:w="0" w:type="auto"/>
        <w:tblInd w:w="108" w:type="dxa"/>
        <w:tblLook w:val="04A0" w:firstRow="1" w:lastRow="0" w:firstColumn="1" w:lastColumn="0" w:noHBand="0" w:noVBand="1"/>
      </w:tblPr>
      <w:tblGrid>
        <w:gridCol w:w="6542"/>
        <w:gridCol w:w="2422"/>
      </w:tblGrid>
      <w:tr w:rsidR="00DB1F43" w:rsidRPr="00DA7469" w:rsidTr="00726778">
        <w:tc>
          <w:tcPr>
            <w:tcW w:w="7371" w:type="dxa"/>
          </w:tcPr>
          <w:p w:rsidR="00DB1F43" w:rsidRPr="00DA7469" w:rsidRDefault="00DB1F43" w:rsidP="00DB1F43">
            <w:pPr>
              <w:widowControl w:val="0"/>
              <w:numPr>
                <w:ilvl w:val="0"/>
                <w:numId w:val="21"/>
              </w:numPr>
              <w:autoSpaceDE w:val="0"/>
              <w:autoSpaceDN w:val="0"/>
              <w:adjustRightInd w:val="0"/>
              <w:spacing w:after="120"/>
              <w:jc w:val="both"/>
              <w:rPr>
                <w:rFonts w:ascii="Calibri" w:hAnsi="Calibri" w:cs="Calibri"/>
              </w:rPr>
            </w:pPr>
            <w:r w:rsidRPr="00DA7469">
              <w:rPr>
                <w:rFonts w:ascii="Calibri" w:hAnsi="Calibri" w:cs="Calibri"/>
              </w:rPr>
              <w:t>Personnel</w:t>
            </w:r>
          </w:p>
        </w:tc>
        <w:tc>
          <w:tcPr>
            <w:tcW w:w="2706" w:type="dxa"/>
          </w:tcPr>
          <w:p w:rsidR="00DB1F43" w:rsidRPr="00DA7469" w:rsidRDefault="00DB1F43" w:rsidP="00726778">
            <w:pPr>
              <w:widowControl w:val="0"/>
              <w:autoSpaceDE w:val="0"/>
              <w:autoSpaceDN w:val="0"/>
              <w:adjustRightInd w:val="0"/>
              <w:spacing w:after="120"/>
              <w:jc w:val="right"/>
              <w:rPr>
                <w:rFonts w:ascii="Calibri" w:hAnsi="Calibri" w:cs="Calibri"/>
              </w:rPr>
            </w:pPr>
            <w:r w:rsidRPr="00DA7469">
              <w:rPr>
                <w:rFonts w:ascii="Calibri" w:hAnsi="Calibri" w:cs="Calibri"/>
              </w:rPr>
              <w:t>/40 points</w:t>
            </w:r>
          </w:p>
        </w:tc>
      </w:tr>
      <w:tr w:rsidR="00DB1F43" w:rsidRPr="00DA7469" w:rsidTr="00726778">
        <w:tc>
          <w:tcPr>
            <w:tcW w:w="7371" w:type="dxa"/>
          </w:tcPr>
          <w:p w:rsidR="00DB1F43" w:rsidRPr="00DA7469" w:rsidRDefault="00DB1F43" w:rsidP="00DB1F43">
            <w:pPr>
              <w:widowControl w:val="0"/>
              <w:numPr>
                <w:ilvl w:val="0"/>
                <w:numId w:val="21"/>
              </w:numPr>
              <w:autoSpaceDE w:val="0"/>
              <w:autoSpaceDN w:val="0"/>
              <w:adjustRightInd w:val="0"/>
              <w:spacing w:after="120"/>
              <w:jc w:val="both"/>
              <w:rPr>
                <w:rFonts w:ascii="Calibri" w:hAnsi="Calibri" w:cs="Calibri"/>
              </w:rPr>
            </w:pPr>
            <w:r>
              <w:rPr>
                <w:rFonts w:ascii="Calibri" w:hAnsi="Calibri" w:cs="Calibri"/>
              </w:rPr>
              <w:t>Me</w:t>
            </w:r>
            <w:r w:rsidRPr="00DA7469">
              <w:rPr>
                <w:rFonts w:ascii="Calibri" w:hAnsi="Calibri" w:cs="Calibri"/>
              </w:rPr>
              <w:t>thodolog</w:t>
            </w:r>
            <w:r>
              <w:rPr>
                <w:rFonts w:ascii="Calibri" w:hAnsi="Calibri" w:cs="Calibri"/>
              </w:rPr>
              <w:t>y</w:t>
            </w:r>
          </w:p>
        </w:tc>
        <w:tc>
          <w:tcPr>
            <w:tcW w:w="2706" w:type="dxa"/>
          </w:tcPr>
          <w:p w:rsidR="00DB1F43" w:rsidRPr="00DA7469" w:rsidRDefault="00DB1F43" w:rsidP="00726778">
            <w:pPr>
              <w:widowControl w:val="0"/>
              <w:autoSpaceDE w:val="0"/>
              <w:autoSpaceDN w:val="0"/>
              <w:adjustRightInd w:val="0"/>
              <w:spacing w:after="120"/>
              <w:jc w:val="right"/>
              <w:rPr>
                <w:rFonts w:ascii="Calibri" w:hAnsi="Calibri" w:cs="Calibri"/>
              </w:rPr>
            </w:pPr>
            <w:r w:rsidRPr="00DA7469">
              <w:rPr>
                <w:rFonts w:ascii="Calibri" w:hAnsi="Calibri" w:cs="Calibri"/>
              </w:rPr>
              <w:t>/10 points</w:t>
            </w:r>
          </w:p>
        </w:tc>
      </w:tr>
      <w:tr w:rsidR="00DB1F43" w:rsidRPr="00DA7469" w:rsidTr="00726778">
        <w:tc>
          <w:tcPr>
            <w:tcW w:w="7371" w:type="dxa"/>
          </w:tcPr>
          <w:p w:rsidR="00DB1F43" w:rsidRPr="00DA7469" w:rsidRDefault="00DB1F43" w:rsidP="00DB1F43">
            <w:pPr>
              <w:widowControl w:val="0"/>
              <w:numPr>
                <w:ilvl w:val="0"/>
                <w:numId w:val="21"/>
              </w:numPr>
              <w:autoSpaceDE w:val="0"/>
              <w:autoSpaceDN w:val="0"/>
              <w:adjustRightInd w:val="0"/>
              <w:spacing w:after="120"/>
              <w:jc w:val="both"/>
              <w:rPr>
                <w:rFonts w:ascii="Calibri" w:hAnsi="Calibri" w:cs="Calibri"/>
              </w:rPr>
            </w:pPr>
            <w:r>
              <w:rPr>
                <w:rFonts w:ascii="Calibri" w:hAnsi="Calibri" w:cs="Calibri"/>
              </w:rPr>
              <w:t>Refe</w:t>
            </w:r>
            <w:r w:rsidRPr="00DA7469">
              <w:rPr>
                <w:rFonts w:ascii="Calibri" w:hAnsi="Calibri" w:cs="Calibri"/>
              </w:rPr>
              <w:t>rences</w:t>
            </w:r>
          </w:p>
        </w:tc>
        <w:tc>
          <w:tcPr>
            <w:tcW w:w="2706" w:type="dxa"/>
          </w:tcPr>
          <w:p w:rsidR="00DB1F43" w:rsidRPr="00DA7469" w:rsidRDefault="00DB1F43" w:rsidP="00726778">
            <w:pPr>
              <w:widowControl w:val="0"/>
              <w:autoSpaceDE w:val="0"/>
              <w:autoSpaceDN w:val="0"/>
              <w:adjustRightInd w:val="0"/>
              <w:spacing w:after="120"/>
              <w:jc w:val="right"/>
              <w:rPr>
                <w:rFonts w:ascii="Calibri" w:hAnsi="Calibri" w:cs="Calibri"/>
              </w:rPr>
            </w:pPr>
            <w:r w:rsidRPr="00DA7469">
              <w:rPr>
                <w:rFonts w:ascii="Calibri" w:hAnsi="Calibri" w:cs="Calibri"/>
              </w:rPr>
              <w:t>/30 points</w:t>
            </w:r>
          </w:p>
        </w:tc>
      </w:tr>
      <w:tr w:rsidR="00DB1F43" w:rsidRPr="00DA7469" w:rsidTr="00726778">
        <w:tc>
          <w:tcPr>
            <w:tcW w:w="7371" w:type="dxa"/>
          </w:tcPr>
          <w:p w:rsidR="00DB1F43" w:rsidRPr="00DA7469" w:rsidRDefault="00DB1F43" w:rsidP="00DB1F43">
            <w:pPr>
              <w:widowControl w:val="0"/>
              <w:numPr>
                <w:ilvl w:val="0"/>
                <w:numId w:val="21"/>
              </w:numPr>
              <w:autoSpaceDE w:val="0"/>
              <w:autoSpaceDN w:val="0"/>
              <w:adjustRightInd w:val="0"/>
              <w:spacing w:after="120"/>
              <w:jc w:val="both"/>
              <w:rPr>
                <w:rFonts w:ascii="Calibri" w:hAnsi="Calibri" w:cs="Calibri"/>
              </w:rPr>
            </w:pPr>
            <w:r>
              <w:rPr>
                <w:rFonts w:ascii="Calibri" w:hAnsi="Calibri" w:cs="Calibri"/>
              </w:rPr>
              <w:t>Equipement</w:t>
            </w:r>
          </w:p>
        </w:tc>
        <w:tc>
          <w:tcPr>
            <w:tcW w:w="2706" w:type="dxa"/>
          </w:tcPr>
          <w:p w:rsidR="00DB1F43" w:rsidRPr="00DA7469" w:rsidRDefault="00DB1F43" w:rsidP="00726778">
            <w:pPr>
              <w:widowControl w:val="0"/>
              <w:autoSpaceDE w:val="0"/>
              <w:autoSpaceDN w:val="0"/>
              <w:adjustRightInd w:val="0"/>
              <w:spacing w:after="120"/>
              <w:jc w:val="right"/>
              <w:rPr>
                <w:rFonts w:ascii="Calibri" w:hAnsi="Calibri" w:cs="Calibri"/>
              </w:rPr>
            </w:pPr>
            <w:r w:rsidRPr="00DA7469">
              <w:rPr>
                <w:rFonts w:ascii="Calibri" w:hAnsi="Calibri" w:cs="Calibri"/>
              </w:rPr>
              <w:t>/20 points</w:t>
            </w:r>
          </w:p>
        </w:tc>
      </w:tr>
      <w:tr w:rsidR="00DB1F43" w:rsidRPr="00DA7469" w:rsidTr="00726778">
        <w:tc>
          <w:tcPr>
            <w:tcW w:w="7371" w:type="dxa"/>
          </w:tcPr>
          <w:p w:rsidR="00DB1F43" w:rsidRPr="00DA7469" w:rsidRDefault="00DB1F43" w:rsidP="00726778">
            <w:pPr>
              <w:widowControl w:val="0"/>
              <w:autoSpaceDE w:val="0"/>
              <w:autoSpaceDN w:val="0"/>
              <w:adjustRightInd w:val="0"/>
              <w:spacing w:after="120"/>
              <w:jc w:val="both"/>
              <w:rPr>
                <w:rFonts w:ascii="Calibri" w:hAnsi="Calibri" w:cs="Calibri"/>
              </w:rPr>
            </w:pPr>
            <w:r w:rsidRPr="00DA7469">
              <w:rPr>
                <w:rFonts w:ascii="Calibri" w:hAnsi="Calibri" w:cs="Calibri"/>
              </w:rPr>
              <w:t xml:space="preserve">TOTAL </w:t>
            </w:r>
          </w:p>
        </w:tc>
        <w:tc>
          <w:tcPr>
            <w:tcW w:w="2706" w:type="dxa"/>
          </w:tcPr>
          <w:p w:rsidR="00DB1F43" w:rsidRPr="00DA7469" w:rsidRDefault="00DB1F43" w:rsidP="00726778">
            <w:pPr>
              <w:widowControl w:val="0"/>
              <w:autoSpaceDE w:val="0"/>
              <w:autoSpaceDN w:val="0"/>
              <w:adjustRightInd w:val="0"/>
              <w:spacing w:after="120"/>
              <w:jc w:val="right"/>
              <w:rPr>
                <w:rFonts w:ascii="Calibri" w:hAnsi="Calibri" w:cs="Calibri"/>
              </w:rPr>
            </w:pPr>
            <w:r w:rsidRPr="00DA7469">
              <w:rPr>
                <w:rFonts w:ascii="Calibri" w:hAnsi="Calibri" w:cs="Calibri"/>
              </w:rPr>
              <w:t xml:space="preserve">  /100 points</w:t>
            </w:r>
          </w:p>
        </w:tc>
      </w:tr>
    </w:tbl>
    <w:p w:rsidR="00DB1F43" w:rsidRPr="001C1092" w:rsidRDefault="00DB1F43" w:rsidP="00DB1F43">
      <w:pPr>
        <w:spacing w:line="360" w:lineRule="auto"/>
        <w:jc w:val="both"/>
        <w:rPr>
          <w:rFonts w:ascii="Calibri" w:hAnsi="Calibri" w:cs="Calibri"/>
          <w:sz w:val="8"/>
          <w:lang w:val="en-US"/>
        </w:rPr>
      </w:pPr>
    </w:p>
    <w:p w:rsidR="00DB1F43" w:rsidRDefault="00DB1F43" w:rsidP="00DB1F43">
      <w:pPr>
        <w:pStyle w:val="DefaultText1"/>
        <w:ind w:left="720"/>
        <w:jc w:val="both"/>
        <w:rPr>
          <w:rFonts w:asciiTheme="minorHAnsi" w:hAnsiTheme="minorHAnsi" w:cstheme="minorHAnsi"/>
          <w:b/>
          <w:szCs w:val="24"/>
        </w:rPr>
      </w:pPr>
    </w:p>
    <w:p w:rsidR="00DB1F43" w:rsidRDefault="00DB1F43" w:rsidP="00DB1F43">
      <w:pPr>
        <w:pStyle w:val="DefaultText1"/>
        <w:ind w:left="720"/>
        <w:jc w:val="both"/>
        <w:rPr>
          <w:rFonts w:asciiTheme="minorHAnsi" w:hAnsiTheme="minorHAnsi" w:cstheme="minorHAnsi"/>
          <w:b/>
          <w:szCs w:val="24"/>
        </w:rPr>
      </w:pPr>
    </w:p>
    <w:p w:rsidR="00DB1F43" w:rsidRPr="003058D3" w:rsidRDefault="00DB1F43" w:rsidP="00DB1F43">
      <w:pPr>
        <w:pStyle w:val="DefaultText1"/>
        <w:numPr>
          <w:ilvl w:val="0"/>
          <w:numId w:val="64"/>
        </w:numPr>
        <w:jc w:val="both"/>
        <w:rPr>
          <w:rFonts w:asciiTheme="minorHAnsi" w:hAnsiTheme="minorHAnsi" w:cstheme="minorHAnsi"/>
          <w:b/>
          <w:szCs w:val="24"/>
        </w:rPr>
      </w:pPr>
      <w:r w:rsidRPr="003058D3">
        <w:rPr>
          <w:rFonts w:asciiTheme="minorHAnsi" w:hAnsiTheme="minorHAnsi" w:cstheme="minorHAnsi"/>
          <w:b/>
          <w:szCs w:val="24"/>
        </w:rPr>
        <w:lastRenderedPageBreak/>
        <w:t>Method of selecting the consultant</w:t>
      </w:r>
    </w:p>
    <w:p w:rsidR="00DB1F43" w:rsidRPr="003058D3" w:rsidRDefault="00DB1F43" w:rsidP="00DB1F43">
      <w:pPr>
        <w:pStyle w:val="DefaultText1"/>
        <w:jc w:val="both"/>
        <w:rPr>
          <w:rFonts w:asciiTheme="minorHAnsi" w:hAnsiTheme="minorHAnsi" w:cstheme="minorHAnsi"/>
          <w:szCs w:val="24"/>
        </w:rPr>
      </w:pPr>
      <w:r w:rsidRPr="003058D3">
        <w:rPr>
          <w:rFonts w:asciiTheme="minorHAnsi" w:hAnsiTheme="minorHAnsi" w:cstheme="minorHAnsi"/>
          <w:szCs w:val="24"/>
        </w:rPr>
        <w:t xml:space="preserve">The service provider </w:t>
      </w:r>
      <w:r>
        <w:rPr>
          <w:rFonts w:asciiTheme="minorHAnsi" w:hAnsiTheme="minorHAnsi" w:cstheme="minorHAnsi"/>
          <w:szCs w:val="24"/>
        </w:rPr>
        <w:t xml:space="preserve">will be chosen according to the </w:t>
      </w:r>
      <w:r w:rsidRPr="003058D3">
        <w:rPr>
          <w:rFonts w:asciiTheme="minorHAnsi" w:hAnsiTheme="minorHAnsi" w:cstheme="minorHAnsi"/>
          <w:szCs w:val="24"/>
        </w:rPr>
        <w:t>Quality-Cost method</w:t>
      </w:r>
      <w:r>
        <w:rPr>
          <w:rFonts w:asciiTheme="minorHAnsi" w:hAnsiTheme="minorHAnsi" w:cstheme="minorHAnsi"/>
          <w:szCs w:val="24"/>
        </w:rPr>
        <w:t>.</w:t>
      </w:r>
    </w:p>
    <w:p w:rsidR="00DB1F43" w:rsidRPr="003058D3" w:rsidRDefault="00DB1F43" w:rsidP="00DB1F43">
      <w:pPr>
        <w:spacing w:line="360" w:lineRule="auto"/>
        <w:jc w:val="both"/>
        <w:rPr>
          <w:rFonts w:ascii="Calibri" w:hAnsi="Calibri" w:cs="Calibri"/>
          <w:b/>
          <w:sz w:val="20"/>
          <w:lang w:val="en-US"/>
        </w:rPr>
      </w:pPr>
    </w:p>
    <w:p w:rsidR="00DB1F43" w:rsidRPr="009721DD" w:rsidRDefault="00DB1F43" w:rsidP="00DB1F43">
      <w:pPr>
        <w:pStyle w:val="Paragraphedeliste"/>
        <w:numPr>
          <w:ilvl w:val="0"/>
          <w:numId w:val="64"/>
        </w:numPr>
        <w:spacing w:line="360" w:lineRule="auto"/>
        <w:jc w:val="both"/>
        <w:rPr>
          <w:rFonts w:ascii="Calibri" w:hAnsi="Calibri" w:cs="Calibri"/>
          <w:b/>
          <w:lang w:val="en-US"/>
        </w:rPr>
      </w:pPr>
      <w:r w:rsidRPr="009721DD">
        <w:rPr>
          <w:rFonts w:ascii="Calibri" w:hAnsi="Calibri" w:cs="Calibri"/>
          <w:b/>
          <w:lang w:val="en-US"/>
        </w:rPr>
        <w:t>Validity of offers</w:t>
      </w:r>
    </w:p>
    <w:p w:rsidR="00DB1F43" w:rsidRDefault="00DB1F43" w:rsidP="00DB1F43">
      <w:pPr>
        <w:spacing w:line="276" w:lineRule="auto"/>
        <w:jc w:val="both"/>
        <w:rPr>
          <w:rFonts w:ascii="Calibri" w:hAnsi="Calibri" w:cs="Calibri"/>
          <w:lang w:val="en-US"/>
        </w:rPr>
      </w:pPr>
      <w:r>
        <w:rPr>
          <w:rFonts w:ascii="Calibri" w:hAnsi="Calibri" w:cs="Calibri"/>
          <w:lang w:val="en-US"/>
        </w:rPr>
        <w:t xml:space="preserve">Bidders will </w:t>
      </w:r>
      <w:r w:rsidRPr="0015718C">
        <w:rPr>
          <w:rFonts w:ascii="Calibri" w:hAnsi="Calibri" w:cs="Calibri"/>
          <w:lang w:val="en-US"/>
        </w:rPr>
        <w:t xml:space="preserve">remain </w:t>
      </w:r>
      <w:r>
        <w:rPr>
          <w:rFonts w:ascii="Calibri" w:hAnsi="Calibri" w:cs="Calibri"/>
          <w:lang w:val="en-US"/>
        </w:rPr>
        <w:t>committed to</w:t>
      </w:r>
      <w:r w:rsidRPr="0015718C">
        <w:rPr>
          <w:rFonts w:ascii="Calibri" w:hAnsi="Calibri" w:cs="Calibri"/>
          <w:lang w:val="en-US"/>
        </w:rPr>
        <w:t xml:space="preserve"> their offers for a period of ninety (90) days from the </w:t>
      </w:r>
      <w:r>
        <w:rPr>
          <w:rFonts w:ascii="Calibri" w:hAnsi="Calibri" w:cs="Calibri"/>
          <w:lang w:val="en-US"/>
        </w:rPr>
        <w:t>deadline set for the submission of tenders.</w:t>
      </w:r>
    </w:p>
    <w:p w:rsidR="00DB1F43" w:rsidRPr="003058D3" w:rsidRDefault="00DB1F43" w:rsidP="00DB1F43">
      <w:pPr>
        <w:spacing w:line="360" w:lineRule="auto"/>
        <w:jc w:val="both"/>
        <w:rPr>
          <w:rFonts w:ascii="Calibri" w:hAnsi="Calibri" w:cs="Calibri"/>
          <w:sz w:val="14"/>
          <w:lang w:val="en-US"/>
        </w:rPr>
      </w:pPr>
    </w:p>
    <w:p w:rsidR="00DB1F43" w:rsidRPr="009721DD" w:rsidRDefault="00DB1F43" w:rsidP="00DB1F43">
      <w:pPr>
        <w:pStyle w:val="Paragraphedeliste"/>
        <w:numPr>
          <w:ilvl w:val="0"/>
          <w:numId w:val="64"/>
        </w:numPr>
        <w:spacing w:line="360" w:lineRule="auto"/>
        <w:jc w:val="both"/>
        <w:rPr>
          <w:rFonts w:ascii="Calibri" w:hAnsi="Calibri" w:cs="Calibri"/>
          <w:b/>
          <w:lang w:val="en-US"/>
        </w:rPr>
      </w:pPr>
      <w:r w:rsidRPr="009721DD">
        <w:rPr>
          <w:rFonts w:ascii="Calibri" w:hAnsi="Calibri" w:cs="Calibri"/>
          <w:b/>
          <w:lang w:val="en-US"/>
        </w:rPr>
        <w:t>Award of the contract</w:t>
      </w:r>
    </w:p>
    <w:p w:rsidR="00DB1F43" w:rsidRPr="0015718C" w:rsidRDefault="00DB1F43" w:rsidP="00DB1F43">
      <w:pPr>
        <w:spacing w:line="276" w:lineRule="auto"/>
        <w:jc w:val="both"/>
        <w:rPr>
          <w:rFonts w:ascii="Calibri" w:hAnsi="Calibri" w:cs="Calibri"/>
          <w:lang w:val="en-US"/>
        </w:rPr>
      </w:pPr>
      <w:r w:rsidRPr="0015718C">
        <w:rPr>
          <w:rFonts w:ascii="Calibri" w:hAnsi="Calibri" w:cs="Calibri"/>
          <w:lang w:val="en-US"/>
        </w:rPr>
        <w:t xml:space="preserve">The contract will be awarded to the firm whose offer has been acknowledged to be essentially in </w:t>
      </w:r>
      <w:r>
        <w:rPr>
          <w:rFonts w:ascii="Calibri" w:hAnsi="Calibri" w:cs="Calibri"/>
          <w:lang w:val="en-US"/>
        </w:rPr>
        <w:t xml:space="preserve">line with </w:t>
      </w:r>
      <w:r w:rsidRPr="0015718C">
        <w:rPr>
          <w:rFonts w:ascii="Calibri" w:hAnsi="Calibri" w:cs="Calibri"/>
          <w:lang w:val="en-US"/>
        </w:rPr>
        <w:t xml:space="preserve">the tender </w:t>
      </w:r>
      <w:r>
        <w:rPr>
          <w:rFonts w:ascii="Calibri" w:hAnsi="Calibri" w:cs="Calibri"/>
          <w:lang w:val="en-US"/>
        </w:rPr>
        <w:t xml:space="preserve">file </w:t>
      </w:r>
      <w:r w:rsidRPr="0015718C">
        <w:rPr>
          <w:rFonts w:ascii="Calibri" w:hAnsi="Calibri" w:cs="Calibri"/>
          <w:lang w:val="en-US"/>
        </w:rPr>
        <w:t>and which has been best evaluated (the highest technical-financial note).</w:t>
      </w:r>
    </w:p>
    <w:p w:rsidR="00DB1F43" w:rsidRPr="00F14740" w:rsidRDefault="00DB1F43" w:rsidP="00DB1F43">
      <w:pPr>
        <w:spacing w:line="360" w:lineRule="auto"/>
        <w:jc w:val="both"/>
        <w:rPr>
          <w:rFonts w:ascii="Calibri" w:hAnsi="Calibri" w:cs="Calibri"/>
          <w:sz w:val="10"/>
          <w:lang w:val="en-US"/>
        </w:rPr>
      </w:pPr>
    </w:p>
    <w:p w:rsidR="00DB1F43" w:rsidRPr="00A428E9" w:rsidRDefault="00DB1F43" w:rsidP="00DB1F43">
      <w:pPr>
        <w:spacing w:line="360" w:lineRule="auto"/>
        <w:rPr>
          <w:rFonts w:ascii="Calibri" w:hAnsi="Calibri" w:cs="Calibri"/>
          <w:lang w:val="en-US"/>
        </w:rPr>
      </w:pPr>
      <w:r w:rsidRPr="00A428E9">
        <w:rPr>
          <w:rFonts w:ascii="Calibri" w:hAnsi="Calibri" w:cs="Calibri"/>
          <w:lang w:val="en-US"/>
        </w:rPr>
        <w:t>The formula for calculating the technical-financial note is as follows:</w:t>
      </w:r>
    </w:p>
    <w:p w:rsidR="00DB1F43" w:rsidRPr="003058D3" w:rsidRDefault="00DB1F43" w:rsidP="00DB1F43">
      <w:pPr>
        <w:spacing w:line="360" w:lineRule="auto"/>
        <w:rPr>
          <w:rFonts w:ascii="Calibri" w:hAnsi="Calibri" w:cs="Calibri"/>
          <w:b/>
          <w:lang w:val="en-US"/>
        </w:rPr>
      </w:pPr>
      <w:r>
        <w:rPr>
          <w:rFonts w:ascii="Calibri" w:hAnsi="Calibri" w:cs="Calibri"/>
          <w:b/>
          <w:lang w:val="en-US"/>
        </w:rPr>
        <w:t>N = 0.75*Nt + 0.25*</w:t>
      </w:r>
      <w:r w:rsidRPr="003058D3">
        <w:rPr>
          <w:rFonts w:ascii="Calibri" w:hAnsi="Calibri" w:cs="Calibri"/>
          <w:b/>
          <w:lang w:val="en-US"/>
        </w:rPr>
        <w:t>Nf</w:t>
      </w:r>
    </w:p>
    <w:p w:rsidR="00DB1F43" w:rsidRDefault="00DB1F43" w:rsidP="00DB1F43">
      <w:pPr>
        <w:spacing w:line="360" w:lineRule="auto"/>
        <w:rPr>
          <w:rFonts w:ascii="Calibri" w:hAnsi="Calibri" w:cs="Calibri"/>
          <w:lang w:val="en-US"/>
        </w:rPr>
      </w:pPr>
      <w:r w:rsidRPr="00A428E9">
        <w:rPr>
          <w:rFonts w:ascii="Calibri" w:hAnsi="Calibri" w:cs="Calibri"/>
          <w:lang w:val="en-US"/>
        </w:rPr>
        <w:t>With Nt: Technical note and Nf: financial note.</w:t>
      </w:r>
    </w:p>
    <w:p w:rsidR="00DB1F43" w:rsidRPr="003058D3" w:rsidRDefault="00DB1F43" w:rsidP="00DB1F43">
      <w:pPr>
        <w:spacing w:line="360" w:lineRule="auto"/>
        <w:rPr>
          <w:rFonts w:ascii="Calibri" w:hAnsi="Calibri" w:cs="Calibri"/>
          <w:sz w:val="8"/>
          <w:lang w:val="en-US"/>
        </w:rPr>
      </w:pPr>
    </w:p>
    <w:p w:rsidR="00DB1F43" w:rsidRPr="00F14740" w:rsidRDefault="00DB1F43" w:rsidP="00DB1F43">
      <w:pPr>
        <w:pStyle w:val="Paragraphedeliste"/>
        <w:numPr>
          <w:ilvl w:val="0"/>
          <w:numId w:val="64"/>
        </w:numPr>
        <w:spacing w:line="360" w:lineRule="auto"/>
        <w:rPr>
          <w:rFonts w:ascii="Calibri" w:hAnsi="Calibri" w:cs="Calibri"/>
        </w:rPr>
      </w:pPr>
      <w:r>
        <w:rPr>
          <w:rFonts w:ascii="Calibri" w:hAnsi="Calibri" w:cs="Calibri"/>
          <w:b/>
        </w:rPr>
        <w:t xml:space="preserve">Complementary </w:t>
      </w:r>
      <w:r w:rsidRPr="00F14740">
        <w:rPr>
          <w:rFonts w:ascii="Calibri" w:hAnsi="Calibri" w:cs="Calibri"/>
          <w:b/>
        </w:rPr>
        <w:t>information</w:t>
      </w:r>
    </w:p>
    <w:p w:rsidR="00DB1F43" w:rsidRPr="00A428E9" w:rsidRDefault="00DB1F43" w:rsidP="00DB1F43">
      <w:pPr>
        <w:spacing w:line="276" w:lineRule="auto"/>
        <w:jc w:val="both"/>
        <w:rPr>
          <w:rFonts w:ascii="Calibri" w:hAnsi="Calibri" w:cs="Calibri"/>
          <w:lang w:val="en-US"/>
        </w:rPr>
      </w:pPr>
      <w:r>
        <w:rPr>
          <w:rFonts w:ascii="Calibri" w:hAnsi="Calibri" w:cs="Calibri"/>
          <w:lang w:val="en-US"/>
        </w:rPr>
        <w:t xml:space="preserve">Complementary </w:t>
      </w:r>
      <w:r w:rsidRPr="00A428E9">
        <w:rPr>
          <w:rFonts w:ascii="Calibri" w:hAnsi="Calibri" w:cs="Calibri"/>
          <w:lang w:val="en-US"/>
        </w:rPr>
        <w:t xml:space="preserve">information </w:t>
      </w:r>
      <w:r>
        <w:rPr>
          <w:rFonts w:ascii="Calibri" w:hAnsi="Calibri" w:cs="Calibri"/>
          <w:lang w:val="en-US"/>
        </w:rPr>
        <w:t>may</w:t>
      </w:r>
      <w:r w:rsidRPr="00A428E9">
        <w:rPr>
          <w:rFonts w:ascii="Calibri" w:hAnsi="Calibri" w:cs="Calibri"/>
          <w:lang w:val="en-US"/>
        </w:rPr>
        <w:t xml:space="preserve"> be obtained </w:t>
      </w:r>
      <w:r>
        <w:rPr>
          <w:rFonts w:ascii="Calibri" w:hAnsi="Calibri" w:cs="Calibri"/>
          <w:lang w:val="en-US"/>
        </w:rPr>
        <w:t>during</w:t>
      </w:r>
      <w:r w:rsidRPr="00A428E9">
        <w:rPr>
          <w:rFonts w:ascii="Calibri" w:hAnsi="Calibri" w:cs="Calibri"/>
          <w:lang w:val="en-US"/>
        </w:rPr>
        <w:t xml:space="preserve"> working hours at the Secretariat</w:t>
      </w:r>
      <w:r>
        <w:rPr>
          <w:rFonts w:ascii="Calibri" w:hAnsi="Calibri" w:cs="Calibri"/>
          <w:lang w:val="en-US"/>
        </w:rPr>
        <w:t xml:space="preserve"> of SODECOTON head office in Garoua</w:t>
      </w:r>
      <w:r w:rsidRPr="00A428E9">
        <w:rPr>
          <w:rFonts w:ascii="Calibri" w:hAnsi="Calibri" w:cs="Calibri"/>
          <w:lang w:val="en-US"/>
        </w:rPr>
        <w:t xml:space="preserve"> P.O. Box 302</w:t>
      </w:r>
      <w:r>
        <w:rPr>
          <w:rFonts w:ascii="Calibri" w:hAnsi="Calibri" w:cs="Calibri"/>
          <w:lang w:val="en-US"/>
        </w:rPr>
        <w:t xml:space="preserve"> </w:t>
      </w:r>
      <w:r w:rsidRPr="00A428E9">
        <w:rPr>
          <w:rFonts w:ascii="Calibri" w:hAnsi="Calibri" w:cs="Calibri"/>
          <w:lang w:val="en-US"/>
        </w:rPr>
        <w:t xml:space="preserve">Tel. 222 27 10 80, Email: sodecoton@sodecoton.cm; </w:t>
      </w:r>
      <w:r>
        <w:rPr>
          <w:rFonts w:ascii="Calibri" w:hAnsi="Calibri" w:cs="Calibri"/>
          <w:lang w:val="en-US"/>
        </w:rPr>
        <w:t>at the D</w:t>
      </w:r>
      <w:r w:rsidRPr="00A428E9">
        <w:rPr>
          <w:rFonts w:ascii="Calibri" w:hAnsi="Calibri" w:cs="Calibri"/>
          <w:lang w:val="en-US"/>
        </w:rPr>
        <w:t xml:space="preserve">elegation </w:t>
      </w:r>
      <w:r>
        <w:rPr>
          <w:rFonts w:ascii="Calibri" w:hAnsi="Calibri" w:cs="Calibri"/>
          <w:lang w:val="en-US"/>
        </w:rPr>
        <w:t xml:space="preserve">of </w:t>
      </w:r>
      <w:r w:rsidRPr="00A428E9">
        <w:rPr>
          <w:rFonts w:ascii="Calibri" w:hAnsi="Calibri" w:cs="Calibri"/>
          <w:lang w:val="en-US"/>
        </w:rPr>
        <w:t xml:space="preserve">SODECOTON </w:t>
      </w:r>
      <w:r>
        <w:rPr>
          <w:rFonts w:ascii="Calibri" w:hAnsi="Calibri" w:cs="Calibri"/>
          <w:lang w:val="en-US"/>
        </w:rPr>
        <w:t xml:space="preserve">in </w:t>
      </w:r>
      <w:r w:rsidRPr="00A428E9">
        <w:rPr>
          <w:rFonts w:ascii="Calibri" w:hAnsi="Calibri" w:cs="Calibri"/>
          <w:lang w:val="en-US"/>
        </w:rPr>
        <w:t xml:space="preserve">Yaoundé P.O. Box 304, Tel/Fax. 222 20 19 72 or </w:t>
      </w:r>
      <w:r>
        <w:rPr>
          <w:rFonts w:ascii="Calibri" w:hAnsi="Calibri" w:cs="Calibri"/>
          <w:lang w:val="en-US"/>
        </w:rPr>
        <w:t xml:space="preserve">at </w:t>
      </w:r>
      <w:r w:rsidRPr="00A428E9">
        <w:rPr>
          <w:rFonts w:ascii="Calibri" w:hAnsi="Calibri" w:cs="Calibri"/>
          <w:lang w:val="en-US"/>
        </w:rPr>
        <w:t xml:space="preserve">the </w:t>
      </w:r>
      <w:r>
        <w:rPr>
          <w:rFonts w:ascii="Calibri" w:hAnsi="Calibri" w:cs="Calibri"/>
          <w:lang w:val="en-US"/>
        </w:rPr>
        <w:t>D</w:t>
      </w:r>
      <w:r w:rsidRPr="00A428E9">
        <w:rPr>
          <w:rFonts w:ascii="Calibri" w:hAnsi="Calibri" w:cs="Calibri"/>
          <w:lang w:val="en-US"/>
        </w:rPr>
        <w:t xml:space="preserve">elegation of SODECOTON </w:t>
      </w:r>
      <w:r>
        <w:rPr>
          <w:rFonts w:ascii="Calibri" w:hAnsi="Calibri" w:cs="Calibri"/>
          <w:lang w:val="en-US"/>
        </w:rPr>
        <w:t xml:space="preserve">in </w:t>
      </w:r>
      <w:r w:rsidRPr="00A428E9">
        <w:rPr>
          <w:rFonts w:ascii="Calibri" w:hAnsi="Calibri" w:cs="Calibri"/>
          <w:lang w:val="en-US"/>
        </w:rPr>
        <w:t xml:space="preserve">Douala P.O. Box 1699, Tel. and Fax. 233 42 46 03.                                              </w:t>
      </w:r>
    </w:p>
    <w:p w:rsidR="00DB1F43" w:rsidRPr="004345FE" w:rsidRDefault="00DB1F43" w:rsidP="00DB1F43">
      <w:pPr>
        <w:spacing w:line="360" w:lineRule="auto"/>
        <w:ind w:left="4956"/>
        <w:rPr>
          <w:rFonts w:ascii="Calibri" w:hAnsi="Calibri" w:cs="Calibri"/>
          <w:bCs/>
          <w:lang w:val="en-US"/>
        </w:rPr>
      </w:pPr>
      <w:r w:rsidRPr="004345FE">
        <w:rPr>
          <w:rFonts w:ascii="Calibri" w:hAnsi="Calibri" w:cs="Calibri"/>
          <w:bCs/>
          <w:lang w:val="en-US"/>
        </w:rPr>
        <w:t xml:space="preserve">Garoua, </w:t>
      </w:r>
    </w:p>
    <w:p w:rsidR="00DB1F43" w:rsidRDefault="00DB1F43" w:rsidP="00DB1F43">
      <w:pPr>
        <w:spacing w:line="360" w:lineRule="auto"/>
        <w:ind w:left="4956"/>
        <w:rPr>
          <w:rFonts w:ascii="Calibri" w:hAnsi="Calibri" w:cs="Calibri"/>
          <w:b/>
          <w:lang w:val="en-US"/>
        </w:rPr>
      </w:pPr>
      <w:r w:rsidRPr="004345FE">
        <w:rPr>
          <w:rFonts w:ascii="Calibri" w:hAnsi="Calibri" w:cs="Calibri"/>
          <w:b/>
          <w:lang w:val="en-US"/>
        </w:rPr>
        <w:t>The General Manager</w:t>
      </w:r>
      <w:r>
        <w:rPr>
          <w:rFonts w:ascii="Calibri" w:hAnsi="Calibri" w:cs="Calibri"/>
          <w:b/>
          <w:lang w:val="en-US"/>
        </w:rPr>
        <w:t>,</w:t>
      </w:r>
    </w:p>
    <w:p w:rsidR="00DB1F43" w:rsidRPr="001C1092" w:rsidRDefault="00DB1F43" w:rsidP="00DB1F43">
      <w:pPr>
        <w:spacing w:line="360" w:lineRule="auto"/>
        <w:rPr>
          <w:rFonts w:ascii="Calibri" w:hAnsi="Calibri" w:cs="Calibri"/>
          <w:b/>
          <w:sz w:val="2"/>
          <w:lang w:val="en-US"/>
        </w:rPr>
      </w:pPr>
    </w:p>
    <w:p w:rsidR="00DB1F43" w:rsidRDefault="00DB1F43" w:rsidP="00DB1F43">
      <w:pPr>
        <w:pStyle w:val="DefaultText"/>
        <w:jc w:val="both"/>
        <w:rPr>
          <w:rFonts w:asciiTheme="minorHAnsi" w:hAnsiTheme="minorHAnsi" w:cstheme="minorHAnsi"/>
          <w:b/>
          <w:i/>
          <w:iCs/>
          <w:sz w:val="18"/>
          <w:szCs w:val="22"/>
        </w:rPr>
      </w:pPr>
      <w:r>
        <w:rPr>
          <w:rFonts w:asciiTheme="minorHAnsi" w:hAnsiTheme="minorHAnsi" w:cstheme="minorHAnsi"/>
          <w:b/>
          <w:i/>
          <w:iCs/>
          <w:sz w:val="18"/>
          <w:szCs w:val="22"/>
          <w:u w:val="single"/>
        </w:rPr>
        <w:t>Copies</w:t>
      </w:r>
      <w:r>
        <w:rPr>
          <w:rFonts w:asciiTheme="minorHAnsi" w:hAnsiTheme="minorHAnsi" w:cstheme="minorHAnsi"/>
          <w:b/>
          <w:i/>
          <w:iCs/>
          <w:spacing w:val="6"/>
          <w:sz w:val="18"/>
          <w:szCs w:val="22"/>
          <w:u w:val="single"/>
        </w:rPr>
        <w:t>:</w:t>
      </w:r>
      <w:r>
        <w:rPr>
          <w:rFonts w:asciiTheme="minorHAnsi" w:hAnsiTheme="minorHAnsi" w:cstheme="minorHAnsi"/>
          <w:b/>
          <w:i/>
          <w:iCs/>
          <w:sz w:val="18"/>
          <w:szCs w:val="22"/>
        </w:rPr>
        <w:t xml:space="preserve">                         </w:t>
      </w:r>
    </w:p>
    <w:p w:rsidR="00DB1F43" w:rsidRDefault="00DB1F43" w:rsidP="00DB1F43">
      <w:pPr>
        <w:pStyle w:val="DefaultText"/>
        <w:numPr>
          <w:ilvl w:val="0"/>
          <w:numId w:val="65"/>
        </w:numPr>
        <w:jc w:val="both"/>
        <w:rPr>
          <w:rFonts w:asciiTheme="minorHAnsi" w:hAnsiTheme="minorHAnsi" w:cstheme="minorHAnsi"/>
          <w:i/>
          <w:sz w:val="18"/>
          <w:szCs w:val="22"/>
        </w:rPr>
      </w:pPr>
      <w:r>
        <w:rPr>
          <w:rFonts w:asciiTheme="minorHAnsi" w:hAnsiTheme="minorHAnsi" w:cstheme="minorHAnsi"/>
          <w:i/>
          <w:sz w:val="18"/>
          <w:szCs w:val="22"/>
        </w:rPr>
        <w:t>MINMAP</w:t>
      </w:r>
    </w:p>
    <w:p w:rsidR="00DB1F43" w:rsidRDefault="00DB1F43" w:rsidP="00DB1F43">
      <w:pPr>
        <w:pStyle w:val="Paragraphedeliste"/>
        <w:widowControl w:val="0"/>
        <w:numPr>
          <w:ilvl w:val="0"/>
          <w:numId w:val="65"/>
        </w:numPr>
        <w:suppressAutoHyphens/>
        <w:autoSpaceDE w:val="0"/>
        <w:autoSpaceDN w:val="0"/>
        <w:ind w:left="357" w:hanging="357"/>
        <w:contextualSpacing/>
        <w:jc w:val="both"/>
        <w:textAlignment w:val="baseline"/>
        <w:rPr>
          <w:rFonts w:asciiTheme="minorHAnsi" w:hAnsiTheme="minorHAnsi" w:cstheme="minorHAnsi"/>
          <w:i/>
          <w:sz w:val="18"/>
        </w:rPr>
      </w:pPr>
      <w:r>
        <w:rPr>
          <w:rFonts w:asciiTheme="minorHAnsi" w:hAnsiTheme="minorHAnsi" w:cstheme="minorHAnsi"/>
          <w:i/>
          <w:sz w:val="18"/>
        </w:rPr>
        <w:t xml:space="preserve">ARMP </w:t>
      </w:r>
    </w:p>
    <w:p w:rsidR="00DB1F43" w:rsidRDefault="00DB1F43" w:rsidP="00DB1F43">
      <w:pPr>
        <w:pStyle w:val="Paragraphedeliste"/>
        <w:widowControl w:val="0"/>
        <w:numPr>
          <w:ilvl w:val="0"/>
          <w:numId w:val="65"/>
        </w:numPr>
        <w:suppressAutoHyphens/>
        <w:autoSpaceDE w:val="0"/>
        <w:autoSpaceDN w:val="0"/>
        <w:ind w:left="357" w:hanging="357"/>
        <w:contextualSpacing/>
        <w:jc w:val="both"/>
        <w:textAlignment w:val="baseline"/>
        <w:rPr>
          <w:rFonts w:asciiTheme="minorHAnsi" w:hAnsiTheme="minorHAnsi" w:cstheme="minorHAnsi"/>
          <w:i/>
          <w:sz w:val="18"/>
        </w:rPr>
      </w:pPr>
      <w:r>
        <w:rPr>
          <w:rFonts w:asciiTheme="minorHAnsi" w:hAnsiTheme="minorHAnsi" w:cstheme="minorHAnsi"/>
          <w:i/>
          <w:sz w:val="18"/>
        </w:rPr>
        <w:t xml:space="preserve">Project Owner </w:t>
      </w:r>
    </w:p>
    <w:p w:rsidR="00DB1F43" w:rsidRDefault="00DB1F43" w:rsidP="00DB1F43">
      <w:pPr>
        <w:pStyle w:val="Paragraphedeliste"/>
        <w:widowControl w:val="0"/>
        <w:numPr>
          <w:ilvl w:val="0"/>
          <w:numId w:val="65"/>
        </w:numPr>
        <w:suppressAutoHyphens/>
        <w:autoSpaceDE w:val="0"/>
        <w:autoSpaceDN w:val="0"/>
        <w:ind w:left="357" w:hanging="357"/>
        <w:contextualSpacing/>
        <w:jc w:val="both"/>
        <w:textAlignment w:val="baseline"/>
        <w:rPr>
          <w:rFonts w:asciiTheme="minorHAnsi" w:hAnsiTheme="minorHAnsi" w:cstheme="minorHAnsi"/>
          <w:i/>
          <w:sz w:val="18"/>
        </w:rPr>
      </w:pPr>
      <w:r>
        <w:rPr>
          <w:rFonts w:asciiTheme="minorHAnsi" w:hAnsiTheme="minorHAnsi" w:cstheme="minorHAnsi"/>
          <w:i/>
          <w:sz w:val="18"/>
        </w:rPr>
        <w:t>Chairpersons</w:t>
      </w:r>
    </w:p>
    <w:p w:rsidR="00DB1F43" w:rsidRPr="001C1092" w:rsidRDefault="00DB1F43" w:rsidP="00DB1F43">
      <w:pPr>
        <w:pStyle w:val="DefaultText"/>
        <w:numPr>
          <w:ilvl w:val="0"/>
          <w:numId w:val="65"/>
        </w:numPr>
        <w:jc w:val="both"/>
        <w:rPr>
          <w:rFonts w:asciiTheme="minorHAnsi" w:hAnsiTheme="minorHAnsi" w:cstheme="minorHAnsi"/>
          <w:b/>
          <w:i/>
          <w:sz w:val="18"/>
          <w:szCs w:val="22"/>
          <w:lang w:val="fr-FR"/>
        </w:rPr>
      </w:pPr>
      <w:r>
        <w:rPr>
          <w:rFonts w:asciiTheme="minorHAnsi" w:hAnsiTheme="minorHAnsi" w:cstheme="minorHAnsi"/>
          <w:i/>
          <w:sz w:val="18"/>
          <w:szCs w:val="22"/>
        </w:rPr>
        <w:t>Display</w:t>
      </w:r>
    </w:p>
    <w:p w:rsidR="00DB1F43" w:rsidRDefault="00DB1F43" w:rsidP="00DB1F43">
      <w:pPr>
        <w:spacing w:line="276" w:lineRule="auto"/>
        <w:jc w:val="center"/>
        <w:rPr>
          <w:rFonts w:ascii="Calibri" w:hAnsi="Calibri" w:cs="Calibri"/>
        </w:rPr>
      </w:pPr>
    </w:p>
    <w:p w:rsidR="00DB1F43" w:rsidRDefault="00DB1F43" w:rsidP="00DB1F43">
      <w:pPr>
        <w:spacing w:line="276" w:lineRule="auto"/>
        <w:jc w:val="center"/>
        <w:rPr>
          <w:rFonts w:ascii="Calibri" w:hAnsi="Calibri" w:cs="Calibri"/>
        </w:rPr>
      </w:pPr>
    </w:p>
    <w:p w:rsidR="00DB1F43" w:rsidRDefault="00DB1F43" w:rsidP="00DB1F43">
      <w:pPr>
        <w:spacing w:line="276" w:lineRule="auto"/>
        <w:jc w:val="center"/>
        <w:rPr>
          <w:rFonts w:ascii="Calibri" w:hAnsi="Calibri" w:cs="Calibri"/>
        </w:rPr>
      </w:pPr>
    </w:p>
    <w:p w:rsidR="00DB1F43" w:rsidRDefault="00DB1F43" w:rsidP="00DB1F43">
      <w:pPr>
        <w:spacing w:line="276" w:lineRule="auto"/>
        <w:jc w:val="center"/>
        <w:rPr>
          <w:rFonts w:ascii="Calibri" w:hAnsi="Calibri" w:cs="Calibri"/>
        </w:rPr>
      </w:pPr>
    </w:p>
    <w:p w:rsidR="00DB1F43" w:rsidRDefault="00DB1F43" w:rsidP="00DB1F43">
      <w:pPr>
        <w:spacing w:line="276" w:lineRule="auto"/>
        <w:jc w:val="center"/>
        <w:rPr>
          <w:rFonts w:ascii="Calibri" w:hAnsi="Calibri" w:cs="Calibri"/>
        </w:rPr>
      </w:pPr>
    </w:p>
    <w:p w:rsidR="00DB1F43" w:rsidRDefault="00DB1F43" w:rsidP="00DB1F43">
      <w:pPr>
        <w:spacing w:line="276" w:lineRule="auto"/>
        <w:jc w:val="center"/>
        <w:rPr>
          <w:rFonts w:ascii="Calibri" w:hAnsi="Calibri" w:cs="Calibri"/>
        </w:rPr>
      </w:pPr>
    </w:p>
    <w:p w:rsidR="00DB1F43" w:rsidRDefault="00DB1F43" w:rsidP="00DB1F43">
      <w:pPr>
        <w:spacing w:line="276" w:lineRule="auto"/>
        <w:jc w:val="center"/>
        <w:rPr>
          <w:rFonts w:ascii="Calibri" w:hAnsi="Calibri" w:cs="Calibri"/>
        </w:rPr>
      </w:pPr>
    </w:p>
    <w:p w:rsidR="00DB1F43" w:rsidRDefault="00DB1F43" w:rsidP="00DB1F43">
      <w:pPr>
        <w:spacing w:line="276" w:lineRule="auto"/>
        <w:jc w:val="center"/>
        <w:rPr>
          <w:rFonts w:ascii="Calibri" w:hAnsi="Calibri" w:cs="Calibri"/>
        </w:rPr>
      </w:pPr>
    </w:p>
    <w:p w:rsidR="00DB1F43" w:rsidRDefault="00DB1F43" w:rsidP="00DB1F43">
      <w:pPr>
        <w:spacing w:line="276" w:lineRule="auto"/>
        <w:jc w:val="center"/>
        <w:rPr>
          <w:rFonts w:ascii="Calibri" w:hAnsi="Calibri" w:cs="Calibri"/>
        </w:rPr>
      </w:pPr>
    </w:p>
    <w:p w:rsidR="00DB1F43" w:rsidRDefault="00DB1F43" w:rsidP="00DB1F43">
      <w:pPr>
        <w:spacing w:line="276" w:lineRule="auto"/>
        <w:jc w:val="center"/>
        <w:rPr>
          <w:rFonts w:ascii="Calibri" w:hAnsi="Calibri" w:cs="Calibri"/>
        </w:rPr>
      </w:pPr>
    </w:p>
    <w:p w:rsidR="00DB1F43" w:rsidRDefault="00DB1F43" w:rsidP="00DB1F43">
      <w:pPr>
        <w:spacing w:line="276" w:lineRule="auto"/>
        <w:jc w:val="center"/>
        <w:rPr>
          <w:rFonts w:ascii="Calibri" w:hAnsi="Calibri" w:cs="Calibri"/>
        </w:rPr>
      </w:pPr>
    </w:p>
    <w:p w:rsidR="00DB1F43" w:rsidRDefault="00DB1F43" w:rsidP="00DB1F43"/>
    <w:p w:rsidR="00521238" w:rsidRDefault="00521238" w:rsidP="00BF28DB">
      <w:pPr>
        <w:spacing w:line="276" w:lineRule="auto"/>
        <w:jc w:val="center"/>
        <w:rPr>
          <w:rFonts w:ascii="Calibri" w:hAnsi="Calibri" w:cs="Calibri"/>
        </w:rPr>
      </w:pPr>
    </w:p>
    <w:p w:rsidR="00521238" w:rsidRDefault="00521238" w:rsidP="00BF28DB">
      <w:pPr>
        <w:spacing w:line="276" w:lineRule="auto"/>
        <w:jc w:val="center"/>
        <w:rPr>
          <w:rFonts w:ascii="Calibri" w:hAnsi="Calibri" w:cs="Calibri"/>
        </w:rPr>
      </w:pPr>
    </w:p>
    <w:p w:rsidR="00521238" w:rsidRDefault="00521238" w:rsidP="00BF28DB">
      <w:pPr>
        <w:spacing w:line="276" w:lineRule="auto"/>
        <w:jc w:val="center"/>
        <w:rPr>
          <w:rFonts w:ascii="Calibri" w:hAnsi="Calibri" w:cs="Calibri"/>
        </w:rPr>
      </w:pPr>
    </w:p>
    <w:p w:rsidR="00521238" w:rsidRDefault="00521238" w:rsidP="00BF28DB">
      <w:pPr>
        <w:spacing w:line="276" w:lineRule="auto"/>
        <w:jc w:val="center"/>
        <w:rPr>
          <w:rFonts w:ascii="Calibri" w:hAnsi="Calibri" w:cs="Calibri"/>
        </w:rPr>
      </w:pPr>
    </w:p>
    <w:p w:rsidR="00521238" w:rsidRDefault="00521238" w:rsidP="00BF28DB">
      <w:pPr>
        <w:spacing w:line="276" w:lineRule="auto"/>
        <w:jc w:val="center"/>
        <w:rPr>
          <w:rFonts w:ascii="Calibri" w:hAnsi="Calibri" w:cs="Calibri"/>
        </w:rPr>
      </w:pPr>
    </w:p>
    <w:p w:rsidR="00521238" w:rsidRDefault="00521238" w:rsidP="00BF28DB">
      <w:pPr>
        <w:spacing w:line="276" w:lineRule="auto"/>
        <w:jc w:val="center"/>
        <w:rPr>
          <w:rFonts w:ascii="Calibri" w:hAnsi="Calibri" w:cs="Calibri"/>
        </w:rPr>
      </w:pPr>
    </w:p>
    <w:p w:rsidR="00521238" w:rsidRDefault="00521238" w:rsidP="00BF28DB">
      <w:pPr>
        <w:spacing w:line="276" w:lineRule="auto"/>
        <w:jc w:val="center"/>
        <w:rPr>
          <w:rFonts w:ascii="Calibri" w:hAnsi="Calibri" w:cs="Calibri"/>
        </w:rPr>
      </w:pPr>
    </w:p>
    <w:p w:rsidR="00521238" w:rsidRDefault="00521238" w:rsidP="00BF28DB">
      <w:pPr>
        <w:spacing w:line="276" w:lineRule="auto"/>
        <w:jc w:val="center"/>
        <w:rPr>
          <w:rFonts w:ascii="Calibri" w:hAnsi="Calibri" w:cs="Calibri"/>
        </w:rPr>
      </w:pPr>
    </w:p>
    <w:p w:rsidR="00521238" w:rsidRDefault="00521238" w:rsidP="00BF28DB">
      <w:pPr>
        <w:spacing w:line="276" w:lineRule="auto"/>
        <w:jc w:val="center"/>
        <w:rPr>
          <w:rFonts w:ascii="Calibri" w:hAnsi="Calibri" w:cs="Calibri"/>
        </w:rPr>
      </w:pPr>
    </w:p>
    <w:p w:rsidR="00521238" w:rsidRDefault="00521238" w:rsidP="00BF28DB">
      <w:pPr>
        <w:spacing w:line="276" w:lineRule="auto"/>
        <w:jc w:val="center"/>
        <w:rPr>
          <w:rFonts w:ascii="Calibri" w:hAnsi="Calibri" w:cs="Calibri"/>
        </w:rPr>
      </w:pPr>
    </w:p>
    <w:p w:rsidR="00521238" w:rsidRDefault="00521238" w:rsidP="00BF28DB">
      <w:pPr>
        <w:spacing w:line="276" w:lineRule="auto"/>
        <w:jc w:val="center"/>
        <w:rPr>
          <w:rFonts w:ascii="Calibri" w:hAnsi="Calibri" w:cs="Calibri"/>
        </w:rPr>
      </w:pPr>
    </w:p>
    <w:p w:rsidR="00521238" w:rsidRDefault="00521238" w:rsidP="00BF28DB">
      <w:pPr>
        <w:spacing w:line="276" w:lineRule="auto"/>
        <w:jc w:val="center"/>
        <w:rPr>
          <w:rFonts w:ascii="Calibri" w:hAnsi="Calibri" w:cs="Calibri"/>
        </w:rPr>
      </w:pPr>
    </w:p>
    <w:p w:rsidR="001317F7" w:rsidRPr="005E574E" w:rsidRDefault="001317F7" w:rsidP="001317F7">
      <w:pPr>
        <w:rPr>
          <w:rFonts w:ascii="Calibri" w:hAnsi="Calibri" w:cs="Calibri"/>
        </w:rPr>
      </w:pPr>
    </w:p>
    <w:p w:rsidR="0070718A" w:rsidRPr="005E574E" w:rsidRDefault="0070718A" w:rsidP="001317F7">
      <w:pPr>
        <w:rPr>
          <w:rFonts w:ascii="Calibri" w:hAnsi="Calibri" w:cs="Calibri"/>
        </w:rPr>
      </w:pPr>
    </w:p>
    <w:p w:rsidR="0070718A" w:rsidRPr="005E574E" w:rsidRDefault="0070718A" w:rsidP="001317F7">
      <w:pPr>
        <w:rPr>
          <w:rFonts w:ascii="Calibri" w:hAnsi="Calibri" w:cs="Calibri"/>
        </w:rPr>
      </w:pPr>
    </w:p>
    <w:p w:rsidR="0070718A" w:rsidRPr="005E574E" w:rsidRDefault="0070718A" w:rsidP="001317F7">
      <w:pPr>
        <w:rPr>
          <w:rFonts w:ascii="Calibri" w:hAnsi="Calibri" w:cs="Calibri"/>
        </w:rPr>
      </w:pPr>
    </w:p>
    <w:p w:rsidR="0070718A" w:rsidRPr="005E574E" w:rsidRDefault="0070718A" w:rsidP="001317F7">
      <w:pPr>
        <w:rPr>
          <w:rFonts w:ascii="Calibri" w:hAnsi="Calibri" w:cs="Calibri"/>
        </w:rPr>
      </w:pPr>
    </w:p>
    <w:p w:rsidR="0070718A" w:rsidRPr="005E574E" w:rsidRDefault="0070718A" w:rsidP="001317F7">
      <w:pPr>
        <w:rPr>
          <w:rFonts w:ascii="Calibri" w:hAnsi="Calibri" w:cs="Calibri"/>
        </w:rPr>
      </w:pPr>
    </w:p>
    <w:p w:rsidR="0070718A" w:rsidRPr="00521238" w:rsidRDefault="0070718A" w:rsidP="0070718A">
      <w:pPr>
        <w:spacing w:line="480" w:lineRule="auto"/>
        <w:jc w:val="center"/>
        <w:rPr>
          <w:rFonts w:ascii="Calibri" w:hAnsi="Calibri" w:cs="Calibri"/>
          <w:b/>
          <w:sz w:val="36"/>
          <w:szCs w:val="36"/>
        </w:rPr>
      </w:pPr>
      <w:r w:rsidRPr="00521238">
        <w:rPr>
          <w:rFonts w:ascii="Calibri" w:hAnsi="Calibri" w:cs="Calibri"/>
          <w:b/>
          <w:sz w:val="36"/>
          <w:szCs w:val="36"/>
          <w:u w:val="single"/>
        </w:rPr>
        <w:t>PIECE N° 2</w:t>
      </w:r>
      <w:r w:rsidRPr="00521238">
        <w:rPr>
          <w:rFonts w:ascii="Calibri" w:hAnsi="Calibri" w:cs="Calibri"/>
          <w:b/>
          <w:sz w:val="36"/>
          <w:szCs w:val="36"/>
        </w:rPr>
        <w:t xml:space="preserve"> :</w:t>
      </w:r>
    </w:p>
    <w:p w:rsidR="0070718A" w:rsidRPr="00521238" w:rsidRDefault="0070718A" w:rsidP="0070718A">
      <w:pPr>
        <w:spacing w:line="480" w:lineRule="auto"/>
        <w:jc w:val="center"/>
        <w:rPr>
          <w:rFonts w:ascii="Calibri" w:hAnsi="Calibri" w:cs="Calibri"/>
          <w:b/>
          <w:sz w:val="36"/>
          <w:szCs w:val="36"/>
        </w:rPr>
      </w:pPr>
      <w:r w:rsidRPr="00521238">
        <w:rPr>
          <w:rFonts w:ascii="Calibri" w:hAnsi="Calibri" w:cs="Calibri"/>
          <w:b/>
          <w:sz w:val="36"/>
          <w:szCs w:val="36"/>
        </w:rPr>
        <w:t>REGLEMENT GENERAL DE L’APPEL D’OFFRES (RGAO)</w:t>
      </w:r>
    </w:p>
    <w:p w:rsidR="001317F7" w:rsidRPr="005E574E" w:rsidRDefault="00BD5E95" w:rsidP="00E956C4">
      <w:pPr>
        <w:rPr>
          <w:rFonts w:ascii="Calibri" w:hAnsi="Calibri" w:cs="Calibri"/>
          <w:lang w:val="fr-CA"/>
        </w:rPr>
      </w:pPr>
      <w:r>
        <w:rPr>
          <w:rFonts w:ascii="Calibri" w:hAnsi="Calibri" w:cs="Calibri"/>
          <w:noProof/>
        </w:rPr>
        <mc:AlternateContent>
          <mc:Choice Requires="wpg">
            <w:drawing>
              <wp:anchor distT="0" distB="0" distL="114300" distR="114300" simplePos="0" relativeHeight="251644928" behindDoc="0" locked="0" layoutInCell="1" allowOverlap="1">
                <wp:simplePos x="0" y="0"/>
                <wp:positionH relativeFrom="column">
                  <wp:posOffset>2190115</wp:posOffset>
                </wp:positionH>
                <wp:positionV relativeFrom="paragraph">
                  <wp:posOffset>1074420</wp:posOffset>
                </wp:positionV>
                <wp:extent cx="1828800" cy="1307465"/>
                <wp:effectExtent l="8890" t="7620" r="10160" b="8890"/>
                <wp:wrapNone/>
                <wp:docPr id="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307465"/>
                          <a:chOff x="877" y="13117"/>
                          <a:chExt cx="2880" cy="2059"/>
                        </a:xfrm>
                      </wpg:grpSpPr>
                      <wps:wsp>
                        <wps:cNvPr id="14" name="Text Box 9"/>
                        <wps:cNvSpPr txBox="1">
                          <a:spLocks noChangeArrowheads="1"/>
                        </wps:cNvSpPr>
                        <wps:spPr bwMode="auto">
                          <a:xfrm>
                            <a:off x="877" y="13117"/>
                            <a:ext cx="2027" cy="2059"/>
                          </a:xfrm>
                          <a:prstGeom prst="rect">
                            <a:avLst/>
                          </a:prstGeom>
                          <a:solidFill>
                            <a:srgbClr val="FFFFFF"/>
                          </a:solidFill>
                          <a:ln w="9525">
                            <a:solidFill>
                              <a:srgbClr val="FFFFFF"/>
                            </a:solidFill>
                            <a:miter lim="800000"/>
                            <a:headEnd/>
                            <a:tailEnd/>
                          </a:ln>
                        </wps:spPr>
                        <wps:txbx>
                          <w:txbxContent>
                            <w:p w:rsidR="00F82D42" w:rsidRPr="00800703" w:rsidRDefault="00F82D42" w:rsidP="001317F7">
                              <w:pPr>
                                <w:rPr>
                                  <w:sz w:val="23"/>
                                  <w:szCs w:val="23"/>
                                </w:rPr>
                              </w:pPr>
                            </w:p>
                          </w:txbxContent>
                        </wps:txbx>
                        <wps:bodyPr rot="0" vert="horz" wrap="square" lIns="91440" tIns="45720" rIns="91440" bIns="45720" anchor="t" anchorCtr="0" upright="1">
                          <a:noAutofit/>
                        </wps:bodyPr>
                      </wps:wsp>
                      <wps:wsp>
                        <wps:cNvPr id="15" name="Text Box 10"/>
                        <wps:cNvSpPr txBox="1">
                          <a:spLocks noChangeArrowheads="1"/>
                        </wps:cNvSpPr>
                        <wps:spPr bwMode="auto">
                          <a:xfrm>
                            <a:off x="2317" y="13297"/>
                            <a:ext cx="1440" cy="1620"/>
                          </a:xfrm>
                          <a:prstGeom prst="rect">
                            <a:avLst/>
                          </a:prstGeom>
                          <a:solidFill>
                            <a:srgbClr val="FFFFFF"/>
                          </a:solidFill>
                          <a:ln w="9525">
                            <a:solidFill>
                              <a:srgbClr val="FFFFFF"/>
                            </a:solidFill>
                            <a:miter lim="800000"/>
                            <a:headEnd/>
                            <a:tailEnd/>
                          </a:ln>
                        </wps:spPr>
                        <wps:txbx>
                          <w:txbxContent>
                            <w:p w:rsidR="00F82D42" w:rsidRPr="00B10F8B" w:rsidRDefault="00F82D42" w:rsidP="001317F7">
                              <w:pPr>
                                <w:pStyle w:val="Sous-titre"/>
                                <w:rPr>
                                  <w:rFonts w:ascii="Century Gothic" w:hAnsi="Century Gothic"/>
                                  <w:i/>
                                  <w:sz w:val="15"/>
                                  <w:szCs w:val="15"/>
                                  <w:lang w:val="it-IT"/>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7" style="position:absolute;margin-left:172.45pt;margin-top:84.6pt;width:2in;height:102.95pt;z-index:251644928" coordorigin="877,13117" coordsize="2880,2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">
                <v:shapetype id="_x0000_t202" coordsize="21600,21600" o:spt="202" path="m,l,21600r21600,l21600,xe">
                  <v:stroke joinstyle="miter"/>
                  <v:path gradientshapeok="t" o:connecttype="rect"/>
                </v:shapetype>
                <v:shape id="Text Box 9" o:spid="_x0000_s1028" type="#_x0000_t202" style="position:absolute;left:877;top:13117;width:2027;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" strokecolor="white">
                  <v:textbox>
                    <w:txbxContent>
                      <w:p w:rsidR="00F82D42" w:rsidRPr="00800703" w:rsidRDefault="00F82D42" w:rsidP="001317F7">
                        <w:pPr>
                          <w:rPr>
                            <w:sz w:val="23"/>
                            <w:szCs w:val="23"/>
                          </w:rPr>
                        </w:pPr>
                      </w:p>
                    </w:txbxContent>
                  </v:textbox>
                </v:shape>
                <v:shape id="Text Box 10" o:spid="_x0000_s1029" type="#_x0000_t202" style="position:absolute;left:2317;top:13297;width:144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" strokecolor="white">
                  <v:textbox>
                    <w:txbxContent>
                      <w:p w:rsidR="00F82D42" w:rsidRPr="00B10F8B" w:rsidRDefault="00F82D42" w:rsidP="001317F7">
                        <w:pPr>
                          <w:pStyle w:val="Sous-titre"/>
                          <w:rPr>
                            <w:rFonts w:ascii="Century Gothic" w:hAnsi="Century Gothic"/>
                            <w:i/>
                            <w:sz w:val="15"/>
                            <w:szCs w:val="15"/>
                            <w:lang w:val="it-IT"/>
                          </w:rPr>
                        </w:pPr>
                      </w:p>
                    </w:txbxContent>
                  </v:textbox>
                </v:shape>
              </v:group>
            </w:pict>
          </mc:Fallback>
        </mc:AlternateContent>
      </w:r>
    </w:p>
    <w:p w:rsidR="001317F7" w:rsidRPr="005E574E" w:rsidRDefault="001317F7" w:rsidP="001317F7">
      <w:pPr>
        <w:pStyle w:val="Normal0"/>
        <w:rPr>
          <w:rFonts w:ascii="Calibri" w:hAnsi="Calibri" w:cs="Calibri"/>
          <w:lang w:val="fr-CA"/>
        </w:rPr>
      </w:pPr>
    </w:p>
    <w:p w:rsidR="001317F7" w:rsidRPr="005E574E" w:rsidRDefault="001317F7" w:rsidP="001317F7">
      <w:pPr>
        <w:pStyle w:val="Normal0"/>
        <w:rPr>
          <w:rFonts w:ascii="Calibri" w:hAnsi="Calibri" w:cs="Calibri"/>
          <w:lang w:val="fr-CA"/>
        </w:rPr>
      </w:pPr>
    </w:p>
    <w:p w:rsidR="001317F7" w:rsidRPr="005E574E" w:rsidRDefault="001317F7" w:rsidP="001317F7">
      <w:pPr>
        <w:pStyle w:val="Normal0"/>
        <w:rPr>
          <w:rFonts w:ascii="Calibri" w:hAnsi="Calibri" w:cs="Calibri"/>
          <w:lang w:val="fr-CA"/>
        </w:rPr>
      </w:pPr>
    </w:p>
    <w:p w:rsidR="001317F7" w:rsidRPr="005E574E" w:rsidRDefault="00BD5E95" w:rsidP="001317F7">
      <w:pPr>
        <w:pStyle w:val="Normal0"/>
        <w:rPr>
          <w:rFonts w:ascii="Calibri" w:hAnsi="Calibri" w:cs="Calibri"/>
          <w:lang w:val="fr-CA"/>
        </w:rPr>
      </w:pPr>
      <w:r>
        <w:rPr>
          <w:rFonts w:ascii="Calibri" w:hAnsi="Calibri" w:cs="Calibri"/>
          <w:lang w:val="fr-FR" w:eastAsia="fr-FR"/>
        </w:rPr>
        <mc:AlternateContent>
          <mc:Choice Requires="wps">
            <w:drawing>
              <wp:anchor distT="0" distB="0" distL="114300" distR="114300" simplePos="0" relativeHeight="251645952" behindDoc="0" locked="0" layoutInCell="1" allowOverlap="1">
                <wp:simplePos x="0" y="0"/>
                <wp:positionH relativeFrom="column">
                  <wp:posOffset>2465070</wp:posOffset>
                </wp:positionH>
                <wp:positionV relativeFrom="paragraph">
                  <wp:posOffset>61595</wp:posOffset>
                </wp:positionV>
                <wp:extent cx="1371600" cy="685800"/>
                <wp:effectExtent l="7620" t="13970" r="11430" b="508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FFFFFF"/>
                          </a:solidFill>
                          <a:miter lim="800000"/>
                          <a:headEnd/>
                          <a:tailEnd/>
                        </a:ln>
                      </wps:spPr>
                      <wps:txbx>
                        <w:txbxContent>
                          <w:p w:rsidR="00F82D42" w:rsidRPr="00800703" w:rsidRDefault="00F82D42" w:rsidP="001317F7">
                            <w:pPr>
                              <w:rPr>
                                <w:rFonts w:ascii="Arial Black" w:hAnsi="Arial Black"/>
                                <w:color w:val="0000FF"/>
                                <w:sz w:val="15"/>
                                <w:szCs w:val="1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194.1pt;margin-top:4.85pt;width:108pt;height:5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" strokecolor="white">
                <v:textbox>
                  <w:txbxContent>
                    <w:p w:rsidR="00F82D42" w:rsidRPr="00800703" w:rsidRDefault="00F82D42" w:rsidP="001317F7">
                      <w:pPr>
                        <w:rPr>
                          <w:rFonts w:ascii="Arial Black" w:hAnsi="Arial Black"/>
                          <w:color w:val="0000FF"/>
                          <w:sz w:val="15"/>
                          <w:szCs w:val="15"/>
                        </w:rPr>
                      </w:pPr>
                    </w:p>
                  </w:txbxContent>
                </v:textbox>
              </v:shape>
            </w:pict>
          </mc:Fallback>
        </mc:AlternateContent>
      </w:r>
    </w:p>
    <w:p w:rsidR="00F657B8" w:rsidRPr="005E574E" w:rsidRDefault="00F657B8" w:rsidP="00F657B8">
      <w:pPr>
        <w:pStyle w:val="Normal0"/>
        <w:rPr>
          <w:rFonts w:ascii="Calibri" w:hAnsi="Calibri" w:cs="Calibri"/>
          <w:lang w:val="fr-CA"/>
        </w:rPr>
      </w:pPr>
    </w:p>
    <w:p w:rsidR="00F657B8" w:rsidRPr="005E574E" w:rsidRDefault="00F657B8" w:rsidP="00F657B8">
      <w:pPr>
        <w:pStyle w:val="Normal0"/>
        <w:rPr>
          <w:rFonts w:ascii="Calibri" w:hAnsi="Calibri" w:cs="Calibri"/>
          <w:lang w:val="fr-CA"/>
        </w:rPr>
      </w:pPr>
    </w:p>
    <w:p w:rsidR="001317F7" w:rsidRPr="005E574E" w:rsidRDefault="00F657B8" w:rsidP="00F657B8">
      <w:pPr>
        <w:pStyle w:val="Normal0"/>
        <w:jc w:val="center"/>
        <w:rPr>
          <w:rFonts w:ascii="Calibri" w:hAnsi="Calibri" w:cs="Calibri"/>
          <w:lang w:val="fr-CA"/>
        </w:rPr>
      </w:pPr>
      <w:r w:rsidRPr="005E574E">
        <w:rPr>
          <w:rFonts w:ascii="Calibri" w:hAnsi="Calibri" w:cs="Calibri"/>
          <w:lang w:val="fr-CA"/>
        </w:rPr>
        <w:br w:type="page"/>
      </w:r>
      <w:r w:rsidR="001317F7" w:rsidRPr="005E574E">
        <w:rPr>
          <w:rFonts w:ascii="Calibri" w:hAnsi="Calibri" w:cs="Calibri"/>
          <w:b/>
          <w:lang w:val="fr-FR"/>
        </w:rPr>
        <w:lastRenderedPageBreak/>
        <w:t>Table des matières</w:t>
      </w:r>
    </w:p>
    <w:p w:rsidR="001317F7" w:rsidRPr="005E574E" w:rsidRDefault="001317F7" w:rsidP="001317F7">
      <w:pPr>
        <w:widowControl w:val="0"/>
        <w:autoSpaceDE w:val="0"/>
        <w:autoSpaceDN w:val="0"/>
        <w:adjustRightInd w:val="0"/>
        <w:spacing w:line="200" w:lineRule="exact"/>
        <w:rPr>
          <w:rFonts w:ascii="Calibri" w:hAnsi="Calibri" w:cs="Calibri"/>
          <w:color w:val="000000"/>
          <w:spacing w:val="34"/>
        </w:rPr>
      </w:pPr>
    </w:p>
    <w:p w:rsidR="001317F7" w:rsidRPr="005E574E" w:rsidRDefault="001317F7" w:rsidP="001317F7">
      <w:pPr>
        <w:widowControl w:val="0"/>
        <w:tabs>
          <w:tab w:val="left" w:pos="9900"/>
        </w:tabs>
        <w:autoSpaceDE w:val="0"/>
        <w:autoSpaceDN w:val="0"/>
        <w:adjustRightInd w:val="0"/>
        <w:ind w:left="107" w:right="69"/>
        <w:rPr>
          <w:rFonts w:ascii="Calibri" w:hAnsi="Calibri" w:cs="Calibri"/>
          <w:color w:val="000000"/>
        </w:rPr>
      </w:pPr>
      <w:r w:rsidRPr="005E574E">
        <w:rPr>
          <w:rFonts w:ascii="Calibri" w:hAnsi="Calibri" w:cs="Calibri"/>
          <w:b/>
          <w:bCs/>
          <w:color w:val="221F1F"/>
          <w:spacing w:val="34"/>
        </w:rPr>
        <w:t>A.</w:t>
      </w:r>
      <w:r w:rsidRPr="005E574E">
        <w:rPr>
          <w:rFonts w:ascii="Calibri" w:hAnsi="Calibri" w:cs="Calibri"/>
          <w:b/>
          <w:bCs/>
          <w:color w:val="221F1F"/>
          <w:spacing w:val="7"/>
        </w:rPr>
        <w:t xml:space="preserve"> </w:t>
      </w:r>
      <w:r w:rsidRPr="005E574E">
        <w:rPr>
          <w:rFonts w:ascii="Calibri" w:hAnsi="Calibri" w:cs="Calibri"/>
          <w:b/>
          <w:bCs/>
          <w:color w:val="221F1F"/>
        </w:rPr>
        <w:t>Généralités</w:t>
      </w:r>
      <w:r w:rsidRPr="005E574E">
        <w:rPr>
          <w:rFonts w:ascii="Calibri" w:hAnsi="Calibri" w:cs="Calibri"/>
          <w:b/>
          <w:bCs/>
          <w:color w:val="221F1F"/>
          <w:spacing w:val="-44"/>
        </w:rPr>
        <w:t xml:space="preserve"> </w:t>
      </w:r>
      <w:r w:rsidRPr="005E574E">
        <w:rPr>
          <w:rFonts w:ascii="Calibri" w:hAnsi="Calibri" w:cs="Calibri"/>
          <w:color w:val="221F1F"/>
        </w:rPr>
        <w:t>.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 . . . . . . . . . . . . . . . . . . . . . . . . . . . . . . . . . . . . . .</w:t>
      </w:r>
      <w:r w:rsidRPr="005E574E">
        <w:rPr>
          <w:rFonts w:ascii="Calibri" w:hAnsi="Calibri" w:cs="Calibri"/>
          <w:color w:val="221F1F"/>
        </w:rPr>
        <w:tab/>
      </w:r>
    </w:p>
    <w:p w:rsidR="001317F7" w:rsidRPr="005E574E" w:rsidRDefault="001317F7" w:rsidP="001317F7">
      <w:pPr>
        <w:widowControl w:val="0"/>
        <w:autoSpaceDE w:val="0"/>
        <w:autoSpaceDN w:val="0"/>
        <w:adjustRightInd w:val="0"/>
        <w:spacing w:before="11" w:line="180" w:lineRule="exact"/>
        <w:rPr>
          <w:rFonts w:ascii="Calibri" w:hAnsi="Calibri" w:cs="Calibri"/>
          <w:color w:val="000000"/>
        </w:rPr>
      </w:pPr>
    </w:p>
    <w:tbl>
      <w:tblPr>
        <w:tblW w:w="9233" w:type="dxa"/>
        <w:tblInd w:w="487" w:type="dxa"/>
        <w:tblLayout w:type="fixed"/>
        <w:tblCellMar>
          <w:left w:w="0" w:type="dxa"/>
          <w:right w:w="0" w:type="dxa"/>
        </w:tblCellMar>
        <w:tblLook w:val="0000" w:firstRow="0" w:lastRow="0" w:firstColumn="0" w:lastColumn="0" w:noHBand="0" w:noVBand="0"/>
      </w:tblPr>
      <w:tblGrid>
        <w:gridCol w:w="1047"/>
        <w:gridCol w:w="8186"/>
      </w:tblGrid>
      <w:tr w:rsidR="001317F7" w:rsidRPr="005E574E" w:rsidTr="0045321A">
        <w:trPr>
          <w:trHeight w:hRule="exact" w:val="335"/>
        </w:trPr>
        <w:tc>
          <w:tcPr>
            <w:tcW w:w="1047" w:type="dxa"/>
            <w:tcBorders>
              <w:top w:val="nil"/>
              <w:left w:val="nil"/>
              <w:bottom w:val="nil"/>
              <w:right w:val="nil"/>
            </w:tcBorders>
          </w:tcPr>
          <w:p w:rsidR="001317F7" w:rsidRPr="005E574E" w:rsidRDefault="001317F7" w:rsidP="0045321A">
            <w:pPr>
              <w:widowControl w:val="0"/>
              <w:autoSpaceDE w:val="0"/>
              <w:autoSpaceDN w:val="0"/>
              <w:adjustRightInd w:val="0"/>
              <w:spacing w:line="240" w:lineRule="exact"/>
              <w:ind w:right="-20"/>
              <w:rPr>
                <w:rFonts w:ascii="Calibri" w:hAnsi="Calibri" w:cs="Calibri"/>
              </w:rPr>
            </w:pPr>
            <w:r w:rsidRPr="005E574E">
              <w:rPr>
                <w:rFonts w:ascii="Calibri" w:hAnsi="Calibri" w:cs="Calibri"/>
                <w:color w:val="221F1F"/>
              </w:rPr>
              <w:t>Article</w:t>
            </w:r>
            <w:r w:rsidRPr="005E574E">
              <w:rPr>
                <w:rFonts w:ascii="Calibri" w:hAnsi="Calibri" w:cs="Calibri"/>
                <w:color w:val="221F1F"/>
                <w:spacing w:val="7"/>
              </w:rPr>
              <w:t xml:space="preserve"> </w:t>
            </w:r>
            <w:r w:rsidRPr="005E574E">
              <w:rPr>
                <w:rFonts w:ascii="Calibri" w:hAnsi="Calibri" w:cs="Calibri"/>
                <w:color w:val="221F1F"/>
              </w:rPr>
              <w:t>1</w:t>
            </w:r>
          </w:p>
        </w:tc>
        <w:tc>
          <w:tcPr>
            <w:tcW w:w="8186" w:type="dxa"/>
            <w:tcBorders>
              <w:top w:val="nil"/>
              <w:left w:val="nil"/>
              <w:bottom w:val="nil"/>
              <w:right w:val="nil"/>
            </w:tcBorders>
          </w:tcPr>
          <w:p w:rsidR="001317F7" w:rsidRPr="005E574E" w:rsidRDefault="001317F7" w:rsidP="0045321A">
            <w:pPr>
              <w:widowControl w:val="0"/>
              <w:autoSpaceDE w:val="0"/>
              <w:autoSpaceDN w:val="0"/>
              <w:adjustRightInd w:val="0"/>
              <w:spacing w:line="240" w:lineRule="exact"/>
              <w:ind w:left="173" w:right="-65"/>
              <w:rPr>
                <w:rFonts w:ascii="Calibri" w:hAnsi="Calibri" w:cs="Calibri"/>
              </w:rPr>
            </w:pPr>
            <w:r w:rsidRPr="005E574E">
              <w:rPr>
                <w:rFonts w:ascii="Calibri" w:hAnsi="Calibri" w:cs="Calibri"/>
                <w:color w:val="221F1F"/>
              </w:rPr>
              <w:t>:</w:t>
            </w:r>
            <w:r w:rsidRPr="005E574E">
              <w:rPr>
                <w:rFonts w:ascii="Calibri" w:hAnsi="Calibri" w:cs="Calibri"/>
                <w:color w:val="221F1F"/>
                <w:spacing w:val="7"/>
              </w:rPr>
              <w:t xml:space="preserve"> </w:t>
            </w:r>
            <w:r w:rsidRPr="005E574E">
              <w:rPr>
                <w:rFonts w:ascii="Calibri" w:hAnsi="Calibri" w:cs="Calibri"/>
                <w:color w:val="221F1F"/>
              </w:rPr>
              <w:t>Portée</w:t>
            </w:r>
            <w:r w:rsidRPr="005E574E">
              <w:rPr>
                <w:rFonts w:ascii="Calibri" w:hAnsi="Calibri" w:cs="Calibri"/>
                <w:color w:val="221F1F"/>
                <w:spacing w:val="7"/>
              </w:rPr>
              <w:t xml:space="preserve"> </w:t>
            </w:r>
            <w:r w:rsidRPr="005E574E">
              <w:rPr>
                <w:rFonts w:ascii="Calibri" w:hAnsi="Calibri" w:cs="Calibri"/>
                <w:color w:val="221F1F"/>
              </w:rPr>
              <w:t>de</w:t>
            </w:r>
            <w:r w:rsidRPr="005E574E">
              <w:rPr>
                <w:rFonts w:ascii="Calibri" w:hAnsi="Calibri" w:cs="Calibri"/>
                <w:color w:val="221F1F"/>
                <w:spacing w:val="7"/>
              </w:rPr>
              <w:t xml:space="preserve"> </w:t>
            </w:r>
            <w:r w:rsidRPr="005E574E">
              <w:rPr>
                <w:rFonts w:ascii="Calibri" w:hAnsi="Calibri" w:cs="Calibri"/>
                <w:color w:val="221F1F"/>
              </w:rPr>
              <w:t>la</w:t>
            </w:r>
            <w:r w:rsidRPr="005E574E">
              <w:rPr>
                <w:rFonts w:ascii="Calibri" w:hAnsi="Calibri" w:cs="Calibri"/>
                <w:color w:val="221F1F"/>
                <w:spacing w:val="7"/>
              </w:rPr>
              <w:t xml:space="preserve"> </w:t>
            </w:r>
            <w:r w:rsidRPr="005E574E">
              <w:rPr>
                <w:rFonts w:ascii="Calibri" w:hAnsi="Calibri" w:cs="Calibri"/>
                <w:color w:val="221F1F"/>
              </w:rPr>
              <w:t>soumission</w:t>
            </w:r>
            <w:r w:rsidRPr="005E574E">
              <w:rPr>
                <w:rFonts w:ascii="Calibri" w:hAnsi="Calibri" w:cs="Calibri"/>
                <w:color w:val="221F1F"/>
                <w:spacing w:val="-33"/>
              </w:rPr>
              <w:t xml:space="preserve"> </w:t>
            </w:r>
            <w:r w:rsidRPr="005E574E">
              <w:rPr>
                <w:rFonts w:ascii="Calibri" w:hAnsi="Calibri" w:cs="Calibri"/>
                <w:color w:val="221F1F"/>
              </w:rPr>
              <w:t>.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 . . . . . . . . . . . . . . . . . . . . . . . . . . . . . . . . . . . . . . . . . . . . . . . . .</w:t>
            </w:r>
          </w:p>
        </w:tc>
      </w:tr>
      <w:tr w:rsidR="001317F7" w:rsidRPr="005E574E" w:rsidTr="0045321A">
        <w:trPr>
          <w:trHeight w:hRule="exact" w:val="430"/>
        </w:trPr>
        <w:tc>
          <w:tcPr>
            <w:tcW w:w="1047" w:type="dxa"/>
            <w:tcBorders>
              <w:top w:val="nil"/>
              <w:left w:val="nil"/>
              <w:bottom w:val="nil"/>
              <w:right w:val="nil"/>
            </w:tcBorders>
          </w:tcPr>
          <w:p w:rsidR="001317F7" w:rsidRPr="005E574E" w:rsidRDefault="001317F7" w:rsidP="0045321A">
            <w:pPr>
              <w:widowControl w:val="0"/>
              <w:autoSpaceDE w:val="0"/>
              <w:autoSpaceDN w:val="0"/>
              <w:adjustRightInd w:val="0"/>
              <w:spacing w:before="57"/>
              <w:ind w:right="-20"/>
              <w:rPr>
                <w:rFonts w:ascii="Calibri" w:hAnsi="Calibri" w:cs="Calibri"/>
              </w:rPr>
            </w:pPr>
            <w:r w:rsidRPr="005E574E">
              <w:rPr>
                <w:rFonts w:ascii="Calibri" w:hAnsi="Calibri" w:cs="Calibri"/>
                <w:color w:val="221F1F"/>
              </w:rPr>
              <w:t>Article</w:t>
            </w:r>
            <w:r w:rsidRPr="005E574E">
              <w:rPr>
                <w:rFonts w:ascii="Calibri" w:hAnsi="Calibri" w:cs="Calibri"/>
                <w:color w:val="221F1F"/>
                <w:spacing w:val="7"/>
              </w:rPr>
              <w:t xml:space="preserve"> </w:t>
            </w:r>
            <w:r w:rsidRPr="005E574E">
              <w:rPr>
                <w:rFonts w:ascii="Calibri" w:hAnsi="Calibri" w:cs="Calibri"/>
                <w:color w:val="221F1F"/>
              </w:rPr>
              <w:t>2</w:t>
            </w:r>
          </w:p>
        </w:tc>
        <w:tc>
          <w:tcPr>
            <w:tcW w:w="8186" w:type="dxa"/>
            <w:tcBorders>
              <w:top w:val="nil"/>
              <w:left w:val="nil"/>
              <w:bottom w:val="nil"/>
              <w:right w:val="nil"/>
            </w:tcBorders>
          </w:tcPr>
          <w:p w:rsidR="001317F7" w:rsidRPr="005E574E" w:rsidRDefault="001317F7" w:rsidP="0045321A">
            <w:pPr>
              <w:widowControl w:val="0"/>
              <w:autoSpaceDE w:val="0"/>
              <w:autoSpaceDN w:val="0"/>
              <w:adjustRightInd w:val="0"/>
              <w:spacing w:before="57"/>
              <w:ind w:left="173" w:right="-64"/>
              <w:rPr>
                <w:rFonts w:ascii="Calibri" w:hAnsi="Calibri" w:cs="Calibri"/>
              </w:rPr>
            </w:pPr>
            <w:r w:rsidRPr="005E574E">
              <w:rPr>
                <w:rFonts w:ascii="Calibri" w:hAnsi="Calibri" w:cs="Calibri"/>
                <w:color w:val="221F1F"/>
              </w:rPr>
              <w:t>:</w:t>
            </w:r>
            <w:r w:rsidRPr="005E574E">
              <w:rPr>
                <w:rFonts w:ascii="Calibri" w:hAnsi="Calibri" w:cs="Calibri"/>
                <w:color w:val="221F1F"/>
                <w:spacing w:val="7"/>
              </w:rPr>
              <w:t xml:space="preserve"> </w:t>
            </w:r>
            <w:r w:rsidRPr="005E574E">
              <w:rPr>
                <w:rFonts w:ascii="Calibri" w:hAnsi="Calibri" w:cs="Calibri"/>
                <w:color w:val="221F1F"/>
              </w:rPr>
              <w:t>Financement</w:t>
            </w:r>
            <w:r w:rsidRPr="005E574E">
              <w:rPr>
                <w:rFonts w:ascii="Calibri" w:hAnsi="Calibri" w:cs="Calibri"/>
                <w:color w:val="221F1F"/>
                <w:spacing w:val="-39"/>
              </w:rPr>
              <w:t xml:space="preserve"> </w:t>
            </w:r>
            <w:r w:rsidRPr="005E574E">
              <w:rPr>
                <w:rFonts w:ascii="Calibri" w:hAnsi="Calibri" w:cs="Calibri"/>
                <w:color w:val="221F1F"/>
              </w:rPr>
              <w:t>.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 . . . . . . . . . . . .</w:t>
            </w:r>
          </w:p>
        </w:tc>
      </w:tr>
      <w:tr w:rsidR="001317F7" w:rsidRPr="005E574E" w:rsidTr="0045321A">
        <w:trPr>
          <w:trHeight w:hRule="exact" w:val="430"/>
        </w:trPr>
        <w:tc>
          <w:tcPr>
            <w:tcW w:w="1047" w:type="dxa"/>
            <w:tcBorders>
              <w:top w:val="nil"/>
              <w:left w:val="nil"/>
              <w:bottom w:val="nil"/>
              <w:right w:val="nil"/>
            </w:tcBorders>
          </w:tcPr>
          <w:p w:rsidR="001317F7" w:rsidRPr="005E574E" w:rsidRDefault="001317F7" w:rsidP="0045321A">
            <w:pPr>
              <w:widowControl w:val="0"/>
              <w:autoSpaceDE w:val="0"/>
              <w:autoSpaceDN w:val="0"/>
              <w:adjustRightInd w:val="0"/>
              <w:spacing w:before="57"/>
              <w:ind w:right="-20"/>
              <w:rPr>
                <w:rFonts w:ascii="Calibri" w:hAnsi="Calibri" w:cs="Calibri"/>
              </w:rPr>
            </w:pPr>
            <w:r w:rsidRPr="005E574E">
              <w:rPr>
                <w:rFonts w:ascii="Calibri" w:hAnsi="Calibri" w:cs="Calibri"/>
                <w:color w:val="221F1F"/>
              </w:rPr>
              <w:t>Article</w:t>
            </w:r>
            <w:r w:rsidRPr="005E574E">
              <w:rPr>
                <w:rFonts w:ascii="Calibri" w:hAnsi="Calibri" w:cs="Calibri"/>
                <w:color w:val="221F1F"/>
                <w:spacing w:val="7"/>
              </w:rPr>
              <w:t xml:space="preserve"> </w:t>
            </w:r>
            <w:r w:rsidRPr="005E574E">
              <w:rPr>
                <w:rFonts w:ascii="Calibri" w:hAnsi="Calibri" w:cs="Calibri"/>
                <w:color w:val="221F1F"/>
              </w:rPr>
              <w:t>3</w:t>
            </w:r>
          </w:p>
        </w:tc>
        <w:tc>
          <w:tcPr>
            <w:tcW w:w="8186" w:type="dxa"/>
            <w:tcBorders>
              <w:top w:val="nil"/>
              <w:left w:val="nil"/>
              <w:bottom w:val="nil"/>
              <w:right w:val="nil"/>
            </w:tcBorders>
          </w:tcPr>
          <w:p w:rsidR="001317F7" w:rsidRPr="005E574E" w:rsidRDefault="001317F7" w:rsidP="0045321A">
            <w:pPr>
              <w:widowControl w:val="0"/>
              <w:autoSpaceDE w:val="0"/>
              <w:autoSpaceDN w:val="0"/>
              <w:adjustRightInd w:val="0"/>
              <w:spacing w:before="57"/>
              <w:ind w:left="173" w:right="-63"/>
              <w:rPr>
                <w:rFonts w:ascii="Calibri" w:hAnsi="Calibri" w:cs="Calibri"/>
              </w:rPr>
            </w:pPr>
            <w:r w:rsidRPr="005E574E">
              <w:rPr>
                <w:rFonts w:ascii="Calibri" w:hAnsi="Calibri" w:cs="Calibri"/>
                <w:color w:val="221F1F"/>
              </w:rPr>
              <w:t>:</w:t>
            </w:r>
            <w:r w:rsidRPr="005E574E">
              <w:rPr>
                <w:rFonts w:ascii="Calibri" w:hAnsi="Calibri" w:cs="Calibri"/>
                <w:color w:val="221F1F"/>
                <w:spacing w:val="7"/>
              </w:rPr>
              <w:t xml:space="preserve"> </w:t>
            </w:r>
            <w:r w:rsidRPr="005E574E">
              <w:rPr>
                <w:rFonts w:ascii="Calibri" w:hAnsi="Calibri" w:cs="Calibri"/>
                <w:color w:val="221F1F"/>
              </w:rPr>
              <w:t>Fraude</w:t>
            </w:r>
            <w:r w:rsidRPr="005E574E">
              <w:rPr>
                <w:rFonts w:ascii="Calibri" w:hAnsi="Calibri" w:cs="Calibri"/>
                <w:color w:val="221F1F"/>
                <w:spacing w:val="7"/>
              </w:rPr>
              <w:t xml:space="preserve"> </w:t>
            </w:r>
            <w:r w:rsidRPr="005E574E">
              <w:rPr>
                <w:rFonts w:ascii="Calibri" w:hAnsi="Calibri" w:cs="Calibri"/>
                <w:color w:val="221F1F"/>
              </w:rPr>
              <w:t>et</w:t>
            </w:r>
            <w:r w:rsidRPr="005E574E">
              <w:rPr>
                <w:rFonts w:ascii="Calibri" w:hAnsi="Calibri" w:cs="Calibri"/>
                <w:color w:val="221F1F"/>
                <w:spacing w:val="7"/>
              </w:rPr>
              <w:t xml:space="preserve"> </w:t>
            </w:r>
            <w:r w:rsidRPr="005E574E">
              <w:rPr>
                <w:rFonts w:ascii="Calibri" w:hAnsi="Calibri" w:cs="Calibri"/>
                <w:color w:val="221F1F"/>
              </w:rPr>
              <w:t>corruption</w:t>
            </w:r>
            <w:r w:rsidRPr="005E574E">
              <w:rPr>
                <w:rFonts w:ascii="Calibri" w:hAnsi="Calibri" w:cs="Calibri"/>
                <w:color w:val="221F1F"/>
                <w:spacing w:val="-26"/>
              </w:rPr>
              <w:t xml:space="preserve"> </w:t>
            </w:r>
            <w:r w:rsidRPr="005E574E">
              <w:rPr>
                <w:rFonts w:ascii="Calibri" w:hAnsi="Calibri" w:cs="Calibri"/>
                <w:color w:val="221F1F"/>
              </w:rPr>
              <w:t>.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w:t>
            </w:r>
          </w:p>
        </w:tc>
      </w:tr>
      <w:tr w:rsidR="001317F7" w:rsidRPr="005E574E" w:rsidTr="0045321A">
        <w:trPr>
          <w:trHeight w:hRule="exact" w:val="430"/>
        </w:trPr>
        <w:tc>
          <w:tcPr>
            <w:tcW w:w="1047" w:type="dxa"/>
            <w:tcBorders>
              <w:top w:val="nil"/>
              <w:left w:val="nil"/>
              <w:bottom w:val="nil"/>
              <w:right w:val="nil"/>
            </w:tcBorders>
          </w:tcPr>
          <w:p w:rsidR="001317F7" w:rsidRPr="005E574E" w:rsidRDefault="001317F7" w:rsidP="0045321A">
            <w:pPr>
              <w:widowControl w:val="0"/>
              <w:autoSpaceDE w:val="0"/>
              <w:autoSpaceDN w:val="0"/>
              <w:adjustRightInd w:val="0"/>
              <w:spacing w:before="57"/>
              <w:ind w:right="-20"/>
              <w:rPr>
                <w:rFonts w:ascii="Calibri" w:hAnsi="Calibri" w:cs="Calibri"/>
              </w:rPr>
            </w:pPr>
            <w:r w:rsidRPr="005E574E">
              <w:rPr>
                <w:rFonts w:ascii="Calibri" w:hAnsi="Calibri" w:cs="Calibri"/>
                <w:color w:val="221F1F"/>
              </w:rPr>
              <w:t>Article</w:t>
            </w:r>
            <w:r w:rsidRPr="005E574E">
              <w:rPr>
                <w:rFonts w:ascii="Calibri" w:hAnsi="Calibri" w:cs="Calibri"/>
                <w:color w:val="221F1F"/>
                <w:spacing w:val="7"/>
              </w:rPr>
              <w:t xml:space="preserve"> </w:t>
            </w:r>
            <w:r w:rsidRPr="005E574E">
              <w:rPr>
                <w:rFonts w:ascii="Calibri" w:hAnsi="Calibri" w:cs="Calibri"/>
                <w:color w:val="221F1F"/>
              </w:rPr>
              <w:t>4</w:t>
            </w:r>
          </w:p>
        </w:tc>
        <w:tc>
          <w:tcPr>
            <w:tcW w:w="8186" w:type="dxa"/>
            <w:tcBorders>
              <w:top w:val="nil"/>
              <w:left w:val="nil"/>
              <w:bottom w:val="nil"/>
              <w:right w:val="nil"/>
            </w:tcBorders>
          </w:tcPr>
          <w:p w:rsidR="001317F7" w:rsidRPr="005E574E" w:rsidRDefault="001317F7" w:rsidP="0045321A">
            <w:pPr>
              <w:widowControl w:val="0"/>
              <w:autoSpaceDE w:val="0"/>
              <w:autoSpaceDN w:val="0"/>
              <w:adjustRightInd w:val="0"/>
              <w:spacing w:before="57"/>
              <w:ind w:left="173" w:right="-64"/>
              <w:rPr>
                <w:rFonts w:ascii="Calibri" w:hAnsi="Calibri" w:cs="Calibri"/>
              </w:rPr>
            </w:pPr>
            <w:r w:rsidRPr="005E574E">
              <w:rPr>
                <w:rFonts w:ascii="Calibri" w:hAnsi="Calibri" w:cs="Calibri"/>
                <w:color w:val="221F1F"/>
              </w:rPr>
              <w:t>:</w:t>
            </w:r>
            <w:r w:rsidRPr="005E574E">
              <w:rPr>
                <w:rFonts w:ascii="Calibri" w:hAnsi="Calibri" w:cs="Calibri"/>
                <w:color w:val="221F1F"/>
                <w:spacing w:val="7"/>
              </w:rPr>
              <w:t xml:space="preserve"> </w:t>
            </w:r>
            <w:r w:rsidRPr="005E574E">
              <w:rPr>
                <w:rFonts w:ascii="Calibri" w:hAnsi="Calibri" w:cs="Calibri"/>
                <w:color w:val="221F1F"/>
              </w:rPr>
              <w:t>Candidats</w:t>
            </w:r>
            <w:r w:rsidRPr="005E574E">
              <w:rPr>
                <w:rFonts w:ascii="Calibri" w:hAnsi="Calibri" w:cs="Calibri"/>
                <w:color w:val="221F1F"/>
                <w:spacing w:val="7"/>
              </w:rPr>
              <w:t xml:space="preserve"> </w:t>
            </w:r>
            <w:r w:rsidRPr="005E574E">
              <w:rPr>
                <w:rFonts w:ascii="Calibri" w:hAnsi="Calibri" w:cs="Calibri"/>
                <w:color w:val="221F1F"/>
              </w:rPr>
              <w:t>admis</w:t>
            </w:r>
            <w:r w:rsidRPr="005E574E">
              <w:rPr>
                <w:rFonts w:ascii="Calibri" w:hAnsi="Calibri" w:cs="Calibri"/>
                <w:color w:val="221F1F"/>
                <w:spacing w:val="7"/>
              </w:rPr>
              <w:t xml:space="preserve"> </w:t>
            </w:r>
            <w:r w:rsidRPr="005E574E">
              <w:rPr>
                <w:rFonts w:ascii="Calibri" w:hAnsi="Calibri" w:cs="Calibri"/>
                <w:color w:val="221F1F"/>
              </w:rPr>
              <w:t>à</w:t>
            </w:r>
            <w:r w:rsidRPr="005E574E">
              <w:rPr>
                <w:rFonts w:ascii="Calibri" w:hAnsi="Calibri" w:cs="Calibri"/>
                <w:color w:val="221F1F"/>
                <w:spacing w:val="7"/>
              </w:rPr>
              <w:t xml:space="preserve"> </w:t>
            </w:r>
            <w:r w:rsidRPr="005E574E">
              <w:rPr>
                <w:rFonts w:ascii="Calibri" w:hAnsi="Calibri" w:cs="Calibri"/>
                <w:color w:val="221F1F"/>
              </w:rPr>
              <w:t>concourir</w:t>
            </w:r>
            <w:r w:rsidRPr="005E574E">
              <w:rPr>
                <w:rFonts w:ascii="Calibri" w:hAnsi="Calibri" w:cs="Calibri"/>
                <w:color w:val="221F1F"/>
                <w:spacing w:val="-24"/>
              </w:rPr>
              <w:t xml:space="preserve"> </w:t>
            </w:r>
            <w:r w:rsidRPr="005E574E">
              <w:rPr>
                <w:rFonts w:ascii="Calibri" w:hAnsi="Calibri" w:cs="Calibri"/>
                <w:color w:val="221F1F"/>
              </w:rPr>
              <w:t>.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 . . . . . . . . . . . . . . . . . . . . . . . . . . . . . . . . . . . . . .</w:t>
            </w:r>
          </w:p>
        </w:tc>
      </w:tr>
      <w:tr w:rsidR="001317F7" w:rsidRPr="005E574E" w:rsidTr="0045321A">
        <w:trPr>
          <w:trHeight w:hRule="exact" w:val="430"/>
        </w:trPr>
        <w:tc>
          <w:tcPr>
            <w:tcW w:w="1047" w:type="dxa"/>
            <w:tcBorders>
              <w:top w:val="nil"/>
              <w:left w:val="nil"/>
              <w:bottom w:val="nil"/>
              <w:right w:val="nil"/>
            </w:tcBorders>
          </w:tcPr>
          <w:p w:rsidR="001317F7" w:rsidRPr="005E574E" w:rsidRDefault="001317F7" w:rsidP="0045321A">
            <w:pPr>
              <w:widowControl w:val="0"/>
              <w:autoSpaceDE w:val="0"/>
              <w:autoSpaceDN w:val="0"/>
              <w:adjustRightInd w:val="0"/>
              <w:spacing w:before="57"/>
              <w:ind w:right="-20"/>
              <w:rPr>
                <w:rFonts w:ascii="Calibri" w:hAnsi="Calibri" w:cs="Calibri"/>
              </w:rPr>
            </w:pPr>
            <w:r w:rsidRPr="005E574E">
              <w:rPr>
                <w:rFonts w:ascii="Calibri" w:hAnsi="Calibri" w:cs="Calibri"/>
                <w:color w:val="221F1F"/>
                <w:w w:val="95"/>
              </w:rPr>
              <w:t>Article</w:t>
            </w:r>
            <w:r w:rsidRPr="005E574E">
              <w:rPr>
                <w:rFonts w:ascii="Calibri" w:hAnsi="Calibri" w:cs="Calibri"/>
                <w:color w:val="221F1F"/>
                <w:spacing w:val="3"/>
              </w:rPr>
              <w:t xml:space="preserve"> </w:t>
            </w:r>
            <w:r w:rsidRPr="005E574E">
              <w:rPr>
                <w:rFonts w:ascii="Calibri" w:hAnsi="Calibri" w:cs="Calibri"/>
                <w:color w:val="221F1F"/>
                <w:w w:val="95"/>
              </w:rPr>
              <w:t>5</w:t>
            </w:r>
          </w:p>
        </w:tc>
        <w:tc>
          <w:tcPr>
            <w:tcW w:w="8186" w:type="dxa"/>
            <w:tcBorders>
              <w:top w:val="nil"/>
              <w:left w:val="nil"/>
              <w:bottom w:val="nil"/>
              <w:right w:val="nil"/>
            </w:tcBorders>
          </w:tcPr>
          <w:p w:rsidR="001317F7" w:rsidRPr="005E574E" w:rsidRDefault="001317F7" w:rsidP="0045321A">
            <w:pPr>
              <w:widowControl w:val="0"/>
              <w:autoSpaceDE w:val="0"/>
              <w:autoSpaceDN w:val="0"/>
              <w:adjustRightInd w:val="0"/>
              <w:spacing w:before="57"/>
              <w:ind w:left="173" w:right="-64"/>
              <w:rPr>
                <w:rFonts w:ascii="Calibri" w:hAnsi="Calibri" w:cs="Calibri"/>
              </w:rPr>
            </w:pPr>
            <w:r w:rsidRPr="005E574E">
              <w:rPr>
                <w:rFonts w:ascii="Calibri" w:hAnsi="Calibri" w:cs="Calibri"/>
                <w:color w:val="221F1F"/>
                <w:w w:val="95"/>
              </w:rPr>
              <w:t>:</w:t>
            </w:r>
            <w:r w:rsidRPr="005E574E">
              <w:rPr>
                <w:rFonts w:ascii="Calibri" w:hAnsi="Calibri" w:cs="Calibri"/>
                <w:color w:val="221F1F"/>
                <w:spacing w:val="3"/>
              </w:rPr>
              <w:t xml:space="preserve"> </w:t>
            </w:r>
            <w:r w:rsidRPr="005E574E">
              <w:rPr>
                <w:rFonts w:ascii="Calibri" w:hAnsi="Calibri" w:cs="Calibri"/>
                <w:color w:val="221F1F"/>
                <w:w w:val="95"/>
              </w:rPr>
              <w:t>Matériaux,</w:t>
            </w:r>
            <w:r w:rsidRPr="005E574E">
              <w:rPr>
                <w:rFonts w:ascii="Calibri" w:hAnsi="Calibri" w:cs="Calibri"/>
                <w:color w:val="221F1F"/>
                <w:spacing w:val="3"/>
              </w:rPr>
              <w:t xml:space="preserve"> </w:t>
            </w:r>
            <w:r w:rsidRPr="005E574E">
              <w:rPr>
                <w:rFonts w:ascii="Calibri" w:hAnsi="Calibri" w:cs="Calibri"/>
                <w:color w:val="221F1F"/>
                <w:w w:val="95"/>
              </w:rPr>
              <w:t>matériels,</w:t>
            </w:r>
            <w:r w:rsidRPr="005E574E">
              <w:rPr>
                <w:rFonts w:ascii="Calibri" w:hAnsi="Calibri" w:cs="Calibri"/>
                <w:color w:val="221F1F"/>
                <w:spacing w:val="3"/>
              </w:rPr>
              <w:t xml:space="preserve"> </w:t>
            </w:r>
            <w:r w:rsidRPr="005E574E">
              <w:rPr>
                <w:rFonts w:ascii="Calibri" w:hAnsi="Calibri" w:cs="Calibri"/>
                <w:color w:val="221F1F"/>
                <w:w w:val="95"/>
              </w:rPr>
              <w:t>fournitures,</w:t>
            </w:r>
            <w:r w:rsidRPr="005E574E">
              <w:rPr>
                <w:rFonts w:ascii="Calibri" w:hAnsi="Calibri" w:cs="Calibri"/>
                <w:color w:val="221F1F"/>
                <w:spacing w:val="3"/>
              </w:rPr>
              <w:t xml:space="preserve"> </w:t>
            </w:r>
            <w:r w:rsidRPr="005E574E">
              <w:rPr>
                <w:rFonts w:ascii="Calibri" w:hAnsi="Calibri" w:cs="Calibri"/>
                <w:color w:val="221F1F"/>
                <w:w w:val="95"/>
              </w:rPr>
              <w:t>équipements</w:t>
            </w:r>
            <w:r w:rsidRPr="005E574E">
              <w:rPr>
                <w:rFonts w:ascii="Calibri" w:hAnsi="Calibri" w:cs="Calibri"/>
                <w:color w:val="221F1F"/>
                <w:spacing w:val="3"/>
              </w:rPr>
              <w:t xml:space="preserve"> </w:t>
            </w:r>
            <w:r w:rsidRPr="005E574E">
              <w:rPr>
                <w:rFonts w:ascii="Calibri" w:hAnsi="Calibri" w:cs="Calibri"/>
                <w:color w:val="221F1F"/>
                <w:w w:val="95"/>
              </w:rPr>
              <w:t>et</w:t>
            </w:r>
            <w:r w:rsidRPr="005E574E">
              <w:rPr>
                <w:rFonts w:ascii="Calibri" w:hAnsi="Calibri" w:cs="Calibri"/>
                <w:color w:val="221F1F"/>
                <w:spacing w:val="3"/>
              </w:rPr>
              <w:t xml:space="preserve"> </w:t>
            </w:r>
            <w:r w:rsidRPr="005E574E">
              <w:rPr>
                <w:rFonts w:ascii="Calibri" w:hAnsi="Calibri" w:cs="Calibri"/>
                <w:color w:val="221F1F"/>
                <w:w w:val="95"/>
              </w:rPr>
              <w:t>services</w:t>
            </w:r>
            <w:r w:rsidRPr="005E574E">
              <w:rPr>
                <w:rFonts w:ascii="Calibri" w:hAnsi="Calibri" w:cs="Calibri"/>
                <w:color w:val="221F1F"/>
                <w:spacing w:val="3"/>
              </w:rPr>
              <w:t xml:space="preserve"> </w:t>
            </w:r>
            <w:r w:rsidRPr="005E574E">
              <w:rPr>
                <w:rFonts w:ascii="Calibri" w:hAnsi="Calibri" w:cs="Calibri"/>
                <w:color w:val="221F1F"/>
                <w:w w:val="95"/>
              </w:rPr>
              <w:t>autorisés</w:t>
            </w:r>
            <w:r w:rsidRPr="005E574E">
              <w:rPr>
                <w:rFonts w:ascii="Calibri" w:hAnsi="Calibri" w:cs="Calibri"/>
                <w:color w:val="221F1F"/>
                <w:spacing w:val="-1"/>
              </w:rPr>
              <w:t xml:space="preserve"> </w:t>
            </w:r>
            <w:r w:rsidRPr="005E574E">
              <w:rPr>
                <w:rFonts w:ascii="Calibri" w:hAnsi="Calibri" w:cs="Calibri"/>
                <w:color w:val="221F1F"/>
              </w:rPr>
              <w:t>. . . . . . . . . . . . . . . . . . . . . . . . . . . . . .</w:t>
            </w:r>
          </w:p>
        </w:tc>
      </w:tr>
      <w:tr w:rsidR="001317F7" w:rsidRPr="005E574E" w:rsidTr="0045321A">
        <w:trPr>
          <w:trHeight w:hRule="exact" w:val="430"/>
        </w:trPr>
        <w:tc>
          <w:tcPr>
            <w:tcW w:w="1047" w:type="dxa"/>
            <w:tcBorders>
              <w:top w:val="nil"/>
              <w:left w:val="nil"/>
              <w:bottom w:val="nil"/>
              <w:right w:val="nil"/>
            </w:tcBorders>
          </w:tcPr>
          <w:p w:rsidR="001317F7" w:rsidRPr="005E574E" w:rsidRDefault="001317F7" w:rsidP="0045321A">
            <w:pPr>
              <w:widowControl w:val="0"/>
              <w:autoSpaceDE w:val="0"/>
              <w:autoSpaceDN w:val="0"/>
              <w:adjustRightInd w:val="0"/>
              <w:spacing w:before="57"/>
              <w:ind w:right="-20"/>
              <w:rPr>
                <w:rFonts w:ascii="Calibri" w:hAnsi="Calibri" w:cs="Calibri"/>
              </w:rPr>
            </w:pPr>
            <w:r w:rsidRPr="005E574E">
              <w:rPr>
                <w:rFonts w:ascii="Calibri" w:hAnsi="Calibri" w:cs="Calibri"/>
                <w:color w:val="221F1F"/>
              </w:rPr>
              <w:t>Article</w:t>
            </w:r>
            <w:r w:rsidRPr="005E574E">
              <w:rPr>
                <w:rFonts w:ascii="Calibri" w:hAnsi="Calibri" w:cs="Calibri"/>
                <w:color w:val="221F1F"/>
                <w:spacing w:val="7"/>
              </w:rPr>
              <w:t xml:space="preserve"> </w:t>
            </w:r>
            <w:r w:rsidRPr="005E574E">
              <w:rPr>
                <w:rFonts w:ascii="Calibri" w:hAnsi="Calibri" w:cs="Calibri"/>
                <w:color w:val="221F1F"/>
              </w:rPr>
              <w:t>6</w:t>
            </w:r>
          </w:p>
        </w:tc>
        <w:tc>
          <w:tcPr>
            <w:tcW w:w="8186" w:type="dxa"/>
            <w:tcBorders>
              <w:top w:val="nil"/>
              <w:left w:val="nil"/>
              <w:bottom w:val="nil"/>
              <w:right w:val="nil"/>
            </w:tcBorders>
          </w:tcPr>
          <w:p w:rsidR="001317F7" w:rsidRPr="005E574E" w:rsidRDefault="001317F7" w:rsidP="0045321A">
            <w:pPr>
              <w:widowControl w:val="0"/>
              <w:autoSpaceDE w:val="0"/>
              <w:autoSpaceDN w:val="0"/>
              <w:adjustRightInd w:val="0"/>
              <w:spacing w:before="57"/>
              <w:ind w:left="173" w:right="-64"/>
              <w:rPr>
                <w:rFonts w:ascii="Calibri" w:hAnsi="Calibri" w:cs="Calibri"/>
              </w:rPr>
            </w:pPr>
            <w:r w:rsidRPr="005E574E">
              <w:rPr>
                <w:rFonts w:ascii="Calibri" w:hAnsi="Calibri" w:cs="Calibri"/>
                <w:color w:val="221F1F"/>
              </w:rPr>
              <w:t>:</w:t>
            </w:r>
            <w:r w:rsidRPr="005E574E">
              <w:rPr>
                <w:rFonts w:ascii="Calibri" w:hAnsi="Calibri" w:cs="Calibri"/>
                <w:color w:val="221F1F"/>
                <w:spacing w:val="7"/>
              </w:rPr>
              <w:t xml:space="preserve"> </w:t>
            </w:r>
            <w:r w:rsidRPr="005E574E">
              <w:rPr>
                <w:rFonts w:ascii="Calibri" w:hAnsi="Calibri" w:cs="Calibri"/>
                <w:color w:val="221F1F"/>
              </w:rPr>
              <w:t>Qualification</w:t>
            </w:r>
            <w:r w:rsidRPr="005E574E">
              <w:rPr>
                <w:rFonts w:ascii="Calibri" w:hAnsi="Calibri" w:cs="Calibri"/>
                <w:color w:val="221F1F"/>
                <w:spacing w:val="7"/>
              </w:rPr>
              <w:t xml:space="preserve"> </w:t>
            </w:r>
            <w:r w:rsidRPr="005E574E">
              <w:rPr>
                <w:rFonts w:ascii="Calibri" w:hAnsi="Calibri" w:cs="Calibri"/>
                <w:color w:val="221F1F"/>
              </w:rPr>
              <w:t>du</w:t>
            </w:r>
            <w:r w:rsidRPr="005E574E">
              <w:rPr>
                <w:rFonts w:ascii="Calibri" w:hAnsi="Calibri" w:cs="Calibri"/>
                <w:color w:val="221F1F"/>
                <w:spacing w:val="7"/>
              </w:rPr>
              <w:t xml:space="preserve"> </w:t>
            </w:r>
            <w:r w:rsidRPr="005E574E">
              <w:rPr>
                <w:rFonts w:ascii="Calibri" w:hAnsi="Calibri" w:cs="Calibri"/>
                <w:color w:val="221F1F"/>
              </w:rPr>
              <w:t>Soumissionnaire</w:t>
            </w:r>
            <w:r w:rsidRPr="005E574E">
              <w:rPr>
                <w:rFonts w:ascii="Calibri" w:hAnsi="Calibri" w:cs="Calibri"/>
                <w:color w:val="221F1F"/>
                <w:spacing w:val="-26"/>
              </w:rPr>
              <w:t xml:space="preserve"> </w:t>
            </w:r>
            <w:r w:rsidRPr="005E574E">
              <w:rPr>
                <w:rFonts w:ascii="Calibri" w:hAnsi="Calibri" w:cs="Calibri"/>
                <w:color w:val="221F1F"/>
              </w:rPr>
              <w:t>.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 . . . . . . . . . . . . . . . . . . . . . . . . . . . .</w:t>
            </w:r>
          </w:p>
        </w:tc>
      </w:tr>
      <w:tr w:rsidR="001317F7" w:rsidRPr="005E574E" w:rsidTr="0045321A">
        <w:trPr>
          <w:trHeight w:hRule="exact" w:val="335"/>
        </w:trPr>
        <w:tc>
          <w:tcPr>
            <w:tcW w:w="1047" w:type="dxa"/>
            <w:tcBorders>
              <w:top w:val="nil"/>
              <w:left w:val="nil"/>
              <w:bottom w:val="nil"/>
              <w:right w:val="nil"/>
            </w:tcBorders>
          </w:tcPr>
          <w:p w:rsidR="001317F7" w:rsidRPr="005E574E" w:rsidRDefault="001317F7" w:rsidP="0045321A">
            <w:pPr>
              <w:widowControl w:val="0"/>
              <w:autoSpaceDE w:val="0"/>
              <w:autoSpaceDN w:val="0"/>
              <w:adjustRightInd w:val="0"/>
              <w:spacing w:before="57"/>
              <w:ind w:right="-20"/>
              <w:rPr>
                <w:rFonts w:ascii="Calibri" w:hAnsi="Calibri" w:cs="Calibri"/>
              </w:rPr>
            </w:pPr>
            <w:r w:rsidRPr="005E574E">
              <w:rPr>
                <w:rFonts w:ascii="Calibri" w:hAnsi="Calibri" w:cs="Calibri"/>
                <w:color w:val="221F1F"/>
              </w:rPr>
              <w:t>Article</w:t>
            </w:r>
            <w:r w:rsidRPr="005E574E">
              <w:rPr>
                <w:rFonts w:ascii="Calibri" w:hAnsi="Calibri" w:cs="Calibri"/>
                <w:color w:val="221F1F"/>
                <w:spacing w:val="7"/>
              </w:rPr>
              <w:t xml:space="preserve"> </w:t>
            </w:r>
            <w:r w:rsidRPr="005E574E">
              <w:rPr>
                <w:rFonts w:ascii="Calibri" w:hAnsi="Calibri" w:cs="Calibri"/>
                <w:color w:val="221F1F"/>
              </w:rPr>
              <w:t>7</w:t>
            </w:r>
          </w:p>
        </w:tc>
        <w:tc>
          <w:tcPr>
            <w:tcW w:w="8186" w:type="dxa"/>
            <w:tcBorders>
              <w:top w:val="nil"/>
              <w:left w:val="nil"/>
              <w:bottom w:val="nil"/>
              <w:right w:val="nil"/>
            </w:tcBorders>
          </w:tcPr>
          <w:p w:rsidR="001317F7" w:rsidRPr="005E574E" w:rsidRDefault="001317F7" w:rsidP="0045321A">
            <w:pPr>
              <w:widowControl w:val="0"/>
              <w:autoSpaceDE w:val="0"/>
              <w:autoSpaceDN w:val="0"/>
              <w:adjustRightInd w:val="0"/>
              <w:spacing w:before="57"/>
              <w:ind w:left="173" w:right="-65"/>
              <w:rPr>
                <w:rFonts w:ascii="Calibri" w:hAnsi="Calibri" w:cs="Calibri"/>
              </w:rPr>
            </w:pPr>
            <w:r w:rsidRPr="005E574E">
              <w:rPr>
                <w:rFonts w:ascii="Calibri" w:hAnsi="Calibri" w:cs="Calibri"/>
                <w:color w:val="221F1F"/>
              </w:rPr>
              <w:t>:</w:t>
            </w:r>
            <w:r w:rsidRPr="005E574E">
              <w:rPr>
                <w:rFonts w:ascii="Calibri" w:hAnsi="Calibri" w:cs="Calibri"/>
                <w:color w:val="221F1F"/>
                <w:spacing w:val="7"/>
              </w:rPr>
              <w:t xml:space="preserve"> </w:t>
            </w:r>
            <w:r w:rsidRPr="005E574E">
              <w:rPr>
                <w:rFonts w:ascii="Calibri" w:hAnsi="Calibri" w:cs="Calibri"/>
                <w:color w:val="221F1F"/>
              </w:rPr>
              <w:t>Visite</w:t>
            </w:r>
            <w:r w:rsidRPr="005E574E">
              <w:rPr>
                <w:rFonts w:ascii="Calibri" w:hAnsi="Calibri" w:cs="Calibri"/>
                <w:color w:val="221F1F"/>
                <w:spacing w:val="7"/>
              </w:rPr>
              <w:t xml:space="preserve"> </w:t>
            </w:r>
            <w:r w:rsidRPr="005E574E">
              <w:rPr>
                <w:rFonts w:ascii="Calibri" w:hAnsi="Calibri" w:cs="Calibri"/>
                <w:color w:val="221F1F"/>
              </w:rPr>
              <w:t>du</w:t>
            </w:r>
            <w:r w:rsidRPr="005E574E">
              <w:rPr>
                <w:rFonts w:ascii="Calibri" w:hAnsi="Calibri" w:cs="Calibri"/>
                <w:color w:val="221F1F"/>
                <w:spacing w:val="7"/>
              </w:rPr>
              <w:t xml:space="preserve"> </w:t>
            </w:r>
            <w:r w:rsidRPr="005E574E">
              <w:rPr>
                <w:rFonts w:ascii="Calibri" w:hAnsi="Calibri" w:cs="Calibri"/>
                <w:color w:val="221F1F"/>
              </w:rPr>
              <w:t>site</w:t>
            </w:r>
            <w:r w:rsidRPr="005E574E">
              <w:rPr>
                <w:rFonts w:ascii="Calibri" w:hAnsi="Calibri" w:cs="Calibri"/>
                <w:color w:val="221F1F"/>
                <w:spacing w:val="7"/>
              </w:rPr>
              <w:t xml:space="preserve"> </w:t>
            </w:r>
            <w:r w:rsidRPr="005E574E">
              <w:rPr>
                <w:rFonts w:ascii="Calibri" w:hAnsi="Calibri" w:cs="Calibri"/>
                <w:color w:val="221F1F"/>
              </w:rPr>
              <w:t>des</w:t>
            </w:r>
            <w:r w:rsidRPr="005E574E">
              <w:rPr>
                <w:rFonts w:ascii="Calibri" w:hAnsi="Calibri" w:cs="Calibri"/>
                <w:color w:val="221F1F"/>
                <w:spacing w:val="7"/>
              </w:rPr>
              <w:t xml:space="preserve"> </w:t>
            </w:r>
            <w:r w:rsidR="00B112AF" w:rsidRPr="005E574E">
              <w:rPr>
                <w:rFonts w:ascii="Calibri" w:hAnsi="Calibri" w:cs="Calibri"/>
                <w:color w:val="221F1F"/>
              </w:rPr>
              <w:t>prestations</w:t>
            </w:r>
            <w:r w:rsidRPr="005E574E">
              <w:rPr>
                <w:rFonts w:ascii="Calibri" w:hAnsi="Calibri" w:cs="Calibri"/>
                <w:color w:val="221F1F"/>
                <w:spacing w:val="-13"/>
              </w:rPr>
              <w:t xml:space="preserve"> </w:t>
            </w:r>
            <w:r w:rsidRPr="005E574E">
              <w:rPr>
                <w:rFonts w:ascii="Calibri" w:hAnsi="Calibri" w:cs="Calibri"/>
                <w:color w:val="221F1F"/>
              </w:rPr>
              <w:t>.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 . . . . . . . . . . . . . . . . . . . . . . . . . . . . . . . . . . . . . . . . . . . . . .</w:t>
            </w:r>
          </w:p>
        </w:tc>
      </w:tr>
    </w:tbl>
    <w:p w:rsidR="001317F7" w:rsidRPr="005E574E" w:rsidRDefault="001317F7" w:rsidP="001317F7">
      <w:pPr>
        <w:widowControl w:val="0"/>
        <w:autoSpaceDE w:val="0"/>
        <w:autoSpaceDN w:val="0"/>
        <w:adjustRightInd w:val="0"/>
        <w:spacing w:line="200" w:lineRule="exact"/>
        <w:rPr>
          <w:rFonts w:ascii="Calibri" w:hAnsi="Calibri" w:cs="Calibri"/>
        </w:rPr>
      </w:pPr>
    </w:p>
    <w:p w:rsidR="001317F7" w:rsidRPr="005E574E" w:rsidRDefault="001317F7" w:rsidP="001317F7">
      <w:pPr>
        <w:widowControl w:val="0"/>
        <w:autoSpaceDE w:val="0"/>
        <w:autoSpaceDN w:val="0"/>
        <w:adjustRightInd w:val="0"/>
        <w:spacing w:before="19" w:line="200" w:lineRule="exact"/>
        <w:rPr>
          <w:rFonts w:ascii="Calibri" w:hAnsi="Calibri" w:cs="Calibri"/>
        </w:rPr>
      </w:pPr>
    </w:p>
    <w:p w:rsidR="001317F7" w:rsidRPr="005E574E" w:rsidRDefault="001317F7" w:rsidP="001317F7">
      <w:pPr>
        <w:widowControl w:val="0"/>
        <w:autoSpaceDE w:val="0"/>
        <w:autoSpaceDN w:val="0"/>
        <w:adjustRightInd w:val="0"/>
        <w:spacing w:before="57"/>
        <w:ind w:left="187" w:right="-27"/>
        <w:rPr>
          <w:rFonts w:ascii="Calibri" w:hAnsi="Calibri" w:cs="Calibri"/>
          <w:color w:val="221F1F"/>
        </w:rPr>
      </w:pPr>
      <w:r w:rsidRPr="005E574E">
        <w:rPr>
          <w:rFonts w:ascii="Calibri" w:hAnsi="Calibri" w:cs="Calibri"/>
          <w:b/>
          <w:bCs/>
          <w:color w:val="221F1F"/>
        </w:rPr>
        <w:t>B.</w:t>
      </w:r>
      <w:r w:rsidRPr="005E574E">
        <w:rPr>
          <w:rFonts w:ascii="Calibri" w:hAnsi="Calibri" w:cs="Calibri"/>
          <w:b/>
          <w:bCs/>
          <w:color w:val="221F1F"/>
          <w:spacing w:val="7"/>
        </w:rPr>
        <w:t xml:space="preserve"> </w:t>
      </w:r>
      <w:r w:rsidRPr="005E574E">
        <w:rPr>
          <w:rFonts w:ascii="Calibri" w:hAnsi="Calibri" w:cs="Calibri"/>
          <w:b/>
          <w:bCs/>
          <w:color w:val="221F1F"/>
        </w:rPr>
        <w:t>Dossier</w:t>
      </w:r>
      <w:r w:rsidRPr="005E574E">
        <w:rPr>
          <w:rFonts w:ascii="Calibri" w:hAnsi="Calibri" w:cs="Calibri"/>
          <w:b/>
          <w:bCs/>
          <w:color w:val="221F1F"/>
          <w:spacing w:val="7"/>
        </w:rPr>
        <w:t xml:space="preserve"> </w:t>
      </w:r>
      <w:r w:rsidRPr="005E574E">
        <w:rPr>
          <w:rFonts w:ascii="Calibri" w:hAnsi="Calibri" w:cs="Calibri"/>
          <w:b/>
          <w:bCs/>
          <w:color w:val="221F1F"/>
        </w:rPr>
        <w:t>d’Appel</w:t>
      </w:r>
      <w:r w:rsidRPr="005E574E">
        <w:rPr>
          <w:rFonts w:ascii="Calibri" w:hAnsi="Calibri" w:cs="Calibri"/>
          <w:b/>
          <w:bCs/>
          <w:color w:val="221F1F"/>
          <w:spacing w:val="7"/>
        </w:rPr>
        <w:t xml:space="preserve"> </w:t>
      </w:r>
      <w:r w:rsidRPr="005E574E">
        <w:rPr>
          <w:rFonts w:ascii="Calibri" w:hAnsi="Calibri" w:cs="Calibri"/>
          <w:b/>
          <w:bCs/>
          <w:color w:val="221F1F"/>
        </w:rPr>
        <w:t>d’Offres</w:t>
      </w:r>
      <w:r w:rsidRPr="005E574E">
        <w:rPr>
          <w:rFonts w:ascii="Calibri" w:hAnsi="Calibri" w:cs="Calibri"/>
          <w:b/>
          <w:bCs/>
          <w:color w:val="221F1F"/>
          <w:spacing w:val="-8"/>
        </w:rPr>
        <w:t xml:space="preserve"> </w:t>
      </w:r>
      <w:r w:rsidRPr="005E574E">
        <w:rPr>
          <w:rFonts w:ascii="Calibri" w:hAnsi="Calibri" w:cs="Calibri"/>
          <w:color w:val="221F1F"/>
        </w:rPr>
        <w:t>.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xml:space="preserve">. . . . . . . . . . . . . . . . . . . . . . . . . . . . . . . . . . . . . . . . . . . . . . . . . . . . . .                                 </w:t>
      </w:r>
      <w:r w:rsidRPr="005E574E">
        <w:rPr>
          <w:rFonts w:ascii="Calibri" w:hAnsi="Calibri" w:cs="Calibri"/>
          <w:b/>
          <w:color w:val="221F1F"/>
        </w:rPr>
        <w:t xml:space="preserve"> </w:t>
      </w:r>
    </w:p>
    <w:p w:rsidR="001317F7" w:rsidRPr="005E574E" w:rsidRDefault="001317F7" w:rsidP="001317F7">
      <w:pPr>
        <w:widowControl w:val="0"/>
        <w:autoSpaceDE w:val="0"/>
        <w:autoSpaceDN w:val="0"/>
        <w:adjustRightInd w:val="0"/>
        <w:spacing w:before="57"/>
        <w:ind w:left="187" w:right="-27"/>
        <w:rPr>
          <w:rFonts w:ascii="Calibri" w:hAnsi="Calibri" w:cs="Calibri"/>
          <w:color w:val="221F1F"/>
        </w:rPr>
      </w:pPr>
    </w:p>
    <w:tbl>
      <w:tblPr>
        <w:tblW w:w="9233" w:type="dxa"/>
        <w:tblInd w:w="487" w:type="dxa"/>
        <w:tblLayout w:type="fixed"/>
        <w:tblCellMar>
          <w:left w:w="0" w:type="dxa"/>
          <w:right w:w="0" w:type="dxa"/>
        </w:tblCellMar>
        <w:tblLook w:val="0000" w:firstRow="0" w:lastRow="0" w:firstColumn="0" w:lastColumn="0" w:noHBand="0" w:noVBand="0"/>
      </w:tblPr>
      <w:tblGrid>
        <w:gridCol w:w="1113"/>
        <w:gridCol w:w="8120"/>
      </w:tblGrid>
      <w:tr w:rsidR="001317F7" w:rsidRPr="005E574E" w:rsidTr="0045321A">
        <w:trPr>
          <w:trHeight w:hRule="exact" w:val="335"/>
        </w:trPr>
        <w:tc>
          <w:tcPr>
            <w:tcW w:w="1113" w:type="dxa"/>
            <w:tcBorders>
              <w:top w:val="nil"/>
              <w:left w:val="nil"/>
              <w:bottom w:val="nil"/>
              <w:right w:val="nil"/>
            </w:tcBorders>
          </w:tcPr>
          <w:p w:rsidR="001317F7" w:rsidRPr="005E574E" w:rsidRDefault="001317F7" w:rsidP="0045321A">
            <w:pPr>
              <w:widowControl w:val="0"/>
              <w:autoSpaceDE w:val="0"/>
              <w:autoSpaceDN w:val="0"/>
              <w:adjustRightInd w:val="0"/>
              <w:spacing w:before="57"/>
              <w:ind w:right="-27"/>
              <w:rPr>
                <w:rFonts w:ascii="Calibri" w:hAnsi="Calibri" w:cs="Calibri"/>
                <w:color w:val="221F1F"/>
              </w:rPr>
            </w:pPr>
            <w:r w:rsidRPr="005E574E">
              <w:rPr>
                <w:rFonts w:ascii="Calibri" w:hAnsi="Calibri" w:cs="Calibri"/>
                <w:color w:val="221F1F"/>
              </w:rPr>
              <w:t>Article 8</w:t>
            </w:r>
          </w:p>
        </w:tc>
        <w:tc>
          <w:tcPr>
            <w:tcW w:w="8120" w:type="dxa"/>
            <w:tcBorders>
              <w:top w:val="nil"/>
              <w:left w:val="nil"/>
              <w:bottom w:val="nil"/>
              <w:right w:val="nil"/>
            </w:tcBorders>
          </w:tcPr>
          <w:p w:rsidR="001317F7" w:rsidRPr="005E574E" w:rsidRDefault="001317F7" w:rsidP="0045321A">
            <w:pPr>
              <w:widowControl w:val="0"/>
              <w:autoSpaceDE w:val="0"/>
              <w:autoSpaceDN w:val="0"/>
              <w:adjustRightInd w:val="0"/>
              <w:spacing w:before="57"/>
              <w:ind w:left="187" w:right="-27"/>
              <w:rPr>
                <w:rFonts w:ascii="Calibri" w:hAnsi="Calibri" w:cs="Calibri"/>
                <w:color w:val="221F1F"/>
              </w:rPr>
            </w:pPr>
            <w:r w:rsidRPr="005E574E">
              <w:rPr>
                <w:rFonts w:ascii="Calibri" w:hAnsi="Calibri" w:cs="Calibri"/>
                <w:color w:val="221F1F"/>
              </w:rPr>
              <w:t>: Contenu du Dossier d’Appel d’Offres . . . . . . . . . . . . . . . . . . . . . . . . . . . . . . . . . . . . . . . . . . . . . . . . . . . . . . . . . . . . . . . . . . . . . . . . . . . . . . . . . . . . . . . . . . . . . . . . .</w:t>
            </w:r>
          </w:p>
        </w:tc>
      </w:tr>
      <w:tr w:rsidR="001317F7" w:rsidRPr="005E574E" w:rsidTr="0045321A">
        <w:trPr>
          <w:trHeight w:hRule="exact" w:val="430"/>
        </w:trPr>
        <w:tc>
          <w:tcPr>
            <w:tcW w:w="1113" w:type="dxa"/>
            <w:tcBorders>
              <w:top w:val="nil"/>
              <w:left w:val="nil"/>
              <w:bottom w:val="nil"/>
              <w:right w:val="nil"/>
            </w:tcBorders>
          </w:tcPr>
          <w:p w:rsidR="001317F7" w:rsidRPr="005E574E" w:rsidRDefault="001317F7" w:rsidP="0045321A">
            <w:pPr>
              <w:widowControl w:val="0"/>
              <w:autoSpaceDE w:val="0"/>
              <w:autoSpaceDN w:val="0"/>
              <w:adjustRightInd w:val="0"/>
              <w:spacing w:before="57"/>
              <w:ind w:right="-27"/>
              <w:rPr>
                <w:rFonts w:ascii="Calibri" w:hAnsi="Calibri" w:cs="Calibri"/>
                <w:color w:val="221F1F"/>
              </w:rPr>
            </w:pPr>
            <w:r w:rsidRPr="005E574E">
              <w:rPr>
                <w:rFonts w:ascii="Calibri" w:hAnsi="Calibri" w:cs="Calibri"/>
                <w:color w:val="221F1F"/>
              </w:rPr>
              <w:t>Article 9</w:t>
            </w:r>
          </w:p>
        </w:tc>
        <w:tc>
          <w:tcPr>
            <w:tcW w:w="8120" w:type="dxa"/>
            <w:tcBorders>
              <w:top w:val="nil"/>
              <w:left w:val="nil"/>
              <w:bottom w:val="nil"/>
              <w:right w:val="nil"/>
            </w:tcBorders>
          </w:tcPr>
          <w:p w:rsidR="001317F7" w:rsidRPr="005E574E" w:rsidRDefault="001317F7" w:rsidP="0045321A">
            <w:pPr>
              <w:widowControl w:val="0"/>
              <w:autoSpaceDE w:val="0"/>
              <w:autoSpaceDN w:val="0"/>
              <w:adjustRightInd w:val="0"/>
              <w:spacing w:before="57"/>
              <w:ind w:left="187" w:right="-27"/>
              <w:rPr>
                <w:rFonts w:ascii="Calibri" w:hAnsi="Calibri" w:cs="Calibri"/>
                <w:color w:val="221F1F"/>
              </w:rPr>
            </w:pPr>
            <w:r w:rsidRPr="005E574E">
              <w:rPr>
                <w:rFonts w:ascii="Calibri" w:hAnsi="Calibri" w:cs="Calibri"/>
                <w:color w:val="221F1F"/>
              </w:rPr>
              <w:t>: Eclaircissements apportés au Dossier d’Appel d’Offres et recours . . . . . . . . . . . . . . . . . . . . . . . . . . . .</w:t>
            </w:r>
          </w:p>
        </w:tc>
      </w:tr>
      <w:tr w:rsidR="001317F7" w:rsidRPr="005E574E" w:rsidTr="0045321A">
        <w:trPr>
          <w:trHeight w:hRule="exact" w:val="335"/>
        </w:trPr>
        <w:tc>
          <w:tcPr>
            <w:tcW w:w="1113" w:type="dxa"/>
            <w:tcBorders>
              <w:top w:val="nil"/>
              <w:left w:val="nil"/>
              <w:bottom w:val="nil"/>
              <w:right w:val="nil"/>
            </w:tcBorders>
          </w:tcPr>
          <w:p w:rsidR="001317F7" w:rsidRPr="005E574E" w:rsidRDefault="001317F7" w:rsidP="0045321A">
            <w:pPr>
              <w:widowControl w:val="0"/>
              <w:autoSpaceDE w:val="0"/>
              <w:autoSpaceDN w:val="0"/>
              <w:adjustRightInd w:val="0"/>
              <w:spacing w:before="57"/>
              <w:ind w:right="-20"/>
              <w:rPr>
                <w:rFonts w:ascii="Calibri" w:hAnsi="Calibri" w:cs="Calibri"/>
              </w:rPr>
            </w:pPr>
            <w:r w:rsidRPr="005E574E">
              <w:rPr>
                <w:rFonts w:ascii="Calibri" w:hAnsi="Calibri" w:cs="Calibri"/>
                <w:color w:val="221F1F"/>
              </w:rPr>
              <w:t>Article</w:t>
            </w:r>
            <w:r w:rsidRPr="005E574E">
              <w:rPr>
                <w:rFonts w:ascii="Calibri" w:hAnsi="Calibri" w:cs="Calibri"/>
                <w:color w:val="221F1F"/>
                <w:spacing w:val="7"/>
              </w:rPr>
              <w:t xml:space="preserve"> </w:t>
            </w:r>
            <w:r w:rsidRPr="005E574E">
              <w:rPr>
                <w:rFonts w:ascii="Calibri" w:hAnsi="Calibri" w:cs="Calibri"/>
                <w:color w:val="221F1F"/>
              </w:rPr>
              <w:t>10</w:t>
            </w:r>
          </w:p>
        </w:tc>
        <w:tc>
          <w:tcPr>
            <w:tcW w:w="8120" w:type="dxa"/>
            <w:tcBorders>
              <w:top w:val="nil"/>
              <w:left w:val="nil"/>
              <w:bottom w:val="nil"/>
              <w:right w:val="nil"/>
            </w:tcBorders>
          </w:tcPr>
          <w:p w:rsidR="001317F7" w:rsidRPr="005E574E" w:rsidRDefault="001317F7" w:rsidP="0045321A">
            <w:pPr>
              <w:widowControl w:val="0"/>
              <w:autoSpaceDE w:val="0"/>
              <w:autoSpaceDN w:val="0"/>
              <w:adjustRightInd w:val="0"/>
              <w:spacing w:before="57"/>
              <w:ind w:left="106" w:right="-64"/>
              <w:rPr>
                <w:rFonts w:ascii="Calibri" w:hAnsi="Calibri" w:cs="Calibri"/>
              </w:rPr>
            </w:pPr>
            <w:r w:rsidRPr="005E574E">
              <w:rPr>
                <w:rFonts w:ascii="Calibri" w:hAnsi="Calibri" w:cs="Calibri"/>
                <w:color w:val="221F1F"/>
              </w:rPr>
              <w:t>:</w:t>
            </w:r>
            <w:r w:rsidRPr="005E574E">
              <w:rPr>
                <w:rFonts w:ascii="Calibri" w:hAnsi="Calibri" w:cs="Calibri"/>
                <w:color w:val="221F1F"/>
                <w:spacing w:val="7"/>
              </w:rPr>
              <w:t xml:space="preserve"> </w:t>
            </w:r>
            <w:r w:rsidRPr="005E574E">
              <w:rPr>
                <w:rFonts w:ascii="Calibri" w:hAnsi="Calibri" w:cs="Calibri"/>
                <w:color w:val="221F1F"/>
              </w:rPr>
              <w:t>Modification</w:t>
            </w:r>
            <w:r w:rsidRPr="005E574E">
              <w:rPr>
                <w:rFonts w:ascii="Calibri" w:hAnsi="Calibri" w:cs="Calibri"/>
                <w:color w:val="221F1F"/>
                <w:spacing w:val="7"/>
              </w:rPr>
              <w:t xml:space="preserve"> </w:t>
            </w:r>
            <w:r w:rsidRPr="005E574E">
              <w:rPr>
                <w:rFonts w:ascii="Calibri" w:hAnsi="Calibri" w:cs="Calibri"/>
                <w:color w:val="221F1F"/>
              </w:rPr>
              <w:t>du</w:t>
            </w:r>
            <w:r w:rsidRPr="005E574E">
              <w:rPr>
                <w:rFonts w:ascii="Calibri" w:hAnsi="Calibri" w:cs="Calibri"/>
                <w:color w:val="221F1F"/>
                <w:spacing w:val="7"/>
              </w:rPr>
              <w:t xml:space="preserve"> </w:t>
            </w:r>
            <w:r w:rsidRPr="005E574E">
              <w:rPr>
                <w:rFonts w:ascii="Calibri" w:hAnsi="Calibri" w:cs="Calibri"/>
                <w:color w:val="221F1F"/>
              </w:rPr>
              <w:t>Dossier</w:t>
            </w:r>
            <w:r w:rsidRPr="005E574E">
              <w:rPr>
                <w:rFonts w:ascii="Calibri" w:hAnsi="Calibri" w:cs="Calibri"/>
                <w:color w:val="221F1F"/>
                <w:spacing w:val="7"/>
              </w:rPr>
              <w:t xml:space="preserve"> </w:t>
            </w:r>
            <w:r w:rsidRPr="005E574E">
              <w:rPr>
                <w:rFonts w:ascii="Calibri" w:hAnsi="Calibri" w:cs="Calibri"/>
                <w:color w:val="221F1F"/>
              </w:rPr>
              <w:t>d’Appel</w:t>
            </w:r>
            <w:r w:rsidRPr="005E574E">
              <w:rPr>
                <w:rFonts w:ascii="Calibri" w:hAnsi="Calibri" w:cs="Calibri"/>
                <w:color w:val="221F1F"/>
                <w:spacing w:val="7"/>
              </w:rPr>
              <w:t xml:space="preserve"> </w:t>
            </w:r>
            <w:r w:rsidRPr="005E574E">
              <w:rPr>
                <w:rFonts w:ascii="Calibri" w:hAnsi="Calibri" w:cs="Calibri"/>
                <w:color w:val="221F1F"/>
              </w:rPr>
              <w:t>d’Offres</w:t>
            </w:r>
            <w:r w:rsidRPr="005E574E">
              <w:rPr>
                <w:rFonts w:ascii="Calibri" w:hAnsi="Calibri" w:cs="Calibri"/>
                <w:color w:val="221F1F"/>
                <w:spacing w:val="-13"/>
              </w:rPr>
              <w:t xml:space="preserve"> </w:t>
            </w:r>
            <w:r w:rsidRPr="005E574E">
              <w:rPr>
                <w:rFonts w:ascii="Calibri" w:hAnsi="Calibri" w:cs="Calibri"/>
                <w:color w:val="221F1F"/>
              </w:rPr>
              <w:t>.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 . . . . . . . . . .</w:t>
            </w:r>
          </w:p>
        </w:tc>
      </w:tr>
    </w:tbl>
    <w:p w:rsidR="001317F7" w:rsidRPr="005E574E" w:rsidRDefault="001317F7" w:rsidP="001317F7">
      <w:pPr>
        <w:widowControl w:val="0"/>
        <w:autoSpaceDE w:val="0"/>
        <w:autoSpaceDN w:val="0"/>
        <w:adjustRightInd w:val="0"/>
        <w:spacing w:line="200" w:lineRule="exact"/>
        <w:rPr>
          <w:rFonts w:ascii="Calibri" w:hAnsi="Calibri" w:cs="Calibri"/>
        </w:rPr>
      </w:pPr>
    </w:p>
    <w:p w:rsidR="001317F7" w:rsidRPr="005E574E" w:rsidRDefault="001317F7" w:rsidP="001317F7">
      <w:pPr>
        <w:widowControl w:val="0"/>
        <w:autoSpaceDE w:val="0"/>
        <w:autoSpaceDN w:val="0"/>
        <w:adjustRightInd w:val="0"/>
        <w:spacing w:before="19" w:line="200" w:lineRule="exact"/>
        <w:rPr>
          <w:rFonts w:ascii="Calibri" w:hAnsi="Calibri" w:cs="Calibri"/>
        </w:rPr>
      </w:pPr>
    </w:p>
    <w:p w:rsidR="001317F7" w:rsidRPr="005E574E" w:rsidRDefault="001317F7" w:rsidP="001317F7">
      <w:pPr>
        <w:widowControl w:val="0"/>
        <w:tabs>
          <w:tab w:val="left" w:pos="10440"/>
        </w:tabs>
        <w:autoSpaceDE w:val="0"/>
        <w:autoSpaceDN w:val="0"/>
        <w:adjustRightInd w:val="0"/>
        <w:spacing w:line="240" w:lineRule="exact"/>
        <w:ind w:left="107" w:right="-180"/>
        <w:rPr>
          <w:rFonts w:ascii="Calibri" w:hAnsi="Calibri" w:cs="Calibri"/>
          <w:color w:val="000000"/>
        </w:rPr>
      </w:pPr>
      <w:r w:rsidRPr="005E574E">
        <w:rPr>
          <w:rFonts w:ascii="Calibri" w:hAnsi="Calibri" w:cs="Calibri"/>
          <w:b/>
          <w:bCs/>
          <w:color w:val="221F1F"/>
        </w:rPr>
        <w:t>C.</w:t>
      </w:r>
      <w:r w:rsidRPr="005E574E">
        <w:rPr>
          <w:rFonts w:ascii="Calibri" w:hAnsi="Calibri" w:cs="Calibri"/>
          <w:b/>
          <w:bCs/>
          <w:color w:val="221F1F"/>
          <w:spacing w:val="7"/>
        </w:rPr>
        <w:t xml:space="preserve"> </w:t>
      </w:r>
      <w:r w:rsidRPr="005E574E">
        <w:rPr>
          <w:rFonts w:ascii="Calibri" w:hAnsi="Calibri" w:cs="Calibri"/>
          <w:b/>
          <w:bCs/>
          <w:color w:val="221F1F"/>
        </w:rPr>
        <w:t>Préparation</w:t>
      </w:r>
      <w:r w:rsidRPr="005E574E">
        <w:rPr>
          <w:rFonts w:ascii="Calibri" w:hAnsi="Calibri" w:cs="Calibri"/>
          <w:b/>
          <w:bCs/>
          <w:color w:val="221F1F"/>
          <w:spacing w:val="7"/>
        </w:rPr>
        <w:t xml:space="preserve"> </w:t>
      </w:r>
      <w:r w:rsidRPr="005E574E">
        <w:rPr>
          <w:rFonts w:ascii="Calibri" w:hAnsi="Calibri" w:cs="Calibri"/>
          <w:b/>
          <w:bCs/>
          <w:color w:val="221F1F"/>
        </w:rPr>
        <w:t>des</w:t>
      </w:r>
      <w:r w:rsidRPr="005E574E">
        <w:rPr>
          <w:rFonts w:ascii="Calibri" w:hAnsi="Calibri" w:cs="Calibri"/>
          <w:b/>
          <w:bCs/>
          <w:color w:val="221F1F"/>
          <w:spacing w:val="7"/>
        </w:rPr>
        <w:t xml:space="preserve"> </w:t>
      </w:r>
      <w:r w:rsidRPr="005E574E">
        <w:rPr>
          <w:rFonts w:ascii="Calibri" w:hAnsi="Calibri" w:cs="Calibri"/>
          <w:b/>
          <w:bCs/>
          <w:color w:val="221F1F"/>
        </w:rPr>
        <w:t>offres</w:t>
      </w:r>
      <w:r w:rsidRPr="005E574E">
        <w:rPr>
          <w:rFonts w:ascii="Calibri" w:hAnsi="Calibri" w:cs="Calibri"/>
          <w:b/>
          <w:bCs/>
          <w:color w:val="221F1F"/>
          <w:spacing w:val="-8"/>
        </w:rPr>
        <w:t xml:space="preserve"> </w:t>
      </w:r>
      <w:r w:rsidRPr="005E574E">
        <w:rPr>
          <w:rFonts w:ascii="Calibri" w:hAnsi="Calibri" w:cs="Calibri"/>
          <w:color w:val="221F1F"/>
        </w:rPr>
        <w:t>.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xml:space="preserve">. . . . . . . . . . . . . . . . . . . . .  </w:t>
      </w:r>
    </w:p>
    <w:p w:rsidR="001317F7" w:rsidRPr="005E574E" w:rsidRDefault="001317F7" w:rsidP="001317F7">
      <w:pPr>
        <w:widowControl w:val="0"/>
        <w:autoSpaceDE w:val="0"/>
        <w:autoSpaceDN w:val="0"/>
        <w:adjustRightInd w:val="0"/>
        <w:spacing w:before="11" w:line="180" w:lineRule="exact"/>
        <w:rPr>
          <w:rFonts w:ascii="Calibri" w:hAnsi="Calibri" w:cs="Calibri"/>
          <w:color w:val="000000"/>
        </w:rPr>
      </w:pPr>
    </w:p>
    <w:tbl>
      <w:tblPr>
        <w:tblW w:w="9233" w:type="dxa"/>
        <w:tblInd w:w="487" w:type="dxa"/>
        <w:tblLayout w:type="fixed"/>
        <w:tblCellMar>
          <w:left w:w="0" w:type="dxa"/>
          <w:right w:w="0" w:type="dxa"/>
        </w:tblCellMar>
        <w:tblLook w:val="0000" w:firstRow="0" w:lastRow="0" w:firstColumn="0" w:lastColumn="0" w:noHBand="0" w:noVBand="0"/>
      </w:tblPr>
      <w:tblGrid>
        <w:gridCol w:w="1113"/>
        <w:gridCol w:w="8120"/>
      </w:tblGrid>
      <w:tr w:rsidR="001317F7" w:rsidRPr="005E574E" w:rsidTr="0045321A">
        <w:trPr>
          <w:trHeight w:hRule="exact" w:val="335"/>
        </w:trPr>
        <w:tc>
          <w:tcPr>
            <w:tcW w:w="1113" w:type="dxa"/>
            <w:tcBorders>
              <w:top w:val="nil"/>
              <w:left w:val="nil"/>
              <w:bottom w:val="nil"/>
              <w:right w:val="nil"/>
            </w:tcBorders>
          </w:tcPr>
          <w:p w:rsidR="001317F7" w:rsidRPr="005E574E" w:rsidRDefault="001317F7" w:rsidP="0045321A">
            <w:pPr>
              <w:widowControl w:val="0"/>
              <w:autoSpaceDE w:val="0"/>
              <w:autoSpaceDN w:val="0"/>
              <w:adjustRightInd w:val="0"/>
              <w:spacing w:line="240" w:lineRule="exact"/>
              <w:ind w:right="-20"/>
              <w:rPr>
                <w:rFonts w:ascii="Calibri" w:hAnsi="Calibri" w:cs="Calibri"/>
              </w:rPr>
            </w:pPr>
            <w:r w:rsidRPr="005E574E">
              <w:rPr>
                <w:rFonts w:ascii="Calibri" w:hAnsi="Calibri" w:cs="Calibri"/>
                <w:color w:val="221F1F"/>
              </w:rPr>
              <w:t>Article</w:t>
            </w:r>
            <w:r w:rsidRPr="005E574E">
              <w:rPr>
                <w:rFonts w:ascii="Calibri" w:hAnsi="Calibri" w:cs="Calibri"/>
                <w:color w:val="221F1F"/>
                <w:spacing w:val="7"/>
              </w:rPr>
              <w:t xml:space="preserve"> </w:t>
            </w:r>
            <w:r w:rsidRPr="005E574E">
              <w:rPr>
                <w:rFonts w:ascii="Calibri" w:hAnsi="Calibri" w:cs="Calibri"/>
                <w:color w:val="221F1F"/>
              </w:rPr>
              <w:t>11</w:t>
            </w:r>
          </w:p>
        </w:tc>
        <w:tc>
          <w:tcPr>
            <w:tcW w:w="8120" w:type="dxa"/>
            <w:tcBorders>
              <w:top w:val="nil"/>
              <w:left w:val="nil"/>
              <w:bottom w:val="nil"/>
              <w:right w:val="nil"/>
            </w:tcBorders>
          </w:tcPr>
          <w:p w:rsidR="001317F7" w:rsidRPr="005E574E" w:rsidRDefault="001317F7" w:rsidP="0045321A">
            <w:pPr>
              <w:widowControl w:val="0"/>
              <w:autoSpaceDE w:val="0"/>
              <w:autoSpaceDN w:val="0"/>
              <w:adjustRightInd w:val="0"/>
              <w:spacing w:line="240" w:lineRule="exact"/>
              <w:ind w:left="180" w:right="-62"/>
              <w:rPr>
                <w:rFonts w:ascii="Calibri" w:hAnsi="Calibri" w:cs="Calibri"/>
              </w:rPr>
            </w:pPr>
            <w:r w:rsidRPr="005E574E">
              <w:rPr>
                <w:rFonts w:ascii="Calibri" w:hAnsi="Calibri" w:cs="Calibri"/>
                <w:color w:val="221F1F"/>
              </w:rPr>
              <w:t>:</w:t>
            </w:r>
            <w:r w:rsidRPr="005E574E">
              <w:rPr>
                <w:rFonts w:ascii="Calibri" w:hAnsi="Calibri" w:cs="Calibri"/>
                <w:color w:val="221F1F"/>
                <w:spacing w:val="7"/>
              </w:rPr>
              <w:t xml:space="preserve"> </w:t>
            </w:r>
            <w:r w:rsidRPr="005E574E">
              <w:rPr>
                <w:rFonts w:ascii="Calibri" w:hAnsi="Calibri" w:cs="Calibri"/>
                <w:color w:val="221F1F"/>
              </w:rPr>
              <w:t>Frais</w:t>
            </w:r>
            <w:r w:rsidRPr="005E574E">
              <w:rPr>
                <w:rFonts w:ascii="Calibri" w:hAnsi="Calibri" w:cs="Calibri"/>
                <w:color w:val="221F1F"/>
                <w:spacing w:val="7"/>
              </w:rPr>
              <w:t xml:space="preserve"> </w:t>
            </w:r>
            <w:r w:rsidRPr="005E574E">
              <w:rPr>
                <w:rFonts w:ascii="Calibri" w:hAnsi="Calibri" w:cs="Calibri"/>
                <w:color w:val="221F1F"/>
              </w:rPr>
              <w:t>de</w:t>
            </w:r>
            <w:r w:rsidRPr="005E574E">
              <w:rPr>
                <w:rFonts w:ascii="Calibri" w:hAnsi="Calibri" w:cs="Calibri"/>
                <w:color w:val="221F1F"/>
                <w:spacing w:val="7"/>
              </w:rPr>
              <w:t xml:space="preserve"> </w:t>
            </w:r>
            <w:r w:rsidRPr="005E574E">
              <w:rPr>
                <w:rFonts w:ascii="Calibri" w:hAnsi="Calibri" w:cs="Calibri"/>
                <w:color w:val="221F1F"/>
              </w:rPr>
              <w:t>soumission</w:t>
            </w:r>
            <w:r w:rsidRPr="005E574E">
              <w:rPr>
                <w:rFonts w:ascii="Calibri" w:hAnsi="Calibri" w:cs="Calibri"/>
                <w:color w:val="221F1F"/>
                <w:spacing w:val="-28"/>
              </w:rPr>
              <w:t xml:space="preserve"> </w:t>
            </w:r>
            <w:r w:rsidRPr="005E574E">
              <w:rPr>
                <w:rFonts w:ascii="Calibri" w:hAnsi="Calibri" w:cs="Calibri"/>
                <w:color w:val="221F1F"/>
              </w:rPr>
              <w:t>.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w:t>
            </w:r>
          </w:p>
        </w:tc>
      </w:tr>
      <w:tr w:rsidR="001317F7" w:rsidRPr="005E574E" w:rsidTr="0045321A">
        <w:trPr>
          <w:trHeight w:hRule="exact" w:val="430"/>
        </w:trPr>
        <w:tc>
          <w:tcPr>
            <w:tcW w:w="1113" w:type="dxa"/>
            <w:tcBorders>
              <w:top w:val="nil"/>
              <w:left w:val="nil"/>
              <w:bottom w:val="nil"/>
              <w:right w:val="nil"/>
            </w:tcBorders>
          </w:tcPr>
          <w:p w:rsidR="001317F7" w:rsidRPr="005E574E" w:rsidRDefault="001317F7" w:rsidP="0045321A">
            <w:pPr>
              <w:widowControl w:val="0"/>
              <w:autoSpaceDE w:val="0"/>
              <w:autoSpaceDN w:val="0"/>
              <w:adjustRightInd w:val="0"/>
              <w:spacing w:before="57"/>
              <w:ind w:right="-20"/>
              <w:rPr>
                <w:rFonts w:ascii="Calibri" w:hAnsi="Calibri" w:cs="Calibri"/>
              </w:rPr>
            </w:pPr>
            <w:r w:rsidRPr="005E574E">
              <w:rPr>
                <w:rFonts w:ascii="Calibri" w:hAnsi="Calibri" w:cs="Calibri"/>
                <w:color w:val="221F1F"/>
              </w:rPr>
              <w:t>Article</w:t>
            </w:r>
            <w:r w:rsidRPr="005E574E">
              <w:rPr>
                <w:rFonts w:ascii="Calibri" w:hAnsi="Calibri" w:cs="Calibri"/>
                <w:color w:val="221F1F"/>
                <w:spacing w:val="7"/>
              </w:rPr>
              <w:t xml:space="preserve"> </w:t>
            </w:r>
            <w:r w:rsidRPr="005E574E">
              <w:rPr>
                <w:rFonts w:ascii="Calibri" w:hAnsi="Calibri" w:cs="Calibri"/>
                <w:color w:val="221F1F"/>
              </w:rPr>
              <w:t>12</w:t>
            </w:r>
          </w:p>
        </w:tc>
        <w:tc>
          <w:tcPr>
            <w:tcW w:w="8120" w:type="dxa"/>
            <w:tcBorders>
              <w:top w:val="nil"/>
              <w:left w:val="nil"/>
              <w:bottom w:val="nil"/>
              <w:right w:val="nil"/>
            </w:tcBorders>
          </w:tcPr>
          <w:p w:rsidR="001317F7" w:rsidRPr="005E574E" w:rsidRDefault="001317F7" w:rsidP="0045321A">
            <w:pPr>
              <w:widowControl w:val="0"/>
              <w:autoSpaceDE w:val="0"/>
              <w:autoSpaceDN w:val="0"/>
              <w:adjustRightInd w:val="0"/>
              <w:spacing w:before="57"/>
              <w:ind w:left="106" w:right="-64"/>
              <w:rPr>
                <w:rFonts w:ascii="Calibri" w:hAnsi="Calibri" w:cs="Calibri"/>
              </w:rPr>
            </w:pPr>
            <w:r w:rsidRPr="005E574E">
              <w:rPr>
                <w:rFonts w:ascii="Calibri" w:hAnsi="Calibri" w:cs="Calibri"/>
                <w:color w:val="221F1F"/>
              </w:rPr>
              <w:t>:</w:t>
            </w:r>
            <w:r w:rsidRPr="005E574E">
              <w:rPr>
                <w:rFonts w:ascii="Calibri" w:hAnsi="Calibri" w:cs="Calibri"/>
                <w:color w:val="221F1F"/>
                <w:spacing w:val="7"/>
              </w:rPr>
              <w:t xml:space="preserve"> </w:t>
            </w:r>
            <w:r w:rsidRPr="005E574E">
              <w:rPr>
                <w:rFonts w:ascii="Calibri" w:hAnsi="Calibri" w:cs="Calibri"/>
                <w:color w:val="221F1F"/>
              </w:rPr>
              <w:t>Langue</w:t>
            </w:r>
            <w:r w:rsidRPr="005E574E">
              <w:rPr>
                <w:rFonts w:ascii="Calibri" w:hAnsi="Calibri" w:cs="Calibri"/>
                <w:color w:val="221F1F"/>
                <w:spacing w:val="7"/>
              </w:rPr>
              <w:t xml:space="preserve"> </w:t>
            </w:r>
            <w:r w:rsidRPr="005E574E">
              <w:rPr>
                <w:rFonts w:ascii="Calibri" w:hAnsi="Calibri" w:cs="Calibri"/>
                <w:color w:val="221F1F"/>
              </w:rPr>
              <w:t>de</w:t>
            </w:r>
            <w:r w:rsidRPr="005E574E">
              <w:rPr>
                <w:rFonts w:ascii="Calibri" w:hAnsi="Calibri" w:cs="Calibri"/>
                <w:color w:val="221F1F"/>
                <w:spacing w:val="7"/>
              </w:rPr>
              <w:t xml:space="preserve"> </w:t>
            </w:r>
            <w:r w:rsidRPr="005E574E">
              <w:rPr>
                <w:rFonts w:ascii="Calibri" w:hAnsi="Calibri" w:cs="Calibri"/>
                <w:color w:val="221F1F"/>
              </w:rPr>
              <w:t>l’offre</w:t>
            </w:r>
            <w:r w:rsidRPr="005E574E">
              <w:rPr>
                <w:rFonts w:ascii="Calibri" w:hAnsi="Calibri" w:cs="Calibri"/>
                <w:color w:val="221F1F"/>
                <w:spacing w:val="-9"/>
              </w:rPr>
              <w:t xml:space="preserve"> </w:t>
            </w:r>
            <w:r w:rsidRPr="005E574E">
              <w:rPr>
                <w:rFonts w:ascii="Calibri" w:hAnsi="Calibri" w:cs="Calibri"/>
                <w:color w:val="221F1F"/>
              </w:rPr>
              <w:t>.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 . .</w:t>
            </w:r>
          </w:p>
        </w:tc>
      </w:tr>
      <w:tr w:rsidR="001317F7" w:rsidRPr="005E574E" w:rsidTr="0045321A">
        <w:trPr>
          <w:trHeight w:hRule="exact" w:val="430"/>
        </w:trPr>
        <w:tc>
          <w:tcPr>
            <w:tcW w:w="1113" w:type="dxa"/>
            <w:tcBorders>
              <w:top w:val="nil"/>
              <w:left w:val="nil"/>
              <w:bottom w:val="nil"/>
              <w:right w:val="nil"/>
            </w:tcBorders>
          </w:tcPr>
          <w:p w:rsidR="001317F7" w:rsidRPr="005E574E" w:rsidRDefault="001317F7" w:rsidP="0045321A">
            <w:pPr>
              <w:widowControl w:val="0"/>
              <w:autoSpaceDE w:val="0"/>
              <w:autoSpaceDN w:val="0"/>
              <w:adjustRightInd w:val="0"/>
              <w:spacing w:before="57"/>
              <w:ind w:right="-20"/>
              <w:rPr>
                <w:rFonts w:ascii="Calibri" w:hAnsi="Calibri" w:cs="Calibri"/>
              </w:rPr>
            </w:pPr>
            <w:r w:rsidRPr="005E574E">
              <w:rPr>
                <w:rFonts w:ascii="Calibri" w:hAnsi="Calibri" w:cs="Calibri"/>
                <w:color w:val="221F1F"/>
              </w:rPr>
              <w:t>Article</w:t>
            </w:r>
            <w:r w:rsidRPr="005E574E">
              <w:rPr>
                <w:rFonts w:ascii="Calibri" w:hAnsi="Calibri" w:cs="Calibri"/>
                <w:color w:val="221F1F"/>
                <w:spacing w:val="7"/>
              </w:rPr>
              <w:t xml:space="preserve"> </w:t>
            </w:r>
            <w:r w:rsidRPr="005E574E">
              <w:rPr>
                <w:rFonts w:ascii="Calibri" w:hAnsi="Calibri" w:cs="Calibri"/>
                <w:color w:val="221F1F"/>
              </w:rPr>
              <w:t>13</w:t>
            </w:r>
          </w:p>
        </w:tc>
        <w:tc>
          <w:tcPr>
            <w:tcW w:w="8120" w:type="dxa"/>
            <w:tcBorders>
              <w:top w:val="nil"/>
              <w:left w:val="nil"/>
              <w:bottom w:val="nil"/>
              <w:right w:val="nil"/>
            </w:tcBorders>
          </w:tcPr>
          <w:p w:rsidR="001317F7" w:rsidRPr="005E574E" w:rsidRDefault="001317F7" w:rsidP="0045321A">
            <w:pPr>
              <w:widowControl w:val="0"/>
              <w:autoSpaceDE w:val="0"/>
              <w:autoSpaceDN w:val="0"/>
              <w:adjustRightInd w:val="0"/>
              <w:spacing w:before="57"/>
              <w:ind w:left="106" w:right="-65"/>
              <w:rPr>
                <w:rFonts w:ascii="Calibri" w:hAnsi="Calibri" w:cs="Calibri"/>
              </w:rPr>
            </w:pPr>
            <w:r w:rsidRPr="005E574E">
              <w:rPr>
                <w:rFonts w:ascii="Calibri" w:hAnsi="Calibri" w:cs="Calibri"/>
                <w:color w:val="221F1F"/>
              </w:rPr>
              <w:t>:</w:t>
            </w:r>
            <w:r w:rsidRPr="005E574E">
              <w:rPr>
                <w:rFonts w:ascii="Calibri" w:hAnsi="Calibri" w:cs="Calibri"/>
                <w:color w:val="221F1F"/>
                <w:spacing w:val="7"/>
              </w:rPr>
              <w:t xml:space="preserve"> </w:t>
            </w:r>
            <w:r w:rsidRPr="005E574E">
              <w:rPr>
                <w:rFonts w:ascii="Calibri" w:hAnsi="Calibri" w:cs="Calibri"/>
                <w:color w:val="221F1F"/>
              </w:rPr>
              <w:t>Documents</w:t>
            </w:r>
            <w:r w:rsidRPr="005E574E">
              <w:rPr>
                <w:rFonts w:ascii="Calibri" w:hAnsi="Calibri" w:cs="Calibri"/>
                <w:color w:val="221F1F"/>
                <w:spacing w:val="7"/>
              </w:rPr>
              <w:t xml:space="preserve"> </w:t>
            </w:r>
            <w:r w:rsidRPr="005E574E">
              <w:rPr>
                <w:rFonts w:ascii="Calibri" w:hAnsi="Calibri" w:cs="Calibri"/>
                <w:color w:val="221F1F"/>
              </w:rPr>
              <w:t>constituants</w:t>
            </w:r>
            <w:r w:rsidRPr="005E574E">
              <w:rPr>
                <w:rFonts w:ascii="Calibri" w:hAnsi="Calibri" w:cs="Calibri"/>
                <w:color w:val="221F1F"/>
                <w:spacing w:val="7"/>
              </w:rPr>
              <w:t xml:space="preserve"> </w:t>
            </w:r>
            <w:r w:rsidRPr="005E574E">
              <w:rPr>
                <w:rFonts w:ascii="Calibri" w:hAnsi="Calibri" w:cs="Calibri"/>
                <w:color w:val="221F1F"/>
              </w:rPr>
              <w:t>l’offre</w:t>
            </w:r>
            <w:r w:rsidRPr="005E574E">
              <w:rPr>
                <w:rFonts w:ascii="Calibri" w:hAnsi="Calibri" w:cs="Calibri"/>
                <w:color w:val="221F1F"/>
                <w:spacing w:val="-13"/>
              </w:rPr>
              <w:t xml:space="preserve"> </w:t>
            </w:r>
            <w:r w:rsidRPr="005E574E">
              <w:rPr>
                <w:rFonts w:ascii="Calibri" w:hAnsi="Calibri" w:cs="Calibri"/>
                <w:color w:val="221F1F"/>
              </w:rPr>
              <w:t>.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 . . . . . . . . . . . . . . . . . . . . . . . . . . . . . . . . . .</w:t>
            </w:r>
          </w:p>
        </w:tc>
      </w:tr>
      <w:tr w:rsidR="001317F7" w:rsidRPr="005E574E" w:rsidTr="0045321A">
        <w:trPr>
          <w:trHeight w:hRule="exact" w:val="430"/>
        </w:trPr>
        <w:tc>
          <w:tcPr>
            <w:tcW w:w="1113" w:type="dxa"/>
            <w:tcBorders>
              <w:top w:val="nil"/>
              <w:left w:val="nil"/>
              <w:bottom w:val="nil"/>
              <w:right w:val="nil"/>
            </w:tcBorders>
          </w:tcPr>
          <w:p w:rsidR="001317F7" w:rsidRPr="005E574E" w:rsidRDefault="001317F7" w:rsidP="0045321A">
            <w:pPr>
              <w:widowControl w:val="0"/>
              <w:autoSpaceDE w:val="0"/>
              <w:autoSpaceDN w:val="0"/>
              <w:adjustRightInd w:val="0"/>
              <w:spacing w:before="57"/>
              <w:ind w:right="-20"/>
              <w:rPr>
                <w:rFonts w:ascii="Calibri" w:hAnsi="Calibri" w:cs="Calibri"/>
              </w:rPr>
            </w:pPr>
            <w:r w:rsidRPr="005E574E">
              <w:rPr>
                <w:rFonts w:ascii="Calibri" w:hAnsi="Calibri" w:cs="Calibri"/>
                <w:color w:val="221F1F"/>
              </w:rPr>
              <w:t>Article</w:t>
            </w:r>
            <w:r w:rsidRPr="005E574E">
              <w:rPr>
                <w:rFonts w:ascii="Calibri" w:hAnsi="Calibri" w:cs="Calibri"/>
                <w:color w:val="221F1F"/>
                <w:spacing w:val="7"/>
              </w:rPr>
              <w:t xml:space="preserve"> </w:t>
            </w:r>
            <w:r w:rsidRPr="005E574E">
              <w:rPr>
                <w:rFonts w:ascii="Calibri" w:hAnsi="Calibri" w:cs="Calibri"/>
                <w:color w:val="221F1F"/>
              </w:rPr>
              <w:t>14</w:t>
            </w:r>
          </w:p>
        </w:tc>
        <w:tc>
          <w:tcPr>
            <w:tcW w:w="8120" w:type="dxa"/>
            <w:tcBorders>
              <w:top w:val="nil"/>
              <w:left w:val="nil"/>
              <w:bottom w:val="nil"/>
              <w:right w:val="nil"/>
            </w:tcBorders>
          </w:tcPr>
          <w:p w:rsidR="001317F7" w:rsidRPr="005E574E" w:rsidRDefault="001317F7" w:rsidP="0045321A">
            <w:pPr>
              <w:widowControl w:val="0"/>
              <w:autoSpaceDE w:val="0"/>
              <w:autoSpaceDN w:val="0"/>
              <w:adjustRightInd w:val="0"/>
              <w:spacing w:before="57"/>
              <w:ind w:left="106" w:right="-64"/>
              <w:rPr>
                <w:rFonts w:ascii="Calibri" w:hAnsi="Calibri" w:cs="Calibri"/>
              </w:rPr>
            </w:pPr>
            <w:r w:rsidRPr="005E574E">
              <w:rPr>
                <w:rFonts w:ascii="Calibri" w:hAnsi="Calibri" w:cs="Calibri"/>
                <w:color w:val="221F1F"/>
              </w:rPr>
              <w:t>:</w:t>
            </w:r>
            <w:r w:rsidRPr="005E574E">
              <w:rPr>
                <w:rFonts w:ascii="Calibri" w:hAnsi="Calibri" w:cs="Calibri"/>
                <w:color w:val="221F1F"/>
                <w:spacing w:val="7"/>
              </w:rPr>
              <w:t xml:space="preserve"> </w:t>
            </w:r>
            <w:r w:rsidRPr="005E574E">
              <w:rPr>
                <w:rFonts w:ascii="Calibri" w:hAnsi="Calibri" w:cs="Calibri"/>
                <w:color w:val="221F1F"/>
              </w:rPr>
              <w:t>Montant</w:t>
            </w:r>
            <w:r w:rsidRPr="005E574E">
              <w:rPr>
                <w:rFonts w:ascii="Calibri" w:hAnsi="Calibri" w:cs="Calibri"/>
                <w:color w:val="221F1F"/>
                <w:spacing w:val="7"/>
              </w:rPr>
              <w:t xml:space="preserve"> </w:t>
            </w:r>
            <w:r w:rsidRPr="005E574E">
              <w:rPr>
                <w:rFonts w:ascii="Calibri" w:hAnsi="Calibri" w:cs="Calibri"/>
                <w:color w:val="221F1F"/>
              </w:rPr>
              <w:t>de</w:t>
            </w:r>
            <w:r w:rsidRPr="005E574E">
              <w:rPr>
                <w:rFonts w:ascii="Calibri" w:hAnsi="Calibri" w:cs="Calibri"/>
                <w:color w:val="221F1F"/>
                <w:spacing w:val="7"/>
              </w:rPr>
              <w:t xml:space="preserve"> </w:t>
            </w:r>
            <w:r w:rsidRPr="005E574E">
              <w:rPr>
                <w:rFonts w:ascii="Calibri" w:hAnsi="Calibri" w:cs="Calibri"/>
                <w:color w:val="221F1F"/>
              </w:rPr>
              <w:t>l’offre</w:t>
            </w:r>
            <w:r w:rsidRPr="005E574E">
              <w:rPr>
                <w:rFonts w:ascii="Calibri" w:hAnsi="Calibri" w:cs="Calibri"/>
                <w:color w:val="221F1F"/>
                <w:spacing w:val="-31"/>
              </w:rPr>
              <w:t xml:space="preserve"> </w:t>
            </w:r>
            <w:r w:rsidRPr="005E574E">
              <w:rPr>
                <w:rFonts w:ascii="Calibri" w:hAnsi="Calibri" w:cs="Calibri"/>
                <w:color w:val="221F1F"/>
              </w:rPr>
              <w:t>.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 .</w:t>
            </w:r>
          </w:p>
        </w:tc>
      </w:tr>
      <w:tr w:rsidR="001317F7" w:rsidRPr="005E574E" w:rsidTr="0045321A">
        <w:trPr>
          <w:trHeight w:hRule="exact" w:val="430"/>
        </w:trPr>
        <w:tc>
          <w:tcPr>
            <w:tcW w:w="1113" w:type="dxa"/>
            <w:tcBorders>
              <w:top w:val="nil"/>
              <w:left w:val="nil"/>
              <w:bottom w:val="nil"/>
              <w:right w:val="nil"/>
            </w:tcBorders>
          </w:tcPr>
          <w:p w:rsidR="001317F7" w:rsidRPr="005E574E" w:rsidRDefault="001317F7" w:rsidP="0045321A">
            <w:pPr>
              <w:widowControl w:val="0"/>
              <w:autoSpaceDE w:val="0"/>
              <w:autoSpaceDN w:val="0"/>
              <w:adjustRightInd w:val="0"/>
              <w:spacing w:before="57"/>
              <w:ind w:right="-20"/>
              <w:rPr>
                <w:rFonts w:ascii="Calibri" w:hAnsi="Calibri" w:cs="Calibri"/>
              </w:rPr>
            </w:pPr>
            <w:r w:rsidRPr="005E574E">
              <w:rPr>
                <w:rFonts w:ascii="Calibri" w:hAnsi="Calibri" w:cs="Calibri"/>
                <w:color w:val="221F1F"/>
              </w:rPr>
              <w:t>Article</w:t>
            </w:r>
            <w:r w:rsidRPr="005E574E">
              <w:rPr>
                <w:rFonts w:ascii="Calibri" w:hAnsi="Calibri" w:cs="Calibri"/>
                <w:color w:val="221F1F"/>
                <w:spacing w:val="7"/>
              </w:rPr>
              <w:t xml:space="preserve"> </w:t>
            </w:r>
            <w:r w:rsidRPr="005E574E">
              <w:rPr>
                <w:rFonts w:ascii="Calibri" w:hAnsi="Calibri" w:cs="Calibri"/>
                <w:color w:val="221F1F"/>
              </w:rPr>
              <w:t>15</w:t>
            </w:r>
          </w:p>
        </w:tc>
        <w:tc>
          <w:tcPr>
            <w:tcW w:w="8120" w:type="dxa"/>
            <w:tcBorders>
              <w:top w:val="nil"/>
              <w:left w:val="nil"/>
              <w:bottom w:val="nil"/>
              <w:right w:val="nil"/>
            </w:tcBorders>
          </w:tcPr>
          <w:p w:rsidR="001317F7" w:rsidRPr="005E574E" w:rsidRDefault="001317F7" w:rsidP="0045321A">
            <w:pPr>
              <w:widowControl w:val="0"/>
              <w:autoSpaceDE w:val="0"/>
              <w:autoSpaceDN w:val="0"/>
              <w:adjustRightInd w:val="0"/>
              <w:spacing w:before="57"/>
              <w:ind w:left="106" w:right="-64"/>
              <w:rPr>
                <w:rFonts w:ascii="Calibri" w:hAnsi="Calibri" w:cs="Calibri"/>
              </w:rPr>
            </w:pPr>
            <w:r w:rsidRPr="005E574E">
              <w:rPr>
                <w:rFonts w:ascii="Calibri" w:hAnsi="Calibri" w:cs="Calibri"/>
                <w:color w:val="221F1F"/>
              </w:rPr>
              <w:t>:</w:t>
            </w:r>
            <w:r w:rsidRPr="005E574E">
              <w:rPr>
                <w:rFonts w:ascii="Calibri" w:hAnsi="Calibri" w:cs="Calibri"/>
                <w:color w:val="221F1F"/>
                <w:spacing w:val="7"/>
              </w:rPr>
              <w:t xml:space="preserve"> </w:t>
            </w:r>
            <w:r w:rsidRPr="005E574E">
              <w:rPr>
                <w:rFonts w:ascii="Calibri" w:hAnsi="Calibri" w:cs="Calibri"/>
                <w:color w:val="221F1F"/>
              </w:rPr>
              <w:t>Monnaies</w:t>
            </w:r>
            <w:r w:rsidRPr="005E574E">
              <w:rPr>
                <w:rFonts w:ascii="Calibri" w:hAnsi="Calibri" w:cs="Calibri"/>
                <w:color w:val="221F1F"/>
                <w:spacing w:val="7"/>
              </w:rPr>
              <w:t xml:space="preserve"> </w:t>
            </w:r>
            <w:r w:rsidRPr="005E574E">
              <w:rPr>
                <w:rFonts w:ascii="Calibri" w:hAnsi="Calibri" w:cs="Calibri"/>
                <w:color w:val="221F1F"/>
              </w:rPr>
              <w:t>de</w:t>
            </w:r>
            <w:r w:rsidRPr="005E574E">
              <w:rPr>
                <w:rFonts w:ascii="Calibri" w:hAnsi="Calibri" w:cs="Calibri"/>
                <w:color w:val="221F1F"/>
                <w:spacing w:val="7"/>
              </w:rPr>
              <w:t xml:space="preserve"> </w:t>
            </w:r>
            <w:r w:rsidRPr="005E574E">
              <w:rPr>
                <w:rFonts w:ascii="Calibri" w:hAnsi="Calibri" w:cs="Calibri"/>
                <w:color w:val="221F1F"/>
              </w:rPr>
              <w:t>soumission</w:t>
            </w:r>
            <w:r w:rsidRPr="005E574E">
              <w:rPr>
                <w:rFonts w:ascii="Calibri" w:hAnsi="Calibri" w:cs="Calibri"/>
                <w:color w:val="221F1F"/>
                <w:spacing w:val="7"/>
              </w:rPr>
              <w:t xml:space="preserve"> </w:t>
            </w:r>
            <w:r w:rsidRPr="005E574E">
              <w:rPr>
                <w:rFonts w:ascii="Calibri" w:hAnsi="Calibri" w:cs="Calibri"/>
                <w:color w:val="221F1F"/>
              </w:rPr>
              <w:t>et</w:t>
            </w:r>
            <w:r w:rsidRPr="005E574E">
              <w:rPr>
                <w:rFonts w:ascii="Calibri" w:hAnsi="Calibri" w:cs="Calibri"/>
                <w:color w:val="221F1F"/>
                <w:spacing w:val="7"/>
              </w:rPr>
              <w:t xml:space="preserve"> </w:t>
            </w:r>
            <w:r w:rsidRPr="005E574E">
              <w:rPr>
                <w:rFonts w:ascii="Calibri" w:hAnsi="Calibri" w:cs="Calibri"/>
                <w:color w:val="221F1F"/>
              </w:rPr>
              <w:t>de</w:t>
            </w:r>
            <w:r w:rsidRPr="005E574E">
              <w:rPr>
                <w:rFonts w:ascii="Calibri" w:hAnsi="Calibri" w:cs="Calibri"/>
                <w:color w:val="221F1F"/>
                <w:spacing w:val="7"/>
              </w:rPr>
              <w:t xml:space="preserve"> </w:t>
            </w:r>
            <w:r w:rsidRPr="005E574E">
              <w:rPr>
                <w:rFonts w:ascii="Calibri" w:hAnsi="Calibri" w:cs="Calibri"/>
                <w:color w:val="221F1F"/>
              </w:rPr>
              <w:t>règlement</w:t>
            </w:r>
            <w:r w:rsidRPr="005E574E">
              <w:rPr>
                <w:rFonts w:ascii="Calibri" w:hAnsi="Calibri" w:cs="Calibri"/>
                <w:color w:val="221F1F"/>
                <w:spacing w:val="-38"/>
              </w:rPr>
              <w:t xml:space="preserve"> </w:t>
            </w:r>
            <w:r w:rsidRPr="005E574E">
              <w:rPr>
                <w:rFonts w:ascii="Calibri" w:hAnsi="Calibri" w:cs="Calibri"/>
                <w:color w:val="221F1F"/>
              </w:rPr>
              <w:t>.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 . . . . . . . .</w:t>
            </w:r>
          </w:p>
        </w:tc>
      </w:tr>
      <w:tr w:rsidR="001317F7" w:rsidRPr="005E574E" w:rsidTr="0045321A">
        <w:trPr>
          <w:trHeight w:hRule="exact" w:val="430"/>
        </w:trPr>
        <w:tc>
          <w:tcPr>
            <w:tcW w:w="1113" w:type="dxa"/>
            <w:tcBorders>
              <w:top w:val="nil"/>
              <w:left w:val="nil"/>
              <w:bottom w:val="nil"/>
              <w:right w:val="nil"/>
            </w:tcBorders>
          </w:tcPr>
          <w:p w:rsidR="001317F7" w:rsidRPr="005E574E" w:rsidRDefault="001317F7" w:rsidP="0045321A">
            <w:pPr>
              <w:widowControl w:val="0"/>
              <w:autoSpaceDE w:val="0"/>
              <w:autoSpaceDN w:val="0"/>
              <w:adjustRightInd w:val="0"/>
              <w:spacing w:before="57"/>
              <w:ind w:right="-20"/>
              <w:rPr>
                <w:rFonts w:ascii="Calibri" w:hAnsi="Calibri" w:cs="Calibri"/>
              </w:rPr>
            </w:pPr>
            <w:r w:rsidRPr="005E574E">
              <w:rPr>
                <w:rFonts w:ascii="Calibri" w:hAnsi="Calibri" w:cs="Calibri"/>
                <w:color w:val="221F1F"/>
              </w:rPr>
              <w:t>Article</w:t>
            </w:r>
            <w:r w:rsidRPr="005E574E">
              <w:rPr>
                <w:rFonts w:ascii="Calibri" w:hAnsi="Calibri" w:cs="Calibri"/>
                <w:color w:val="221F1F"/>
                <w:spacing w:val="7"/>
              </w:rPr>
              <w:t xml:space="preserve"> </w:t>
            </w:r>
            <w:r w:rsidRPr="005E574E">
              <w:rPr>
                <w:rFonts w:ascii="Calibri" w:hAnsi="Calibri" w:cs="Calibri"/>
                <w:color w:val="221F1F"/>
              </w:rPr>
              <w:t>16</w:t>
            </w:r>
          </w:p>
        </w:tc>
        <w:tc>
          <w:tcPr>
            <w:tcW w:w="8120" w:type="dxa"/>
            <w:tcBorders>
              <w:top w:val="nil"/>
              <w:left w:val="nil"/>
              <w:bottom w:val="nil"/>
              <w:right w:val="nil"/>
            </w:tcBorders>
          </w:tcPr>
          <w:p w:rsidR="001317F7" w:rsidRPr="005E574E" w:rsidRDefault="001317F7" w:rsidP="0045321A">
            <w:pPr>
              <w:widowControl w:val="0"/>
              <w:autoSpaceDE w:val="0"/>
              <w:autoSpaceDN w:val="0"/>
              <w:adjustRightInd w:val="0"/>
              <w:spacing w:before="57"/>
              <w:ind w:left="106" w:right="-64"/>
              <w:rPr>
                <w:rFonts w:ascii="Calibri" w:hAnsi="Calibri" w:cs="Calibri"/>
              </w:rPr>
            </w:pPr>
            <w:r w:rsidRPr="005E574E">
              <w:rPr>
                <w:rFonts w:ascii="Calibri" w:hAnsi="Calibri" w:cs="Calibri"/>
                <w:color w:val="221F1F"/>
              </w:rPr>
              <w:t>:</w:t>
            </w:r>
            <w:r w:rsidRPr="005E574E">
              <w:rPr>
                <w:rFonts w:ascii="Calibri" w:hAnsi="Calibri" w:cs="Calibri"/>
                <w:color w:val="221F1F"/>
                <w:spacing w:val="7"/>
              </w:rPr>
              <w:t xml:space="preserve"> </w:t>
            </w:r>
            <w:r w:rsidRPr="005E574E">
              <w:rPr>
                <w:rFonts w:ascii="Calibri" w:hAnsi="Calibri" w:cs="Calibri"/>
                <w:color w:val="221F1F"/>
              </w:rPr>
              <w:t>Validité</w:t>
            </w:r>
            <w:r w:rsidRPr="005E574E">
              <w:rPr>
                <w:rFonts w:ascii="Calibri" w:hAnsi="Calibri" w:cs="Calibri"/>
                <w:color w:val="221F1F"/>
                <w:spacing w:val="7"/>
              </w:rPr>
              <w:t xml:space="preserve"> </w:t>
            </w:r>
            <w:r w:rsidRPr="005E574E">
              <w:rPr>
                <w:rFonts w:ascii="Calibri" w:hAnsi="Calibri" w:cs="Calibri"/>
                <w:color w:val="221F1F"/>
              </w:rPr>
              <w:t>des</w:t>
            </w:r>
            <w:r w:rsidRPr="005E574E">
              <w:rPr>
                <w:rFonts w:ascii="Calibri" w:hAnsi="Calibri" w:cs="Calibri"/>
                <w:color w:val="221F1F"/>
                <w:spacing w:val="7"/>
              </w:rPr>
              <w:t xml:space="preserve"> </w:t>
            </w:r>
            <w:r w:rsidRPr="005E574E">
              <w:rPr>
                <w:rFonts w:ascii="Calibri" w:hAnsi="Calibri" w:cs="Calibri"/>
                <w:color w:val="221F1F"/>
              </w:rPr>
              <w:t>offres</w:t>
            </w:r>
            <w:r w:rsidRPr="005E574E">
              <w:rPr>
                <w:rFonts w:ascii="Calibri" w:hAnsi="Calibri" w:cs="Calibri"/>
                <w:color w:val="221F1F"/>
                <w:spacing w:val="-39"/>
              </w:rPr>
              <w:t xml:space="preserve"> </w:t>
            </w:r>
            <w:r w:rsidRPr="005E574E">
              <w:rPr>
                <w:rFonts w:ascii="Calibri" w:hAnsi="Calibri" w:cs="Calibri"/>
                <w:color w:val="221F1F"/>
              </w:rPr>
              <w:t>.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w:t>
            </w:r>
          </w:p>
        </w:tc>
      </w:tr>
      <w:tr w:rsidR="001317F7" w:rsidRPr="005E574E" w:rsidTr="0045321A">
        <w:trPr>
          <w:trHeight w:hRule="exact" w:val="430"/>
        </w:trPr>
        <w:tc>
          <w:tcPr>
            <w:tcW w:w="1113" w:type="dxa"/>
            <w:tcBorders>
              <w:top w:val="nil"/>
              <w:left w:val="nil"/>
              <w:bottom w:val="nil"/>
              <w:right w:val="nil"/>
            </w:tcBorders>
          </w:tcPr>
          <w:p w:rsidR="001317F7" w:rsidRPr="005E574E" w:rsidRDefault="001317F7" w:rsidP="0045321A">
            <w:pPr>
              <w:widowControl w:val="0"/>
              <w:autoSpaceDE w:val="0"/>
              <w:autoSpaceDN w:val="0"/>
              <w:adjustRightInd w:val="0"/>
              <w:spacing w:before="57"/>
              <w:ind w:right="-20"/>
              <w:rPr>
                <w:rFonts w:ascii="Calibri" w:hAnsi="Calibri" w:cs="Calibri"/>
              </w:rPr>
            </w:pPr>
            <w:r w:rsidRPr="005E574E">
              <w:rPr>
                <w:rFonts w:ascii="Calibri" w:hAnsi="Calibri" w:cs="Calibri"/>
                <w:color w:val="221F1F"/>
              </w:rPr>
              <w:t>Article</w:t>
            </w:r>
            <w:r w:rsidRPr="005E574E">
              <w:rPr>
                <w:rFonts w:ascii="Calibri" w:hAnsi="Calibri" w:cs="Calibri"/>
                <w:color w:val="221F1F"/>
                <w:spacing w:val="7"/>
              </w:rPr>
              <w:t xml:space="preserve"> </w:t>
            </w:r>
            <w:r w:rsidRPr="005E574E">
              <w:rPr>
                <w:rFonts w:ascii="Calibri" w:hAnsi="Calibri" w:cs="Calibri"/>
                <w:color w:val="221F1F"/>
              </w:rPr>
              <w:t>17</w:t>
            </w:r>
          </w:p>
        </w:tc>
        <w:tc>
          <w:tcPr>
            <w:tcW w:w="8120" w:type="dxa"/>
            <w:tcBorders>
              <w:top w:val="nil"/>
              <w:left w:val="nil"/>
              <w:bottom w:val="nil"/>
              <w:right w:val="nil"/>
            </w:tcBorders>
          </w:tcPr>
          <w:p w:rsidR="001317F7" w:rsidRPr="005E574E" w:rsidRDefault="001317F7" w:rsidP="0045321A">
            <w:pPr>
              <w:widowControl w:val="0"/>
              <w:autoSpaceDE w:val="0"/>
              <w:autoSpaceDN w:val="0"/>
              <w:adjustRightInd w:val="0"/>
              <w:spacing w:before="57"/>
              <w:ind w:left="106" w:right="-64"/>
              <w:rPr>
                <w:rFonts w:ascii="Calibri" w:hAnsi="Calibri" w:cs="Calibri"/>
              </w:rPr>
            </w:pPr>
            <w:r w:rsidRPr="005E574E">
              <w:rPr>
                <w:rFonts w:ascii="Calibri" w:hAnsi="Calibri" w:cs="Calibri"/>
                <w:color w:val="221F1F"/>
              </w:rPr>
              <w:t>:</w:t>
            </w:r>
            <w:r w:rsidRPr="005E574E">
              <w:rPr>
                <w:rFonts w:ascii="Calibri" w:hAnsi="Calibri" w:cs="Calibri"/>
                <w:color w:val="221F1F"/>
                <w:spacing w:val="7"/>
              </w:rPr>
              <w:t xml:space="preserve"> </w:t>
            </w:r>
            <w:r w:rsidRPr="005E574E">
              <w:rPr>
                <w:rFonts w:ascii="Calibri" w:hAnsi="Calibri" w:cs="Calibri"/>
                <w:color w:val="221F1F"/>
              </w:rPr>
              <w:t>Caution</w:t>
            </w:r>
            <w:r w:rsidRPr="005E574E">
              <w:rPr>
                <w:rFonts w:ascii="Calibri" w:hAnsi="Calibri" w:cs="Calibri"/>
                <w:color w:val="221F1F"/>
                <w:spacing w:val="7"/>
              </w:rPr>
              <w:t xml:space="preserve"> </w:t>
            </w:r>
            <w:r w:rsidRPr="005E574E">
              <w:rPr>
                <w:rFonts w:ascii="Calibri" w:hAnsi="Calibri" w:cs="Calibri"/>
                <w:color w:val="221F1F"/>
              </w:rPr>
              <w:t>de</w:t>
            </w:r>
            <w:r w:rsidRPr="005E574E">
              <w:rPr>
                <w:rFonts w:ascii="Calibri" w:hAnsi="Calibri" w:cs="Calibri"/>
                <w:color w:val="221F1F"/>
                <w:spacing w:val="7"/>
              </w:rPr>
              <w:t xml:space="preserve"> </w:t>
            </w:r>
            <w:r w:rsidRPr="005E574E">
              <w:rPr>
                <w:rFonts w:ascii="Calibri" w:hAnsi="Calibri" w:cs="Calibri"/>
                <w:color w:val="221F1F"/>
              </w:rPr>
              <w:t>Soumission</w:t>
            </w:r>
            <w:r w:rsidRPr="005E574E">
              <w:rPr>
                <w:rFonts w:ascii="Calibri" w:hAnsi="Calibri" w:cs="Calibri"/>
                <w:color w:val="221F1F"/>
                <w:spacing w:val="-22"/>
              </w:rPr>
              <w:t xml:space="preserve"> </w:t>
            </w:r>
            <w:r w:rsidRPr="005E574E">
              <w:rPr>
                <w:rFonts w:ascii="Calibri" w:hAnsi="Calibri" w:cs="Calibri"/>
                <w:color w:val="221F1F"/>
              </w:rPr>
              <w:t>.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w:t>
            </w:r>
          </w:p>
        </w:tc>
      </w:tr>
      <w:tr w:rsidR="001317F7" w:rsidRPr="005E574E" w:rsidTr="0045321A">
        <w:trPr>
          <w:trHeight w:hRule="exact" w:val="430"/>
        </w:trPr>
        <w:tc>
          <w:tcPr>
            <w:tcW w:w="1113" w:type="dxa"/>
            <w:tcBorders>
              <w:top w:val="nil"/>
              <w:left w:val="nil"/>
              <w:bottom w:val="nil"/>
              <w:right w:val="nil"/>
            </w:tcBorders>
          </w:tcPr>
          <w:p w:rsidR="001317F7" w:rsidRPr="005E574E" w:rsidRDefault="001317F7" w:rsidP="0045321A">
            <w:pPr>
              <w:widowControl w:val="0"/>
              <w:autoSpaceDE w:val="0"/>
              <w:autoSpaceDN w:val="0"/>
              <w:adjustRightInd w:val="0"/>
              <w:spacing w:before="57"/>
              <w:ind w:right="-20"/>
              <w:rPr>
                <w:rFonts w:ascii="Calibri" w:hAnsi="Calibri" w:cs="Calibri"/>
              </w:rPr>
            </w:pPr>
            <w:r w:rsidRPr="005E574E">
              <w:rPr>
                <w:rFonts w:ascii="Calibri" w:hAnsi="Calibri" w:cs="Calibri"/>
                <w:color w:val="221F1F"/>
              </w:rPr>
              <w:t>Article</w:t>
            </w:r>
            <w:r w:rsidRPr="005E574E">
              <w:rPr>
                <w:rFonts w:ascii="Calibri" w:hAnsi="Calibri" w:cs="Calibri"/>
                <w:color w:val="221F1F"/>
                <w:spacing w:val="7"/>
              </w:rPr>
              <w:t xml:space="preserve"> </w:t>
            </w:r>
            <w:r w:rsidRPr="005E574E">
              <w:rPr>
                <w:rFonts w:ascii="Calibri" w:hAnsi="Calibri" w:cs="Calibri"/>
                <w:color w:val="221F1F"/>
              </w:rPr>
              <w:t>18</w:t>
            </w:r>
          </w:p>
        </w:tc>
        <w:tc>
          <w:tcPr>
            <w:tcW w:w="8120" w:type="dxa"/>
            <w:tcBorders>
              <w:top w:val="nil"/>
              <w:left w:val="nil"/>
              <w:bottom w:val="nil"/>
              <w:right w:val="nil"/>
            </w:tcBorders>
          </w:tcPr>
          <w:p w:rsidR="001317F7" w:rsidRPr="005E574E" w:rsidRDefault="001317F7" w:rsidP="0045321A">
            <w:pPr>
              <w:widowControl w:val="0"/>
              <w:autoSpaceDE w:val="0"/>
              <w:autoSpaceDN w:val="0"/>
              <w:adjustRightInd w:val="0"/>
              <w:spacing w:before="57"/>
              <w:ind w:left="106" w:right="-64"/>
              <w:rPr>
                <w:rFonts w:ascii="Calibri" w:hAnsi="Calibri" w:cs="Calibri"/>
              </w:rPr>
            </w:pPr>
            <w:r w:rsidRPr="005E574E">
              <w:rPr>
                <w:rFonts w:ascii="Calibri" w:hAnsi="Calibri" w:cs="Calibri"/>
                <w:color w:val="221F1F"/>
              </w:rPr>
              <w:t>:</w:t>
            </w:r>
            <w:r w:rsidRPr="005E574E">
              <w:rPr>
                <w:rFonts w:ascii="Calibri" w:hAnsi="Calibri" w:cs="Calibri"/>
                <w:color w:val="221F1F"/>
                <w:spacing w:val="7"/>
              </w:rPr>
              <w:t xml:space="preserve"> </w:t>
            </w:r>
            <w:r w:rsidRPr="005E574E">
              <w:rPr>
                <w:rFonts w:ascii="Calibri" w:hAnsi="Calibri" w:cs="Calibri"/>
                <w:color w:val="221F1F"/>
              </w:rPr>
              <w:t>Propositions</w:t>
            </w:r>
            <w:r w:rsidRPr="005E574E">
              <w:rPr>
                <w:rFonts w:ascii="Calibri" w:hAnsi="Calibri" w:cs="Calibri"/>
                <w:color w:val="221F1F"/>
                <w:spacing w:val="7"/>
              </w:rPr>
              <w:t xml:space="preserve"> </w:t>
            </w:r>
            <w:r w:rsidRPr="005E574E">
              <w:rPr>
                <w:rFonts w:ascii="Calibri" w:hAnsi="Calibri" w:cs="Calibri"/>
                <w:color w:val="221F1F"/>
              </w:rPr>
              <w:t>variantes</w:t>
            </w:r>
            <w:r w:rsidRPr="005E574E">
              <w:rPr>
                <w:rFonts w:ascii="Calibri" w:hAnsi="Calibri" w:cs="Calibri"/>
                <w:color w:val="221F1F"/>
                <w:spacing w:val="7"/>
              </w:rPr>
              <w:t xml:space="preserve"> </w:t>
            </w:r>
            <w:r w:rsidRPr="005E574E">
              <w:rPr>
                <w:rFonts w:ascii="Calibri" w:hAnsi="Calibri" w:cs="Calibri"/>
                <w:color w:val="221F1F"/>
              </w:rPr>
              <w:t>des</w:t>
            </w:r>
            <w:r w:rsidRPr="005E574E">
              <w:rPr>
                <w:rFonts w:ascii="Calibri" w:hAnsi="Calibri" w:cs="Calibri"/>
                <w:color w:val="221F1F"/>
                <w:spacing w:val="7"/>
              </w:rPr>
              <w:t xml:space="preserve"> </w:t>
            </w:r>
            <w:r w:rsidRPr="005E574E">
              <w:rPr>
                <w:rFonts w:ascii="Calibri" w:hAnsi="Calibri" w:cs="Calibri"/>
                <w:color w:val="221F1F"/>
              </w:rPr>
              <w:t>soumissionnaires</w:t>
            </w:r>
            <w:r w:rsidRPr="005E574E">
              <w:rPr>
                <w:rFonts w:ascii="Calibri" w:hAnsi="Calibri" w:cs="Calibri"/>
                <w:color w:val="221F1F"/>
                <w:spacing w:val="-29"/>
              </w:rPr>
              <w:t xml:space="preserve"> </w:t>
            </w:r>
            <w:r w:rsidRPr="005E574E">
              <w:rPr>
                <w:rFonts w:ascii="Calibri" w:hAnsi="Calibri" w:cs="Calibri"/>
                <w:color w:val="221F1F"/>
              </w:rPr>
              <w:t>.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w:t>
            </w:r>
          </w:p>
        </w:tc>
      </w:tr>
      <w:tr w:rsidR="001317F7" w:rsidRPr="005E574E" w:rsidTr="0045321A">
        <w:trPr>
          <w:trHeight w:hRule="exact" w:val="430"/>
        </w:trPr>
        <w:tc>
          <w:tcPr>
            <w:tcW w:w="1113" w:type="dxa"/>
            <w:tcBorders>
              <w:top w:val="nil"/>
              <w:left w:val="nil"/>
              <w:bottom w:val="nil"/>
              <w:right w:val="nil"/>
            </w:tcBorders>
          </w:tcPr>
          <w:p w:rsidR="001317F7" w:rsidRPr="005E574E" w:rsidRDefault="001317F7" w:rsidP="0045321A">
            <w:pPr>
              <w:widowControl w:val="0"/>
              <w:autoSpaceDE w:val="0"/>
              <w:autoSpaceDN w:val="0"/>
              <w:adjustRightInd w:val="0"/>
              <w:spacing w:before="57"/>
              <w:ind w:right="-20"/>
              <w:rPr>
                <w:rFonts w:ascii="Calibri" w:hAnsi="Calibri" w:cs="Calibri"/>
              </w:rPr>
            </w:pPr>
            <w:r w:rsidRPr="005E574E">
              <w:rPr>
                <w:rFonts w:ascii="Calibri" w:hAnsi="Calibri" w:cs="Calibri"/>
                <w:color w:val="221F1F"/>
              </w:rPr>
              <w:t>Article</w:t>
            </w:r>
            <w:r w:rsidRPr="005E574E">
              <w:rPr>
                <w:rFonts w:ascii="Calibri" w:hAnsi="Calibri" w:cs="Calibri"/>
                <w:color w:val="221F1F"/>
                <w:spacing w:val="7"/>
              </w:rPr>
              <w:t xml:space="preserve"> </w:t>
            </w:r>
            <w:r w:rsidRPr="005E574E">
              <w:rPr>
                <w:rFonts w:ascii="Calibri" w:hAnsi="Calibri" w:cs="Calibri"/>
                <w:color w:val="221F1F"/>
              </w:rPr>
              <w:t>19</w:t>
            </w:r>
          </w:p>
        </w:tc>
        <w:tc>
          <w:tcPr>
            <w:tcW w:w="8120" w:type="dxa"/>
            <w:tcBorders>
              <w:top w:val="nil"/>
              <w:left w:val="nil"/>
              <w:bottom w:val="nil"/>
              <w:right w:val="nil"/>
            </w:tcBorders>
          </w:tcPr>
          <w:p w:rsidR="001317F7" w:rsidRPr="005E574E" w:rsidRDefault="001317F7" w:rsidP="0045321A">
            <w:pPr>
              <w:widowControl w:val="0"/>
              <w:autoSpaceDE w:val="0"/>
              <w:autoSpaceDN w:val="0"/>
              <w:adjustRightInd w:val="0"/>
              <w:spacing w:before="57"/>
              <w:ind w:left="106" w:right="-64"/>
              <w:rPr>
                <w:rFonts w:ascii="Calibri" w:hAnsi="Calibri" w:cs="Calibri"/>
              </w:rPr>
            </w:pPr>
            <w:r w:rsidRPr="005E574E">
              <w:rPr>
                <w:rFonts w:ascii="Calibri" w:hAnsi="Calibri" w:cs="Calibri"/>
                <w:color w:val="221F1F"/>
              </w:rPr>
              <w:t>:</w:t>
            </w:r>
            <w:r w:rsidRPr="005E574E">
              <w:rPr>
                <w:rFonts w:ascii="Calibri" w:hAnsi="Calibri" w:cs="Calibri"/>
                <w:color w:val="221F1F"/>
                <w:spacing w:val="7"/>
              </w:rPr>
              <w:t xml:space="preserve"> </w:t>
            </w:r>
            <w:r w:rsidRPr="005E574E">
              <w:rPr>
                <w:rFonts w:ascii="Calibri" w:hAnsi="Calibri" w:cs="Calibri"/>
                <w:color w:val="221F1F"/>
              </w:rPr>
              <w:t>Réunion</w:t>
            </w:r>
            <w:r w:rsidRPr="005E574E">
              <w:rPr>
                <w:rFonts w:ascii="Calibri" w:hAnsi="Calibri" w:cs="Calibri"/>
                <w:color w:val="221F1F"/>
                <w:spacing w:val="7"/>
              </w:rPr>
              <w:t xml:space="preserve"> </w:t>
            </w:r>
            <w:r w:rsidRPr="005E574E">
              <w:rPr>
                <w:rFonts w:ascii="Calibri" w:hAnsi="Calibri" w:cs="Calibri"/>
                <w:color w:val="221F1F"/>
              </w:rPr>
              <w:t>préparatoire</w:t>
            </w:r>
            <w:r w:rsidRPr="005E574E">
              <w:rPr>
                <w:rFonts w:ascii="Calibri" w:hAnsi="Calibri" w:cs="Calibri"/>
                <w:color w:val="221F1F"/>
                <w:spacing w:val="7"/>
              </w:rPr>
              <w:t xml:space="preserve"> </w:t>
            </w:r>
            <w:r w:rsidRPr="005E574E">
              <w:rPr>
                <w:rFonts w:ascii="Calibri" w:hAnsi="Calibri" w:cs="Calibri"/>
                <w:color w:val="221F1F"/>
              </w:rPr>
              <w:t>à</w:t>
            </w:r>
            <w:r w:rsidRPr="005E574E">
              <w:rPr>
                <w:rFonts w:ascii="Calibri" w:hAnsi="Calibri" w:cs="Calibri"/>
                <w:color w:val="221F1F"/>
                <w:spacing w:val="7"/>
              </w:rPr>
              <w:t xml:space="preserve"> </w:t>
            </w:r>
            <w:r w:rsidRPr="005E574E">
              <w:rPr>
                <w:rFonts w:ascii="Calibri" w:hAnsi="Calibri" w:cs="Calibri"/>
                <w:color w:val="221F1F"/>
              </w:rPr>
              <w:t>l’établissement</w:t>
            </w:r>
            <w:r w:rsidRPr="005E574E">
              <w:rPr>
                <w:rFonts w:ascii="Calibri" w:hAnsi="Calibri" w:cs="Calibri"/>
                <w:color w:val="221F1F"/>
                <w:spacing w:val="7"/>
              </w:rPr>
              <w:t xml:space="preserve"> </w:t>
            </w:r>
            <w:r w:rsidRPr="005E574E">
              <w:rPr>
                <w:rFonts w:ascii="Calibri" w:hAnsi="Calibri" w:cs="Calibri"/>
                <w:color w:val="221F1F"/>
              </w:rPr>
              <w:t>des</w:t>
            </w:r>
            <w:r w:rsidRPr="005E574E">
              <w:rPr>
                <w:rFonts w:ascii="Calibri" w:hAnsi="Calibri" w:cs="Calibri"/>
                <w:color w:val="221F1F"/>
                <w:spacing w:val="7"/>
              </w:rPr>
              <w:t xml:space="preserve"> </w:t>
            </w:r>
            <w:r w:rsidRPr="005E574E">
              <w:rPr>
                <w:rFonts w:ascii="Calibri" w:hAnsi="Calibri" w:cs="Calibri"/>
                <w:color w:val="221F1F"/>
              </w:rPr>
              <w:t>offres</w:t>
            </w:r>
            <w:r w:rsidRPr="005E574E">
              <w:rPr>
                <w:rFonts w:ascii="Calibri" w:hAnsi="Calibri" w:cs="Calibri"/>
                <w:color w:val="221F1F"/>
                <w:spacing w:val="-2"/>
              </w:rPr>
              <w:t xml:space="preserve"> </w:t>
            </w:r>
            <w:r w:rsidRPr="005E574E">
              <w:rPr>
                <w:rFonts w:ascii="Calibri" w:hAnsi="Calibri" w:cs="Calibri"/>
                <w:color w:val="221F1F"/>
              </w:rPr>
              <w:t>.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w:t>
            </w:r>
          </w:p>
        </w:tc>
      </w:tr>
      <w:tr w:rsidR="001317F7" w:rsidRPr="005E574E" w:rsidTr="0045321A">
        <w:trPr>
          <w:trHeight w:hRule="exact" w:val="335"/>
        </w:trPr>
        <w:tc>
          <w:tcPr>
            <w:tcW w:w="1113" w:type="dxa"/>
            <w:tcBorders>
              <w:top w:val="nil"/>
              <w:left w:val="nil"/>
              <w:bottom w:val="nil"/>
              <w:right w:val="nil"/>
            </w:tcBorders>
          </w:tcPr>
          <w:p w:rsidR="001317F7" w:rsidRPr="005E574E" w:rsidRDefault="001317F7" w:rsidP="0045321A">
            <w:pPr>
              <w:widowControl w:val="0"/>
              <w:autoSpaceDE w:val="0"/>
              <w:autoSpaceDN w:val="0"/>
              <w:adjustRightInd w:val="0"/>
              <w:spacing w:before="57"/>
              <w:ind w:right="-20"/>
              <w:rPr>
                <w:rFonts w:ascii="Calibri" w:hAnsi="Calibri" w:cs="Calibri"/>
              </w:rPr>
            </w:pPr>
            <w:r w:rsidRPr="005E574E">
              <w:rPr>
                <w:rFonts w:ascii="Calibri" w:hAnsi="Calibri" w:cs="Calibri"/>
                <w:color w:val="221F1F"/>
              </w:rPr>
              <w:t>Article</w:t>
            </w:r>
            <w:r w:rsidRPr="005E574E">
              <w:rPr>
                <w:rFonts w:ascii="Calibri" w:hAnsi="Calibri" w:cs="Calibri"/>
                <w:color w:val="221F1F"/>
                <w:spacing w:val="7"/>
              </w:rPr>
              <w:t xml:space="preserve"> </w:t>
            </w:r>
            <w:r w:rsidRPr="005E574E">
              <w:rPr>
                <w:rFonts w:ascii="Calibri" w:hAnsi="Calibri" w:cs="Calibri"/>
                <w:color w:val="221F1F"/>
              </w:rPr>
              <w:t>20</w:t>
            </w:r>
          </w:p>
        </w:tc>
        <w:tc>
          <w:tcPr>
            <w:tcW w:w="8120" w:type="dxa"/>
            <w:tcBorders>
              <w:top w:val="nil"/>
              <w:left w:val="nil"/>
              <w:bottom w:val="nil"/>
              <w:right w:val="nil"/>
            </w:tcBorders>
          </w:tcPr>
          <w:p w:rsidR="001317F7" w:rsidRPr="005E574E" w:rsidRDefault="001317F7" w:rsidP="0045321A">
            <w:pPr>
              <w:widowControl w:val="0"/>
              <w:autoSpaceDE w:val="0"/>
              <w:autoSpaceDN w:val="0"/>
              <w:adjustRightInd w:val="0"/>
              <w:spacing w:before="57"/>
              <w:ind w:left="106" w:right="-65"/>
              <w:rPr>
                <w:rFonts w:ascii="Calibri" w:hAnsi="Calibri" w:cs="Calibri"/>
              </w:rPr>
            </w:pPr>
            <w:r w:rsidRPr="005E574E">
              <w:rPr>
                <w:rFonts w:ascii="Calibri" w:hAnsi="Calibri" w:cs="Calibri"/>
                <w:color w:val="221F1F"/>
              </w:rPr>
              <w:t>:</w:t>
            </w:r>
            <w:r w:rsidRPr="005E574E">
              <w:rPr>
                <w:rFonts w:ascii="Calibri" w:hAnsi="Calibri" w:cs="Calibri"/>
                <w:color w:val="221F1F"/>
                <w:spacing w:val="7"/>
              </w:rPr>
              <w:t xml:space="preserve"> </w:t>
            </w:r>
            <w:r w:rsidRPr="005E574E">
              <w:rPr>
                <w:rFonts w:ascii="Calibri" w:hAnsi="Calibri" w:cs="Calibri"/>
                <w:color w:val="221F1F"/>
              </w:rPr>
              <w:t>Forme</w:t>
            </w:r>
            <w:r w:rsidRPr="005E574E">
              <w:rPr>
                <w:rFonts w:ascii="Calibri" w:hAnsi="Calibri" w:cs="Calibri"/>
                <w:color w:val="221F1F"/>
                <w:spacing w:val="7"/>
              </w:rPr>
              <w:t xml:space="preserve"> </w:t>
            </w:r>
            <w:r w:rsidRPr="005E574E">
              <w:rPr>
                <w:rFonts w:ascii="Calibri" w:hAnsi="Calibri" w:cs="Calibri"/>
                <w:color w:val="221F1F"/>
              </w:rPr>
              <w:t>et</w:t>
            </w:r>
            <w:r w:rsidRPr="005E574E">
              <w:rPr>
                <w:rFonts w:ascii="Calibri" w:hAnsi="Calibri" w:cs="Calibri"/>
                <w:color w:val="221F1F"/>
                <w:spacing w:val="7"/>
              </w:rPr>
              <w:t xml:space="preserve"> </w:t>
            </w:r>
            <w:r w:rsidRPr="005E574E">
              <w:rPr>
                <w:rFonts w:ascii="Calibri" w:hAnsi="Calibri" w:cs="Calibri"/>
                <w:color w:val="221F1F"/>
              </w:rPr>
              <w:t>signature</w:t>
            </w:r>
            <w:r w:rsidRPr="005E574E">
              <w:rPr>
                <w:rFonts w:ascii="Calibri" w:hAnsi="Calibri" w:cs="Calibri"/>
                <w:color w:val="221F1F"/>
                <w:spacing w:val="7"/>
              </w:rPr>
              <w:t xml:space="preserve"> </w:t>
            </w:r>
            <w:r w:rsidRPr="005E574E">
              <w:rPr>
                <w:rFonts w:ascii="Calibri" w:hAnsi="Calibri" w:cs="Calibri"/>
                <w:color w:val="221F1F"/>
              </w:rPr>
              <w:t>de</w:t>
            </w:r>
            <w:r w:rsidRPr="005E574E">
              <w:rPr>
                <w:rFonts w:ascii="Calibri" w:hAnsi="Calibri" w:cs="Calibri"/>
                <w:color w:val="221F1F"/>
                <w:spacing w:val="7"/>
              </w:rPr>
              <w:t xml:space="preserve"> </w:t>
            </w:r>
            <w:r w:rsidRPr="005E574E">
              <w:rPr>
                <w:rFonts w:ascii="Calibri" w:hAnsi="Calibri" w:cs="Calibri"/>
                <w:color w:val="221F1F"/>
              </w:rPr>
              <w:t>l’offre</w:t>
            </w:r>
            <w:r w:rsidRPr="005E574E">
              <w:rPr>
                <w:rFonts w:ascii="Calibri" w:hAnsi="Calibri" w:cs="Calibri"/>
                <w:color w:val="221F1F"/>
                <w:spacing w:val="-35"/>
              </w:rPr>
              <w:t xml:space="preserve"> </w:t>
            </w:r>
            <w:r w:rsidRPr="005E574E">
              <w:rPr>
                <w:rFonts w:ascii="Calibri" w:hAnsi="Calibri" w:cs="Calibri"/>
                <w:color w:val="221F1F"/>
              </w:rPr>
              <w:t>.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 . . . . . . . . . . . . . . . . . . . . . . . . . . . . . . . . . . . . . . .</w:t>
            </w:r>
          </w:p>
        </w:tc>
      </w:tr>
    </w:tbl>
    <w:p w:rsidR="001317F7" w:rsidRPr="005E574E" w:rsidRDefault="001317F7" w:rsidP="001317F7">
      <w:pPr>
        <w:widowControl w:val="0"/>
        <w:autoSpaceDE w:val="0"/>
        <w:autoSpaceDN w:val="0"/>
        <w:adjustRightInd w:val="0"/>
        <w:spacing w:line="200" w:lineRule="exact"/>
        <w:rPr>
          <w:rFonts w:ascii="Calibri" w:hAnsi="Calibri" w:cs="Calibri"/>
        </w:rPr>
      </w:pPr>
    </w:p>
    <w:p w:rsidR="001317F7" w:rsidRDefault="001317F7" w:rsidP="001317F7">
      <w:pPr>
        <w:widowControl w:val="0"/>
        <w:autoSpaceDE w:val="0"/>
        <w:autoSpaceDN w:val="0"/>
        <w:adjustRightInd w:val="0"/>
        <w:spacing w:before="19" w:line="200" w:lineRule="exact"/>
        <w:rPr>
          <w:rFonts w:ascii="Calibri" w:hAnsi="Calibri" w:cs="Calibri"/>
        </w:rPr>
      </w:pPr>
    </w:p>
    <w:p w:rsidR="002C0093" w:rsidRDefault="002C0093" w:rsidP="001317F7">
      <w:pPr>
        <w:widowControl w:val="0"/>
        <w:autoSpaceDE w:val="0"/>
        <w:autoSpaceDN w:val="0"/>
        <w:adjustRightInd w:val="0"/>
        <w:spacing w:before="19" w:line="200" w:lineRule="exact"/>
        <w:rPr>
          <w:rFonts w:ascii="Calibri" w:hAnsi="Calibri" w:cs="Calibri"/>
        </w:rPr>
      </w:pPr>
    </w:p>
    <w:p w:rsidR="002C0093" w:rsidRDefault="002C0093" w:rsidP="001317F7">
      <w:pPr>
        <w:widowControl w:val="0"/>
        <w:autoSpaceDE w:val="0"/>
        <w:autoSpaceDN w:val="0"/>
        <w:adjustRightInd w:val="0"/>
        <w:spacing w:before="19" w:line="200" w:lineRule="exact"/>
        <w:rPr>
          <w:rFonts w:ascii="Calibri" w:hAnsi="Calibri" w:cs="Calibri"/>
        </w:rPr>
      </w:pPr>
    </w:p>
    <w:p w:rsidR="002C0093" w:rsidRDefault="002C0093" w:rsidP="001317F7">
      <w:pPr>
        <w:widowControl w:val="0"/>
        <w:autoSpaceDE w:val="0"/>
        <w:autoSpaceDN w:val="0"/>
        <w:adjustRightInd w:val="0"/>
        <w:spacing w:before="19" w:line="200" w:lineRule="exact"/>
        <w:rPr>
          <w:rFonts w:ascii="Calibri" w:hAnsi="Calibri" w:cs="Calibri"/>
        </w:rPr>
      </w:pPr>
    </w:p>
    <w:p w:rsidR="002C0093" w:rsidRPr="005E574E" w:rsidRDefault="002C0093" w:rsidP="001317F7">
      <w:pPr>
        <w:widowControl w:val="0"/>
        <w:autoSpaceDE w:val="0"/>
        <w:autoSpaceDN w:val="0"/>
        <w:adjustRightInd w:val="0"/>
        <w:spacing w:before="19" w:line="200" w:lineRule="exact"/>
        <w:rPr>
          <w:rFonts w:ascii="Calibri" w:hAnsi="Calibri" w:cs="Calibri"/>
        </w:rPr>
      </w:pPr>
    </w:p>
    <w:p w:rsidR="001317F7" w:rsidRPr="005E574E" w:rsidRDefault="001317F7" w:rsidP="001317F7">
      <w:pPr>
        <w:widowControl w:val="0"/>
        <w:tabs>
          <w:tab w:val="left" w:pos="9180"/>
        </w:tabs>
        <w:autoSpaceDE w:val="0"/>
        <w:autoSpaceDN w:val="0"/>
        <w:adjustRightInd w:val="0"/>
        <w:spacing w:line="240" w:lineRule="exact"/>
        <w:ind w:left="107" w:right="-180"/>
        <w:rPr>
          <w:rFonts w:ascii="Calibri" w:hAnsi="Calibri" w:cs="Calibri"/>
          <w:color w:val="000000"/>
        </w:rPr>
      </w:pPr>
      <w:r w:rsidRPr="005E574E">
        <w:rPr>
          <w:rFonts w:ascii="Calibri" w:hAnsi="Calibri" w:cs="Calibri"/>
          <w:b/>
          <w:bCs/>
          <w:color w:val="221F1F"/>
        </w:rPr>
        <w:t>D.</w:t>
      </w:r>
      <w:r w:rsidRPr="005E574E">
        <w:rPr>
          <w:rFonts w:ascii="Calibri" w:hAnsi="Calibri" w:cs="Calibri"/>
          <w:b/>
          <w:bCs/>
          <w:color w:val="221F1F"/>
          <w:spacing w:val="7"/>
        </w:rPr>
        <w:t xml:space="preserve"> </w:t>
      </w:r>
      <w:r w:rsidRPr="005E574E">
        <w:rPr>
          <w:rFonts w:ascii="Calibri" w:hAnsi="Calibri" w:cs="Calibri"/>
          <w:b/>
          <w:bCs/>
          <w:color w:val="221F1F"/>
        </w:rPr>
        <w:t>Dépôt</w:t>
      </w:r>
      <w:r w:rsidRPr="005E574E">
        <w:rPr>
          <w:rFonts w:ascii="Calibri" w:hAnsi="Calibri" w:cs="Calibri"/>
          <w:b/>
          <w:bCs/>
          <w:color w:val="221F1F"/>
          <w:spacing w:val="7"/>
        </w:rPr>
        <w:t xml:space="preserve"> </w:t>
      </w:r>
      <w:r w:rsidRPr="005E574E">
        <w:rPr>
          <w:rFonts w:ascii="Calibri" w:hAnsi="Calibri" w:cs="Calibri"/>
          <w:b/>
          <w:bCs/>
          <w:color w:val="221F1F"/>
        </w:rPr>
        <w:t>des</w:t>
      </w:r>
      <w:r w:rsidRPr="005E574E">
        <w:rPr>
          <w:rFonts w:ascii="Calibri" w:hAnsi="Calibri" w:cs="Calibri"/>
          <w:b/>
          <w:bCs/>
          <w:color w:val="221F1F"/>
          <w:spacing w:val="7"/>
        </w:rPr>
        <w:t xml:space="preserve"> </w:t>
      </w:r>
      <w:r w:rsidRPr="005E574E">
        <w:rPr>
          <w:rFonts w:ascii="Calibri" w:hAnsi="Calibri" w:cs="Calibri"/>
          <w:b/>
          <w:bCs/>
          <w:color w:val="221F1F"/>
        </w:rPr>
        <w:t>offres</w:t>
      </w:r>
      <w:r w:rsidRPr="005E574E">
        <w:rPr>
          <w:rFonts w:ascii="Calibri" w:hAnsi="Calibri" w:cs="Calibri"/>
          <w:b/>
          <w:bCs/>
          <w:color w:val="221F1F"/>
          <w:spacing w:val="-21"/>
        </w:rPr>
        <w:t xml:space="preserve"> </w:t>
      </w:r>
      <w:r w:rsidRPr="005E574E">
        <w:rPr>
          <w:rFonts w:ascii="Calibri" w:hAnsi="Calibri" w:cs="Calibri"/>
          <w:color w:val="221F1F"/>
        </w:rPr>
        <w:t xml:space="preserve">. . . . . . . . . . . . . . . . . . . . . . . . . . . . . . . . . . . . . . . . . . . . . . . . . . . . . . . . . . . . . . </w:t>
      </w:r>
      <w:r w:rsidRPr="005E574E">
        <w:rPr>
          <w:rFonts w:ascii="Calibri" w:hAnsi="Calibri" w:cs="Calibri"/>
          <w:color w:val="221F1F"/>
        </w:rPr>
        <w:lastRenderedPageBreak/>
        <w:t>.</w:t>
      </w:r>
      <w:r w:rsidRPr="005E574E">
        <w:rPr>
          <w:rFonts w:ascii="Calibri" w:hAnsi="Calibri" w:cs="Calibri"/>
          <w:color w:val="221F1F"/>
          <w:spacing w:val="-2"/>
        </w:rPr>
        <w:t xml:space="preserve"> </w:t>
      </w:r>
      <w:r w:rsidRPr="005E574E">
        <w:rPr>
          <w:rFonts w:ascii="Calibri" w:hAnsi="Calibri" w:cs="Calibri"/>
          <w:color w:val="221F1F"/>
        </w:rPr>
        <w:tab/>
      </w:r>
      <w:r w:rsidRPr="005E574E">
        <w:rPr>
          <w:rFonts w:ascii="Calibri" w:hAnsi="Calibri" w:cs="Calibri"/>
          <w:b/>
          <w:bCs/>
          <w:color w:val="221F1F"/>
        </w:rPr>
        <w:t xml:space="preserve"> </w:t>
      </w:r>
    </w:p>
    <w:p w:rsidR="001317F7" w:rsidRPr="005E574E" w:rsidRDefault="001317F7" w:rsidP="001317F7">
      <w:pPr>
        <w:widowControl w:val="0"/>
        <w:autoSpaceDE w:val="0"/>
        <w:autoSpaceDN w:val="0"/>
        <w:adjustRightInd w:val="0"/>
        <w:spacing w:before="11" w:line="180" w:lineRule="exact"/>
        <w:rPr>
          <w:rFonts w:ascii="Calibri" w:hAnsi="Calibri" w:cs="Calibri"/>
          <w:color w:val="000000"/>
        </w:rPr>
      </w:pPr>
    </w:p>
    <w:tbl>
      <w:tblPr>
        <w:tblW w:w="9233" w:type="dxa"/>
        <w:tblInd w:w="487" w:type="dxa"/>
        <w:tblLayout w:type="fixed"/>
        <w:tblCellMar>
          <w:left w:w="0" w:type="dxa"/>
          <w:right w:w="0" w:type="dxa"/>
        </w:tblCellMar>
        <w:tblLook w:val="0000" w:firstRow="0" w:lastRow="0" w:firstColumn="0" w:lastColumn="0" w:noHBand="0" w:noVBand="0"/>
      </w:tblPr>
      <w:tblGrid>
        <w:gridCol w:w="1113"/>
        <w:gridCol w:w="8120"/>
      </w:tblGrid>
      <w:tr w:rsidR="001317F7" w:rsidRPr="005E574E" w:rsidTr="0045321A">
        <w:trPr>
          <w:trHeight w:hRule="exact" w:val="335"/>
        </w:trPr>
        <w:tc>
          <w:tcPr>
            <w:tcW w:w="1113" w:type="dxa"/>
            <w:tcBorders>
              <w:top w:val="nil"/>
              <w:left w:val="nil"/>
              <w:bottom w:val="nil"/>
              <w:right w:val="nil"/>
            </w:tcBorders>
          </w:tcPr>
          <w:p w:rsidR="001317F7" w:rsidRPr="005E574E" w:rsidRDefault="001317F7" w:rsidP="0045321A">
            <w:pPr>
              <w:widowControl w:val="0"/>
              <w:autoSpaceDE w:val="0"/>
              <w:autoSpaceDN w:val="0"/>
              <w:adjustRightInd w:val="0"/>
              <w:spacing w:line="240" w:lineRule="exact"/>
              <w:ind w:right="-20"/>
              <w:rPr>
                <w:rFonts w:ascii="Calibri" w:hAnsi="Calibri" w:cs="Calibri"/>
              </w:rPr>
            </w:pPr>
            <w:r w:rsidRPr="005E574E">
              <w:rPr>
                <w:rFonts w:ascii="Calibri" w:hAnsi="Calibri" w:cs="Calibri"/>
                <w:color w:val="221F1F"/>
              </w:rPr>
              <w:t>Article</w:t>
            </w:r>
            <w:r w:rsidRPr="005E574E">
              <w:rPr>
                <w:rFonts w:ascii="Calibri" w:hAnsi="Calibri" w:cs="Calibri"/>
                <w:color w:val="221F1F"/>
                <w:spacing w:val="7"/>
              </w:rPr>
              <w:t xml:space="preserve"> </w:t>
            </w:r>
            <w:r w:rsidRPr="005E574E">
              <w:rPr>
                <w:rFonts w:ascii="Calibri" w:hAnsi="Calibri" w:cs="Calibri"/>
                <w:color w:val="221F1F"/>
              </w:rPr>
              <w:t>21</w:t>
            </w:r>
          </w:p>
        </w:tc>
        <w:tc>
          <w:tcPr>
            <w:tcW w:w="8120" w:type="dxa"/>
            <w:tcBorders>
              <w:top w:val="nil"/>
              <w:left w:val="nil"/>
              <w:bottom w:val="nil"/>
              <w:right w:val="nil"/>
            </w:tcBorders>
          </w:tcPr>
          <w:p w:rsidR="001317F7" w:rsidRPr="005E574E" w:rsidRDefault="001317F7" w:rsidP="0045321A">
            <w:pPr>
              <w:widowControl w:val="0"/>
              <w:autoSpaceDE w:val="0"/>
              <w:autoSpaceDN w:val="0"/>
              <w:adjustRightInd w:val="0"/>
              <w:spacing w:line="240" w:lineRule="exact"/>
              <w:ind w:left="106" w:right="-64"/>
              <w:rPr>
                <w:rFonts w:ascii="Calibri" w:hAnsi="Calibri" w:cs="Calibri"/>
              </w:rPr>
            </w:pPr>
            <w:r w:rsidRPr="005E574E">
              <w:rPr>
                <w:rFonts w:ascii="Calibri" w:hAnsi="Calibri" w:cs="Calibri"/>
                <w:color w:val="221F1F"/>
              </w:rPr>
              <w:t>:</w:t>
            </w:r>
            <w:r w:rsidRPr="005E574E">
              <w:rPr>
                <w:rFonts w:ascii="Calibri" w:hAnsi="Calibri" w:cs="Calibri"/>
                <w:color w:val="221F1F"/>
                <w:spacing w:val="7"/>
              </w:rPr>
              <w:t xml:space="preserve"> </w:t>
            </w:r>
            <w:r w:rsidRPr="005E574E">
              <w:rPr>
                <w:rFonts w:ascii="Calibri" w:hAnsi="Calibri" w:cs="Calibri"/>
                <w:color w:val="221F1F"/>
              </w:rPr>
              <w:t>Cachetage</w:t>
            </w:r>
            <w:r w:rsidRPr="005E574E">
              <w:rPr>
                <w:rFonts w:ascii="Calibri" w:hAnsi="Calibri" w:cs="Calibri"/>
                <w:color w:val="221F1F"/>
                <w:spacing w:val="7"/>
              </w:rPr>
              <w:t xml:space="preserve"> </w:t>
            </w:r>
            <w:r w:rsidRPr="005E574E">
              <w:rPr>
                <w:rFonts w:ascii="Calibri" w:hAnsi="Calibri" w:cs="Calibri"/>
                <w:color w:val="221F1F"/>
              </w:rPr>
              <w:t>et</w:t>
            </w:r>
            <w:r w:rsidRPr="005E574E">
              <w:rPr>
                <w:rFonts w:ascii="Calibri" w:hAnsi="Calibri" w:cs="Calibri"/>
                <w:color w:val="221F1F"/>
                <w:spacing w:val="7"/>
              </w:rPr>
              <w:t xml:space="preserve"> </w:t>
            </w:r>
            <w:r w:rsidRPr="005E574E">
              <w:rPr>
                <w:rFonts w:ascii="Calibri" w:hAnsi="Calibri" w:cs="Calibri"/>
                <w:color w:val="221F1F"/>
              </w:rPr>
              <w:t>marquage</w:t>
            </w:r>
            <w:r w:rsidRPr="005E574E">
              <w:rPr>
                <w:rFonts w:ascii="Calibri" w:hAnsi="Calibri" w:cs="Calibri"/>
                <w:color w:val="221F1F"/>
                <w:spacing w:val="7"/>
              </w:rPr>
              <w:t xml:space="preserve"> </w:t>
            </w:r>
            <w:r w:rsidRPr="005E574E">
              <w:rPr>
                <w:rFonts w:ascii="Calibri" w:hAnsi="Calibri" w:cs="Calibri"/>
                <w:color w:val="221F1F"/>
              </w:rPr>
              <w:t>des</w:t>
            </w:r>
            <w:r w:rsidRPr="005E574E">
              <w:rPr>
                <w:rFonts w:ascii="Calibri" w:hAnsi="Calibri" w:cs="Calibri"/>
                <w:color w:val="221F1F"/>
                <w:spacing w:val="7"/>
              </w:rPr>
              <w:t xml:space="preserve"> </w:t>
            </w:r>
            <w:r w:rsidRPr="005E574E">
              <w:rPr>
                <w:rFonts w:ascii="Calibri" w:hAnsi="Calibri" w:cs="Calibri"/>
                <w:color w:val="221F1F"/>
              </w:rPr>
              <w:t>offres</w:t>
            </w:r>
            <w:r w:rsidRPr="005E574E">
              <w:rPr>
                <w:rFonts w:ascii="Calibri" w:hAnsi="Calibri" w:cs="Calibri"/>
                <w:color w:val="221F1F"/>
                <w:spacing w:val="-18"/>
              </w:rPr>
              <w:t xml:space="preserve"> </w:t>
            </w:r>
            <w:r w:rsidRPr="005E574E">
              <w:rPr>
                <w:rFonts w:ascii="Calibri" w:hAnsi="Calibri" w:cs="Calibri"/>
                <w:color w:val="221F1F"/>
              </w:rPr>
              <w:t>.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 . . . . . . . . . . . . . . . . . . . . . . .</w:t>
            </w:r>
          </w:p>
        </w:tc>
      </w:tr>
      <w:tr w:rsidR="001317F7" w:rsidRPr="005E574E" w:rsidTr="0045321A">
        <w:trPr>
          <w:trHeight w:hRule="exact" w:val="430"/>
        </w:trPr>
        <w:tc>
          <w:tcPr>
            <w:tcW w:w="1113" w:type="dxa"/>
            <w:tcBorders>
              <w:top w:val="nil"/>
              <w:left w:val="nil"/>
              <w:bottom w:val="nil"/>
              <w:right w:val="nil"/>
            </w:tcBorders>
          </w:tcPr>
          <w:p w:rsidR="001317F7" w:rsidRPr="005E574E" w:rsidRDefault="001317F7" w:rsidP="0045321A">
            <w:pPr>
              <w:widowControl w:val="0"/>
              <w:autoSpaceDE w:val="0"/>
              <w:autoSpaceDN w:val="0"/>
              <w:adjustRightInd w:val="0"/>
              <w:spacing w:before="57"/>
              <w:ind w:right="-20"/>
              <w:rPr>
                <w:rFonts w:ascii="Calibri" w:hAnsi="Calibri" w:cs="Calibri"/>
              </w:rPr>
            </w:pPr>
            <w:r w:rsidRPr="005E574E">
              <w:rPr>
                <w:rFonts w:ascii="Calibri" w:hAnsi="Calibri" w:cs="Calibri"/>
                <w:color w:val="221F1F"/>
              </w:rPr>
              <w:t>Article</w:t>
            </w:r>
            <w:r w:rsidRPr="005E574E">
              <w:rPr>
                <w:rFonts w:ascii="Calibri" w:hAnsi="Calibri" w:cs="Calibri"/>
                <w:color w:val="221F1F"/>
                <w:spacing w:val="7"/>
              </w:rPr>
              <w:t xml:space="preserve"> </w:t>
            </w:r>
            <w:r w:rsidRPr="005E574E">
              <w:rPr>
                <w:rFonts w:ascii="Calibri" w:hAnsi="Calibri" w:cs="Calibri"/>
                <w:color w:val="221F1F"/>
              </w:rPr>
              <w:t>22</w:t>
            </w:r>
          </w:p>
        </w:tc>
        <w:tc>
          <w:tcPr>
            <w:tcW w:w="8120" w:type="dxa"/>
            <w:tcBorders>
              <w:top w:val="nil"/>
              <w:left w:val="nil"/>
              <w:bottom w:val="nil"/>
              <w:right w:val="nil"/>
            </w:tcBorders>
          </w:tcPr>
          <w:p w:rsidR="001317F7" w:rsidRPr="005E574E" w:rsidRDefault="001317F7" w:rsidP="0045321A">
            <w:pPr>
              <w:widowControl w:val="0"/>
              <w:autoSpaceDE w:val="0"/>
              <w:autoSpaceDN w:val="0"/>
              <w:adjustRightInd w:val="0"/>
              <w:spacing w:before="57"/>
              <w:ind w:left="106" w:right="-64"/>
              <w:rPr>
                <w:rFonts w:ascii="Calibri" w:hAnsi="Calibri" w:cs="Calibri"/>
              </w:rPr>
            </w:pPr>
            <w:r w:rsidRPr="005E574E">
              <w:rPr>
                <w:rFonts w:ascii="Calibri" w:hAnsi="Calibri" w:cs="Calibri"/>
                <w:color w:val="221F1F"/>
              </w:rPr>
              <w:t>:</w:t>
            </w:r>
            <w:r w:rsidRPr="005E574E">
              <w:rPr>
                <w:rFonts w:ascii="Calibri" w:hAnsi="Calibri" w:cs="Calibri"/>
                <w:color w:val="221F1F"/>
                <w:spacing w:val="7"/>
              </w:rPr>
              <w:t xml:space="preserve"> </w:t>
            </w:r>
            <w:r w:rsidRPr="005E574E">
              <w:rPr>
                <w:rFonts w:ascii="Calibri" w:hAnsi="Calibri" w:cs="Calibri"/>
                <w:color w:val="221F1F"/>
              </w:rPr>
              <w:t>Date</w:t>
            </w:r>
            <w:r w:rsidRPr="005E574E">
              <w:rPr>
                <w:rFonts w:ascii="Calibri" w:hAnsi="Calibri" w:cs="Calibri"/>
                <w:color w:val="221F1F"/>
                <w:spacing w:val="7"/>
              </w:rPr>
              <w:t xml:space="preserve"> </w:t>
            </w:r>
            <w:r w:rsidRPr="005E574E">
              <w:rPr>
                <w:rFonts w:ascii="Calibri" w:hAnsi="Calibri" w:cs="Calibri"/>
                <w:color w:val="221F1F"/>
              </w:rPr>
              <w:t>et</w:t>
            </w:r>
            <w:r w:rsidRPr="005E574E">
              <w:rPr>
                <w:rFonts w:ascii="Calibri" w:hAnsi="Calibri" w:cs="Calibri"/>
                <w:color w:val="221F1F"/>
                <w:spacing w:val="7"/>
              </w:rPr>
              <w:t xml:space="preserve"> </w:t>
            </w:r>
            <w:r w:rsidRPr="005E574E">
              <w:rPr>
                <w:rFonts w:ascii="Calibri" w:hAnsi="Calibri" w:cs="Calibri"/>
                <w:color w:val="221F1F"/>
              </w:rPr>
              <w:t>heure</w:t>
            </w:r>
            <w:r w:rsidRPr="005E574E">
              <w:rPr>
                <w:rFonts w:ascii="Calibri" w:hAnsi="Calibri" w:cs="Calibri"/>
                <w:color w:val="221F1F"/>
                <w:spacing w:val="7"/>
              </w:rPr>
              <w:t xml:space="preserve"> </w:t>
            </w:r>
            <w:r w:rsidRPr="005E574E">
              <w:rPr>
                <w:rFonts w:ascii="Calibri" w:hAnsi="Calibri" w:cs="Calibri"/>
                <w:color w:val="221F1F"/>
              </w:rPr>
              <w:t>limite</w:t>
            </w:r>
            <w:r w:rsidRPr="005E574E">
              <w:rPr>
                <w:rFonts w:ascii="Calibri" w:hAnsi="Calibri" w:cs="Calibri"/>
                <w:color w:val="221F1F"/>
                <w:spacing w:val="7"/>
              </w:rPr>
              <w:t xml:space="preserve"> </w:t>
            </w:r>
            <w:r w:rsidRPr="005E574E">
              <w:rPr>
                <w:rFonts w:ascii="Calibri" w:hAnsi="Calibri" w:cs="Calibri"/>
                <w:color w:val="221F1F"/>
              </w:rPr>
              <w:t>de</w:t>
            </w:r>
            <w:r w:rsidRPr="005E574E">
              <w:rPr>
                <w:rFonts w:ascii="Calibri" w:hAnsi="Calibri" w:cs="Calibri"/>
                <w:color w:val="221F1F"/>
                <w:spacing w:val="7"/>
              </w:rPr>
              <w:t xml:space="preserve"> </w:t>
            </w:r>
            <w:r w:rsidRPr="005E574E">
              <w:rPr>
                <w:rFonts w:ascii="Calibri" w:hAnsi="Calibri" w:cs="Calibri"/>
                <w:color w:val="221F1F"/>
              </w:rPr>
              <w:t>dépôt</w:t>
            </w:r>
            <w:r w:rsidRPr="005E574E">
              <w:rPr>
                <w:rFonts w:ascii="Calibri" w:hAnsi="Calibri" w:cs="Calibri"/>
                <w:color w:val="221F1F"/>
                <w:spacing w:val="7"/>
              </w:rPr>
              <w:t xml:space="preserve"> </w:t>
            </w:r>
            <w:r w:rsidRPr="005E574E">
              <w:rPr>
                <w:rFonts w:ascii="Calibri" w:hAnsi="Calibri" w:cs="Calibri"/>
                <w:color w:val="221F1F"/>
              </w:rPr>
              <w:t>des</w:t>
            </w:r>
            <w:r w:rsidRPr="005E574E">
              <w:rPr>
                <w:rFonts w:ascii="Calibri" w:hAnsi="Calibri" w:cs="Calibri"/>
                <w:color w:val="221F1F"/>
                <w:spacing w:val="7"/>
              </w:rPr>
              <w:t xml:space="preserve"> </w:t>
            </w:r>
            <w:r w:rsidRPr="005E574E">
              <w:rPr>
                <w:rFonts w:ascii="Calibri" w:hAnsi="Calibri" w:cs="Calibri"/>
                <w:color w:val="221F1F"/>
              </w:rPr>
              <w:t>offres</w:t>
            </w:r>
            <w:r w:rsidRPr="005E574E">
              <w:rPr>
                <w:rFonts w:ascii="Calibri" w:hAnsi="Calibri" w:cs="Calibri"/>
                <w:color w:val="221F1F"/>
                <w:spacing w:val="-11"/>
              </w:rPr>
              <w:t xml:space="preserve"> </w:t>
            </w:r>
            <w:r w:rsidRPr="005E574E">
              <w:rPr>
                <w:rFonts w:ascii="Calibri" w:hAnsi="Calibri" w:cs="Calibri"/>
                <w:color w:val="221F1F"/>
              </w:rPr>
              <w:t>.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 . . . . . . . . . . .</w:t>
            </w:r>
          </w:p>
        </w:tc>
      </w:tr>
      <w:tr w:rsidR="001317F7" w:rsidRPr="005E574E" w:rsidTr="0045321A">
        <w:trPr>
          <w:trHeight w:hRule="exact" w:val="430"/>
        </w:trPr>
        <w:tc>
          <w:tcPr>
            <w:tcW w:w="1113" w:type="dxa"/>
            <w:tcBorders>
              <w:top w:val="nil"/>
              <w:left w:val="nil"/>
              <w:bottom w:val="nil"/>
              <w:right w:val="nil"/>
            </w:tcBorders>
          </w:tcPr>
          <w:p w:rsidR="001317F7" w:rsidRPr="005E574E" w:rsidRDefault="001317F7" w:rsidP="0045321A">
            <w:pPr>
              <w:widowControl w:val="0"/>
              <w:autoSpaceDE w:val="0"/>
              <w:autoSpaceDN w:val="0"/>
              <w:adjustRightInd w:val="0"/>
              <w:spacing w:before="57"/>
              <w:ind w:right="-20"/>
              <w:rPr>
                <w:rFonts w:ascii="Calibri" w:hAnsi="Calibri" w:cs="Calibri"/>
              </w:rPr>
            </w:pPr>
            <w:r w:rsidRPr="005E574E">
              <w:rPr>
                <w:rFonts w:ascii="Calibri" w:hAnsi="Calibri" w:cs="Calibri"/>
                <w:color w:val="221F1F"/>
              </w:rPr>
              <w:t>Article</w:t>
            </w:r>
            <w:r w:rsidRPr="005E574E">
              <w:rPr>
                <w:rFonts w:ascii="Calibri" w:hAnsi="Calibri" w:cs="Calibri"/>
                <w:color w:val="221F1F"/>
                <w:spacing w:val="7"/>
              </w:rPr>
              <w:t xml:space="preserve"> </w:t>
            </w:r>
            <w:r w:rsidRPr="005E574E">
              <w:rPr>
                <w:rFonts w:ascii="Calibri" w:hAnsi="Calibri" w:cs="Calibri"/>
                <w:color w:val="221F1F"/>
              </w:rPr>
              <w:t>23</w:t>
            </w:r>
          </w:p>
        </w:tc>
        <w:tc>
          <w:tcPr>
            <w:tcW w:w="8120" w:type="dxa"/>
            <w:tcBorders>
              <w:top w:val="nil"/>
              <w:left w:val="nil"/>
              <w:bottom w:val="nil"/>
              <w:right w:val="nil"/>
            </w:tcBorders>
          </w:tcPr>
          <w:p w:rsidR="001317F7" w:rsidRPr="005E574E" w:rsidRDefault="001317F7" w:rsidP="0045321A">
            <w:pPr>
              <w:widowControl w:val="0"/>
              <w:autoSpaceDE w:val="0"/>
              <w:autoSpaceDN w:val="0"/>
              <w:adjustRightInd w:val="0"/>
              <w:spacing w:before="57"/>
              <w:ind w:left="106" w:right="-64"/>
              <w:rPr>
                <w:rFonts w:ascii="Calibri" w:hAnsi="Calibri" w:cs="Calibri"/>
              </w:rPr>
            </w:pPr>
            <w:r w:rsidRPr="005E574E">
              <w:rPr>
                <w:rFonts w:ascii="Calibri" w:hAnsi="Calibri" w:cs="Calibri"/>
                <w:color w:val="221F1F"/>
              </w:rPr>
              <w:t>:</w:t>
            </w:r>
            <w:r w:rsidRPr="005E574E">
              <w:rPr>
                <w:rFonts w:ascii="Calibri" w:hAnsi="Calibri" w:cs="Calibri"/>
                <w:color w:val="221F1F"/>
                <w:spacing w:val="7"/>
              </w:rPr>
              <w:t xml:space="preserve"> </w:t>
            </w:r>
            <w:r w:rsidRPr="005E574E">
              <w:rPr>
                <w:rFonts w:ascii="Calibri" w:hAnsi="Calibri" w:cs="Calibri"/>
                <w:color w:val="221F1F"/>
              </w:rPr>
              <w:t>Offres</w:t>
            </w:r>
            <w:r w:rsidRPr="005E574E">
              <w:rPr>
                <w:rFonts w:ascii="Calibri" w:hAnsi="Calibri" w:cs="Calibri"/>
                <w:color w:val="221F1F"/>
                <w:spacing w:val="7"/>
              </w:rPr>
              <w:t xml:space="preserve"> </w:t>
            </w:r>
            <w:r w:rsidRPr="005E574E">
              <w:rPr>
                <w:rFonts w:ascii="Calibri" w:hAnsi="Calibri" w:cs="Calibri"/>
                <w:color w:val="221F1F"/>
              </w:rPr>
              <w:t>hors</w:t>
            </w:r>
            <w:r w:rsidRPr="005E574E">
              <w:rPr>
                <w:rFonts w:ascii="Calibri" w:hAnsi="Calibri" w:cs="Calibri"/>
                <w:color w:val="221F1F"/>
                <w:spacing w:val="7"/>
              </w:rPr>
              <w:t xml:space="preserve"> </w:t>
            </w:r>
            <w:r w:rsidRPr="005E574E">
              <w:rPr>
                <w:rFonts w:ascii="Calibri" w:hAnsi="Calibri" w:cs="Calibri"/>
                <w:color w:val="221F1F"/>
              </w:rPr>
              <w:t>délai</w:t>
            </w:r>
            <w:r w:rsidRPr="005E574E">
              <w:rPr>
                <w:rFonts w:ascii="Calibri" w:hAnsi="Calibri" w:cs="Calibri"/>
                <w:color w:val="221F1F"/>
                <w:spacing w:val="-26"/>
              </w:rPr>
              <w:t xml:space="preserve"> </w:t>
            </w:r>
            <w:r w:rsidRPr="005E574E">
              <w:rPr>
                <w:rFonts w:ascii="Calibri" w:hAnsi="Calibri" w:cs="Calibri"/>
                <w:color w:val="221F1F"/>
              </w:rPr>
              <w:t>.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 . . .</w:t>
            </w:r>
          </w:p>
        </w:tc>
      </w:tr>
      <w:tr w:rsidR="001317F7" w:rsidRPr="005E574E" w:rsidTr="0045321A">
        <w:trPr>
          <w:trHeight w:hRule="exact" w:val="335"/>
        </w:trPr>
        <w:tc>
          <w:tcPr>
            <w:tcW w:w="1113" w:type="dxa"/>
            <w:tcBorders>
              <w:top w:val="nil"/>
              <w:left w:val="nil"/>
              <w:bottom w:val="nil"/>
              <w:right w:val="nil"/>
            </w:tcBorders>
          </w:tcPr>
          <w:p w:rsidR="001317F7" w:rsidRPr="005E574E" w:rsidRDefault="001317F7" w:rsidP="0045321A">
            <w:pPr>
              <w:widowControl w:val="0"/>
              <w:autoSpaceDE w:val="0"/>
              <w:autoSpaceDN w:val="0"/>
              <w:adjustRightInd w:val="0"/>
              <w:spacing w:before="57"/>
              <w:ind w:right="-20"/>
              <w:rPr>
                <w:rFonts w:ascii="Calibri" w:hAnsi="Calibri" w:cs="Calibri"/>
              </w:rPr>
            </w:pPr>
            <w:r w:rsidRPr="005E574E">
              <w:rPr>
                <w:rFonts w:ascii="Calibri" w:hAnsi="Calibri" w:cs="Calibri"/>
                <w:color w:val="221F1F"/>
              </w:rPr>
              <w:t>Article</w:t>
            </w:r>
            <w:r w:rsidRPr="005E574E">
              <w:rPr>
                <w:rFonts w:ascii="Calibri" w:hAnsi="Calibri" w:cs="Calibri"/>
                <w:color w:val="221F1F"/>
                <w:spacing w:val="7"/>
              </w:rPr>
              <w:t xml:space="preserve"> </w:t>
            </w:r>
            <w:r w:rsidRPr="005E574E">
              <w:rPr>
                <w:rFonts w:ascii="Calibri" w:hAnsi="Calibri" w:cs="Calibri"/>
                <w:color w:val="221F1F"/>
              </w:rPr>
              <w:t>24</w:t>
            </w:r>
          </w:p>
        </w:tc>
        <w:tc>
          <w:tcPr>
            <w:tcW w:w="8120" w:type="dxa"/>
            <w:tcBorders>
              <w:top w:val="nil"/>
              <w:left w:val="nil"/>
              <w:bottom w:val="nil"/>
              <w:right w:val="nil"/>
            </w:tcBorders>
          </w:tcPr>
          <w:p w:rsidR="001317F7" w:rsidRPr="005E574E" w:rsidRDefault="001317F7" w:rsidP="0045321A">
            <w:pPr>
              <w:widowControl w:val="0"/>
              <w:autoSpaceDE w:val="0"/>
              <w:autoSpaceDN w:val="0"/>
              <w:adjustRightInd w:val="0"/>
              <w:spacing w:before="57"/>
              <w:ind w:left="106" w:right="-64"/>
              <w:rPr>
                <w:rFonts w:ascii="Calibri" w:hAnsi="Calibri" w:cs="Calibri"/>
              </w:rPr>
            </w:pPr>
            <w:r w:rsidRPr="005E574E">
              <w:rPr>
                <w:rFonts w:ascii="Calibri" w:hAnsi="Calibri" w:cs="Calibri"/>
                <w:color w:val="221F1F"/>
              </w:rPr>
              <w:t>:</w:t>
            </w:r>
            <w:r w:rsidRPr="005E574E">
              <w:rPr>
                <w:rFonts w:ascii="Calibri" w:hAnsi="Calibri" w:cs="Calibri"/>
                <w:color w:val="221F1F"/>
                <w:spacing w:val="7"/>
              </w:rPr>
              <w:t xml:space="preserve"> </w:t>
            </w:r>
            <w:r w:rsidRPr="005E574E">
              <w:rPr>
                <w:rFonts w:ascii="Calibri" w:hAnsi="Calibri" w:cs="Calibri"/>
                <w:color w:val="221F1F"/>
              </w:rPr>
              <w:t>Modification,</w:t>
            </w:r>
            <w:r w:rsidRPr="005E574E">
              <w:rPr>
                <w:rFonts w:ascii="Calibri" w:hAnsi="Calibri" w:cs="Calibri"/>
                <w:color w:val="221F1F"/>
                <w:spacing w:val="7"/>
              </w:rPr>
              <w:t xml:space="preserve"> </w:t>
            </w:r>
            <w:r w:rsidRPr="005E574E">
              <w:rPr>
                <w:rFonts w:ascii="Calibri" w:hAnsi="Calibri" w:cs="Calibri"/>
                <w:color w:val="221F1F"/>
              </w:rPr>
              <w:t>substitution</w:t>
            </w:r>
            <w:r w:rsidRPr="005E574E">
              <w:rPr>
                <w:rFonts w:ascii="Calibri" w:hAnsi="Calibri" w:cs="Calibri"/>
                <w:color w:val="221F1F"/>
                <w:spacing w:val="7"/>
              </w:rPr>
              <w:t xml:space="preserve"> </w:t>
            </w:r>
            <w:r w:rsidRPr="005E574E">
              <w:rPr>
                <w:rFonts w:ascii="Calibri" w:hAnsi="Calibri" w:cs="Calibri"/>
                <w:color w:val="221F1F"/>
              </w:rPr>
              <w:t>et</w:t>
            </w:r>
            <w:r w:rsidRPr="005E574E">
              <w:rPr>
                <w:rFonts w:ascii="Calibri" w:hAnsi="Calibri" w:cs="Calibri"/>
                <w:color w:val="221F1F"/>
                <w:spacing w:val="7"/>
              </w:rPr>
              <w:t xml:space="preserve"> </w:t>
            </w:r>
            <w:r w:rsidRPr="005E574E">
              <w:rPr>
                <w:rFonts w:ascii="Calibri" w:hAnsi="Calibri" w:cs="Calibri"/>
                <w:color w:val="221F1F"/>
              </w:rPr>
              <w:t>retrait</w:t>
            </w:r>
            <w:r w:rsidRPr="005E574E">
              <w:rPr>
                <w:rFonts w:ascii="Calibri" w:hAnsi="Calibri" w:cs="Calibri"/>
                <w:color w:val="221F1F"/>
                <w:spacing w:val="7"/>
              </w:rPr>
              <w:t xml:space="preserve"> </w:t>
            </w:r>
            <w:r w:rsidRPr="005E574E">
              <w:rPr>
                <w:rFonts w:ascii="Calibri" w:hAnsi="Calibri" w:cs="Calibri"/>
                <w:color w:val="221F1F"/>
              </w:rPr>
              <w:t>des</w:t>
            </w:r>
            <w:r w:rsidRPr="005E574E">
              <w:rPr>
                <w:rFonts w:ascii="Calibri" w:hAnsi="Calibri" w:cs="Calibri"/>
                <w:color w:val="221F1F"/>
                <w:spacing w:val="7"/>
              </w:rPr>
              <w:t xml:space="preserve"> </w:t>
            </w:r>
            <w:r w:rsidRPr="005E574E">
              <w:rPr>
                <w:rFonts w:ascii="Calibri" w:hAnsi="Calibri" w:cs="Calibri"/>
                <w:color w:val="221F1F"/>
              </w:rPr>
              <w:t>offres</w:t>
            </w:r>
            <w:r w:rsidRPr="005E574E">
              <w:rPr>
                <w:rFonts w:ascii="Calibri" w:hAnsi="Calibri" w:cs="Calibri"/>
                <w:color w:val="221F1F"/>
                <w:spacing w:val="-2"/>
              </w:rPr>
              <w:t xml:space="preserve"> </w:t>
            </w:r>
            <w:r w:rsidRPr="005E574E">
              <w:rPr>
                <w:rFonts w:ascii="Calibri" w:hAnsi="Calibri" w:cs="Calibri"/>
                <w:color w:val="221F1F"/>
              </w:rPr>
              <w:t>.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w:t>
            </w:r>
          </w:p>
        </w:tc>
      </w:tr>
    </w:tbl>
    <w:p w:rsidR="001317F7" w:rsidRPr="005E574E" w:rsidRDefault="001317F7" w:rsidP="001317F7">
      <w:pPr>
        <w:widowControl w:val="0"/>
        <w:autoSpaceDE w:val="0"/>
        <w:autoSpaceDN w:val="0"/>
        <w:adjustRightInd w:val="0"/>
        <w:spacing w:line="200" w:lineRule="exact"/>
        <w:rPr>
          <w:rFonts w:ascii="Calibri" w:hAnsi="Calibri" w:cs="Calibri"/>
        </w:rPr>
      </w:pPr>
    </w:p>
    <w:p w:rsidR="001317F7" w:rsidRPr="005E574E" w:rsidRDefault="001317F7" w:rsidP="001317F7">
      <w:pPr>
        <w:widowControl w:val="0"/>
        <w:autoSpaceDE w:val="0"/>
        <w:autoSpaceDN w:val="0"/>
        <w:adjustRightInd w:val="0"/>
        <w:spacing w:line="200" w:lineRule="exact"/>
        <w:rPr>
          <w:rFonts w:ascii="Calibri" w:hAnsi="Calibri" w:cs="Calibri"/>
        </w:rPr>
      </w:pPr>
    </w:p>
    <w:p w:rsidR="001317F7" w:rsidRPr="005E574E" w:rsidRDefault="001317F7" w:rsidP="001317F7">
      <w:pPr>
        <w:widowControl w:val="0"/>
        <w:tabs>
          <w:tab w:val="left" w:pos="9540"/>
        </w:tabs>
        <w:autoSpaceDE w:val="0"/>
        <w:autoSpaceDN w:val="0"/>
        <w:adjustRightInd w:val="0"/>
        <w:spacing w:before="53"/>
        <w:ind w:left="114" w:right="-127"/>
        <w:rPr>
          <w:rFonts w:ascii="Calibri" w:hAnsi="Calibri" w:cs="Calibri"/>
          <w:color w:val="000000"/>
        </w:rPr>
      </w:pPr>
      <w:r w:rsidRPr="005E574E">
        <w:rPr>
          <w:rFonts w:ascii="Calibri" w:hAnsi="Calibri" w:cs="Calibri"/>
          <w:b/>
          <w:bCs/>
          <w:color w:val="221F1F"/>
        </w:rPr>
        <w:t>E.</w:t>
      </w:r>
      <w:r w:rsidRPr="005E574E">
        <w:rPr>
          <w:rFonts w:ascii="Calibri" w:hAnsi="Calibri" w:cs="Calibri"/>
          <w:b/>
          <w:bCs/>
          <w:color w:val="221F1F"/>
          <w:spacing w:val="7"/>
        </w:rPr>
        <w:t xml:space="preserve"> </w:t>
      </w:r>
      <w:r w:rsidRPr="005E574E">
        <w:rPr>
          <w:rFonts w:ascii="Calibri" w:hAnsi="Calibri" w:cs="Calibri"/>
          <w:b/>
          <w:bCs/>
          <w:color w:val="221F1F"/>
        </w:rPr>
        <w:t>Ouverture</w:t>
      </w:r>
      <w:r w:rsidRPr="005E574E">
        <w:rPr>
          <w:rFonts w:ascii="Calibri" w:hAnsi="Calibri" w:cs="Calibri"/>
          <w:b/>
          <w:bCs/>
          <w:color w:val="221F1F"/>
          <w:spacing w:val="7"/>
        </w:rPr>
        <w:t xml:space="preserve"> </w:t>
      </w:r>
      <w:r w:rsidRPr="005E574E">
        <w:rPr>
          <w:rFonts w:ascii="Calibri" w:hAnsi="Calibri" w:cs="Calibri"/>
          <w:b/>
          <w:bCs/>
          <w:color w:val="221F1F"/>
        </w:rPr>
        <w:t>des</w:t>
      </w:r>
      <w:r w:rsidRPr="005E574E">
        <w:rPr>
          <w:rFonts w:ascii="Calibri" w:hAnsi="Calibri" w:cs="Calibri"/>
          <w:b/>
          <w:bCs/>
          <w:color w:val="221F1F"/>
          <w:spacing w:val="7"/>
        </w:rPr>
        <w:t xml:space="preserve"> </w:t>
      </w:r>
      <w:r w:rsidRPr="005E574E">
        <w:rPr>
          <w:rFonts w:ascii="Calibri" w:hAnsi="Calibri" w:cs="Calibri"/>
          <w:b/>
          <w:bCs/>
          <w:color w:val="221F1F"/>
        </w:rPr>
        <w:t>plis</w:t>
      </w:r>
      <w:r w:rsidRPr="005E574E">
        <w:rPr>
          <w:rFonts w:ascii="Calibri" w:hAnsi="Calibri" w:cs="Calibri"/>
          <w:b/>
          <w:bCs/>
          <w:color w:val="221F1F"/>
          <w:spacing w:val="7"/>
        </w:rPr>
        <w:t xml:space="preserve"> </w:t>
      </w:r>
      <w:r w:rsidRPr="005E574E">
        <w:rPr>
          <w:rFonts w:ascii="Calibri" w:hAnsi="Calibri" w:cs="Calibri"/>
          <w:b/>
          <w:bCs/>
          <w:color w:val="221F1F"/>
        </w:rPr>
        <w:t>et</w:t>
      </w:r>
      <w:r w:rsidRPr="005E574E">
        <w:rPr>
          <w:rFonts w:ascii="Calibri" w:hAnsi="Calibri" w:cs="Calibri"/>
          <w:b/>
          <w:bCs/>
          <w:color w:val="221F1F"/>
          <w:spacing w:val="7"/>
        </w:rPr>
        <w:t xml:space="preserve"> </w:t>
      </w:r>
      <w:r w:rsidRPr="005E574E">
        <w:rPr>
          <w:rFonts w:ascii="Calibri" w:hAnsi="Calibri" w:cs="Calibri"/>
          <w:b/>
          <w:bCs/>
          <w:color w:val="221F1F"/>
        </w:rPr>
        <w:t>évaluation</w:t>
      </w:r>
      <w:r w:rsidRPr="005E574E">
        <w:rPr>
          <w:rFonts w:ascii="Calibri" w:hAnsi="Calibri" w:cs="Calibri"/>
          <w:b/>
          <w:bCs/>
          <w:color w:val="221F1F"/>
          <w:spacing w:val="7"/>
        </w:rPr>
        <w:t xml:space="preserve"> </w:t>
      </w:r>
      <w:r w:rsidRPr="005E574E">
        <w:rPr>
          <w:rFonts w:ascii="Calibri" w:hAnsi="Calibri" w:cs="Calibri"/>
          <w:b/>
          <w:bCs/>
          <w:color w:val="221F1F"/>
        </w:rPr>
        <w:t>des</w:t>
      </w:r>
      <w:r w:rsidRPr="005E574E">
        <w:rPr>
          <w:rFonts w:ascii="Calibri" w:hAnsi="Calibri" w:cs="Calibri"/>
          <w:b/>
          <w:bCs/>
          <w:color w:val="221F1F"/>
          <w:spacing w:val="7"/>
        </w:rPr>
        <w:t xml:space="preserve"> </w:t>
      </w:r>
      <w:r w:rsidRPr="005E574E">
        <w:rPr>
          <w:rFonts w:ascii="Calibri" w:hAnsi="Calibri" w:cs="Calibri"/>
          <w:b/>
          <w:bCs/>
          <w:color w:val="221F1F"/>
        </w:rPr>
        <w:t>offres</w:t>
      </w:r>
      <w:r w:rsidRPr="005E574E">
        <w:rPr>
          <w:rFonts w:ascii="Calibri" w:hAnsi="Calibri" w:cs="Calibri"/>
          <w:b/>
          <w:bCs/>
          <w:color w:val="221F1F"/>
          <w:spacing w:val="-18"/>
        </w:rPr>
        <w:t xml:space="preserve"> </w:t>
      </w:r>
      <w:r w:rsidRPr="005E574E">
        <w:rPr>
          <w:rFonts w:ascii="Calibri" w:hAnsi="Calibri" w:cs="Calibri"/>
          <w:color w:val="221F1F"/>
        </w:rPr>
        <w:t xml:space="preserve"> . . . . . . . . . . . . . . . . . . . .</w:t>
      </w:r>
      <w:r w:rsidRPr="005E574E">
        <w:rPr>
          <w:rFonts w:ascii="Calibri" w:hAnsi="Calibri" w:cs="Calibri"/>
          <w:color w:val="221F1F"/>
          <w:spacing w:val="-2"/>
        </w:rPr>
        <w:t xml:space="preserve"> </w:t>
      </w:r>
      <w:r w:rsidRPr="005E574E">
        <w:rPr>
          <w:rFonts w:ascii="Calibri" w:hAnsi="Calibri" w:cs="Calibri"/>
          <w:color w:val="221F1F"/>
        </w:rPr>
        <w:t>. . . . . .</w:t>
      </w:r>
      <w:r w:rsidR="002C0093">
        <w:rPr>
          <w:rFonts w:ascii="Calibri" w:hAnsi="Calibri" w:cs="Calibri"/>
          <w:color w:val="221F1F"/>
        </w:rPr>
        <w:t xml:space="preserve"> . . . . . . . . . . . . . </w:t>
      </w:r>
      <w:r w:rsidRPr="005E574E">
        <w:rPr>
          <w:rFonts w:ascii="Calibri" w:hAnsi="Calibri" w:cs="Calibri"/>
          <w:color w:val="221F1F"/>
        </w:rPr>
        <w:tab/>
      </w:r>
      <w:r w:rsidRPr="005E574E">
        <w:rPr>
          <w:rFonts w:ascii="Calibri" w:hAnsi="Calibri" w:cs="Calibri"/>
          <w:b/>
          <w:bCs/>
          <w:color w:val="221F1F"/>
        </w:rPr>
        <w:t xml:space="preserve"> </w:t>
      </w:r>
    </w:p>
    <w:p w:rsidR="001317F7" w:rsidRPr="005E574E" w:rsidRDefault="001317F7" w:rsidP="001317F7">
      <w:pPr>
        <w:widowControl w:val="0"/>
        <w:autoSpaceDE w:val="0"/>
        <w:autoSpaceDN w:val="0"/>
        <w:adjustRightInd w:val="0"/>
        <w:spacing w:before="11" w:line="180" w:lineRule="exact"/>
        <w:rPr>
          <w:rFonts w:ascii="Calibri" w:hAnsi="Calibri" w:cs="Calibri"/>
          <w:color w:val="000000"/>
        </w:rPr>
      </w:pPr>
    </w:p>
    <w:tbl>
      <w:tblPr>
        <w:tblW w:w="9226" w:type="dxa"/>
        <w:tblInd w:w="494" w:type="dxa"/>
        <w:tblLayout w:type="fixed"/>
        <w:tblCellMar>
          <w:left w:w="0" w:type="dxa"/>
          <w:right w:w="0" w:type="dxa"/>
        </w:tblCellMar>
        <w:tblLook w:val="0000" w:firstRow="0" w:lastRow="0" w:firstColumn="0" w:lastColumn="0" w:noHBand="0" w:noVBand="0"/>
      </w:tblPr>
      <w:tblGrid>
        <w:gridCol w:w="1114"/>
        <w:gridCol w:w="8112"/>
      </w:tblGrid>
      <w:tr w:rsidR="001317F7" w:rsidRPr="005E574E" w:rsidTr="0045321A">
        <w:trPr>
          <w:trHeight w:hRule="exact" w:val="335"/>
        </w:trPr>
        <w:tc>
          <w:tcPr>
            <w:tcW w:w="1114" w:type="dxa"/>
            <w:tcBorders>
              <w:top w:val="nil"/>
              <w:left w:val="nil"/>
              <w:bottom w:val="nil"/>
              <w:right w:val="nil"/>
            </w:tcBorders>
          </w:tcPr>
          <w:p w:rsidR="001317F7" w:rsidRPr="005E574E" w:rsidRDefault="001317F7" w:rsidP="0045321A">
            <w:pPr>
              <w:widowControl w:val="0"/>
              <w:autoSpaceDE w:val="0"/>
              <w:autoSpaceDN w:val="0"/>
              <w:adjustRightInd w:val="0"/>
              <w:spacing w:line="240" w:lineRule="exact"/>
              <w:ind w:right="-20"/>
              <w:rPr>
                <w:rFonts w:ascii="Calibri" w:hAnsi="Calibri" w:cs="Calibri"/>
              </w:rPr>
            </w:pPr>
            <w:r w:rsidRPr="005E574E">
              <w:rPr>
                <w:rFonts w:ascii="Calibri" w:hAnsi="Calibri" w:cs="Calibri"/>
                <w:color w:val="221F1F"/>
              </w:rPr>
              <w:t>Article</w:t>
            </w:r>
            <w:r w:rsidRPr="005E574E">
              <w:rPr>
                <w:rFonts w:ascii="Calibri" w:hAnsi="Calibri" w:cs="Calibri"/>
                <w:color w:val="221F1F"/>
                <w:spacing w:val="7"/>
              </w:rPr>
              <w:t xml:space="preserve"> </w:t>
            </w:r>
            <w:r w:rsidRPr="005E574E">
              <w:rPr>
                <w:rFonts w:ascii="Calibri" w:hAnsi="Calibri" w:cs="Calibri"/>
                <w:color w:val="221F1F"/>
              </w:rPr>
              <w:t>25</w:t>
            </w:r>
          </w:p>
        </w:tc>
        <w:tc>
          <w:tcPr>
            <w:tcW w:w="8112" w:type="dxa"/>
            <w:tcBorders>
              <w:top w:val="nil"/>
              <w:left w:val="nil"/>
              <w:bottom w:val="nil"/>
              <w:right w:val="nil"/>
            </w:tcBorders>
          </w:tcPr>
          <w:p w:rsidR="001317F7" w:rsidRPr="005E574E" w:rsidRDefault="001317F7" w:rsidP="0045321A">
            <w:pPr>
              <w:widowControl w:val="0"/>
              <w:autoSpaceDE w:val="0"/>
              <w:autoSpaceDN w:val="0"/>
              <w:adjustRightInd w:val="0"/>
              <w:spacing w:line="240" w:lineRule="exact"/>
              <w:ind w:left="106" w:right="-64"/>
              <w:rPr>
                <w:rFonts w:ascii="Calibri" w:hAnsi="Calibri" w:cs="Calibri"/>
              </w:rPr>
            </w:pPr>
            <w:r w:rsidRPr="005E574E">
              <w:rPr>
                <w:rFonts w:ascii="Calibri" w:hAnsi="Calibri" w:cs="Calibri"/>
                <w:color w:val="221F1F"/>
              </w:rPr>
              <w:t>:</w:t>
            </w:r>
            <w:r w:rsidRPr="005E574E">
              <w:rPr>
                <w:rFonts w:ascii="Calibri" w:hAnsi="Calibri" w:cs="Calibri"/>
                <w:color w:val="221F1F"/>
                <w:spacing w:val="7"/>
              </w:rPr>
              <w:t xml:space="preserve"> </w:t>
            </w:r>
            <w:r w:rsidRPr="005E574E">
              <w:rPr>
                <w:rFonts w:ascii="Calibri" w:hAnsi="Calibri" w:cs="Calibri"/>
                <w:color w:val="221F1F"/>
              </w:rPr>
              <w:t>Ouverture</w:t>
            </w:r>
            <w:r w:rsidRPr="005E574E">
              <w:rPr>
                <w:rFonts w:ascii="Calibri" w:hAnsi="Calibri" w:cs="Calibri"/>
                <w:color w:val="221F1F"/>
                <w:spacing w:val="7"/>
              </w:rPr>
              <w:t xml:space="preserve"> </w:t>
            </w:r>
            <w:r w:rsidRPr="005E574E">
              <w:rPr>
                <w:rFonts w:ascii="Calibri" w:hAnsi="Calibri" w:cs="Calibri"/>
                <w:color w:val="221F1F"/>
              </w:rPr>
              <w:t>des</w:t>
            </w:r>
            <w:r w:rsidRPr="005E574E">
              <w:rPr>
                <w:rFonts w:ascii="Calibri" w:hAnsi="Calibri" w:cs="Calibri"/>
                <w:color w:val="221F1F"/>
                <w:spacing w:val="7"/>
              </w:rPr>
              <w:t xml:space="preserve"> </w:t>
            </w:r>
            <w:r w:rsidRPr="005E574E">
              <w:rPr>
                <w:rFonts w:ascii="Calibri" w:hAnsi="Calibri" w:cs="Calibri"/>
                <w:color w:val="221F1F"/>
              </w:rPr>
              <w:t>plis</w:t>
            </w:r>
            <w:r w:rsidRPr="005E574E">
              <w:rPr>
                <w:rFonts w:ascii="Calibri" w:hAnsi="Calibri" w:cs="Calibri"/>
                <w:color w:val="221F1F"/>
                <w:spacing w:val="7"/>
              </w:rPr>
              <w:t xml:space="preserve"> </w:t>
            </w:r>
            <w:r w:rsidRPr="005E574E">
              <w:rPr>
                <w:rFonts w:ascii="Calibri" w:hAnsi="Calibri" w:cs="Calibri"/>
                <w:color w:val="221F1F"/>
              </w:rPr>
              <w:t>et</w:t>
            </w:r>
            <w:r w:rsidRPr="005E574E">
              <w:rPr>
                <w:rFonts w:ascii="Calibri" w:hAnsi="Calibri" w:cs="Calibri"/>
                <w:color w:val="221F1F"/>
                <w:spacing w:val="7"/>
              </w:rPr>
              <w:t xml:space="preserve"> </w:t>
            </w:r>
            <w:r w:rsidRPr="005E574E">
              <w:rPr>
                <w:rFonts w:ascii="Calibri" w:hAnsi="Calibri" w:cs="Calibri"/>
                <w:color w:val="221F1F"/>
              </w:rPr>
              <w:t>recours</w:t>
            </w:r>
            <w:r w:rsidRPr="005E574E">
              <w:rPr>
                <w:rFonts w:ascii="Calibri" w:hAnsi="Calibri" w:cs="Calibri"/>
                <w:color w:val="221F1F"/>
                <w:spacing w:val="-26"/>
              </w:rPr>
              <w:t xml:space="preserve"> </w:t>
            </w:r>
            <w:r w:rsidRPr="005E574E">
              <w:rPr>
                <w:rFonts w:ascii="Calibri" w:hAnsi="Calibri" w:cs="Calibri"/>
                <w:color w:val="221F1F"/>
              </w:rPr>
              <w:t>.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 . . . . . . . . . . . . . . . . . . . . . . . . . . . . . . . . . . . . .</w:t>
            </w:r>
          </w:p>
        </w:tc>
      </w:tr>
      <w:tr w:rsidR="001317F7" w:rsidRPr="005E574E" w:rsidTr="0045321A">
        <w:trPr>
          <w:trHeight w:hRule="exact" w:val="430"/>
        </w:trPr>
        <w:tc>
          <w:tcPr>
            <w:tcW w:w="1114" w:type="dxa"/>
            <w:tcBorders>
              <w:top w:val="nil"/>
              <w:left w:val="nil"/>
              <w:bottom w:val="nil"/>
              <w:right w:val="nil"/>
            </w:tcBorders>
          </w:tcPr>
          <w:p w:rsidR="001317F7" w:rsidRPr="005E574E" w:rsidRDefault="001317F7" w:rsidP="0045321A">
            <w:pPr>
              <w:widowControl w:val="0"/>
              <w:autoSpaceDE w:val="0"/>
              <w:autoSpaceDN w:val="0"/>
              <w:adjustRightInd w:val="0"/>
              <w:spacing w:before="57"/>
              <w:ind w:right="-20"/>
              <w:rPr>
                <w:rFonts w:ascii="Calibri" w:hAnsi="Calibri" w:cs="Calibri"/>
              </w:rPr>
            </w:pPr>
            <w:r w:rsidRPr="005E574E">
              <w:rPr>
                <w:rFonts w:ascii="Calibri" w:hAnsi="Calibri" w:cs="Calibri"/>
                <w:color w:val="221F1F"/>
              </w:rPr>
              <w:t>Article</w:t>
            </w:r>
            <w:r w:rsidRPr="005E574E">
              <w:rPr>
                <w:rFonts w:ascii="Calibri" w:hAnsi="Calibri" w:cs="Calibri"/>
                <w:color w:val="221F1F"/>
                <w:spacing w:val="7"/>
              </w:rPr>
              <w:t xml:space="preserve"> </w:t>
            </w:r>
            <w:r w:rsidRPr="005E574E">
              <w:rPr>
                <w:rFonts w:ascii="Calibri" w:hAnsi="Calibri" w:cs="Calibri"/>
                <w:color w:val="221F1F"/>
              </w:rPr>
              <w:t>26</w:t>
            </w:r>
          </w:p>
        </w:tc>
        <w:tc>
          <w:tcPr>
            <w:tcW w:w="8112" w:type="dxa"/>
            <w:tcBorders>
              <w:top w:val="nil"/>
              <w:left w:val="nil"/>
              <w:bottom w:val="nil"/>
              <w:right w:val="nil"/>
            </w:tcBorders>
          </w:tcPr>
          <w:p w:rsidR="001317F7" w:rsidRPr="005E574E" w:rsidRDefault="001317F7" w:rsidP="0045321A">
            <w:pPr>
              <w:widowControl w:val="0"/>
              <w:autoSpaceDE w:val="0"/>
              <w:autoSpaceDN w:val="0"/>
              <w:adjustRightInd w:val="0"/>
              <w:spacing w:before="57"/>
              <w:ind w:left="106" w:right="-64"/>
              <w:rPr>
                <w:rFonts w:ascii="Calibri" w:hAnsi="Calibri" w:cs="Calibri"/>
              </w:rPr>
            </w:pPr>
            <w:r w:rsidRPr="005E574E">
              <w:rPr>
                <w:rFonts w:ascii="Calibri" w:hAnsi="Calibri" w:cs="Calibri"/>
                <w:color w:val="221F1F"/>
              </w:rPr>
              <w:t>:</w:t>
            </w:r>
            <w:r w:rsidRPr="005E574E">
              <w:rPr>
                <w:rFonts w:ascii="Calibri" w:hAnsi="Calibri" w:cs="Calibri"/>
                <w:color w:val="221F1F"/>
                <w:spacing w:val="7"/>
              </w:rPr>
              <w:t xml:space="preserve"> </w:t>
            </w:r>
            <w:r w:rsidRPr="005E574E">
              <w:rPr>
                <w:rFonts w:ascii="Calibri" w:hAnsi="Calibri" w:cs="Calibri"/>
                <w:color w:val="221F1F"/>
              </w:rPr>
              <w:t>Caractère</w:t>
            </w:r>
            <w:r w:rsidRPr="005E574E">
              <w:rPr>
                <w:rFonts w:ascii="Calibri" w:hAnsi="Calibri" w:cs="Calibri"/>
                <w:color w:val="221F1F"/>
                <w:spacing w:val="7"/>
              </w:rPr>
              <w:t xml:space="preserve"> </w:t>
            </w:r>
            <w:r w:rsidRPr="005E574E">
              <w:rPr>
                <w:rFonts w:ascii="Calibri" w:hAnsi="Calibri" w:cs="Calibri"/>
                <w:color w:val="221F1F"/>
              </w:rPr>
              <w:t>confidentiel</w:t>
            </w:r>
            <w:r w:rsidRPr="005E574E">
              <w:rPr>
                <w:rFonts w:ascii="Calibri" w:hAnsi="Calibri" w:cs="Calibri"/>
                <w:color w:val="221F1F"/>
                <w:spacing w:val="7"/>
              </w:rPr>
              <w:t xml:space="preserve"> </w:t>
            </w:r>
            <w:r w:rsidRPr="005E574E">
              <w:rPr>
                <w:rFonts w:ascii="Calibri" w:hAnsi="Calibri" w:cs="Calibri"/>
                <w:color w:val="221F1F"/>
              </w:rPr>
              <w:t>de</w:t>
            </w:r>
            <w:r w:rsidRPr="005E574E">
              <w:rPr>
                <w:rFonts w:ascii="Calibri" w:hAnsi="Calibri" w:cs="Calibri"/>
                <w:color w:val="221F1F"/>
                <w:spacing w:val="7"/>
              </w:rPr>
              <w:t xml:space="preserve"> </w:t>
            </w:r>
            <w:r w:rsidRPr="005E574E">
              <w:rPr>
                <w:rFonts w:ascii="Calibri" w:hAnsi="Calibri" w:cs="Calibri"/>
                <w:color w:val="221F1F"/>
              </w:rPr>
              <w:t>la</w:t>
            </w:r>
            <w:r w:rsidRPr="005E574E">
              <w:rPr>
                <w:rFonts w:ascii="Calibri" w:hAnsi="Calibri" w:cs="Calibri"/>
                <w:color w:val="221F1F"/>
                <w:spacing w:val="7"/>
              </w:rPr>
              <w:t xml:space="preserve"> </w:t>
            </w:r>
            <w:r w:rsidRPr="005E574E">
              <w:rPr>
                <w:rFonts w:ascii="Calibri" w:hAnsi="Calibri" w:cs="Calibri"/>
                <w:color w:val="221F1F"/>
              </w:rPr>
              <w:t>procédure</w:t>
            </w:r>
            <w:r w:rsidRPr="005E574E">
              <w:rPr>
                <w:rFonts w:ascii="Calibri" w:hAnsi="Calibri" w:cs="Calibri"/>
                <w:color w:val="221F1F"/>
                <w:spacing w:val="-36"/>
              </w:rPr>
              <w:t xml:space="preserve"> </w:t>
            </w:r>
            <w:r w:rsidRPr="005E574E">
              <w:rPr>
                <w:rFonts w:ascii="Calibri" w:hAnsi="Calibri" w:cs="Calibri"/>
                <w:color w:val="221F1F"/>
              </w:rPr>
              <w:t>.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 . . . . . . . . . . . . . . .</w:t>
            </w:r>
          </w:p>
        </w:tc>
      </w:tr>
      <w:tr w:rsidR="001317F7" w:rsidRPr="005E574E" w:rsidTr="0045321A">
        <w:trPr>
          <w:trHeight w:hRule="exact" w:val="430"/>
        </w:trPr>
        <w:tc>
          <w:tcPr>
            <w:tcW w:w="1114" w:type="dxa"/>
            <w:tcBorders>
              <w:top w:val="nil"/>
              <w:left w:val="nil"/>
              <w:bottom w:val="nil"/>
              <w:right w:val="nil"/>
            </w:tcBorders>
          </w:tcPr>
          <w:p w:rsidR="001317F7" w:rsidRPr="005E574E" w:rsidRDefault="001317F7" w:rsidP="0045321A">
            <w:pPr>
              <w:widowControl w:val="0"/>
              <w:autoSpaceDE w:val="0"/>
              <w:autoSpaceDN w:val="0"/>
              <w:adjustRightInd w:val="0"/>
              <w:spacing w:before="57"/>
              <w:ind w:right="-20"/>
              <w:rPr>
                <w:rFonts w:ascii="Calibri" w:hAnsi="Calibri" w:cs="Calibri"/>
              </w:rPr>
            </w:pPr>
            <w:r w:rsidRPr="005E574E">
              <w:rPr>
                <w:rFonts w:ascii="Calibri" w:hAnsi="Calibri" w:cs="Calibri"/>
                <w:color w:val="221F1F"/>
                <w:w w:val="97"/>
              </w:rPr>
              <w:t>Article</w:t>
            </w:r>
            <w:r w:rsidRPr="005E574E">
              <w:rPr>
                <w:rFonts w:ascii="Calibri" w:hAnsi="Calibri" w:cs="Calibri"/>
                <w:color w:val="221F1F"/>
                <w:spacing w:val="5"/>
              </w:rPr>
              <w:t xml:space="preserve"> </w:t>
            </w:r>
            <w:r w:rsidRPr="005E574E">
              <w:rPr>
                <w:rFonts w:ascii="Calibri" w:hAnsi="Calibri" w:cs="Calibri"/>
                <w:color w:val="221F1F"/>
                <w:w w:val="97"/>
              </w:rPr>
              <w:t>27</w:t>
            </w:r>
          </w:p>
        </w:tc>
        <w:tc>
          <w:tcPr>
            <w:tcW w:w="8112" w:type="dxa"/>
            <w:tcBorders>
              <w:top w:val="nil"/>
              <w:left w:val="nil"/>
              <w:bottom w:val="nil"/>
              <w:right w:val="nil"/>
            </w:tcBorders>
          </w:tcPr>
          <w:p w:rsidR="001317F7" w:rsidRPr="005E574E" w:rsidRDefault="001317F7" w:rsidP="0045321A">
            <w:pPr>
              <w:widowControl w:val="0"/>
              <w:autoSpaceDE w:val="0"/>
              <w:autoSpaceDN w:val="0"/>
              <w:adjustRightInd w:val="0"/>
              <w:spacing w:before="57"/>
              <w:ind w:left="106" w:right="-64"/>
              <w:rPr>
                <w:rFonts w:ascii="Calibri" w:hAnsi="Calibri" w:cs="Calibri"/>
              </w:rPr>
            </w:pPr>
            <w:r w:rsidRPr="005E574E">
              <w:rPr>
                <w:rFonts w:ascii="Calibri" w:hAnsi="Calibri" w:cs="Calibri"/>
                <w:color w:val="221F1F"/>
                <w:w w:val="97"/>
              </w:rPr>
              <w:t>:</w:t>
            </w:r>
            <w:r w:rsidRPr="005E574E">
              <w:rPr>
                <w:rFonts w:ascii="Calibri" w:hAnsi="Calibri" w:cs="Calibri"/>
                <w:color w:val="221F1F"/>
                <w:spacing w:val="5"/>
              </w:rPr>
              <w:t xml:space="preserve"> </w:t>
            </w:r>
            <w:r w:rsidRPr="005E574E">
              <w:rPr>
                <w:rFonts w:ascii="Calibri" w:hAnsi="Calibri" w:cs="Calibri"/>
                <w:color w:val="221F1F"/>
                <w:w w:val="97"/>
              </w:rPr>
              <w:t>Eclaircissements</w:t>
            </w:r>
            <w:r w:rsidRPr="005E574E">
              <w:rPr>
                <w:rFonts w:ascii="Calibri" w:hAnsi="Calibri" w:cs="Calibri"/>
                <w:color w:val="221F1F"/>
                <w:spacing w:val="5"/>
              </w:rPr>
              <w:t xml:space="preserve"> </w:t>
            </w:r>
            <w:r w:rsidRPr="005E574E">
              <w:rPr>
                <w:rFonts w:ascii="Calibri" w:hAnsi="Calibri" w:cs="Calibri"/>
                <w:color w:val="221F1F"/>
                <w:w w:val="97"/>
              </w:rPr>
              <w:t>sur</w:t>
            </w:r>
            <w:r w:rsidRPr="005E574E">
              <w:rPr>
                <w:rFonts w:ascii="Calibri" w:hAnsi="Calibri" w:cs="Calibri"/>
                <w:color w:val="221F1F"/>
                <w:spacing w:val="5"/>
              </w:rPr>
              <w:t xml:space="preserve"> </w:t>
            </w:r>
            <w:r w:rsidRPr="005E574E">
              <w:rPr>
                <w:rFonts w:ascii="Calibri" w:hAnsi="Calibri" w:cs="Calibri"/>
                <w:color w:val="221F1F"/>
                <w:w w:val="97"/>
              </w:rPr>
              <w:t>les</w:t>
            </w:r>
            <w:r w:rsidRPr="005E574E">
              <w:rPr>
                <w:rFonts w:ascii="Calibri" w:hAnsi="Calibri" w:cs="Calibri"/>
                <w:color w:val="221F1F"/>
                <w:spacing w:val="5"/>
              </w:rPr>
              <w:t xml:space="preserve"> </w:t>
            </w:r>
            <w:r w:rsidRPr="005E574E">
              <w:rPr>
                <w:rFonts w:ascii="Calibri" w:hAnsi="Calibri" w:cs="Calibri"/>
                <w:color w:val="221F1F"/>
                <w:w w:val="97"/>
              </w:rPr>
              <w:t>offres</w:t>
            </w:r>
            <w:r w:rsidRPr="005E574E">
              <w:rPr>
                <w:rFonts w:ascii="Calibri" w:hAnsi="Calibri" w:cs="Calibri"/>
                <w:color w:val="221F1F"/>
                <w:spacing w:val="5"/>
              </w:rPr>
              <w:t xml:space="preserve"> </w:t>
            </w:r>
            <w:r w:rsidRPr="005E574E">
              <w:rPr>
                <w:rFonts w:ascii="Calibri" w:hAnsi="Calibri" w:cs="Calibri"/>
                <w:color w:val="221F1F"/>
                <w:w w:val="97"/>
              </w:rPr>
              <w:t>et</w:t>
            </w:r>
            <w:r w:rsidRPr="005E574E">
              <w:rPr>
                <w:rFonts w:ascii="Calibri" w:hAnsi="Calibri" w:cs="Calibri"/>
                <w:color w:val="221F1F"/>
                <w:spacing w:val="5"/>
              </w:rPr>
              <w:t xml:space="preserve"> </w:t>
            </w:r>
            <w:r w:rsidRPr="005E574E">
              <w:rPr>
                <w:rFonts w:ascii="Calibri" w:hAnsi="Calibri" w:cs="Calibri"/>
                <w:color w:val="221F1F"/>
                <w:w w:val="97"/>
              </w:rPr>
              <w:t>contacts</w:t>
            </w:r>
            <w:r w:rsidRPr="005E574E">
              <w:rPr>
                <w:rFonts w:ascii="Calibri" w:hAnsi="Calibri" w:cs="Calibri"/>
                <w:color w:val="221F1F"/>
                <w:spacing w:val="5"/>
              </w:rPr>
              <w:t xml:space="preserve"> </w:t>
            </w:r>
            <w:r w:rsidRPr="005E574E">
              <w:rPr>
                <w:rFonts w:ascii="Calibri" w:hAnsi="Calibri" w:cs="Calibri"/>
                <w:color w:val="221F1F"/>
                <w:w w:val="97"/>
              </w:rPr>
              <w:t>avec</w:t>
            </w:r>
            <w:r w:rsidRPr="005E574E">
              <w:rPr>
                <w:rFonts w:ascii="Calibri" w:hAnsi="Calibri" w:cs="Calibri"/>
                <w:color w:val="221F1F"/>
                <w:spacing w:val="5"/>
              </w:rPr>
              <w:t xml:space="preserve"> </w:t>
            </w:r>
            <w:r w:rsidRPr="005E574E">
              <w:rPr>
                <w:rFonts w:ascii="Calibri" w:hAnsi="Calibri" w:cs="Calibri"/>
                <w:color w:val="221F1F"/>
                <w:w w:val="97"/>
              </w:rPr>
              <w:t>le</w:t>
            </w:r>
            <w:r w:rsidRPr="005E574E">
              <w:rPr>
                <w:rFonts w:ascii="Calibri" w:hAnsi="Calibri" w:cs="Calibri"/>
                <w:color w:val="221F1F"/>
                <w:spacing w:val="5"/>
              </w:rPr>
              <w:t xml:space="preserve"> </w:t>
            </w:r>
            <w:r w:rsidRPr="005E574E">
              <w:rPr>
                <w:rFonts w:ascii="Calibri" w:hAnsi="Calibri" w:cs="Calibri"/>
                <w:color w:val="221F1F"/>
                <w:w w:val="97"/>
              </w:rPr>
              <w:t>Maître</w:t>
            </w:r>
            <w:r w:rsidRPr="005E574E">
              <w:rPr>
                <w:rFonts w:ascii="Calibri" w:hAnsi="Calibri" w:cs="Calibri"/>
                <w:color w:val="221F1F"/>
                <w:spacing w:val="5"/>
              </w:rPr>
              <w:t xml:space="preserve"> </w:t>
            </w:r>
            <w:r w:rsidRPr="005E574E">
              <w:rPr>
                <w:rFonts w:ascii="Calibri" w:hAnsi="Calibri" w:cs="Calibri"/>
                <w:color w:val="221F1F"/>
                <w:w w:val="97"/>
              </w:rPr>
              <w:t>d’Ouvrage</w:t>
            </w:r>
            <w:r w:rsidRPr="005E574E">
              <w:rPr>
                <w:rFonts w:ascii="Calibri" w:hAnsi="Calibri" w:cs="Calibri"/>
                <w:color w:val="221F1F"/>
                <w:spacing w:val="-15"/>
              </w:rPr>
              <w:t xml:space="preserve"> </w:t>
            </w:r>
            <w:r w:rsidRPr="005E574E">
              <w:rPr>
                <w:rFonts w:ascii="Calibri" w:hAnsi="Calibri" w:cs="Calibri"/>
                <w:color w:val="221F1F"/>
              </w:rPr>
              <w:t>. . . . . . . . . . . . . . . . . . . . . . . . . .</w:t>
            </w:r>
          </w:p>
        </w:tc>
      </w:tr>
      <w:tr w:rsidR="001317F7" w:rsidRPr="005E574E" w:rsidTr="0045321A">
        <w:trPr>
          <w:trHeight w:hRule="exact" w:val="430"/>
        </w:trPr>
        <w:tc>
          <w:tcPr>
            <w:tcW w:w="1114" w:type="dxa"/>
            <w:tcBorders>
              <w:top w:val="nil"/>
              <w:left w:val="nil"/>
              <w:bottom w:val="nil"/>
              <w:right w:val="nil"/>
            </w:tcBorders>
          </w:tcPr>
          <w:p w:rsidR="001317F7" w:rsidRPr="005E574E" w:rsidRDefault="001317F7" w:rsidP="0045321A">
            <w:pPr>
              <w:widowControl w:val="0"/>
              <w:autoSpaceDE w:val="0"/>
              <w:autoSpaceDN w:val="0"/>
              <w:adjustRightInd w:val="0"/>
              <w:spacing w:before="57"/>
              <w:ind w:right="-20"/>
              <w:rPr>
                <w:rFonts w:ascii="Calibri" w:hAnsi="Calibri" w:cs="Calibri"/>
              </w:rPr>
            </w:pPr>
            <w:r w:rsidRPr="005E574E">
              <w:rPr>
                <w:rFonts w:ascii="Calibri" w:hAnsi="Calibri" w:cs="Calibri"/>
                <w:color w:val="221F1F"/>
              </w:rPr>
              <w:t>Article</w:t>
            </w:r>
            <w:r w:rsidRPr="005E574E">
              <w:rPr>
                <w:rFonts w:ascii="Calibri" w:hAnsi="Calibri" w:cs="Calibri"/>
                <w:color w:val="221F1F"/>
                <w:spacing w:val="7"/>
              </w:rPr>
              <w:t xml:space="preserve"> </w:t>
            </w:r>
            <w:r w:rsidRPr="005E574E">
              <w:rPr>
                <w:rFonts w:ascii="Calibri" w:hAnsi="Calibri" w:cs="Calibri"/>
                <w:color w:val="221F1F"/>
              </w:rPr>
              <w:t>28</w:t>
            </w:r>
          </w:p>
        </w:tc>
        <w:tc>
          <w:tcPr>
            <w:tcW w:w="8112" w:type="dxa"/>
            <w:tcBorders>
              <w:top w:val="nil"/>
              <w:left w:val="nil"/>
              <w:bottom w:val="nil"/>
              <w:right w:val="nil"/>
            </w:tcBorders>
          </w:tcPr>
          <w:p w:rsidR="001317F7" w:rsidRPr="005E574E" w:rsidRDefault="001317F7" w:rsidP="0045321A">
            <w:pPr>
              <w:widowControl w:val="0"/>
              <w:autoSpaceDE w:val="0"/>
              <w:autoSpaceDN w:val="0"/>
              <w:adjustRightInd w:val="0"/>
              <w:spacing w:before="57"/>
              <w:ind w:left="106" w:right="-64"/>
              <w:rPr>
                <w:rFonts w:ascii="Calibri" w:hAnsi="Calibri" w:cs="Calibri"/>
              </w:rPr>
            </w:pPr>
            <w:r w:rsidRPr="005E574E">
              <w:rPr>
                <w:rFonts w:ascii="Calibri" w:hAnsi="Calibri" w:cs="Calibri"/>
                <w:color w:val="221F1F"/>
              </w:rPr>
              <w:t>:</w:t>
            </w:r>
            <w:r w:rsidRPr="005E574E">
              <w:rPr>
                <w:rFonts w:ascii="Calibri" w:hAnsi="Calibri" w:cs="Calibri"/>
                <w:color w:val="221F1F"/>
                <w:spacing w:val="7"/>
              </w:rPr>
              <w:t xml:space="preserve"> </w:t>
            </w:r>
            <w:r w:rsidRPr="005E574E">
              <w:rPr>
                <w:rFonts w:ascii="Calibri" w:hAnsi="Calibri" w:cs="Calibri"/>
                <w:color w:val="221F1F"/>
              </w:rPr>
              <w:t>Détermination</w:t>
            </w:r>
            <w:r w:rsidRPr="005E574E">
              <w:rPr>
                <w:rFonts w:ascii="Calibri" w:hAnsi="Calibri" w:cs="Calibri"/>
                <w:color w:val="221F1F"/>
                <w:spacing w:val="7"/>
              </w:rPr>
              <w:t xml:space="preserve"> </w:t>
            </w:r>
            <w:r w:rsidRPr="005E574E">
              <w:rPr>
                <w:rFonts w:ascii="Calibri" w:hAnsi="Calibri" w:cs="Calibri"/>
                <w:color w:val="221F1F"/>
              </w:rPr>
              <w:t>de</w:t>
            </w:r>
            <w:r w:rsidRPr="005E574E">
              <w:rPr>
                <w:rFonts w:ascii="Calibri" w:hAnsi="Calibri" w:cs="Calibri"/>
                <w:color w:val="221F1F"/>
                <w:spacing w:val="7"/>
              </w:rPr>
              <w:t xml:space="preserve"> </w:t>
            </w:r>
            <w:r w:rsidRPr="005E574E">
              <w:rPr>
                <w:rFonts w:ascii="Calibri" w:hAnsi="Calibri" w:cs="Calibri"/>
                <w:color w:val="221F1F"/>
              </w:rPr>
              <w:t>la</w:t>
            </w:r>
            <w:r w:rsidRPr="005E574E">
              <w:rPr>
                <w:rFonts w:ascii="Calibri" w:hAnsi="Calibri" w:cs="Calibri"/>
                <w:color w:val="221F1F"/>
                <w:spacing w:val="7"/>
              </w:rPr>
              <w:t xml:space="preserve"> </w:t>
            </w:r>
            <w:r w:rsidRPr="005E574E">
              <w:rPr>
                <w:rFonts w:ascii="Calibri" w:hAnsi="Calibri" w:cs="Calibri"/>
                <w:color w:val="221F1F"/>
              </w:rPr>
              <w:t>conformité</w:t>
            </w:r>
            <w:r w:rsidRPr="005E574E">
              <w:rPr>
                <w:rFonts w:ascii="Calibri" w:hAnsi="Calibri" w:cs="Calibri"/>
                <w:color w:val="221F1F"/>
                <w:spacing w:val="7"/>
              </w:rPr>
              <w:t xml:space="preserve"> </w:t>
            </w:r>
            <w:r w:rsidRPr="005E574E">
              <w:rPr>
                <w:rFonts w:ascii="Calibri" w:hAnsi="Calibri" w:cs="Calibri"/>
                <w:color w:val="221F1F"/>
              </w:rPr>
              <w:t>des</w:t>
            </w:r>
            <w:r w:rsidRPr="005E574E">
              <w:rPr>
                <w:rFonts w:ascii="Calibri" w:hAnsi="Calibri" w:cs="Calibri"/>
                <w:color w:val="221F1F"/>
                <w:spacing w:val="7"/>
              </w:rPr>
              <w:t xml:space="preserve"> </w:t>
            </w:r>
            <w:r w:rsidRPr="005E574E">
              <w:rPr>
                <w:rFonts w:ascii="Calibri" w:hAnsi="Calibri" w:cs="Calibri"/>
                <w:color w:val="221F1F"/>
              </w:rPr>
              <w:t>offres</w:t>
            </w:r>
            <w:r w:rsidRPr="005E574E">
              <w:rPr>
                <w:rFonts w:ascii="Calibri" w:hAnsi="Calibri" w:cs="Calibri"/>
                <w:color w:val="221F1F"/>
                <w:spacing w:val="-7"/>
              </w:rPr>
              <w:t xml:space="preserve"> </w:t>
            </w:r>
            <w:r w:rsidRPr="005E574E">
              <w:rPr>
                <w:rFonts w:ascii="Calibri" w:hAnsi="Calibri" w:cs="Calibri"/>
                <w:color w:val="221F1F"/>
              </w:rPr>
              <w:t>.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 . . . . . . .</w:t>
            </w:r>
          </w:p>
        </w:tc>
      </w:tr>
      <w:tr w:rsidR="001317F7" w:rsidRPr="005E574E" w:rsidTr="0045321A">
        <w:trPr>
          <w:trHeight w:hRule="exact" w:val="430"/>
        </w:trPr>
        <w:tc>
          <w:tcPr>
            <w:tcW w:w="1114" w:type="dxa"/>
            <w:tcBorders>
              <w:top w:val="nil"/>
              <w:left w:val="nil"/>
              <w:bottom w:val="nil"/>
              <w:right w:val="nil"/>
            </w:tcBorders>
          </w:tcPr>
          <w:p w:rsidR="001317F7" w:rsidRPr="005E574E" w:rsidRDefault="001317F7" w:rsidP="0045321A">
            <w:pPr>
              <w:widowControl w:val="0"/>
              <w:autoSpaceDE w:val="0"/>
              <w:autoSpaceDN w:val="0"/>
              <w:adjustRightInd w:val="0"/>
              <w:spacing w:before="57"/>
              <w:ind w:right="-20"/>
              <w:rPr>
                <w:rFonts w:ascii="Calibri" w:hAnsi="Calibri" w:cs="Calibri"/>
              </w:rPr>
            </w:pPr>
            <w:r w:rsidRPr="005E574E">
              <w:rPr>
                <w:rFonts w:ascii="Calibri" w:hAnsi="Calibri" w:cs="Calibri"/>
                <w:color w:val="221F1F"/>
              </w:rPr>
              <w:t>Article</w:t>
            </w:r>
            <w:r w:rsidRPr="005E574E">
              <w:rPr>
                <w:rFonts w:ascii="Calibri" w:hAnsi="Calibri" w:cs="Calibri"/>
                <w:color w:val="221F1F"/>
                <w:spacing w:val="7"/>
              </w:rPr>
              <w:t xml:space="preserve"> </w:t>
            </w:r>
            <w:r w:rsidRPr="005E574E">
              <w:rPr>
                <w:rFonts w:ascii="Calibri" w:hAnsi="Calibri" w:cs="Calibri"/>
                <w:color w:val="221F1F"/>
              </w:rPr>
              <w:t>29</w:t>
            </w:r>
          </w:p>
        </w:tc>
        <w:tc>
          <w:tcPr>
            <w:tcW w:w="8112" w:type="dxa"/>
            <w:tcBorders>
              <w:top w:val="nil"/>
              <w:left w:val="nil"/>
              <w:bottom w:val="nil"/>
              <w:right w:val="nil"/>
            </w:tcBorders>
          </w:tcPr>
          <w:p w:rsidR="001317F7" w:rsidRPr="005E574E" w:rsidRDefault="001317F7" w:rsidP="0045321A">
            <w:pPr>
              <w:widowControl w:val="0"/>
              <w:autoSpaceDE w:val="0"/>
              <w:autoSpaceDN w:val="0"/>
              <w:adjustRightInd w:val="0"/>
              <w:spacing w:before="57"/>
              <w:ind w:left="106" w:right="-64"/>
              <w:rPr>
                <w:rFonts w:ascii="Calibri" w:hAnsi="Calibri" w:cs="Calibri"/>
              </w:rPr>
            </w:pPr>
            <w:r w:rsidRPr="005E574E">
              <w:rPr>
                <w:rFonts w:ascii="Calibri" w:hAnsi="Calibri" w:cs="Calibri"/>
                <w:color w:val="221F1F"/>
              </w:rPr>
              <w:t>:</w:t>
            </w:r>
            <w:r w:rsidRPr="005E574E">
              <w:rPr>
                <w:rFonts w:ascii="Calibri" w:hAnsi="Calibri" w:cs="Calibri"/>
                <w:color w:val="221F1F"/>
                <w:spacing w:val="7"/>
              </w:rPr>
              <w:t xml:space="preserve"> </w:t>
            </w:r>
            <w:r w:rsidRPr="005E574E">
              <w:rPr>
                <w:rFonts w:ascii="Calibri" w:hAnsi="Calibri" w:cs="Calibri"/>
                <w:color w:val="221F1F"/>
              </w:rPr>
              <w:t>Qualification</w:t>
            </w:r>
            <w:r w:rsidRPr="005E574E">
              <w:rPr>
                <w:rFonts w:ascii="Calibri" w:hAnsi="Calibri" w:cs="Calibri"/>
                <w:color w:val="221F1F"/>
                <w:spacing w:val="7"/>
              </w:rPr>
              <w:t xml:space="preserve"> </w:t>
            </w:r>
            <w:r w:rsidRPr="005E574E">
              <w:rPr>
                <w:rFonts w:ascii="Calibri" w:hAnsi="Calibri" w:cs="Calibri"/>
                <w:color w:val="221F1F"/>
              </w:rPr>
              <w:t>du</w:t>
            </w:r>
            <w:r w:rsidRPr="005E574E">
              <w:rPr>
                <w:rFonts w:ascii="Calibri" w:hAnsi="Calibri" w:cs="Calibri"/>
                <w:color w:val="221F1F"/>
                <w:spacing w:val="7"/>
              </w:rPr>
              <w:t xml:space="preserve"> </w:t>
            </w:r>
            <w:r w:rsidRPr="005E574E">
              <w:rPr>
                <w:rFonts w:ascii="Calibri" w:hAnsi="Calibri" w:cs="Calibri"/>
                <w:color w:val="221F1F"/>
              </w:rPr>
              <w:t>soumissionnaire</w:t>
            </w:r>
            <w:r w:rsidRPr="005E574E">
              <w:rPr>
                <w:rFonts w:ascii="Calibri" w:hAnsi="Calibri" w:cs="Calibri"/>
                <w:color w:val="221F1F"/>
                <w:spacing w:val="-31"/>
              </w:rPr>
              <w:t xml:space="preserve"> </w:t>
            </w:r>
            <w:r w:rsidRPr="005E574E">
              <w:rPr>
                <w:rFonts w:ascii="Calibri" w:hAnsi="Calibri" w:cs="Calibri"/>
                <w:color w:val="221F1F"/>
              </w:rPr>
              <w:t>.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 . . . . . . . . . . . . . . . . . . . . . . . . . . . . .</w:t>
            </w:r>
          </w:p>
        </w:tc>
      </w:tr>
      <w:tr w:rsidR="001317F7" w:rsidRPr="005E574E" w:rsidTr="0045321A">
        <w:trPr>
          <w:trHeight w:hRule="exact" w:val="430"/>
        </w:trPr>
        <w:tc>
          <w:tcPr>
            <w:tcW w:w="1114" w:type="dxa"/>
            <w:tcBorders>
              <w:top w:val="nil"/>
              <w:left w:val="nil"/>
              <w:bottom w:val="nil"/>
              <w:right w:val="nil"/>
            </w:tcBorders>
          </w:tcPr>
          <w:p w:rsidR="001317F7" w:rsidRPr="005E574E" w:rsidRDefault="001317F7" w:rsidP="0045321A">
            <w:pPr>
              <w:widowControl w:val="0"/>
              <w:autoSpaceDE w:val="0"/>
              <w:autoSpaceDN w:val="0"/>
              <w:adjustRightInd w:val="0"/>
              <w:spacing w:before="57"/>
              <w:ind w:right="-20"/>
              <w:rPr>
                <w:rFonts w:ascii="Calibri" w:hAnsi="Calibri" w:cs="Calibri"/>
              </w:rPr>
            </w:pPr>
            <w:r w:rsidRPr="005E574E">
              <w:rPr>
                <w:rFonts w:ascii="Calibri" w:hAnsi="Calibri" w:cs="Calibri"/>
                <w:color w:val="221F1F"/>
              </w:rPr>
              <w:t>Article</w:t>
            </w:r>
            <w:r w:rsidRPr="005E574E">
              <w:rPr>
                <w:rFonts w:ascii="Calibri" w:hAnsi="Calibri" w:cs="Calibri"/>
                <w:color w:val="221F1F"/>
                <w:spacing w:val="7"/>
              </w:rPr>
              <w:t xml:space="preserve"> </w:t>
            </w:r>
            <w:r w:rsidRPr="005E574E">
              <w:rPr>
                <w:rFonts w:ascii="Calibri" w:hAnsi="Calibri" w:cs="Calibri"/>
                <w:color w:val="221F1F"/>
              </w:rPr>
              <w:t>30</w:t>
            </w:r>
          </w:p>
        </w:tc>
        <w:tc>
          <w:tcPr>
            <w:tcW w:w="8112" w:type="dxa"/>
            <w:tcBorders>
              <w:top w:val="nil"/>
              <w:left w:val="nil"/>
              <w:bottom w:val="nil"/>
              <w:right w:val="nil"/>
            </w:tcBorders>
          </w:tcPr>
          <w:p w:rsidR="001317F7" w:rsidRPr="005E574E" w:rsidRDefault="001317F7" w:rsidP="0045321A">
            <w:pPr>
              <w:widowControl w:val="0"/>
              <w:autoSpaceDE w:val="0"/>
              <w:autoSpaceDN w:val="0"/>
              <w:adjustRightInd w:val="0"/>
              <w:spacing w:before="57"/>
              <w:ind w:left="106" w:right="-63"/>
              <w:rPr>
                <w:rFonts w:ascii="Calibri" w:hAnsi="Calibri" w:cs="Calibri"/>
              </w:rPr>
            </w:pPr>
            <w:r w:rsidRPr="005E574E">
              <w:rPr>
                <w:rFonts w:ascii="Calibri" w:hAnsi="Calibri" w:cs="Calibri"/>
                <w:color w:val="221F1F"/>
              </w:rPr>
              <w:t>:</w:t>
            </w:r>
            <w:r w:rsidRPr="005E574E">
              <w:rPr>
                <w:rFonts w:ascii="Calibri" w:hAnsi="Calibri" w:cs="Calibri"/>
                <w:color w:val="221F1F"/>
                <w:spacing w:val="7"/>
              </w:rPr>
              <w:t xml:space="preserve"> </w:t>
            </w:r>
            <w:r w:rsidRPr="005E574E">
              <w:rPr>
                <w:rFonts w:ascii="Calibri" w:hAnsi="Calibri" w:cs="Calibri"/>
                <w:color w:val="221F1F"/>
              </w:rPr>
              <w:t>Correction</w:t>
            </w:r>
            <w:r w:rsidRPr="005E574E">
              <w:rPr>
                <w:rFonts w:ascii="Calibri" w:hAnsi="Calibri" w:cs="Calibri"/>
                <w:color w:val="221F1F"/>
                <w:spacing w:val="7"/>
              </w:rPr>
              <w:t xml:space="preserve"> </w:t>
            </w:r>
            <w:r w:rsidRPr="005E574E">
              <w:rPr>
                <w:rFonts w:ascii="Calibri" w:hAnsi="Calibri" w:cs="Calibri"/>
                <w:color w:val="221F1F"/>
              </w:rPr>
              <w:t>des</w:t>
            </w:r>
            <w:r w:rsidRPr="005E574E">
              <w:rPr>
                <w:rFonts w:ascii="Calibri" w:hAnsi="Calibri" w:cs="Calibri"/>
                <w:color w:val="221F1F"/>
                <w:spacing w:val="7"/>
              </w:rPr>
              <w:t xml:space="preserve"> </w:t>
            </w:r>
            <w:r w:rsidRPr="005E574E">
              <w:rPr>
                <w:rFonts w:ascii="Calibri" w:hAnsi="Calibri" w:cs="Calibri"/>
                <w:color w:val="221F1F"/>
              </w:rPr>
              <w:t>erreurs</w:t>
            </w:r>
            <w:r w:rsidRPr="005E574E">
              <w:rPr>
                <w:rFonts w:ascii="Calibri" w:hAnsi="Calibri" w:cs="Calibri"/>
                <w:color w:val="221F1F"/>
                <w:spacing w:val="-30"/>
              </w:rPr>
              <w:t xml:space="preserve"> </w:t>
            </w:r>
            <w:r w:rsidRPr="005E574E">
              <w:rPr>
                <w:rFonts w:ascii="Calibri" w:hAnsi="Calibri" w:cs="Calibri"/>
                <w:color w:val="221F1F"/>
              </w:rPr>
              <w:t>.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w:t>
            </w:r>
          </w:p>
        </w:tc>
      </w:tr>
      <w:tr w:rsidR="001317F7" w:rsidRPr="005E574E" w:rsidTr="0045321A">
        <w:trPr>
          <w:trHeight w:hRule="exact" w:val="430"/>
        </w:trPr>
        <w:tc>
          <w:tcPr>
            <w:tcW w:w="1114" w:type="dxa"/>
            <w:tcBorders>
              <w:top w:val="nil"/>
              <w:left w:val="nil"/>
              <w:bottom w:val="nil"/>
              <w:right w:val="nil"/>
            </w:tcBorders>
          </w:tcPr>
          <w:p w:rsidR="001317F7" w:rsidRPr="005E574E" w:rsidRDefault="001317F7" w:rsidP="0045321A">
            <w:pPr>
              <w:widowControl w:val="0"/>
              <w:autoSpaceDE w:val="0"/>
              <w:autoSpaceDN w:val="0"/>
              <w:adjustRightInd w:val="0"/>
              <w:spacing w:before="57"/>
              <w:ind w:right="-20"/>
              <w:rPr>
                <w:rFonts w:ascii="Calibri" w:hAnsi="Calibri" w:cs="Calibri"/>
              </w:rPr>
            </w:pPr>
            <w:r w:rsidRPr="005E574E">
              <w:rPr>
                <w:rFonts w:ascii="Calibri" w:hAnsi="Calibri" w:cs="Calibri"/>
                <w:color w:val="221F1F"/>
              </w:rPr>
              <w:t>Article</w:t>
            </w:r>
            <w:r w:rsidRPr="005E574E">
              <w:rPr>
                <w:rFonts w:ascii="Calibri" w:hAnsi="Calibri" w:cs="Calibri"/>
                <w:color w:val="221F1F"/>
                <w:spacing w:val="7"/>
              </w:rPr>
              <w:t xml:space="preserve"> </w:t>
            </w:r>
            <w:r w:rsidRPr="005E574E">
              <w:rPr>
                <w:rFonts w:ascii="Calibri" w:hAnsi="Calibri" w:cs="Calibri"/>
                <w:color w:val="221F1F"/>
              </w:rPr>
              <w:t>31</w:t>
            </w:r>
          </w:p>
        </w:tc>
        <w:tc>
          <w:tcPr>
            <w:tcW w:w="8112" w:type="dxa"/>
            <w:tcBorders>
              <w:top w:val="nil"/>
              <w:left w:val="nil"/>
              <w:bottom w:val="nil"/>
              <w:right w:val="nil"/>
            </w:tcBorders>
          </w:tcPr>
          <w:p w:rsidR="001317F7" w:rsidRPr="005E574E" w:rsidRDefault="001317F7" w:rsidP="0045321A">
            <w:pPr>
              <w:widowControl w:val="0"/>
              <w:autoSpaceDE w:val="0"/>
              <w:autoSpaceDN w:val="0"/>
              <w:adjustRightInd w:val="0"/>
              <w:spacing w:before="57"/>
              <w:ind w:left="106" w:right="-64"/>
              <w:rPr>
                <w:rFonts w:ascii="Calibri" w:hAnsi="Calibri" w:cs="Calibri"/>
              </w:rPr>
            </w:pPr>
            <w:r w:rsidRPr="005E574E">
              <w:rPr>
                <w:rFonts w:ascii="Calibri" w:hAnsi="Calibri" w:cs="Calibri"/>
                <w:color w:val="221F1F"/>
              </w:rPr>
              <w:t>:</w:t>
            </w:r>
            <w:r w:rsidRPr="005E574E">
              <w:rPr>
                <w:rFonts w:ascii="Calibri" w:hAnsi="Calibri" w:cs="Calibri"/>
                <w:color w:val="221F1F"/>
                <w:spacing w:val="7"/>
              </w:rPr>
              <w:t xml:space="preserve"> </w:t>
            </w:r>
            <w:r w:rsidRPr="005E574E">
              <w:rPr>
                <w:rFonts w:ascii="Calibri" w:hAnsi="Calibri" w:cs="Calibri"/>
                <w:color w:val="221F1F"/>
              </w:rPr>
              <w:t>Conversion</w:t>
            </w:r>
            <w:r w:rsidRPr="005E574E">
              <w:rPr>
                <w:rFonts w:ascii="Calibri" w:hAnsi="Calibri" w:cs="Calibri"/>
                <w:color w:val="221F1F"/>
                <w:spacing w:val="7"/>
              </w:rPr>
              <w:t xml:space="preserve"> </w:t>
            </w:r>
            <w:r w:rsidRPr="005E574E">
              <w:rPr>
                <w:rFonts w:ascii="Calibri" w:hAnsi="Calibri" w:cs="Calibri"/>
                <w:color w:val="221F1F"/>
              </w:rPr>
              <w:t>en</w:t>
            </w:r>
            <w:r w:rsidRPr="005E574E">
              <w:rPr>
                <w:rFonts w:ascii="Calibri" w:hAnsi="Calibri" w:cs="Calibri"/>
                <w:color w:val="221F1F"/>
                <w:spacing w:val="7"/>
              </w:rPr>
              <w:t xml:space="preserve"> </w:t>
            </w:r>
            <w:r w:rsidRPr="005E574E">
              <w:rPr>
                <w:rFonts w:ascii="Calibri" w:hAnsi="Calibri" w:cs="Calibri"/>
                <w:color w:val="221F1F"/>
              </w:rPr>
              <w:t>une</w:t>
            </w:r>
            <w:r w:rsidRPr="005E574E">
              <w:rPr>
                <w:rFonts w:ascii="Calibri" w:hAnsi="Calibri" w:cs="Calibri"/>
                <w:color w:val="221F1F"/>
                <w:spacing w:val="7"/>
              </w:rPr>
              <w:t xml:space="preserve"> </w:t>
            </w:r>
            <w:r w:rsidRPr="005E574E">
              <w:rPr>
                <w:rFonts w:ascii="Calibri" w:hAnsi="Calibri" w:cs="Calibri"/>
                <w:color w:val="221F1F"/>
              </w:rPr>
              <w:t>seule</w:t>
            </w:r>
            <w:r w:rsidRPr="005E574E">
              <w:rPr>
                <w:rFonts w:ascii="Calibri" w:hAnsi="Calibri" w:cs="Calibri"/>
                <w:color w:val="221F1F"/>
                <w:spacing w:val="7"/>
              </w:rPr>
              <w:t xml:space="preserve"> </w:t>
            </w:r>
            <w:r w:rsidRPr="005E574E">
              <w:rPr>
                <w:rFonts w:ascii="Calibri" w:hAnsi="Calibri" w:cs="Calibri"/>
                <w:color w:val="221F1F"/>
              </w:rPr>
              <w:t>monnaie</w:t>
            </w:r>
            <w:r w:rsidRPr="005E574E">
              <w:rPr>
                <w:rFonts w:ascii="Calibri" w:hAnsi="Calibri" w:cs="Calibri"/>
                <w:color w:val="221F1F"/>
                <w:spacing w:val="-9"/>
              </w:rPr>
              <w:t xml:space="preserve"> </w:t>
            </w:r>
            <w:r w:rsidRPr="005E574E">
              <w:rPr>
                <w:rFonts w:ascii="Calibri" w:hAnsi="Calibri" w:cs="Calibri"/>
                <w:color w:val="221F1F"/>
              </w:rPr>
              <w:t>.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 . . . . . . . . . . . . . . . . . . . . . . . .</w:t>
            </w:r>
          </w:p>
        </w:tc>
      </w:tr>
      <w:tr w:rsidR="001317F7" w:rsidRPr="005E574E" w:rsidTr="0045321A">
        <w:trPr>
          <w:trHeight w:hRule="exact" w:val="430"/>
        </w:trPr>
        <w:tc>
          <w:tcPr>
            <w:tcW w:w="1114" w:type="dxa"/>
            <w:tcBorders>
              <w:top w:val="nil"/>
              <w:left w:val="nil"/>
              <w:bottom w:val="nil"/>
              <w:right w:val="nil"/>
            </w:tcBorders>
          </w:tcPr>
          <w:p w:rsidR="001317F7" w:rsidRPr="005E574E" w:rsidRDefault="001317F7" w:rsidP="0045321A">
            <w:pPr>
              <w:widowControl w:val="0"/>
              <w:autoSpaceDE w:val="0"/>
              <w:autoSpaceDN w:val="0"/>
              <w:adjustRightInd w:val="0"/>
              <w:spacing w:before="57"/>
              <w:ind w:right="-20"/>
              <w:rPr>
                <w:rFonts w:ascii="Calibri" w:hAnsi="Calibri" w:cs="Calibri"/>
              </w:rPr>
            </w:pPr>
            <w:r w:rsidRPr="005E574E">
              <w:rPr>
                <w:rFonts w:ascii="Calibri" w:hAnsi="Calibri" w:cs="Calibri"/>
                <w:color w:val="221F1F"/>
              </w:rPr>
              <w:t>Article</w:t>
            </w:r>
            <w:r w:rsidRPr="005E574E">
              <w:rPr>
                <w:rFonts w:ascii="Calibri" w:hAnsi="Calibri" w:cs="Calibri"/>
                <w:color w:val="221F1F"/>
                <w:spacing w:val="7"/>
              </w:rPr>
              <w:t xml:space="preserve"> </w:t>
            </w:r>
            <w:r w:rsidRPr="005E574E">
              <w:rPr>
                <w:rFonts w:ascii="Calibri" w:hAnsi="Calibri" w:cs="Calibri"/>
                <w:color w:val="221F1F"/>
              </w:rPr>
              <w:t>32</w:t>
            </w:r>
          </w:p>
        </w:tc>
        <w:tc>
          <w:tcPr>
            <w:tcW w:w="8112" w:type="dxa"/>
            <w:tcBorders>
              <w:top w:val="nil"/>
              <w:left w:val="nil"/>
              <w:bottom w:val="nil"/>
              <w:right w:val="nil"/>
            </w:tcBorders>
          </w:tcPr>
          <w:p w:rsidR="001317F7" w:rsidRPr="005E574E" w:rsidRDefault="001317F7" w:rsidP="0045321A">
            <w:pPr>
              <w:widowControl w:val="0"/>
              <w:autoSpaceDE w:val="0"/>
              <w:autoSpaceDN w:val="0"/>
              <w:adjustRightInd w:val="0"/>
              <w:spacing w:before="57"/>
              <w:ind w:left="106" w:right="-64"/>
              <w:rPr>
                <w:rFonts w:ascii="Calibri" w:hAnsi="Calibri" w:cs="Calibri"/>
              </w:rPr>
            </w:pPr>
            <w:r w:rsidRPr="005E574E">
              <w:rPr>
                <w:rFonts w:ascii="Calibri" w:hAnsi="Calibri" w:cs="Calibri"/>
                <w:color w:val="221F1F"/>
              </w:rPr>
              <w:t>:</w:t>
            </w:r>
            <w:r w:rsidRPr="005E574E">
              <w:rPr>
                <w:rFonts w:ascii="Calibri" w:hAnsi="Calibri" w:cs="Calibri"/>
                <w:color w:val="221F1F"/>
                <w:spacing w:val="7"/>
              </w:rPr>
              <w:t xml:space="preserve"> </w:t>
            </w:r>
            <w:r w:rsidRPr="005E574E">
              <w:rPr>
                <w:rFonts w:ascii="Calibri" w:hAnsi="Calibri" w:cs="Calibri"/>
                <w:color w:val="221F1F"/>
              </w:rPr>
              <w:t>Evaluation</w:t>
            </w:r>
            <w:r w:rsidRPr="005E574E">
              <w:rPr>
                <w:rFonts w:ascii="Calibri" w:hAnsi="Calibri" w:cs="Calibri"/>
                <w:color w:val="221F1F"/>
                <w:spacing w:val="7"/>
              </w:rPr>
              <w:t xml:space="preserve"> </w:t>
            </w:r>
            <w:r w:rsidRPr="005E574E">
              <w:rPr>
                <w:rFonts w:ascii="Calibri" w:hAnsi="Calibri" w:cs="Calibri"/>
                <w:color w:val="221F1F"/>
              </w:rPr>
              <w:t>des</w:t>
            </w:r>
            <w:r w:rsidRPr="005E574E">
              <w:rPr>
                <w:rFonts w:ascii="Calibri" w:hAnsi="Calibri" w:cs="Calibri"/>
                <w:color w:val="221F1F"/>
                <w:spacing w:val="7"/>
              </w:rPr>
              <w:t xml:space="preserve"> </w:t>
            </w:r>
            <w:r w:rsidRPr="005E574E">
              <w:rPr>
                <w:rFonts w:ascii="Calibri" w:hAnsi="Calibri" w:cs="Calibri"/>
                <w:color w:val="221F1F"/>
              </w:rPr>
              <w:t>offres</w:t>
            </w:r>
            <w:r w:rsidRPr="005E574E">
              <w:rPr>
                <w:rFonts w:ascii="Calibri" w:hAnsi="Calibri" w:cs="Calibri"/>
                <w:color w:val="221F1F"/>
                <w:spacing w:val="7"/>
              </w:rPr>
              <w:t xml:space="preserve"> </w:t>
            </w:r>
            <w:r w:rsidRPr="005E574E">
              <w:rPr>
                <w:rFonts w:ascii="Calibri" w:hAnsi="Calibri" w:cs="Calibri"/>
                <w:color w:val="221F1F"/>
              </w:rPr>
              <w:t>au</w:t>
            </w:r>
            <w:r w:rsidRPr="005E574E">
              <w:rPr>
                <w:rFonts w:ascii="Calibri" w:hAnsi="Calibri" w:cs="Calibri"/>
                <w:color w:val="221F1F"/>
                <w:spacing w:val="7"/>
              </w:rPr>
              <w:t xml:space="preserve"> </w:t>
            </w:r>
            <w:r w:rsidRPr="005E574E">
              <w:rPr>
                <w:rFonts w:ascii="Calibri" w:hAnsi="Calibri" w:cs="Calibri"/>
                <w:color w:val="221F1F"/>
              </w:rPr>
              <w:t>plan</w:t>
            </w:r>
            <w:r w:rsidRPr="005E574E">
              <w:rPr>
                <w:rFonts w:ascii="Calibri" w:hAnsi="Calibri" w:cs="Calibri"/>
                <w:color w:val="221F1F"/>
                <w:spacing w:val="7"/>
              </w:rPr>
              <w:t xml:space="preserve"> </w:t>
            </w:r>
            <w:r w:rsidRPr="005E574E">
              <w:rPr>
                <w:rFonts w:ascii="Calibri" w:hAnsi="Calibri" w:cs="Calibri"/>
                <w:color w:val="221F1F"/>
              </w:rPr>
              <w:t>financier</w:t>
            </w:r>
            <w:r w:rsidRPr="005E574E">
              <w:rPr>
                <w:rFonts w:ascii="Calibri" w:hAnsi="Calibri" w:cs="Calibri"/>
                <w:color w:val="221F1F"/>
                <w:spacing w:val="-43"/>
              </w:rPr>
              <w:t xml:space="preserve"> </w:t>
            </w:r>
            <w:r w:rsidRPr="005E574E">
              <w:rPr>
                <w:rFonts w:ascii="Calibri" w:hAnsi="Calibri" w:cs="Calibri"/>
                <w:color w:val="221F1F"/>
              </w:rPr>
              <w:t>.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 . . . . . . . . . . . . . . .</w:t>
            </w:r>
          </w:p>
        </w:tc>
      </w:tr>
      <w:tr w:rsidR="001317F7" w:rsidRPr="005E574E" w:rsidTr="0045321A">
        <w:trPr>
          <w:trHeight w:hRule="exact" w:val="335"/>
        </w:trPr>
        <w:tc>
          <w:tcPr>
            <w:tcW w:w="1114" w:type="dxa"/>
            <w:tcBorders>
              <w:top w:val="nil"/>
              <w:left w:val="nil"/>
              <w:bottom w:val="nil"/>
              <w:right w:val="nil"/>
            </w:tcBorders>
          </w:tcPr>
          <w:p w:rsidR="001317F7" w:rsidRPr="005E574E" w:rsidRDefault="001317F7" w:rsidP="0045321A">
            <w:pPr>
              <w:widowControl w:val="0"/>
              <w:autoSpaceDE w:val="0"/>
              <w:autoSpaceDN w:val="0"/>
              <w:adjustRightInd w:val="0"/>
              <w:spacing w:before="57"/>
              <w:ind w:right="-20"/>
              <w:rPr>
                <w:rFonts w:ascii="Calibri" w:hAnsi="Calibri" w:cs="Calibri"/>
              </w:rPr>
            </w:pPr>
            <w:r w:rsidRPr="005E574E">
              <w:rPr>
                <w:rFonts w:ascii="Calibri" w:hAnsi="Calibri" w:cs="Calibri"/>
                <w:color w:val="221F1F"/>
              </w:rPr>
              <w:t>Article</w:t>
            </w:r>
            <w:r w:rsidRPr="005E574E">
              <w:rPr>
                <w:rFonts w:ascii="Calibri" w:hAnsi="Calibri" w:cs="Calibri"/>
                <w:color w:val="221F1F"/>
                <w:spacing w:val="7"/>
              </w:rPr>
              <w:t xml:space="preserve"> </w:t>
            </w:r>
            <w:r w:rsidRPr="005E574E">
              <w:rPr>
                <w:rFonts w:ascii="Calibri" w:hAnsi="Calibri" w:cs="Calibri"/>
                <w:color w:val="221F1F"/>
              </w:rPr>
              <w:t>33</w:t>
            </w:r>
          </w:p>
        </w:tc>
        <w:tc>
          <w:tcPr>
            <w:tcW w:w="8112" w:type="dxa"/>
            <w:tcBorders>
              <w:top w:val="nil"/>
              <w:left w:val="nil"/>
              <w:bottom w:val="nil"/>
              <w:right w:val="nil"/>
            </w:tcBorders>
          </w:tcPr>
          <w:p w:rsidR="001317F7" w:rsidRPr="005E574E" w:rsidRDefault="001317F7" w:rsidP="0045321A">
            <w:pPr>
              <w:widowControl w:val="0"/>
              <w:autoSpaceDE w:val="0"/>
              <w:autoSpaceDN w:val="0"/>
              <w:adjustRightInd w:val="0"/>
              <w:spacing w:before="57"/>
              <w:ind w:left="106" w:right="-65"/>
              <w:rPr>
                <w:rFonts w:ascii="Calibri" w:hAnsi="Calibri" w:cs="Calibri"/>
              </w:rPr>
            </w:pPr>
            <w:r w:rsidRPr="005E574E">
              <w:rPr>
                <w:rFonts w:ascii="Calibri" w:hAnsi="Calibri" w:cs="Calibri"/>
                <w:color w:val="221F1F"/>
              </w:rPr>
              <w:t>:</w:t>
            </w:r>
            <w:r w:rsidRPr="005E574E">
              <w:rPr>
                <w:rFonts w:ascii="Calibri" w:hAnsi="Calibri" w:cs="Calibri"/>
                <w:color w:val="221F1F"/>
                <w:spacing w:val="7"/>
              </w:rPr>
              <w:t xml:space="preserve"> </w:t>
            </w:r>
            <w:r w:rsidRPr="005E574E">
              <w:rPr>
                <w:rFonts w:ascii="Calibri" w:hAnsi="Calibri" w:cs="Calibri"/>
                <w:color w:val="221F1F"/>
              </w:rPr>
              <w:t>Préférence</w:t>
            </w:r>
            <w:r w:rsidRPr="005E574E">
              <w:rPr>
                <w:rFonts w:ascii="Calibri" w:hAnsi="Calibri" w:cs="Calibri"/>
                <w:color w:val="221F1F"/>
                <w:spacing w:val="7"/>
              </w:rPr>
              <w:t xml:space="preserve"> </w:t>
            </w:r>
            <w:r w:rsidRPr="005E574E">
              <w:rPr>
                <w:rFonts w:ascii="Calibri" w:hAnsi="Calibri" w:cs="Calibri"/>
                <w:color w:val="221F1F"/>
              </w:rPr>
              <w:t>accordée</w:t>
            </w:r>
            <w:r w:rsidRPr="005E574E">
              <w:rPr>
                <w:rFonts w:ascii="Calibri" w:hAnsi="Calibri" w:cs="Calibri"/>
                <w:color w:val="221F1F"/>
                <w:spacing w:val="7"/>
              </w:rPr>
              <w:t xml:space="preserve"> </w:t>
            </w:r>
            <w:r w:rsidRPr="005E574E">
              <w:rPr>
                <w:rFonts w:ascii="Calibri" w:hAnsi="Calibri" w:cs="Calibri"/>
                <w:color w:val="221F1F"/>
              </w:rPr>
              <w:t>aux</w:t>
            </w:r>
            <w:r w:rsidRPr="005E574E">
              <w:rPr>
                <w:rFonts w:ascii="Calibri" w:hAnsi="Calibri" w:cs="Calibri"/>
                <w:color w:val="221F1F"/>
                <w:spacing w:val="7"/>
              </w:rPr>
              <w:t xml:space="preserve"> </w:t>
            </w:r>
            <w:r w:rsidRPr="005E574E">
              <w:rPr>
                <w:rFonts w:ascii="Calibri" w:hAnsi="Calibri" w:cs="Calibri"/>
                <w:color w:val="221F1F"/>
              </w:rPr>
              <w:t>soumissionnaires</w:t>
            </w:r>
            <w:r w:rsidRPr="005E574E">
              <w:rPr>
                <w:rFonts w:ascii="Calibri" w:hAnsi="Calibri" w:cs="Calibri"/>
                <w:color w:val="221F1F"/>
                <w:spacing w:val="7"/>
              </w:rPr>
              <w:t xml:space="preserve"> </w:t>
            </w:r>
            <w:r w:rsidRPr="005E574E">
              <w:rPr>
                <w:rFonts w:ascii="Calibri" w:hAnsi="Calibri" w:cs="Calibri"/>
                <w:color w:val="221F1F"/>
              </w:rPr>
              <w:t>nationaux</w:t>
            </w:r>
            <w:r w:rsidRPr="005E574E">
              <w:rPr>
                <w:rFonts w:ascii="Calibri" w:hAnsi="Calibri" w:cs="Calibri"/>
                <w:color w:val="221F1F"/>
                <w:spacing w:val="-31"/>
              </w:rPr>
              <w:t xml:space="preserve"> </w:t>
            </w:r>
            <w:r w:rsidRPr="005E574E">
              <w:rPr>
                <w:rFonts w:ascii="Calibri" w:hAnsi="Calibri" w:cs="Calibri"/>
                <w:color w:val="221F1F"/>
              </w:rPr>
              <w:t>. . . . . . . . . . . . . . . . . . . . . . . . . . . . . . . . . . . . . . . . . . . . . . . . . . . . . . . .</w:t>
            </w:r>
          </w:p>
        </w:tc>
      </w:tr>
    </w:tbl>
    <w:p w:rsidR="001317F7" w:rsidRPr="005E574E" w:rsidRDefault="001317F7" w:rsidP="001317F7">
      <w:pPr>
        <w:widowControl w:val="0"/>
        <w:autoSpaceDE w:val="0"/>
        <w:autoSpaceDN w:val="0"/>
        <w:adjustRightInd w:val="0"/>
        <w:spacing w:line="200" w:lineRule="exact"/>
        <w:rPr>
          <w:rFonts w:ascii="Calibri" w:hAnsi="Calibri" w:cs="Calibri"/>
        </w:rPr>
      </w:pPr>
    </w:p>
    <w:p w:rsidR="001317F7" w:rsidRPr="005E574E" w:rsidRDefault="001317F7" w:rsidP="001317F7">
      <w:pPr>
        <w:widowControl w:val="0"/>
        <w:autoSpaceDE w:val="0"/>
        <w:autoSpaceDN w:val="0"/>
        <w:adjustRightInd w:val="0"/>
        <w:spacing w:before="19" w:line="200" w:lineRule="exact"/>
        <w:rPr>
          <w:rFonts w:ascii="Calibri" w:hAnsi="Calibri" w:cs="Calibri"/>
        </w:rPr>
      </w:pPr>
    </w:p>
    <w:p w:rsidR="001317F7" w:rsidRPr="005E574E" w:rsidRDefault="001317F7" w:rsidP="001317F7">
      <w:pPr>
        <w:widowControl w:val="0"/>
        <w:autoSpaceDE w:val="0"/>
        <w:autoSpaceDN w:val="0"/>
        <w:adjustRightInd w:val="0"/>
        <w:spacing w:before="11" w:line="180" w:lineRule="exact"/>
        <w:rPr>
          <w:rFonts w:ascii="Calibri" w:hAnsi="Calibri" w:cs="Calibri"/>
          <w:color w:val="221F1F"/>
        </w:rPr>
      </w:pPr>
      <w:r w:rsidRPr="005E574E">
        <w:rPr>
          <w:rFonts w:ascii="Calibri" w:hAnsi="Calibri" w:cs="Calibri"/>
          <w:b/>
          <w:bCs/>
          <w:color w:val="221F1F"/>
        </w:rPr>
        <w:t>F.</w:t>
      </w:r>
      <w:r w:rsidRPr="005E574E">
        <w:rPr>
          <w:rFonts w:ascii="Calibri" w:hAnsi="Calibri" w:cs="Calibri"/>
          <w:b/>
          <w:bCs/>
          <w:color w:val="221F1F"/>
          <w:spacing w:val="7"/>
        </w:rPr>
        <w:t xml:space="preserve"> </w:t>
      </w:r>
      <w:r w:rsidRPr="005E574E">
        <w:rPr>
          <w:rFonts w:ascii="Calibri" w:hAnsi="Calibri" w:cs="Calibri"/>
          <w:b/>
          <w:bCs/>
          <w:color w:val="221F1F"/>
        </w:rPr>
        <w:t>Attribution</w:t>
      </w:r>
      <w:r w:rsidRPr="005E574E">
        <w:rPr>
          <w:rFonts w:ascii="Calibri" w:hAnsi="Calibri" w:cs="Calibri"/>
          <w:b/>
          <w:bCs/>
          <w:color w:val="221F1F"/>
          <w:spacing w:val="7"/>
        </w:rPr>
        <w:t xml:space="preserve"> </w:t>
      </w:r>
      <w:r w:rsidRPr="005E574E">
        <w:rPr>
          <w:rFonts w:ascii="Calibri" w:hAnsi="Calibri" w:cs="Calibri"/>
          <w:b/>
          <w:bCs/>
          <w:color w:val="221F1F"/>
        </w:rPr>
        <w:t>du</w:t>
      </w:r>
      <w:r w:rsidRPr="005E574E">
        <w:rPr>
          <w:rFonts w:ascii="Calibri" w:hAnsi="Calibri" w:cs="Calibri"/>
          <w:b/>
          <w:bCs/>
          <w:color w:val="221F1F"/>
          <w:spacing w:val="7"/>
        </w:rPr>
        <w:t xml:space="preserve"> </w:t>
      </w:r>
      <w:r w:rsidRPr="005E574E">
        <w:rPr>
          <w:rFonts w:ascii="Calibri" w:hAnsi="Calibri" w:cs="Calibri"/>
          <w:b/>
          <w:bCs/>
          <w:color w:val="221F1F"/>
        </w:rPr>
        <w:t>Marché</w:t>
      </w:r>
      <w:r w:rsidRPr="005E574E">
        <w:rPr>
          <w:rFonts w:ascii="Calibri" w:hAnsi="Calibri" w:cs="Calibri"/>
          <w:b/>
          <w:bCs/>
          <w:color w:val="221F1F"/>
          <w:spacing w:val="-17"/>
        </w:rPr>
        <w:t xml:space="preserve"> </w:t>
      </w:r>
      <w:r w:rsidRPr="005E574E">
        <w:rPr>
          <w:rFonts w:ascii="Calibri" w:hAnsi="Calibri" w:cs="Calibri"/>
          <w:color w:val="221F1F"/>
        </w:rPr>
        <w:t xml:space="preserve">. . . . . . . . . . . . . . . . . . . . . . . . . . . . . . . . . . . . . . . . . . . . . . . . . . . . . . . . . . . . </w:t>
      </w:r>
    </w:p>
    <w:p w:rsidR="001317F7" w:rsidRPr="005E574E" w:rsidRDefault="001317F7" w:rsidP="001317F7">
      <w:pPr>
        <w:widowControl w:val="0"/>
        <w:autoSpaceDE w:val="0"/>
        <w:autoSpaceDN w:val="0"/>
        <w:adjustRightInd w:val="0"/>
        <w:spacing w:before="11" w:line="180" w:lineRule="exact"/>
        <w:rPr>
          <w:rFonts w:ascii="Calibri" w:hAnsi="Calibri" w:cs="Calibri"/>
          <w:color w:val="000000"/>
        </w:rPr>
      </w:pPr>
    </w:p>
    <w:tbl>
      <w:tblPr>
        <w:tblW w:w="9226" w:type="dxa"/>
        <w:tblInd w:w="494" w:type="dxa"/>
        <w:tblLayout w:type="fixed"/>
        <w:tblCellMar>
          <w:left w:w="0" w:type="dxa"/>
          <w:right w:w="0" w:type="dxa"/>
        </w:tblCellMar>
        <w:tblLook w:val="0000" w:firstRow="0" w:lastRow="0" w:firstColumn="0" w:lastColumn="0" w:noHBand="0" w:noVBand="0"/>
      </w:tblPr>
      <w:tblGrid>
        <w:gridCol w:w="1114"/>
        <w:gridCol w:w="8112"/>
      </w:tblGrid>
      <w:tr w:rsidR="001317F7" w:rsidRPr="005E574E" w:rsidTr="0045321A">
        <w:trPr>
          <w:trHeight w:hRule="exact" w:val="335"/>
        </w:trPr>
        <w:tc>
          <w:tcPr>
            <w:tcW w:w="1114" w:type="dxa"/>
            <w:tcBorders>
              <w:top w:val="nil"/>
              <w:left w:val="nil"/>
              <w:bottom w:val="nil"/>
              <w:right w:val="nil"/>
            </w:tcBorders>
          </w:tcPr>
          <w:p w:rsidR="001317F7" w:rsidRPr="005E574E" w:rsidRDefault="001317F7" w:rsidP="0045321A">
            <w:pPr>
              <w:widowControl w:val="0"/>
              <w:autoSpaceDE w:val="0"/>
              <w:autoSpaceDN w:val="0"/>
              <w:adjustRightInd w:val="0"/>
              <w:spacing w:line="240" w:lineRule="exact"/>
              <w:ind w:right="-20"/>
              <w:rPr>
                <w:rFonts w:ascii="Calibri" w:hAnsi="Calibri" w:cs="Calibri"/>
              </w:rPr>
            </w:pPr>
            <w:r w:rsidRPr="005E574E">
              <w:rPr>
                <w:rFonts w:ascii="Calibri" w:hAnsi="Calibri" w:cs="Calibri"/>
                <w:color w:val="221F1F"/>
              </w:rPr>
              <w:t>Article</w:t>
            </w:r>
            <w:r w:rsidRPr="005E574E">
              <w:rPr>
                <w:rFonts w:ascii="Calibri" w:hAnsi="Calibri" w:cs="Calibri"/>
                <w:color w:val="221F1F"/>
                <w:spacing w:val="7"/>
              </w:rPr>
              <w:t xml:space="preserve"> </w:t>
            </w:r>
            <w:r w:rsidRPr="005E574E">
              <w:rPr>
                <w:rFonts w:ascii="Calibri" w:hAnsi="Calibri" w:cs="Calibri"/>
                <w:color w:val="221F1F"/>
              </w:rPr>
              <w:t>34</w:t>
            </w:r>
          </w:p>
        </w:tc>
        <w:tc>
          <w:tcPr>
            <w:tcW w:w="8112" w:type="dxa"/>
            <w:tcBorders>
              <w:top w:val="nil"/>
              <w:left w:val="nil"/>
              <w:bottom w:val="nil"/>
              <w:right w:val="nil"/>
            </w:tcBorders>
          </w:tcPr>
          <w:p w:rsidR="001317F7" w:rsidRPr="005E574E" w:rsidRDefault="001317F7" w:rsidP="0045321A">
            <w:pPr>
              <w:widowControl w:val="0"/>
              <w:autoSpaceDE w:val="0"/>
              <w:autoSpaceDN w:val="0"/>
              <w:adjustRightInd w:val="0"/>
              <w:spacing w:line="240" w:lineRule="exact"/>
              <w:ind w:left="106" w:right="-64"/>
              <w:rPr>
                <w:rFonts w:ascii="Calibri" w:hAnsi="Calibri" w:cs="Calibri"/>
              </w:rPr>
            </w:pPr>
            <w:r w:rsidRPr="005E574E">
              <w:rPr>
                <w:rFonts w:ascii="Calibri" w:hAnsi="Calibri" w:cs="Calibri"/>
                <w:color w:val="221F1F"/>
              </w:rPr>
              <w:t>:</w:t>
            </w:r>
            <w:r w:rsidRPr="005E574E">
              <w:rPr>
                <w:rFonts w:ascii="Calibri" w:hAnsi="Calibri" w:cs="Calibri"/>
                <w:color w:val="221F1F"/>
                <w:spacing w:val="7"/>
              </w:rPr>
              <w:t xml:space="preserve"> </w:t>
            </w:r>
            <w:r w:rsidRPr="005E574E">
              <w:rPr>
                <w:rFonts w:ascii="Calibri" w:hAnsi="Calibri" w:cs="Calibri"/>
                <w:color w:val="221F1F"/>
              </w:rPr>
              <w:t>Attribution</w:t>
            </w:r>
            <w:r w:rsidRPr="005E574E">
              <w:rPr>
                <w:rFonts w:ascii="Calibri" w:hAnsi="Calibri" w:cs="Calibri"/>
                <w:color w:val="221F1F"/>
                <w:spacing w:val="7"/>
              </w:rPr>
              <w:t xml:space="preserve"> </w:t>
            </w:r>
            <w:r w:rsidRPr="005E574E">
              <w:rPr>
                <w:rFonts w:ascii="Calibri" w:hAnsi="Calibri" w:cs="Calibri"/>
                <w:color w:val="221F1F"/>
              </w:rPr>
              <w:t>du</w:t>
            </w:r>
            <w:r w:rsidRPr="005E574E">
              <w:rPr>
                <w:rFonts w:ascii="Calibri" w:hAnsi="Calibri" w:cs="Calibri"/>
                <w:color w:val="221F1F"/>
                <w:spacing w:val="7"/>
              </w:rPr>
              <w:t xml:space="preserve"> </w:t>
            </w:r>
            <w:r w:rsidRPr="005E574E">
              <w:rPr>
                <w:rFonts w:ascii="Calibri" w:hAnsi="Calibri" w:cs="Calibri"/>
                <w:color w:val="221F1F"/>
              </w:rPr>
              <w:t>marché</w:t>
            </w:r>
            <w:r w:rsidRPr="005E574E">
              <w:rPr>
                <w:rFonts w:ascii="Calibri" w:hAnsi="Calibri" w:cs="Calibri"/>
                <w:color w:val="221F1F"/>
                <w:spacing w:val="-13"/>
              </w:rPr>
              <w:t xml:space="preserve"> </w:t>
            </w:r>
            <w:r w:rsidRPr="005E574E">
              <w:rPr>
                <w:rFonts w:ascii="Calibri" w:hAnsi="Calibri" w:cs="Calibri"/>
                <w:color w:val="221F1F"/>
              </w:rPr>
              <w:t>.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w:t>
            </w:r>
          </w:p>
        </w:tc>
      </w:tr>
      <w:tr w:rsidR="001317F7" w:rsidRPr="005E574E" w:rsidTr="0045321A">
        <w:trPr>
          <w:trHeight w:hRule="exact" w:val="335"/>
        </w:trPr>
        <w:tc>
          <w:tcPr>
            <w:tcW w:w="1114" w:type="dxa"/>
            <w:tcBorders>
              <w:top w:val="nil"/>
              <w:left w:val="nil"/>
              <w:bottom w:val="nil"/>
              <w:right w:val="nil"/>
            </w:tcBorders>
          </w:tcPr>
          <w:p w:rsidR="001317F7" w:rsidRPr="005E574E" w:rsidRDefault="001317F7" w:rsidP="0045321A">
            <w:pPr>
              <w:widowControl w:val="0"/>
              <w:autoSpaceDE w:val="0"/>
              <w:autoSpaceDN w:val="0"/>
              <w:adjustRightInd w:val="0"/>
              <w:spacing w:before="57"/>
              <w:ind w:right="-20"/>
              <w:rPr>
                <w:rFonts w:ascii="Calibri" w:hAnsi="Calibri" w:cs="Calibri"/>
              </w:rPr>
            </w:pPr>
            <w:r w:rsidRPr="005E574E">
              <w:rPr>
                <w:rFonts w:ascii="Calibri" w:hAnsi="Calibri" w:cs="Calibri"/>
                <w:color w:val="221F1F"/>
              </w:rPr>
              <w:t>Article</w:t>
            </w:r>
            <w:r w:rsidRPr="005E574E">
              <w:rPr>
                <w:rFonts w:ascii="Calibri" w:hAnsi="Calibri" w:cs="Calibri"/>
                <w:color w:val="221F1F"/>
                <w:spacing w:val="7"/>
              </w:rPr>
              <w:t xml:space="preserve"> </w:t>
            </w:r>
            <w:r w:rsidRPr="005E574E">
              <w:rPr>
                <w:rFonts w:ascii="Calibri" w:hAnsi="Calibri" w:cs="Calibri"/>
                <w:color w:val="221F1F"/>
              </w:rPr>
              <w:t>35</w:t>
            </w:r>
          </w:p>
        </w:tc>
        <w:tc>
          <w:tcPr>
            <w:tcW w:w="8112" w:type="dxa"/>
            <w:tcBorders>
              <w:top w:val="nil"/>
              <w:left w:val="nil"/>
              <w:bottom w:val="nil"/>
              <w:right w:val="nil"/>
            </w:tcBorders>
          </w:tcPr>
          <w:p w:rsidR="001317F7" w:rsidRPr="005E574E" w:rsidRDefault="001317F7" w:rsidP="0045321A">
            <w:pPr>
              <w:widowControl w:val="0"/>
              <w:autoSpaceDE w:val="0"/>
              <w:autoSpaceDN w:val="0"/>
              <w:adjustRightInd w:val="0"/>
              <w:spacing w:before="57"/>
              <w:ind w:left="106" w:right="-20"/>
              <w:rPr>
                <w:rFonts w:ascii="Calibri" w:hAnsi="Calibri" w:cs="Calibri"/>
              </w:rPr>
            </w:pPr>
            <w:r w:rsidRPr="005E574E">
              <w:rPr>
                <w:rFonts w:ascii="Calibri" w:hAnsi="Calibri" w:cs="Calibri"/>
                <w:color w:val="221F1F"/>
              </w:rPr>
              <w:t>:</w:t>
            </w:r>
            <w:r w:rsidRPr="005E574E">
              <w:rPr>
                <w:rFonts w:ascii="Calibri" w:hAnsi="Calibri" w:cs="Calibri"/>
                <w:color w:val="221F1F"/>
                <w:spacing w:val="7"/>
              </w:rPr>
              <w:t xml:space="preserve"> </w:t>
            </w:r>
            <w:r w:rsidRPr="005E574E">
              <w:rPr>
                <w:rFonts w:ascii="Calibri" w:hAnsi="Calibri" w:cs="Calibri"/>
                <w:color w:val="221F1F"/>
              </w:rPr>
              <w:t>Droit</w:t>
            </w:r>
            <w:r w:rsidRPr="005E574E">
              <w:rPr>
                <w:rFonts w:ascii="Calibri" w:hAnsi="Calibri" w:cs="Calibri"/>
                <w:color w:val="221F1F"/>
                <w:spacing w:val="7"/>
              </w:rPr>
              <w:t xml:space="preserve"> </w:t>
            </w:r>
            <w:r w:rsidRPr="005E574E">
              <w:rPr>
                <w:rFonts w:ascii="Calibri" w:hAnsi="Calibri" w:cs="Calibri"/>
                <w:color w:val="221F1F"/>
              </w:rPr>
              <w:t>du</w:t>
            </w:r>
            <w:r w:rsidRPr="005E574E">
              <w:rPr>
                <w:rFonts w:ascii="Calibri" w:hAnsi="Calibri" w:cs="Calibri"/>
                <w:color w:val="221F1F"/>
                <w:spacing w:val="7"/>
              </w:rPr>
              <w:t xml:space="preserve"> </w:t>
            </w:r>
            <w:r w:rsidRPr="005E574E">
              <w:rPr>
                <w:rFonts w:ascii="Calibri" w:hAnsi="Calibri" w:cs="Calibri"/>
                <w:color w:val="221F1F"/>
              </w:rPr>
              <w:t>Maître</w:t>
            </w:r>
            <w:r w:rsidRPr="005E574E">
              <w:rPr>
                <w:rFonts w:ascii="Calibri" w:hAnsi="Calibri" w:cs="Calibri"/>
                <w:color w:val="221F1F"/>
                <w:spacing w:val="7"/>
              </w:rPr>
              <w:t xml:space="preserve"> </w:t>
            </w:r>
            <w:r w:rsidRPr="005E574E">
              <w:rPr>
                <w:rFonts w:ascii="Calibri" w:hAnsi="Calibri" w:cs="Calibri"/>
                <w:color w:val="221F1F"/>
              </w:rPr>
              <w:t>d’Ouvrage</w:t>
            </w:r>
            <w:r w:rsidRPr="005E574E">
              <w:rPr>
                <w:rFonts w:ascii="Calibri" w:hAnsi="Calibri" w:cs="Calibri"/>
                <w:color w:val="221F1F"/>
                <w:spacing w:val="7"/>
              </w:rPr>
              <w:t xml:space="preserve"> </w:t>
            </w:r>
            <w:r w:rsidRPr="005E574E">
              <w:rPr>
                <w:rFonts w:ascii="Calibri" w:hAnsi="Calibri" w:cs="Calibri"/>
                <w:color w:val="221F1F"/>
              </w:rPr>
              <w:t>de</w:t>
            </w:r>
            <w:r w:rsidRPr="005E574E">
              <w:rPr>
                <w:rFonts w:ascii="Calibri" w:hAnsi="Calibri" w:cs="Calibri"/>
                <w:color w:val="221F1F"/>
                <w:spacing w:val="7"/>
              </w:rPr>
              <w:t xml:space="preserve"> </w:t>
            </w:r>
            <w:r w:rsidRPr="005E574E">
              <w:rPr>
                <w:rFonts w:ascii="Calibri" w:hAnsi="Calibri" w:cs="Calibri"/>
                <w:color w:val="221F1F"/>
              </w:rPr>
              <w:t>déclarer</w:t>
            </w:r>
            <w:r w:rsidRPr="005E574E">
              <w:rPr>
                <w:rFonts w:ascii="Calibri" w:hAnsi="Calibri" w:cs="Calibri"/>
                <w:color w:val="221F1F"/>
                <w:spacing w:val="7"/>
              </w:rPr>
              <w:t xml:space="preserve"> </w:t>
            </w:r>
            <w:r w:rsidRPr="005E574E">
              <w:rPr>
                <w:rFonts w:ascii="Calibri" w:hAnsi="Calibri" w:cs="Calibri"/>
                <w:color w:val="221F1F"/>
              </w:rPr>
              <w:t>un</w:t>
            </w:r>
            <w:r w:rsidRPr="005E574E">
              <w:rPr>
                <w:rFonts w:ascii="Calibri" w:hAnsi="Calibri" w:cs="Calibri"/>
                <w:color w:val="221F1F"/>
                <w:spacing w:val="7"/>
              </w:rPr>
              <w:t xml:space="preserve"> </w:t>
            </w:r>
            <w:r w:rsidRPr="005E574E">
              <w:rPr>
                <w:rFonts w:ascii="Calibri" w:hAnsi="Calibri" w:cs="Calibri"/>
                <w:color w:val="221F1F"/>
              </w:rPr>
              <w:t>Appel</w:t>
            </w:r>
            <w:r w:rsidRPr="005E574E">
              <w:rPr>
                <w:rFonts w:ascii="Calibri" w:hAnsi="Calibri" w:cs="Calibri"/>
                <w:color w:val="221F1F"/>
                <w:spacing w:val="7"/>
              </w:rPr>
              <w:t xml:space="preserve"> </w:t>
            </w:r>
            <w:r w:rsidRPr="005E574E">
              <w:rPr>
                <w:rFonts w:ascii="Calibri" w:hAnsi="Calibri" w:cs="Calibri"/>
                <w:color w:val="221F1F"/>
              </w:rPr>
              <w:t>d’Offres</w:t>
            </w:r>
            <w:r w:rsidRPr="005E574E">
              <w:rPr>
                <w:rFonts w:ascii="Calibri" w:hAnsi="Calibri" w:cs="Calibri"/>
                <w:color w:val="221F1F"/>
                <w:spacing w:val="7"/>
              </w:rPr>
              <w:t xml:space="preserve"> </w:t>
            </w:r>
            <w:r w:rsidRPr="005E574E">
              <w:rPr>
                <w:rFonts w:ascii="Calibri" w:hAnsi="Calibri" w:cs="Calibri"/>
                <w:color w:val="221F1F"/>
              </w:rPr>
              <w:t>infructueux</w:t>
            </w:r>
          </w:p>
        </w:tc>
      </w:tr>
      <w:tr w:rsidR="001317F7" w:rsidRPr="005E574E" w:rsidTr="0045321A">
        <w:trPr>
          <w:trHeight w:hRule="exact" w:val="335"/>
        </w:trPr>
        <w:tc>
          <w:tcPr>
            <w:tcW w:w="1114" w:type="dxa"/>
            <w:tcBorders>
              <w:top w:val="nil"/>
              <w:left w:val="nil"/>
              <w:bottom w:val="nil"/>
              <w:right w:val="nil"/>
            </w:tcBorders>
          </w:tcPr>
          <w:p w:rsidR="001317F7" w:rsidRPr="005E574E" w:rsidRDefault="001317F7" w:rsidP="0045321A">
            <w:pPr>
              <w:widowControl w:val="0"/>
              <w:autoSpaceDE w:val="0"/>
              <w:autoSpaceDN w:val="0"/>
              <w:adjustRightInd w:val="0"/>
              <w:rPr>
                <w:rFonts w:ascii="Calibri" w:hAnsi="Calibri" w:cs="Calibri"/>
              </w:rPr>
            </w:pPr>
          </w:p>
        </w:tc>
        <w:tc>
          <w:tcPr>
            <w:tcW w:w="8112" w:type="dxa"/>
            <w:tcBorders>
              <w:top w:val="nil"/>
              <w:left w:val="nil"/>
              <w:bottom w:val="nil"/>
              <w:right w:val="nil"/>
            </w:tcBorders>
          </w:tcPr>
          <w:p w:rsidR="001317F7" w:rsidRPr="005E574E" w:rsidRDefault="001317F7" w:rsidP="0045321A">
            <w:pPr>
              <w:widowControl w:val="0"/>
              <w:autoSpaceDE w:val="0"/>
              <w:autoSpaceDN w:val="0"/>
              <w:adjustRightInd w:val="0"/>
              <w:spacing w:line="240" w:lineRule="exact"/>
              <w:ind w:left="253" w:right="-60"/>
              <w:rPr>
                <w:rFonts w:ascii="Calibri" w:hAnsi="Calibri" w:cs="Calibri"/>
              </w:rPr>
            </w:pPr>
            <w:r w:rsidRPr="005E574E">
              <w:rPr>
                <w:rFonts w:ascii="Calibri" w:hAnsi="Calibri" w:cs="Calibri"/>
                <w:color w:val="221F1F"/>
              </w:rPr>
              <w:t>ou</w:t>
            </w:r>
            <w:r w:rsidRPr="005E574E">
              <w:rPr>
                <w:rFonts w:ascii="Calibri" w:hAnsi="Calibri" w:cs="Calibri"/>
                <w:color w:val="221F1F"/>
                <w:spacing w:val="7"/>
              </w:rPr>
              <w:t xml:space="preserve"> </w:t>
            </w:r>
            <w:r w:rsidRPr="005E574E">
              <w:rPr>
                <w:rFonts w:ascii="Calibri" w:hAnsi="Calibri" w:cs="Calibri"/>
                <w:color w:val="221F1F"/>
              </w:rPr>
              <w:t>d’annuler</w:t>
            </w:r>
            <w:r w:rsidRPr="005E574E">
              <w:rPr>
                <w:rFonts w:ascii="Calibri" w:hAnsi="Calibri" w:cs="Calibri"/>
                <w:color w:val="221F1F"/>
                <w:spacing w:val="7"/>
              </w:rPr>
              <w:t xml:space="preserve"> </w:t>
            </w:r>
            <w:r w:rsidRPr="005E574E">
              <w:rPr>
                <w:rFonts w:ascii="Calibri" w:hAnsi="Calibri" w:cs="Calibri"/>
                <w:color w:val="221F1F"/>
              </w:rPr>
              <w:t>une</w:t>
            </w:r>
            <w:r w:rsidRPr="005E574E">
              <w:rPr>
                <w:rFonts w:ascii="Calibri" w:hAnsi="Calibri" w:cs="Calibri"/>
                <w:color w:val="221F1F"/>
                <w:spacing w:val="7"/>
              </w:rPr>
              <w:t xml:space="preserve"> </w:t>
            </w:r>
            <w:r w:rsidRPr="005E574E">
              <w:rPr>
                <w:rFonts w:ascii="Calibri" w:hAnsi="Calibri" w:cs="Calibri"/>
                <w:color w:val="221F1F"/>
              </w:rPr>
              <w:t>procédure</w:t>
            </w:r>
            <w:r w:rsidRPr="005E574E">
              <w:rPr>
                <w:rFonts w:ascii="Calibri" w:hAnsi="Calibri" w:cs="Calibri"/>
                <w:color w:val="221F1F"/>
                <w:spacing w:val="-13"/>
              </w:rPr>
              <w:t xml:space="preserve"> </w:t>
            </w:r>
            <w:r w:rsidRPr="005E574E">
              <w:rPr>
                <w:rFonts w:ascii="Calibri" w:hAnsi="Calibri" w:cs="Calibri"/>
                <w:color w:val="221F1F"/>
              </w:rPr>
              <w:t>.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 . . . . . . . . . . . . . . . . . . . . . . . . . . . . . . . . . . . . . . . .</w:t>
            </w:r>
          </w:p>
        </w:tc>
      </w:tr>
      <w:tr w:rsidR="001317F7" w:rsidRPr="005E574E" w:rsidTr="0045321A">
        <w:trPr>
          <w:trHeight w:hRule="exact" w:val="430"/>
        </w:trPr>
        <w:tc>
          <w:tcPr>
            <w:tcW w:w="1114" w:type="dxa"/>
            <w:tcBorders>
              <w:top w:val="nil"/>
              <w:left w:val="nil"/>
              <w:bottom w:val="nil"/>
              <w:right w:val="nil"/>
            </w:tcBorders>
          </w:tcPr>
          <w:p w:rsidR="001317F7" w:rsidRPr="005E574E" w:rsidRDefault="001317F7" w:rsidP="0045321A">
            <w:pPr>
              <w:widowControl w:val="0"/>
              <w:autoSpaceDE w:val="0"/>
              <w:autoSpaceDN w:val="0"/>
              <w:adjustRightInd w:val="0"/>
              <w:spacing w:before="57"/>
              <w:ind w:right="-20"/>
              <w:rPr>
                <w:rFonts w:ascii="Calibri" w:hAnsi="Calibri" w:cs="Calibri"/>
              </w:rPr>
            </w:pPr>
            <w:r w:rsidRPr="005E574E">
              <w:rPr>
                <w:rFonts w:ascii="Calibri" w:hAnsi="Calibri" w:cs="Calibri"/>
                <w:color w:val="221F1F"/>
              </w:rPr>
              <w:t>Article</w:t>
            </w:r>
            <w:r w:rsidRPr="005E574E">
              <w:rPr>
                <w:rFonts w:ascii="Calibri" w:hAnsi="Calibri" w:cs="Calibri"/>
                <w:color w:val="221F1F"/>
                <w:spacing w:val="7"/>
              </w:rPr>
              <w:t xml:space="preserve"> </w:t>
            </w:r>
            <w:r w:rsidRPr="005E574E">
              <w:rPr>
                <w:rFonts w:ascii="Calibri" w:hAnsi="Calibri" w:cs="Calibri"/>
                <w:color w:val="221F1F"/>
              </w:rPr>
              <w:t>36</w:t>
            </w:r>
          </w:p>
        </w:tc>
        <w:tc>
          <w:tcPr>
            <w:tcW w:w="8112" w:type="dxa"/>
            <w:tcBorders>
              <w:top w:val="nil"/>
              <w:left w:val="nil"/>
              <w:bottom w:val="nil"/>
              <w:right w:val="nil"/>
            </w:tcBorders>
          </w:tcPr>
          <w:p w:rsidR="001317F7" w:rsidRPr="005E574E" w:rsidRDefault="001317F7" w:rsidP="0045321A">
            <w:pPr>
              <w:widowControl w:val="0"/>
              <w:autoSpaceDE w:val="0"/>
              <w:autoSpaceDN w:val="0"/>
              <w:adjustRightInd w:val="0"/>
              <w:spacing w:before="57"/>
              <w:ind w:left="106" w:right="-64"/>
              <w:rPr>
                <w:rFonts w:ascii="Calibri" w:hAnsi="Calibri" w:cs="Calibri"/>
              </w:rPr>
            </w:pPr>
            <w:r w:rsidRPr="005E574E">
              <w:rPr>
                <w:rFonts w:ascii="Calibri" w:hAnsi="Calibri" w:cs="Calibri"/>
                <w:color w:val="221F1F"/>
              </w:rPr>
              <w:t>:</w:t>
            </w:r>
            <w:r w:rsidRPr="005E574E">
              <w:rPr>
                <w:rFonts w:ascii="Calibri" w:hAnsi="Calibri" w:cs="Calibri"/>
                <w:color w:val="221F1F"/>
                <w:spacing w:val="7"/>
              </w:rPr>
              <w:t xml:space="preserve"> </w:t>
            </w:r>
            <w:r w:rsidRPr="005E574E">
              <w:rPr>
                <w:rFonts w:ascii="Calibri" w:hAnsi="Calibri" w:cs="Calibri"/>
                <w:color w:val="221F1F"/>
              </w:rPr>
              <w:t>Notification</w:t>
            </w:r>
            <w:r w:rsidRPr="005E574E">
              <w:rPr>
                <w:rFonts w:ascii="Calibri" w:hAnsi="Calibri" w:cs="Calibri"/>
                <w:color w:val="221F1F"/>
                <w:spacing w:val="7"/>
              </w:rPr>
              <w:t xml:space="preserve"> </w:t>
            </w:r>
            <w:r w:rsidRPr="005E574E">
              <w:rPr>
                <w:rFonts w:ascii="Calibri" w:hAnsi="Calibri" w:cs="Calibri"/>
                <w:color w:val="221F1F"/>
              </w:rPr>
              <w:t>de</w:t>
            </w:r>
            <w:r w:rsidRPr="005E574E">
              <w:rPr>
                <w:rFonts w:ascii="Calibri" w:hAnsi="Calibri" w:cs="Calibri"/>
                <w:color w:val="221F1F"/>
                <w:spacing w:val="7"/>
              </w:rPr>
              <w:t xml:space="preserve"> </w:t>
            </w:r>
            <w:r w:rsidRPr="005E574E">
              <w:rPr>
                <w:rFonts w:ascii="Calibri" w:hAnsi="Calibri" w:cs="Calibri"/>
                <w:color w:val="221F1F"/>
              </w:rPr>
              <w:t>l’attribution</w:t>
            </w:r>
            <w:r w:rsidRPr="005E574E">
              <w:rPr>
                <w:rFonts w:ascii="Calibri" w:hAnsi="Calibri" w:cs="Calibri"/>
                <w:color w:val="221F1F"/>
                <w:spacing w:val="7"/>
              </w:rPr>
              <w:t xml:space="preserve"> </w:t>
            </w:r>
            <w:r w:rsidRPr="005E574E">
              <w:rPr>
                <w:rFonts w:ascii="Calibri" w:hAnsi="Calibri" w:cs="Calibri"/>
                <w:color w:val="221F1F"/>
              </w:rPr>
              <w:t>du</w:t>
            </w:r>
            <w:r w:rsidRPr="005E574E">
              <w:rPr>
                <w:rFonts w:ascii="Calibri" w:hAnsi="Calibri" w:cs="Calibri"/>
                <w:color w:val="221F1F"/>
                <w:spacing w:val="7"/>
              </w:rPr>
              <w:t xml:space="preserve"> </w:t>
            </w:r>
            <w:r w:rsidRPr="005E574E">
              <w:rPr>
                <w:rFonts w:ascii="Calibri" w:hAnsi="Calibri" w:cs="Calibri"/>
                <w:color w:val="221F1F"/>
              </w:rPr>
              <w:t>marché</w:t>
            </w:r>
            <w:r w:rsidRPr="005E574E">
              <w:rPr>
                <w:rFonts w:ascii="Calibri" w:hAnsi="Calibri" w:cs="Calibri"/>
                <w:color w:val="221F1F"/>
                <w:spacing w:val="-4"/>
              </w:rPr>
              <w:t xml:space="preserve"> </w:t>
            </w:r>
            <w:r w:rsidRPr="005E574E">
              <w:rPr>
                <w:rFonts w:ascii="Calibri" w:hAnsi="Calibri" w:cs="Calibri"/>
                <w:color w:val="221F1F"/>
              </w:rPr>
              <w:t>.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 . . . . . . . . . . . . . . . . .</w:t>
            </w:r>
          </w:p>
        </w:tc>
      </w:tr>
      <w:tr w:rsidR="001317F7" w:rsidRPr="005E574E" w:rsidTr="0045321A">
        <w:trPr>
          <w:trHeight w:hRule="exact" w:val="430"/>
        </w:trPr>
        <w:tc>
          <w:tcPr>
            <w:tcW w:w="1114" w:type="dxa"/>
            <w:tcBorders>
              <w:top w:val="nil"/>
              <w:left w:val="nil"/>
              <w:bottom w:val="nil"/>
              <w:right w:val="nil"/>
            </w:tcBorders>
          </w:tcPr>
          <w:p w:rsidR="001317F7" w:rsidRPr="005E574E" w:rsidRDefault="001317F7" w:rsidP="0045321A">
            <w:pPr>
              <w:widowControl w:val="0"/>
              <w:autoSpaceDE w:val="0"/>
              <w:autoSpaceDN w:val="0"/>
              <w:adjustRightInd w:val="0"/>
              <w:spacing w:before="57"/>
              <w:ind w:right="-20"/>
              <w:rPr>
                <w:rFonts w:ascii="Calibri" w:hAnsi="Calibri" w:cs="Calibri"/>
              </w:rPr>
            </w:pPr>
            <w:r w:rsidRPr="005E574E">
              <w:rPr>
                <w:rFonts w:ascii="Calibri" w:hAnsi="Calibri" w:cs="Calibri"/>
                <w:color w:val="221F1F"/>
              </w:rPr>
              <w:t>Article</w:t>
            </w:r>
            <w:r w:rsidRPr="005E574E">
              <w:rPr>
                <w:rFonts w:ascii="Calibri" w:hAnsi="Calibri" w:cs="Calibri"/>
                <w:color w:val="221F1F"/>
                <w:spacing w:val="7"/>
              </w:rPr>
              <w:t xml:space="preserve"> </w:t>
            </w:r>
            <w:r w:rsidRPr="005E574E">
              <w:rPr>
                <w:rFonts w:ascii="Calibri" w:hAnsi="Calibri" w:cs="Calibri"/>
                <w:color w:val="221F1F"/>
              </w:rPr>
              <w:t>37</w:t>
            </w:r>
          </w:p>
        </w:tc>
        <w:tc>
          <w:tcPr>
            <w:tcW w:w="8112" w:type="dxa"/>
            <w:tcBorders>
              <w:top w:val="nil"/>
              <w:left w:val="nil"/>
              <w:bottom w:val="nil"/>
              <w:right w:val="nil"/>
            </w:tcBorders>
          </w:tcPr>
          <w:p w:rsidR="001317F7" w:rsidRPr="005E574E" w:rsidRDefault="001317F7" w:rsidP="0045321A">
            <w:pPr>
              <w:widowControl w:val="0"/>
              <w:autoSpaceDE w:val="0"/>
              <w:autoSpaceDN w:val="0"/>
              <w:adjustRightInd w:val="0"/>
              <w:spacing w:before="57"/>
              <w:ind w:left="106" w:right="-64"/>
              <w:rPr>
                <w:rFonts w:ascii="Calibri" w:hAnsi="Calibri" w:cs="Calibri"/>
              </w:rPr>
            </w:pPr>
            <w:r w:rsidRPr="005E574E">
              <w:rPr>
                <w:rFonts w:ascii="Calibri" w:hAnsi="Calibri" w:cs="Calibri"/>
                <w:color w:val="221F1F"/>
              </w:rPr>
              <w:t>:</w:t>
            </w:r>
            <w:r w:rsidRPr="005E574E">
              <w:rPr>
                <w:rFonts w:ascii="Calibri" w:hAnsi="Calibri" w:cs="Calibri"/>
                <w:color w:val="221F1F"/>
                <w:spacing w:val="7"/>
              </w:rPr>
              <w:t xml:space="preserve"> </w:t>
            </w:r>
            <w:r w:rsidRPr="005E574E">
              <w:rPr>
                <w:rFonts w:ascii="Calibri" w:hAnsi="Calibri" w:cs="Calibri"/>
                <w:color w:val="221F1F"/>
              </w:rPr>
              <w:t>Publication</w:t>
            </w:r>
            <w:r w:rsidRPr="005E574E">
              <w:rPr>
                <w:rFonts w:ascii="Calibri" w:hAnsi="Calibri" w:cs="Calibri"/>
                <w:color w:val="221F1F"/>
                <w:spacing w:val="7"/>
              </w:rPr>
              <w:t xml:space="preserve"> </w:t>
            </w:r>
            <w:r w:rsidRPr="005E574E">
              <w:rPr>
                <w:rFonts w:ascii="Calibri" w:hAnsi="Calibri" w:cs="Calibri"/>
                <w:color w:val="221F1F"/>
              </w:rPr>
              <w:t>des</w:t>
            </w:r>
            <w:r w:rsidRPr="005E574E">
              <w:rPr>
                <w:rFonts w:ascii="Calibri" w:hAnsi="Calibri" w:cs="Calibri"/>
                <w:color w:val="221F1F"/>
                <w:spacing w:val="7"/>
              </w:rPr>
              <w:t xml:space="preserve"> </w:t>
            </w:r>
            <w:r w:rsidRPr="005E574E">
              <w:rPr>
                <w:rFonts w:ascii="Calibri" w:hAnsi="Calibri" w:cs="Calibri"/>
                <w:color w:val="221F1F"/>
              </w:rPr>
              <w:t>résultats</w:t>
            </w:r>
            <w:r w:rsidRPr="005E574E">
              <w:rPr>
                <w:rFonts w:ascii="Calibri" w:hAnsi="Calibri" w:cs="Calibri"/>
                <w:color w:val="221F1F"/>
                <w:spacing w:val="7"/>
              </w:rPr>
              <w:t xml:space="preserve"> </w:t>
            </w:r>
            <w:r w:rsidRPr="005E574E">
              <w:rPr>
                <w:rFonts w:ascii="Calibri" w:hAnsi="Calibri" w:cs="Calibri"/>
                <w:color w:val="221F1F"/>
              </w:rPr>
              <w:t>d’attribution</w:t>
            </w:r>
            <w:r w:rsidRPr="005E574E">
              <w:rPr>
                <w:rFonts w:ascii="Calibri" w:hAnsi="Calibri" w:cs="Calibri"/>
                <w:color w:val="221F1F"/>
                <w:spacing w:val="7"/>
              </w:rPr>
              <w:t xml:space="preserve"> </w:t>
            </w:r>
            <w:r w:rsidRPr="005E574E">
              <w:rPr>
                <w:rFonts w:ascii="Calibri" w:hAnsi="Calibri" w:cs="Calibri"/>
                <w:color w:val="221F1F"/>
              </w:rPr>
              <w:t>du</w:t>
            </w:r>
            <w:r w:rsidRPr="005E574E">
              <w:rPr>
                <w:rFonts w:ascii="Calibri" w:hAnsi="Calibri" w:cs="Calibri"/>
                <w:color w:val="221F1F"/>
                <w:spacing w:val="7"/>
              </w:rPr>
              <w:t xml:space="preserve"> </w:t>
            </w:r>
            <w:r w:rsidRPr="005E574E">
              <w:rPr>
                <w:rFonts w:ascii="Calibri" w:hAnsi="Calibri" w:cs="Calibri"/>
                <w:color w:val="221F1F"/>
              </w:rPr>
              <w:t>marché</w:t>
            </w:r>
            <w:r w:rsidRPr="005E574E">
              <w:rPr>
                <w:rFonts w:ascii="Calibri" w:hAnsi="Calibri" w:cs="Calibri"/>
                <w:color w:val="221F1F"/>
                <w:spacing w:val="7"/>
              </w:rPr>
              <w:t xml:space="preserve"> </w:t>
            </w:r>
            <w:r w:rsidRPr="005E574E">
              <w:rPr>
                <w:rFonts w:ascii="Calibri" w:hAnsi="Calibri" w:cs="Calibri"/>
                <w:color w:val="221F1F"/>
              </w:rPr>
              <w:t>et</w:t>
            </w:r>
            <w:r w:rsidRPr="005E574E">
              <w:rPr>
                <w:rFonts w:ascii="Calibri" w:hAnsi="Calibri" w:cs="Calibri"/>
                <w:color w:val="221F1F"/>
                <w:spacing w:val="7"/>
              </w:rPr>
              <w:t xml:space="preserve"> </w:t>
            </w:r>
            <w:r w:rsidRPr="005E574E">
              <w:rPr>
                <w:rFonts w:ascii="Calibri" w:hAnsi="Calibri" w:cs="Calibri"/>
                <w:color w:val="221F1F"/>
              </w:rPr>
              <w:t>recours</w:t>
            </w:r>
            <w:r w:rsidRPr="005E574E">
              <w:rPr>
                <w:rFonts w:ascii="Calibri" w:hAnsi="Calibri" w:cs="Calibri"/>
                <w:color w:val="221F1F"/>
                <w:spacing w:val="-7"/>
              </w:rPr>
              <w:t xml:space="preserve"> </w:t>
            </w:r>
            <w:r w:rsidRPr="005E574E">
              <w:rPr>
                <w:rFonts w:ascii="Calibri" w:hAnsi="Calibri" w:cs="Calibri"/>
                <w:color w:val="221F1F"/>
              </w:rPr>
              <w:t>. . . . . . . . . . . . . . . . . . . . . . . . . . . . . . . . . . . . . . . . . . .</w:t>
            </w:r>
          </w:p>
        </w:tc>
      </w:tr>
      <w:tr w:rsidR="001317F7" w:rsidRPr="005E574E" w:rsidTr="0045321A">
        <w:trPr>
          <w:trHeight w:hRule="exact" w:val="430"/>
        </w:trPr>
        <w:tc>
          <w:tcPr>
            <w:tcW w:w="1114" w:type="dxa"/>
            <w:tcBorders>
              <w:top w:val="nil"/>
              <w:left w:val="nil"/>
              <w:bottom w:val="nil"/>
              <w:right w:val="nil"/>
            </w:tcBorders>
          </w:tcPr>
          <w:p w:rsidR="001317F7" w:rsidRPr="005E574E" w:rsidRDefault="001317F7" w:rsidP="0045321A">
            <w:pPr>
              <w:widowControl w:val="0"/>
              <w:autoSpaceDE w:val="0"/>
              <w:autoSpaceDN w:val="0"/>
              <w:adjustRightInd w:val="0"/>
              <w:spacing w:before="57"/>
              <w:ind w:right="-20"/>
              <w:rPr>
                <w:rFonts w:ascii="Calibri" w:hAnsi="Calibri" w:cs="Calibri"/>
              </w:rPr>
            </w:pPr>
            <w:r w:rsidRPr="005E574E">
              <w:rPr>
                <w:rFonts w:ascii="Calibri" w:hAnsi="Calibri" w:cs="Calibri"/>
                <w:color w:val="221F1F"/>
              </w:rPr>
              <w:t>Article</w:t>
            </w:r>
            <w:r w:rsidRPr="005E574E">
              <w:rPr>
                <w:rFonts w:ascii="Calibri" w:hAnsi="Calibri" w:cs="Calibri"/>
                <w:color w:val="221F1F"/>
                <w:spacing w:val="7"/>
              </w:rPr>
              <w:t xml:space="preserve"> </w:t>
            </w:r>
            <w:r w:rsidRPr="005E574E">
              <w:rPr>
                <w:rFonts w:ascii="Calibri" w:hAnsi="Calibri" w:cs="Calibri"/>
                <w:color w:val="221F1F"/>
              </w:rPr>
              <w:t>38</w:t>
            </w:r>
          </w:p>
        </w:tc>
        <w:tc>
          <w:tcPr>
            <w:tcW w:w="8112" w:type="dxa"/>
            <w:tcBorders>
              <w:top w:val="nil"/>
              <w:left w:val="nil"/>
              <w:bottom w:val="nil"/>
              <w:right w:val="nil"/>
            </w:tcBorders>
          </w:tcPr>
          <w:p w:rsidR="001317F7" w:rsidRPr="005E574E" w:rsidRDefault="001317F7" w:rsidP="0045321A">
            <w:pPr>
              <w:widowControl w:val="0"/>
              <w:autoSpaceDE w:val="0"/>
              <w:autoSpaceDN w:val="0"/>
              <w:adjustRightInd w:val="0"/>
              <w:spacing w:before="57"/>
              <w:ind w:left="106" w:right="-63"/>
              <w:rPr>
                <w:rFonts w:ascii="Calibri" w:hAnsi="Calibri" w:cs="Calibri"/>
              </w:rPr>
            </w:pPr>
            <w:r w:rsidRPr="005E574E">
              <w:rPr>
                <w:rFonts w:ascii="Calibri" w:hAnsi="Calibri" w:cs="Calibri"/>
                <w:color w:val="221F1F"/>
              </w:rPr>
              <w:t>:</w:t>
            </w:r>
            <w:r w:rsidRPr="005E574E">
              <w:rPr>
                <w:rFonts w:ascii="Calibri" w:hAnsi="Calibri" w:cs="Calibri"/>
                <w:color w:val="221F1F"/>
                <w:spacing w:val="7"/>
              </w:rPr>
              <w:t xml:space="preserve"> </w:t>
            </w:r>
            <w:r w:rsidRPr="005E574E">
              <w:rPr>
                <w:rFonts w:ascii="Calibri" w:hAnsi="Calibri" w:cs="Calibri"/>
                <w:color w:val="221F1F"/>
              </w:rPr>
              <w:t>Signature</w:t>
            </w:r>
            <w:r w:rsidRPr="005E574E">
              <w:rPr>
                <w:rFonts w:ascii="Calibri" w:hAnsi="Calibri" w:cs="Calibri"/>
                <w:color w:val="221F1F"/>
                <w:spacing w:val="7"/>
              </w:rPr>
              <w:t xml:space="preserve"> </w:t>
            </w:r>
            <w:r w:rsidRPr="005E574E">
              <w:rPr>
                <w:rFonts w:ascii="Calibri" w:hAnsi="Calibri" w:cs="Calibri"/>
                <w:color w:val="221F1F"/>
              </w:rPr>
              <w:t>du</w:t>
            </w:r>
            <w:r w:rsidRPr="005E574E">
              <w:rPr>
                <w:rFonts w:ascii="Calibri" w:hAnsi="Calibri" w:cs="Calibri"/>
                <w:color w:val="221F1F"/>
                <w:spacing w:val="7"/>
              </w:rPr>
              <w:t xml:space="preserve"> </w:t>
            </w:r>
            <w:r w:rsidRPr="005E574E">
              <w:rPr>
                <w:rFonts w:ascii="Calibri" w:hAnsi="Calibri" w:cs="Calibri"/>
                <w:color w:val="221F1F"/>
              </w:rPr>
              <w:t>marché</w:t>
            </w:r>
            <w:r w:rsidRPr="005E574E">
              <w:rPr>
                <w:rFonts w:ascii="Calibri" w:hAnsi="Calibri" w:cs="Calibri"/>
                <w:color w:val="221F1F"/>
                <w:spacing w:val="-4"/>
              </w:rPr>
              <w:t xml:space="preserve"> </w:t>
            </w:r>
            <w:r w:rsidRPr="005E574E">
              <w:rPr>
                <w:rFonts w:ascii="Calibri" w:hAnsi="Calibri" w:cs="Calibri"/>
                <w:color w:val="221F1F"/>
              </w:rPr>
              <w:t>.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w:t>
            </w:r>
          </w:p>
        </w:tc>
      </w:tr>
      <w:tr w:rsidR="001317F7" w:rsidRPr="005E574E" w:rsidTr="0045321A">
        <w:trPr>
          <w:trHeight w:hRule="exact" w:val="335"/>
        </w:trPr>
        <w:tc>
          <w:tcPr>
            <w:tcW w:w="1114" w:type="dxa"/>
            <w:tcBorders>
              <w:top w:val="nil"/>
              <w:left w:val="nil"/>
              <w:bottom w:val="nil"/>
              <w:right w:val="nil"/>
            </w:tcBorders>
          </w:tcPr>
          <w:p w:rsidR="001317F7" w:rsidRPr="005E574E" w:rsidRDefault="001317F7" w:rsidP="0045321A">
            <w:pPr>
              <w:widowControl w:val="0"/>
              <w:autoSpaceDE w:val="0"/>
              <w:autoSpaceDN w:val="0"/>
              <w:adjustRightInd w:val="0"/>
              <w:spacing w:before="57"/>
              <w:ind w:right="-20"/>
              <w:rPr>
                <w:rFonts w:ascii="Calibri" w:hAnsi="Calibri" w:cs="Calibri"/>
              </w:rPr>
            </w:pPr>
            <w:r w:rsidRPr="005E574E">
              <w:rPr>
                <w:rFonts w:ascii="Calibri" w:hAnsi="Calibri" w:cs="Calibri"/>
                <w:color w:val="221F1F"/>
              </w:rPr>
              <w:t>Article</w:t>
            </w:r>
            <w:r w:rsidRPr="005E574E">
              <w:rPr>
                <w:rFonts w:ascii="Calibri" w:hAnsi="Calibri" w:cs="Calibri"/>
                <w:color w:val="221F1F"/>
                <w:spacing w:val="7"/>
              </w:rPr>
              <w:t xml:space="preserve"> </w:t>
            </w:r>
            <w:r w:rsidRPr="005E574E">
              <w:rPr>
                <w:rFonts w:ascii="Calibri" w:hAnsi="Calibri" w:cs="Calibri"/>
                <w:color w:val="221F1F"/>
              </w:rPr>
              <w:t>39</w:t>
            </w:r>
          </w:p>
        </w:tc>
        <w:tc>
          <w:tcPr>
            <w:tcW w:w="8112" w:type="dxa"/>
            <w:tcBorders>
              <w:top w:val="nil"/>
              <w:left w:val="nil"/>
              <w:bottom w:val="nil"/>
              <w:right w:val="nil"/>
            </w:tcBorders>
          </w:tcPr>
          <w:p w:rsidR="001317F7" w:rsidRPr="005E574E" w:rsidRDefault="001317F7" w:rsidP="0045321A">
            <w:pPr>
              <w:widowControl w:val="0"/>
              <w:autoSpaceDE w:val="0"/>
              <w:autoSpaceDN w:val="0"/>
              <w:adjustRightInd w:val="0"/>
              <w:spacing w:before="57"/>
              <w:ind w:left="106" w:right="-63"/>
              <w:rPr>
                <w:rFonts w:ascii="Calibri" w:hAnsi="Calibri" w:cs="Calibri"/>
              </w:rPr>
            </w:pPr>
            <w:r w:rsidRPr="005E574E">
              <w:rPr>
                <w:rFonts w:ascii="Calibri" w:hAnsi="Calibri" w:cs="Calibri"/>
                <w:color w:val="221F1F"/>
              </w:rPr>
              <w:t>:</w:t>
            </w:r>
            <w:r w:rsidRPr="005E574E">
              <w:rPr>
                <w:rFonts w:ascii="Calibri" w:hAnsi="Calibri" w:cs="Calibri"/>
                <w:color w:val="221F1F"/>
                <w:spacing w:val="7"/>
              </w:rPr>
              <w:t xml:space="preserve"> </w:t>
            </w:r>
            <w:r w:rsidRPr="005E574E">
              <w:rPr>
                <w:rFonts w:ascii="Calibri" w:hAnsi="Calibri" w:cs="Calibri"/>
                <w:color w:val="221F1F"/>
              </w:rPr>
              <w:t>Cautionnement</w:t>
            </w:r>
            <w:r w:rsidRPr="005E574E">
              <w:rPr>
                <w:rFonts w:ascii="Calibri" w:hAnsi="Calibri" w:cs="Calibri"/>
                <w:color w:val="221F1F"/>
                <w:spacing w:val="7"/>
              </w:rPr>
              <w:t xml:space="preserve"> </w:t>
            </w:r>
            <w:r w:rsidRPr="005E574E">
              <w:rPr>
                <w:rFonts w:ascii="Calibri" w:hAnsi="Calibri" w:cs="Calibri"/>
                <w:color w:val="221F1F"/>
              </w:rPr>
              <w:t>définitif</w:t>
            </w:r>
            <w:r w:rsidRPr="005E574E">
              <w:rPr>
                <w:rFonts w:ascii="Calibri" w:hAnsi="Calibri" w:cs="Calibri"/>
                <w:color w:val="221F1F"/>
                <w:spacing w:val="-2"/>
              </w:rPr>
              <w:t xml:space="preserve"> </w:t>
            </w:r>
            <w:r w:rsidRPr="005E574E">
              <w:rPr>
                <w:rFonts w:ascii="Calibri" w:hAnsi="Calibri" w:cs="Calibri"/>
                <w:color w:val="221F1F"/>
              </w:rPr>
              <w:t>.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 . . . . . . . . . . . . . . . . . . . . . . . . . . . . . . . . . . . . . . . . . . . . . . . . . . . . . . . . . . . . . .</w:t>
            </w:r>
            <w:r w:rsidRPr="005E574E">
              <w:rPr>
                <w:rFonts w:ascii="Calibri" w:hAnsi="Calibri" w:cs="Calibri"/>
                <w:color w:val="221F1F"/>
                <w:spacing w:val="-2"/>
              </w:rPr>
              <w:t xml:space="preserve"> </w:t>
            </w:r>
            <w:r w:rsidRPr="005E574E">
              <w:rPr>
                <w:rFonts w:ascii="Calibri" w:hAnsi="Calibri" w:cs="Calibri"/>
                <w:color w:val="221F1F"/>
              </w:rPr>
              <w:t>. .</w:t>
            </w:r>
          </w:p>
        </w:tc>
      </w:tr>
    </w:tbl>
    <w:p w:rsidR="001317F7" w:rsidRPr="005E574E" w:rsidRDefault="001317F7" w:rsidP="001317F7">
      <w:pPr>
        <w:widowControl w:val="0"/>
        <w:autoSpaceDE w:val="0"/>
        <w:autoSpaceDN w:val="0"/>
        <w:adjustRightInd w:val="0"/>
        <w:spacing w:before="17" w:line="120" w:lineRule="exact"/>
        <w:rPr>
          <w:rFonts w:ascii="Calibri" w:hAnsi="Calibri" w:cs="Calibri"/>
        </w:rPr>
      </w:pPr>
    </w:p>
    <w:p w:rsidR="001317F7" w:rsidRPr="005E574E" w:rsidRDefault="001317F7" w:rsidP="001317F7">
      <w:pPr>
        <w:widowControl w:val="0"/>
        <w:autoSpaceDE w:val="0"/>
        <w:autoSpaceDN w:val="0"/>
        <w:adjustRightInd w:val="0"/>
        <w:spacing w:line="200" w:lineRule="exact"/>
        <w:rPr>
          <w:rFonts w:ascii="Calibri" w:hAnsi="Calibri" w:cs="Calibri"/>
        </w:rPr>
      </w:pPr>
    </w:p>
    <w:p w:rsidR="001317F7" w:rsidRPr="005E574E" w:rsidRDefault="001317F7" w:rsidP="001317F7">
      <w:pPr>
        <w:widowControl w:val="0"/>
        <w:autoSpaceDE w:val="0"/>
        <w:autoSpaceDN w:val="0"/>
        <w:adjustRightInd w:val="0"/>
        <w:spacing w:line="200" w:lineRule="exact"/>
        <w:rPr>
          <w:rFonts w:ascii="Calibri" w:hAnsi="Calibri" w:cs="Calibri"/>
        </w:rPr>
      </w:pPr>
    </w:p>
    <w:p w:rsidR="001317F7" w:rsidRPr="005E574E" w:rsidRDefault="001317F7" w:rsidP="001317F7">
      <w:pPr>
        <w:widowControl w:val="0"/>
        <w:autoSpaceDE w:val="0"/>
        <w:autoSpaceDN w:val="0"/>
        <w:adjustRightInd w:val="0"/>
        <w:spacing w:line="200" w:lineRule="exact"/>
        <w:rPr>
          <w:rFonts w:ascii="Calibri" w:hAnsi="Calibri" w:cs="Calibri"/>
        </w:rPr>
      </w:pPr>
    </w:p>
    <w:p w:rsidR="001317F7" w:rsidRPr="005E574E" w:rsidRDefault="001317F7" w:rsidP="001317F7">
      <w:pPr>
        <w:widowControl w:val="0"/>
        <w:autoSpaceDE w:val="0"/>
        <w:autoSpaceDN w:val="0"/>
        <w:adjustRightInd w:val="0"/>
        <w:spacing w:line="200" w:lineRule="exact"/>
        <w:rPr>
          <w:rFonts w:ascii="Calibri" w:hAnsi="Calibri" w:cs="Calibri"/>
        </w:rPr>
      </w:pPr>
    </w:p>
    <w:p w:rsidR="001317F7" w:rsidRPr="005E574E" w:rsidRDefault="001317F7" w:rsidP="001317F7">
      <w:pPr>
        <w:widowControl w:val="0"/>
        <w:autoSpaceDE w:val="0"/>
        <w:autoSpaceDN w:val="0"/>
        <w:adjustRightInd w:val="0"/>
        <w:spacing w:line="200" w:lineRule="exact"/>
        <w:rPr>
          <w:rFonts w:ascii="Calibri" w:hAnsi="Calibri" w:cs="Calibri"/>
        </w:rPr>
      </w:pPr>
    </w:p>
    <w:p w:rsidR="001317F7" w:rsidRPr="005E574E" w:rsidRDefault="001317F7" w:rsidP="001317F7">
      <w:pPr>
        <w:widowControl w:val="0"/>
        <w:autoSpaceDE w:val="0"/>
        <w:autoSpaceDN w:val="0"/>
        <w:adjustRightInd w:val="0"/>
        <w:spacing w:line="200" w:lineRule="exact"/>
        <w:rPr>
          <w:rFonts w:ascii="Calibri" w:hAnsi="Calibri" w:cs="Calibri"/>
        </w:rPr>
      </w:pPr>
    </w:p>
    <w:p w:rsidR="001317F7" w:rsidRPr="005E574E" w:rsidRDefault="001317F7" w:rsidP="001317F7">
      <w:pPr>
        <w:widowControl w:val="0"/>
        <w:autoSpaceDE w:val="0"/>
        <w:autoSpaceDN w:val="0"/>
        <w:adjustRightInd w:val="0"/>
        <w:spacing w:line="200" w:lineRule="exact"/>
        <w:rPr>
          <w:rFonts w:ascii="Calibri" w:hAnsi="Calibri" w:cs="Calibri"/>
        </w:rPr>
      </w:pPr>
    </w:p>
    <w:p w:rsidR="001317F7" w:rsidRPr="005E574E" w:rsidRDefault="001317F7" w:rsidP="001317F7">
      <w:pPr>
        <w:widowControl w:val="0"/>
        <w:autoSpaceDE w:val="0"/>
        <w:autoSpaceDN w:val="0"/>
        <w:adjustRightInd w:val="0"/>
        <w:spacing w:line="200" w:lineRule="exact"/>
        <w:rPr>
          <w:rFonts w:ascii="Calibri" w:hAnsi="Calibri" w:cs="Calibri"/>
        </w:rPr>
      </w:pPr>
    </w:p>
    <w:p w:rsidR="001317F7" w:rsidRPr="005E574E" w:rsidRDefault="001317F7" w:rsidP="001317F7">
      <w:pPr>
        <w:widowControl w:val="0"/>
        <w:autoSpaceDE w:val="0"/>
        <w:autoSpaceDN w:val="0"/>
        <w:adjustRightInd w:val="0"/>
        <w:spacing w:line="200" w:lineRule="exact"/>
        <w:rPr>
          <w:rFonts w:ascii="Calibri" w:hAnsi="Calibri" w:cs="Calibri"/>
        </w:rPr>
      </w:pPr>
    </w:p>
    <w:p w:rsidR="001317F7" w:rsidRPr="005E574E" w:rsidRDefault="001317F7" w:rsidP="001317F7">
      <w:pPr>
        <w:widowControl w:val="0"/>
        <w:autoSpaceDE w:val="0"/>
        <w:autoSpaceDN w:val="0"/>
        <w:adjustRightInd w:val="0"/>
        <w:spacing w:line="200" w:lineRule="exact"/>
        <w:rPr>
          <w:rFonts w:ascii="Calibri" w:hAnsi="Calibri" w:cs="Calibri"/>
        </w:rPr>
      </w:pPr>
    </w:p>
    <w:p w:rsidR="001317F7" w:rsidRPr="005E574E" w:rsidRDefault="001317F7" w:rsidP="001317F7">
      <w:pPr>
        <w:widowControl w:val="0"/>
        <w:autoSpaceDE w:val="0"/>
        <w:autoSpaceDN w:val="0"/>
        <w:adjustRightInd w:val="0"/>
        <w:spacing w:line="200" w:lineRule="exact"/>
        <w:rPr>
          <w:rFonts w:ascii="Calibri" w:hAnsi="Calibri" w:cs="Calibri"/>
        </w:rPr>
      </w:pPr>
    </w:p>
    <w:p w:rsidR="001317F7" w:rsidRPr="005E574E" w:rsidRDefault="001317F7" w:rsidP="001317F7">
      <w:pPr>
        <w:widowControl w:val="0"/>
        <w:autoSpaceDE w:val="0"/>
        <w:autoSpaceDN w:val="0"/>
        <w:adjustRightInd w:val="0"/>
        <w:spacing w:line="200" w:lineRule="exact"/>
        <w:rPr>
          <w:rFonts w:ascii="Calibri" w:hAnsi="Calibri" w:cs="Calibri"/>
        </w:rPr>
      </w:pPr>
    </w:p>
    <w:p w:rsidR="001317F7" w:rsidRPr="005E574E" w:rsidRDefault="001317F7" w:rsidP="001317F7">
      <w:pPr>
        <w:widowControl w:val="0"/>
        <w:autoSpaceDE w:val="0"/>
        <w:autoSpaceDN w:val="0"/>
        <w:adjustRightInd w:val="0"/>
        <w:spacing w:line="200" w:lineRule="exact"/>
        <w:rPr>
          <w:rFonts w:ascii="Calibri" w:hAnsi="Calibri" w:cs="Calibri"/>
        </w:rPr>
      </w:pPr>
    </w:p>
    <w:p w:rsidR="001317F7" w:rsidRPr="005E574E" w:rsidRDefault="001317F7" w:rsidP="001317F7">
      <w:pPr>
        <w:widowControl w:val="0"/>
        <w:autoSpaceDE w:val="0"/>
        <w:autoSpaceDN w:val="0"/>
        <w:adjustRightInd w:val="0"/>
        <w:spacing w:line="200" w:lineRule="exact"/>
        <w:rPr>
          <w:rFonts w:ascii="Calibri" w:hAnsi="Calibri" w:cs="Calibri"/>
        </w:rPr>
      </w:pPr>
    </w:p>
    <w:p w:rsidR="001317F7" w:rsidRPr="005E574E" w:rsidRDefault="001317F7" w:rsidP="001317F7">
      <w:pPr>
        <w:ind w:left="360"/>
        <w:rPr>
          <w:rFonts w:ascii="Calibri" w:eastAsia="Arial Unicode MS" w:hAnsi="Calibri" w:cs="Calibri"/>
        </w:rPr>
        <w:sectPr w:rsidR="001317F7" w:rsidRPr="005E574E" w:rsidSect="001A2884">
          <w:footerReference w:type="even" r:id="rId8"/>
          <w:footerReference w:type="default" r:id="rId9"/>
          <w:pgSz w:w="11906" w:h="16838"/>
          <w:pgMar w:top="1417" w:right="1417" w:bottom="1417" w:left="1417" w:header="709" w:footer="709" w:gutter="0"/>
          <w:cols w:space="708"/>
          <w:docGrid w:linePitch="360"/>
        </w:sectPr>
      </w:pPr>
    </w:p>
    <w:p w:rsidR="001317F7" w:rsidRPr="005E574E" w:rsidRDefault="00EC4327" w:rsidP="001317F7">
      <w:pPr>
        <w:widowControl w:val="0"/>
        <w:autoSpaceDE w:val="0"/>
        <w:autoSpaceDN w:val="0"/>
        <w:adjustRightInd w:val="0"/>
        <w:spacing w:before="56"/>
        <w:ind w:left="2359" w:right="-20"/>
        <w:rPr>
          <w:rFonts w:ascii="Calibri" w:hAnsi="Calibri" w:cs="Calibri"/>
          <w:color w:val="000000"/>
        </w:rPr>
      </w:pPr>
      <w:r w:rsidRPr="005E574E">
        <w:rPr>
          <w:rFonts w:ascii="Calibri" w:hAnsi="Calibri" w:cs="Calibri"/>
          <w:b/>
          <w:bCs/>
          <w:color w:val="221F1F"/>
        </w:rPr>
        <w:lastRenderedPageBreak/>
        <w:t>REGLEMENT</w:t>
      </w:r>
      <w:r w:rsidRPr="005E574E">
        <w:rPr>
          <w:rFonts w:ascii="Calibri" w:hAnsi="Calibri" w:cs="Calibri"/>
          <w:b/>
          <w:bCs/>
          <w:color w:val="221F1F"/>
          <w:spacing w:val="10"/>
        </w:rPr>
        <w:t xml:space="preserve"> </w:t>
      </w:r>
      <w:r w:rsidRPr="005E574E">
        <w:rPr>
          <w:rFonts w:ascii="Calibri" w:hAnsi="Calibri" w:cs="Calibri"/>
          <w:b/>
          <w:bCs/>
          <w:color w:val="221F1F"/>
        </w:rPr>
        <w:t>GENERAL</w:t>
      </w:r>
      <w:r w:rsidRPr="005E574E">
        <w:rPr>
          <w:rFonts w:ascii="Calibri" w:hAnsi="Calibri" w:cs="Calibri"/>
          <w:b/>
          <w:bCs/>
          <w:color w:val="221F1F"/>
          <w:spacing w:val="10"/>
        </w:rPr>
        <w:t xml:space="preserve"> </w:t>
      </w:r>
      <w:r w:rsidRPr="005E574E">
        <w:rPr>
          <w:rFonts w:ascii="Calibri" w:hAnsi="Calibri" w:cs="Calibri"/>
          <w:b/>
          <w:bCs/>
          <w:color w:val="221F1F"/>
        </w:rPr>
        <w:t>DE</w:t>
      </w:r>
      <w:r w:rsidRPr="005E574E">
        <w:rPr>
          <w:rFonts w:ascii="Calibri" w:hAnsi="Calibri" w:cs="Calibri"/>
          <w:b/>
          <w:bCs/>
          <w:color w:val="221F1F"/>
          <w:spacing w:val="10"/>
        </w:rPr>
        <w:t xml:space="preserve"> </w:t>
      </w:r>
      <w:r w:rsidRPr="005E574E">
        <w:rPr>
          <w:rFonts w:ascii="Calibri" w:hAnsi="Calibri" w:cs="Calibri"/>
          <w:b/>
          <w:bCs/>
          <w:color w:val="221F1F"/>
        </w:rPr>
        <w:t>L'APPEL</w:t>
      </w:r>
      <w:r w:rsidRPr="005E574E">
        <w:rPr>
          <w:rFonts w:ascii="Calibri" w:hAnsi="Calibri" w:cs="Calibri"/>
          <w:b/>
          <w:bCs/>
          <w:color w:val="221F1F"/>
          <w:spacing w:val="10"/>
        </w:rPr>
        <w:t xml:space="preserve"> </w:t>
      </w:r>
      <w:r w:rsidRPr="005E574E">
        <w:rPr>
          <w:rFonts w:ascii="Calibri" w:hAnsi="Calibri" w:cs="Calibri"/>
          <w:b/>
          <w:bCs/>
          <w:color w:val="221F1F"/>
        </w:rPr>
        <w:t>D'OFFRES</w:t>
      </w:r>
    </w:p>
    <w:p w:rsidR="001317F7" w:rsidRPr="005E574E" w:rsidRDefault="001317F7" w:rsidP="001317F7">
      <w:pPr>
        <w:widowControl w:val="0"/>
        <w:autoSpaceDE w:val="0"/>
        <w:autoSpaceDN w:val="0"/>
        <w:adjustRightInd w:val="0"/>
        <w:spacing w:line="200" w:lineRule="exact"/>
        <w:rPr>
          <w:rFonts w:ascii="Calibri" w:hAnsi="Calibri" w:cs="Calibri"/>
          <w:color w:val="000000"/>
        </w:rPr>
      </w:pPr>
    </w:p>
    <w:p w:rsidR="001317F7" w:rsidRPr="005E574E" w:rsidRDefault="001317F7" w:rsidP="001317F7">
      <w:pPr>
        <w:widowControl w:val="0"/>
        <w:autoSpaceDE w:val="0"/>
        <w:autoSpaceDN w:val="0"/>
        <w:adjustRightInd w:val="0"/>
        <w:spacing w:before="13" w:line="220" w:lineRule="exact"/>
        <w:rPr>
          <w:rFonts w:ascii="Calibri" w:hAnsi="Calibri" w:cs="Calibri"/>
          <w:color w:val="000000"/>
        </w:rPr>
      </w:pPr>
    </w:p>
    <w:p w:rsidR="001317F7" w:rsidRPr="005E574E" w:rsidRDefault="001317F7" w:rsidP="00874749">
      <w:pPr>
        <w:widowControl w:val="0"/>
        <w:autoSpaceDE w:val="0"/>
        <w:autoSpaceDN w:val="0"/>
        <w:adjustRightInd w:val="0"/>
        <w:spacing w:before="56"/>
        <w:ind w:right="-20"/>
        <w:jc w:val="center"/>
        <w:rPr>
          <w:rFonts w:ascii="Calibri" w:hAnsi="Calibri" w:cs="Calibri"/>
          <w:color w:val="000000"/>
        </w:rPr>
      </w:pPr>
      <w:r w:rsidRPr="005E574E">
        <w:rPr>
          <w:rFonts w:ascii="Calibri" w:hAnsi="Calibri" w:cs="Calibri"/>
          <w:b/>
          <w:bCs/>
          <w:color w:val="221F1F"/>
        </w:rPr>
        <w:t>A.</w:t>
      </w:r>
      <w:r w:rsidRPr="005E574E">
        <w:rPr>
          <w:rFonts w:ascii="Calibri" w:hAnsi="Calibri" w:cs="Calibri"/>
          <w:b/>
          <w:bCs/>
          <w:color w:val="221F1F"/>
          <w:spacing w:val="9"/>
        </w:rPr>
        <w:t xml:space="preserve"> </w:t>
      </w:r>
      <w:r w:rsidRPr="005E574E">
        <w:rPr>
          <w:rFonts w:ascii="Calibri" w:hAnsi="Calibri" w:cs="Calibri"/>
          <w:b/>
          <w:bCs/>
          <w:color w:val="221F1F"/>
        </w:rPr>
        <w:t>Généralités</w:t>
      </w:r>
    </w:p>
    <w:p w:rsidR="001317F7" w:rsidRPr="005E574E" w:rsidRDefault="001317F7" w:rsidP="001317F7">
      <w:pPr>
        <w:widowControl w:val="0"/>
        <w:autoSpaceDE w:val="0"/>
        <w:autoSpaceDN w:val="0"/>
        <w:adjustRightInd w:val="0"/>
        <w:spacing w:before="6" w:line="280" w:lineRule="exact"/>
        <w:rPr>
          <w:rFonts w:ascii="Calibri" w:hAnsi="Calibri" w:cs="Calibri"/>
          <w:color w:val="000000"/>
        </w:rPr>
      </w:pPr>
    </w:p>
    <w:p w:rsidR="001317F7" w:rsidRPr="005E574E" w:rsidRDefault="001317F7" w:rsidP="001317F7">
      <w:pPr>
        <w:widowControl w:val="0"/>
        <w:autoSpaceDE w:val="0"/>
        <w:autoSpaceDN w:val="0"/>
        <w:adjustRightInd w:val="0"/>
        <w:spacing w:before="6" w:line="280" w:lineRule="exact"/>
        <w:rPr>
          <w:rFonts w:ascii="Calibri" w:hAnsi="Calibri" w:cs="Calibri"/>
          <w:color w:val="000000"/>
        </w:rPr>
        <w:sectPr w:rsidR="001317F7" w:rsidRPr="005E574E" w:rsidSect="001A2884">
          <w:pgSz w:w="11900" w:h="16820"/>
          <w:pgMar w:top="1417" w:right="1417" w:bottom="1417" w:left="1417" w:header="720" w:footer="720" w:gutter="0"/>
          <w:cols w:space="720"/>
          <w:noEndnote/>
        </w:sectPr>
      </w:pPr>
    </w:p>
    <w:p w:rsidR="001317F7" w:rsidRPr="005E574E" w:rsidRDefault="001317F7" w:rsidP="001317F7">
      <w:pPr>
        <w:widowControl w:val="0"/>
        <w:autoSpaceDE w:val="0"/>
        <w:autoSpaceDN w:val="0"/>
        <w:adjustRightInd w:val="0"/>
        <w:spacing w:line="220" w:lineRule="exact"/>
        <w:ind w:left="114" w:right="-20"/>
        <w:rPr>
          <w:rFonts w:ascii="Calibri" w:hAnsi="Calibri" w:cs="Calibri"/>
          <w:color w:val="000000"/>
        </w:rPr>
      </w:pPr>
      <w:r w:rsidRPr="005E574E">
        <w:rPr>
          <w:rFonts w:ascii="Calibri" w:hAnsi="Calibri" w:cs="Calibri"/>
          <w:b/>
          <w:bCs/>
          <w:color w:val="221F1F"/>
        </w:rPr>
        <w:t>Article</w:t>
      </w:r>
      <w:r w:rsidRPr="005E574E">
        <w:rPr>
          <w:rFonts w:ascii="Calibri" w:hAnsi="Calibri" w:cs="Calibri"/>
          <w:b/>
          <w:bCs/>
          <w:color w:val="221F1F"/>
          <w:spacing w:val="6"/>
        </w:rPr>
        <w:t xml:space="preserve"> </w:t>
      </w:r>
      <w:r w:rsidRPr="005E574E">
        <w:rPr>
          <w:rFonts w:ascii="Calibri" w:hAnsi="Calibri" w:cs="Calibri"/>
          <w:b/>
          <w:bCs/>
          <w:color w:val="221F1F"/>
        </w:rPr>
        <w:t>1</w:t>
      </w:r>
      <w:r w:rsidRPr="005E574E">
        <w:rPr>
          <w:rFonts w:ascii="Calibri" w:hAnsi="Calibri" w:cs="Calibri"/>
          <w:b/>
          <w:bCs/>
          <w:color w:val="221F1F"/>
          <w:spacing w:val="6"/>
        </w:rPr>
        <w:t xml:space="preserve"> </w:t>
      </w:r>
      <w:r w:rsidRPr="005E574E">
        <w:rPr>
          <w:rFonts w:ascii="Calibri" w:hAnsi="Calibri" w:cs="Calibri"/>
          <w:b/>
          <w:bCs/>
          <w:color w:val="221F1F"/>
        </w:rPr>
        <w:t>:</w:t>
      </w:r>
      <w:r w:rsidRPr="005E574E">
        <w:rPr>
          <w:rFonts w:ascii="Calibri" w:hAnsi="Calibri" w:cs="Calibri"/>
          <w:b/>
          <w:bCs/>
          <w:color w:val="221F1F"/>
          <w:spacing w:val="6"/>
        </w:rPr>
        <w:t xml:space="preserve"> </w:t>
      </w:r>
      <w:r w:rsidRPr="005E574E">
        <w:rPr>
          <w:rFonts w:ascii="Calibri" w:hAnsi="Calibri" w:cs="Calibri"/>
          <w:b/>
          <w:bCs/>
          <w:color w:val="221F1F"/>
        </w:rPr>
        <w:t>Portée</w:t>
      </w:r>
      <w:r w:rsidRPr="005E574E">
        <w:rPr>
          <w:rFonts w:ascii="Calibri" w:hAnsi="Calibri" w:cs="Calibri"/>
          <w:b/>
          <w:bCs/>
          <w:color w:val="221F1F"/>
          <w:spacing w:val="6"/>
        </w:rPr>
        <w:t xml:space="preserve"> </w:t>
      </w:r>
      <w:r w:rsidRPr="005E574E">
        <w:rPr>
          <w:rFonts w:ascii="Calibri" w:hAnsi="Calibri" w:cs="Calibri"/>
          <w:b/>
          <w:bCs/>
          <w:color w:val="221F1F"/>
        </w:rPr>
        <w:t>de</w:t>
      </w:r>
      <w:r w:rsidRPr="005E574E">
        <w:rPr>
          <w:rFonts w:ascii="Calibri" w:hAnsi="Calibri" w:cs="Calibri"/>
          <w:b/>
          <w:bCs/>
          <w:color w:val="221F1F"/>
          <w:spacing w:val="6"/>
        </w:rPr>
        <w:t xml:space="preserve"> </w:t>
      </w:r>
      <w:r w:rsidRPr="005E574E">
        <w:rPr>
          <w:rFonts w:ascii="Calibri" w:hAnsi="Calibri" w:cs="Calibri"/>
          <w:b/>
          <w:bCs/>
          <w:color w:val="221F1F"/>
        </w:rPr>
        <w:t>la</w:t>
      </w:r>
      <w:r w:rsidRPr="005E574E">
        <w:rPr>
          <w:rFonts w:ascii="Calibri" w:hAnsi="Calibri" w:cs="Calibri"/>
          <w:b/>
          <w:bCs/>
          <w:color w:val="221F1F"/>
          <w:spacing w:val="6"/>
        </w:rPr>
        <w:t xml:space="preserve"> </w:t>
      </w:r>
      <w:r w:rsidRPr="005E574E">
        <w:rPr>
          <w:rFonts w:ascii="Calibri" w:hAnsi="Calibri" w:cs="Calibri"/>
          <w:b/>
          <w:bCs/>
          <w:color w:val="221F1F"/>
        </w:rPr>
        <w:t>soumission</w:t>
      </w:r>
    </w:p>
    <w:p w:rsidR="001317F7" w:rsidRPr="005E574E" w:rsidRDefault="001317F7" w:rsidP="001317F7">
      <w:pPr>
        <w:widowControl w:val="0"/>
        <w:autoSpaceDE w:val="0"/>
        <w:autoSpaceDN w:val="0"/>
        <w:adjustRightInd w:val="0"/>
        <w:spacing w:before="14" w:line="140" w:lineRule="exact"/>
        <w:rPr>
          <w:rFonts w:ascii="Calibri" w:hAnsi="Calibri" w:cs="Calibri"/>
          <w:color w:val="000000"/>
        </w:rPr>
        <w:sectPr w:rsidR="001317F7" w:rsidRPr="005E574E" w:rsidSect="001A2884">
          <w:type w:val="continuous"/>
          <w:pgSz w:w="11900" w:h="16820"/>
          <w:pgMar w:top="1417" w:right="1417" w:bottom="1417" w:left="1417" w:header="720" w:footer="720" w:gutter="0"/>
          <w:cols w:num="2" w:space="720" w:equalWidth="0">
            <w:col w:w="4265" w:space="562"/>
            <w:col w:w="4239"/>
          </w:cols>
          <w:noEndnote/>
        </w:sectPr>
      </w:pPr>
    </w:p>
    <w:p w:rsidR="001317F7" w:rsidRPr="005E574E" w:rsidRDefault="001317F7" w:rsidP="001317F7">
      <w:pPr>
        <w:widowControl w:val="0"/>
        <w:autoSpaceDE w:val="0"/>
        <w:autoSpaceDN w:val="0"/>
        <w:adjustRightInd w:val="0"/>
        <w:spacing w:before="14" w:line="140" w:lineRule="exact"/>
        <w:rPr>
          <w:rFonts w:ascii="Calibri" w:hAnsi="Calibri" w:cs="Calibri"/>
          <w:color w:val="000000"/>
        </w:rPr>
      </w:pPr>
    </w:p>
    <w:p w:rsidR="001317F7" w:rsidRPr="005E574E" w:rsidRDefault="008D0D70" w:rsidP="00392090">
      <w:pPr>
        <w:widowControl w:val="0"/>
        <w:autoSpaceDE w:val="0"/>
        <w:autoSpaceDN w:val="0"/>
        <w:adjustRightInd w:val="0"/>
        <w:spacing w:line="250" w:lineRule="auto"/>
        <w:ind w:left="624" w:right="-15" w:hanging="510"/>
        <w:jc w:val="both"/>
        <w:rPr>
          <w:rFonts w:ascii="Calibri" w:hAnsi="Calibri" w:cs="Calibri"/>
        </w:rPr>
      </w:pPr>
      <w:r w:rsidRPr="005E574E">
        <w:rPr>
          <w:rFonts w:ascii="Calibri" w:hAnsi="Calibri" w:cs="Calibri"/>
          <w:color w:val="221F1F"/>
        </w:rPr>
        <w:t>1.1</w:t>
      </w:r>
      <w:r w:rsidR="00A27738" w:rsidRPr="005E574E">
        <w:rPr>
          <w:rFonts w:ascii="Calibri" w:hAnsi="Calibri" w:cs="Calibri"/>
          <w:color w:val="221F1F"/>
        </w:rPr>
        <w:t xml:space="preserve">. </w:t>
      </w:r>
      <w:r w:rsidR="001317F7" w:rsidRPr="005E574E">
        <w:rPr>
          <w:rFonts w:ascii="Calibri" w:hAnsi="Calibri" w:cs="Calibri"/>
          <w:color w:val="221F1F"/>
        </w:rPr>
        <w:t>L</w:t>
      </w:r>
      <w:r w:rsidR="00392090" w:rsidRPr="005E574E">
        <w:rPr>
          <w:rFonts w:ascii="Calibri" w:hAnsi="Calibri" w:cs="Calibri"/>
          <w:color w:val="221F1F"/>
        </w:rPr>
        <w:t xml:space="preserve">e </w:t>
      </w:r>
      <w:r w:rsidR="009D418F">
        <w:rPr>
          <w:rFonts w:ascii="Calibri" w:hAnsi="Calibri" w:cs="Calibri"/>
          <w:color w:val="221F1F"/>
        </w:rPr>
        <w:t xml:space="preserve">Directeur Général de la </w:t>
      </w:r>
      <w:r w:rsidR="00677A24">
        <w:rPr>
          <w:rFonts w:ascii="Calibri" w:hAnsi="Calibri" w:cs="Calibri"/>
          <w:color w:val="221F1F"/>
        </w:rPr>
        <w:t>SODECOTON,</w:t>
      </w:r>
      <w:r w:rsidR="001317F7" w:rsidRPr="005E574E">
        <w:rPr>
          <w:rFonts w:ascii="Calibri" w:hAnsi="Calibri" w:cs="Calibri"/>
          <w:color w:val="221F1F"/>
          <w:spacing w:val="6"/>
        </w:rPr>
        <w:t xml:space="preserve"> </w:t>
      </w:r>
      <w:r w:rsidR="001317F7" w:rsidRPr="005E574E">
        <w:rPr>
          <w:rFonts w:ascii="Calibri" w:hAnsi="Calibri" w:cs="Calibri"/>
          <w:color w:val="221F1F"/>
        </w:rPr>
        <w:t>tel</w:t>
      </w:r>
      <w:r w:rsidR="001317F7" w:rsidRPr="005E574E">
        <w:rPr>
          <w:rFonts w:ascii="Calibri" w:hAnsi="Calibri" w:cs="Calibri"/>
          <w:color w:val="221F1F"/>
          <w:spacing w:val="6"/>
        </w:rPr>
        <w:t xml:space="preserve"> </w:t>
      </w:r>
      <w:r w:rsidR="001317F7" w:rsidRPr="005E574E">
        <w:rPr>
          <w:rFonts w:ascii="Calibri" w:hAnsi="Calibri" w:cs="Calibri"/>
          <w:color w:val="221F1F"/>
        </w:rPr>
        <w:t>qu’il</w:t>
      </w:r>
      <w:r w:rsidR="001317F7" w:rsidRPr="005E574E">
        <w:rPr>
          <w:rFonts w:ascii="Calibri" w:hAnsi="Calibri" w:cs="Calibri"/>
          <w:color w:val="221F1F"/>
          <w:spacing w:val="6"/>
        </w:rPr>
        <w:t xml:space="preserve"> </w:t>
      </w:r>
      <w:r w:rsidR="001317F7" w:rsidRPr="005E574E">
        <w:rPr>
          <w:rFonts w:ascii="Calibri" w:hAnsi="Calibri" w:cs="Calibri"/>
          <w:color w:val="221F1F"/>
        </w:rPr>
        <w:t>est</w:t>
      </w:r>
      <w:r w:rsidR="001317F7" w:rsidRPr="005E574E">
        <w:rPr>
          <w:rFonts w:ascii="Calibri" w:hAnsi="Calibri" w:cs="Calibri"/>
          <w:color w:val="221F1F"/>
          <w:spacing w:val="6"/>
        </w:rPr>
        <w:t xml:space="preserve"> </w:t>
      </w:r>
      <w:r w:rsidR="001317F7" w:rsidRPr="005E574E">
        <w:rPr>
          <w:rFonts w:ascii="Calibri" w:hAnsi="Calibri" w:cs="Calibri"/>
          <w:color w:val="221F1F"/>
        </w:rPr>
        <w:t>défini</w:t>
      </w:r>
      <w:r w:rsidR="001317F7" w:rsidRPr="005E574E">
        <w:rPr>
          <w:rFonts w:ascii="Calibri" w:hAnsi="Calibri" w:cs="Calibri"/>
          <w:color w:val="221F1F"/>
          <w:spacing w:val="6"/>
        </w:rPr>
        <w:t xml:space="preserve"> </w:t>
      </w:r>
      <w:r w:rsidR="001317F7" w:rsidRPr="005E574E">
        <w:rPr>
          <w:rFonts w:ascii="Calibri" w:hAnsi="Calibri" w:cs="Calibri"/>
          <w:color w:val="221F1F"/>
        </w:rPr>
        <w:t>dans</w:t>
      </w:r>
      <w:r w:rsidR="001317F7" w:rsidRPr="005E574E">
        <w:rPr>
          <w:rFonts w:ascii="Calibri" w:hAnsi="Calibri" w:cs="Calibri"/>
          <w:color w:val="221F1F"/>
          <w:spacing w:val="6"/>
        </w:rPr>
        <w:t xml:space="preserve"> </w:t>
      </w:r>
      <w:r w:rsidR="001317F7" w:rsidRPr="005E574E">
        <w:rPr>
          <w:rFonts w:ascii="Calibri" w:hAnsi="Calibri" w:cs="Calibri"/>
          <w:color w:val="221F1F"/>
        </w:rPr>
        <w:t>le</w:t>
      </w:r>
      <w:r w:rsidR="001317F7" w:rsidRPr="005E574E">
        <w:rPr>
          <w:rFonts w:ascii="Calibri" w:hAnsi="Calibri" w:cs="Calibri"/>
          <w:color w:val="000000"/>
        </w:rPr>
        <w:t xml:space="preserve"> </w:t>
      </w:r>
      <w:r w:rsidR="001317F7" w:rsidRPr="005E574E">
        <w:rPr>
          <w:rFonts w:ascii="Calibri" w:hAnsi="Calibri" w:cs="Calibri"/>
          <w:color w:val="221F1F"/>
          <w:spacing w:val="5"/>
        </w:rPr>
        <w:t>Règlemen</w:t>
      </w:r>
      <w:r w:rsidR="001317F7" w:rsidRPr="005E574E">
        <w:rPr>
          <w:rFonts w:ascii="Calibri" w:hAnsi="Calibri" w:cs="Calibri"/>
          <w:color w:val="221F1F"/>
        </w:rPr>
        <w:t xml:space="preserve">t  </w:t>
      </w:r>
      <w:r w:rsidR="001317F7" w:rsidRPr="005E574E">
        <w:rPr>
          <w:rFonts w:ascii="Calibri" w:hAnsi="Calibri" w:cs="Calibri"/>
          <w:color w:val="221F1F"/>
          <w:spacing w:val="-8"/>
        </w:rPr>
        <w:t xml:space="preserve"> </w:t>
      </w:r>
      <w:r w:rsidR="001317F7" w:rsidRPr="005E574E">
        <w:rPr>
          <w:rFonts w:ascii="Calibri" w:hAnsi="Calibri" w:cs="Calibri"/>
          <w:color w:val="221F1F"/>
          <w:spacing w:val="5"/>
        </w:rPr>
        <w:t>Particulie</w:t>
      </w:r>
      <w:r w:rsidR="001317F7" w:rsidRPr="005E574E">
        <w:rPr>
          <w:rFonts w:ascii="Calibri" w:hAnsi="Calibri" w:cs="Calibri"/>
          <w:color w:val="221F1F"/>
        </w:rPr>
        <w:t xml:space="preserve">r  </w:t>
      </w:r>
      <w:r w:rsidR="001317F7" w:rsidRPr="005E574E">
        <w:rPr>
          <w:rFonts w:ascii="Calibri" w:hAnsi="Calibri" w:cs="Calibri"/>
          <w:color w:val="221F1F"/>
          <w:spacing w:val="-8"/>
        </w:rPr>
        <w:t xml:space="preserve"> </w:t>
      </w:r>
      <w:r w:rsidR="001317F7" w:rsidRPr="005E574E">
        <w:rPr>
          <w:rFonts w:ascii="Calibri" w:hAnsi="Calibri" w:cs="Calibri"/>
          <w:color w:val="221F1F"/>
          <w:spacing w:val="5"/>
        </w:rPr>
        <w:t>d</w:t>
      </w:r>
      <w:r w:rsidR="001317F7" w:rsidRPr="005E574E">
        <w:rPr>
          <w:rFonts w:ascii="Calibri" w:hAnsi="Calibri" w:cs="Calibri"/>
          <w:color w:val="221F1F"/>
        </w:rPr>
        <w:t xml:space="preserve">e  </w:t>
      </w:r>
      <w:r w:rsidR="001317F7" w:rsidRPr="005E574E">
        <w:rPr>
          <w:rFonts w:ascii="Calibri" w:hAnsi="Calibri" w:cs="Calibri"/>
          <w:color w:val="221F1F"/>
          <w:spacing w:val="-8"/>
        </w:rPr>
        <w:t xml:space="preserve"> </w:t>
      </w:r>
      <w:r w:rsidR="001317F7" w:rsidRPr="005E574E">
        <w:rPr>
          <w:rFonts w:ascii="Calibri" w:hAnsi="Calibri" w:cs="Calibri"/>
          <w:color w:val="221F1F"/>
          <w:spacing w:val="5"/>
        </w:rPr>
        <w:t>l’Appe</w:t>
      </w:r>
      <w:r w:rsidR="001317F7" w:rsidRPr="005E574E">
        <w:rPr>
          <w:rFonts w:ascii="Calibri" w:hAnsi="Calibri" w:cs="Calibri"/>
          <w:color w:val="221F1F"/>
        </w:rPr>
        <w:t xml:space="preserve">l  </w:t>
      </w:r>
      <w:r w:rsidR="001317F7" w:rsidRPr="005E574E">
        <w:rPr>
          <w:rFonts w:ascii="Calibri" w:hAnsi="Calibri" w:cs="Calibri"/>
          <w:color w:val="221F1F"/>
          <w:spacing w:val="-8"/>
        </w:rPr>
        <w:t xml:space="preserve"> </w:t>
      </w:r>
      <w:r w:rsidR="001317F7" w:rsidRPr="005E574E">
        <w:rPr>
          <w:rFonts w:ascii="Calibri" w:hAnsi="Calibri" w:cs="Calibri"/>
          <w:color w:val="221F1F"/>
          <w:spacing w:val="5"/>
        </w:rPr>
        <w:t>d’Offres(RPAO)</w:t>
      </w:r>
      <w:r w:rsidR="001317F7" w:rsidRPr="005E574E">
        <w:rPr>
          <w:rFonts w:ascii="Calibri" w:hAnsi="Calibri" w:cs="Calibri"/>
          <w:color w:val="221F1F"/>
        </w:rPr>
        <w:t xml:space="preserve">, </w:t>
      </w:r>
      <w:r w:rsidR="001317F7" w:rsidRPr="005E574E">
        <w:rPr>
          <w:rFonts w:ascii="Calibri" w:hAnsi="Calibri" w:cs="Calibri"/>
          <w:color w:val="221F1F"/>
          <w:spacing w:val="5"/>
        </w:rPr>
        <w:t>ci-aprè</w:t>
      </w:r>
      <w:r w:rsidR="001317F7" w:rsidRPr="005E574E">
        <w:rPr>
          <w:rFonts w:ascii="Calibri" w:hAnsi="Calibri" w:cs="Calibri"/>
          <w:color w:val="221F1F"/>
        </w:rPr>
        <w:t xml:space="preserve">s </w:t>
      </w:r>
      <w:r w:rsidR="00677A24" w:rsidRPr="005E574E">
        <w:rPr>
          <w:rFonts w:ascii="Calibri" w:hAnsi="Calibri" w:cs="Calibri"/>
          <w:color w:val="221F1F"/>
          <w:spacing w:val="5"/>
        </w:rPr>
        <w:t>dénomm</w:t>
      </w:r>
      <w:r w:rsidR="00677A24" w:rsidRPr="005E574E">
        <w:rPr>
          <w:rFonts w:ascii="Calibri" w:hAnsi="Calibri" w:cs="Calibri"/>
          <w:color w:val="221F1F"/>
        </w:rPr>
        <w:t>é</w:t>
      </w:r>
      <w:r w:rsidR="00392090" w:rsidRPr="005E574E">
        <w:rPr>
          <w:rFonts w:ascii="Calibri" w:hAnsi="Calibri" w:cs="Calibri"/>
          <w:color w:val="221F1F"/>
        </w:rPr>
        <w:t xml:space="preserve"> </w:t>
      </w:r>
      <w:r w:rsidR="001317F7" w:rsidRPr="005E574E">
        <w:rPr>
          <w:rFonts w:ascii="Calibri" w:hAnsi="Calibri" w:cs="Calibri"/>
          <w:color w:val="221F1F"/>
          <w:spacing w:val="5"/>
        </w:rPr>
        <w:t>“</w:t>
      </w:r>
      <w:r w:rsidR="00392090" w:rsidRPr="005E574E">
        <w:rPr>
          <w:rFonts w:ascii="Calibri" w:hAnsi="Calibri" w:cs="Calibri"/>
          <w:color w:val="221F1F"/>
          <w:spacing w:val="5"/>
        </w:rPr>
        <w:t>l’</w:t>
      </w:r>
      <w:r w:rsidRPr="005E574E">
        <w:rPr>
          <w:rFonts w:ascii="Calibri" w:hAnsi="Calibri" w:cs="Calibri"/>
          <w:color w:val="221F1F"/>
          <w:spacing w:val="5"/>
        </w:rPr>
        <w:t>Autorité Contractante</w:t>
      </w:r>
      <w:r w:rsidR="001317F7" w:rsidRPr="005E574E">
        <w:rPr>
          <w:rFonts w:ascii="Calibri" w:hAnsi="Calibri" w:cs="Calibri"/>
          <w:color w:val="221F1F"/>
        </w:rPr>
        <w:t xml:space="preserve">”, </w:t>
      </w:r>
      <w:r w:rsidR="001317F7" w:rsidRPr="005E574E">
        <w:rPr>
          <w:rFonts w:ascii="Calibri" w:hAnsi="Calibri" w:cs="Calibri"/>
          <w:color w:val="221F1F"/>
          <w:spacing w:val="-4"/>
        </w:rPr>
        <w:t xml:space="preserve"> </w:t>
      </w:r>
      <w:r w:rsidR="001317F7" w:rsidRPr="005E574E">
        <w:rPr>
          <w:rFonts w:ascii="Calibri" w:hAnsi="Calibri" w:cs="Calibri"/>
          <w:color w:val="221F1F"/>
        </w:rPr>
        <w:t xml:space="preserve">lance </w:t>
      </w:r>
      <w:r w:rsidR="001317F7" w:rsidRPr="005E574E">
        <w:rPr>
          <w:rFonts w:ascii="Calibri" w:hAnsi="Calibri" w:cs="Calibri"/>
          <w:color w:val="221F1F"/>
          <w:spacing w:val="-4"/>
        </w:rPr>
        <w:t xml:space="preserve"> </w:t>
      </w:r>
      <w:r w:rsidR="001317F7" w:rsidRPr="005E574E">
        <w:rPr>
          <w:rFonts w:ascii="Calibri" w:hAnsi="Calibri" w:cs="Calibri"/>
          <w:color w:val="221F1F"/>
        </w:rPr>
        <w:t xml:space="preserve">un </w:t>
      </w:r>
      <w:r w:rsidR="001317F7" w:rsidRPr="005E574E">
        <w:rPr>
          <w:rFonts w:ascii="Calibri" w:hAnsi="Calibri" w:cs="Calibri"/>
          <w:color w:val="221F1F"/>
          <w:spacing w:val="-4"/>
        </w:rPr>
        <w:t xml:space="preserve"> </w:t>
      </w:r>
      <w:r w:rsidR="001317F7" w:rsidRPr="005E574E">
        <w:rPr>
          <w:rFonts w:ascii="Calibri" w:hAnsi="Calibri" w:cs="Calibri"/>
          <w:color w:val="221F1F"/>
        </w:rPr>
        <w:t xml:space="preserve">Appel </w:t>
      </w:r>
      <w:r w:rsidR="001317F7" w:rsidRPr="005E574E">
        <w:rPr>
          <w:rFonts w:ascii="Calibri" w:hAnsi="Calibri" w:cs="Calibri"/>
          <w:color w:val="221F1F"/>
          <w:spacing w:val="-4"/>
        </w:rPr>
        <w:t xml:space="preserve"> </w:t>
      </w:r>
      <w:r w:rsidR="001317F7" w:rsidRPr="005E574E">
        <w:rPr>
          <w:rFonts w:ascii="Calibri" w:hAnsi="Calibri" w:cs="Calibri"/>
          <w:color w:val="221F1F"/>
        </w:rPr>
        <w:t xml:space="preserve">d’Offres National </w:t>
      </w:r>
      <w:r w:rsidR="009D418F">
        <w:rPr>
          <w:rFonts w:ascii="Calibri" w:hAnsi="Calibri" w:cs="Calibri"/>
          <w:color w:val="221F1F"/>
        </w:rPr>
        <w:t>Ouvert</w:t>
      </w:r>
      <w:r w:rsidR="001317F7" w:rsidRPr="005E574E">
        <w:rPr>
          <w:rFonts w:ascii="Calibri" w:hAnsi="Calibri" w:cs="Calibri"/>
          <w:color w:val="221F1F"/>
        </w:rPr>
        <w:t xml:space="preserve"> avec Concours </w:t>
      </w:r>
      <w:r w:rsidR="001317F7" w:rsidRPr="005E574E">
        <w:rPr>
          <w:rFonts w:ascii="Calibri" w:hAnsi="Calibri" w:cs="Calibri"/>
          <w:color w:val="221F1F"/>
          <w:spacing w:val="-4"/>
        </w:rPr>
        <w:t xml:space="preserve"> </w:t>
      </w:r>
      <w:r w:rsidR="001317F7" w:rsidRPr="005E574E">
        <w:rPr>
          <w:rFonts w:ascii="Calibri" w:hAnsi="Calibri" w:cs="Calibri"/>
          <w:color w:val="221F1F"/>
        </w:rPr>
        <w:t xml:space="preserve">pour </w:t>
      </w:r>
      <w:r w:rsidR="001317F7" w:rsidRPr="005E574E">
        <w:rPr>
          <w:rFonts w:ascii="Calibri" w:hAnsi="Calibri" w:cs="Calibri"/>
          <w:color w:val="221F1F"/>
          <w:spacing w:val="-4"/>
        </w:rPr>
        <w:t xml:space="preserve"> </w:t>
      </w:r>
      <w:r w:rsidR="001317F7" w:rsidRPr="005E574E">
        <w:rPr>
          <w:rFonts w:ascii="Calibri" w:hAnsi="Calibri" w:cs="Calibri"/>
        </w:rPr>
        <w:t xml:space="preserve"> les Etudes Architecturales et Techniques </w:t>
      </w:r>
      <w:r w:rsidR="00392090" w:rsidRPr="005E574E">
        <w:rPr>
          <w:rFonts w:ascii="Calibri" w:hAnsi="Calibri" w:cs="Calibri"/>
        </w:rPr>
        <w:t xml:space="preserve">en vue de la construction de l’immeuble </w:t>
      </w:r>
      <w:r w:rsidR="00E917B2" w:rsidRPr="005E574E">
        <w:rPr>
          <w:rFonts w:ascii="Calibri" w:hAnsi="Calibri" w:cs="Calibri"/>
        </w:rPr>
        <w:t xml:space="preserve">siège de la SODECOTON à </w:t>
      </w:r>
      <w:r w:rsidR="00677A24" w:rsidRPr="005E574E">
        <w:rPr>
          <w:rFonts w:ascii="Calibri" w:hAnsi="Calibri" w:cs="Calibri"/>
        </w:rPr>
        <w:t xml:space="preserve">Garoua. </w:t>
      </w:r>
      <w:r w:rsidR="001317F7" w:rsidRPr="005E574E">
        <w:rPr>
          <w:rFonts w:ascii="Calibri" w:hAnsi="Calibri" w:cs="Calibri"/>
        </w:rPr>
        <w:t xml:space="preserve">Les prestations objets de la Consultation sont définies dans les Termes de </w:t>
      </w:r>
      <w:r w:rsidR="00E148F6" w:rsidRPr="005E574E">
        <w:rPr>
          <w:rFonts w:ascii="Calibri" w:hAnsi="Calibri" w:cs="Calibri"/>
        </w:rPr>
        <w:t>Références</w:t>
      </w:r>
      <w:r w:rsidR="001317F7" w:rsidRPr="005E574E">
        <w:rPr>
          <w:rFonts w:ascii="Calibri" w:hAnsi="Calibri" w:cs="Calibri"/>
        </w:rPr>
        <w:t>.</w:t>
      </w:r>
      <w:r w:rsidR="001317F7" w:rsidRPr="005E574E">
        <w:rPr>
          <w:rFonts w:ascii="Calibri" w:hAnsi="Calibri" w:cs="Calibri"/>
          <w:b/>
        </w:rPr>
        <w:t xml:space="preserve"> </w:t>
      </w:r>
    </w:p>
    <w:p w:rsidR="001317F7" w:rsidRPr="005E574E" w:rsidRDefault="001317F7" w:rsidP="001317F7">
      <w:pPr>
        <w:widowControl w:val="0"/>
        <w:autoSpaceDE w:val="0"/>
        <w:autoSpaceDN w:val="0"/>
        <w:adjustRightInd w:val="0"/>
        <w:spacing w:line="250" w:lineRule="auto"/>
        <w:ind w:right="-15" w:firstLine="624"/>
        <w:jc w:val="both"/>
        <w:rPr>
          <w:rFonts w:ascii="Calibri" w:hAnsi="Calibri" w:cs="Calibri"/>
          <w:color w:val="000000"/>
        </w:rPr>
      </w:pPr>
      <w:r w:rsidRPr="005E574E">
        <w:rPr>
          <w:rFonts w:ascii="Calibri" w:hAnsi="Calibri" w:cs="Calibri"/>
          <w:color w:val="221F1F"/>
        </w:rPr>
        <w:t xml:space="preserve">Le nom, le numéro d’identification </w:t>
      </w:r>
      <w:r w:rsidR="00E917B2" w:rsidRPr="005E574E">
        <w:rPr>
          <w:rFonts w:ascii="Calibri" w:hAnsi="Calibri" w:cs="Calibri"/>
          <w:color w:val="221F1F"/>
        </w:rPr>
        <w:t xml:space="preserve">de la phase de </w:t>
      </w:r>
      <w:r w:rsidR="00677A24" w:rsidRPr="005E574E">
        <w:rPr>
          <w:rFonts w:ascii="Calibri" w:hAnsi="Calibri" w:cs="Calibri"/>
          <w:color w:val="221F1F"/>
        </w:rPr>
        <w:t>prestation,</w:t>
      </w:r>
      <w:r w:rsidR="00E917B2" w:rsidRPr="005E574E">
        <w:rPr>
          <w:rFonts w:ascii="Calibri" w:hAnsi="Calibri" w:cs="Calibri"/>
          <w:color w:val="221F1F"/>
        </w:rPr>
        <w:t xml:space="preserve"> </w:t>
      </w:r>
      <w:r w:rsidRPr="005E574E">
        <w:rPr>
          <w:rFonts w:ascii="Calibri" w:hAnsi="Calibri" w:cs="Calibri"/>
          <w:color w:val="221F1F"/>
        </w:rPr>
        <w:t>faisant l’objet de l’appel d’offres figurent dans</w:t>
      </w:r>
      <w:r w:rsidRPr="005E574E">
        <w:rPr>
          <w:rFonts w:ascii="Calibri" w:hAnsi="Calibri" w:cs="Calibri"/>
          <w:color w:val="221F1F"/>
          <w:spacing w:val="6"/>
        </w:rPr>
        <w:t xml:space="preserve"> </w:t>
      </w:r>
      <w:r w:rsidRPr="005E574E">
        <w:rPr>
          <w:rFonts w:ascii="Calibri" w:hAnsi="Calibri" w:cs="Calibri"/>
          <w:color w:val="221F1F"/>
        </w:rPr>
        <w:t>le</w:t>
      </w:r>
      <w:r w:rsidRPr="005E574E">
        <w:rPr>
          <w:rFonts w:ascii="Calibri" w:hAnsi="Calibri" w:cs="Calibri"/>
          <w:color w:val="221F1F"/>
          <w:spacing w:val="6"/>
        </w:rPr>
        <w:t xml:space="preserve"> </w:t>
      </w:r>
      <w:r w:rsidRPr="005E574E">
        <w:rPr>
          <w:rFonts w:ascii="Calibri" w:hAnsi="Calibri" w:cs="Calibri"/>
          <w:color w:val="221F1F"/>
        </w:rPr>
        <w:t>RPAO. Il</w:t>
      </w:r>
      <w:r w:rsidRPr="005E574E">
        <w:rPr>
          <w:rFonts w:ascii="Calibri" w:hAnsi="Calibri" w:cs="Calibri"/>
          <w:color w:val="221F1F"/>
          <w:spacing w:val="-5"/>
        </w:rPr>
        <w:t xml:space="preserve"> </w:t>
      </w:r>
      <w:r w:rsidRPr="005E574E">
        <w:rPr>
          <w:rFonts w:ascii="Calibri" w:hAnsi="Calibri" w:cs="Calibri"/>
          <w:color w:val="221F1F"/>
        </w:rPr>
        <w:t>y</w:t>
      </w:r>
      <w:r w:rsidRPr="005E574E">
        <w:rPr>
          <w:rFonts w:ascii="Calibri" w:hAnsi="Calibri" w:cs="Calibri"/>
          <w:color w:val="221F1F"/>
          <w:spacing w:val="-5"/>
        </w:rPr>
        <w:t xml:space="preserve"> </w:t>
      </w:r>
      <w:r w:rsidRPr="005E574E">
        <w:rPr>
          <w:rFonts w:ascii="Calibri" w:hAnsi="Calibri" w:cs="Calibri"/>
          <w:color w:val="221F1F"/>
        </w:rPr>
        <w:t>est</w:t>
      </w:r>
      <w:r w:rsidRPr="005E574E">
        <w:rPr>
          <w:rFonts w:ascii="Calibri" w:hAnsi="Calibri" w:cs="Calibri"/>
          <w:color w:val="221F1F"/>
          <w:spacing w:val="-5"/>
        </w:rPr>
        <w:t xml:space="preserve"> </w:t>
      </w:r>
      <w:r w:rsidRPr="005E574E">
        <w:rPr>
          <w:rFonts w:ascii="Calibri" w:hAnsi="Calibri" w:cs="Calibri"/>
          <w:color w:val="221F1F"/>
        </w:rPr>
        <w:t>fait</w:t>
      </w:r>
      <w:r w:rsidRPr="005E574E">
        <w:rPr>
          <w:rFonts w:ascii="Calibri" w:hAnsi="Calibri" w:cs="Calibri"/>
          <w:color w:val="221F1F"/>
          <w:spacing w:val="-5"/>
        </w:rPr>
        <w:t xml:space="preserve"> </w:t>
      </w:r>
      <w:r w:rsidRPr="005E574E">
        <w:rPr>
          <w:rFonts w:ascii="Calibri" w:hAnsi="Calibri" w:cs="Calibri"/>
          <w:color w:val="221F1F"/>
        </w:rPr>
        <w:t>ci-après</w:t>
      </w:r>
      <w:r w:rsidRPr="005E574E">
        <w:rPr>
          <w:rFonts w:ascii="Calibri" w:hAnsi="Calibri" w:cs="Calibri"/>
          <w:color w:val="221F1F"/>
          <w:spacing w:val="-5"/>
        </w:rPr>
        <w:t xml:space="preserve"> </w:t>
      </w:r>
      <w:r w:rsidRPr="005E574E">
        <w:rPr>
          <w:rFonts w:ascii="Calibri" w:hAnsi="Calibri" w:cs="Calibri"/>
          <w:color w:val="221F1F"/>
        </w:rPr>
        <w:t>référence</w:t>
      </w:r>
      <w:r w:rsidRPr="005E574E">
        <w:rPr>
          <w:rFonts w:ascii="Calibri" w:hAnsi="Calibri" w:cs="Calibri"/>
          <w:color w:val="221F1F"/>
          <w:spacing w:val="-5"/>
        </w:rPr>
        <w:t xml:space="preserve"> </w:t>
      </w:r>
      <w:r w:rsidRPr="005E574E">
        <w:rPr>
          <w:rFonts w:ascii="Calibri" w:hAnsi="Calibri" w:cs="Calibri"/>
          <w:color w:val="221F1F"/>
        </w:rPr>
        <w:t>sous</w:t>
      </w:r>
      <w:r w:rsidRPr="005E574E">
        <w:rPr>
          <w:rFonts w:ascii="Calibri" w:hAnsi="Calibri" w:cs="Calibri"/>
          <w:color w:val="221F1F"/>
          <w:spacing w:val="-5"/>
        </w:rPr>
        <w:t xml:space="preserve"> </w:t>
      </w:r>
      <w:r w:rsidRPr="005E574E">
        <w:rPr>
          <w:rFonts w:ascii="Calibri" w:hAnsi="Calibri" w:cs="Calibri"/>
          <w:color w:val="221F1F"/>
        </w:rPr>
        <w:t>le</w:t>
      </w:r>
      <w:r w:rsidRPr="005E574E">
        <w:rPr>
          <w:rFonts w:ascii="Calibri" w:hAnsi="Calibri" w:cs="Calibri"/>
          <w:color w:val="221F1F"/>
          <w:spacing w:val="-5"/>
        </w:rPr>
        <w:t xml:space="preserve"> </w:t>
      </w:r>
      <w:r w:rsidRPr="005E574E">
        <w:rPr>
          <w:rFonts w:ascii="Calibri" w:hAnsi="Calibri" w:cs="Calibri"/>
          <w:color w:val="221F1F"/>
        </w:rPr>
        <w:t>terme</w:t>
      </w:r>
      <w:r w:rsidRPr="005E574E">
        <w:rPr>
          <w:rFonts w:ascii="Calibri" w:hAnsi="Calibri" w:cs="Calibri"/>
          <w:color w:val="221F1F"/>
          <w:spacing w:val="-5"/>
        </w:rPr>
        <w:t xml:space="preserve"> </w:t>
      </w:r>
      <w:r w:rsidRPr="005E574E">
        <w:rPr>
          <w:rFonts w:ascii="Calibri" w:hAnsi="Calibri" w:cs="Calibri"/>
          <w:color w:val="221F1F"/>
        </w:rPr>
        <w:t>“les Prestations”.</w:t>
      </w:r>
    </w:p>
    <w:p w:rsidR="00392090" w:rsidRPr="005E574E" w:rsidRDefault="00392090" w:rsidP="001317F7">
      <w:pPr>
        <w:widowControl w:val="0"/>
        <w:autoSpaceDE w:val="0"/>
        <w:autoSpaceDN w:val="0"/>
        <w:adjustRightInd w:val="0"/>
        <w:spacing w:line="250" w:lineRule="auto"/>
        <w:ind w:left="624" w:right="-15" w:hanging="510"/>
        <w:jc w:val="both"/>
        <w:rPr>
          <w:rFonts w:ascii="Calibri" w:hAnsi="Calibri" w:cs="Calibri"/>
          <w:color w:val="221F1F"/>
        </w:rPr>
      </w:pPr>
    </w:p>
    <w:p w:rsidR="001317F7" w:rsidRPr="005E574E" w:rsidRDefault="008D0D70" w:rsidP="001317F7">
      <w:pPr>
        <w:widowControl w:val="0"/>
        <w:autoSpaceDE w:val="0"/>
        <w:autoSpaceDN w:val="0"/>
        <w:adjustRightInd w:val="0"/>
        <w:spacing w:line="250" w:lineRule="auto"/>
        <w:ind w:left="624" w:right="-15" w:hanging="510"/>
        <w:jc w:val="both"/>
        <w:rPr>
          <w:rFonts w:ascii="Calibri" w:hAnsi="Calibri" w:cs="Calibri"/>
          <w:color w:val="000000"/>
        </w:rPr>
      </w:pPr>
      <w:r w:rsidRPr="005E574E">
        <w:rPr>
          <w:rFonts w:ascii="Calibri" w:hAnsi="Calibri" w:cs="Calibri"/>
          <w:color w:val="221F1F"/>
        </w:rPr>
        <w:t>1.2</w:t>
      </w:r>
      <w:r w:rsidR="001317F7" w:rsidRPr="005E574E">
        <w:rPr>
          <w:rFonts w:ascii="Calibri" w:hAnsi="Calibri" w:cs="Calibri"/>
          <w:color w:val="221F1F"/>
        </w:rPr>
        <w:t xml:space="preserve">. </w:t>
      </w:r>
      <w:r w:rsidR="001317F7" w:rsidRPr="005E574E">
        <w:rPr>
          <w:rFonts w:ascii="Calibri" w:hAnsi="Calibri" w:cs="Calibri"/>
          <w:color w:val="221F1F"/>
          <w:spacing w:val="21"/>
        </w:rPr>
        <w:t xml:space="preserve"> </w:t>
      </w:r>
      <w:r w:rsidR="001317F7" w:rsidRPr="005E574E">
        <w:rPr>
          <w:rFonts w:ascii="Calibri" w:hAnsi="Calibri" w:cs="Calibri"/>
          <w:color w:val="221F1F"/>
        </w:rPr>
        <w:t>Le</w:t>
      </w:r>
      <w:r w:rsidR="001317F7" w:rsidRPr="005E574E">
        <w:rPr>
          <w:rFonts w:ascii="Calibri" w:hAnsi="Calibri" w:cs="Calibri"/>
          <w:color w:val="221F1F"/>
          <w:spacing w:val="2"/>
        </w:rPr>
        <w:t xml:space="preserve"> </w:t>
      </w:r>
      <w:r w:rsidR="001317F7" w:rsidRPr="005E574E">
        <w:rPr>
          <w:rFonts w:ascii="Calibri" w:hAnsi="Calibri" w:cs="Calibri"/>
          <w:color w:val="221F1F"/>
        </w:rPr>
        <w:t>Soumissionnaire</w:t>
      </w:r>
      <w:r w:rsidR="001317F7" w:rsidRPr="005E574E">
        <w:rPr>
          <w:rFonts w:ascii="Calibri" w:hAnsi="Calibri" w:cs="Calibri"/>
          <w:color w:val="221F1F"/>
          <w:spacing w:val="2"/>
        </w:rPr>
        <w:t xml:space="preserve"> </w:t>
      </w:r>
      <w:r w:rsidR="001317F7" w:rsidRPr="005E574E">
        <w:rPr>
          <w:rFonts w:ascii="Calibri" w:hAnsi="Calibri" w:cs="Calibri"/>
          <w:color w:val="221F1F"/>
        </w:rPr>
        <w:t>retenu,</w:t>
      </w:r>
      <w:r w:rsidR="001317F7" w:rsidRPr="005E574E">
        <w:rPr>
          <w:rFonts w:ascii="Calibri" w:hAnsi="Calibri" w:cs="Calibri"/>
          <w:color w:val="221F1F"/>
          <w:spacing w:val="2"/>
        </w:rPr>
        <w:t xml:space="preserve"> </w:t>
      </w:r>
      <w:r w:rsidR="001317F7" w:rsidRPr="005E574E">
        <w:rPr>
          <w:rFonts w:ascii="Calibri" w:hAnsi="Calibri" w:cs="Calibri"/>
          <w:color w:val="221F1F"/>
        </w:rPr>
        <w:t>ou</w:t>
      </w:r>
      <w:r w:rsidR="001317F7" w:rsidRPr="005E574E">
        <w:rPr>
          <w:rFonts w:ascii="Calibri" w:hAnsi="Calibri" w:cs="Calibri"/>
          <w:color w:val="221F1F"/>
          <w:spacing w:val="2"/>
        </w:rPr>
        <w:t xml:space="preserve"> </w:t>
      </w:r>
      <w:r w:rsidR="001317F7" w:rsidRPr="005E574E">
        <w:rPr>
          <w:rFonts w:ascii="Calibri" w:hAnsi="Calibri" w:cs="Calibri"/>
          <w:color w:val="221F1F"/>
        </w:rPr>
        <w:t>attributaire,</w:t>
      </w:r>
      <w:r w:rsidR="001317F7" w:rsidRPr="005E574E">
        <w:rPr>
          <w:rFonts w:ascii="Calibri" w:hAnsi="Calibri" w:cs="Calibri"/>
          <w:color w:val="221F1F"/>
          <w:spacing w:val="2"/>
        </w:rPr>
        <w:t xml:space="preserve"> </w:t>
      </w:r>
      <w:r w:rsidR="001317F7" w:rsidRPr="005E574E">
        <w:rPr>
          <w:rFonts w:ascii="Calibri" w:hAnsi="Calibri" w:cs="Calibri"/>
          <w:color w:val="221F1F"/>
        </w:rPr>
        <w:t>doit achever</w:t>
      </w:r>
      <w:r w:rsidR="001317F7" w:rsidRPr="005E574E">
        <w:rPr>
          <w:rFonts w:ascii="Calibri" w:hAnsi="Calibri" w:cs="Calibri"/>
          <w:color w:val="221F1F"/>
          <w:spacing w:val="-2"/>
        </w:rPr>
        <w:t xml:space="preserve"> </w:t>
      </w:r>
      <w:r w:rsidR="001317F7" w:rsidRPr="005E574E">
        <w:rPr>
          <w:rFonts w:ascii="Calibri" w:hAnsi="Calibri" w:cs="Calibri"/>
          <w:color w:val="221F1F"/>
        </w:rPr>
        <w:t>les</w:t>
      </w:r>
      <w:r w:rsidR="001317F7" w:rsidRPr="005E574E">
        <w:rPr>
          <w:rFonts w:ascii="Calibri" w:hAnsi="Calibri" w:cs="Calibri"/>
          <w:color w:val="221F1F"/>
          <w:spacing w:val="-2"/>
        </w:rPr>
        <w:t xml:space="preserve"> </w:t>
      </w:r>
      <w:r w:rsidR="001317F7" w:rsidRPr="005E574E">
        <w:rPr>
          <w:rFonts w:ascii="Calibri" w:hAnsi="Calibri" w:cs="Calibri"/>
          <w:color w:val="221F1F"/>
        </w:rPr>
        <w:t>prestations</w:t>
      </w:r>
      <w:r w:rsidR="001317F7" w:rsidRPr="005E574E">
        <w:rPr>
          <w:rFonts w:ascii="Calibri" w:hAnsi="Calibri" w:cs="Calibri"/>
          <w:color w:val="221F1F"/>
          <w:spacing w:val="-2"/>
        </w:rPr>
        <w:t xml:space="preserve"> </w:t>
      </w:r>
      <w:r w:rsidR="001317F7" w:rsidRPr="005E574E">
        <w:rPr>
          <w:rFonts w:ascii="Calibri" w:hAnsi="Calibri" w:cs="Calibri"/>
          <w:color w:val="221F1F"/>
        </w:rPr>
        <w:t>dans</w:t>
      </w:r>
      <w:r w:rsidR="001317F7" w:rsidRPr="005E574E">
        <w:rPr>
          <w:rFonts w:ascii="Calibri" w:hAnsi="Calibri" w:cs="Calibri"/>
          <w:color w:val="221F1F"/>
          <w:spacing w:val="-2"/>
        </w:rPr>
        <w:t xml:space="preserve"> </w:t>
      </w:r>
      <w:r w:rsidR="001317F7" w:rsidRPr="005E574E">
        <w:rPr>
          <w:rFonts w:ascii="Calibri" w:hAnsi="Calibri" w:cs="Calibri"/>
          <w:color w:val="221F1F"/>
        </w:rPr>
        <w:t>le</w:t>
      </w:r>
      <w:r w:rsidR="001317F7" w:rsidRPr="005E574E">
        <w:rPr>
          <w:rFonts w:ascii="Calibri" w:hAnsi="Calibri" w:cs="Calibri"/>
          <w:color w:val="221F1F"/>
          <w:spacing w:val="-2"/>
        </w:rPr>
        <w:t xml:space="preserve"> </w:t>
      </w:r>
      <w:r w:rsidR="001317F7" w:rsidRPr="005E574E">
        <w:rPr>
          <w:rFonts w:ascii="Calibri" w:hAnsi="Calibri" w:cs="Calibri"/>
          <w:color w:val="221F1F"/>
        </w:rPr>
        <w:t>délai</w:t>
      </w:r>
      <w:r w:rsidR="001317F7" w:rsidRPr="005E574E">
        <w:rPr>
          <w:rFonts w:ascii="Calibri" w:hAnsi="Calibri" w:cs="Calibri"/>
          <w:color w:val="221F1F"/>
          <w:spacing w:val="-2"/>
        </w:rPr>
        <w:t xml:space="preserve"> </w:t>
      </w:r>
      <w:r w:rsidR="001317F7" w:rsidRPr="005E574E">
        <w:rPr>
          <w:rFonts w:ascii="Calibri" w:hAnsi="Calibri" w:cs="Calibri"/>
          <w:color w:val="221F1F"/>
        </w:rPr>
        <w:t>indiqué</w:t>
      </w:r>
      <w:r w:rsidR="001317F7" w:rsidRPr="005E574E">
        <w:rPr>
          <w:rFonts w:ascii="Calibri" w:hAnsi="Calibri" w:cs="Calibri"/>
          <w:color w:val="221F1F"/>
          <w:spacing w:val="-2"/>
        </w:rPr>
        <w:t xml:space="preserve"> </w:t>
      </w:r>
      <w:r w:rsidR="001317F7" w:rsidRPr="005E574E">
        <w:rPr>
          <w:rFonts w:ascii="Calibri" w:hAnsi="Calibri" w:cs="Calibri"/>
          <w:color w:val="221F1F"/>
        </w:rPr>
        <w:t>dans le</w:t>
      </w:r>
      <w:r w:rsidR="001317F7" w:rsidRPr="005E574E">
        <w:rPr>
          <w:rFonts w:ascii="Calibri" w:hAnsi="Calibri" w:cs="Calibri"/>
          <w:color w:val="221F1F"/>
          <w:spacing w:val="9"/>
        </w:rPr>
        <w:t xml:space="preserve"> </w:t>
      </w:r>
      <w:r w:rsidR="001317F7" w:rsidRPr="005E574E">
        <w:rPr>
          <w:rFonts w:ascii="Calibri" w:hAnsi="Calibri" w:cs="Calibri"/>
          <w:color w:val="221F1F"/>
        </w:rPr>
        <w:t>RPAO,</w:t>
      </w:r>
      <w:r w:rsidR="001317F7" w:rsidRPr="005E574E">
        <w:rPr>
          <w:rFonts w:ascii="Calibri" w:hAnsi="Calibri" w:cs="Calibri"/>
          <w:color w:val="221F1F"/>
          <w:spacing w:val="9"/>
        </w:rPr>
        <w:t xml:space="preserve"> </w:t>
      </w:r>
      <w:r w:rsidR="001317F7" w:rsidRPr="005E574E">
        <w:rPr>
          <w:rFonts w:ascii="Calibri" w:hAnsi="Calibri" w:cs="Calibri"/>
          <w:color w:val="221F1F"/>
        </w:rPr>
        <w:t>et</w:t>
      </w:r>
      <w:r w:rsidR="001317F7" w:rsidRPr="005E574E">
        <w:rPr>
          <w:rFonts w:ascii="Calibri" w:hAnsi="Calibri" w:cs="Calibri"/>
          <w:color w:val="221F1F"/>
          <w:spacing w:val="9"/>
        </w:rPr>
        <w:t xml:space="preserve"> </w:t>
      </w:r>
      <w:r w:rsidR="001317F7" w:rsidRPr="005E574E">
        <w:rPr>
          <w:rFonts w:ascii="Calibri" w:hAnsi="Calibri" w:cs="Calibri"/>
          <w:color w:val="221F1F"/>
        </w:rPr>
        <w:t>qui</w:t>
      </w:r>
      <w:r w:rsidR="001317F7" w:rsidRPr="005E574E">
        <w:rPr>
          <w:rFonts w:ascii="Calibri" w:hAnsi="Calibri" w:cs="Calibri"/>
          <w:color w:val="221F1F"/>
          <w:spacing w:val="9"/>
        </w:rPr>
        <w:t xml:space="preserve"> </w:t>
      </w:r>
      <w:r w:rsidR="001317F7" w:rsidRPr="005E574E">
        <w:rPr>
          <w:rFonts w:ascii="Calibri" w:hAnsi="Calibri" w:cs="Calibri"/>
          <w:color w:val="221F1F"/>
        </w:rPr>
        <w:t>court</w:t>
      </w:r>
      <w:r w:rsidR="001317F7" w:rsidRPr="005E574E">
        <w:rPr>
          <w:rFonts w:ascii="Calibri" w:hAnsi="Calibri" w:cs="Calibri"/>
          <w:color w:val="221F1F"/>
          <w:spacing w:val="9"/>
        </w:rPr>
        <w:t xml:space="preserve"> </w:t>
      </w:r>
      <w:r w:rsidR="001317F7" w:rsidRPr="005E574E">
        <w:rPr>
          <w:rFonts w:ascii="Calibri" w:hAnsi="Calibri" w:cs="Calibri"/>
          <w:color w:val="221F1F"/>
        </w:rPr>
        <w:t>sauf</w:t>
      </w:r>
      <w:r w:rsidR="001317F7" w:rsidRPr="005E574E">
        <w:rPr>
          <w:rFonts w:ascii="Calibri" w:hAnsi="Calibri" w:cs="Calibri"/>
          <w:color w:val="221F1F"/>
          <w:spacing w:val="9"/>
        </w:rPr>
        <w:t xml:space="preserve"> </w:t>
      </w:r>
      <w:r w:rsidR="001317F7" w:rsidRPr="005E574E">
        <w:rPr>
          <w:rFonts w:ascii="Calibri" w:hAnsi="Calibri" w:cs="Calibri"/>
          <w:color w:val="221F1F"/>
        </w:rPr>
        <w:t>stipulation</w:t>
      </w:r>
      <w:r w:rsidR="001317F7" w:rsidRPr="005E574E">
        <w:rPr>
          <w:rFonts w:ascii="Calibri" w:hAnsi="Calibri" w:cs="Calibri"/>
          <w:color w:val="221F1F"/>
          <w:spacing w:val="9"/>
        </w:rPr>
        <w:t xml:space="preserve"> </w:t>
      </w:r>
      <w:r w:rsidR="001317F7" w:rsidRPr="005E574E">
        <w:rPr>
          <w:rFonts w:ascii="Calibri" w:hAnsi="Calibri" w:cs="Calibri"/>
          <w:color w:val="221F1F"/>
        </w:rPr>
        <w:t>contraire du</w:t>
      </w:r>
      <w:r w:rsidR="001317F7" w:rsidRPr="005E574E">
        <w:rPr>
          <w:rFonts w:ascii="Calibri" w:hAnsi="Calibri" w:cs="Calibri"/>
          <w:color w:val="221F1F"/>
          <w:spacing w:val="14"/>
        </w:rPr>
        <w:t xml:space="preserve"> </w:t>
      </w:r>
      <w:r w:rsidR="001317F7" w:rsidRPr="005E574E">
        <w:rPr>
          <w:rFonts w:ascii="Calibri" w:hAnsi="Calibri" w:cs="Calibri"/>
          <w:color w:val="221F1F"/>
        </w:rPr>
        <w:t>CCAP,</w:t>
      </w:r>
      <w:r w:rsidR="001317F7" w:rsidRPr="005E574E">
        <w:rPr>
          <w:rFonts w:ascii="Calibri" w:hAnsi="Calibri" w:cs="Calibri"/>
          <w:color w:val="221F1F"/>
          <w:spacing w:val="14"/>
        </w:rPr>
        <w:t xml:space="preserve"> </w:t>
      </w:r>
      <w:r w:rsidR="001317F7" w:rsidRPr="005E574E">
        <w:rPr>
          <w:rFonts w:ascii="Calibri" w:hAnsi="Calibri" w:cs="Calibri"/>
          <w:color w:val="221F1F"/>
        </w:rPr>
        <w:t>à</w:t>
      </w:r>
      <w:r w:rsidR="001317F7" w:rsidRPr="005E574E">
        <w:rPr>
          <w:rFonts w:ascii="Calibri" w:hAnsi="Calibri" w:cs="Calibri"/>
          <w:color w:val="221F1F"/>
          <w:spacing w:val="14"/>
        </w:rPr>
        <w:t xml:space="preserve"> </w:t>
      </w:r>
      <w:r w:rsidR="001317F7" w:rsidRPr="005E574E">
        <w:rPr>
          <w:rFonts w:ascii="Calibri" w:hAnsi="Calibri" w:cs="Calibri"/>
          <w:color w:val="221F1F"/>
        </w:rPr>
        <w:t>compter</w:t>
      </w:r>
      <w:r w:rsidR="001317F7" w:rsidRPr="005E574E">
        <w:rPr>
          <w:rFonts w:ascii="Calibri" w:hAnsi="Calibri" w:cs="Calibri"/>
          <w:color w:val="221F1F"/>
          <w:spacing w:val="14"/>
        </w:rPr>
        <w:t xml:space="preserve"> </w:t>
      </w:r>
      <w:r w:rsidR="001317F7" w:rsidRPr="005E574E">
        <w:rPr>
          <w:rFonts w:ascii="Calibri" w:hAnsi="Calibri" w:cs="Calibri"/>
          <w:color w:val="221F1F"/>
        </w:rPr>
        <w:t>de</w:t>
      </w:r>
      <w:r w:rsidR="001317F7" w:rsidRPr="005E574E">
        <w:rPr>
          <w:rFonts w:ascii="Calibri" w:hAnsi="Calibri" w:cs="Calibri"/>
          <w:color w:val="221F1F"/>
          <w:spacing w:val="14"/>
        </w:rPr>
        <w:t xml:space="preserve"> </w:t>
      </w:r>
      <w:r w:rsidR="001317F7" w:rsidRPr="005E574E">
        <w:rPr>
          <w:rFonts w:ascii="Calibri" w:hAnsi="Calibri" w:cs="Calibri"/>
          <w:color w:val="221F1F"/>
        </w:rPr>
        <w:t>la</w:t>
      </w:r>
      <w:r w:rsidR="001317F7" w:rsidRPr="005E574E">
        <w:rPr>
          <w:rFonts w:ascii="Calibri" w:hAnsi="Calibri" w:cs="Calibri"/>
          <w:color w:val="221F1F"/>
          <w:spacing w:val="14"/>
        </w:rPr>
        <w:t xml:space="preserve"> </w:t>
      </w:r>
      <w:r w:rsidR="001317F7" w:rsidRPr="005E574E">
        <w:rPr>
          <w:rFonts w:ascii="Calibri" w:hAnsi="Calibri" w:cs="Calibri"/>
          <w:color w:val="221F1F"/>
        </w:rPr>
        <w:t>date</w:t>
      </w:r>
      <w:r w:rsidR="001317F7" w:rsidRPr="005E574E">
        <w:rPr>
          <w:rFonts w:ascii="Calibri" w:hAnsi="Calibri" w:cs="Calibri"/>
          <w:color w:val="221F1F"/>
          <w:spacing w:val="14"/>
        </w:rPr>
        <w:t xml:space="preserve"> </w:t>
      </w:r>
      <w:r w:rsidR="001317F7" w:rsidRPr="005E574E">
        <w:rPr>
          <w:rFonts w:ascii="Calibri" w:hAnsi="Calibri" w:cs="Calibri"/>
          <w:color w:val="221F1F"/>
        </w:rPr>
        <w:t>de</w:t>
      </w:r>
      <w:r w:rsidR="001317F7" w:rsidRPr="005E574E">
        <w:rPr>
          <w:rFonts w:ascii="Calibri" w:hAnsi="Calibri" w:cs="Calibri"/>
          <w:color w:val="221F1F"/>
          <w:spacing w:val="14"/>
        </w:rPr>
        <w:t xml:space="preserve"> </w:t>
      </w:r>
      <w:r w:rsidR="001317F7" w:rsidRPr="005E574E">
        <w:rPr>
          <w:rFonts w:ascii="Calibri" w:hAnsi="Calibri" w:cs="Calibri"/>
          <w:color w:val="221F1F"/>
        </w:rPr>
        <w:t>notification de</w:t>
      </w:r>
      <w:r w:rsidR="001317F7" w:rsidRPr="005E574E">
        <w:rPr>
          <w:rFonts w:ascii="Calibri" w:hAnsi="Calibri" w:cs="Calibri"/>
          <w:color w:val="221F1F"/>
          <w:spacing w:val="-7"/>
        </w:rPr>
        <w:t xml:space="preserve"> </w:t>
      </w:r>
      <w:r w:rsidR="001317F7" w:rsidRPr="005E574E">
        <w:rPr>
          <w:rFonts w:ascii="Calibri" w:hAnsi="Calibri" w:cs="Calibri"/>
          <w:color w:val="221F1F"/>
        </w:rPr>
        <w:t>l’ordre</w:t>
      </w:r>
      <w:r w:rsidR="001317F7" w:rsidRPr="005E574E">
        <w:rPr>
          <w:rFonts w:ascii="Calibri" w:hAnsi="Calibri" w:cs="Calibri"/>
          <w:color w:val="221F1F"/>
          <w:spacing w:val="-7"/>
        </w:rPr>
        <w:t xml:space="preserve"> </w:t>
      </w:r>
      <w:r w:rsidR="001317F7" w:rsidRPr="005E574E">
        <w:rPr>
          <w:rFonts w:ascii="Calibri" w:hAnsi="Calibri" w:cs="Calibri"/>
          <w:color w:val="221F1F"/>
        </w:rPr>
        <w:t>de</w:t>
      </w:r>
      <w:r w:rsidR="001317F7" w:rsidRPr="005E574E">
        <w:rPr>
          <w:rFonts w:ascii="Calibri" w:hAnsi="Calibri" w:cs="Calibri"/>
          <w:color w:val="221F1F"/>
          <w:spacing w:val="-7"/>
        </w:rPr>
        <w:t xml:space="preserve"> </w:t>
      </w:r>
      <w:r w:rsidR="001317F7" w:rsidRPr="005E574E">
        <w:rPr>
          <w:rFonts w:ascii="Calibri" w:hAnsi="Calibri" w:cs="Calibri"/>
          <w:color w:val="221F1F"/>
        </w:rPr>
        <w:t>service</w:t>
      </w:r>
      <w:r w:rsidR="001317F7" w:rsidRPr="005E574E">
        <w:rPr>
          <w:rFonts w:ascii="Calibri" w:hAnsi="Calibri" w:cs="Calibri"/>
          <w:color w:val="221F1F"/>
          <w:spacing w:val="-7"/>
        </w:rPr>
        <w:t xml:space="preserve"> </w:t>
      </w:r>
      <w:r w:rsidR="001317F7" w:rsidRPr="005E574E">
        <w:rPr>
          <w:rFonts w:ascii="Calibri" w:hAnsi="Calibri" w:cs="Calibri"/>
          <w:color w:val="221F1F"/>
        </w:rPr>
        <w:t>de les</w:t>
      </w:r>
      <w:r w:rsidR="001317F7" w:rsidRPr="005E574E">
        <w:rPr>
          <w:rFonts w:ascii="Calibri" w:hAnsi="Calibri" w:cs="Calibri"/>
          <w:color w:val="221F1F"/>
          <w:spacing w:val="-7"/>
        </w:rPr>
        <w:t xml:space="preserve"> </w:t>
      </w:r>
      <w:r w:rsidR="001317F7" w:rsidRPr="005E574E">
        <w:rPr>
          <w:rFonts w:ascii="Calibri" w:hAnsi="Calibri" w:cs="Calibri"/>
          <w:color w:val="221F1F"/>
        </w:rPr>
        <w:t>commencer</w:t>
      </w:r>
      <w:r w:rsidR="001317F7" w:rsidRPr="005E574E">
        <w:rPr>
          <w:rFonts w:ascii="Calibri" w:hAnsi="Calibri" w:cs="Calibri"/>
          <w:color w:val="221F1F"/>
          <w:spacing w:val="-7"/>
        </w:rPr>
        <w:t xml:space="preserve"> </w:t>
      </w:r>
      <w:r w:rsidR="001317F7" w:rsidRPr="005E574E">
        <w:rPr>
          <w:rFonts w:ascii="Calibri" w:hAnsi="Calibri" w:cs="Calibri"/>
          <w:color w:val="221F1F"/>
        </w:rPr>
        <w:t>ou</w:t>
      </w:r>
      <w:r w:rsidR="001317F7" w:rsidRPr="005E574E">
        <w:rPr>
          <w:rFonts w:ascii="Calibri" w:hAnsi="Calibri" w:cs="Calibri"/>
          <w:color w:val="221F1F"/>
          <w:spacing w:val="6"/>
        </w:rPr>
        <w:t xml:space="preserve"> </w:t>
      </w:r>
      <w:r w:rsidR="001317F7" w:rsidRPr="005E574E">
        <w:rPr>
          <w:rFonts w:ascii="Calibri" w:hAnsi="Calibri" w:cs="Calibri"/>
          <w:color w:val="221F1F"/>
        </w:rPr>
        <w:t>dans</w:t>
      </w:r>
      <w:r w:rsidR="001317F7" w:rsidRPr="005E574E">
        <w:rPr>
          <w:rFonts w:ascii="Calibri" w:hAnsi="Calibri" w:cs="Calibri"/>
          <w:color w:val="221F1F"/>
          <w:spacing w:val="6"/>
        </w:rPr>
        <w:t xml:space="preserve"> </w:t>
      </w:r>
      <w:r w:rsidR="001317F7" w:rsidRPr="005E574E">
        <w:rPr>
          <w:rFonts w:ascii="Calibri" w:hAnsi="Calibri" w:cs="Calibri"/>
          <w:color w:val="221F1F"/>
        </w:rPr>
        <w:t>celle</w:t>
      </w:r>
      <w:r w:rsidR="001317F7" w:rsidRPr="005E574E">
        <w:rPr>
          <w:rFonts w:ascii="Calibri" w:hAnsi="Calibri" w:cs="Calibri"/>
          <w:color w:val="221F1F"/>
          <w:spacing w:val="6"/>
        </w:rPr>
        <w:t xml:space="preserve"> </w:t>
      </w:r>
      <w:r w:rsidR="001317F7" w:rsidRPr="005E574E">
        <w:rPr>
          <w:rFonts w:ascii="Calibri" w:hAnsi="Calibri" w:cs="Calibri"/>
          <w:color w:val="221F1F"/>
        </w:rPr>
        <w:t>fixée</w:t>
      </w:r>
      <w:r w:rsidR="001317F7" w:rsidRPr="005E574E">
        <w:rPr>
          <w:rFonts w:ascii="Calibri" w:hAnsi="Calibri" w:cs="Calibri"/>
          <w:color w:val="221F1F"/>
          <w:spacing w:val="6"/>
        </w:rPr>
        <w:t xml:space="preserve"> </w:t>
      </w:r>
      <w:r w:rsidR="001317F7" w:rsidRPr="005E574E">
        <w:rPr>
          <w:rFonts w:ascii="Calibri" w:hAnsi="Calibri" w:cs="Calibri"/>
          <w:color w:val="221F1F"/>
        </w:rPr>
        <w:t>dans</w:t>
      </w:r>
      <w:r w:rsidR="001317F7" w:rsidRPr="005E574E">
        <w:rPr>
          <w:rFonts w:ascii="Calibri" w:hAnsi="Calibri" w:cs="Calibri"/>
          <w:color w:val="221F1F"/>
          <w:spacing w:val="6"/>
        </w:rPr>
        <w:t xml:space="preserve"> </w:t>
      </w:r>
      <w:r w:rsidR="001317F7" w:rsidRPr="005E574E">
        <w:rPr>
          <w:rFonts w:ascii="Calibri" w:hAnsi="Calibri" w:cs="Calibri"/>
          <w:color w:val="221F1F"/>
        </w:rPr>
        <w:t>ledit</w:t>
      </w:r>
      <w:r w:rsidR="001317F7" w:rsidRPr="005E574E">
        <w:rPr>
          <w:rFonts w:ascii="Calibri" w:hAnsi="Calibri" w:cs="Calibri"/>
          <w:color w:val="221F1F"/>
          <w:spacing w:val="6"/>
        </w:rPr>
        <w:t xml:space="preserve"> </w:t>
      </w:r>
      <w:r w:rsidR="001317F7" w:rsidRPr="005E574E">
        <w:rPr>
          <w:rFonts w:ascii="Calibri" w:hAnsi="Calibri" w:cs="Calibri"/>
          <w:color w:val="221F1F"/>
        </w:rPr>
        <w:t>ordre</w:t>
      </w:r>
      <w:r w:rsidR="001317F7" w:rsidRPr="005E574E">
        <w:rPr>
          <w:rFonts w:ascii="Calibri" w:hAnsi="Calibri" w:cs="Calibri"/>
          <w:color w:val="221F1F"/>
          <w:spacing w:val="6"/>
        </w:rPr>
        <w:t xml:space="preserve"> </w:t>
      </w:r>
      <w:r w:rsidR="001317F7" w:rsidRPr="005E574E">
        <w:rPr>
          <w:rFonts w:ascii="Calibri" w:hAnsi="Calibri" w:cs="Calibri"/>
          <w:color w:val="221F1F"/>
        </w:rPr>
        <w:t>de</w:t>
      </w:r>
      <w:r w:rsidR="001317F7" w:rsidRPr="005E574E">
        <w:rPr>
          <w:rFonts w:ascii="Calibri" w:hAnsi="Calibri" w:cs="Calibri"/>
          <w:color w:val="221F1F"/>
          <w:spacing w:val="6"/>
        </w:rPr>
        <w:t xml:space="preserve"> </w:t>
      </w:r>
      <w:r w:rsidR="001317F7" w:rsidRPr="005E574E">
        <w:rPr>
          <w:rFonts w:ascii="Calibri" w:hAnsi="Calibri" w:cs="Calibri"/>
          <w:color w:val="221F1F"/>
        </w:rPr>
        <w:t>service.</w:t>
      </w:r>
    </w:p>
    <w:p w:rsidR="001317F7" w:rsidRPr="005E574E" w:rsidRDefault="001317F7" w:rsidP="001317F7">
      <w:pPr>
        <w:widowControl w:val="0"/>
        <w:autoSpaceDE w:val="0"/>
        <w:autoSpaceDN w:val="0"/>
        <w:adjustRightInd w:val="0"/>
        <w:spacing w:before="3" w:line="200" w:lineRule="exact"/>
        <w:rPr>
          <w:rFonts w:ascii="Calibri" w:hAnsi="Calibri" w:cs="Calibri"/>
          <w:color w:val="000000"/>
        </w:rPr>
      </w:pPr>
    </w:p>
    <w:p w:rsidR="001317F7" w:rsidRPr="005E574E" w:rsidRDefault="008D0D70" w:rsidP="001317F7">
      <w:pPr>
        <w:widowControl w:val="0"/>
        <w:tabs>
          <w:tab w:val="left" w:pos="0"/>
          <w:tab w:val="left" w:pos="567"/>
        </w:tabs>
        <w:autoSpaceDE w:val="0"/>
        <w:autoSpaceDN w:val="0"/>
        <w:adjustRightInd w:val="0"/>
        <w:spacing w:line="250" w:lineRule="auto"/>
        <w:ind w:left="624" w:right="-20" w:hanging="510"/>
        <w:jc w:val="both"/>
        <w:rPr>
          <w:rFonts w:ascii="Calibri" w:hAnsi="Calibri" w:cs="Calibri"/>
          <w:color w:val="000000"/>
        </w:rPr>
      </w:pPr>
      <w:r w:rsidRPr="005E574E">
        <w:rPr>
          <w:rFonts w:ascii="Calibri" w:hAnsi="Calibri" w:cs="Calibri"/>
          <w:color w:val="221F1F"/>
        </w:rPr>
        <w:t>1.3</w:t>
      </w:r>
      <w:r w:rsidR="001317F7" w:rsidRPr="005E574E">
        <w:rPr>
          <w:rFonts w:ascii="Calibri" w:hAnsi="Calibri" w:cs="Calibri"/>
          <w:color w:val="221F1F"/>
        </w:rPr>
        <w:t xml:space="preserve">. </w:t>
      </w:r>
      <w:r w:rsidR="001317F7" w:rsidRPr="005E574E">
        <w:rPr>
          <w:rFonts w:ascii="Calibri" w:hAnsi="Calibri" w:cs="Calibri"/>
          <w:color w:val="221F1F"/>
          <w:spacing w:val="21"/>
        </w:rPr>
        <w:t xml:space="preserve"> </w:t>
      </w:r>
      <w:r w:rsidR="001317F7" w:rsidRPr="005E574E">
        <w:rPr>
          <w:rFonts w:ascii="Calibri" w:hAnsi="Calibri" w:cs="Calibri"/>
          <w:color w:val="221F1F"/>
        </w:rPr>
        <w:t xml:space="preserve">Dans </w:t>
      </w:r>
      <w:r w:rsidR="001317F7" w:rsidRPr="005E574E">
        <w:rPr>
          <w:rFonts w:ascii="Calibri" w:hAnsi="Calibri" w:cs="Calibri"/>
          <w:color w:val="221F1F"/>
          <w:spacing w:val="-28"/>
        </w:rPr>
        <w:t xml:space="preserve"> </w:t>
      </w:r>
      <w:r w:rsidR="001317F7" w:rsidRPr="005E574E">
        <w:rPr>
          <w:rFonts w:ascii="Calibri" w:hAnsi="Calibri" w:cs="Calibri"/>
          <w:color w:val="221F1F"/>
        </w:rPr>
        <w:t xml:space="preserve">le </w:t>
      </w:r>
      <w:r w:rsidR="001317F7" w:rsidRPr="005E574E">
        <w:rPr>
          <w:rFonts w:ascii="Calibri" w:hAnsi="Calibri" w:cs="Calibri"/>
          <w:color w:val="221F1F"/>
          <w:spacing w:val="-28"/>
        </w:rPr>
        <w:t xml:space="preserve"> </w:t>
      </w:r>
      <w:r w:rsidR="001317F7" w:rsidRPr="005E574E">
        <w:rPr>
          <w:rFonts w:ascii="Calibri" w:hAnsi="Calibri" w:cs="Calibri"/>
          <w:color w:val="221F1F"/>
        </w:rPr>
        <w:t xml:space="preserve">présent </w:t>
      </w:r>
      <w:r w:rsidR="001317F7" w:rsidRPr="005E574E">
        <w:rPr>
          <w:rFonts w:ascii="Calibri" w:hAnsi="Calibri" w:cs="Calibri"/>
          <w:color w:val="221F1F"/>
          <w:spacing w:val="-28"/>
        </w:rPr>
        <w:t xml:space="preserve"> </w:t>
      </w:r>
      <w:r w:rsidR="001317F7" w:rsidRPr="005E574E">
        <w:rPr>
          <w:rFonts w:ascii="Calibri" w:hAnsi="Calibri" w:cs="Calibri"/>
          <w:color w:val="221F1F"/>
        </w:rPr>
        <w:t xml:space="preserve">Dossier </w:t>
      </w:r>
      <w:r w:rsidR="001317F7" w:rsidRPr="005E574E">
        <w:rPr>
          <w:rFonts w:ascii="Calibri" w:hAnsi="Calibri" w:cs="Calibri"/>
          <w:color w:val="221F1F"/>
          <w:spacing w:val="-28"/>
        </w:rPr>
        <w:t xml:space="preserve"> </w:t>
      </w:r>
      <w:r w:rsidR="001317F7" w:rsidRPr="005E574E">
        <w:rPr>
          <w:rFonts w:ascii="Calibri" w:hAnsi="Calibri" w:cs="Calibri"/>
          <w:color w:val="221F1F"/>
        </w:rPr>
        <w:t xml:space="preserve">d’Appel </w:t>
      </w:r>
      <w:r w:rsidR="001317F7" w:rsidRPr="005E574E">
        <w:rPr>
          <w:rFonts w:ascii="Calibri" w:hAnsi="Calibri" w:cs="Calibri"/>
          <w:color w:val="221F1F"/>
          <w:spacing w:val="-28"/>
        </w:rPr>
        <w:t xml:space="preserve"> </w:t>
      </w:r>
      <w:r w:rsidR="001317F7" w:rsidRPr="005E574E">
        <w:rPr>
          <w:rFonts w:ascii="Calibri" w:hAnsi="Calibri" w:cs="Calibri"/>
          <w:color w:val="221F1F"/>
        </w:rPr>
        <w:t xml:space="preserve">d’Offres, </w:t>
      </w:r>
      <w:r w:rsidR="001317F7" w:rsidRPr="005E574E">
        <w:rPr>
          <w:rFonts w:ascii="Calibri" w:hAnsi="Calibri" w:cs="Calibri"/>
          <w:color w:val="221F1F"/>
          <w:spacing w:val="-28"/>
        </w:rPr>
        <w:t xml:space="preserve"> </w:t>
      </w:r>
      <w:r w:rsidR="001317F7" w:rsidRPr="005E574E">
        <w:rPr>
          <w:rFonts w:ascii="Calibri" w:hAnsi="Calibri" w:cs="Calibri"/>
          <w:color w:val="221F1F"/>
        </w:rPr>
        <w:t xml:space="preserve">les </w:t>
      </w:r>
      <w:r w:rsidR="001317F7" w:rsidRPr="005E574E">
        <w:rPr>
          <w:rFonts w:ascii="Calibri" w:hAnsi="Calibri" w:cs="Calibri"/>
          <w:color w:val="221F1F"/>
          <w:spacing w:val="5"/>
        </w:rPr>
        <w:t>terme</w:t>
      </w:r>
      <w:r w:rsidR="001317F7" w:rsidRPr="005E574E">
        <w:rPr>
          <w:rFonts w:ascii="Calibri" w:hAnsi="Calibri" w:cs="Calibri"/>
          <w:color w:val="221F1F"/>
        </w:rPr>
        <w:t xml:space="preserve">s </w:t>
      </w:r>
      <w:r w:rsidR="001317F7" w:rsidRPr="005E574E">
        <w:rPr>
          <w:rFonts w:ascii="Calibri" w:hAnsi="Calibri" w:cs="Calibri"/>
          <w:color w:val="221F1F"/>
          <w:spacing w:val="5"/>
        </w:rPr>
        <w:t>“Maîtr</w:t>
      </w:r>
      <w:r w:rsidR="001317F7" w:rsidRPr="005E574E">
        <w:rPr>
          <w:rFonts w:ascii="Calibri" w:hAnsi="Calibri" w:cs="Calibri"/>
          <w:color w:val="221F1F"/>
        </w:rPr>
        <w:t xml:space="preserve">e </w:t>
      </w:r>
      <w:r w:rsidR="001317F7" w:rsidRPr="005E574E">
        <w:rPr>
          <w:rFonts w:ascii="Calibri" w:hAnsi="Calibri" w:cs="Calibri"/>
          <w:color w:val="221F1F"/>
          <w:spacing w:val="5"/>
        </w:rPr>
        <w:t>d’Ouvrage</w:t>
      </w:r>
      <w:r w:rsidR="001317F7" w:rsidRPr="005E574E">
        <w:rPr>
          <w:rFonts w:ascii="Calibri" w:hAnsi="Calibri" w:cs="Calibri"/>
          <w:color w:val="221F1F"/>
        </w:rPr>
        <w:t xml:space="preserve">” </w:t>
      </w:r>
      <w:r w:rsidR="001317F7" w:rsidRPr="005E574E">
        <w:rPr>
          <w:rFonts w:ascii="Calibri" w:hAnsi="Calibri" w:cs="Calibri"/>
          <w:color w:val="221F1F"/>
          <w:spacing w:val="5"/>
        </w:rPr>
        <w:t>e</w:t>
      </w:r>
      <w:r w:rsidR="001317F7" w:rsidRPr="005E574E">
        <w:rPr>
          <w:rFonts w:ascii="Calibri" w:hAnsi="Calibri" w:cs="Calibri"/>
          <w:color w:val="221F1F"/>
        </w:rPr>
        <w:t>t</w:t>
      </w:r>
      <w:r w:rsidR="001317F7" w:rsidRPr="005E574E">
        <w:rPr>
          <w:rFonts w:ascii="Calibri" w:hAnsi="Calibri" w:cs="Calibri"/>
          <w:color w:val="221F1F"/>
        </w:rPr>
        <w:tab/>
      </w:r>
      <w:r w:rsidR="001317F7" w:rsidRPr="005E574E">
        <w:rPr>
          <w:rFonts w:ascii="Calibri" w:hAnsi="Calibri" w:cs="Calibri"/>
          <w:color w:val="221F1F"/>
          <w:spacing w:val="5"/>
        </w:rPr>
        <w:t xml:space="preserve">“Maître </w:t>
      </w:r>
      <w:r w:rsidR="001317F7" w:rsidRPr="005E574E">
        <w:rPr>
          <w:rFonts w:ascii="Calibri" w:hAnsi="Calibri" w:cs="Calibri"/>
          <w:color w:val="221F1F"/>
        </w:rPr>
        <w:t xml:space="preserve">d’Ouvrage </w:t>
      </w:r>
      <w:r w:rsidR="001317F7" w:rsidRPr="005E574E">
        <w:rPr>
          <w:rFonts w:ascii="Calibri" w:hAnsi="Calibri" w:cs="Calibri"/>
          <w:color w:val="221F1F"/>
          <w:spacing w:val="-25"/>
        </w:rPr>
        <w:t xml:space="preserve"> </w:t>
      </w:r>
      <w:r w:rsidR="001317F7" w:rsidRPr="005E574E">
        <w:rPr>
          <w:rFonts w:ascii="Calibri" w:hAnsi="Calibri" w:cs="Calibri"/>
          <w:color w:val="221F1F"/>
        </w:rPr>
        <w:t xml:space="preserve">Délégué” </w:t>
      </w:r>
      <w:r w:rsidR="001317F7" w:rsidRPr="005E574E">
        <w:rPr>
          <w:rFonts w:ascii="Calibri" w:hAnsi="Calibri" w:cs="Calibri"/>
          <w:color w:val="221F1F"/>
          <w:spacing w:val="-25"/>
        </w:rPr>
        <w:t xml:space="preserve"> </w:t>
      </w:r>
      <w:r w:rsidR="001317F7" w:rsidRPr="005E574E">
        <w:rPr>
          <w:rFonts w:ascii="Calibri" w:hAnsi="Calibri" w:cs="Calibri"/>
          <w:color w:val="221F1F"/>
        </w:rPr>
        <w:t xml:space="preserve">sont </w:t>
      </w:r>
      <w:r w:rsidR="001317F7" w:rsidRPr="005E574E">
        <w:rPr>
          <w:rFonts w:ascii="Calibri" w:hAnsi="Calibri" w:cs="Calibri"/>
          <w:color w:val="221F1F"/>
          <w:spacing w:val="-25"/>
        </w:rPr>
        <w:t xml:space="preserve"> </w:t>
      </w:r>
      <w:r w:rsidR="001317F7" w:rsidRPr="005E574E">
        <w:rPr>
          <w:rFonts w:ascii="Calibri" w:hAnsi="Calibri" w:cs="Calibri"/>
          <w:color w:val="221F1F"/>
        </w:rPr>
        <w:t xml:space="preserve">interchangeables </w:t>
      </w:r>
      <w:r w:rsidR="001317F7" w:rsidRPr="005E574E">
        <w:rPr>
          <w:rFonts w:ascii="Calibri" w:hAnsi="Calibri" w:cs="Calibri"/>
          <w:color w:val="221F1F"/>
          <w:spacing w:val="-25"/>
        </w:rPr>
        <w:t xml:space="preserve"> </w:t>
      </w:r>
      <w:r w:rsidR="001317F7" w:rsidRPr="005E574E">
        <w:rPr>
          <w:rFonts w:ascii="Calibri" w:hAnsi="Calibri" w:cs="Calibri"/>
          <w:color w:val="221F1F"/>
        </w:rPr>
        <w:t>et le</w:t>
      </w:r>
      <w:r w:rsidR="001317F7" w:rsidRPr="005E574E">
        <w:rPr>
          <w:rFonts w:ascii="Calibri" w:hAnsi="Calibri" w:cs="Calibri"/>
          <w:color w:val="221F1F"/>
          <w:spacing w:val="6"/>
        </w:rPr>
        <w:t xml:space="preserve"> </w:t>
      </w:r>
      <w:r w:rsidR="001317F7" w:rsidRPr="005E574E">
        <w:rPr>
          <w:rFonts w:ascii="Calibri" w:hAnsi="Calibri" w:cs="Calibri"/>
          <w:color w:val="221F1F"/>
        </w:rPr>
        <w:t>terme</w:t>
      </w:r>
      <w:r w:rsidR="001317F7" w:rsidRPr="005E574E">
        <w:rPr>
          <w:rFonts w:ascii="Calibri" w:hAnsi="Calibri" w:cs="Calibri"/>
          <w:color w:val="221F1F"/>
          <w:spacing w:val="6"/>
        </w:rPr>
        <w:t xml:space="preserve"> </w:t>
      </w:r>
      <w:r w:rsidR="001317F7" w:rsidRPr="005E574E">
        <w:rPr>
          <w:rFonts w:ascii="Calibri" w:hAnsi="Calibri" w:cs="Calibri"/>
          <w:color w:val="221F1F"/>
        </w:rPr>
        <w:t>“jour”</w:t>
      </w:r>
      <w:r w:rsidR="001317F7" w:rsidRPr="005E574E">
        <w:rPr>
          <w:rFonts w:ascii="Calibri" w:hAnsi="Calibri" w:cs="Calibri"/>
          <w:color w:val="221F1F"/>
          <w:spacing w:val="6"/>
        </w:rPr>
        <w:t xml:space="preserve"> </w:t>
      </w:r>
      <w:r w:rsidR="001317F7" w:rsidRPr="005E574E">
        <w:rPr>
          <w:rFonts w:ascii="Calibri" w:hAnsi="Calibri" w:cs="Calibri"/>
          <w:color w:val="221F1F"/>
        </w:rPr>
        <w:t>désigne</w:t>
      </w:r>
      <w:r w:rsidR="001317F7" w:rsidRPr="005E574E">
        <w:rPr>
          <w:rFonts w:ascii="Calibri" w:hAnsi="Calibri" w:cs="Calibri"/>
          <w:color w:val="221F1F"/>
          <w:spacing w:val="6"/>
        </w:rPr>
        <w:t xml:space="preserve"> </w:t>
      </w:r>
      <w:r w:rsidR="001317F7" w:rsidRPr="005E574E">
        <w:rPr>
          <w:rFonts w:ascii="Calibri" w:hAnsi="Calibri" w:cs="Calibri"/>
          <w:color w:val="221F1F"/>
        </w:rPr>
        <w:t>un</w:t>
      </w:r>
      <w:r w:rsidR="001317F7" w:rsidRPr="005E574E">
        <w:rPr>
          <w:rFonts w:ascii="Calibri" w:hAnsi="Calibri" w:cs="Calibri"/>
          <w:color w:val="221F1F"/>
          <w:spacing w:val="6"/>
        </w:rPr>
        <w:t xml:space="preserve"> </w:t>
      </w:r>
      <w:r w:rsidR="001317F7" w:rsidRPr="005E574E">
        <w:rPr>
          <w:rFonts w:ascii="Calibri" w:hAnsi="Calibri" w:cs="Calibri"/>
          <w:color w:val="221F1F"/>
        </w:rPr>
        <w:t>jour</w:t>
      </w:r>
      <w:r w:rsidR="001317F7" w:rsidRPr="005E574E">
        <w:rPr>
          <w:rFonts w:ascii="Calibri" w:hAnsi="Calibri" w:cs="Calibri"/>
          <w:color w:val="221F1F"/>
          <w:spacing w:val="6"/>
        </w:rPr>
        <w:t xml:space="preserve"> </w:t>
      </w:r>
      <w:r w:rsidR="001317F7" w:rsidRPr="005E574E">
        <w:rPr>
          <w:rFonts w:ascii="Calibri" w:hAnsi="Calibri" w:cs="Calibri"/>
          <w:color w:val="221F1F"/>
        </w:rPr>
        <w:t>calendaire.</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ind w:left="114" w:right="-20"/>
        <w:rPr>
          <w:rFonts w:ascii="Calibri" w:hAnsi="Calibri" w:cs="Calibri"/>
          <w:color w:val="000000"/>
        </w:rPr>
      </w:pPr>
      <w:r w:rsidRPr="005E574E">
        <w:rPr>
          <w:rFonts w:ascii="Calibri" w:hAnsi="Calibri" w:cs="Calibri"/>
          <w:b/>
          <w:bCs/>
          <w:color w:val="221F1F"/>
        </w:rPr>
        <w:t>Article</w:t>
      </w:r>
      <w:r w:rsidRPr="005E574E">
        <w:rPr>
          <w:rFonts w:ascii="Calibri" w:hAnsi="Calibri" w:cs="Calibri"/>
          <w:b/>
          <w:bCs/>
          <w:color w:val="221F1F"/>
          <w:spacing w:val="6"/>
        </w:rPr>
        <w:t xml:space="preserve"> </w:t>
      </w:r>
      <w:r w:rsidRPr="005E574E">
        <w:rPr>
          <w:rFonts w:ascii="Calibri" w:hAnsi="Calibri" w:cs="Calibri"/>
          <w:b/>
          <w:bCs/>
          <w:color w:val="221F1F"/>
        </w:rPr>
        <w:t>2</w:t>
      </w:r>
      <w:r w:rsidRPr="005E574E">
        <w:rPr>
          <w:rFonts w:ascii="Calibri" w:hAnsi="Calibri" w:cs="Calibri"/>
          <w:b/>
          <w:bCs/>
          <w:color w:val="221F1F"/>
          <w:spacing w:val="6"/>
        </w:rPr>
        <w:t xml:space="preserve"> </w:t>
      </w:r>
      <w:r w:rsidRPr="005E574E">
        <w:rPr>
          <w:rFonts w:ascii="Calibri" w:hAnsi="Calibri" w:cs="Calibri"/>
          <w:b/>
          <w:bCs/>
          <w:color w:val="221F1F"/>
        </w:rPr>
        <w:t>:</w:t>
      </w:r>
      <w:r w:rsidRPr="005E574E">
        <w:rPr>
          <w:rFonts w:ascii="Calibri" w:hAnsi="Calibri" w:cs="Calibri"/>
          <w:b/>
          <w:bCs/>
          <w:color w:val="221F1F"/>
          <w:spacing w:val="6"/>
        </w:rPr>
        <w:t xml:space="preserve"> </w:t>
      </w:r>
      <w:r w:rsidRPr="005E574E">
        <w:rPr>
          <w:rFonts w:ascii="Calibri" w:hAnsi="Calibri" w:cs="Calibri"/>
          <w:b/>
          <w:bCs/>
          <w:color w:val="221F1F"/>
        </w:rPr>
        <w:t>Financement</w:t>
      </w:r>
    </w:p>
    <w:p w:rsidR="001317F7" w:rsidRPr="005E574E" w:rsidRDefault="001317F7" w:rsidP="001317F7">
      <w:pPr>
        <w:widowControl w:val="0"/>
        <w:autoSpaceDE w:val="0"/>
        <w:autoSpaceDN w:val="0"/>
        <w:adjustRightInd w:val="0"/>
        <w:spacing w:before="14" w:line="14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114" w:right="-158"/>
        <w:rPr>
          <w:rFonts w:ascii="Calibri" w:hAnsi="Calibri" w:cs="Calibri"/>
          <w:color w:val="000000"/>
        </w:rPr>
      </w:pPr>
      <w:r w:rsidRPr="005E574E">
        <w:rPr>
          <w:rFonts w:ascii="Calibri" w:hAnsi="Calibri" w:cs="Calibri"/>
          <w:color w:val="221F1F"/>
        </w:rPr>
        <w:t xml:space="preserve">La </w:t>
      </w:r>
      <w:r w:rsidRPr="005E574E">
        <w:rPr>
          <w:rFonts w:ascii="Calibri" w:hAnsi="Calibri" w:cs="Calibri"/>
          <w:color w:val="221F1F"/>
          <w:spacing w:val="12"/>
        </w:rPr>
        <w:t xml:space="preserve"> </w:t>
      </w:r>
      <w:r w:rsidRPr="005E574E">
        <w:rPr>
          <w:rFonts w:ascii="Calibri" w:hAnsi="Calibri" w:cs="Calibri"/>
          <w:color w:val="221F1F"/>
        </w:rPr>
        <w:t xml:space="preserve">source </w:t>
      </w:r>
      <w:r w:rsidRPr="005E574E">
        <w:rPr>
          <w:rFonts w:ascii="Calibri" w:hAnsi="Calibri" w:cs="Calibri"/>
          <w:color w:val="221F1F"/>
          <w:spacing w:val="12"/>
        </w:rPr>
        <w:t xml:space="preserve"> </w:t>
      </w:r>
      <w:r w:rsidRPr="005E574E">
        <w:rPr>
          <w:rFonts w:ascii="Calibri" w:hAnsi="Calibri" w:cs="Calibri"/>
          <w:color w:val="221F1F"/>
        </w:rPr>
        <w:t xml:space="preserve">de </w:t>
      </w:r>
      <w:r w:rsidRPr="005E574E">
        <w:rPr>
          <w:rFonts w:ascii="Calibri" w:hAnsi="Calibri" w:cs="Calibri"/>
          <w:color w:val="221F1F"/>
          <w:spacing w:val="12"/>
        </w:rPr>
        <w:t xml:space="preserve"> </w:t>
      </w:r>
      <w:r w:rsidRPr="005E574E">
        <w:rPr>
          <w:rFonts w:ascii="Calibri" w:hAnsi="Calibri" w:cs="Calibri"/>
          <w:color w:val="221F1F"/>
        </w:rPr>
        <w:t xml:space="preserve">financement </w:t>
      </w:r>
      <w:r w:rsidRPr="005E574E">
        <w:rPr>
          <w:rFonts w:ascii="Calibri" w:hAnsi="Calibri" w:cs="Calibri"/>
          <w:color w:val="221F1F"/>
          <w:spacing w:val="12"/>
        </w:rPr>
        <w:t xml:space="preserve"> </w:t>
      </w:r>
      <w:r w:rsidRPr="005E574E">
        <w:rPr>
          <w:rFonts w:ascii="Calibri" w:hAnsi="Calibri" w:cs="Calibri"/>
          <w:color w:val="221F1F"/>
        </w:rPr>
        <w:t xml:space="preserve">des </w:t>
      </w:r>
      <w:r w:rsidRPr="005E574E">
        <w:rPr>
          <w:rFonts w:ascii="Calibri" w:hAnsi="Calibri" w:cs="Calibri"/>
          <w:color w:val="221F1F"/>
          <w:spacing w:val="12"/>
        </w:rPr>
        <w:t xml:space="preserve"> </w:t>
      </w:r>
      <w:r w:rsidR="00B112AF" w:rsidRPr="005E574E">
        <w:rPr>
          <w:rFonts w:ascii="Calibri" w:hAnsi="Calibri" w:cs="Calibri"/>
          <w:color w:val="221F1F"/>
        </w:rPr>
        <w:t>prestations</w:t>
      </w:r>
      <w:r w:rsidRPr="005E574E">
        <w:rPr>
          <w:rFonts w:ascii="Calibri" w:hAnsi="Calibri" w:cs="Calibri"/>
          <w:color w:val="221F1F"/>
        </w:rPr>
        <w:t xml:space="preserve"> </w:t>
      </w:r>
      <w:r w:rsidRPr="005E574E">
        <w:rPr>
          <w:rFonts w:ascii="Calibri" w:hAnsi="Calibri" w:cs="Calibri"/>
          <w:color w:val="221F1F"/>
          <w:spacing w:val="12"/>
        </w:rPr>
        <w:t xml:space="preserve"> </w:t>
      </w:r>
      <w:r w:rsidRPr="005E574E">
        <w:rPr>
          <w:rFonts w:ascii="Calibri" w:hAnsi="Calibri" w:cs="Calibri"/>
          <w:color w:val="221F1F"/>
        </w:rPr>
        <w:t xml:space="preserve">objet </w:t>
      </w:r>
      <w:r w:rsidRPr="005E574E">
        <w:rPr>
          <w:rFonts w:ascii="Calibri" w:hAnsi="Calibri" w:cs="Calibri"/>
          <w:color w:val="221F1F"/>
          <w:spacing w:val="12"/>
        </w:rPr>
        <w:t xml:space="preserve"> </w:t>
      </w:r>
      <w:r w:rsidRPr="005E574E">
        <w:rPr>
          <w:rFonts w:ascii="Calibri" w:hAnsi="Calibri" w:cs="Calibri"/>
          <w:color w:val="221F1F"/>
        </w:rPr>
        <w:t>du présent</w:t>
      </w:r>
      <w:r w:rsidRPr="005E574E">
        <w:rPr>
          <w:rFonts w:ascii="Calibri" w:hAnsi="Calibri" w:cs="Calibri"/>
          <w:color w:val="221F1F"/>
          <w:spacing w:val="6"/>
        </w:rPr>
        <w:t xml:space="preserve"> </w:t>
      </w:r>
      <w:r w:rsidRPr="005E574E">
        <w:rPr>
          <w:rFonts w:ascii="Calibri" w:hAnsi="Calibri" w:cs="Calibri"/>
          <w:color w:val="221F1F"/>
        </w:rPr>
        <w:t>appel</w:t>
      </w:r>
      <w:r w:rsidRPr="005E574E">
        <w:rPr>
          <w:rFonts w:ascii="Calibri" w:hAnsi="Calibri" w:cs="Calibri"/>
          <w:color w:val="221F1F"/>
          <w:spacing w:val="6"/>
        </w:rPr>
        <w:t xml:space="preserve"> </w:t>
      </w:r>
      <w:r w:rsidRPr="005E574E">
        <w:rPr>
          <w:rFonts w:ascii="Calibri" w:hAnsi="Calibri" w:cs="Calibri"/>
          <w:color w:val="221F1F"/>
        </w:rPr>
        <w:t>d’offres</w:t>
      </w:r>
      <w:r w:rsidRPr="005E574E">
        <w:rPr>
          <w:rFonts w:ascii="Calibri" w:hAnsi="Calibri" w:cs="Calibri"/>
          <w:color w:val="221F1F"/>
          <w:spacing w:val="6"/>
        </w:rPr>
        <w:t xml:space="preserve"> </w:t>
      </w:r>
      <w:r w:rsidRPr="005E574E">
        <w:rPr>
          <w:rFonts w:ascii="Calibri" w:hAnsi="Calibri" w:cs="Calibri"/>
          <w:color w:val="221F1F"/>
        </w:rPr>
        <w:t>est</w:t>
      </w:r>
      <w:r w:rsidRPr="005E574E">
        <w:rPr>
          <w:rFonts w:ascii="Calibri" w:hAnsi="Calibri" w:cs="Calibri"/>
          <w:color w:val="221F1F"/>
          <w:spacing w:val="6"/>
        </w:rPr>
        <w:t xml:space="preserve"> </w:t>
      </w:r>
      <w:r w:rsidRPr="005E574E">
        <w:rPr>
          <w:rFonts w:ascii="Calibri" w:hAnsi="Calibri" w:cs="Calibri"/>
          <w:color w:val="221F1F"/>
        </w:rPr>
        <w:t>précisée</w:t>
      </w:r>
      <w:r w:rsidRPr="005E574E">
        <w:rPr>
          <w:rFonts w:ascii="Calibri" w:hAnsi="Calibri" w:cs="Calibri"/>
          <w:color w:val="221F1F"/>
          <w:spacing w:val="6"/>
        </w:rPr>
        <w:t xml:space="preserve"> </w:t>
      </w:r>
      <w:r w:rsidRPr="005E574E">
        <w:rPr>
          <w:rFonts w:ascii="Calibri" w:hAnsi="Calibri" w:cs="Calibri"/>
          <w:color w:val="221F1F"/>
        </w:rPr>
        <w:t>dans</w:t>
      </w:r>
      <w:r w:rsidRPr="005E574E">
        <w:rPr>
          <w:rFonts w:ascii="Calibri" w:hAnsi="Calibri" w:cs="Calibri"/>
          <w:color w:val="221F1F"/>
          <w:spacing w:val="6"/>
        </w:rPr>
        <w:t xml:space="preserve"> </w:t>
      </w:r>
      <w:r w:rsidRPr="005E574E">
        <w:rPr>
          <w:rFonts w:ascii="Calibri" w:hAnsi="Calibri" w:cs="Calibri"/>
          <w:color w:val="221F1F"/>
        </w:rPr>
        <w:t>le</w:t>
      </w:r>
      <w:r w:rsidRPr="005E574E">
        <w:rPr>
          <w:rFonts w:ascii="Calibri" w:hAnsi="Calibri" w:cs="Calibri"/>
          <w:color w:val="221F1F"/>
          <w:spacing w:val="6"/>
        </w:rPr>
        <w:t xml:space="preserve"> </w:t>
      </w:r>
      <w:r w:rsidRPr="005E574E">
        <w:rPr>
          <w:rFonts w:ascii="Calibri" w:hAnsi="Calibri" w:cs="Calibri"/>
          <w:color w:val="221F1F"/>
        </w:rPr>
        <w:t>RPAO.</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ind w:left="114" w:right="-20"/>
        <w:rPr>
          <w:rFonts w:ascii="Calibri" w:hAnsi="Calibri" w:cs="Calibri"/>
          <w:color w:val="000000"/>
        </w:rPr>
      </w:pPr>
      <w:r w:rsidRPr="005E574E">
        <w:rPr>
          <w:rFonts w:ascii="Calibri" w:hAnsi="Calibri" w:cs="Calibri"/>
          <w:b/>
          <w:bCs/>
          <w:color w:val="221F1F"/>
        </w:rPr>
        <w:t>Article</w:t>
      </w:r>
      <w:r w:rsidRPr="005E574E">
        <w:rPr>
          <w:rFonts w:ascii="Calibri" w:hAnsi="Calibri" w:cs="Calibri"/>
          <w:b/>
          <w:bCs/>
          <w:color w:val="221F1F"/>
          <w:spacing w:val="6"/>
        </w:rPr>
        <w:t xml:space="preserve"> </w:t>
      </w:r>
      <w:r w:rsidRPr="005E574E">
        <w:rPr>
          <w:rFonts w:ascii="Calibri" w:hAnsi="Calibri" w:cs="Calibri"/>
          <w:b/>
          <w:bCs/>
          <w:color w:val="221F1F"/>
        </w:rPr>
        <w:t>3</w:t>
      </w:r>
      <w:r w:rsidRPr="005E574E">
        <w:rPr>
          <w:rFonts w:ascii="Calibri" w:hAnsi="Calibri" w:cs="Calibri"/>
          <w:b/>
          <w:bCs/>
          <w:color w:val="221F1F"/>
          <w:spacing w:val="6"/>
        </w:rPr>
        <w:t xml:space="preserve"> </w:t>
      </w:r>
      <w:r w:rsidRPr="005E574E">
        <w:rPr>
          <w:rFonts w:ascii="Calibri" w:hAnsi="Calibri" w:cs="Calibri"/>
          <w:b/>
          <w:bCs/>
          <w:color w:val="221F1F"/>
        </w:rPr>
        <w:t>:</w:t>
      </w:r>
      <w:r w:rsidRPr="005E574E">
        <w:rPr>
          <w:rFonts w:ascii="Calibri" w:hAnsi="Calibri" w:cs="Calibri"/>
          <w:b/>
          <w:bCs/>
          <w:color w:val="221F1F"/>
          <w:spacing w:val="6"/>
        </w:rPr>
        <w:t xml:space="preserve"> </w:t>
      </w:r>
      <w:r w:rsidRPr="005E574E">
        <w:rPr>
          <w:rFonts w:ascii="Calibri" w:hAnsi="Calibri" w:cs="Calibri"/>
          <w:b/>
          <w:bCs/>
          <w:color w:val="221F1F"/>
        </w:rPr>
        <w:t>Fraude</w:t>
      </w:r>
      <w:r w:rsidRPr="005E574E">
        <w:rPr>
          <w:rFonts w:ascii="Calibri" w:hAnsi="Calibri" w:cs="Calibri"/>
          <w:b/>
          <w:bCs/>
          <w:color w:val="221F1F"/>
          <w:spacing w:val="6"/>
        </w:rPr>
        <w:t xml:space="preserve"> </w:t>
      </w:r>
      <w:r w:rsidRPr="005E574E">
        <w:rPr>
          <w:rFonts w:ascii="Calibri" w:hAnsi="Calibri" w:cs="Calibri"/>
          <w:b/>
          <w:bCs/>
          <w:color w:val="221F1F"/>
        </w:rPr>
        <w:t>et</w:t>
      </w:r>
      <w:r w:rsidRPr="005E574E">
        <w:rPr>
          <w:rFonts w:ascii="Calibri" w:hAnsi="Calibri" w:cs="Calibri"/>
          <w:b/>
          <w:bCs/>
          <w:color w:val="221F1F"/>
          <w:spacing w:val="6"/>
        </w:rPr>
        <w:t xml:space="preserve"> </w:t>
      </w:r>
      <w:r w:rsidRPr="005E574E">
        <w:rPr>
          <w:rFonts w:ascii="Calibri" w:hAnsi="Calibri" w:cs="Calibri"/>
          <w:b/>
          <w:bCs/>
          <w:color w:val="221F1F"/>
        </w:rPr>
        <w:t>corruption</w:t>
      </w:r>
    </w:p>
    <w:p w:rsidR="001317F7" w:rsidRPr="005E574E" w:rsidRDefault="001317F7" w:rsidP="001317F7">
      <w:pPr>
        <w:widowControl w:val="0"/>
        <w:autoSpaceDE w:val="0"/>
        <w:autoSpaceDN w:val="0"/>
        <w:adjustRightInd w:val="0"/>
        <w:spacing w:before="14" w:line="14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624" w:right="-15" w:hanging="510"/>
        <w:jc w:val="both"/>
        <w:rPr>
          <w:rFonts w:ascii="Calibri" w:hAnsi="Calibri" w:cs="Calibri"/>
          <w:color w:val="000000"/>
        </w:rPr>
      </w:pPr>
      <w:r w:rsidRPr="005E574E">
        <w:rPr>
          <w:rFonts w:ascii="Calibri" w:hAnsi="Calibri" w:cs="Calibri"/>
          <w:color w:val="221F1F"/>
        </w:rPr>
        <w:t xml:space="preserve">3.1. </w:t>
      </w:r>
      <w:r w:rsidRPr="005E574E">
        <w:rPr>
          <w:rFonts w:ascii="Calibri" w:hAnsi="Calibri" w:cs="Calibri"/>
          <w:color w:val="221F1F"/>
          <w:spacing w:val="21"/>
        </w:rPr>
        <w:t xml:space="preserve"> </w:t>
      </w:r>
      <w:r w:rsidRPr="005E574E">
        <w:rPr>
          <w:rFonts w:ascii="Calibri" w:hAnsi="Calibri" w:cs="Calibri"/>
          <w:color w:val="221F1F"/>
        </w:rPr>
        <w:t xml:space="preserve">Le </w:t>
      </w:r>
      <w:r w:rsidRPr="005E574E">
        <w:rPr>
          <w:rFonts w:ascii="Calibri" w:hAnsi="Calibri" w:cs="Calibri"/>
          <w:color w:val="221F1F"/>
          <w:spacing w:val="5"/>
        </w:rPr>
        <w:t xml:space="preserve"> </w:t>
      </w:r>
      <w:r w:rsidR="009D418F">
        <w:rPr>
          <w:rFonts w:ascii="Calibri" w:hAnsi="Calibri" w:cs="Calibri"/>
          <w:color w:val="221F1F"/>
        </w:rPr>
        <w:t xml:space="preserve">Directeur Général de la SODECOTON  </w:t>
      </w:r>
      <w:r w:rsidRPr="005E574E">
        <w:rPr>
          <w:rFonts w:ascii="Calibri" w:hAnsi="Calibri" w:cs="Calibri"/>
          <w:color w:val="221F1F"/>
        </w:rPr>
        <w:t xml:space="preserve">exige </w:t>
      </w:r>
      <w:r w:rsidRPr="005E574E">
        <w:rPr>
          <w:rFonts w:ascii="Calibri" w:hAnsi="Calibri" w:cs="Calibri"/>
          <w:color w:val="221F1F"/>
          <w:spacing w:val="5"/>
        </w:rPr>
        <w:t xml:space="preserve"> </w:t>
      </w:r>
      <w:r w:rsidRPr="005E574E">
        <w:rPr>
          <w:rFonts w:ascii="Calibri" w:hAnsi="Calibri" w:cs="Calibri"/>
          <w:color w:val="221F1F"/>
        </w:rPr>
        <w:t xml:space="preserve">des </w:t>
      </w:r>
      <w:r w:rsidRPr="005E574E">
        <w:rPr>
          <w:rFonts w:ascii="Calibri" w:hAnsi="Calibri" w:cs="Calibri"/>
          <w:color w:val="221F1F"/>
          <w:spacing w:val="5"/>
        </w:rPr>
        <w:t xml:space="preserve"> </w:t>
      </w:r>
      <w:r w:rsidRPr="005E574E">
        <w:rPr>
          <w:rFonts w:ascii="Calibri" w:hAnsi="Calibri" w:cs="Calibri"/>
          <w:color w:val="221F1F"/>
        </w:rPr>
        <w:t xml:space="preserve">soumissionnaires </w:t>
      </w:r>
      <w:r w:rsidRPr="005E574E">
        <w:rPr>
          <w:rFonts w:ascii="Calibri" w:hAnsi="Calibri" w:cs="Calibri"/>
          <w:color w:val="221F1F"/>
          <w:spacing w:val="-27"/>
        </w:rPr>
        <w:t xml:space="preserve"> </w:t>
      </w:r>
      <w:r w:rsidRPr="005E574E">
        <w:rPr>
          <w:rFonts w:ascii="Calibri" w:hAnsi="Calibri" w:cs="Calibri"/>
          <w:color w:val="221F1F"/>
        </w:rPr>
        <w:t xml:space="preserve">et </w:t>
      </w:r>
      <w:r w:rsidRPr="005E574E">
        <w:rPr>
          <w:rFonts w:ascii="Calibri" w:hAnsi="Calibri" w:cs="Calibri"/>
          <w:color w:val="221F1F"/>
          <w:spacing w:val="-27"/>
        </w:rPr>
        <w:t xml:space="preserve"> </w:t>
      </w:r>
      <w:r w:rsidRPr="005E574E">
        <w:rPr>
          <w:rFonts w:ascii="Calibri" w:hAnsi="Calibri" w:cs="Calibri"/>
          <w:color w:val="221F1F"/>
        </w:rPr>
        <w:t xml:space="preserve">des </w:t>
      </w:r>
      <w:r w:rsidRPr="005E574E">
        <w:rPr>
          <w:rFonts w:ascii="Calibri" w:hAnsi="Calibri" w:cs="Calibri"/>
          <w:color w:val="221F1F"/>
          <w:spacing w:val="-27"/>
        </w:rPr>
        <w:t xml:space="preserve"> </w:t>
      </w:r>
      <w:r w:rsidR="00B112AF" w:rsidRPr="005E574E">
        <w:rPr>
          <w:rFonts w:ascii="Calibri" w:hAnsi="Calibri" w:cs="Calibri"/>
          <w:color w:val="221F1F"/>
        </w:rPr>
        <w:t>Cabinets</w:t>
      </w:r>
      <w:r w:rsidRPr="005E574E">
        <w:rPr>
          <w:rFonts w:ascii="Calibri" w:hAnsi="Calibri" w:cs="Calibri"/>
          <w:color w:val="221F1F"/>
        </w:rPr>
        <w:t xml:space="preserve">, </w:t>
      </w:r>
      <w:r w:rsidRPr="005E574E">
        <w:rPr>
          <w:rFonts w:ascii="Calibri" w:hAnsi="Calibri" w:cs="Calibri"/>
          <w:color w:val="221F1F"/>
          <w:spacing w:val="-27"/>
        </w:rPr>
        <w:t xml:space="preserve"> </w:t>
      </w:r>
      <w:r w:rsidRPr="005E574E">
        <w:rPr>
          <w:rFonts w:ascii="Calibri" w:hAnsi="Calibri" w:cs="Calibri"/>
          <w:color w:val="221F1F"/>
        </w:rPr>
        <w:t xml:space="preserve">qu’ils </w:t>
      </w:r>
      <w:r w:rsidRPr="005E574E">
        <w:rPr>
          <w:rFonts w:ascii="Calibri" w:hAnsi="Calibri" w:cs="Calibri"/>
          <w:color w:val="221F1F"/>
          <w:spacing w:val="-27"/>
        </w:rPr>
        <w:t xml:space="preserve"> </w:t>
      </w:r>
      <w:r w:rsidRPr="005E574E">
        <w:rPr>
          <w:rFonts w:ascii="Calibri" w:hAnsi="Calibri" w:cs="Calibri"/>
          <w:color w:val="221F1F"/>
        </w:rPr>
        <w:t xml:space="preserve">respectent les </w:t>
      </w:r>
      <w:r w:rsidRPr="005E574E">
        <w:rPr>
          <w:rFonts w:ascii="Calibri" w:hAnsi="Calibri" w:cs="Calibri"/>
          <w:color w:val="221F1F"/>
          <w:spacing w:val="5"/>
        </w:rPr>
        <w:t xml:space="preserve"> </w:t>
      </w:r>
      <w:r w:rsidRPr="005E574E">
        <w:rPr>
          <w:rFonts w:ascii="Calibri" w:hAnsi="Calibri" w:cs="Calibri"/>
          <w:color w:val="221F1F"/>
        </w:rPr>
        <w:t xml:space="preserve">règles </w:t>
      </w:r>
      <w:r w:rsidRPr="005E574E">
        <w:rPr>
          <w:rFonts w:ascii="Calibri" w:hAnsi="Calibri" w:cs="Calibri"/>
          <w:color w:val="221F1F"/>
          <w:spacing w:val="5"/>
        </w:rPr>
        <w:t xml:space="preserve"> </w:t>
      </w:r>
      <w:r w:rsidRPr="005E574E">
        <w:rPr>
          <w:rFonts w:ascii="Calibri" w:hAnsi="Calibri" w:cs="Calibri"/>
          <w:color w:val="221F1F"/>
        </w:rPr>
        <w:t xml:space="preserve">d’éthique </w:t>
      </w:r>
      <w:r w:rsidRPr="005E574E">
        <w:rPr>
          <w:rFonts w:ascii="Calibri" w:hAnsi="Calibri" w:cs="Calibri"/>
          <w:color w:val="221F1F"/>
          <w:spacing w:val="5"/>
        </w:rPr>
        <w:t xml:space="preserve"> </w:t>
      </w:r>
      <w:r w:rsidRPr="005E574E">
        <w:rPr>
          <w:rFonts w:ascii="Calibri" w:hAnsi="Calibri" w:cs="Calibri"/>
          <w:color w:val="221F1F"/>
        </w:rPr>
        <w:t xml:space="preserve">professionnelle </w:t>
      </w:r>
      <w:r w:rsidRPr="005E574E">
        <w:rPr>
          <w:rFonts w:ascii="Calibri" w:hAnsi="Calibri" w:cs="Calibri"/>
          <w:color w:val="221F1F"/>
          <w:spacing w:val="5"/>
        </w:rPr>
        <w:t xml:space="preserve"> </w:t>
      </w:r>
      <w:r w:rsidRPr="005E574E">
        <w:rPr>
          <w:rFonts w:ascii="Calibri" w:hAnsi="Calibri" w:cs="Calibri"/>
          <w:color w:val="221F1F"/>
        </w:rPr>
        <w:t xml:space="preserve">les </w:t>
      </w:r>
      <w:r w:rsidRPr="005E574E">
        <w:rPr>
          <w:rFonts w:ascii="Calibri" w:hAnsi="Calibri" w:cs="Calibri"/>
          <w:color w:val="221F1F"/>
          <w:spacing w:val="5"/>
        </w:rPr>
        <w:t xml:space="preserve"> </w:t>
      </w:r>
      <w:r w:rsidRPr="005E574E">
        <w:rPr>
          <w:rFonts w:ascii="Calibri" w:hAnsi="Calibri" w:cs="Calibri"/>
          <w:color w:val="221F1F"/>
        </w:rPr>
        <w:t xml:space="preserve">plus strictes </w:t>
      </w:r>
      <w:r w:rsidRPr="005E574E">
        <w:rPr>
          <w:rFonts w:ascii="Calibri" w:hAnsi="Calibri" w:cs="Calibri"/>
          <w:color w:val="221F1F"/>
          <w:spacing w:val="-10"/>
        </w:rPr>
        <w:t xml:space="preserve"> </w:t>
      </w:r>
      <w:r w:rsidRPr="005E574E">
        <w:rPr>
          <w:rFonts w:ascii="Calibri" w:hAnsi="Calibri" w:cs="Calibri"/>
          <w:color w:val="221F1F"/>
        </w:rPr>
        <w:t xml:space="preserve">durant </w:t>
      </w:r>
      <w:r w:rsidRPr="005E574E">
        <w:rPr>
          <w:rFonts w:ascii="Calibri" w:hAnsi="Calibri" w:cs="Calibri"/>
          <w:color w:val="221F1F"/>
          <w:spacing w:val="-10"/>
        </w:rPr>
        <w:t xml:space="preserve"> </w:t>
      </w:r>
      <w:r w:rsidRPr="005E574E">
        <w:rPr>
          <w:rFonts w:ascii="Calibri" w:hAnsi="Calibri" w:cs="Calibri"/>
          <w:color w:val="221F1F"/>
        </w:rPr>
        <w:t xml:space="preserve">la </w:t>
      </w:r>
      <w:r w:rsidRPr="005E574E">
        <w:rPr>
          <w:rFonts w:ascii="Calibri" w:hAnsi="Calibri" w:cs="Calibri"/>
          <w:color w:val="221F1F"/>
          <w:spacing w:val="-10"/>
        </w:rPr>
        <w:t xml:space="preserve"> </w:t>
      </w:r>
      <w:r w:rsidRPr="005E574E">
        <w:rPr>
          <w:rFonts w:ascii="Calibri" w:hAnsi="Calibri" w:cs="Calibri"/>
          <w:color w:val="221F1F"/>
        </w:rPr>
        <w:t xml:space="preserve">passation </w:t>
      </w:r>
      <w:r w:rsidRPr="005E574E">
        <w:rPr>
          <w:rFonts w:ascii="Calibri" w:hAnsi="Calibri" w:cs="Calibri"/>
          <w:color w:val="221F1F"/>
          <w:spacing w:val="-10"/>
        </w:rPr>
        <w:t xml:space="preserve"> </w:t>
      </w:r>
      <w:r w:rsidRPr="005E574E">
        <w:rPr>
          <w:rFonts w:ascii="Calibri" w:hAnsi="Calibri" w:cs="Calibri"/>
          <w:color w:val="221F1F"/>
        </w:rPr>
        <w:t xml:space="preserve">et </w:t>
      </w:r>
      <w:r w:rsidRPr="005E574E">
        <w:rPr>
          <w:rFonts w:ascii="Calibri" w:hAnsi="Calibri" w:cs="Calibri"/>
          <w:color w:val="221F1F"/>
          <w:spacing w:val="-10"/>
        </w:rPr>
        <w:t xml:space="preserve"> </w:t>
      </w:r>
      <w:r w:rsidRPr="005E574E">
        <w:rPr>
          <w:rFonts w:ascii="Calibri" w:hAnsi="Calibri" w:cs="Calibri"/>
          <w:color w:val="221F1F"/>
        </w:rPr>
        <w:t xml:space="preserve">l’exécution </w:t>
      </w:r>
      <w:r w:rsidRPr="005E574E">
        <w:rPr>
          <w:rFonts w:ascii="Calibri" w:hAnsi="Calibri" w:cs="Calibri"/>
          <w:color w:val="221F1F"/>
          <w:spacing w:val="-10"/>
        </w:rPr>
        <w:t xml:space="preserve"> </w:t>
      </w:r>
      <w:r w:rsidRPr="005E574E">
        <w:rPr>
          <w:rFonts w:ascii="Calibri" w:hAnsi="Calibri" w:cs="Calibri"/>
          <w:color w:val="221F1F"/>
        </w:rPr>
        <w:t>de ces</w:t>
      </w:r>
      <w:r w:rsidRPr="005E574E">
        <w:rPr>
          <w:rFonts w:ascii="Calibri" w:hAnsi="Calibri" w:cs="Calibri"/>
          <w:color w:val="221F1F"/>
          <w:spacing w:val="-3"/>
        </w:rPr>
        <w:t xml:space="preserve"> </w:t>
      </w:r>
      <w:r w:rsidRPr="005E574E">
        <w:rPr>
          <w:rFonts w:ascii="Calibri" w:hAnsi="Calibri" w:cs="Calibri"/>
          <w:color w:val="221F1F"/>
        </w:rPr>
        <w:t>marchés.</w:t>
      </w:r>
      <w:r w:rsidRPr="005E574E">
        <w:rPr>
          <w:rFonts w:ascii="Calibri" w:hAnsi="Calibri" w:cs="Calibri"/>
          <w:color w:val="221F1F"/>
          <w:spacing w:val="-3"/>
        </w:rPr>
        <w:t xml:space="preserve"> </w:t>
      </w:r>
      <w:r w:rsidRPr="005E574E">
        <w:rPr>
          <w:rFonts w:ascii="Calibri" w:hAnsi="Calibri" w:cs="Calibri"/>
          <w:color w:val="221F1F"/>
        </w:rPr>
        <w:t>En</w:t>
      </w:r>
      <w:r w:rsidRPr="005E574E">
        <w:rPr>
          <w:rFonts w:ascii="Calibri" w:hAnsi="Calibri" w:cs="Calibri"/>
          <w:color w:val="221F1F"/>
          <w:spacing w:val="-3"/>
        </w:rPr>
        <w:t xml:space="preserve"> </w:t>
      </w:r>
      <w:r w:rsidRPr="005E574E">
        <w:rPr>
          <w:rFonts w:ascii="Calibri" w:hAnsi="Calibri" w:cs="Calibri"/>
          <w:color w:val="221F1F"/>
        </w:rPr>
        <w:t>vertu</w:t>
      </w:r>
      <w:r w:rsidRPr="005E574E">
        <w:rPr>
          <w:rFonts w:ascii="Calibri" w:hAnsi="Calibri" w:cs="Calibri"/>
          <w:color w:val="221F1F"/>
          <w:spacing w:val="-3"/>
        </w:rPr>
        <w:t xml:space="preserve"> </w:t>
      </w:r>
      <w:r w:rsidRPr="005E574E">
        <w:rPr>
          <w:rFonts w:ascii="Calibri" w:hAnsi="Calibri" w:cs="Calibri"/>
          <w:color w:val="221F1F"/>
        </w:rPr>
        <w:t>de</w:t>
      </w:r>
      <w:r w:rsidRPr="005E574E">
        <w:rPr>
          <w:rFonts w:ascii="Calibri" w:hAnsi="Calibri" w:cs="Calibri"/>
          <w:color w:val="221F1F"/>
          <w:spacing w:val="-3"/>
        </w:rPr>
        <w:t xml:space="preserve"> </w:t>
      </w:r>
      <w:r w:rsidRPr="005E574E">
        <w:rPr>
          <w:rFonts w:ascii="Calibri" w:hAnsi="Calibri" w:cs="Calibri"/>
          <w:color w:val="221F1F"/>
        </w:rPr>
        <w:t>ce</w:t>
      </w:r>
      <w:r w:rsidRPr="005E574E">
        <w:rPr>
          <w:rFonts w:ascii="Calibri" w:hAnsi="Calibri" w:cs="Calibri"/>
          <w:color w:val="221F1F"/>
          <w:spacing w:val="-3"/>
        </w:rPr>
        <w:t xml:space="preserve"> </w:t>
      </w:r>
      <w:r w:rsidRPr="005E574E">
        <w:rPr>
          <w:rFonts w:ascii="Calibri" w:hAnsi="Calibri" w:cs="Calibri"/>
          <w:color w:val="221F1F"/>
        </w:rPr>
        <w:t>principe,</w:t>
      </w:r>
      <w:r w:rsidRPr="005E574E">
        <w:rPr>
          <w:rFonts w:ascii="Calibri" w:hAnsi="Calibri" w:cs="Calibri"/>
          <w:color w:val="221F1F"/>
          <w:spacing w:val="-3"/>
        </w:rPr>
        <w:t xml:space="preserve"> </w:t>
      </w:r>
      <w:r w:rsidRPr="005E574E">
        <w:rPr>
          <w:rFonts w:ascii="Calibri" w:hAnsi="Calibri" w:cs="Calibri"/>
          <w:color w:val="221F1F"/>
        </w:rPr>
        <w:t>l</w:t>
      </w:r>
      <w:r w:rsidR="00392090" w:rsidRPr="005E574E">
        <w:rPr>
          <w:rFonts w:ascii="Calibri" w:hAnsi="Calibri" w:cs="Calibri"/>
          <w:color w:val="221F1F"/>
        </w:rPr>
        <w:t>’Autorité Contractante :</w:t>
      </w:r>
    </w:p>
    <w:p w:rsidR="001317F7" w:rsidRPr="005E574E" w:rsidRDefault="001317F7" w:rsidP="001317F7">
      <w:pPr>
        <w:widowControl w:val="0"/>
        <w:autoSpaceDE w:val="0"/>
        <w:autoSpaceDN w:val="0"/>
        <w:adjustRightInd w:val="0"/>
        <w:spacing w:before="3" w:line="20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398" w:right="-144" w:firstLine="113"/>
        <w:rPr>
          <w:rFonts w:ascii="Calibri" w:hAnsi="Calibri" w:cs="Calibri"/>
          <w:color w:val="000000"/>
        </w:rPr>
      </w:pPr>
      <w:r w:rsidRPr="005E574E">
        <w:rPr>
          <w:rFonts w:ascii="Calibri" w:hAnsi="Calibri" w:cs="Calibri"/>
          <w:color w:val="221F1F"/>
        </w:rPr>
        <w:t xml:space="preserve">a. </w:t>
      </w:r>
      <w:r w:rsidRPr="005E574E">
        <w:rPr>
          <w:rFonts w:ascii="Calibri" w:hAnsi="Calibri" w:cs="Calibri"/>
          <w:color w:val="221F1F"/>
          <w:spacing w:val="-22"/>
        </w:rPr>
        <w:t xml:space="preserve"> </w:t>
      </w:r>
      <w:r w:rsidRPr="005E574E">
        <w:rPr>
          <w:rFonts w:ascii="Calibri" w:hAnsi="Calibri" w:cs="Calibri"/>
          <w:color w:val="221F1F"/>
        </w:rPr>
        <w:t>Définit,</w:t>
      </w:r>
      <w:r w:rsidRPr="005E574E">
        <w:rPr>
          <w:rFonts w:ascii="Calibri" w:hAnsi="Calibri" w:cs="Calibri"/>
          <w:color w:val="221F1F"/>
          <w:spacing w:val="17"/>
        </w:rPr>
        <w:t xml:space="preserve"> </w:t>
      </w:r>
      <w:r w:rsidRPr="005E574E">
        <w:rPr>
          <w:rFonts w:ascii="Calibri" w:hAnsi="Calibri" w:cs="Calibri"/>
          <w:color w:val="221F1F"/>
        </w:rPr>
        <w:t>aux</w:t>
      </w:r>
      <w:r w:rsidRPr="005E574E">
        <w:rPr>
          <w:rFonts w:ascii="Calibri" w:hAnsi="Calibri" w:cs="Calibri"/>
          <w:color w:val="221F1F"/>
          <w:spacing w:val="17"/>
        </w:rPr>
        <w:t xml:space="preserve"> </w:t>
      </w:r>
      <w:r w:rsidRPr="005E574E">
        <w:rPr>
          <w:rFonts w:ascii="Calibri" w:hAnsi="Calibri" w:cs="Calibri"/>
          <w:color w:val="221F1F"/>
        </w:rPr>
        <w:t>fins</w:t>
      </w:r>
      <w:r w:rsidRPr="005E574E">
        <w:rPr>
          <w:rFonts w:ascii="Calibri" w:hAnsi="Calibri" w:cs="Calibri"/>
          <w:color w:val="221F1F"/>
          <w:spacing w:val="17"/>
        </w:rPr>
        <w:t xml:space="preserve"> </w:t>
      </w:r>
      <w:r w:rsidRPr="005E574E">
        <w:rPr>
          <w:rFonts w:ascii="Calibri" w:hAnsi="Calibri" w:cs="Calibri"/>
          <w:color w:val="221F1F"/>
        </w:rPr>
        <w:t>de</w:t>
      </w:r>
      <w:r w:rsidRPr="005E574E">
        <w:rPr>
          <w:rFonts w:ascii="Calibri" w:hAnsi="Calibri" w:cs="Calibri"/>
          <w:color w:val="221F1F"/>
          <w:spacing w:val="17"/>
        </w:rPr>
        <w:t xml:space="preserve"> </w:t>
      </w:r>
      <w:r w:rsidRPr="005E574E">
        <w:rPr>
          <w:rFonts w:ascii="Calibri" w:hAnsi="Calibri" w:cs="Calibri"/>
          <w:color w:val="221F1F"/>
        </w:rPr>
        <w:t>cette</w:t>
      </w:r>
      <w:r w:rsidRPr="005E574E">
        <w:rPr>
          <w:rFonts w:ascii="Calibri" w:hAnsi="Calibri" w:cs="Calibri"/>
          <w:color w:val="221F1F"/>
          <w:spacing w:val="17"/>
        </w:rPr>
        <w:t xml:space="preserve"> </w:t>
      </w:r>
      <w:r w:rsidRPr="005E574E">
        <w:rPr>
          <w:rFonts w:ascii="Calibri" w:hAnsi="Calibri" w:cs="Calibri"/>
          <w:color w:val="221F1F"/>
        </w:rPr>
        <w:t>clause,</w:t>
      </w:r>
      <w:r w:rsidRPr="005E574E">
        <w:rPr>
          <w:rFonts w:ascii="Calibri" w:hAnsi="Calibri" w:cs="Calibri"/>
          <w:color w:val="221F1F"/>
          <w:spacing w:val="17"/>
        </w:rPr>
        <w:t xml:space="preserve"> </w:t>
      </w:r>
      <w:r w:rsidRPr="005E574E">
        <w:rPr>
          <w:rFonts w:ascii="Calibri" w:hAnsi="Calibri" w:cs="Calibri"/>
          <w:color w:val="221F1F"/>
        </w:rPr>
        <w:t>les</w:t>
      </w:r>
      <w:r w:rsidRPr="005E574E">
        <w:rPr>
          <w:rFonts w:ascii="Calibri" w:hAnsi="Calibri" w:cs="Calibri"/>
          <w:color w:val="221F1F"/>
          <w:spacing w:val="17"/>
        </w:rPr>
        <w:t xml:space="preserve"> </w:t>
      </w:r>
      <w:r w:rsidRPr="005E574E">
        <w:rPr>
          <w:rFonts w:ascii="Calibri" w:hAnsi="Calibri" w:cs="Calibri"/>
          <w:color w:val="221F1F"/>
        </w:rPr>
        <w:t>expressions ci-dessous</w:t>
      </w:r>
      <w:r w:rsidRPr="005E574E">
        <w:rPr>
          <w:rFonts w:ascii="Calibri" w:hAnsi="Calibri" w:cs="Calibri"/>
          <w:color w:val="221F1F"/>
          <w:spacing w:val="6"/>
        </w:rPr>
        <w:t xml:space="preserve"> </w:t>
      </w:r>
      <w:r w:rsidRPr="005E574E">
        <w:rPr>
          <w:rFonts w:ascii="Calibri" w:hAnsi="Calibri" w:cs="Calibri"/>
          <w:color w:val="221F1F"/>
        </w:rPr>
        <w:t>de</w:t>
      </w:r>
      <w:r w:rsidRPr="005E574E">
        <w:rPr>
          <w:rFonts w:ascii="Calibri" w:hAnsi="Calibri" w:cs="Calibri"/>
          <w:color w:val="221F1F"/>
          <w:spacing w:val="6"/>
        </w:rPr>
        <w:t xml:space="preserve"> </w:t>
      </w:r>
      <w:r w:rsidRPr="005E574E">
        <w:rPr>
          <w:rFonts w:ascii="Calibri" w:hAnsi="Calibri" w:cs="Calibri"/>
          <w:color w:val="221F1F"/>
        </w:rPr>
        <w:t>la</w:t>
      </w:r>
      <w:r w:rsidRPr="005E574E">
        <w:rPr>
          <w:rFonts w:ascii="Calibri" w:hAnsi="Calibri" w:cs="Calibri"/>
          <w:color w:val="221F1F"/>
          <w:spacing w:val="6"/>
        </w:rPr>
        <w:t xml:space="preserve"> </w:t>
      </w:r>
      <w:r w:rsidRPr="005E574E">
        <w:rPr>
          <w:rFonts w:ascii="Calibri" w:hAnsi="Calibri" w:cs="Calibri"/>
          <w:color w:val="221F1F"/>
        </w:rPr>
        <w:t>façon</w:t>
      </w:r>
      <w:r w:rsidRPr="005E574E">
        <w:rPr>
          <w:rFonts w:ascii="Calibri" w:hAnsi="Calibri" w:cs="Calibri"/>
          <w:color w:val="221F1F"/>
          <w:spacing w:val="6"/>
        </w:rPr>
        <w:t xml:space="preserve"> </w:t>
      </w:r>
      <w:r w:rsidRPr="005E574E">
        <w:rPr>
          <w:rFonts w:ascii="Calibri" w:hAnsi="Calibri" w:cs="Calibri"/>
          <w:color w:val="221F1F"/>
        </w:rPr>
        <w:t>suivante</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autoSpaceDE w:val="0"/>
        <w:autoSpaceDN w:val="0"/>
        <w:adjustRightInd w:val="0"/>
        <w:spacing w:before="3" w:line="200" w:lineRule="exact"/>
        <w:rPr>
          <w:rFonts w:ascii="Calibri" w:hAnsi="Calibri" w:cs="Calibri"/>
          <w:color w:val="000000"/>
        </w:rPr>
      </w:pPr>
    </w:p>
    <w:p w:rsidR="001317F7" w:rsidRPr="005E574E" w:rsidRDefault="001317F7" w:rsidP="001317F7">
      <w:pPr>
        <w:widowControl w:val="0"/>
        <w:tabs>
          <w:tab w:val="left" w:pos="851"/>
        </w:tabs>
        <w:autoSpaceDE w:val="0"/>
        <w:autoSpaceDN w:val="0"/>
        <w:adjustRightInd w:val="0"/>
        <w:spacing w:line="250" w:lineRule="auto"/>
        <w:ind w:left="851" w:right="-15"/>
        <w:jc w:val="both"/>
        <w:rPr>
          <w:rFonts w:ascii="Calibri" w:hAnsi="Calibri" w:cs="Calibri"/>
          <w:color w:val="000000"/>
        </w:rPr>
      </w:pPr>
      <w:r w:rsidRPr="005E574E">
        <w:rPr>
          <w:rFonts w:ascii="Calibri" w:hAnsi="Calibri" w:cs="Calibri"/>
          <w:color w:val="221F1F"/>
        </w:rPr>
        <w:t>i.</w:t>
      </w:r>
      <w:r w:rsidRPr="005E574E">
        <w:rPr>
          <w:rFonts w:ascii="Calibri" w:hAnsi="Calibri" w:cs="Calibri"/>
          <w:color w:val="221F1F"/>
        </w:rPr>
        <w:tab/>
        <w:t xml:space="preserve">Est </w:t>
      </w:r>
      <w:r w:rsidRPr="005E574E">
        <w:rPr>
          <w:rFonts w:ascii="Calibri" w:hAnsi="Calibri" w:cs="Calibri"/>
          <w:color w:val="221F1F"/>
          <w:spacing w:val="-4"/>
        </w:rPr>
        <w:t xml:space="preserve"> </w:t>
      </w:r>
      <w:r w:rsidRPr="005E574E">
        <w:rPr>
          <w:rFonts w:ascii="Calibri" w:hAnsi="Calibri" w:cs="Calibri"/>
          <w:color w:val="221F1F"/>
        </w:rPr>
        <w:t xml:space="preserve">coupable </w:t>
      </w:r>
      <w:r w:rsidRPr="005E574E">
        <w:rPr>
          <w:rFonts w:ascii="Calibri" w:hAnsi="Calibri" w:cs="Calibri"/>
          <w:color w:val="221F1F"/>
          <w:spacing w:val="-4"/>
        </w:rPr>
        <w:t xml:space="preserve"> </w:t>
      </w:r>
      <w:r w:rsidRPr="005E574E">
        <w:rPr>
          <w:rFonts w:ascii="Calibri" w:hAnsi="Calibri" w:cs="Calibri"/>
          <w:color w:val="221F1F"/>
        </w:rPr>
        <w:t xml:space="preserve">de </w:t>
      </w:r>
      <w:r w:rsidRPr="005E574E">
        <w:rPr>
          <w:rFonts w:ascii="Calibri" w:hAnsi="Calibri" w:cs="Calibri"/>
          <w:color w:val="221F1F"/>
          <w:spacing w:val="-4"/>
        </w:rPr>
        <w:t xml:space="preserve"> </w:t>
      </w:r>
      <w:r w:rsidRPr="005E574E">
        <w:rPr>
          <w:rFonts w:ascii="Calibri" w:hAnsi="Calibri" w:cs="Calibri"/>
          <w:color w:val="221F1F"/>
        </w:rPr>
        <w:t xml:space="preserve">“corruption” </w:t>
      </w:r>
      <w:r w:rsidRPr="005E574E">
        <w:rPr>
          <w:rFonts w:ascii="Calibri" w:hAnsi="Calibri" w:cs="Calibri"/>
          <w:color w:val="221F1F"/>
          <w:spacing w:val="-4"/>
        </w:rPr>
        <w:t xml:space="preserve"> </w:t>
      </w:r>
      <w:r w:rsidRPr="005E574E">
        <w:rPr>
          <w:rFonts w:ascii="Calibri" w:hAnsi="Calibri" w:cs="Calibri"/>
          <w:color w:val="221F1F"/>
        </w:rPr>
        <w:t xml:space="preserve">quiconque </w:t>
      </w:r>
      <w:r w:rsidRPr="005E574E">
        <w:rPr>
          <w:rFonts w:ascii="Calibri" w:hAnsi="Calibri" w:cs="Calibri"/>
          <w:color w:val="221F1F"/>
          <w:spacing w:val="-4"/>
        </w:rPr>
        <w:t xml:space="preserve"> </w:t>
      </w:r>
      <w:r w:rsidRPr="005E574E">
        <w:rPr>
          <w:rFonts w:ascii="Calibri" w:hAnsi="Calibri" w:cs="Calibri"/>
          <w:color w:val="221F1F"/>
        </w:rPr>
        <w:t>offre, donne,</w:t>
      </w:r>
      <w:r w:rsidRPr="005E574E">
        <w:rPr>
          <w:rFonts w:ascii="Calibri" w:hAnsi="Calibri" w:cs="Calibri"/>
          <w:color w:val="221F1F"/>
          <w:spacing w:val="-4"/>
        </w:rPr>
        <w:t xml:space="preserve"> </w:t>
      </w:r>
      <w:r w:rsidRPr="005E574E">
        <w:rPr>
          <w:rFonts w:ascii="Calibri" w:hAnsi="Calibri" w:cs="Calibri"/>
          <w:color w:val="221F1F"/>
        </w:rPr>
        <w:t>sollicite</w:t>
      </w:r>
      <w:r w:rsidRPr="005E574E">
        <w:rPr>
          <w:rFonts w:ascii="Calibri" w:hAnsi="Calibri" w:cs="Calibri"/>
          <w:color w:val="221F1F"/>
          <w:spacing w:val="-4"/>
        </w:rPr>
        <w:t xml:space="preserve"> </w:t>
      </w:r>
      <w:r w:rsidRPr="005E574E">
        <w:rPr>
          <w:rFonts w:ascii="Calibri" w:hAnsi="Calibri" w:cs="Calibri"/>
          <w:color w:val="221F1F"/>
        </w:rPr>
        <w:t>ou</w:t>
      </w:r>
      <w:r w:rsidRPr="005E574E">
        <w:rPr>
          <w:rFonts w:ascii="Calibri" w:hAnsi="Calibri" w:cs="Calibri"/>
          <w:color w:val="221F1F"/>
          <w:spacing w:val="-4"/>
        </w:rPr>
        <w:t xml:space="preserve"> </w:t>
      </w:r>
      <w:r w:rsidRPr="005E574E">
        <w:rPr>
          <w:rFonts w:ascii="Calibri" w:hAnsi="Calibri" w:cs="Calibri"/>
          <w:color w:val="221F1F"/>
        </w:rPr>
        <w:t>accepte</w:t>
      </w:r>
      <w:r w:rsidRPr="005E574E">
        <w:rPr>
          <w:rFonts w:ascii="Calibri" w:hAnsi="Calibri" w:cs="Calibri"/>
          <w:color w:val="221F1F"/>
          <w:spacing w:val="-4"/>
        </w:rPr>
        <w:t xml:space="preserve"> </w:t>
      </w:r>
      <w:r w:rsidRPr="005E574E">
        <w:rPr>
          <w:rFonts w:ascii="Calibri" w:hAnsi="Calibri" w:cs="Calibri"/>
          <w:color w:val="221F1F"/>
        </w:rPr>
        <w:t>un</w:t>
      </w:r>
      <w:r w:rsidRPr="005E574E">
        <w:rPr>
          <w:rFonts w:ascii="Calibri" w:hAnsi="Calibri" w:cs="Calibri"/>
          <w:color w:val="221F1F"/>
          <w:spacing w:val="-4"/>
        </w:rPr>
        <w:t xml:space="preserve"> </w:t>
      </w:r>
      <w:r w:rsidRPr="005E574E">
        <w:rPr>
          <w:rFonts w:ascii="Calibri" w:hAnsi="Calibri" w:cs="Calibri"/>
          <w:color w:val="221F1F"/>
        </w:rPr>
        <w:t>quelconque</w:t>
      </w:r>
      <w:r w:rsidRPr="005E574E">
        <w:rPr>
          <w:rFonts w:ascii="Calibri" w:hAnsi="Calibri" w:cs="Calibri"/>
          <w:color w:val="221F1F"/>
          <w:spacing w:val="-4"/>
        </w:rPr>
        <w:t xml:space="preserve"> </w:t>
      </w:r>
      <w:r w:rsidRPr="005E574E">
        <w:rPr>
          <w:rFonts w:ascii="Calibri" w:hAnsi="Calibri" w:cs="Calibri"/>
          <w:color w:val="221F1F"/>
        </w:rPr>
        <w:t xml:space="preserve">avantage </w:t>
      </w:r>
      <w:r w:rsidRPr="005E574E">
        <w:rPr>
          <w:rFonts w:ascii="Calibri" w:hAnsi="Calibri" w:cs="Calibri"/>
          <w:color w:val="221F1F"/>
          <w:spacing w:val="25"/>
        </w:rPr>
        <w:t xml:space="preserve"> </w:t>
      </w:r>
      <w:r w:rsidRPr="005E574E">
        <w:rPr>
          <w:rFonts w:ascii="Calibri" w:hAnsi="Calibri" w:cs="Calibri"/>
          <w:color w:val="221F1F"/>
        </w:rPr>
        <w:t xml:space="preserve">en </w:t>
      </w:r>
      <w:r w:rsidRPr="005E574E">
        <w:rPr>
          <w:rFonts w:ascii="Calibri" w:hAnsi="Calibri" w:cs="Calibri"/>
          <w:color w:val="221F1F"/>
          <w:spacing w:val="25"/>
        </w:rPr>
        <w:t xml:space="preserve"> </w:t>
      </w:r>
      <w:r w:rsidRPr="005E574E">
        <w:rPr>
          <w:rFonts w:ascii="Calibri" w:hAnsi="Calibri" w:cs="Calibri"/>
          <w:color w:val="221F1F"/>
        </w:rPr>
        <w:t xml:space="preserve">vue </w:t>
      </w:r>
      <w:r w:rsidRPr="005E574E">
        <w:rPr>
          <w:rFonts w:ascii="Calibri" w:hAnsi="Calibri" w:cs="Calibri"/>
          <w:color w:val="221F1F"/>
          <w:spacing w:val="25"/>
        </w:rPr>
        <w:t xml:space="preserve"> </w:t>
      </w:r>
      <w:r w:rsidRPr="005E574E">
        <w:rPr>
          <w:rFonts w:ascii="Calibri" w:hAnsi="Calibri" w:cs="Calibri"/>
          <w:color w:val="221F1F"/>
        </w:rPr>
        <w:t xml:space="preserve">d’influencer </w:t>
      </w:r>
      <w:r w:rsidRPr="005E574E">
        <w:rPr>
          <w:rFonts w:ascii="Calibri" w:hAnsi="Calibri" w:cs="Calibri"/>
          <w:color w:val="221F1F"/>
          <w:spacing w:val="25"/>
        </w:rPr>
        <w:t xml:space="preserve"> </w:t>
      </w:r>
      <w:r w:rsidRPr="005E574E">
        <w:rPr>
          <w:rFonts w:ascii="Calibri" w:hAnsi="Calibri" w:cs="Calibri"/>
          <w:color w:val="221F1F"/>
        </w:rPr>
        <w:t xml:space="preserve">l’action </w:t>
      </w:r>
      <w:r w:rsidRPr="005E574E">
        <w:rPr>
          <w:rFonts w:ascii="Calibri" w:hAnsi="Calibri" w:cs="Calibri"/>
          <w:color w:val="221F1F"/>
          <w:spacing w:val="25"/>
        </w:rPr>
        <w:t xml:space="preserve"> </w:t>
      </w:r>
      <w:r w:rsidRPr="005E574E">
        <w:rPr>
          <w:rFonts w:ascii="Calibri" w:hAnsi="Calibri" w:cs="Calibri"/>
          <w:color w:val="221F1F"/>
        </w:rPr>
        <w:t xml:space="preserve">d’un </w:t>
      </w:r>
      <w:r w:rsidRPr="005E574E">
        <w:rPr>
          <w:rFonts w:ascii="Calibri" w:hAnsi="Calibri" w:cs="Calibri"/>
          <w:color w:val="221F1F"/>
          <w:spacing w:val="25"/>
        </w:rPr>
        <w:t xml:space="preserve"> </w:t>
      </w:r>
      <w:r w:rsidRPr="005E574E">
        <w:rPr>
          <w:rFonts w:ascii="Calibri" w:hAnsi="Calibri" w:cs="Calibri"/>
          <w:color w:val="221F1F"/>
        </w:rPr>
        <w:t>agent public</w:t>
      </w:r>
      <w:r w:rsidRPr="005E574E">
        <w:rPr>
          <w:rFonts w:ascii="Calibri" w:hAnsi="Calibri" w:cs="Calibri"/>
          <w:color w:val="221F1F"/>
          <w:spacing w:val="9"/>
        </w:rPr>
        <w:t xml:space="preserve"> </w:t>
      </w:r>
      <w:r w:rsidRPr="005E574E">
        <w:rPr>
          <w:rFonts w:ascii="Calibri" w:hAnsi="Calibri" w:cs="Calibri"/>
          <w:color w:val="221F1F"/>
        </w:rPr>
        <w:t>au</w:t>
      </w:r>
      <w:r w:rsidRPr="005E574E">
        <w:rPr>
          <w:rFonts w:ascii="Calibri" w:hAnsi="Calibri" w:cs="Calibri"/>
          <w:color w:val="221F1F"/>
          <w:spacing w:val="9"/>
        </w:rPr>
        <w:t xml:space="preserve"> </w:t>
      </w:r>
      <w:r w:rsidRPr="005E574E">
        <w:rPr>
          <w:rFonts w:ascii="Calibri" w:hAnsi="Calibri" w:cs="Calibri"/>
          <w:color w:val="221F1F"/>
        </w:rPr>
        <w:t>cours</w:t>
      </w:r>
      <w:r w:rsidRPr="005E574E">
        <w:rPr>
          <w:rFonts w:ascii="Calibri" w:hAnsi="Calibri" w:cs="Calibri"/>
          <w:color w:val="221F1F"/>
          <w:spacing w:val="9"/>
        </w:rPr>
        <w:t xml:space="preserve"> </w:t>
      </w:r>
      <w:r w:rsidRPr="005E574E">
        <w:rPr>
          <w:rFonts w:ascii="Calibri" w:hAnsi="Calibri" w:cs="Calibri"/>
          <w:color w:val="221F1F"/>
        </w:rPr>
        <w:t>de</w:t>
      </w:r>
      <w:r w:rsidRPr="005E574E">
        <w:rPr>
          <w:rFonts w:ascii="Calibri" w:hAnsi="Calibri" w:cs="Calibri"/>
          <w:color w:val="221F1F"/>
          <w:spacing w:val="9"/>
        </w:rPr>
        <w:t xml:space="preserve"> </w:t>
      </w:r>
      <w:r w:rsidRPr="005E574E">
        <w:rPr>
          <w:rFonts w:ascii="Calibri" w:hAnsi="Calibri" w:cs="Calibri"/>
          <w:color w:val="221F1F"/>
        </w:rPr>
        <w:t>l’attribution</w:t>
      </w:r>
      <w:r w:rsidRPr="005E574E">
        <w:rPr>
          <w:rFonts w:ascii="Calibri" w:hAnsi="Calibri" w:cs="Calibri"/>
          <w:color w:val="221F1F"/>
          <w:spacing w:val="9"/>
        </w:rPr>
        <w:t xml:space="preserve"> </w:t>
      </w:r>
      <w:r w:rsidRPr="005E574E">
        <w:rPr>
          <w:rFonts w:ascii="Calibri" w:hAnsi="Calibri" w:cs="Calibri"/>
          <w:color w:val="221F1F"/>
        </w:rPr>
        <w:t>ou</w:t>
      </w:r>
      <w:r w:rsidRPr="005E574E">
        <w:rPr>
          <w:rFonts w:ascii="Calibri" w:hAnsi="Calibri" w:cs="Calibri"/>
          <w:color w:val="221F1F"/>
          <w:spacing w:val="9"/>
        </w:rPr>
        <w:t xml:space="preserve"> </w:t>
      </w:r>
      <w:r w:rsidRPr="005E574E">
        <w:rPr>
          <w:rFonts w:ascii="Calibri" w:hAnsi="Calibri" w:cs="Calibri"/>
          <w:color w:val="221F1F"/>
        </w:rPr>
        <w:t>de</w:t>
      </w:r>
      <w:r w:rsidRPr="005E574E">
        <w:rPr>
          <w:rFonts w:ascii="Calibri" w:hAnsi="Calibri" w:cs="Calibri"/>
          <w:color w:val="221F1F"/>
          <w:spacing w:val="9"/>
        </w:rPr>
        <w:t xml:space="preserve"> </w:t>
      </w:r>
      <w:r w:rsidRPr="005E574E">
        <w:rPr>
          <w:rFonts w:ascii="Calibri" w:hAnsi="Calibri" w:cs="Calibri"/>
          <w:color w:val="221F1F"/>
        </w:rPr>
        <w:t>l’exécution d’un</w:t>
      </w:r>
      <w:r w:rsidRPr="005E574E">
        <w:rPr>
          <w:rFonts w:ascii="Calibri" w:hAnsi="Calibri" w:cs="Calibri"/>
          <w:color w:val="221F1F"/>
          <w:spacing w:val="6"/>
        </w:rPr>
        <w:t xml:space="preserve"> </w:t>
      </w:r>
      <w:r w:rsidRPr="005E574E">
        <w:rPr>
          <w:rFonts w:ascii="Calibri" w:hAnsi="Calibri" w:cs="Calibri"/>
          <w:color w:val="221F1F"/>
        </w:rPr>
        <w:t>marché,</w:t>
      </w:r>
    </w:p>
    <w:p w:rsidR="001317F7" w:rsidRPr="005E574E" w:rsidRDefault="001317F7" w:rsidP="001317F7">
      <w:pPr>
        <w:widowControl w:val="0"/>
        <w:tabs>
          <w:tab w:val="left" w:pos="851"/>
        </w:tabs>
        <w:autoSpaceDE w:val="0"/>
        <w:autoSpaceDN w:val="0"/>
        <w:adjustRightInd w:val="0"/>
        <w:spacing w:before="3" w:line="200" w:lineRule="exact"/>
        <w:ind w:left="851"/>
        <w:rPr>
          <w:rFonts w:ascii="Calibri" w:hAnsi="Calibri" w:cs="Calibri"/>
          <w:color w:val="000000"/>
        </w:rPr>
      </w:pPr>
    </w:p>
    <w:p w:rsidR="001317F7" w:rsidRPr="005E574E" w:rsidRDefault="001317F7" w:rsidP="001317F7">
      <w:pPr>
        <w:widowControl w:val="0"/>
        <w:tabs>
          <w:tab w:val="left" w:pos="851"/>
        </w:tabs>
        <w:autoSpaceDE w:val="0"/>
        <w:autoSpaceDN w:val="0"/>
        <w:adjustRightInd w:val="0"/>
        <w:spacing w:line="250" w:lineRule="auto"/>
        <w:ind w:left="851" w:right="-19"/>
        <w:jc w:val="both"/>
        <w:rPr>
          <w:rFonts w:ascii="Calibri" w:hAnsi="Calibri" w:cs="Calibri"/>
          <w:color w:val="000000"/>
        </w:rPr>
      </w:pPr>
      <w:r w:rsidRPr="005E574E">
        <w:rPr>
          <w:rFonts w:ascii="Calibri" w:hAnsi="Calibri" w:cs="Calibri"/>
          <w:color w:val="221F1F"/>
        </w:rPr>
        <w:t>ii.</w:t>
      </w:r>
      <w:r w:rsidRPr="005E574E">
        <w:rPr>
          <w:rFonts w:ascii="Calibri" w:hAnsi="Calibri" w:cs="Calibri"/>
          <w:color w:val="221F1F"/>
        </w:rPr>
        <w:tab/>
      </w:r>
      <w:r w:rsidRPr="005E574E">
        <w:rPr>
          <w:rFonts w:ascii="Calibri" w:hAnsi="Calibri" w:cs="Calibri"/>
          <w:color w:val="221F1F"/>
          <w:spacing w:val="5"/>
        </w:rPr>
        <w:t>S</w:t>
      </w:r>
      <w:r w:rsidRPr="005E574E">
        <w:rPr>
          <w:rFonts w:ascii="Calibri" w:hAnsi="Calibri" w:cs="Calibri"/>
          <w:color w:val="221F1F"/>
        </w:rPr>
        <w:t xml:space="preserve">e  </w:t>
      </w:r>
      <w:r w:rsidRPr="005E574E">
        <w:rPr>
          <w:rFonts w:ascii="Calibri" w:hAnsi="Calibri" w:cs="Calibri"/>
          <w:color w:val="221F1F"/>
          <w:spacing w:val="-25"/>
        </w:rPr>
        <w:t xml:space="preserve"> </w:t>
      </w:r>
      <w:r w:rsidRPr="005E574E">
        <w:rPr>
          <w:rFonts w:ascii="Calibri" w:hAnsi="Calibri" w:cs="Calibri"/>
          <w:color w:val="221F1F"/>
          <w:spacing w:val="5"/>
        </w:rPr>
        <w:t>livr</w:t>
      </w:r>
      <w:r w:rsidRPr="005E574E">
        <w:rPr>
          <w:rFonts w:ascii="Calibri" w:hAnsi="Calibri" w:cs="Calibri"/>
          <w:color w:val="221F1F"/>
        </w:rPr>
        <w:t xml:space="preserve">e  </w:t>
      </w:r>
      <w:r w:rsidRPr="005E574E">
        <w:rPr>
          <w:rFonts w:ascii="Calibri" w:hAnsi="Calibri" w:cs="Calibri"/>
          <w:color w:val="221F1F"/>
          <w:spacing w:val="-25"/>
        </w:rPr>
        <w:t xml:space="preserve"> </w:t>
      </w:r>
      <w:r w:rsidRPr="005E574E">
        <w:rPr>
          <w:rFonts w:ascii="Calibri" w:hAnsi="Calibri" w:cs="Calibri"/>
          <w:color w:val="221F1F"/>
        </w:rPr>
        <w:t xml:space="preserve">à  </w:t>
      </w:r>
      <w:r w:rsidRPr="005E574E">
        <w:rPr>
          <w:rFonts w:ascii="Calibri" w:hAnsi="Calibri" w:cs="Calibri"/>
          <w:color w:val="221F1F"/>
          <w:spacing w:val="-25"/>
        </w:rPr>
        <w:t xml:space="preserve"> </w:t>
      </w:r>
      <w:r w:rsidRPr="005E574E">
        <w:rPr>
          <w:rFonts w:ascii="Calibri" w:hAnsi="Calibri" w:cs="Calibri"/>
          <w:color w:val="221F1F"/>
          <w:spacing w:val="5"/>
        </w:rPr>
        <w:t>de</w:t>
      </w:r>
      <w:r w:rsidRPr="005E574E">
        <w:rPr>
          <w:rFonts w:ascii="Calibri" w:hAnsi="Calibri" w:cs="Calibri"/>
          <w:color w:val="221F1F"/>
        </w:rPr>
        <w:t xml:space="preserve">s  </w:t>
      </w:r>
      <w:r w:rsidRPr="005E574E">
        <w:rPr>
          <w:rFonts w:ascii="Calibri" w:hAnsi="Calibri" w:cs="Calibri"/>
          <w:color w:val="221F1F"/>
          <w:spacing w:val="-25"/>
        </w:rPr>
        <w:t xml:space="preserve"> </w:t>
      </w:r>
      <w:r w:rsidRPr="005E574E">
        <w:rPr>
          <w:rFonts w:ascii="Calibri" w:hAnsi="Calibri" w:cs="Calibri"/>
          <w:color w:val="221F1F"/>
          <w:spacing w:val="5"/>
        </w:rPr>
        <w:t>“manœuvres</w:t>
      </w:r>
      <w:r w:rsidRPr="005E574E">
        <w:rPr>
          <w:rFonts w:ascii="Calibri" w:hAnsi="Calibri" w:cs="Calibri"/>
          <w:color w:val="221F1F"/>
        </w:rPr>
        <w:t xml:space="preserve">   </w:t>
      </w:r>
      <w:r w:rsidRPr="005E574E">
        <w:rPr>
          <w:rFonts w:ascii="Calibri" w:hAnsi="Calibri" w:cs="Calibri"/>
          <w:color w:val="221F1F"/>
          <w:spacing w:val="-25"/>
        </w:rPr>
        <w:t xml:space="preserve"> </w:t>
      </w:r>
      <w:r w:rsidRPr="005E574E">
        <w:rPr>
          <w:rFonts w:ascii="Calibri" w:hAnsi="Calibri" w:cs="Calibri"/>
          <w:color w:val="221F1F"/>
          <w:spacing w:val="5"/>
        </w:rPr>
        <w:t xml:space="preserve">frauduleuses” </w:t>
      </w:r>
      <w:r w:rsidRPr="005E574E">
        <w:rPr>
          <w:rFonts w:ascii="Calibri" w:hAnsi="Calibri" w:cs="Calibri"/>
          <w:color w:val="221F1F"/>
        </w:rPr>
        <w:t xml:space="preserve">quiconque </w:t>
      </w:r>
      <w:r w:rsidRPr="005E574E">
        <w:rPr>
          <w:rFonts w:ascii="Calibri" w:hAnsi="Calibri" w:cs="Calibri"/>
          <w:color w:val="221F1F"/>
          <w:spacing w:val="-16"/>
        </w:rPr>
        <w:t xml:space="preserve"> </w:t>
      </w:r>
      <w:r w:rsidRPr="005E574E">
        <w:rPr>
          <w:rFonts w:ascii="Calibri" w:hAnsi="Calibri" w:cs="Calibri"/>
          <w:color w:val="221F1F"/>
        </w:rPr>
        <w:t xml:space="preserve">déforme </w:t>
      </w:r>
      <w:r w:rsidRPr="005E574E">
        <w:rPr>
          <w:rFonts w:ascii="Calibri" w:hAnsi="Calibri" w:cs="Calibri"/>
          <w:color w:val="221F1F"/>
          <w:spacing w:val="-16"/>
        </w:rPr>
        <w:t xml:space="preserve"> </w:t>
      </w:r>
      <w:r w:rsidRPr="005E574E">
        <w:rPr>
          <w:rFonts w:ascii="Calibri" w:hAnsi="Calibri" w:cs="Calibri"/>
          <w:color w:val="221F1F"/>
        </w:rPr>
        <w:t xml:space="preserve">ou </w:t>
      </w:r>
      <w:r w:rsidRPr="005E574E">
        <w:rPr>
          <w:rFonts w:ascii="Calibri" w:hAnsi="Calibri" w:cs="Calibri"/>
          <w:color w:val="221F1F"/>
          <w:spacing w:val="-16"/>
        </w:rPr>
        <w:t xml:space="preserve"> </w:t>
      </w:r>
      <w:r w:rsidRPr="005E574E">
        <w:rPr>
          <w:rFonts w:ascii="Calibri" w:hAnsi="Calibri" w:cs="Calibri"/>
          <w:color w:val="221F1F"/>
        </w:rPr>
        <w:t xml:space="preserve">dénature </w:t>
      </w:r>
      <w:r w:rsidRPr="005E574E">
        <w:rPr>
          <w:rFonts w:ascii="Calibri" w:hAnsi="Calibri" w:cs="Calibri"/>
          <w:color w:val="221F1F"/>
          <w:spacing w:val="-16"/>
        </w:rPr>
        <w:t xml:space="preserve"> </w:t>
      </w:r>
      <w:r w:rsidRPr="005E574E">
        <w:rPr>
          <w:rFonts w:ascii="Calibri" w:hAnsi="Calibri" w:cs="Calibri"/>
          <w:color w:val="221F1F"/>
        </w:rPr>
        <w:t xml:space="preserve">des </w:t>
      </w:r>
      <w:r w:rsidRPr="005E574E">
        <w:rPr>
          <w:rFonts w:ascii="Calibri" w:hAnsi="Calibri" w:cs="Calibri"/>
          <w:color w:val="221F1F"/>
          <w:spacing w:val="-16"/>
        </w:rPr>
        <w:t xml:space="preserve"> </w:t>
      </w:r>
      <w:r w:rsidRPr="005E574E">
        <w:rPr>
          <w:rFonts w:ascii="Calibri" w:hAnsi="Calibri" w:cs="Calibri"/>
          <w:color w:val="221F1F"/>
        </w:rPr>
        <w:t xml:space="preserve">faits </w:t>
      </w:r>
      <w:r w:rsidRPr="005E574E">
        <w:rPr>
          <w:rFonts w:ascii="Calibri" w:hAnsi="Calibri" w:cs="Calibri"/>
          <w:color w:val="221F1F"/>
          <w:spacing w:val="-16"/>
        </w:rPr>
        <w:t xml:space="preserve"> </w:t>
      </w:r>
      <w:r w:rsidRPr="005E574E">
        <w:rPr>
          <w:rFonts w:ascii="Calibri" w:hAnsi="Calibri" w:cs="Calibri"/>
          <w:color w:val="221F1F"/>
        </w:rPr>
        <w:t xml:space="preserve">afin </w:t>
      </w:r>
      <w:r w:rsidRPr="005E574E">
        <w:rPr>
          <w:rFonts w:ascii="Calibri" w:hAnsi="Calibri" w:cs="Calibri"/>
          <w:color w:val="221F1F"/>
          <w:spacing w:val="5"/>
        </w:rPr>
        <w:t>d’influence</w:t>
      </w:r>
      <w:r w:rsidRPr="005E574E">
        <w:rPr>
          <w:rFonts w:ascii="Calibri" w:hAnsi="Calibri" w:cs="Calibri"/>
          <w:color w:val="221F1F"/>
        </w:rPr>
        <w:t xml:space="preserve">r  </w:t>
      </w:r>
      <w:r w:rsidRPr="005E574E">
        <w:rPr>
          <w:rFonts w:ascii="Calibri" w:hAnsi="Calibri" w:cs="Calibri"/>
          <w:color w:val="221F1F"/>
          <w:spacing w:val="-25"/>
        </w:rPr>
        <w:t xml:space="preserve"> </w:t>
      </w:r>
      <w:r w:rsidRPr="005E574E">
        <w:rPr>
          <w:rFonts w:ascii="Calibri" w:hAnsi="Calibri" w:cs="Calibri"/>
          <w:color w:val="221F1F"/>
          <w:spacing w:val="5"/>
        </w:rPr>
        <w:t>l’attributio</w:t>
      </w:r>
      <w:r w:rsidRPr="005E574E">
        <w:rPr>
          <w:rFonts w:ascii="Calibri" w:hAnsi="Calibri" w:cs="Calibri"/>
          <w:color w:val="221F1F"/>
        </w:rPr>
        <w:t xml:space="preserve">n  </w:t>
      </w:r>
      <w:r w:rsidRPr="005E574E">
        <w:rPr>
          <w:rFonts w:ascii="Calibri" w:hAnsi="Calibri" w:cs="Calibri"/>
          <w:color w:val="221F1F"/>
          <w:spacing w:val="-25"/>
        </w:rPr>
        <w:t xml:space="preserve"> </w:t>
      </w:r>
      <w:r w:rsidRPr="005E574E">
        <w:rPr>
          <w:rFonts w:ascii="Calibri" w:hAnsi="Calibri" w:cs="Calibri"/>
          <w:color w:val="221F1F"/>
          <w:spacing w:val="5"/>
        </w:rPr>
        <w:t>o</w:t>
      </w:r>
      <w:r w:rsidRPr="005E574E">
        <w:rPr>
          <w:rFonts w:ascii="Calibri" w:hAnsi="Calibri" w:cs="Calibri"/>
          <w:color w:val="221F1F"/>
        </w:rPr>
        <w:t xml:space="preserve">u  </w:t>
      </w:r>
      <w:r w:rsidRPr="005E574E">
        <w:rPr>
          <w:rFonts w:ascii="Calibri" w:hAnsi="Calibri" w:cs="Calibri"/>
          <w:color w:val="221F1F"/>
          <w:spacing w:val="-25"/>
        </w:rPr>
        <w:t xml:space="preserve"> </w:t>
      </w:r>
      <w:r w:rsidRPr="005E574E">
        <w:rPr>
          <w:rFonts w:ascii="Calibri" w:hAnsi="Calibri" w:cs="Calibri"/>
          <w:color w:val="221F1F"/>
          <w:spacing w:val="5"/>
        </w:rPr>
        <w:t>l’exécutio</w:t>
      </w:r>
      <w:r w:rsidRPr="005E574E">
        <w:rPr>
          <w:rFonts w:ascii="Calibri" w:hAnsi="Calibri" w:cs="Calibri"/>
          <w:color w:val="221F1F"/>
        </w:rPr>
        <w:t xml:space="preserve">n  </w:t>
      </w:r>
      <w:r w:rsidRPr="005E574E">
        <w:rPr>
          <w:rFonts w:ascii="Calibri" w:hAnsi="Calibri" w:cs="Calibri"/>
          <w:color w:val="221F1F"/>
          <w:spacing w:val="-25"/>
        </w:rPr>
        <w:t xml:space="preserve"> </w:t>
      </w:r>
      <w:r w:rsidRPr="005E574E">
        <w:rPr>
          <w:rFonts w:ascii="Calibri" w:hAnsi="Calibri" w:cs="Calibri"/>
          <w:color w:val="221F1F"/>
          <w:spacing w:val="5"/>
        </w:rPr>
        <w:t xml:space="preserve">d’un </w:t>
      </w:r>
      <w:r w:rsidRPr="005E574E">
        <w:rPr>
          <w:rFonts w:ascii="Calibri" w:hAnsi="Calibri" w:cs="Calibri"/>
          <w:color w:val="221F1F"/>
        </w:rPr>
        <w:t>marché</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tabs>
          <w:tab w:val="left" w:pos="851"/>
          <w:tab w:val="left" w:pos="2700"/>
          <w:tab w:val="left" w:pos="3120"/>
          <w:tab w:val="left" w:pos="4140"/>
          <w:tab w:val="left" w:pos="4780"/>
        </w:tabs>
        <w:autoSpaceDE w:val="0"/>
        <w:autoSpaceDN w:val="0"/>
        <w:adjustRightInd w:val="0"/>
        <w:spacing w:line="250" w:lineRule="auto"/>
        <w:ind w:left="851" w:right="-48"/>
        <w:rPr>
          <w:rFonts w:ascii="Calibri" w:hAnsi="Calibri" w:cs="Calibri"/>
          <w:color w:val="000000"/>
        </w:rPr>
        <w:sectPr w:rsidR="001317F7" w:rsidRPr="005E574E" w:rsidSect="001A2884">
          <w:type w:val="continuous"/>
          <w:pgSz w:w="11900" w:h="16820"/>
          <w:pgMar w:top="1417" w:right="1417" w:bottom="1417" w:left="1417" w:header="720" w:footer="720" w:gutter="0"/>
          <w:cols w:space="720"/>
          <w:noEndnote/>
        </w:sectPr>
      </w:pPr>
      <w:r w:rsidRPr="005E574E">
        <w:rPr>
          <w:rFonts w:ascii="Calibri" w:hAnsi="Calibri" w:cs="Calibri"/>
          <w:color w:val="000000"/>
        </w:rPr>
        <w:t xml:space="preserve">                                                                                                                                                                            </w:t>
      </w:r>
    </w:p>
    <w:p w:rsidR="00392090" w:rsidRPr="005E574E" w:rsidRDefault="001317F7" w:rsidP="00677A24">
      <w:pPr>
        <w:widowControl w:val="0"/>
        <w:tabs>
          <w:tab w:val="left" w:pos="851"/>
        </w:tabs>
        <w:autoSpaceDE w:val="0"/>
        <w:autoSpaceDN w:val="0"/>
        <w:adjustRightInd w:val="0"/>
        <w:spacing w:line="360" w:lineRule="auto"/>
        <w:ind w:left="851" w:right="-34"/>
        <w:rPr>
          <w:rFonts w:ascii="Calibri" w:hAnsi="Calibri" w:cs="Calibri"/>
          <w:color w:val="000000"/>
        </w:rPr>
      </w:pPr>
      <w:r w:rsidRPr="005E574E">
        <w:rPr>
          <w:rFonts w:ascii="Calibri" w:hAnsi="Calibri" w:cs="Calibri"/>
          <w:color w:val="221F1F"/>
        </w:rPr>
        <w:t xml:space="preserve">iii.  </w:t>
      </w:r>
      <w:r w:rsidRPr="005E574E">
        <w:rPr>
          <w:rFonts w:ascii="Calibri" w:hAnsi="Calibri" w:cs="Calibri"/>
          <w:color w:val="221F1F"/>
          <w:spacing w:val="6"/>
        </w:rPr>
        <w:t xml:space="preserve"> </w:t>
      </w:r>
      <w:r w:rsidRPr="005E574E">
        <w:rPr>
          <w:rFonts w:ascii="Calibri" w:hAnsi="Calibri" w:cs="Calibri"/>
          <w:color w:val="221F1F"/>
        </w:rPr>
        <w:t xml:space="preserve">“Pratiques </w:t>
      </w:r>
      <w:r w:rsidRPr="005E574E">
        <w:rPr>
          <w:rFonts w:ascii="Calibri" w:hAnsi="Calibri" w:cs="Calibri"/>
          <w:color w:val="221F1F"/>
          <w:spacing w:val="19"/>
        </w:rPr>
        <w:t xml:space="preserve"> </w:t>
      </w:r>
      <w:r w:rsidRPr="005E574E">
        <w:rPr>
          <w:rFonts w:ascii="Calibri" w:hAnsi="Calibri" w:cs="Calibri"/>
          <w:color w:val="221F1F"/>
        </w:rPr>
        <w:t xml:space="preserve">collusoires” </w:t>
      </w:r>
      <w:r w:rsidRPr="005E574E">
        <w:rPr>
          <w:rFonts w:ascii="Calibri" w:hAnsi="Calibri" w:cs="Calibri"/>
          <w:color w:val="221F1F"/>
          <w:spacing w:val="19"/>
        </w:rPr>
        <w:t xml:space="preserve"> </w:t>
      </w:r>
      <w:r w:rsidRPr="005E574E">
        <w:rPr>
          <w:rFonts w:ascii="Calibri" w:hAnsi="Calibri" w:cs="Calibri"/>
          <w:color w:val="221F1F"/>
        </w:rPr>
        <w:t xml:space="preserve">désignent </w:t>
      </w:r>
      <w:r w:rsidRPr="005E574E">
        <w:rPr>
          <w:rFonts w:ascii="Calibri" w:hAnsi="Calibri" w:cs="Calibri"/>
          <w:color w:val="221F1F"/>
          <w:spacing w:val="19"/>
        </w:rPr>
        <w:t xml:space="preserve"> </w:t>
      </w:r>
      <w:r w:rsidRPr="005E574E">
        <w:rPr>
          <w:rFonts w:ascii="Calibri" w:hAnsi="Calibri" w:cs="Calibri"/>
          <w:color w:val="221F1F"/>
        </w:rPr>
        <w:t xml:space="preserve">toute </w:t>
      </w:r>
      <w:r w:rsidRPr="005E574E">
        <w:rPr>
          <w:rFonts w:ascii="Calibri" w:hAnsi="Calibri" w:cs="Calibri"/>
          <w:color w:val="221F1F"/>
          <w:spacing w:val="19"/>
        </w:rPr>
        <w:t xml:space="preserve"> </w:t>
      </w:r>
      <w:r w:rsidRPr="005E574E">
        <w:rPr>
          <w:rFonts w:ascii="Calibri" w:hAnsi="Calibri" w:cs="Calibri"/>
          <w:color w:val="221F1F"/>
        </w:rPr>
        <w:t xml:space="preserve">forme d’entente </w:t>
      </w:r>
      <w:r w:rsidRPr="005E574E">
        <w:rPr>
          <w:rFonts w:ascii="Calibri" w:hAnsi="Calibri" w:cs="Calibri"/>
          <w:color w:val="221F1F"/>
          <w:spacing w:val="-21"/>
        </w:rPr>
        <w:t xml:space="preserve"> </w:t>
      </w:r>
      <w:r w:rsidRPr="005E574E">
        <w:rPr>
          <w:rFonts w:ascii="Calibri" w:hAnsi="Calibri" w:cs="Calibri"/>
          <w:color w:val="221F1F"/>
        </w:rPr>
        <w:t xml:space="preserve">entre </w:t>
      </w:r>
      <w:r w:rsidRPr="005E574E">
        <w:rPr>
          <w:rFonts w:ascii="Calibri" w:hAnsi="Calibri" w:cs="Calibri"/>
          <w:color w:val="221F1F"/>
          <w:spacing w:val="-21"/>
        </w:rPr>
        <w:t xml:space="preserve"> </w:t>
      </w:r>
      <w:r w:rsidRPr="005E574E">
        <w:rPr>
          <w:rFonts w:ascii="Calibri" w:hAnsi="Calibri" w:cs="Calibri"/>
          <w:color w:val="221F1F"/>
        </w:rPr>
        <w:t xml:space="preserve">deux </w:t>
      </w:r>
      <w:r w:rsidRPr="005E574E">
        <w:rPr>
          <w:rFonts w:ascii="Calibri" w:hAnsi="Calibri" w:cs="Calibri"/>
          <w:color w:val="221F1F"/>
          <w:spacing w:val="-21"/>
        </w:rPr>
        <w:t xml:space="preserve"> </w:t>
      </w:r>
      <w:r w:rsidRPr="005E574E">
        <w:rPr>
          <w:rFonts w:ascii="Calibri" w:hAnsi="Calibri" w:cs="Calibri"/>
          <w:color w:val="221F1F"/>
        </w:rPr>
        <w:t xml:space="preserve">ou </w:t>
      </w:r>
      <w:r w:rsidRPr="005E574E">
        <w:rPr>
          <w:rFonts w:ascii="Calibri" w:hAnsi="Calibri" w:cs="Calibri"/>
          <w:color w:val="221F1F"/>
          <w:spacing w:val="-21"/>
        </w:rPr>
        <w:t xml:space="preserve"> </w:t>
      </w:r>
      <w:r w:rsidRPr="005E574E">
        <w:rPr>
          <w:rFonts w:ascii="Calibri" w:hAnsi="Calibri" w:cs="Calibri"/>
          <w:color w:val="221F1F"/>
        </w:rPr>
        <w:t xml:space="preserve">plusieurs </w:t>
      </w:r>
      <w:r w:rsidRPr="005E574E">
        <w:rPr>
          <w:rFonts w:ascii="Calibri" w:hAnsi="Calibri" w:cs="Calibri"/>
          <w:color w:val="221F1F"/>
          <w:spacing w:val="-21"/>
        </w:rPr>
        <w:t xml:space="preserve"> </w:t>
      </w:r>
      <w:r w:rsidRPr="005E574E">
        <w:rPr>
          <w:rFonts w:ascii="Calibri" w:hAnsi="Calibri" w:cs="Calibri"/>
          <w:color w:val="221F1F"/>
        </w:rPr>
        <w:t>soumissionnaires</w:t>
      </w:r>
      <w:r w:rsidRPr="005E574E">
        <w:rPr>
          <w:rFonts w:ascii="Calibri" w:hAnsi="Calibri" w:cs="Calibri"/>
          <w:color w:val="221F1F"/>
          <w:spacing w:val="14"/>
        </w:rPr>
        <w:t xml:space="preserve"> </w:t>
      </w:r>
      <w:r w:rsidRPr="005E574E">
        <w:rPr>
          <w:rFonts w:ascii="Calibri" w:hAnsi="Calibri" w:cs="Calibri"/>
          <w:color w:val="221F1F"/>
        </w:rPr>
        <w:t>(que</w:t>
      </w:r>
      <w:r w:rsidRPr="005E574E">
        <w:rPr>
          <w:rFonts w:ascii="Calibri" w:hAnsi="Calibri" w:cs="Calibri"/>
          <w:color w:val="221F1F"/>
          <w:spacing w:val="14"/>
        </w:rPr>
        <w:t xml:space="preserve"> </w:t>
      </w:r>
      <w:r w:rsidRPr="005E574E">
        <w:rPr>
          <w:rFonts w:ascii="Calibri" w:hAnsi="Calibri" w:cs="Calibri"/>
          <w:color w:val="221F1F"/>
        </w:rPr>
        <w:t>le</w:t>
      </w:r>
      <w:r w:rsidRPr="005E574E">
        <w:rPr>
          <w:rFonts w:ascii="Calibri" w:hAnsi="Calibri" w:cs="Calibri"/>
          <w:color w:val="221F1F"/>
          <w:spacing w:val="14"/>
        </w:rPr>
        <w:t xml:space="preserve"> </w:t>
      </w:r>
      <w:r w:rsidRPr="005E574E">
        <w:rPr>
          <w:rFonts w:ascii="Calibri" w:hAnsi="Calibri" w:cs="Calibri"/>
          <w:color w:val="221F1F"/>
        </w:rPr>
        <w:t>Maître</w:t>
      </w:r>
      <w:r w:rsidRPr="005E574E">
        <w:rPr>
          <w:rFonts w:ascii="Calibri" w:hAnsi="Calibri" w:cs="Calibri"/>
          <w:color w:val="221F1F"/>
          <w:spacing w:val="14"/>
        </w:rPr>
        <w:t xml:space="preserve"> </w:t>
      </w:r>
      <w:r w:rsidRPr="005E574E">
        <w:rPr>
          <w:rFonts w:ascii="Calibri" w:hAnsi="Calibri" w:cs="Calibri"/>
          <w:color w:val="221F1F"/>
        </w:rPr>
        <w:t>d’Ouvrage</w:t>
      </w:r>
      <w:r w:rsidRPr="005E574E">
        <w:rPr>
          <w:rFonts w:ascii="Calibri" w:hAnsi="Calibri" w:cs="Calibri"/>
          <w:color w:val="221F1F"/>
          <w:spacing w:val="14"/>
        </w:rPr>
        <w:t xml:space="preserve"> </w:t>
      </w:r>
      <w:r w:rsidRPr="005E574E">
        <w:rPr>
          <w:rFonts w:ascii="Calibri" w:hAnsi="Calibri" w:cs="Calibri"/>
          <w:color w:val="221F1F"/>
        </w:rPr>
        <w:t>en</w:t>
      </w:r>
      <w:r w:rsidRPr="005E574E">
        <w:rPr>
          <w:rFonts w:ascii="Calibri" w:hAnsi="Calibri" w:cs="Calibri"/>
          <w:color w:val="221F1F"/>
          <w:spacing w:val="14"/>
        </w:rPr>
        <w:t xml:space="preserve"> </w:t>
      </w:r>
      <w:r w:rsidRPr="005E574E">
        <w:rPr>
          <w:rFonts w:ascii="Calibri" w:hAnsi="Calibri" w:cs="Calibri"/>
          <w:color w:val="221F1F"/>
        </w:rPr>
        <w:t>ait</w:t>
      </w:r>
      <w:r w:rsidRPr="005E574E">
        <w:rPr>
          <w:rFonts w:ascii="Calibri" w:hAnsi="Calibri" w:cs="Calibri"/>
          <w:color w:val="221F1F"/>
          <w:spacing w:val="14"/>
        </w:rPr>
        <w:t xml:space="preserve"> </w:t>
      </w:r>
      <w:r w:rsidRPr="005E574E">
        <w:rPr>
          <w:rFonts w:ascii="Calibri" w:hAnsi="Calibri" w:cs="Calibri"/>
          <w:color w:val="221F1F"/>
        </w:rPr>
        <w:t>connaissance</w:t>
      </w:r>
      <w:r w:rsidRPr="005E574E">
        <w:rPr>
          <w:rFonts w:ascii="Calibri" w:hAnsi="Calibri" w:cs="Calibri"/>
          <w:color w:val="221F1F"/>
          <w:spacing w:val="7"/>
        </w:rPr>
        <w:t xml:space="preserve"> </w:t>
      </w:r>
      <w:r w:rsidRPr="005E574E">
        <w:rPr>
          <w:rFonts w:ascii="Calibri" w:hAnsi="Calibri" w:cs="Calibri"/>
          <w:color w:val="221F1F"/>
        </w:rPr>
        <w:t>ou</w:t>
      </w:r>
      <w:r w:rsidRPr="005E574E">
        <w:rPr>
          <w:rFonts w:ascii="Calibri" w:hAnsi="Calibri" w:cs="Calibri"/>
          <w:color w:val="221F1F"/>
          <w:spacing w:val="7"/>
        </w:rPr>
        <w:t xml:space="preserve"> </w:t>
      </w:r>
      <w:r w:rsidRPr="005E574E">
        <w:rPr>
          <w:rFonts w:ascii="Calibri" w:hAnsi="Calibri" w:cs="Calibri"/>
          <w:color w:val="221F1F"/>
        </w:rPr>
        <w:t>non)</w:t>
      </w:r>
      <w:r w:rsidRPr="005E574E">
        <w:rPr>
          <w:rFonts w:ascii="Calibri" w:hAnsi="Calibri" w:cs="Calibri"/>
          <w:color w:val="221F1F"/>
          <w:spacing w:val="7"/>
        </w:rPr>
        <w:t xml:space="preserve"> </w:t>
      </w:r>
      <w:r w:rsidRPr="005E574E">
        <w:rPr>
          <w:rFonts w:ascii="Calibri" w:hAnsi="Calibri" w:cs="Calibri"/>
          <w:color w:val="221F1F"/>
        </w:rPr>
        <w:lastRenderedPageBreak/>
        <w:t>visant</w:t>
      </w:r>
      <w:r w:rsidRPr="005E574E">
        <w:rPr>
          <w:rFonts w:ascii="Calibri" w:hAnsi="Calibri" w:cs="Calibri"/>
          <w:color w:val="221F1F"/>
          <w:spacing w:val="7"/>
        </w:rPr>
        <w:t xml:space="preserve"> </w:t>
      </w:r>
      <w:r w:rsidRPr="005E574E">
        <w:rPr>
          <w:rFonts w:ascii="Calibri" w:hAnsi="Calibri" w:cs="Calibri"/>
          <w:color w:val="221F1F"/>
        </w:rPr>
        <w:t>à</w:t>
      </w:r>
      <w:r w:rsidRPr="005E574E">
        <w:rPr>
          <w:rFonts w:ascii="Calibri" w:hAnsi="Calibri" w:cs="Calibri"/>
          <w:color w:val="221F1F"/>
          <w:spacing w:val="7"/>
        </w:rPr>
        <w:t xml:space="preserve"> </w:t>
      </w:r>
      <w:r w:rsidRPr="005E574E">
        <w:rPr>
          <w:rFonts w:ascii="Calibri" w:hAnsi="Calibri" w:cs="Calibri"/>
          <w:color w:val="221F1F"/>
        </w:rPr>
        <w:t>maintenir</w:t>
      </w:r>
      <w:r w:rsidRPr="005E574E">
        <w:rPr>
          <w:rFonts w:ascii="Calibri" w:hAnsi="Calibri" w:cs="Calibri"/>
          <w:color w:val="221F1F"/>
          <w:spacing w:val="7"/>
        </w:rPr>
        <w:t xml:space="preserve"> </w:t>
      </w:r>
      <w:r w:rsidRPr="005E574E">
        <w:rPr>
          <w:rFonts w:ascii="Calibri" w:hAnsi="Calibri" w:cs="Calibri"/>
          <w:color w:val="221F1F"/>
        </w:rPr>
        <w:t>artificiellement les</w:t>
      </w:r>
      <w:r w:rsidRPr="005E574E">
        <w:rPr>
          <w:rFonts w:ascii="Calibri" w:hAnsi="Calibri" w:cs="Calibri"/>
          <w:color w:val="221F1F"/>
          <w:spacing w:val="16"/>
        </w:rPr>
        <w:t xml:space="preserve"> </w:t>
      </w:r>
      <w:r w:rsidRPr="005E574E">
        <w:rPr>
          <w:rFonts w:ascii="Calibri" w:hAnsi="Calibri" w:cs="Calibri"/>
          <w:color w:val="221F1F"/>
        </w:rPr>
        <w:t>prix</w:t>
      </w:r>
      <w:r w:rsidRPr="005E574E">
        <w:rPr>
          <w:rFonts w:ascii="Calibri" w:hAnsi="Calibri" w:cs="Calibri"/>
          <w:color w:val="221F1F"/>
          <w:spacing w:val="16"/>
        </w:rPr>
        <w:t xml:space="preserve"> </w:t>
      </w:r>
      <w:r w:rsidRPr="005E574E">
        <w:rPr>
          <w:rFonts w:ascii="Calibri" w:hAnsi="Calibri" w:cs="Calibri"/>
          <w:color w:val="221F1F"/>
        </w:rPr>
        <w:t>des</w:t>
      </w:r>
      <w:r w:rsidRPr="005E574E">
        <w:rPr>
          <w:rFonts w:ascii="Calibri" w:hAnsi="Calibri" w:cs="Calibri"/>
          <w:color w:val="221F1F"/>
          <w:spacing w:val="16"/>
        </w:rPr>
        <w:t xml:space="preserve"> </w:t>
      </w:r>
      <w:r w:rsidRPr="005E574E">
        <w:rPr>
          <w:rFonts w:ascii="Calibri" w:hAnsi="Calibri" w:cs="Calibri"/>
          <w:color w:val="221F1F"/>
        </w:rPr>
        <w:t>offres</w:t>
      </w:r>
      <w:r w:rsidRPr="005E574E">
        <w:rPr>
          <w:rFonts w:ascii="Calibri" w:hAnsi="Calibri" w:cs="Calibri"/>
          <w:color w:val="221F1F"/>
          <w:spacing w:val="16"/>
        </w:rPr>
        <w:t xml:space="preserve"> </w:t>
      </w:r>
      <w:r w:rsidRPr="005E574E">
        <w:rPr>
          <w:rFonts w:ascii="Calibri" w:hAnsi="Calibri" w:cs="Calibri"/>
          <w:color w:val="221F1F"/>
        </w:rPr>
        <w:t>à</w:t>
      </w:r>
      <w:r w:rsidRPr="005E574E">
        <w:rPr>
          <w:rFonts w:ascii="Calibri" w:hAnsi="Calibri" w:cs="Calibri"/>
          <w:color w:val="221F1F"/>
          <w:spacing w:val="16"/>
        </w:rPr>
        <w:t xml:space="preserve"> </w:t>
      </w:r>
      <w:r w:rsidRPr="005E574E">
        <w:rPr>
          <w:rFonts w:ascii="Calibri" w:hAnsi="Calibri" w:cs="Calibri"/>
          <w:color w:val="221F1F"/>
        </w:rPr>
        <w:t>des</w:t>
      </w:r>
      <w:r w:rsidRPr="005E574E">
        <w:rPr>
          <w:rFonts w:ascii="Calibri" w:hAnsi="Calibri" w:cs="Calibri"/>
          <w:color w:val="221F1F"/>
          <w:spacing w:val="16"/>
        </w:rPr>
        <w:t xml:space="preserve"> </w:t>
      </w:r>
      <w:r w:rsidRPr="005E574E">
        <w:rPr>
          <w:rFonts w:ascii="Calibri" w:hAnsi="Calibri" w:cs="Calibri"/>
          <w:color w:val="221F1F"/>
        </w:rPr>
        <w:t>niveaux</w:t>
      </w:r>
      <w:r w:rsidRPr="005E574E">
        <w:rPr>
          <w:rFonts w:ascii="Calibri" w:hAnsi="Calibri" w:cs="Calibri"/>
          <w:color w:val="221F1F"/>
          <w:spacing w:val="16"/>
        </w:rPr>
        <w:t xml:space="preserve"> </w:t>
      </w:r>
      <w:r w:rsidRPr="005E574E">
        <w:rPr>
          <w:rFonts w:ascii="Calibri" w:hAnsi="Calibri" w:cs="Calibri"/>
          <w:color w:val="221F1F"/>
        </w:rPr>
        <w:t>ne</w:t>
      </w:r>
      <w:r w:rsidRPr="005E574E">
        <w:rPr>
          <w:rFonts w:ascii="Calibri" w:hAnsi="Calibri" w:cs="Calibri"/>
          <w:color w:val="221F1F"/>
          <w:spacing w:val="16"/>
        </w:rPr>
        <w:t xml:space="preserve"> </w:t>
      </w:r>
      <w:r w:rsidRPr="005E574E">
        <w:rPr>
          <w:rFonts w:ascii="Calibri" w:hAnsi="Calibri" w:cs="Calibri"/>
          <w:color w:val="221F1F"/>
        </w:rPr>
        <w:t xml:space="preserve">correspondant </w:t>
      </w:r>
      <w:r w:rsidRPr="005E574E">
        <w:rPr>
          <w:rFonts w:ascii="Calibri" w:hAnsi="Calibri" w:cs="Calibri"/>
          <w:color w:val="221F1F"/>
          <w:spacing w:val="-27"/>
        </w:rPr>
        <w:t xml:space="preserve"> </w:t>
      </w:r>
      <w:r w:rsidRPr="005E574E">
        <w:rPr>
          <w:rFonts w:ascii="Calibri" w:hAnsi="Calibri" w:cs="Calibri"/>
          <w:color w:val="221F1F"/>
        </w:rPr>
        <w:t xml:space="preserve">pas </w:t>
      </w:r>
      <w:r w:rsidRPr="005E574E">
        <w:rPr>
          <w:rFonts w:ascii="Calibri" w:hAnsi="Calibri" w:cs="Calibri"/>
          <w:color w:val="221F1F"/>
          <w:spacing w:val="-27"/>
        </w:rPr>
        <w:t xml:space="preserve"> </w:t>
      </w:r>
      <w:r w:rsidRPr="005E574E">
        <w:rPr>
          <w:rFonts w:ascii="Calibri" w:hAnsi="Calibri" w:cs="Calibri"/>
          <w:color w:val="221F1F"/>
        </w:rPr>
        <w:t xml:space="preserve">à </w:t>
      </w:r>
      <w:r w:rsidRPr="005E574E">
        <w:rPr>
          <w:rFonts w:ascii="Calibri" w:hAnsi="Calibri" w:cs="Calibri"/>
          <w:color w:val="221F1F"/>
          <w:spacing w:val="-27"/>
        </w:rPr>
        <w:t xml:space="preserve"> </w:t>
      </w:r>
      <w:r w:rsidRPr="005E574E">
        <w:rPr>
          <w:rFonts w:ascii="Calibri" w:hAnsi="Calibri" w:cs="Calibri"/>
          <w:color w:val="221F1F"/>
        </w:rPr>
        <w:t xml:space="preserve">ceux </w:t>
      </w:r>
      <w:r w:rsidRPr="005E574E">
        <w:rPr>
          <w:rFonts w:ascii="Calibri" w:hAnsi="Calibri" w:cs="Calibri"/>
          <w:color w:val="221F1F"/>
          <w:spacing w:val="-27"/>
        </w:rPr>
        <w:t xml:space="preserve"> </w:t>
      </w:r>
      <w:r w:rsidRPr="005E574E">
        <w:rPr>
          <w:rFonts w:ascii="Calibri" w:hAnsi="Calibri" w:cs="Calibri"/>
          <w:color w:val="221F1F"/>
        </w:rPr>
        <w:t xml:space="preserve">qui </w:t>
      </w:r>
      <w:r w:rsidRPr="005E574E">
        <w:rPr>
          <w:rFonts w:ascii="Calibri" w:hAnsi="Calibri" w:cs="Calibri"/>
          <w:color w:val="221F1F"/>
          <w:spacing w:val="-27"/>
        </w:rPr>
        <w:t xml:space="preserve"> </w:t>
      </w:r>
      <w:r w:rsidRPr="005E574E">
        <w:rPr>
          <w:rFonts w:ascii="Calibri" w:hAnsi="Calibri" w:cs="Calibri"/>
          <w:color w:val="221F1F"/>
        </w:rPr>
        <w:t xml:space="preserve">résulteraient </w:t>
      </w:r>
      <w:r w:rsidRPr="005E574E">
        <w:rPr>
          <w:rFonts w:ascii="Calibri" w:hAnsi="Calibri" w:cs="Calibri"/>
          <w:color w:val="221F1F"/>
          <w:spacing w:val="-27"/>
        </w:rPr>
        <w:t xml:space="preserve"> </w:t>
      </w:r>
      <w:r w:rsidRPr="005E574E">
        <w:rPr>
          <w:rFonts w:ascii="Calibri" w:hAnsi="Calibri" w:cs="Calibri"/>
          <w:color w:val="221F1F"/>
        </w:rPr>
        <w:t xml:space="preserve">du </w:t>
      </w:r>
      <w:r w:rsidRPr="005E574E">
        <w:rPr>
          <w:rFonts w:ascii="Calibri" w:hAnsi="Calibri" w:cs="Calibri"/>
          <w:color w:val="221F1F"/>
          <w:spacing w:val="-27"/>
        </w:rPr>
        <w:t xml:space="preserve"> </w:t>
      </w:r>
      <w:r w:rsidRPr="005E574E">
        <w:rPr>
          <w:rFonts w:ascii="Calibri" w:hAnsi="Calibri" w:cs="Calibri"/>
          <w:color w:val="221F1F"/>
        </w:rPr>
        <w:t xml:space="preserve">jeu </w:t>
      </w:r>
      <w:r w:rsidRPr="005E574E">
        <w:rPr>
          <w:rFonts w:ascii="Calibri" w:hAnsi="Calibri" w:cs="Calibri"/>
          <w:color w:val="221F1F"/>
          <w:spacing w:val="-27"/>
        </w:rPr>
        <w:t xml:space="preserve"> </w:t>
      </w:r>
      <w:r w:rsidRPr="005E574E">
        <w:rPr>
          <w:rFonts w:ascii="Calibri" w:hAnsi="Calibri" w:cs="Calibri"/>
          <w:color w:val="221F1F"/>
        </w:rPr>
        <w:t xml:space="preserve">de </w:t>
      </w:r>
      <w:r w:rsidRPr="005E574E">
        <w:rPr>
          <w:rFonts w:ascii="Calibri" w:hAnsi="Calibri" w:cs="Calibri"/>
          <w:color w:val="221F1F"/>
          <w:spacing w:val="-27"/>
        </w:rPr>
        <w:t xml:space="preserve"> </w:t>
      </w:r>
      <w:r w:rsidRPr="005E574E">
        <w:rPr>
          <w:rFonts w:ascii="Calibri" w:hAnsi="Calibri" w:cs="Calibri"/>
          <w:color w:val="221F1F"/>
        </w:rPr>
        <w:t>la concurrence</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tabs>
          <w:tab w:val="left" w:pos="851"/>
        </w:tabs>
        <w:autoSpaceDE w:val="0"/>
        <w:autoSpaceDN w:val="0"/>
        <w:adjustRightInd w:val="0"/>
        <w:spacing w:line="250" w:lineRule="auto"/>
        <w:ind w:left="851" w:right="95"/>
        <w:jc w:val="both"/>
        <w:rPr>
          <w:rFonts w:ascii="Calibri" w:hAnsi="Calibri" w:cs="Calibri"/>
          <w:color w:val="000000"/>
        </w:rPr>
      </w:pPr>
      <w:r w:rsidRPr="005E574E">
        <w:rPr>
          <w:rFonts w:ascii="Calibri" w:hAnsi="Calibri" w:cs="Calibri"/>
          <w:color w:val="221F1F"/>
        </w:rPr>
        <w:t xml:space="preserve">iv.  </w:t>
      </w:r>
      <w:r w:rsidRPr="005E574E">
        <w:rPr>
          <w:rFonts w:ascii="Calibri" w:hAnsi="Calibri" w:cs="Calibri"/>
          <w:color w:val="221F1F"/>
          <w:spacing w:val="-6"/>
        </w:rPr>
        <w:t xml:space="preserve"> </w:t>
      </w:r>
      <w:r w:rsidRPr="005E574E">
        <w:rPr>
          <w:rFonts w:ascii="Calibri" w:hAnsi="Calibri" w:cs="Calibri"/>
          <w:color w:val="221F1F"/>
        </w:rPr>
        <w:t xml:space="preserve">“Pratiques </w:t>
      </w:r>
      <w:r w:rsidRPr="005E574E">
        <w:rPr>
          <w:rFonts w:ascii="Calibri" w:hAnsi="Calibri" w:cs="Calibri"/>
          <w:color w:val="221F1F"/>
          <w:spacing w:val="19"/>
        </w:rPr>
        <w:t xml:space="preserve"> </w:t>
      </w:r>
      <w:r w:rsidRPr="005E574E">
        <w:rPr>
          <w:rFonts w:ascii="Calibri" w:hAnsi="Calibri" w:cs="Calibri"/>
          <w:color w:val="221F1F"/>
        </w:rPr>
        <w:t xml:space="preserve">coercitives” </w:t>
      </w:r>
      <w:r w:rsidRPr="005E574E">
        <w:rPr>
          <w:rFonts w:ascii="Calibri" w:hAnsi="Calibri" w:cs="Calibri"/>
          <w:color w:val="221F1F"/>
          <w:spacing w:val="19"/>
        </w:rPr>
        <w:t xml:space="preserve"> </w:t>
      </w:r>
      <w:r w:rsidRPr="005E574E">
        <w:rPr>
          <w:rFonts w:ascii="Calibri" w:hAnsi="Calibri" w:cs="Calibri"/>
          <w:color w:val="221F1F"/>
        </w:rPr>
        <w:t xml:space="preserve">désignent </w:t>
      </w:r>
      <w:r w:rsidRPr="005E574E">
        <w:rPr>
          <w:rFonts w:ascii="Calibri" w:hAnsi="Calibri" w:cs="Calibri"/>
          <w:color w:val="221F1F"/>
          <w:spacing w:val="19"/>
        </w:rPr>
        <w:t xml:space="preserve"> </w:t>
      </w:r>
      <w:r w:rsidRPr="005E574E">
        <w:rPr>
          <w:rFonts w:ascii="Calibri" w:hAnsi="Calibri" w:cs="Calibri"/>
          <w:color w:val="221F1F"/>
        </w:rPr>
        <w:t xml:space="preserve">toute </w:t>
      </w:r>
      <w:r w:rsidRPr="005E574E">
        <w:rPr>
          <w:rFonts w:ascii="Calibri" w:hAnsi="Calibri" w:cs="Calibri"/>
          <w:color w:val="221F1F"/>
          <w:spacing w:val="19"/>
        </w:rPr>
        <w:t xml:space="preserve"> </w:t>
      </w:r>
      <w:r w:rsidRPr="005E574E">
        <w:rPr>
          <w:rFonts w:ascii="Calibri" w:hAnsi="Calibri" w:cs="Calibri"/>
          <w:color w:val="221F1F"/>
        </w:rPr>
        <w:t>forme d’atteinte</w:t>
      </w:r>
      <w:r w:rsidRPr="005E574E">
        <w:rPr>
          <w:rFonts w:ascii="Calibri" w:hAnsi="Calibri" w:cs="Calibri"/>
          <w:color w:val="221F1F"/>
          <w:spacing w:val="8"/>
        </w:rPr>
        <w:t xml:space="preserve"> </w:t>
      </w:r>
      <w:r w:rsidRPr="005E574E">
        <w:rPr>
          <w:rFonts w:ascii="Calibri" w:hAnsi="Calibri" w:cs="Calibri"/>
          <w:color w:val="221F1F"/>
        </w:rPr>
        <w:t>aux</w:t>
      </w:r>
      <w:r w:rsidRPr="005E574E">
        <w:rPr>
          <w:rFonts w:ascii="Calibri" w:hAnsi="Calibri" w:cs="Calibri"/>
          <w:color w:val="221F1F"/>
          <w:spacing w:val="8"/>
        </w:rPr>
        <w:t xml:space="preserve"> </w:t>
      </w:r>
      <w:r w:rsidRPr="005E574E">
        <w:rPr>
          <w:rFonts w:ascii="Calibri" w:hAnsi="Calibri" w:cs="Calibri"/>
          <w:color w:val="221F1F"/>
        </w:rPr>
        <w:t>personnes</w:t>
      </w:r>
      <w:r w:rsidRPr="005E574E">
        <w:rPr>
          <w:rFonts w:ascii="Calibri" w:hAnsi="Calibri" w:cs="Calibri"/>
          <w:color w:val="221F1F"/>
          <w:spacing w:val="8"/>
        </w:rPr>
        <w:t xml:space="preserve"> </w:t>
      </w:r>
      <w:r w:rsidRPr="005E574E">
        <w:rPr>
          <w:rFonts w:ascii="Calibri" w:hAnsi="Calibri" w:cs="Calibri"/>
          <w:color w:val="221F1F"/>
        </w:rPr>
        <w:t>ou</w:t>
      </w:r>
      <w:r w:rsidRPr="005E574E">
        <w:rPr>
          <w:rFonts w:ascii="Calibri" w:hAnsi="Calibri" w:cs="Calibri"/>
          <w:color w:val="221F1F"/>
          <w:spacing w:val="8"/>
        </w:rPr>
        <w:t xml:space="preserve"> </w:t>
      </w:r>
      <w:r w:rsidRPr="005E574E">
        <w:rPr>
          <w:rFonts w:ascii="Calibri" w:hAnsi="Calibri" w:cs="Calibri"/>
          <w:color w:val="221F1F"/>
        </w:rPr>
        <w:t>à</w:t>
      </w:r>
      <w:r w:rsidRPr="005E574E">
        <w:rPr>
          <w:rFonts w:ascii="Calibri" w:hAnsi="Calibri" w:cs="Calibri"/>
          <w:color w:val="221F1F"/>
          <w:spacing w:val="8"/>
        </w:rPr>
        <w:t xml:space="preserve"> </w:t>
      </w:r>
      <w:r w:rsidRPr="005E574E">
        <w:rPr>
          <w:rFonts w:ascii="Calibri" w:hAnsi="Calibri" w:cs="Calibri"/>
          <w:color w:val="221F1F"/>
        </w:rPr>
        <w:t>leurs</w:t>
      </w:r>
      <w:r w:rsidRPr="005E574E">
        <w:rPr>
          <w:rFonts w:ascii="Calibri" w:hAnsi="Calibri" w:cs="Calibri"/>
          <w:color w:val="221F1F"/>
          <w:spacing w:val="8"/>
        </w:rPr>
        <w:t xml:space="preserve"> </w:t>
      </w:r>
      <w:r w:rsidRPr="005E574E">
        <w:rPr>
          <w:rFonts w:ascii="Calibri" w:hAnsi="Calibri" w:cs="Calibri"/>
          <w:color w:val="221F1F"/>
        </w:rPr>
        <w:t>biens</w:t>
      </w:r>
      <w:r w:rsidRPr="005E574E">
        <w:rPr>
          <w:rFonts w:ascii="Calibri" w:hAnsi="Calibri" w:cs="Calibri"/>
          <w:color w:val="221F1F"/>
          <w:spacing w:val="8"/>
        </w:rPr>
        <w:t xml:space="preserve"> </w:t>
      </w:r>
      <w:r w:rsidRPr="005E574E">
        <w:rPr>
          <w:rFonts w:ascii="Calibri" w:hAnsi="Calibri" w:cs="Calibri"/>
          <w:color w:val="221F1F"/>
        </w:rPr>
        <w:t>ou</w:t>
      </w:r>
      <w:r w:rsidRPr="005E574E">
        <w:rPr>
          <w:rFonts w:ascii="Calibri" w:hAnsi="Calibri" w:cs="Calibri"/>
          <w:color w:val="221F1F"/>
          <w:spacing w:val="8"/>
        </w:rPr>
        <w:t xml:space="preserve"> </w:t>
      </w:r>
      <w:r w:rsidRPr="005E574E">
        <w:rPr>
          <w:rFonts w:ascii="Calibri" w:hAnsi="Calibri" w:cs="Calibri"/>
          <w:color w:val="221F1F"/>
        </w:rPr>
        <w:t xml:space="preserve">de menaces </w:t>
      </w:r>
      <w:r w:rsidRPr="005E574E">
        <w:rPr>
          <w:rFonts w:ascii="Calibri" w:hAnsi="Calibri" w:cs="Calibri"/>
          <w:color w:val="221F1F"/>
          <w:spacing w:val="-22"/>
        </w:rPr>
        <w:t xml:space="preserve"> </w:t>
      </w:r>
      <w:r w:rsidRPr="005E574E">
        <w:rPr>
          <w:rFonts w:ascii="Calibri" w:hAnsi="Calibri" w:cs="Calibri"/>
          <w:color w:val="221F1F"/>
        </w:rPr>
        <w:t xml:space="preserve">à </w:t>
      </w:r>
      <w:r w:rsidRPr="005E574E">
        <w:rPr>
          <w:rFonts w:ascii="Calibri" w:hAnsi="Calibri" w:cs="Calibri"/>
          <w:color w:val="221F1F"/>
          <w:spacing w:val="-22"/>
        </w:rPr>
        <w:t xml:space="preserve"> </w:t>
      </w:r>
      <w:r w:rsidRPr="005E574E">
        <w:rPr>
          <w:rFonts w:ascii="Calibri" w:hAnsi="Calibri" w:cs="Calibri"/>
          <w:color w:val="221F1F"/>
        </w:rPr>
        <w:t xml:space="preserve">leur </w:t>
      </w:r>
      <w:r w:rsidRPr="005E574E">
        <w:rPr>
          <w:rFonts w:ascii="Calibri" w:hAnsi="Calibri" w:cs="Calibri"/>
          <w:color w:val="221F1F"/>
          <w:spacing w:val="-22"/>
        </w:rPr>
        <w:t xml:space="preserve"> </w:t>
      </w:r>
      <w:r w:rsidRPr="005E574E">
        <w:rPr>
          <w:rFonts w:ascii="Calibri" w:hAnsi="Calibri" w:cs="Calibri"/>
          <w:color w:val="221F1F"/>
        </w:rPr>
        <w:t xml:space="preserve">encontre </w:t>
      </w:r>
      <w:r w:rsidRPr="005E574E">
        <w:rPr>
          <w:rFonts w:ascii="Calibri" w:hAnsi="Calibri" w:cs="Calibri"/>
          <w:color w:val="221F1F"/>
          <w:spacing w:val="-22"/>
        </w:rPr>
        <w:t xml:space="preserve"> </w:t>
      </w:r>
      <w:r w:rsidRPr="005E574E">
        <w:rPr>
          <w:rFonts w:ascii="Calibri" w:hAnsi="Calibri" w:cs="Calibri"/>
          <w:color w:val="221F1F"/>
        </w:rPr>
        <w:t xml:space="preserve">afin </w:t>
      </w:r>
      <w:r w:rsidRPr="005E574E">
        <w:rPr>
          <w:rFonts w:ascii="Calibri" w:hAnsi="Calibri" w:cs="Calibri"/>
          <w:color w:val="221F1F"/>
          <w:spacing w:val="-22"/>
        </w:rPr>
        <w:t xml:space="preserve"> </w:t>
      </w:r>
      <w:r w:rsidRPr="005E574E">
        <w:rPr>
          <w:rFonts w:ascii="Calibri" w:hAnsi="Calibri" w:cs="Calibri"/>
          <w:color w:val="221F1F"/>
        </w:rPr>
        <w:t xml:space="preserve">d’influencer </w:t>
      </w:r>
      <w:r w:rsidRPr="005E574E">
        <w:rPr>
          <w:rFonts w:ascii="Calibri" w:hAnsi="Calibri" w:cs="Calibri"/>
          <w:color w:val="221F1F"/>
          <w:spacing w:val="-22"/>
        </w:rPr>
        <w:t xml:space="preserve"> </w:t>
      </w:r>
      <w:r w:rsidRPr="005E574E">
        <w:rPr>
          <w:rFonts w:ascii="Calibri" w:hAnsi="Calibri" w:cs="Calibri"/>
          <w:color w:val="221F1F"/>
        </w:rPr>
        <w:t>leur action</w:t>
      </w:r>
      <w:r w:rsidRPr="005E574E">
        <w:rPr>
          <w:rFonts w:ascii="Calibri" w:hAnsi="Calibri" w:cs="Calibri"/>
          <w:color w:val="221F1F"/>
          <w:spacing w:val="7"/>
        </w:rPr>
        <w:t xml:space="preserve"> </w:t>
      </w:r>
      <w:r w:rsidRPr="005E574E">
        <w:rPr>
          <w:rFonts w:ascii="Calibri" w:hAnsi="Calibri" w:cs="Calibri"/>
          <w:color w:val="221F1F"/>
        </w:rPr>
        <w:t>au</w:t>
      </w:r>
      <w:r w:rsidRPr="005E574E">
        <w:rPr>
          <w:rFonts w:ascii="Calibri" w:hAnsi="Calibri" w:cs="Calibri"/>
          <w:color w:val="221F1F"/>
          <w:spacing w:val="7"/>
        </w:rPr>
        <w:t xml:space="preserve"> </w:t>
      </w:r>
      <w:r w:rsidRPr="005E574E">
        <w:rPr>
          <w:rFonts w:ascii="Calibri" w:hAnsi="Calibri" w:cs="Calibri"/>
          <w:color w:val="221F1F"/>
        </w:rPr>
        <w:t>cours</w:t>
      </w:r>
      <w:r w:rsidRPr="005E574E">
        <w:rPr>
          <w:rFonts w:ascii="Calibri" w:hAnsi="Calibri" w:cs="Calibri"/>
          <w:color w:val="221F1F"/>
          <w:spacing w:val="7"/>
        </w:rPr>
        <w:t xml:space="preserve"> </w:t>
      </w:r>
      <w:r w:rsidRPr="005E574E">
        <w:rPr>
          <w:rFonts w:ascii="Calibri" w:hAnsi="Calibri" w:cs="Calibri"/>
          <w:color w:val="221F1F"/>
        </w:rPr>
        <w:t>de</w:t>
      </w:r>
      <w:r w:rsidRPr="005E574E">
        <w:rPr>
          <w:rFonts w:ascii="Calibri" w:hAnsi="Calibri" w:cs="Calibri"/>
          <w:color w:val="221F1F"/>
          <w:spacing w:val="7"/>
        </w:rPr>
        <w:t xml:space="preserve"> </w:t>
      </w:r>
      <w:r w:rsidRPr="005E574E">
        <w:rPr>
          <w:rFonts w:ascii="Calibri" w:hAnsi="Calibri" w:cs="Calibri"/>
          <w:color w:val="221F1F"/>
        </w:rPr>
        <w:t>l’attribution</w:t>
      </w:r>
      <w:r w:rsidRPr="005E574E">
        <w:rPr>
          <w:rFonts w:ascii="Calibri" w:hAnsi="Calibri" w:cs="Calibri"/>
          <w:color w:val="221F1F"/>
          <w:spacing w:val="7"/>
        </w:rPr>
        <w:t xml:space="preserve"> </w:t>
      </w:r>
      <w:r w:rsidRPr="005E574E">
        <w:rPr>
          <w:rFonts w:ascii="Calibri" w:hAnsi="Calibri" w:cs="Calibri"/>
          <w:color w:val="221F1F"/>
        </w:rPr>
        <w:t>ou</w:t>
      </w:r>
      <w:r w:rsidRPr="005E574E">
        <w:rPr>
          <w:rFonts w:ascii="Calibri" w:hAnsi="Calibri" w:cs="Calibri"/>
          <w:color w:val="221F1F"/>
          <w:spacing w:val="7"/>
        </w:rPr>
        <w:t xml:space="preserve"> </w:t>
      </w:r>
      <w:r w:rsidRPr="005E574E">
        <w:rPr>
          <w:rFonts w:ascii="Calibri" w:hAnsi="Calibri" w:cs="Calibri"/>
          <w:color w:val="221F1F"/>
        </w:rPr>
        <w:t>de</w:t>
      </w:r>
      <w:r w:rsidRPr="005E574E">
        <w:rPr>
          <w:rFonts w:ascii="Calibri" w:hAnsi="Calibri" w:cs="Calibri"/>
          <w:color w:val="221F1F"/>
          <w:spacing w:val="7"/>
        </w:rPr>
        <w:t xml:space="preserve"> </w:t>
      </w:r>
      <w:r w:rsidRPr="005E574E">
        <w:rPr>
          <w:rFonts w:ascii="Calibri" w:hAnsi="Calibri" w:cs="Calibri"/>
          <w:color w:val="221F1F"/>
        </w:rPr>
        <w:t>l’exécution d’un</w:t>
      </w:r>
      <w:r w:rsidRPr="005E574E">
        <w:rPr>
          <w:rFonts w:ascii="Calibri" w:hAnsi="Calibri" w:cs="Calibri"/>
          <w:color w:val="221F1F"/>
          <w:spacing w:val="6"/>
        </w:rPr>
        <w:t xml:space="preserve"> </w:t>
      </w:r>
      <w:r w:rsidRPr="005E574E">
        <w:rPr>
          <w:rFonts w:ascii="Calibri" w:hAnsi="Calibri" w:cs="Calibri"/>
          <w:color w:val="221F1F"/>
        </w:rPr>
        <w:t>marché.</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340" w:right="90"/>
        <w:jc w:val="both"/>
        <w:rPr>
          <w:rFonts w:ascii="Calibri" w:hAnsi="Calibri" w:cs="Calibri"/>
          <w:color w:val="000000"/>
        </w:rPr>
      </w:pPr>
      <w:r w:rsidRPr="005E574E">
        <w:rPr>
          <w:rFonts w:ascii="Calibri" w:hAnsi="Calibri" w:cs="Calibri"/>
          <w:color w:val="221F1F"/>
        </w:rPr>
        <w:t xml:space="preserve">b.  </w:t>
      </w:r>
      <w:r w:rsidRPr="005E574E">
        <w:rPr>
          <w:rFonts w:ascii="Calibri" w:hAnsi="Calibri" w:cs="Calibri"/>
          <w:color w:val="221F1F"/>
          <w:spacing w:val="-26"/>
        </w:rPr>
        <w:t xml:space="preserve"> </w:t>
      </w:r>
      <w:r w:rsidRPr="005E574E">
        <w:rPr>
          <w:rFonts w:ascii="Calibri" w:hAnsi="Calibri" w:cs="Calibri"/>
          <w:color w:val="221F1F"/>
        </w:rPr>
        <w:t xml:space="preserve">Rejettera  </w:t>
      </w:r>
      <w:r w:rsidRPr="005E574E">
        <w:rPr>
          <w:rFonts w:ascii="Calibri" w:hAnsi="Calibri" w:cs="Calibri"/>
          <w:color w:val="221F1F"/>
          <w:spacing w:val="-30"/>
        </w:rPr>
        <w:t xml:space="preserve"> </w:t>
      </w:r>
      <w:r w:rsidRPr="005E574E">
        <w:rPr>
          <w:rFonts w:ascii="Calibri" w:hAnsi="Calibri" w:cs="Calibri"/>
          <w:color w:val="221F1F"/>
        </w:rPr>
        <w:t xml:space="preserve">une  </w:t>
      </w:r>
      <w:r w:rsidRPr="005E574E">
        <w:rPr>
          <w:rFonts w:ascii="Calibri" w:hAnsi="Calibri" w:cs="Calibri"/>
          <w:color w:val="221F1F"/>
          <w:spacing w:val="-30"/>
        </w:rPr>
        <w:t xml:space="preserve"> </w:t>
      </w:r>
      <w:r w:rsidRPr="005E574E">
        <w:rPr>
          <w:rFonts w:ascii="Calibri" w:hAnsi="Calibri" w:cs="Calibri"/>
          <w:color w:val="221F1F"/>
        </w:rPr>
        <w:t xml:space="preserve">proposition  </w:t>
      </w:r>
      <w:r w:rsidRPr="005E574E">
        <w:rPr>
          <w:rFonts w:ascii="Calibri" w:hAnsi="Calibri" w:cs="Calibri"/>
          <w:color w:val="221F1F"/>
          <w:spacing w:val="-30"/>
        </w:rPr>
        <w:t xml:space="preserve"> </w:t>
      </w:r>
      <w:r w:rsidRPr="005E574E">
        <w:rPr>
          <w:rFonts w:ascii="Calibri" w:hAnsi="Calibri" w:cs="Calibri"/>
          <w:color w:val="221F1F"/>
        </w:rPr>
        <w:t xml:space="preserve">d’attribution  </w:t>
      </w:r>
      <w:r w:rsidRPr="005E574E">
        <w:rPr>
          <w:rFonts w:ascii="Calibri" w:hAnsi="Calibri" w:cs="Calibri"/>
          <w:color w:val="221F1F"/>
          <w:spacing w:val="-30"/>
        </w:rPr>
        <w:t xml:space="preserve"> </w:t>
      </w:r>
      <w:r w:rsidRPr="005E574E">
        <w:rPr>
          <w:rFonts w:ascii="Calibri" w:hAnsi="Calibri" w:cs="Calibri"/>
          <w:color w:val="221F1F"/>
        </w:rPr>
        <w:t xml:space="preserve">si  </w:t>
      </w:r>
      <w:r w:rsidRPr="005E574E">
        <w:rPr>
          <w:rFonts w:ascii="Calibri" w:hAnsi="Calibri" w:cs="Calibri"/>
          <w:color w:val="221F1F"/>
          <w:spacing w:val="-30"/>
        </w:rPr>
        <w:t xml:space="preserve"> </w:t>
      </w:r>
      <w:r w:rsidRPr="005E574E">
        <w:rPr>
          <w:rFonts w:ascii="Calibri" w:hAnsi="Calibri" w:cs="Calibri"/>
          <w:color w:val="221F1F"/>
        </w:rPr>
        <w:t xml:space="preserve">elle détermine </w:t>
      </w:r>
      <w:r w:rsidRPr="005E574E">
        <w:rPr>
          <w:rFonts w:ascii="Calibri" w:hAnsi="Calibri" w:cs="Calibri"/>
          <w:color w:val="221F1F"/>
          <w:spacing w:val="-10"/>
        </w:rPr>
        <w:t xml:space="preserve"> </w:t>
      </w:r>
      <w:r w:rsidRPr="005E574E">
        <w:rPr>
          <w:rFonts w:ascii="Calibri" w:hAnsi="Calibri" w:cs="Calibri"/>
          <w:color w:val="221F1F"/>
        </w:rPr>
        <w:t xml:space="preserve">que </w:t>
      </w:r>
      <w:r w:rsidRPr="005E574E">
        <w:rPr>
          <w:rFonts w:ascii="Calibri" w:hAnsi="Calibri" w:cs="Calibri"/>
          <w:color w:val="221F1F"/>
          <w:spacing w:val="-10"/>
        </w:rPr>
        <w:t xml:space="preserve"> </w:t>
      </w:r>
      <w:r w:rsidRPr="005E574E">
        <w:rPr>
          <w:rFonts w:ascii="Calibri" w:hAnsi="Calibri" w:cs="Calibri"/>
          <w:color w:val="221F1F"/>
        </w:rPr>
        <w:t xml:space="preserve">l’attributaire </w:t>
      </w:r>
      <w:r w:rsidRPr="005E574E">
        <w:rPr>
          <w:rFonts w:ascii="Calibri" w:hAnsi="Calibri" w:cs="Calibri"/>
          <w:color w:val="221F1F"/>
          <w:spacing w:val="-10"/>
        </w:rPr>
        <w:t xml:space="preserve"> </w:t>
      </w:r>
      <w:r w:rsidRPr="005E574E">
        <w:rPr>
          <w:rFonts w:ascii="Calibri" w:hAnsi="Calibri" w:cs="Calibri"/>
          <w:color w:val="221F1F"/>
        </w:rPr>
        <w:t xml:space="preserve">proposé </w:t>
      </w:r>
      <w:r w:rsidRPr="005E574E">
        <w:rPr>
          <w:rFonts w:ascii="Calibri" w:hAnsi="Calibri" w:cs="Calibri"/>
          <w:color w:val="221F1F"/>
          <w:spacing w:val="-10"/>
        </w:rPr>
        <w:t xml:space="preserve"> </w:t>
      </w:r>
      <w:r w:rsidRPr="005E574E">
        <w:rPr>
          <w:rFonts w:ascii="Calibri" w:hAnsi="Calibri" w:cs="Calibri"/>
          <w:color w:val="221F1F"/>
        </w:rPr>
        <w:t xml:space="preserve">est, </w:t>
      </w:r>
      <w:r w:rsidRPr="005E574E">
        <w:rPr>
          <w:rFonts w:ascii="Calibri" w:hAnsi="Calibri" w:cs="Calibri"/>
          <w:color w:val="221F1F"/>
          <w:spacing w:val="-10"/>
        </w:rPr>
        <w:t xml:space="preserve"> </w:t>
      </w:r>
      <w:r w:rsidRPr="005E574E">
        <w:rPr>
          <w:rFonts w:ascii="Calibri" w:hAnsi="Calibri" w:cs="Calibri"/>
          <w:color w:val="221F1F"/>
        </w:rPr>
        <w:t>direc</w:t>
      </w:r>
      <w:r w:rsidRPr="005E574E">
        <w:rPr>
          <w:rFonts w:ascii="Calibri" w:hAnsi="Calibri" w:cs="Calibri"/>
          <w:color w:val="221F1F"/>
          <w:spacing w:val="5"/>
        </w:rPr>
        <w:t>temen</w:t>
      </w:r>
      <w:r w:rsidRPr="005E574E">
        <w:rPr>
          <w:rFonts w:ascii="Calibri" w:hAnsi="Calibri" w:cs="Calibri"/>
          <w:color w:val="221F1F"/>
        </w:rPr>
        <w:t xml:space="preserve">t  </w:t>
      </w:r>
      <w:r w:rsidRPr="005E574E">
        <w:rPr>
          <w:rFonts w:ascii="Calibri" w:hAnsi="Calibri" w:cs="Calibri"/>
          <w:color w:val="221F1F"/>
          <w:spacing w:val="10"/>
        </w:rPr>
        <w:t xml:space="preserve"> </w:t>
      </w:r>
      <w:r w:rsidRPr="005E574E">
        <w:rPr>
          <w:rFonts w:ascii="Calibri" w:hAnsi="Calibri" w:cs="Calibri"/>
          <w:color w:val="221F1F"/>
          <w:spacing w:val="5"/>
        </w:rPr>
        <w:t>o</w:t>
      </w:r>
      <w:r w:rsidRPr="005E574E">
        <w:rPr>
          <w:rFonts w:ascii="Calibri" w:hAnsi="Calibri" w:cs="Calibri"/>
          <w:color w:val="221F1F"/>
        </w:rPr>
        <w:t xml:space="preserve">u  </w:t>
      </w:r>
      <w:r w:rsidRPr="005E574E">
        <w:rPr>
          <w:rFonts w:ascii="Calibri" w:hAnsi="Calibri" w:cs="Calibri"/>
          <w:color w:val="221F1F"/>
          <w:spacing w:val="10"/>
        </w:rPr>
        <w:t xml:space="preserve"> </w:t>
      </w:r>
      <w:r w:rsidRPr="005E574E">
        <w:rPr>
          <w:rFonts w:ascii="Calibri" w:hAnsi="Calibri" w:cs="Calibri"/>
          <w:color w:val="221F1F"/>
          <w:spacing w:val="5"/>
        </w:rPr>
        <w:t>pa</w:t>
      </w:r>
      <w:r w:rsidRPr="005E574E">
        <w:rPr>
          <w:rFonts w:ascii="Calibri" w:hAnsi="Calibri" w:cs="Calibri"/>
          <w:color w:val="221F1F"/>
        </w:rPr>
        <w:t xml:space="preserve">r  </w:t>
      </w:r>
      <w:r w:rsidRPr="005E574E">
        <w:rPr>
          <w:rFonts w:ascii="Calibri" w:hAnsi="Calibri" w:cs="Calibri"/>
          <w:color w:val="221F1F"/>
          <w:spacing w:val="10"/>
        </w:rPr>
        <w:t xml:space="preserve"> </w:t>
      </w:r>
      <w:r w:rsidRPr="005E574E">
        <w:rPr>
          <w:rFonts w:ascii="Calibri" w:hAnsi="Calibri" w:cs="Calibri"/>
          <w:color w:val="221F1F"/>
          <w:spacing w:val="5"/>
        </w:rPr>
        <w:t>l’intermédiair</w:t>
      </w:r>
      <w:r w:rsidRPr="005E574E">
        <w:rPr>
          <w:rFonts w:ascii="Calibri" w:hAnsi="Calibri" w:cs="Calibri"/>
          <w:color w:val="221F1F"/>
        </w:rPr>
        <w:t xml:space="preserve">e  </w:t>
      </w:r>
      <w:r w:rsidRPr="005E574E">
        <w:rPr>
          <w:rFonts w:ascii="Calibri" w:hAnsi="Calibri" w:cs="Calibri"/>
          <w:color w:val="221F1F"/>
          <w:spacing w:val="10"/>
        </w:rPr>
        <w:t xml:space="preserve"> </w:t>
      </w:r>
      <w:r w:rsidRPr="005E574E">
        <w:rPr>
          <w:rFonts w:ascii="Calibri" w:hAnsi="Calibri" w:cs="Calibri"/>
          <w:color w:val="221F1F"/>
          <w:spacing w:val="5"/>
        </w:rPr>
        <w:t>d’u</w:t>
      </w:r>
      <w:r w:rsidRPr="005E574E">
        <w:rPr>
          <w:rFonts w:ascii="Calibri" w:hAnsi="Calibri" w:cs="Calibri"/>
          <w:color w:val="221F1F"/>
        </w:rPr>
        <w:t xml:space="preserve">n  </w:t>
      </w:r>
      <w:r w:rsidRPr="005E574E">
        <w:rPr>
          <w:rFonts w:ascii="Calibri" w:hAnsi="Calibri" w:cs="Calibri"/>
          <w:color w:val="221F1F"/>
          <w:spacing w:val="10"/>
        </w:rPr>
        <w:t xml:space="preserve"> </w:t>
      </w:r>
      <w:r w:rsidRPr="005E574E">
        <w:rPr>
          <w:rFonts w:ascii="Calibri" w:hAnsi="Calibri" w:cs="Calibri"/>
          <w:color w:val="221F1F"/>
          <w:spacing w:val="5"/>
        </w:rPr>
        <w:t xml:space="preserve">agent, </w:t>
      </w:r>
      <w:r w:rsidRPr="005E574E">
        <w:rPr>
          <w:rFonts w:ascii="Calibri" w:hAnsi="Calibri" w:cs="Calibri"/>
          <w:color w:val="221F1F"/>
        </w:rPr>
        <w:t xml:space="preserve">coupable </w:t>
      </w:r>
      <w:r w:rsidRPr="005E574E">
        <w:rPr>
          <w:rFonts w:ascii="Calibri" w:hAnsi="Calibri" w:cs="Calibri"/>
          <w:color w:val="221F1F"/>
          <w:spacing w:val="28"/>
        </w:rPr>
        <w:t xml:space="preserve"> </w:t>
      </w:r>
      <w:r w:rsidRPr="005E574E">
        <w:rPr>
          <w:rFonts w:ascii="Calibri" w:hAnsi="Calibri" w:cs="Calibri"/>
          <w:color w:val="221F1F"/>
        </w:rPr>
        <w:t xml:space="preserve">de </w:t>
      </w:r>
      <w:r w:rsidRPr="005E574E">
        <w:rPr>
          <w:rFonts w:ascii="Calibri" w:hAnsi="Calibri" w:cs="Calibri"/>
          <w:color w:val="221F1F"/>
          <w:spacing w:val="28"/>
        </w:rPr>
        <w:t xml:space="preserve"> </w:t>
      </w:r>
      <w:r w:rsidRPr="005E574E">
        <w:rPr>
          <w:rFonts w:ascii="Calibri" w:hAnsi="Calibri" w:cs="Calibri"/>
          <w:color w:val="221F1F"/>
        </w:rPr>
        <w:t xml:space="preserve">corruption </w:t>
      </w:r>
      <w:r w:rsidRPr="005E574E">
        <w:rPr>
          <w:rFonts w:ascii="Calibri" w:hAnsi="Calibri" w:cs="Calibri"/>
          <w:color w:val="221F1F"/>
          <w:spacing w:val="28"/>
        </w:rPr>
        <w:t xml:space="preserve"> </w:t>
      </w:r>
      <w:r w:rsidRPr="005E574E">
        <w:rPr>
          <w:rFonts w:ascii="Calibri" w:hAnsi="Calibri" w:cs="Calibri"/>
          <w:color w:val="221F1F"/>
        </w:rPr>
        <w:t xml:space="preserve">ou </w:t>
      </w:r>
      <w:r w:rsidRPr="005E574E">
        <w:rPr>
          <w:rFonts w:ascii="Calibri" w:hAnsi="Calibri" w:cs="Calibri"/>
          <w:color w:val="221F1F"/>
          <w:spacing w:val="28"/>
        </w:rPr>
        <w:t xml:space="preserve"> </w:t>
      </w:r>
      <w:r w:rsidRPr="005E574E">
        <w:rPr>
          <w:rFonts w:ascii="Calibri" w:hAnsi="Calibri" w:cs="Calibri"/>
          <w:color w:val="221F1F"/>
        </w:rPr>
        <w:t xml:space="preserve">s’est </w:t>
      </w:r>
      <w:r w:rsidRPr="005E574E">
        <w:rPr>
          <w:rFonts w:ascii="Calibri" w:hAnsi="Calibri" w:cs="Calibri"/>
          <w:color w:val="221F1F"/>
          <w:spacing w:val="28"/>
        </w:rPr>
        <w:t xml:space="preserve"> </w:t>
      </w:r>
      <w:r w:rsidRPr="005E574E">
        <w:rPr>
          <w:rFonts w:ascii="Calibri" w:hAnsi="Calibri" w:cs="Calibri"/>
          <w:color w:val="221F1F"/>
        </w:rPr>
        <w:t xml:space="preserve">livré </w:t>
      </w:r>
      <w:r w:rsidRPr="005E574E">
        <w:rPr>
          <w:rFonts w:ascii="Calibri" w:hAnsi="Calibri" w:cs="Calibri"/>
          <w:color w:val="221F1F"/>
          <w:spacing w:val="28"/>
        </w:rPr>
        <w:t xml:space="preserve"> </w:t>
      </w:r>
      <w:r w:rsidRPr="005E574E">
        <w:rPr>
          <w:rFonts w:ascii="Calibri" w:hAnsi="Calibri" w:cs="Calibri"/>
          <w:color w:val="221F1F"/>
        </w:rPr>
        <w:t xml:space="preserve">à </w:t>
      </w:r>
      <w:r w:rsidRPr="005E574E">
        <w:rPr>
          <w:rFonts w:ascii="Calibri" w:hAnsi="Calibri" w:cs="Calibri"/>
          <w:color w:val="221F1F"/>
          <w:spacing w:val="28"/>
        </w:rPr>
        <w:t xml:space="preserve"> </w:t>
      </w:r>
      <w:r w:rsidRPr="005E574E">
        <w:rPr>
          <w:rFonts w:ascii="Calibri" w:hAnsi="Calibri" w:cs="Calibri"/>
          <w:color w:val="221F1F"/>
        </w:rPr>
        <w:t xml:space="preserve">des manœuvres  </w:t>
      </w:r>
      <w:r w:rsidRPr="005E574E">
        <w:rPr>
          <w:rFonts w:ascii="Calibri" w:hAnsi="Calibri" w:cs="Calibri"/>
          <w:color w:val="221F1F"/>
          <w:spacing w:val="-16"/>
        </w:rPr>
        <w:t xml:space="preserve"> </w:t>
      </w:r>
      <w:r w:rsidRPr="005E574E">
        <w:rPr>
          <w:rFonts w:ascii="Calibri" w:hAnsi="Calibri" w:cs="Calibri"/>
          <w:color w:val="221F1F"/>
        </w:rPr>
        <w:t xml:space="preserve">frauduleuses, </w:t>
      </w:r>
      <w:r w:rsidRPr="005E574E">
        <w:rPr>
          <w:rFonts w:ascii="Calibri" w:hAnsi="Calibri" w:cs="Calibri"/>
          <w:color w:val="221F1F"/>
          <w:spacing w:val="-16"/>
        </w:rPr>
        <w:t xml:space="preserve"> </w:t>
      </w:r>
      <w:r w:rsidRPr="005E574E">
        <w:rPr>
          <w:rFonts w:ascii="Calibri" w:hAnsi="Calibri" w:cs="Calibri"/>
          <w:color w:val="221F1F"/>
        </w:rPr>
        <w:t xml:space="preserve">des </w:t>
      </w:r>
      <w:r w:rsidRPr="005E574E">
        <w:rPr>
          <w:rFonts w:ascii="Calibri" w:hAnsi="Calibri" w:cs="Calibri"/>
          <w:color w:val="221F1F"/>
          <w:spacing w:val="-16"/>
        </w:rPr>
        <w:t xml:space="preserve"> </w:t>
      </w:r>
      <w:r w:rsidRPr="005E574E">
        <w:rPr>
          <w:rFonts w:ascii="Calibri" w:hAnsi="Calibri" w:cs="Calibri"/>
          <w:color w:val="221F1F"/>
        </w:rPr>
        <w:t xml:space="preserve">pratiques </w:t>
      </w:r>
      <w:r w:rsidRPr="005E574E">
        <w:rPr>
          <w:rFonts w:ascii="Calibri" w:hAnsi="Calibri" w:cs="Calibri"/>
          <w:color w:val="221F1F"/>
          <w:spacing w:val="-16"/>
        </w:rPr>
        <w:t xml:space="preserve"> </w:t>
      </w:r>
      <w:r w:rsidRPr="005E574E">
        <w:rPr>
          <w:rFonts w:ascii="Calibri" w:hAnsi="Calibri" w:cs="Calibri"/>
          <w:color w:val="221F1F"/>
        </w:rPr>
        <w:t xml:space="preserve">collusoires </w:t>
      </w:r>
      <w:r w:rsidRPr="005E574E">
        <w:rPr>
          <w:rFonts w:ascii="Calibri" w:hAnsi="Calibri" w:cs="Calibri"/>
          <w:color w:val="221F1F"/>
          <w:spacing w:val="27"/>
        </w:rPr>
        <w:t xml:space="preserve"> </w:t>
      </w:r>
      <w:r w:rsidRPr="005E574E">
        <w:rPr>
          <w:rFonts w:ascii="Calibri" w:hAnsi="Calibri" w:cs="Calibri"/>
          <w:color w:val="221F1F"/>
        </w:rPr>
        <w:t xml:space="preserve">ou </w:t>
      </w:r>
      <w:r w:rsidRPr="005E574E">
        <w:rPr>
          <w:rFonts w:ascii="Calibri" w:hAnsi="Calibri" w:cs="Calibri"/>
          <w:color w:val="221F1F"/>
          <w:spacing w:val="27"/>
        </w:rPr>
        <w:t xml:space="preserve"> </w:t>
      </w:r>
      <w:r w:rsidRPr="005E574E">
        <w:rPr>
          <w:rFonts w:ascii="Calibri" w:hAnsi="Calibri" w:cs="Calibri"/>
          <w:color w:val="221F1F"/>
        </w:rPr>
        <w:t xml:space="preserve">coercitives </w:t>
      </w:r>
      <w:r w:rsidRPr="005E574E">
        <w:rPr>
          <w:rFonts w:ascii="Calibri" w:hAnsi="Calibri" w:cs="Calibri"/>
          <w:color w:val="221F1F"/>
          <w:spacing w:val="27"/>
        </w:rPr>
        <w:t xml:space="preserve"> </w:t>
      </w:r>
      <w:r w:rsidRPr="005E574E">
        <w:rPr>
          <w:rFonts w:ascii="Calibri" w:hAnsi="Calibri" w:cs="Calibri"/>
          <w:color w:val="221F1F"/>
        </w:rPr>
        <w:t xml:space="preserve">pour </w:t>
      </w:r>
      <w:r w:rsidRPr="005E574E">
        <w:rPr>
          <w:rFonts w:ascii="Calibri" w:hAnsi="Calibri" w:cs="Calibri"/>
          <w:color w:val="221F1F"/>
          <w:spacing w:val="27"/>
        </w:rPr>
        <w:t xml:space="preserve"> </w:t>
      </w:r>
      <w:r w:rsidRPr="005E574E">
        <w:rPr>
          <w:rFonts w:ascii="Calibri" w:hAnsi="Calibri" w:cs="Calibri"/>
          <w:color w:val="221F1F"/>
        </w:rPr>
        <w:t xml:space="preserve">l’attribution </w:t>
      </w:r>
      <w:r w:rsidRPr="005E574E">
        <w:rPr>
          <w:rFonts w:ascii="Calibri" w:hAnsi="Calibri" w:cs="Calibri"/>
          <w:color w:val="221F1F"/>
          <w:spacing w:val="27"/>
        </w:rPr>
        <w:t xml:space="preserve"> </w:t>
      </w:r>
      <w:r w:rsidRPr="005E574E">
        <w:rPr>
          <w:rFonts w:ascii="Calibri" w:hAnsi="Calibri" w:cs="Calibri"/>
          <w:color w:val="221F1F"/>
        </w:rPr>
        <w:t xml:space="preserve">de </w:t>
      </w:r>
      <w:r w:rsidRPr="005E574E">
        <w:rPr>
          <w:rFonts w:ascii="Calibri" w:hAnsi="Calibri" w:cs="Calibri"/>
          <w:color w:val="221F1F"/>
          <w:spacing w:val="27"/>
        </w:rPr>
        <w:t xml:space="preserve"> </w:t>
      </w:r>
      <w:r w:rsidRPr="005E574E">
        <w:rPr>
          <w:rFonts w:ascii="Calibri" w:hAnsi="Calibri" w:cs="Calibri"/>
          <w:color w:val="221F1F"/>
        </w:rPr>
        <w:t>ce marché.</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6F73FB">
      <w:pPr>
        <w:widowControl w:val="0"/>
        <w:tabs>
          <w:tab w:val="left" w:pos="1120"/>
          <w:tab w:val="left" w:pos="2700"/>
          <w:tab w:val="left" w:pos="3440"/>
          <w:tab w:val="left" w:pos="3860"/>
        </w:tabs>
        <w:autoSpaceDE w:val="0"/>
        <w:autoSpaceDN w:val="0"/>
        <w:adjustRightInd w:val="0"/>
        <w:spacing w:line="250" w:lineRule="auto"/>
        <w:ind w:left="510" w:right="90" w:hanging="510"/>
        <w:jc w:val="both"/>
        <w:rPr>
          <w:rFonts w:ascii="Calibri" w:hAnsi="Calibri" w:cs="Calibri"/>
          <w:color w:val="221F1F"/>
        </w:rPr>
      </w:pPr>
      <w:r w:rsidRPr="005E574E">
        <w:rPr>
          <w:rFonts w:ascii="Calibri" w:hAnsi="Calibri" w:cs="Calibri"/>
          <w:color w:val="221F1F"/>
          <w:spacing w:val="1"/>
        </w:rPr>
        <w:t>3.2</w:t>
      </w:r>
      <w:r w:rsidRPr="005E574E">
        <w:rPr>
          <w:rFonts w:ascii="Calibri" w:hAnsi="Calibri" w:cs="Calibri"/>
          <w:color w:val="221F1F"/>
        </w:rPr>
        <w:t xml:space="preserve">. </w:t>
      </w:r>
      <w:r w:rsidRPr="005E574E">
        <w:rPr>
          <w:rFonts w:ascii="Calibri" w:hAnsi="Calibri" w:cs="Calibri"/>
          <w:color w:val="221F1F"/>
          <w:spacing w:val="21"/>
        </w:rPr>
        <w:t xml:space="preserve"> </w:t>
      </w:r>
      <w:r w:rsidRPr="005E574E">
        <w:rPr>
          <w:rFonts w:ascii="Calibri" w:hAnsi="Calibri" w:cs="Calibri"/>
          <w:color w:val="221F1F"/>
          <w:spacing w:val="1"/>
        </w:rPr>
        <w:t>L</w:t>
      </w:r>
      <w:r w:rsidR="006F73FB" w:rsidRPr="005E574E">
        <w:rPr>
          <w:rFonts w:ascii="Calibri" w:hAnsi="Calibri" w:cs="Calibri"/>
          <w:color w:val="221F1F"/>
          <w:spacing w:val="1"/>
        </w:rPr>
        <w:t xml:space="preserve">e Ministre des Marchés Publics, </w:t>
      </w:r>
      <w:r w:rsidRPr="005E574E">
        <w:rPr>
          <w:rFonts w:ascii="Calibri" w:hAnsi="Calibri" w:cs="Calibri"/>
          <w:color w:val="221F1F"/>
          <w:spacing w:val="2"/>
        </w:rPr>
        <w:t>Autorit</w:t>
      </w:r>
      <w:r w:rsidRPr="005E574E">
        <w:rPr>
          <w:rFonts w:ascii="Calibri" w:hAnsi="Calibri" w:cs="Calibri"/>
          <w:color w:val="221F1F"/>
        </w:rPr>
        <w:t xml:space="preserve">é </w:t>
      </w:r>
      <w:r w:rsidR="006F73FB" w:rsidRPr="005E574E">
        <w:rPr>
          <w:rFonts w:ascii="Calibri" w:hAnsi="Calibri" w:cs="Calibri"/>
          <w:color w:val="221F1F"/>
        </w:rPr>
        <w:t xml:space="preserve">Contractante </w:t>
      </w:r>
      <w:r w:rsidRPr="005E574E">
        <w:rPr>
          <w:rFonts w:ascii="Calibri" w:hAnsi="Calibri" w:cs="Calibri"/>
          <w:color w:val="221F1F"/>
        </w:rPr>
        <w:t xml:space="preserve">peut </w:t>
      </w:r>
      <w:r w:rsidRPr="005E574E">
        <w:rPr>
          <w:rFonts w:ascii="Calibri" w:hAnsi="Calibri" w:cs="Calibri"/>
          <w:color w:val="221F1F"/>
          <w:spacing w:val="22"/>
        </w:rPr>
        <w:t xml:space="preserve"> </w:t>
      </w:r>
      <w:r w:rsidRPr="005E574E">
        <w:rPr>
          <w:rFonts w:ascii="Calibri" w:hAnsi="Calibri" w:cs="Calibri"/>
          <w:color w:val="221F1F"/>
        </w:rPr>
        <w:t xml:space="preserve">à </w:t>
      </w:r>
      <w:r w:rsidRPr="005E574E">
        <w:rPr>
          <w:rFonts w:ascii="Calibri" w:hAnsi="Calibri" w:cs="Calibri"/>
          <w:color w:val="221F1F"/>
          <w:spacing w:val="22"/>
        </w:rPr>
        <w:t xml:space="preserve"> </w:t>
      </w:r>
      <w:r w:rsidRPr="005E574E">
        <w:rPr>
          <w:rFonts w:ascii="Calibri" w:hAnsi="Calibri" w:cs="Calibri"/>
          <w:color w:val="221F1F"/>
        </w:rPr>
        <w:t xml:space="preserve">titre </w:t>
      </w:r>
      <w:r w:rsidRPr="005E574E">
        <w:rPr>
          <w:rFonts w:ascii="Calibri" w:hAnsi="Calibri" w:cs="Calibri"/>
          <w:color w:val="221F1F"/>
          <w:spacing w:val="22"/>
        </w:rPr>
        <w:t xml:space="preserve"> </w:t>
      </w:r>
      <w:r w:rsidRPr="005E574E">
        <w:rPr>
          <w:rFonts w:ascii="Calibri" w:hAnsi="Calibri" w:cs="Calibri"/>
          <w:color w:val="221F1F"/>
        </w:rPr>
        <w:t>conservatoire, prendre</w:t>
      </w:r>
      <w:r w:rsidRPr="005E574E">
        <w:rPr>
          <w:rFonts w:ascii="Calibri" w:hAnsi="Calibri" w:cs="Calibri"/>
          <w:color w:val="221F1F"/>
          <w:spacing w:val="17"/>
        </w:rPr>
        <w:t xml:space="preserve"> </w:t>
      </w:r>
      <w:r w:rsidRPr="005E574E">
        <w:rPr>
          <w:rFonts w:ascii="Calibri" w:hAnsi="Calibri" w:cs="Calibri"/>
          <w:color w:val="221F1F"/>
        </w:rPr>
        <w:t>une</w:t>
      </w:r>
      <w:r w:rsidRPr="005E574E">
        <w:rPr>
          <w:rFonts w:ascii="Calibri" w:hAnsi="Calibri" w:cs="Calibri"/>
          <w:color w:val="221F1F"/>
          <w:spacing w:val="17"/>
        </w:rPr>
        <w:t xml:space="preserve"> </w:t>
      </w:r>
      <w:r w:rsidRPr="005E574E">
        <w:rPr>
          <w:rFonts w:ascii="Calibri" w:hAnsi="Calibri" w:cs="Calibri"/>
          <w:color w:val="221F1F"/>
        </w:rPr>
        <w:t>décision</w:t>
      </w:r>
      <w:r w:rsidRPr="005E574E">
        <w:rPr>
          <w:rFonts w:ascii="Calibri" w:hAnsi="Calibri" w:cs="Calibri"/>
          <w:color w:val="221F1F"/>
          <w:spacing w:val="17"/>
        </w:rPr>
        <w:t xml:space="preserve"> </w:t>
      </w:r>
      <w:r w:rsidRPr="005E574E">
        <w:rPr>
          <w:rFonts w:ascii="Calibri" w:hAnsi="Calibri" w:cs="Calibri"/>
          <w:color w:val="221F1F"/>
        </w:rPr>
        <w:t>d’interdiction</w:t>
      </w:r>
      <w:r w:rsidRPr="005E574E">
        <w:rPr>
          <w:rFonts w:ascii="Calibri" w:hAnsi="Calibri" w:cs="Calibri"/>
          <w:color w:val="221F1F"/>
          <w:spacing w:val="17"/>
        </w:rPr>
        <w:t xml:space="preserve"> </w:t>
      </w:r>
      <w:r w:rsidRPr="005E574E">
        <w:rPr>
          <w:rFonts w:ascii="Calibri" w:hAnsi="Calibri" w:cs="Calibri"/>
          <w:color w:val="221F1F"/>
        </w:rPr>
        <w:t>de</w:t>
      </w:r>
      <w:r w:rsidRPr="005E574E">
        <w:rPr>
          <w:rFonts w:ascii="Calibri" w:hAnsi="Calibri" w:cs="Calibri"/>
          <w:color w:val="221F1F"/>
          <w:spacing w:val="17"/>
        </w:rPr>
        <w:t xml:space="preserve"> </w:t>
      </w:r>
      <w:r w:rsidRPr="005E574E">
        <w:rPr>
          <w:rFonts w:ascii="Calibri" w:hAnsi="Calibri" w:cs="Calibri"/>
          <w:color w:val="221F1F"/>
        </w:rPr>
        <w:t xml:space="preserve">soumissionner </w:t>
      </w:r>
      <w:r w:rsidRPr="005E574E">
        <w:rPr>
          <w:rFonts w:ascii="Calibri" w:hAnsi="Calibri" w:cs="Calibri"/>
          <w:color w:val="221F1F"/>
          <w:spacing w:val="-15"/>
        </w:rPr>
        <w:t xml:space="preserve"> </w:t>
      </w:r>
      <w:r w:rsidRPr="005E574E">
        <w:rPr>
          <w:rFonts w:ascii="Calibri" w:hAnsi="Calibri" w:cs="Calibri"/>
          <w:color w:val="221F1F"/>
        </w:rPr>
        <w:t xml:space="preserve">pendant </w:t>
      </w:r>
      <w:r w:rsidRPr="005E574E">
        <w:rPr>
          <w:rFonts w:ascii="Calibri" w:hAnsi="Calibri" w:cs="Calibri"/>
          <w:color w:val="221F1F"/>
          <w:spacing w:val="-15"/>
        </w:rPr>
        <w:t xml:space="preserve"> </w:t>
      </w:r>
      <w:r w:rsidRPr="005E574E">
        <w:rPr>
          <w:rFonts w:ascii="Calibri" w:hAnsi="Calibri" w:cs="Calibri"/>
          <w:color w:val="221F1F"/>
        </w:rPr>
        <w:t xml:space="preserve">une </w:t>
      </w:r>
      <w:r w:rsidRPr="005E574E">
        <w:rPr>
          <w:rFonts w:ascii="Calibri" w:hAnsi="Calibri" w:cs="Calibri"/>
          <w:color w:val="221F1F"/>
          <w:spacing w:val="-15"/>
        </w:rPr>
        <w:t xml:space="preserve"> </w:t>
      </w:r>
      <w:r w:rsidRPr="005E574E">
        <w:rPr>
          <w:rFonts w:ascii="Calibri" w:hAnsi="Calibri" w:cs="Calibri"/>
          <w:color w:val="221F1F"/>
        </w:rPr>
        <w:t xml:space="preserve">période </w:t>
      </w:r>
      <w:r w:rsidRPr="005E574E">
        <w:rPr>
          <w:rFonts w:ascii="Calibri" w:hAnsi="Calibri" w:cs="Calibri"/>
          <w:color w:val="221F1F"/>
          <w:spacing w:val="-15"/>
        </w:rPr>
        <w:t xml:space="preserve"> </w:t>
      </w:r>
      <w:r w:rsidRPr="005E574E">
        <w:rPr>
          <w:rFonts w:ascii="Calibri" w:hAnsi="Calibri" w:cs="Calibri"/>
          <w:color w:val="221F1F"/>
        </w:rPr>
        <w:t xml:space="preserve">n’excédant </w:t>
      </w:r>
      <w:r w:rsidRPr="005E574E">
        <w:rPr>
          <w:rFonts w:ascii="Calibri" w:hAnsi="Calibri" w:cs="Calibri"/>
          <w:color w:val="221F1F"/>
          <w:spacing w:val="-15"/>
        </w:rPr>
        <w:t xml:space="preserve"> </w:t>
      </w:r>
      <w:r w:rsidRPr="005E574E">
        <w:rPr>
          <w:rFonts w:ascii="Calibri" w:hAnsi="Calibri" w:cs="Calibri"/>
          <w:color w:val="221F1F"/>
        </w:rPr>
        <w:t>pas deux</w:t>
      </w:r>
      <w:r w:rsidRPr="005E574E">
        <w:rPr>
          <w:rFonts w:ascii="Calibri" w:hAnsi="Calibri" w:cs="Calibri"/>
          <w:color w:val="221F1F"/>
          <w:spacing w:val="17"/>
        </w:rPr>
        <w:t xml:space="preserve"> </w:t>
      </w:r>
      <w:r w:rsidRPr="005E574E">
        <w:rPr>
          <w:rFonts w:ascii="Calibri" w:hAnsi="Calibri" w:cs="Calibri"/>
          <w:color w:val="221F1F"/>
        </w:rPr>
        <w:t>(2)</w:t>
      </w:r>
      <w:r w:rsidRPr="005E574E">
        <w:rPr>
          <w:rFonts w:ascii="Calibri" w:hAnsi="Calibri" w:cs="Calibri"/>
          <w:color w:val="221F1F"/>
          <w:spacing w:val="17"/>
        </w:rPr>
        <w:t xml:space="preserve"> </w:t>
      </w:r>
      <w:r w:rsidRPr="005E574E">
        <w:rPr>
          <w:rFonts w:ascii="Calibri" w:hAnsi="Calibri" w:cs="Calibri"/>
          <w:color w:val="221F1F"/>
        </w:rPr>
        <w:t>ans,</w:t>
      </w:r>
      <w:r w:rsidRPr="005E574E">
        <w:rPr>
          <w:rFonts w:ascii="Calibri" w:hAnsi="Calibri" w:cs="Calibri"/>
          <w:color w:val="221F1F"/>
          <w:spacing w:val="17"/>
        </w:rPr>
        <w:t xml:space="preserve"> </w:t>
      </w:r>
      <w:r w:rsidRPr="005E574E">
        <w:rPr>
          <w:rFonts w:ascii="Calibri" w:hAnsi="Calibri" w:cs="Calibri"/>
          <w:color w:val="221F1F"/>
        </w:rPr>
        <w:t>à</w:t>
      </w:r>
      <w:r w:rsidRPr="005E574E">
        <w:rPr>
          <w:rFonts w:ascii="Calibri" w:hAnsi="Calibri" w:cs="Calibri"/>
          <w:color w:val="221F1F"/>
          <w:spacing w:val="17"/>
        </w:rPr>
        <w:t xml:space="preserve"> </w:t>
      </w:r>
      <w:r w:rsidRPr="005E574E">
        <w:rPr>
          <w:rFonts w:ascii="Calibri" w:hAnsi="Calibri" w:cs="Calibri"/>
          <w:color w:val="221F1F"/>
        </w:rPr>
        <w:t>l’encontre</w:t>
      </w:r>
      <w:r w:rsidRPr="005E574E">
        <w:rPr>
          <w:rFonts w:ascii="Calibri" w:hAnsi="Calibri" w:cs="Calibri"/>
          <w:color w:val="221F1F"/>
          <w:spacing w:val="17"/>
        </w:rPr>
        <w:t xml:space="preserve"> </w:t>
      </w:r>
      <w:r w:rsidRPr="005E574E">
        <w:rPr>
          <w:rFonts w:ascii="Calibri" w:hAnsi="Calibri" w:cs="Calibri"/>
          <w:color w:val="221F1F"/>
        </w:rPr>
        <w:t>de</w:t>
      </w:r>
      <w:r w:rsidRPr="005E574E">
        <w:rPr>
          <w:rFonts w:ascii="Calibri" w:hAnsi="Calibri" w:cs="Calibri"/>
          <w:color w:val="221F1F"/>
          <w:spacing w:val="17"/>
        </w:rPr>
        <w:t xml:space="preserve"> </w:t>
      </w:r>
      <w:r w:rsidRPr="005E574E">
        <w:rPr>
          <w:rFonts w:ascii="Calibri" w:hAnsi="Calibri" w:cs="Calibri"/>
          <w:color w:val="221F1F"/>
        </w:rPr>
        <w:t>tout</w:t>
      </w:r>
      <w:r w:rsidRPr="005E574E">
        <w:rPr>
          <w:rFonts w:ascii="Calibri" w:hAnsi="Calibri" w:cs="Calibri"/>
          <w:color w:val="221F1F"/>
          <w:spacing w:val="17"/>
        </w:rPr>
        <w:t xml:space="preserve"> </w:t>
      </w:r>
      <w:r w:rsidRPr="005E574E">
        <w:rPr>
          <w:rFonts w:ascii="Calibri" w:hAnsi="Calibri" w:cs="Calibri"/>
          <w:color w:val="221F1F"/>
        </w:rPr>
        <w:t>soumissionnaire</w:t>
      </w:r>
      <w:r w:rsidRPr="005E574E">
        <w:rPr>
          <w:rFonts w:ascii="Calibri" w:hAnsi="Calibri" w:cs="Calibri"/>
          <w:color w:val="221F1F"/>
          <w:spacing w:val="-8"/>
        </w:rPr>
        <w:t xml:space="preserve"> </w:t>
      </w:r>
      <w:r w:rsidRPr="005E574E">
        <w:rPr>
          <w:rFonts w:ascii="Calibri" w:hAnsi="Calibri" w:cs="Calibri"/>
          <w:color w:val="221F1F"/>
        </w:rPr>
        <w:t>reconnu</w:t>
      </w:r>
      <w:r w:rsidRPr="005E574E">
        <w:rPr>
          <w:rFonts w:ascii="Calibri" w:hAnsi="Calibri" w:cs="Calibri"/>
          <w:color w:val="221F1F"/>
          <w:spacing w:val="-8"/>
        </w:rPr>
        <w:t xml:space="preserve"> </w:t>
      </w:r>
      <w:r w:rsidRPr="005E574E">
        <w:rPr>
          <w:rFonts w:ascii="Calibri" w:hAnsi="Calibri" w:cs="Calibri"/>
          <w:color w:val="221F1F"/>
        </w:rPr>
        <w:t>coupable</w:t>
      </w:r>
      <w:r w:rsidRPr="005E574E">
        <w:rPr>
          <w:rFonts w:ascii="Calibri" w:hAnsi="Calibri" w:cs="Calibri"/>
          <w:color w:val="221F1F"/>
          <w:spacing w:val="-8"/>
        </w:rPr>
        <w:t xml:space="preserve"> </w:t>
      </w:r>
      <w:r w:rsidRPr="005E574E">
        <w:rPr>
          <w:rFonts w:ascii="Calibri" w:hAnsi="Calibri" w:cs="Calibri"/>
          <w:color w:val="221F1F"/>
        </w:rPr>
        <w:t>de</w:t>
      </w:r>
      <w:r w:rsidRPr="005E574E">
        <w:rPr>
          <w:rFonts w:ascii="Calibri" w:hAnsi="Calibri" w:cs="Calibri"/>
          <w:color w:val="221F1F"/>
          <w:spacing w:val="-8"/>
        </w:rPr>
        <w:t xml:space="preserve"> </w:t>
      </w:r>
      <w:r w:rsidRPr="005E574E">
        <w:rPr>
          <w:rFonts w:ascii="Calibri" w:hAnsi="Calibri" w:cs="Calibri"/>
          <w:color w:val="221F1F"/>
        </w:rPr>
        <w:t>trafic</w:t>
      </w:r>
      <w:r w:rsidRPr="005E574E">
        <w:rPr>
          <w:rFonts w:ascii="Calibri" w:hAnsi="Calibri" w:cs="Calibri"/>
          <w:color w:val="221F1F"/>
          <w:spacing w:val="-8"/>
        </w:rPr>
        <w:t xml:space="preserve"> </w:t>
      </w:r>
      <w:r w:rsidRPr="005E574E">
        <w:rPr>
          <w:rFonts w:ascii="Calibri" w:hAnsi="Calibri" w:cs="Calibri"/>
          <w:color w:val="221F1F"/>
        </w:rPr>
        <w:t>d’influence,</w:t>
      </w:r>
      <w:r w:rsidRPr="005E574E">
        <w:rPr>
          <w:rFonts w:ascii="Calibri" w:hAnsi="Calibri" w:cs="Calibri"/>
          <w:color w:val="221F1F"/>
          <w:spacing w:val="-8"/>
        </w:rPr>
        <w:t xml:space="preserve"> </w:t>
      </w:r>
      <w:r w:rsidRPr="005E574E">
        <w:rPr>
          <w:rFonts w:ascii="Calibri" w:hAnsi="Calibri" w:cs="Calibri"/>
          <w:color w:val="221F1F"/>
        </w:rPr>
        <w:t xml:space="preserve">de conflits </w:t>
      </w:r>
      <w:r w:rsidRPr="005E574E">
        <w:rPr>
          <w:rFonts w:ascii="Calibri" w:hAnsi="Calibri" w:cs="Calibri"/>
          <w:color w:val="221F1F"/>
          <w:spacing w:val="-28"/>
        </w:rPr>
        <w:t xml:space="preserve"> </w:t>
      </w:r>
      <w:r w:rsidRPr="005E574E">
        <w:rPr>
          <w:rFonts w:ascii="Calibri" w:hAnsi="Calibri" w:cs="Calibri"/>
          <w:color w:val="221F1F"/>
        </w:rPr>
        <w:t xml:space="preserve">d’intérêts, </w:t>
      </w:r>
      <w:r w:rsidRPr="005E574E">
        <w:rPr>
          <w:rFonts w:ascii="Calibri" w:hAnsi="Calibri" w:cs="Calibri"/>
          <w:color w:val="221F1F"/>
          <w:spacing w:val="-28"/>
        </w:rPr>
        <w:t xml:space="preserve"> </w:t>
      </w:r>
      <w:r w:rsidRPr="005E574E">
        <w:rPr>
          <w:rFonts w:ascii="Calibri" w:hAnsi="Calibri" w:cs="Calibri"/>
          <w:color w:val="221F1F"/>
        </w:rPr>
        <w:t xml:space="preserve">de </w:t>
      </w:r>
      <w:r w:rsidRPr="005E574E">
        <w:rPr>
          <w:rFonts w:ascii="Calibri" w:hAnsi="Calibri" w:cs="Calibri"/>
          <w:color w:val="221F1F"/>
          <w:spacing w:val="-28"/>
        </w:rPr>
        <w:t xml:space="preserve"> </w:t>
      </w:r>
      <w:r w:rsidRPr="005E574E">
        <w:rPr>
          <w:rFonts w:ascii="Calibri" w:hAnsi="Calibri" w:cs="Calibri"/>
          <w:color w:val="221F1F"/>
        </w:rPr>
        <w:t xml:space="preserve">délit </w:t>
      </w:r>
      <w:r w:rsidRPr="005E574E">
        <w:rPr>
          <w:rFonts w:ascii="Calibri" w:hAnsi="Calibri" w:cs="Calibri"/>
          <w:color w:val="221F1F"/>
          <w:spacing w:val="-28"/>
        </w:rPr>
        <w:t xml:space="preserve"> </w:t>
      </w:r>
      <w:r w:rsidRPr="005E574E">
        <w:rPr>
          <w:rFonts w:ascii="Calibri" w:hAnsi="Calibri" w:cs="Calibri"/>
          <w:color w:val="221F1F"/>
        </w:rPr>
        <w:t xml:space="preserve">d’initiés, </w:t>
      </w:r>
      <w:r w:rsidRPr="005E574E">
        <w:rPr>
          <w:rFonts w:ascii="Calibri" w:hAnsi="Calibri" w:cs="Calibri"/>
          <w:color w:val="221F1F"/>
          <w:spacing w:val="-28"/>
        </w:rPr>
        <w:t xml:space="preserve"> </w:t>
      </w:r>
      <w:r w:rsidRPr="005E574E">
        <w:rPr>
          <w:rFonts w:ascii="Calibri" w:hAnsi="Calibri" w:cs="Calibri"/>
          <w:color w:val="221F1F"/>
        </w:rPr>
        <w:t xml:space="preserve">de </w:t>
      </w:r>
      <w:r w:rsidRPr="005E574E">
        <w:rPr>
          <w:rFonts w:ascii="Calibri" w:hAnsi="Calibri" w:cs="Calibri"/>
          <w:color w:val="221F1F"/>
          <w:spacing w:val="-28"/>
        </w:rPr>
        <w:t xml:space="preserve"> </w:t>
      </w:r>
      <w:r w:rsidRPr="005E574E">
        <w:rPr>
          <w:rFonts w:ascii="Calibri" w:hAnsi="Calibri" w:cs="Calibri"/>
          <w:color w:val="221F1F"/>
        </w:rPr>
        <w:t>fraude, de</w:t>
      </w:r>
      <w:r w:rsidRPr="005E574E">
        <w:rPr>
          <w:rFonts w:ascii="Calibri" w:hAnsi="Calibri" w:cs="Calibri"/>
          <w:color w:val="221F1F"/>
          <w:spacing w:val="24"/>
        </w:rPr>
        <w:t xml:space="preserve"> </w:t>
      </w:r>
      <w:r w:rsidRPr="005E574E">
        <w:rPr>
          <w:rFonts w:ascii="Calibri" w:hAnsi="Calibri" w:cs="Calibri"/>
          <w:color w:val="221F1F"/>
        </w:rPr>
        <w:t>corruption</w:t>
      </w:r>
      <w:r w:rsidRPr="005E574E">
        <w:rPr>
          <w:rFonts w:ascii="Calibri" w:hAnsi="Calibri" w:cs="Calibri"/>
          <w:color w:val="221F1F"/>
          <w:spacing w:val="24"/>
        </w:rPr>
        <w:t xml:space="preserve"> </w:t>
      </w:r>
      <w:r w:rsidRPr="005E574E">
        <w:rPr>
          <w:rFonts w:ascii="Calibri" w:hAnsi="Calibri" w:cs="Calibri"/>
          <w:color w:val="221F1F"/>
        </w:rPr>
        <w:t>ou</w:t>
      </w:r>
      <w:r w:rsidRPr="005E574E">
        <w:rPr>
          <w:rFonts w:ascii="Calibri" w:hAnsi="Calibri" w:cs="Calibri"/>
          <w:color w:val="221F1F"/>
          <w:spacing w:val="24"/>
        </w:rPr>
        <w:t xml:space="preserve"> </w:t>
      </w:r>
      <w:r w:rsidRPr="005E574E">
        <w:rPr>
          <w:rFonts w:ascii="Calibri" w:hAnsi="Calibri" w:cs="Calibri"/>
          <w:color w:val="221F1F"/>
        </w:rPr>
        <w:t>de</w:t>
      </w:r>
      <w:r w:rsidRPr="005E574E">
        <w:rPr>
          <w:rFonts w:ascii="Calibri" w:hAnsi="Calibri" w:cs="Calibri"/>
          <w:color w:val="221F1F"/>
          <w:spacing w:val="24"/>
        </w:rPr>
        <w:t xml:space="preserve"> </w:t>
      </w:r>
      <w:r w:rsidRPr="005E574E">
        <w:rPr>
          <w:rFonts w:ascii="Calibri" w:hAnsi="Calibri" w:cs="Calibri"/>
          <w:color w:val="221F1F"/>
        </w:rPr>
        <w:t>production</w:t>
      </w:r>
      <w:r w:rsidRPr="005E574E">
        <w:rPr>
          <w:rFonts w:ascii="Calibri" w:hAnsi="Calibri" w:cs="Calibri"/>
          <w:color w:val="221F1F"/>
          <w:spacing w:val="24"/>
        </w:rPr>
        <w:t xml:space="preserve"> </w:t>
      </w:r>
      <w:r w:rsidRPr="005E574E">
        <w:rPr>
          <w:rFonts w:ascii="Calibri" w:hAnsi="Calibri" w:cs="Calibri"/>
          <w:color w:val="221F1F"/>
        </w:rPr>
        <w:t>de</w:t>
      </w:r>
      <w:r w:rsidRPr="005E574E">
        <w:rPr>
          <w:rFonts w:ascii="Calibri" w:hAnsi="Calibri" w:cs="Calibri"/>
          <w:color w:val="221F1F"/>
          <w:spacing w:val="24"/>
        </w:rPr>
        <w:t xml:space="preserve"> </w:t>
      </w:r>
      <w:r w:rsidRPr="005E574E">
        <w:rPr>
          <w:rFonts w:ascii="Calibri" w:hAnsi="Calibri" w:cs="Calibri"/>
          <w:color w:val="221F1F"/>
        </w:rPr>
        <w:t xml:space="preserve">documents </w:t>
      </w:r>
      <w:r w:rsidRPr="005E574E">
        <w:rPr>
          <w:rFonts w:ascii="Calibri" w:hAnsi="Calibri" w:cs="Calibri"/>
          <w:color w:val="221F1F"/>
          <w:spacing w:val="5"/>
        </w:rPr>
        <w:t>no</w:t>
      </w:r>
      <w:r w:rsidRPr="005E574E">
        <w:rPr>
          <w:rFonts w:ascii="Calibri" w:hAnsi="Calibri" w:cs="Calibri"/>
          <w:color w:val="221F1F"/>
        </w:rPr>
        <w:t>n</w:t>
      </w:r>
      <w:r w:rsidRPr="005E574E">
        <w:rPr>
          <w:rFonts w:ascii="Calibri" w:hAnsi="Calibri" w:cs="Calibri"/>
          <w:color w:val="221F1F"/>
        </w:rPr>
        <w:tab/>
      </w:r>
      <w:r w:rsidRPr="005E574E">
        <w:rPr>
          <w:rFonts w:ascii="Calibri" w:hAnsi="Calibri" w:cs="Calibri"/>
          <w:color w:val="221F1F"/>
          <w:spacing w:val="5"/>
        </w:rPr>
        <w:t>authentique</w:t>
      </w:r>
      <w:r w:rsidRPr="005E574E">
        <w:rPr>
          <w:rFonts w:ascii="Calibri" w:hAnsi="Calibri" w:cs="Calibri"/>
          <w:color w:val="221F1F"/>
        </w:rPr>
        <w:t>s</w:t>
      </w:r>
      <w:r w:rsidR="006F73FB" w:rsidRPr="005E574E">
        <w:rPr>
          <w:rFonts w:ascii="Calibri" w:hAnsi="Calibri" w:cs="Calibri"/>
          <w:color w:val="221F1F"/>
        </w:rPr>
        <w:t xml:space="preserve"> </w:t>
      </w:r>
      <w:r w:rsidRPr="005E574E">
        <w:rPr>
          <w:rFonts w:ascii="Calibri" w:hAnsi="Calibri" w:cs="Calibri"/>
          <w:color w:val="221F1F"/>
          <w:spacing w:val="5"/>
        </w:rPr>
        <w:t>dan</w:t>
      </w:r>
      <w:r w:rsidRPr="005E574E">
        <w:rPr>
          <w:rFonts w:ascii="Calibri" w:hAnsi="Calibri" w:cs="Calibri"/>
          <w:color w:val="221F1F"/>
        </w:rPr>
        <w:t>s</w:t>
      </w:r>
      <w:r w:rsidR="006F73FB" w:rsidRPr="005E574E">
        <w:rPr>
          <w:rFonts w:ascii="Calibri" w:hAnsi="Calibri" w:cs="Calibri"/>
          <w:color w:val="221F1F"/>
        </w:rPr>
        <w:t xml:space="preserve"> </w:t>
      </w:r>
      <w:r w:rsidRPr="005E574E">
        <w:rPr>
          <w:rFonts w:ascii="Calibri" w:hAnsi="Calibri" w:cs="Calibri"/>
          <w:color w:val="221F1F"/>
          <w:spacing w:val="5"/>
        </w:rPr>
        <w:t>l</w:t>
      </w:r>
      <w:r w:rsidRPr="005E574E">
        <w:rPr>
          <w:rFonts w:ascii="Calibri" w:hAnsi="Calibri" w:cs="Calibri"/>
          <w:color w:val="221F1F"/>
        </w:rPr>
        <w:t>a</w:t>
      </w:r>
      <w:r w:rsidR="006F73FB" w:rsidRPr="005E574E">
        <w:rPr>
          <w:rFonts w:ascii="Calibri" w:hAnsi="Calibri" w:cs="Calibri"/>
          <w:color w:val="221F1F"/>
        </w:rPr>
        <w:t xml:space="preserve"> </w:t>
      </w:r>
      <w:r w:rsidRPr="005E574E">
        <w:rPr>
          <w:rFonts w:ascii="Calibri" w:hAnsi="Calibri" w:cs="Calibri"/>
          <w:color w:val="221F1F"/>
          <w:spacing w:val="5"/>
        </w:rPr>
        <w:t xml:space="preserve">soumission, </w:t>
      </w:r>
      <w:r w:rsidRPr="005E574E">
        <w:rPr>
          <w:rFonts w:ascii="Calibri" w:hAnsi="Calibri" w:cs="Calibri"/>
          <w:color w:val="221F1F"/>
        </w:rPr>
        <w:t xml:space="preserve">sans  </w:t>
      </w:r>
      <w:r w:rsidRPr="005E574E">
        <w:rPr>
          <w:rFonts w:ascii="Calibri" w:hAnsi="Calibri" w:cs="Calibri"/>
          <w:color w:val="221F1F"/>
          <w:spacing w:val="-30"/>
        </w:rPr>
        <w:t xml:space="preserve"> </w:t>
      </w:r>
      <w:r w:rsidRPr="005E574E">
        <w:rPr>
          <w:rFonts w:ascii="Calibri" w:hAnsi="Calibri" w:cs="Calibri"/>
          <w:color w:val="221F1F"/>
        </w:rPr>
        <w:t xml:space="preserve">préjudice  </w:t>
      </w:r>
      <w:r w:rsidRPr="005E574E">
        <w:rPr>
          <w:rFonts w:ascii="Calibri" w:hAnsi="Calibri" w:cs="Calibri"/>
          <w:color w:val="221F1F"/>
          <w:spacing w:val="-30"/>
        </w:rPr>
        <w:t xml:space="preserve"> </w:t>
      </w:r>
      <w:r w:rsidRPr="005E574E">
        <w:rPr>
          <w:rFonts w:ascii="Calibri" w:hAnsi="Calibri" w:cs="Calibri"/>
          <w:color w:val="221F1F"/>
        </w:rPr>
        <w:t xml:space="preserve">des  </w:t>
      </w:r>
      <w:r w:rsidRPr="005E574E">
        <w:rPr>
          <w:rFonts w:ascii="Calibri" w:hAnsi="Calibri" w:cs="Calibri"/>
          <w:color w:val="221F1F"/>
          <w:spacing w:val="-30"/>
        </w:rPr>
        <w:t xml:space="preserve"> </w:t>
      </w:r>
      <w:r w:rsidRPr="005E574E">
        <w:rPr>
          <w:rFonts w:ascii="Calibri" w:hAnsi="Calibri" w:cs="Calibri"/>
          <w:color w:val="221F1F"/>
        </w:rPr>
        <w:t xml:space="preserve">poursuites  </w:t>
      </w:r>
      <w:r w:rsidRPr="005E574E">
        <w:rPr>
          <w:rFonts w:ascii="Calibri" w:hAnsi="Calibri" w:cs="Calibri"/>
          <w:color w:val="221F1F"/>
          <w:spacing w:val="-30"/>
        </w:rPr>
        <w:t xml:space="preserve"> </w:t>
      </w:r>
      <w:r w:rsidRPr="005E574E">
        <w:rPr>
          <w:rFonts w:ascii="Calibri" w:hAnsi="Calibri" w:cs="Calibri"/>
          <w:color w:val="221F1F"/>
        </w:rPr>
        <w:t xml:space="preserve">pénales  </w:t>
      </w:r>
      <w:r w:rsidRPr="005E574E">
        <w:rPr>
          <w:rFonts w:ascii="Calibri" w:hAnsi="Calibri" w:cs="Calibri"/>
          <w:color w:val="221F1F"/>
          <w:spacing w:val="-30"/>
        </w:rPr>
        <w:t xml:space="preserve"> </w:t>
      </w:r>
      <w:r w:rsidRPr="005E574E">
        <w:rPr>
          <w:rFonts w:ascii="Calibri" w:hAnsi="Calibri" w:cs="Calibri"/>
          <w:color w:val="221F1F"/>
        </w:rPr>
        <w:t>qui pourraient</w:t>
      </w:r>
      <w:r w:rsidRPr="005E574E">
        <w:rPr>
          <w:rFonts w:ascii="Calibri" w:hAnsi="Calibri" w:cs="Calibri"/>
          <w:color w:val="221F1F"/>
          <w:spacing w:val="6"/>
        </w:rPr>
        <w:t xml:space="preserve"> </w:t>
      </w:r>
      <w:r w:rsidRPr="005E574E">
        <w:rPr>
          <w:rFonts w:ascii="Calibri" w:hAnsi="Calibri" w:cs="Calibri"/>
          <w:color w:val="221F1F"/>
        </w:rPr>
        <w:t>être</w:t>
      </w:r>
      <w:r w:rsidRPr="005E574E">
        <w:rPr>
          <w:rFonts w:ascii="Calibri" w:hAnsi="Calibri" w:cs="Calibri"/>
          <w:color w:val="221F1F"/>
          <w:spacing w:val="6"/>
        </w:rPr>
        <w:t xml:space="preserve"> </w:t>
      </w:r>
      <w:r w:rsidRPr="005E574E">
        <w:rPr>
          <w:rFonts w:ascii="Calibri" w:hAnsi="Calibri" w:cs="Calibri"/>
          <w:color w:val="221F1F"/>
        </w:rPr>
        <w:t>engagées</w:t>
      </w:r>
      <w:r w:rsidRPr="005E574E">
        <w:rPr>
          <w:rFonts w:ascii="Calibri" w:hAnsi="Calibri" w:cs="Calibri"/>
          <w:color w:val="221F1F"/>
          <w:spacing w:val="6"/>
        </w:rPr>
        <w:t xml:space="preserve"> </w:t>
      </w:r>
      <w:r w:rsidRPr="005E574E">
        <w:rPr>
          <w:rFonts w:ascii="Calibri" w:hAnsi="Calibri" w:cs="Calibri"/>
          <w:color w:val="221F1F"/>
        </w:rPr>
        <w:t>contre</w:t>
      </w:r>
      <w:r w:rsidRPr="005E574E">
        <w:rPr>
          <w:rFonts w:ascii="Calibri" w:hAnsi="Calibri" w:cs="Calibri"/>
          <w:color w:val="221F1F"/>
          <w:spacing w:val="6"/>
        </w:rPr>
        <w:t xml:space="preserve"> </w:t>
      </w:r>
      <w:r w:rsidRPr="005E574E">
        <w:rPr>
          <w:rFonts w:ascii="Calibri" w:hAnsi="Calibri" w:cs="Calibri"/>
          <w:color w:val="221F1F"/>
        </w:rPr>
        <w:t>lui.</w:t>
      </w:r>
    </w:p>
    <w:p w:rsidR="001317F7" w:rsidRPr="005E574E" w:rsidRDefault="001317F7" w:rsidP="001317F7">
      <w:pPr>
        <w:widowControl w:val="0"/>
        <w:tabs>
          <w:tab w:val="left" w:pos="1120"/>
          <w:tab w:val="left" w:pos="2700"/>
          <w:tab w:val="left" w:pos="3440"/>
          <w:tab w:val="left" w:pos="3860"/>
        </w:tabs>
        <w:autoSpaceDE w:val="0"/>
        <w:autoSpaceDN w:val="0"/>
        <w:adjustRightInd w:val="0"/>
        <w:spacing w:line="250" w:lineRule="auto"/>
        <w:ind w:left="510" w:right="90" w:hanging="510"/>
        <w:jc w:val="both"/>
        <w:rPr>
          <w:rFonts w:ascii="Calibri" w:hAnsi="Calibri" w:cs="Calibri"/>
          <w:color w:val="000000"/>
        </w:rPr>
      </w:pPr>
    </w:p>
    <w:p w:rsidR="001317F7" w:rsidRPr="005E574E" w:rsidRDefault="001317F7" w:rsidP="001317F7">
      <w:pPr>
        <w:widowControl w:val="0"/>
        <w:autoSpaceDE w:val="0"/>
        <w:autoSpaceDN w:val="0"/>
        <w:adjustRightInd w:val="0"/>
        <w:ind w:right="-20"/>
        <w:rPr>
          <w:rFonts w:ascii="Calibri" w:hAnsi="Calibri" w:cs="Calibri"/>
          <w:color w:val="000000"/>
        </w:rPr>
      </w:pPr>
      <w:r w:rsidRPr="005E574E">
        <w:rPr>
          <w:rFonts w:ascii="Calibri" w:hAnsi="Calibri" w:cs="Calibri"/>
          <w:b/>
          <w:bCs/>
          <w:color w:val="221F1F"/>
        </w:rPr>
        <w:t xml:space="preserve">Article </w:t>
      </w:r>
      <w:r w:rsidRPr="005E574E">
        <w:rPr>
          <w:rFonts w:ascii="Calibri" w:hAnsi="Calibri" w:cs="Calibri"/>
          <w:b/>
          <w:bCs/>
          <w:color w:val="221F1F"/>
          <w:spacing w:val="13"/>
        </w:rPr>
        <w:t xml:space="preserve"> </w:t>
      </w:r>
      <w:r w:rsidRPr="005E574E">
        <w:rPr>
          <w:rFonts w:ascii="Calibri" w:hAnsi="Calibri" w:cs="Calibri"/>
          <w:b/>
          <w:bCs/>
          <w:color w:val="221F1F"/>
        </w:rPr>
        <w:t>4</w:t>
      </w:r>
      <w:r w:rsidRPr="005E574E">
        <w:rPr>
          <w:rFonts w:ascii="Calibri" w:hAnsi="Calibri" w:cs="Calibri"/>
          <w:b/>
          <w:bCs/>
          <w:color w:val="221F1F"/>
          <w:spacing w:val="6"/>
        </w:rPr>
        <w:t xml:space="preserve"> </w:t>
      </w:r>
      <w:r w:rsidRPr="005E574E">
        <w:rPr>
          <w:rFonts w:ascii="Calibri" w:hAnsi="Calibri" w:cs="Calibri"/>
          <w:b/>
          <w:bCs/>
          <w:color w:val="221F1F"/>
        </w:rPr>
        <w:t>:</w:t>
      </w:r>
      <w:r w:rsidRPr="005E574E">
        <w:rPr>
          <w:rFonts w:ascii="Calibri" w:hAnsi="Calibri" w:cs="Calibri"/>
          <w:b/>
          <w:bCs/>
          <w:color w:val="221F1F"/>
          <w:spacing w:val="6"/>
        </w:rPr>
        <w:t xml:space="preserve"> </w:t>
      </w:r>
      <w:r w:rsidRPr="005E574E">
        <w:rPr>
          <w:rFonts w:ascii="Calibri" w:hAnsi="Calibri" w:cs="Calibri"/>
          <w:b/>
          <w:bCs/>
          <w:color w:val="221F1F"/>
        </w:rPr>
        <w:t>Candidats</w:t>
      </w:r>
      <w:r w:rsidRPr="005E574E">
        <w:rPr>
          <w:rFonts w:ascii="Calibri" w:hAnsi="Calibri" w:cs="Calibri"/>
          <w:b/>
          <w:bCs/>
          <w:color w:val="221F1F"/>
          <w:spacing w:val="6"/>
        </w:rPr>
        <w:t xml:space="preserve"> </w:t>
      </w:r>
      <w:r w:rsidRPr="005E574E">
        <w:rPr>
          <w:rFonts w:ascii="Calibri" w:hAnsi="Calibri" w:cs="Calibri"/>
          <w:b/>
          <w:bCs/>
          <w:color w:val="221F1F"/>
        </w:rPr>
        <w:t>admis</w:t>
      </w:r>
      <w:r w:rsidRPr="005E574E">
        <w:rPr>
          <w:rFonts w:ascii="Calibri" w:hAnsi="Calibri" w:cs="Calibri"/>
          <w:b/>
          <w:bCs/>
          <w:color w:val="221F1F"/>
          <w:spacing w:val="6"/>
        </w:rPr>
        <w:t xml:space="preserve"> </w:t>
      </w:r>
      <w:r w:rsidRPr="005E574E">
        <w:rPr>
          <w:rFonts w:ascii="Calibri" w:hAnsi="Calibri" w:cs="Calibri"/>
          <w:b/>
          <w:bCs/>
          <w:color w:val="221F1F"/>
        </w:rPr>
        <w:t>à</w:t>
      </w:r>
      <w:r w:rsidRPr="005E574E">
        <w:rPr>
          <w:rFonts w:ascii="Calibri" w:hAnsi="Calibri" w:cs="Calibri"/>
          <w:b/>
          <w:bCs/>
          <w:color w:val="221F1F"/>
          <w:spacing w:val="6"/>
        </w:rPr>
        <w:t xml:space="preserve"> </w:t>
      </w:r>
      <w:r w:rsidRPr="005E574E">
        <w:rPr>
          <w:rFonts w:ascii="Calibri" w:hAnsi="Calibri" w:cs="Calibri"/>
          <w:b/>
          <w:bCs/>
          <w:color w:val="221F1F"/>
        </w:rPr>
        <w:t>concourir</w:t>
      </w:r>
    </w:p>
    <w:p w:rsidR="001317F7" w:rsidRPr="005E574E" w:rsidRDefault="001317F7" w:rsidP="001317F7">
      <w:pPr>
        <w:widowControl w:val="0"/>
        <w:autoSpaceDE w:val="0"/>
        <w:autoSpaceDN w:val="0"/>
        <w:adjustRightInd w:val="0"/>
        <w:spacing w:before="14" w:line="140" w:lineRule="exact"/>
        <w:rPr>
          <w:rFonts w:ascii="Calibri" w:hAnsi="Calibri" w:cs="Calibri"/>
          <w:color w:val="000000"/>
        </w:rPr>
      </w:pPr>
    </w:p>
    <w:p w:rsidR="001317F7" w:rsidRDefault="001317F7" w:rsidP="001E7FB2">
      <w:pPr>
        <w:ind w:firstLine="708"/>
        <w:jc w:val="both"/>
        <w:rPr>
          <w:rFonts w:ascii="Calibri" w:eastAsia="Arial Unicode MS" w:hAnsi="Calibri" w:cs="Calibri"/>
        </w:rPr>
      </w:pPr>
      <w:r w:rsidRPr="005E574E">
        <w:rPr>
          <w:rFonts w:ascii="Calibri" w:hAnsi="Calibri" w:cs="Calibri"/>
          <w:color w:val="221F1F"/>
        </w:rPr>
        <w:t xml:space="preserve">4.1. </w:t>
      </w:r>
      <w:r w:rsidRPr="005E574E">
        <w:rPr>
          <w:rFonts w:ascii="Calibri" w:hAnsi="Calibri" w:cs="Calibri"/>
          <w:color w:val="221F1F"/>
          <w:spacing w:val="21"/>
        </w:rPr>
        <w:t xml:space="preserve"> L</w:t>
      </w:r>
      <w:r w:rsidRPr="005E574E">
        <w:rPr>
          <w:rFonts w:ascii="Calibri" w:hAnsi="Calibri" w:cs="Calibri"/>
          <w:color w:val="221F1F"/>
        </w:rPr>
        <w:t>’appel</w:t>
      </w:r>
      <w:r w:rsidRPr="005E574E">
        <w:rPr>
          <w:rFonts w:ascii="Calibri" w:hAnsi="Calibri" w:cs="Calibri"/>
          <w:color w:val="221F1F"/>
          <w:spacing w:val="26"/>
        </w:rPr>
        <w:t xml:space="preserve"> </w:t>
      </w:r>
      <w:r w:rsidRPr="005E574E">
        <w:rPr>
          <w:rFonts w:ascii="Calibri" w:hAnsi="Calibri" w:cs="Calibri"/>
          <w:color w:val="221F1F"/>
        </w:rPr>
        <w:t>d’offres</w:t>
      </w:r>
      <w:r w:rsidRPr="005E574E">
        <w:rPr>
          <w:rFonts w:ascii="Calibri" w:hAnsi="Calibri" w:cs="Calibri"/>
          <w:color w:val="221F1F"/>
          <w:spacing w:val="26"/>
        </w:rPr>
        <w:t xml:space="preserve"> s’adresse </w:t>
      </w:r>
      <w:r w:rsidR="001E7FB2" w:rsidRPr="00DA7469">
        <w:rPr>
          <w:rFonts w:ascii="Calibri" w:eastAsia="Arial Unicode MS" w:hAnsi="Calibri" w:cs="Calibri"/>
        </w:rPr>
        <w:t>aux Cabinets d’Architecture et Bureaux d'Etudes Techniques de droit Camerounais.</w:t>
      </w:r>
    </w:p>
    <w:p w:rsidR="001E7FB2" w:rsidRPr="005E574E" w:rsidRDefault="001E7FB2" w:rsidP="001E7FB2">
      <w:pPr>
        <w:ind w:firstLine="708"/>
        <w:jc w:val="both"/>
        <w:rPr>
          <w:rFonts w:ascii="Calibri" w:hAnsi="Calibri" w:cs="Calibri"/>
          <w:color w:val="000000"/>
        </w:rPr>
      </w:pPr>
    </w:p>
    <w:p w:rsidR="001317F7" w:rsidRPr="005E574E" w:rsidRDefault="001317F7" w:rsidP="00AE7131">
      <w:pPr>
        <w:widowControl w:val="0"/>
        <w:autoSpaceDE w:val="0"/>
        <w:autoSpaceDN w:val="0"/>
        <w:adjustRightInd w:val="0"/>
        <w:ind w:left="510" w:right="91" w:hanging="510"/>
        <w:jc w:val="both"/>
        <w:rPr>
          <w:rFonts w:ascii="Calibri" w:hAnsi="Calibri" w:cs="Calibri"/>
          <w:color w:val="000000"/>
        </w:rPr>
      </w:pPr>
      <w:r w:rsidRPr="005E574E">
        <w:rPr>
          <w:rFonts w:ascii="Calibri" w:hAnsi="Calibri" w:cs="Calibri"/>
          <w:color w:val="221F1F"/>
        </w:rPr>
        <w:t xml:space="preserve">4.2. </w:t>
      </w:r>
      <w:r w:rsidRPr="005E574E">
        <w:rPr>
          <w:rFonts w:ascii="Calibri" w:hAnsi="Calibri" w:cs="Calibri"/>
          <w:color w:val="221F1F"/>
          <w:spacing w:val="21"/>
        </w:rPr>
        <w:t xml:space="preserve"> </w:t>
      </w:r>
      <w:r w:rsidRPr="005E574E">
        <w:rPr>
          <w:rFonts w:ascii="Calibri" w:hAnsi="Calibri" w:cs="Calibri"/>
          <w:color w:val="221F1F"/>
        </w:rPr>
        <w:t>En</w:t>
      </w:r>
      <w:r w:rsidRPr="005E574E">
        <w:rPr>
          <w:rFonts w:ascii="Calibri" w:hAnsi="Calibri" w:cs="Calibri"/>
          <w:color w:val="221F1F"/>
          <w:spacing w:val="18"/>
        </w:rPr>
        <w:t xml:space="preserve"> </w:t>
      </w:r>
      <w:r w:rsidRPr="005E574E">
        <w:rPr>
          <w:rFonts w:ascii="Calibri" w:hAnsi="Calibri" w:cs="Calibri"/>
          <w:color w:val="221F1F"/>
        </w:rPr>
        <w:t>règle</w:t>
      </w:r>
      <w:r w:rsidRPr="005E574E">
        <w:rPr>
          <w:rFonts w:ascii="Calibri" w:hAnsi="Calibri" w:cs="Calibri"/>
          <w:color w:val="221F1F"/>
          <w:spacing w:val="18"/>
        </w:rPr>
        <w:t xml:space="preserve"> </w:t>
      </w:r>
      <w:r w:rsidRPr="005E574E">
        <w:rPr>
          <w:rFonts w:ascii="Calibri" w:hAnsi="Calibri" w:cs="Calibri"/>
          <w:color w:val="221F1F"/>
        </w:rPr>
        <w:t>générale,</w:t>
      </w:r>
      <w:r w:rsidRPr="005E574E">
        <w:rPr>
          <w:rFonts w:ascii="Calibri" w:hAnsi="Calibri" w:cs="Calibri"/>
          <w:color w:val="221F1F"/>
          <w:spacing w:val="18"/>
        </w:rPr>
        <w:t xml:space="preserve"> </w:t>
      </w:r>
      <w:r w:rsidRPr="005E574E">
        <w:rPr>
          <w:rFonts w:ascii="Calibri" w:hAnsi="Calibri" w:cs="Calibri"/>
          <w:color w:val="221F1F"/>
        </w:rPr>
        <w:t>l’appel</w:t>
      </w:r>
      <w:r w:rsidRPr="005E574E">
        <w:rPr>
          <w:rFonts w:ascii="Calibri" w:hAnsi="Calibri" w:cs="Calibri"/>
          <w:color w:val="221F1F"/>
          <w:spacing w:val="18"/>
        </w:rPr>
        <w:t xml:space="preserve"> </w:t>
      </w:r>
      <w:r w:rsidRPr="005E574E">
        <w:rPr>
          <w:rFonts w:ascii="Calibri" w:hAnsi="Calibri" w:cs="Calibri"/>
          <w:color w:val="221F1F"/>
        </w:rPr>
        <w:t>d’offres</w:t>
      </w:r>
      <w:r w:rsidRPr="005E574E">
        <w:rPr>
          <w:rFonts w:ascii="Calibri" w:hAnsi="Calibri" w:cs="Calibri"/>
          <w:color w:val="221F1F"/>
          <w:spacing w:val="18"/>
        </w:rPr>
        <w:t xml:space="preserve"> </w:t>
      </w:r>
      <w:r w:rsidRPr="005E574E">
        <w:rPr>
          <w:rFonts w:ascii="Calibri" w:hAnsi="Calibri" w:cs="Calibri"/>
          <w:color w:val="221F1F"/>
        </w:rPr>
        <w:t>s’adresse</w:t>
      </w:r>
      <w:r w:rsidRPr="005E574E">
        <w:rPr>
          <w:rFonts w:ascii="Calibri" w:hAnsi="Calibri" w:cs="Calibri"/>
          <w:color w:val="221F1F"/>
          <w:spacing w:val="18"/>
        </w:rPr>
        <w:t xml:space="preserve"> </w:t>
      </w:r>
      <w:r w:rsidRPr="005E574E">
        <w:rPr>
          <w:rFonts w:ascii="Calibri" w:hAnsi="Calibri" w:cs="Calibri"/>
          <w:color w:val="221F1F"/>
        </w:rPr>
        <w:t xml:space="preserve">à </w:t>
      </w:r>
      <w:r w:rsidRPr="005E574E">
        <w:rPr>
          <w:rFonts w:ascii="Calibri" w:hAnsi="Calibri" w:cs="Calibri"/>
          <w:color w:val="221F1F"/>
          <w:spacing w:val="4"/>
        </w:rPr>
        <w:t>tou</w:t>
      </w:r>
      <w:r w:rsidRPr="005E574E">
        <w:rPr>
          <w:rFonts w:ascii="Calibri" w:hAnsi="Calibri" w:cs="Calibri"/>
          <w:color w:val="221F1F"/>
        </w:rPr>
        <w:t xml:space="preserve">s </w:t>
      </w:r>
      <w:r w:rsidRPr="005E574E">
        <w:rPr>
          <w:rFonts w:ascii="Calibri" w:hAnsi="Calibri" w:cs="Calibri"/>
          <w:color w:val="221F1F"/>
          <w:spacing w:val="-26"/>
        </w:rPr>
        <w:t xml:space="preserve"> </w:t>
      </w:r>
      <w:r w:rsidRPr="005E574E">
        <w:rPr>
          <w:rFonts w:ascii="Calibri" w:hAnsi="Calibri" w:cs="Calibri"/>
          <w:color w:val="221F1F"/>
          <w:spacing w:val="4"/>
        </w:rPr>
        <w:t>le</w:t>
      </w:r>
      <w:r w:rsidRPr="005E574E">
        <w:rPr>
          <w:rFonts w:ascii="Calibri" w:hAnsi="Calibri" w:cs="Calibri"/>
          <w:color w:val="221F1F"/>
        </w:rPr>
        <w:t xml:space="preserve">s </w:t>
      </w:r>
      <w:r w:rsidRPr="005E574E">
        <w:rPr>
          <w:rFonts w:ascii="Calibri" w:hAnsi="Calibri" w:cs="Calibri"/>
          <w:color w:val="221F1F"/>
          <w:spacing w:val="-26"/>
        </w:rPr>
        <w:t xml:space="preserve"> </w:t>
      </w:r>
      <w:r w:rsidR="00B112AF" w:rsidRPr="005E574E">
        <w:rPr>
          <w:rFonts w:ascii="Calibri" w:hAnsi="Calibri" w:cs="Calibri"/>
          <w:color w:val="221F1F"/>
          <w:spacing w:val="4"/>
        </w:rPr>
        <w:t>Cabinets</w:t>
      </w:r>
      <w:r w:rsidRPr="005E574E">
        <w:rPr>
          <w:rFonts w:ascii="Calibri" w:hAnsi="Calibri" w:cs="Calibri"/>
          <w:color w:val="221F1F"/>
        </w:rPr>
        <w:t xml:space="preserve">, </w:t>
      </w:r>
      <w:r w:rsidRPr="005E574E">
        <w:rPr>
          <w:rFonts w:ascii="Calibri" w:hAnsi="Calibri" w:cs="Calibri"/>
          <w:color w:val="221F1F"/>
          <w:spacing w:val="4"/>
        </w:rPr>
        <w:t>sou</w:t>
      </w:r>
      <w:r w:rsidRPr="005E574E">
        <w:rPr>
          <w:rFonts w:ascii="Calibri" w:hAnsi="Calibri" w:cs="Calibri"/>
          <w:color w:val="221F1F"/>
        </w:rPr>
        <w:t>s</w:t>
      </w:r>
      <w:r w:rsidRPr="005E574E">
        <w:rPr>
          <w:rFonts w:ascii="Calibri" w:hAnsi="Calibri" w:cs="Calibri"/>
          <w:color w:val="221F1F"/>
          <w:spacing w:val="-26"/>
        </w:rPr>
        <w:t xml:space="preserve"> </w:t>
      </w:r>
      <w:r w:rsidRPr="005E574E">
        <w:rPr>
          <w:rFonts w:ascii="Calibri" w:hAnsi="Calibri" w:cs="Calibri"/>
          <w:color w:val="221F1F"/>
          <w:spacing w:val="4"/>
        </w:rPr>
        <w:t>réserv</w:t>
      </w:r>
      <w:r w:rsidRPr="005E574E">
        <w:rPr>
          <w:rFonts w:ascii="Calibri" w:hAnsi="Calibri" w:cs="Calibri"/>
          <w:color w:val="221F1F"/>
        </w:rPr>
        <w:t xml:space="preserve">e </w:t>
      </w:r>
      <w:r w:rsidRPr="005E574E">
        <w:rPr>
          <w:rFonts w:ascii="Calibri" w:hAnsi="Calibri" w:cs="Calibri"/>
          <w:color w:val="221F1F"/>
          <w:spacing w:val="4"/>
        </w:rPr>
        <w:t xml:space="preserve">des </w:t>
      </w:r>
      <w:r w:rsidRPr="005E574E">
        <w:rPr>
          <w:rFonts w:ascii="Calibri" w:hAnsi="Calibri" w:cs="Calibri"/>
          <w:color w:val="221F1F"/>
        </w:rPr>
        <w:t>dispositions</w:t>
      </w:r>
      <w:r w:rsidRPr="005E574E">
        <w:rPr>
          <w:rFonts w:ascii="Calibri" w:hAnsi="Calibri" w:cs="Calibri"/>
          <w:color w:val="221F1F"/>
          <w:spacing w:val="6"/>
        </w:rPr>
        <w:t xml:space="preserve"> </w:t>
      </w:r>
      <w:r w:rsidRPr="005E574E">
        <w:rPr>
          <w:rFonts w:ascii="Calibri" w:hAnsi="Calibri" w:cs="Calibri"/>
          <w:color w:val="221F1F"/>
        </w:rPr>
        <w:t>ci-après</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AE7131">
      <w:pPr>
        <w:widowControl w:val="0"/>
        <w:autoSpaceDE w:val="0"/>
        <w:autoSpaceDN w:val="0"/>
        <w:adjustRightInd w:val="0"/>
        <w:spacing w:before="4"/>
        <w:jc w:val="both"/>
        <w:rPr>
          <w:rFonts w:ascii="Calibri" w:hAnsi="Calibri" w:cs="Calibri"/>
          <w:color w:val="000000"/>
        </w:rPr>
      </w:pPr>
    </w:p>
    <w:p w:rsidR="001317F7" w:rsidRPr="005E574E" w:rsidRDefault="001317F7" w:rsidP="001317F7">
      <w:pPr>
        <w:widowControl w:val="0"/>
        <w:tabs>
          <w:tab w:val="left" w:pos="567"/>
          <w:tab w:val="left" w:pos="2700"/>
          <w:tab w:val="left" w:pos="3120"/>
          <w:tab w:val="left" w:pos="4140"/>
          <w:tab w:val="left" w:pos="4780"/>
        </w:tabs>
        <w:autoSpaceDE w:val="0"/>
        <w:autoSpaceDN w:val="0"/>
        <w:adjustRightInd w:val="0"/>
        <w:spacing w:line="250" w:lineRule="auto"/>
        <w:ind w:left="567" w:right="90" w:hanging="567"/>
        <w:jc w:val="both"/>
        <w:rPr>
          <w:rFonts w:ascii="Calibri" w:hAnsi="Calibri" w:cs="Calibri"/>
          <w:color w:val="000000"/>
        </w:rPr>
      </w:pPr>
      <w:r w:rsidRPr="005E574E">
        <w:rPr>
          <w:rFonts w:ascii="Calibri" w:hAnsi="Calibri" w:cs="Calibri"/>
          <w:color w:val="221F1F"/>
        </w:rPr>
        <w:tab/>
        <w:t xml:space="preserve">a.  </w:t>
      </w:r>
      <w:r w:rsidRPr="005E574E">
        <w:rPr>
          <w:rFonts w:ascii="Calibri" w:hAnsi="Calibri" w:cs="Calibri"/>
          <w:color w:val="221F1F"/>
          <w:spacing w:val="-26"/>
        </w:rPr>
        <w:t xml:space="preserve"> </w:t>
      </w:r>
      <w:r w:rsidRPr="005E574E">
        <w:rPr>
          <w:rFonts w:ascii="Calibri" w:hAnsi="Calibri" w:cs="Calibri"/>
          <w:color w:val="221F1F"/>
          <w:spacing w:val="5"/>
        </w:rPr>
        <w:t>U</w:t>
      </w:r>
      <w:r w:rsidRPr="005E574E">
        <w:rPr>
          <w:rFonts w:ascii="Calibri" w:hAnsi="Calibri" w:cs="Calibri"/>
          <w:color w:val="221F1F"/>
        </w:rPr>
        <w:t xml:space="preserve">n </w:t>
      </w:r>
      <w:r w:rsidRPr="005E574E">
        <w:rPr>
          <w:rFonts w:ascii="Calibri" w:hAnsi="Calibri" w:cs="Calibri"/>
          <w:color w:val="221F1F"/>
          <w:spacing w:val="5"/>
        </w:rPr>
        <w:t>soumissionnair</w:t>
      </w:r>
      <w:r w:rsidRPr="005E574E">
        <w:rPr>
          <w:rFonts w:ascii="Calibri" w:hAnsi="Calibri" w:cs="Calibri"/>
          <w:color w:val="221F1F"/>
        </w:rPr>
        <w:t xml:space="preserve">e </w:t>
      </w:r>
      <w:r w:rsidRPr="005E574E">
        <w:rPr>
          <w:rFonts w:ascii="Calibri" w:hAnsi="Calibri" w:cs="Calibri"/>
          <w:color w:val="221F1F"/>
        </w:rPr>
        <w:tab/>
      </w:r>
      <w:r w:rsidRPr="005E574E">
        <w:rPr>
          <w:rFonts w:ascii="Calibri" w:hAnsi="Calibri" w:cs="Calibri"/>
          <w:color w:val="221F1F"/>
          <w:spacing w:val="5"/>
        </w:rPr>
        <w:t>(</w:t>
      </w:r>
      <w:r w:rsidRPr="005E574E">
        <w:rPr>
          <w:rFonts w:ascii="Calibri" w:hAnsi="Calibri" w:cs="Calibri"/>
          <w:color w:val="221F1F"/>
        </w:rPr>
        <w:t xml:space="preserve">y </w:t>
      </w:r>
      <w:r w:rsidRPr="005E574E">
        <w:rPr>
          <w:rFonts w:ascii="Calibri" w:hAnsi="Calibri" w:cs="Calibri"/>
          <w:color w:val="221F1F"/>
          <w:spacing w:val="5"/>
        </w:rPr>
        <w:t>compri</w:t>
      </w:r>
      <w:r w:rsidRPr="005E574E">
        <w:rPr>
          <w:rFonts w:ascii="Calibri" w:hAnsi="Calibri" w:cs="Calibri"/>
          <w:color w:val="221F1F"/>
        </w:rPr>
        <w:t xml:space="preserve">s </w:t>
      </w:r>
      <w:r w:rsidRPr="005E574E">
        <w:rPr>
          <w:rFonts w:ascii="Calibri" w:hAnsi="Calibri" w:cs="Calibri"/>
          <w:color w:val="221F1F"/>
        </w:rPr>
        <w:tab/>
      </w:r>
      <w:r w:rsidRPr="005E574E">
        <w:rPr>
          <w:rFonts w:ascii="Calibri" w:hAnsi="Calibri" w:cs="Calibri"/>
          <w:color w:val="221F1F"/>
          <w:spacing w:val="5"/>
        </w:rPr>
        <w:t>tou</w:t>
      </w:r>
      <w:r w:rsidRPr="005E574E">
        <w:rPr>
          <w:rFonts w:ascii="Calibri" w:hAnsi="Calibri" w:cs="Calibri"/>
          <w:color w:val="221F1F"/>
        </w:rPr>
        <w:t>s</w:t>
      </w:r>
      <w:r w:rsidRPr="005E574E">
        <w:rPr>
          <w:rFonts w:ascii="Calibri" w:hAnsi="Calibri" w:cs="Calibri"/>
          <w:color w:val="221F1F"/>
        </w:rPr>
        <w:tab/>
      </w:r>
      <w:r w:rsidRPr="005E574E">
        <w:rPr>
          <w:rFonts w:ascii="Calibri" w:hAnsi="Calibri" w:cs="Calibri"/>
          <w:color w:val="221F1F"/>
          <w:spacing w:val="5"/>
        </w:rPr>
        <w:t xml:space="preserve">les </w:t>
      </w:r>
      <w:r w:rsidRPr="005E574E">
        <w:rPr>
          <w:rFonts w:ascii="Calibri" w:hAnsi="Calibri" w:cs="Calibri"/>
          <w:color w:val="221F1F"/>
        </w:rPr>
        <w:t>membres</w:t>
      </w:r>
      <w:r w:rsidRPr="005E574E">
        <w:rPr>
          <w:rFonts w:ascii="Calibri" w:hAnsi="Calibri" w:cs="Calibri"/>
          <w:color w:val="221F1F"/>
          <w:spacing w:val="14"/>
        </w:rPr>
        <w:t xml:space="preserve"> </w:t>
      </w:r>
      <w:r w:rsidRPr="005E574E">
        <w:rPr>
          <w:rFonts w:ascii="Calibri" w:hAnsi="Calibri" w:cs="Calibri"/>
          <w:color w:val="221F1F"/>
        </w:rPr>
        <w:t>d’un</w:t>
      </w:r>
      <w:r w:rsidRPr="005E574E">
        <w:rPr>
          <w:rFonts w:ascii="Calibri" w:hAnsi="Calibri" w:cs="Calibri"/>
          <w:color w:val="221F1F"/>
          <w:spacing w:val="14"/>
        </w:rPr>
        <w:t xml:space="preserve"> </w:t>
      </w:r>
      <w:r w:rsidRPr="005E574E">
        <w:rPr>
          <w:rFonts w:ascii="Calibri" w:hAnsi="Calibri" w:cs="Calibri"/>
          <w:color w:val="221F1F"/>
        </w:rPr>
        <w:t>groupement</w:t>
      </w:r>
      <w:r w:rsidRPr="005E574E">
        <w:rPr>
          <w:rFonts w:ascii="Calibri" w:hAnsi="Calibri" w:cs="Calibri"/>
          <w:color w:val="221F1F"/>
          <w:spacing w:val="14"/>
        </w:rPr>
        <w:t xml:space="preserve">   </w:t>
      </w:r>
      <w:r w:rsidRPr="005E574E">
        <w:rPr>
          <w:rFonts w:ascii="Calibri" w:hAnsi="Calibri" w:cs="Calibri"/>
          <w:color w:val="221F1F"/>
        </w:rPr>
        <w:t>d’entreprises</w:t>
      </w:r>
      <w:r w:rsidRPr="005E574E">
        <w:rPr>
          <w:rFonts w:ascii="Calibri" w:hAnsi="Calibri" w:cs="Calibri"/>
          <w:color w:val="221F1F"/>
          <w:spacing w:val="14"/>
        </w:rPr>
        <w:t xml:space="preserve"> </w:t>
      </w:r>
      <w:r w:rsidRPr="005E574E">
        <w:rPr>
          <w:rFonts w:ascii="Calibri" w:hAnsi="Calibri" w:cs="Calibri"/>
          <w:color w:val="221F1F"/>
        </w:rPr>
        <w:t>et</w:t>
      </w:r>
      <w:r w:rsidRPr="005E574E">
        <w:rPr>
          <w:rFonts w:ascii="Calibri" w:hAnsi="Calibri" w:cs="Calibri"/>
          <w:color w:val="221F1F"/>
          <w:spacing w:val="14"/>
        </w:rPr>
        <w:t xml:space="preserve"> </w:t>
      </w:r>
      <w:r w:rsidRPr="005E574E">
        <w:rPr>
          <w:rFonts w:ascii="Calibri" w:hAnsi="Calibri" w:cs="Calibri"/>
          <w:color w:val="221F1F"/>
        </w:rPr>
        <w:t xml:space="preserve">tous les </w:t>
      </w:r>
      <w:r w:rsidRPr="005E574E">
        <w:rPr>
          <w:rFonts w:ascii="Calibri" w:hAnsi="Calibri" w:cs="Calibri"/>
          <w:color w:val="221F1F"/>
          <w:spacing w:val="-22"/>
        </w:rPr>
        <w:t xml:space="preserve"> </w:t>
      </w:r>
      <w:r w:rsidRPr="005E574E">
        <w:rPr>
          <w:rFonts w:ascii="Calibri" w:hAnsi="Calibri" w:cs="Calibri"/>
          <w:color w:val="221F1F"/>
        </w:rPr>
        <w:t xml:space="preserve">sous-traitants </w:t>
      </w:r>
      <w:r w:rsidRPr="005E574E">
        <w:rPr>
          <w:rFonts w:ascii="Calibri" w:hAnsi="Calibri" w:cs="Calibri"/>
          <w:color w:val="221F1F"/>
          <w:spacing w:val="-22"/>
        </w:rPr>
        <w:t xml:space="preserve"> </w:t>
      </w:r>
      <w:r w:rsidRPr="005E574E">
        <w:rPr>
          <w:rFonts w:ascii="Calibri" w:hAnsi="Calibri" w:cs="Calibri"/>
          <w:color w:val="221F1F"/>
        </w:rPr>
        <w:t xml:space="preserve">du </w:t>
      </w:r>
      <w:r w:rsidRPr="005E574E">
        <w:rPr>
          <w:rFonts w:ascii="Calibri" w:hAnsi="Calibri" w:cs="Calibri"/>
          <w:color w:val="221F1F"/>
          <w:spacing w:val="-22"/>
        </w:rPr>
        <w:t xml:space="preserve"> </w:t>
      </w:r>
      <w:r w:rsidRPr="005E574E">
        <w:rPr>
          <w:rFonts w:ascii="Calibri" w:hAnsi="Calibri" w:cs="Calibri"/>
          <w:color w:val="221F1F"/>
        </w:rPr>
        <w:t xml:space="preserve">soumissionnaire) </w:t>
      </w:r>
      <w:r w:rsidRPr="005E574E">
        <w:rPr>
          <w:rFonts w:ascii="Calibri" w:hAnsi="Calibri" w:cs="Calibri"/>
          <w:color w:val="221F1F"/>
          <w:spacing w:val="-22"/>
        </w:rPr>
        <w:t xml:space="preserve"> </w:t>
      </w:r>
      <w:r w:rsidRPr="005E574E">
        <w:rPr>
          <w:rFonts w:ascii="Calibri" w:hAnsi="Calibri" w:cs="Calibri"/>
          <w:color w:val="221F1F"/>
        </w:rPr>
        <w:t xml:space="preserve">doit </w:t>
      </w:r>
      <w:r w:rsidRPr="005E574E">
        <w:rPr>
          <w:rFonts w:ascii="Calibri" w:hAnsi="Calibri" w:cs="Calibri"/>
          <w:color w:val="221F1F"/>
          <w:spacing w:val="-22"/>
        </w:rPr>
        <w:t xml:space="preserve"> </w:t>
      </w:r>
      <w:r w:rsidRPr="005E574E">
        <w:rPr>
          <w:rFonts w:ascii="Calibri" w:hAnsi="Calibri" w:cs="Calibri"/>
          <w:color w:val="221F1F"/>
        </w:rPr>
        <w:t>être d’un</w:t>
      </w:r>
      <w:r w:rsidRPr="005E574E">
        <w:rPr>
          <w:rFonts w:ascii="Calibri" w:hAnsi="Calibri" w:cs="Calibri"/>
          <w:color w:val="221F1F"/>
          <w:spacing w:val="-2"/>
        </w:rPr>
        <w:t xml:space="preserve"> </w:t>
      </w:r>
      <w:r w:rsidRPr="005E574E">
        <w:rPr>
          <w:rFonts w:ascii="Calibri" w:hAnsi="Calibri" w:cs="Calibri"/>
          <w:color w:val="221F1F"/>
        </w:rPr>
        <w:t>pays</w:t>
      </w:r>
      <w:r w:rsidRPr="005E574E">
        <w:rPr>
          <w:rFonts w:ascii="Calibri" w:hAnsi="Calibri" w:cs="Calibri"/>
          <w:color w:val="221F1F"/>
          <w:spacing w:val="-2"/>
        </w:rPr>
        <w:t xml:space="preserve"> </w:t>
      </w:r>
      <w:r w:rsidRPr="005E574E">
        <w:rPr>
          <w:rFonts w:ascii="Calibri" w:hAnsi="Calibri" w:cs="Calibri"/>
          <w:color w:val="221F1F"/>
        </w:rPr>
        <w:t>éligible,</w:t>
      </w:r>
      <w:r w:rsidRPr="005E574E">
        <w:rPr>
          <w:rFonts w:ascii="Calibri" w:hAnsi="Calibri" w:cs="Calibri"/>
          <w:color w:val="221F1F"/>
          <w:spacing w:val="-2"/>
        </w:rPr>
        <w:t xml:space="preserve"> </w:t>
      </w:r>
      <w:r w:rsidRPr="005E574E">
        <w:rPr>
          <w:rFonts w:ascii="Calibri" w:hAnsi="Calibri" w:cs="Calibri"/>
          <w:color w:val="221F1F"/>
        </w:rPr>
        <w:t>conformément</w:t>
      </w:r>
      <w:r w:rsidRPr="005E574E">
        <w:rPr>
          <w:rFonts w:ascii="Calibri" w:hAnsi="Calibri" w:cs="Calibri"/>
          <w:color w:val="221F1F"/>
          <w:spacing w:val="-2"/>
        </w:rPr>
        <w:t xml:space="preserve"> </w:t>
      </w:r>
      <w:r w:rsidRPr="005E574E">
        <w:rPr>
          <w:rFonts w:ascii="Calibri" w:hAnsi="Calibri" w:cs="Calibri"/>
          <w:color w:val="221F1F"/>
        </w:rPr>
        <w:t>à</w:t>
      </w:r>
      <w:r w:rsidRPr="005E574E">
        <w:rPr>
          <w:rFonts w:ascii="Calibri" w:hAnsi="Calibri" w:cs="Calibri"/>
          <w:color w:val="221F1F"/>
          <w:spacing w:val="-2"/>
        </w:rPr>
        <w:t xml:space="preserve"> </w:t>
      </w:r>
      <w:r w:rsidRPr="005E574E">
        <w:rPr>
          <w:rFonts w:ascii="Calibri" w:hAnsi="Calibri" w:cs="Calibri"/>
          <w:color w:val="221F1F"/>
        </w:rPr>
        <w:t>la</w:t>
      </w:r>
      <w:r w:rsidRPr="005E574E">
        <w:rPr>
          <w:rFonts w:ascii="Calibri" w:hAnsi="Calibri" w:cs="Calibri"/>
          <w:color w:val="221F1F"/>
          <w:spacing w:val="-2"/>
        </w:rPr>
        <w:t xml:space="preserve"> </w:t>
      </w:r>
      <w:r w:rsidRPr="005E574E">
        <w:rPr>
          <w:rFonts w:ascii="Calibri" w:hAnsi="Calibri" w:cs="Calibri"/>
          <w:color w:val="221F1F"/>
        </w:rPr>
        <w:t>convention de</w:t>
      </w:r>
      <w:r w:rsidRPr="005E574E">
        <w:rPr>
          <w:rFonts w:ascii="Calibri" w:hAnsi="Calibri" w:cs="Calibri"/>
          <w:color w:val="221F1F"/>
          <w:spacing w:val="6"/>
        </w:rPr>
        <w:t xml:space="preserve"> </w:t>
      </w:r>
      <w:r w:rsidRPr="005E574E">
        <w:rPr>
          <w:rFonts w:ascii="Calibri" w:hAnsi="Calibri" w:cs="Calibri"/>
          <w:color w:val="221F1F"/>
        </w:rPr>
        <w:t>financement</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autoSpaceDE w:val="0"/>
        <w:autoSpaceDN w:val="0"/>
        <w:adjustRightInd w:val="0"/>
        <w:spacing w:before="4" w:line="260" w:lineRule="exact"/>
        <w:jc w:val="both"/>
        <w:rPr>
          <w:rFonts w:ascii="Calibri" w:hAnsi="Calibri" w:cs="Calibri"/>
          <w:color w:val="000000"/>
        </w:rPr>
      </w:pPr>
    </w:p>
    <w:p w:rsidR="001317F7" w:rsidRPr="005E574E" w:rsidRDefault="001317F7" w:rsidP="001317F7">
      <w:pPr>
        <w:widowControl w:val="0"/>
        <w:tabs>
          <w:tab w:val="left" w:pos="10460"/>
        </w:tabs>
        <w:autoSpaceDE w:val="0"/>
        <w:autoSpaceDN w:val="0"/>
        <w:adjustRightInd w:val="0"/>
        <w:spacing w:line="310" w:lineRule="exact"/>
        <w:ind w:left="567" w:right="-186" w:hanging="567"/>
        <w:jc w:val="both"/>
        <w:rPr>
          <w:rFonts w:ascii="Calibri" w:hAnsi="Calibri" w:cs="Calibri"/>
          <w:color w:val="000000"/>
        </w:rPr>
      </w:pPr>
      <w:r w:rsidRPr="005E574E">
        <w:rPr>
          <w:rFonts w:ascii="Calibri" w:hAnsi="Calibri" w:cs="Calibri"/>
          <w:color w:val="221F1F"/>
        </w:rPr>
        <w:tab/>
        <w:t xml:space="preserve">b.  </w:t>
      </w:r>
      <w:r w:rsidRPr="005E574E">
        <w:rPr>
          <w:rFonts w:ascii="Calibri" w:hAnsi="Calibri" w:cs="Calibri"/>
          <w:color w:val="221F1F"/>
          <w:spacing w:val="-26"/>
        </w:rPr>
        <w:t xml:space="preserve"> </w:t>
      </w:r>
      <w:r w:rsidRPr="005E574E">
        <w:rPr>
          <w:rFonts w:ascii="Calibri" w:hAnsi="Calibri" w:cs="Calibri"/>
          <w:color w:val="221F1F"/>
          <w:spacing w:val="5"/>
        </w:rPr>
        <w:t>U</w:t>
      </w:r>
      <w:r w:rsidRPr="005E574E">
        <w:rPr>
          <w:rFonts w:ascii="Calibri" w:hAnsi="Calibri" w:cs="Calibri"/>
          <w:color w:val="221F1F"/>
        </w:rPr>
        <w:t xml:space="preserve">n </w:t>
      </w:r>
      <w:r w:rsidRPr="005E574E">
        <w:rPr>
          <w:rFonts w:ascii="Calibri" w:hAnsi="Calibri" w:cs="Calibri"/>
          <w:color w:val="221F1F"/>
          <w:spacing w:val="5"/>
        </w:rPr>
        <w:t>soumissionnair</w:t>
      </w:r>
      <w:r w:rsidRPr="005E574E">
        <w:rPr>
          <w:rFonts w:ascii="Calibri" w:hAnsi="Calibri" w:cs="Calibri"/>
          <w:color w:val="221F1F"/>
        </w:rPr>
        <w:t xml:space="preserve">e </w:t>
      </w:r>
      <w:r w:rsidRPr="005E574E">
        <w:rPr>
          <w:rFonts w:ascii="Calibri" w:hAnsi="Calibri" w:cs="Calibri"/>
          <w:color w:val="221F1F"/>
          <w:spacing w:val="5"/>
        </w:rPr>
        <w:t>(</w:t>
      </w:r>
      <w:r w:rsidRPr="005E574E">
        <w:rPr>
          <w:rFonts w:ascii="Calibri" w:hAnsi="Calibri" w:cs="Calibri"/>
          <w:color w:val="221F1F"/>
        </w:rPr>
        <w:t xml:space="preserve">y </w:t>
      </w:r>
      <w:r w:rsidRPr="005E574E">
        <w:rPr>
          <w:rFonts w:ascii="Calibri" w:hAnsi="Calibri" w:cs="Calibri"/>
          <w:color w:val="221F1F"/>
          <w:spacing w:val="5"/>
        </w:rPr>
        <w:t>compri</w:t>
      </w:r>
      <w:r w:rsidRPr="005E574E">
        <w:rPr>
          <w:rFonts w:ascii="Calibri" w:hAnsi="Calibri" w:cs="Calibri"/>
          <w:color w:val="221F1F"/>
        </w:rPr>
        <w:t xml:space="preserve">s </w:t>
      </w:r>
      <w:r w:rsidRPr="005E574E">
        <w:rPr>
          <w:rFonts w:ascii="Calibri" w:hAnsi="Calibri" w:cs="Calibri"/>
          <w:color w:val="221F1F"/>
          <w:spacing w:val="5"/>
        </w:rPr>
        <w:t>tou</w:t>
      </w:r>
      <w:r w:rsidRPr="005E574E">
        <w:rPr>
          <w:rFonts w:ascii="Calibri" w:hAnsi="Calibri" w:cs="Calibri"/>
          <w:color w:val="221F1F"/>
        </w:rPr>
        <w:t xml:space="preserve">s   </w:t>
      </w:r>
      <w:r w:rsidRPr="005E574E">
        <w:rPr>
          <w:rFonts w:ascii="Calibri" w:hAnsi="Calibri" w:cs="Calibri"/>
          <w:color w:val="221F1F"/>
          <w:spacing w:val="5"/>
        </w:rPr>
        <w:t xml:space="preserve">les </w:t>
      </w:r>
      <w:r w:rsidRPr="005E574E">
        <w:rPr>
          <w:rFonts w:ascii="Calibri" w:hAnsi="Calibri" w:cs="Calibri"/>
          <w:color w:val="221F1F"/>
        </w:rPr>
        <w:t>membres</w:t>
      </w:r>
      <w:r w:rsidRPr="005E574E">
        <w:rPr>
          <w:rFonts w:ascii="Calibri" w:hAnsi="Calibri" w:cs="Calibri"/>
          <w:color w:val="221F1F"/>
          <w:spacing w:val="14"/>
        </w:rPr>
        <w:t xml:space="preserve"> </w:t>
      </w:r>
      <w:r w:rsidRPr="005E574E">
        <w:rPr>
          <w:rFonts w:ascii="Calibri" w:hAnsi="Calibri" w:cs="Calibri"/>
          <w:color w:val="221F1F"/>
        </w:rPr>
        <w:t>d’un</w:t>
      </w:r>
      <w:r w:rsidRPr="005E574E">
        <w:rPr>
          <w:rFonts w:ascii="Calibri" w:hAnsi="Calibri" w:cs="Calibri"/>
          <w:color w:val="221F1F"/>
          <w:spacing w:val="14"/>
        </w:rPr>
        <w:t xml:space="preserve"> </w:t>
      </w:r>
      <w:r w:rsidRPr="005E574E">
        <w:rPr>
          <w:rFonts w:ascii="Calibri" w:hAnsi="Calibri" w:cs="Calibri"/>
          <w:color w:val="221F1F"/>
        </w:rPr>
        <w:t>groupement</w:t>
      </w:r>
      <w:r w:rsidRPr="005E574E">
        <w:rPr>
          <w:rFonts w:ascii="Calibri" w:hAnsi="Calibri" w:cs="Calibri"/>
          <w:color w:val="221F1F"/>
          <w:spacing w:val="14"/>
        </w:rPr>
        <w:t xml:space="preserve"> </w:t>
      </w:r>
      <w:r w:rsidRPr="005E574E">
        <w:rPr>
          <w:rFonts w:ascii="Calibri" w:hAnsi="Calibri" w:cs="Calibri"/>
          <w:color w:val="221F1F"/>
        </w:rPr>
        <w:t>d’entreprises</w:t>
      </w:r>
      <w:r w:rsidRPr="005E574E">
        <w:rPr>
          <w:rFonts w:ascii="Calibri" w:hAnsi="Calibri" w:cs="Calibri"/>
          <w:color w:val="221F1F"/>
          <w:spacing w:val="14"/>
        </w:rPr>
        <w:t xml:space="preserve"> </w:t>
      </w:r>
      <w:r w:rsidRPr="005E574E">
        <w:rPr>
          <w:rFonts w:ascii="Calibri" w:hAnsi="Calibri" w:cs="Calibri"/>
          <w:color w:val="221F1F"/>
        </w:rPr>
        <w:t>et</w:t>
      </w:r>
      <w:r w:rsidRPr="005E574E">
        <w:rPr>
          <w:rFonts w:ascii="Calibri" w:hAnsi="Calibri" w:cs="Calibri"/>
          <w:color w:val="221F1F"/>
          <w:spacing w:val="14"/>
        </w:rPr>
        <w:t xml:space="preserve"> </w:t>
      </w:r>
      <w:r w:rsidRPr="005E574E">
        <w:rPr>
          <w:rFonts w:ascii="Calibri" w:hAnsi="Calibri" w:cs="Calibri"/>
          <w:color w:val="221F1F"/>
        </w:rPr>
        <w:t xml:space="preserve">tous les sous-traitants </w:t>
      </w:r>
      <w:r w:rsidRPr="005E574E">
        <w:rPr>
          <w:rFonts w:ascii="Calibri" w:hAnsi="Calibri" w:cs="Calibri"/>
          <w:color w:val="221F1F"/>
          <w:spacing w:val="5"/>
        </w:rPr>
        <w:t xml:space="preserve"> </w:t>
      </w:r>
      <w:r w:rsidRPr="005E574E">
        <w:rPr>
          <w:rFonts w:ascii="Calibri" w:hAnsi="Calibri" w:cs="Calibri"/>
          <w:color w:val="221F1F"/>
        </w:rPr>
        <w:t xml:space="preserve">du </w:t>
      </w:r>
      <w:r w:rsidRPr="005E574E">
        <w:rPr>
          <w:rFonts w:ascii="Calibri" w:hAnsi="Calibri" w:cs="Calibri"/>
          <w:color w:val="221F1F"/>
          <w:spacing w:val="5"/>
        </w:rPr>
        <w:t xml:space="preserve"> </w:t>
      </w:r>
      <w:r w:rsidRPr="005E574E">
        <w:rPr>
          <w:rFonts w:ascii="Calibri" w:hAnsi="Calibri" w:cs="Calibri"/>
          <w:color w:val="221F1F"/>
        </w:rPr>
        <w:t xml:space="preserve">soumissionnaire) </w:t>
      </w:r>
      <w:r w:rsidRPr="005E574E">
        <w:rPr>
          <w:rFonts w:ascii="Calibri" w:hAnsi="Calibri" w:cs="Calibri"/>
          <w:color w:val="221F1F"/>
          <w:spacing w:val="5"/>
        </w:rPr>
        <w:t xml:space="preserve"> </w:t>
      </w:r>
      <w:r w:rsidRPr="005E574E">
        <w:rPr>
          <w:rFonts w:ascii="Calibri" w:hAnsi="Calibri" w:cs="Calibri"/>
          <w:color w:val="221F1F"/>
        </w:rPr>
        <w:t xml:space="preserve">ne </w:t>
      </w:r>
      <w:r w:rsidRPr="005E574E">
        <w:rPr>
          <w:rFonts w:ascii="Calibri" w:hAnsi="Calibri" w:cs="Calibri"/>
          <w:color w:val="221F1F"/>
          <w:spacing w:val="5"/>
        </w:rPr>
        <w:t xml:space="preserve"> </w:t>
      </w:r>
      <w:r w:rsidRPr="005E574E">
        <w:rPr>
          <w:rFonts w:ascii="Calibri" w:hAnsi="Calibri" w:cs="Calibri"/>
          <w:color w:val="221F1F"/>
        </w:rPr>
        <w:t>doit pas</w:t>
      </w:r>
      <w:r w:rsidRPr="005E574E">
        <w:rPr>
          <w:rFonts w:ascii="Calibri" w:hAnsi="Calibri" w:cs="Calibri"/>
          <w:color w:val="221F1F"/>
          <w:spacing w:val="6"/>
        </w:rPr>
        <w:t xml:space="preserve"> </w:t>
      </w:r>
      <w:r w:rsidRPr="005E574E">
        <w:rPr>
          <w:rFonts w:ascii="Calibri" w:hAnsi="Calibri" w:cs="Calibri"/>
          <w:color w:val="221F1F"/>
        </w:rPr>
        <w:t xml:space="preserve">se </w:t>
      </w:r>
      <w:r w:rsidRPr="005E574E">
        <w:rPr>
          <w:rFonts w:ascii="Calibri" w:hAnsi="Calibri" w:cs="Calibri"/>
          <w:color w:val="221F1F"/>
          <w:spacing w:val="13"/>
        </w:rPr>
        <w:t xml:space="preserve"> </w:t>
      </w:r>
      <w:r w:rsidRPr="005E574E">
        <w:rPr>
          <w:rFonts w:ascii="Calibri" w:hAnsi="Calibri" w:cs="Calibri"/>
          <w:color w:val="221F1F"/>
        </w:rPr>
        <w:t>trouver</w:t>
      </w:r>
      <w:r w:rsidRPr="005E574E">
        <w:rPr>
          <w:rFonts w:ascii="Calibri" w:hAnsi="Calibri" w:cs="Calibri"/>
          <w:color w:val="221F1F"/>
          <w:spacing w:val="6"/>
        </w:rPr>
        <w:t xml:space="preserve"> </w:t>
      </w:r>
      <w:r w:rsidRPr="005E574E">
        <w:rPr>
          <w:rFonts w:ascii="Calibri" w:hAnsi="Calibri" w:cs="Calibri"/>
          <w:color w:val="221F1F"/>
        </w:rPr>
        <w:t>en</w:t>
      </w:r>
      <w:r w:rsidRPr="005E574E">
        <w:rPr>
          <w:rFonts w:ascii="Calibri" w:hAnsi="Calibri" w:cs="Calibri"/>
          <w:color w:val="221F1F"/>
          <w:spacing w:val="6"/>
        </w:rPr>
        <w:t xml:space="preserve"> </w:t>
      </w:r>
      <w:r w:rsidRPr="005E574E">
        <w:rPr>
          <w:rFonts w:ascii="Calibri" w:hAnsi="Calibri" w:cs="Calibri"/>
          <w:color w:val="221F1F"/>
        </w:rPr>
        <w:t>situation</w:t>
      </w:r>
      <w:r w:rsidRPr="005E574E">
        <w:rPr>
          <w:rFonts w:ascii="Calibri" w:hAnsi="Calibri" w:cs="Calibri"/>
          <w:color w:val="221F1F"/>
          <w:spacing w:val="6"/>
        </w:rPr>
        <w:t xml:space="preserve"> </w:t>
      </w:r>
      <w:r w:rsidRPr="005E574E">
        <w:rPr>
          <w:rFonts w:ascii="Calibri" w:hAnsi="Calibri" w:cs="Calibri"/>
          <w:color w:val="221F1F"/>
        </w:rPr>
        <w:t>de</w:t>
      </w:r>
      <w:r w:rsidRPr="005E574E">
        <w:rPr>
          <w:rFonts w:ascii="Calibri" w:hAnsi="Calibri" w:cs="Calibri"/>
          <w:color w:val="221F1F"/>
          <w:spacing w:val="6"/>
        </w:rPr>
        <w:t xml:space="preserve"> </w:t>
      </w:r>
      <w:r w:rsidRPr="005E574E">
        <w:rPr>
          <w:rFonts w:ascii="Calibri" w:hAnsi="Calibri" w:cs="Calibri"/>
          <w:color w:val="221F1F"/>
        </w:rPr>
        <w:t>conflit</w:t>
      </w:r>
      <w:r w:rsidRPr="005E574E">
        <w:rPr>
          <w:rFonts w:ascii="Calibri" w:hAnsi="Calibri" w:cs="Calibri"/>
          <w:color w:val="221F1F"/>
          <w:spacing w:val="6"/>
        </w:rPr>
        <w:t xml:space="preserve"> </w:t>
      </w:r>
      <w:r w:rsidRPr="005E574E">
        <w:rPr>
          <w:rFonts w:ascii="Calibri" w:hAnsi="Calibri" w:cs="Calibri"/>
          <w:color w:val="221F1F"/>
        </w:rPr>
        <w:t>d’intérêt.</w:t>
      </w:r>
    </w:p>
    <w:p w:rsidR="001317F7" w:rsidRPr="005E574E" w:rsidRDefault="001317F7" w:rsidP="001317F7">
      <w:pPr>
        <w:widowControl w:val="0"/>
        <w:autoSpaceDE w:val="0"/>
        <w:autoSpaceDN w:val="0"/>
        <w:adjustRightInd w:val="0"/>
        <w:spacing w:line="250" w:lineRule="auto"/>
        <w:ind w:left="454" w:right="-135"/>
        <w:jc w:val="both"/>
        <w:rPr>
          <w:rFonts w:ascii="Calibri" w:hAnsi="Calibri" w:cs="Calibri"/>
          <w:color w:val="000000"/>
        </w:rPr>
      </w:pPr>
      <w:r w:rsidRPr="005E574E">
        <w:rPr>
          <w:rFonts w:ascii="Calibri" w:hAnsi="Calibri" w:cs="Calibri"/>
          <w:color w:val="221F1F"/>
        </w:rPr>
        <w:t xml:space="preserve">  Un</w:t>
      </w:r>
      <w:r w:rsidRPr="005E574E">
        <w:rPr>
          <w:rFonts w:ascii="Calibri" w:hAnsi="Calibri" w:cs="Calibri"/>
          <w:color w:val="221F1F"/>
          <w:spacing w:val="12"/>
        </w:rPr>
        <w:t xml:space="preserve"> </w:t>
      </w:r>
      <w:r w:rsidRPr="005E574E">
        <w:rPr>
          <w:rFonts w:ascii="Calibri" w:hAnsi="Calibri" w:cs="Calibri"/>
          <w:color w:val="221F1F"/>
        </w:rPr>
        <w:t>soumissionnaire</w:t>
      </w:r>
      <w:r w:rsidRPr="005E574E">
        <w:rPr>
          <w:rFonts w:ascii="Calibri" w:hAnsi="Calibri" w:cs="Calibri"/>
          <w:color w:val="221F1F"/>
          <w:spacing w:val="12"/>
        </w:rPr>
        <w:t xml:space="preserve"> </w:t>
      </w:r>
      <w:r w:rsidRPr="005E574E">
        <w:rPr>
          <w:rFonts w:ascii="Calibri" w:hAnsi="Calibri" w:cs="Calibri"/>
          <w:color w:val="221F1F"/>
        </w:rPr>
        <w:t>peut</w:t>
      </w:r>
      <w:r w:rsidRPr="005E574E">
        <w:rPr>
          <w:rFonts w:ascii="Calibri" w:hAnsi="Calibri" w:cs="Calibri"/>
          <w:color w:val="221F1F"/>
          <w:spacing w:val="12"/>
        </w:rPr>
        <w:t xml:space="preserve"> </w:t>
      </w:r>
      <w:r w:rsidRPr="005E574E">
        <w:rPr>
          <w:rFonts w:ascii="Calibri" w:hAnsi="Calibri" w:cs="Calibri"/>
          <w:color w:val="221F1F"/>
        </w:rPr>
        <w:t>être</w:t>
      </w:r>
      <w:r w:rsidRPr="005E574E">
        <w:rPr>
          <w:rFonts w:ascii="Calibri" w:hAnsi="Calibri" w:cs="Calibri"/>
          <w:color w:val="221F1F"/>
          <w:spacing w:val="12"/>
        </w:rPr>
        <w:t xml:space="preserve"> </w:t>
      </w:r>
      <w:r w:rsidRPr="005E574E">
        <w:rPr>
          <w:rFonts w:ascii="Calibri" w:hAnsi="Calibri" w:cs="Calibri"/>
          <w:color w:val="221F1F"/>
        </w:rPr>
        <w:t>jugé</w:t>
      </w:r>
      <w:r w:rsidRPr="005E574E">
        <w:rPr>
          <w:rFonts w:ascii="Calibri" w:hAnsi="Calibri" w:cs="Calibri"/>
          <w:color w:val="221F1F"/>
          <w:spacing w:val="12"/>
        </w:rPr>
        <w:t xml:space="preserve"> </w:t>
      </w:r>
      <w:r w:rsidRPr="005E574E">
        <w:rPr>
          <w:rFonts w:ascii="Calibri" w:hAnsi="Calibri" w:cs="Calibri"/>
          <w:color w:val="221F1F"/>
        </w:rPr>
        <w:t>comme</w:t>
      </w:r>
      <w:r w:rsidRPr="005E574E">
        <w:rPr>
          <w:rFonts w:ascii="Calibri" w:hAnsi="Calibri" w:cs="Calibri"/>
          <w:color w:val="221F1F"/>
          <w:spacing w:val="12"/>
        </w:rPr>
        <w:t xml:space="preserve"> </w:t>
      </w:r>
      <w:r w:rsidRPr="005E574E">
        <w:rPr>
          <w:rFonts w:ascii="Calibri" w:hAnsi="Calibri" w:cs="Calibri"/>
          <w:color w:val="221F1F"/>
        </w:rPr>
        <w:t>étant en</w:t>
      </w:r>
      <w:r w:rsidRPr="005E574E">
        <w:rPr>
          <w:rFonts w:ascii="Calibri" w:hAnsi="Calibri" w:cs="Calibri"/>
          <w:color w:val="221F1F"/>
          <w:spacing w:val="6"/>
        </w:rPr>
        <w:t xml:space="preserve"> </w:t>
      </w:r>
      <w:r w:rsidRPr="005E574E">
        <w:rPr>
          <w:rFonts w:ascii="Calibri" w:hAnsi="Calibri" w:cs="Calibri"/>
          <w:color w:val="221F1F"/>
        </w:rPr>
        <w:t>situation</w:t>
      </w:r>
      <w:r w:rsidRPr="005E574E">
        <w:rPr>
          <w:rFonts w:ascii="Calibri" w:hAnsi="Calibri" w:cs="Calibri"/>
          <w:color w:val="221F1F"/>
          <w:spacing w:val="6"/>
        </w:rPr>
        <w:t xml:space="preserve"> </w:t>
      </w:r>
      <w:r w:rsidRPr="005E574E">
        <w:rPr>
          <w:rFonts w:ascii="Calibri" w:hAnsi="Calibri" w:cs="Calibri"/>
          <w:color w:val="221F1F"/>
        </w:rPr>
        <w:t>de</w:t>
      </w:r>
      <w:r w:rsidRPr="005E574E">
        <w:rPr>
          <w:rFonts w:ascii="Calibri" w:hAnsi="Calibri" w:cs="Calibri"/>
          <w:color w:val="221F1F"/>
          <w:spacing w:val="6"/>
        </w:rPr>
        <w:t xml:space="preserve"> </w:t>
      </w:r>
      <w:r w:rsidRPr="005E574E">
        <w:rPr>
          <w:rFonts w:ascii="Calibri" w:hAnsi="Calibri" w:cs="Calibri"/>
          <w:color w:val="221F1F"/>
        </w:rPr>
        <w:t>conflit</w:t>
      </w:r>
      <w:r w:rsidRPr="005E574E">
        <w:rPr>
          <w:rFonts w:ascii="Calibri" w:hAnsi="Calibri" w:cs="Calibri"/>
          <w:color w:val="221F1F"/>
          <w:spacing w:val="6"/>
        </w:rPr>
        <w:t xml:space="preserve"> </w:t>
      </w:r>
      <w:r w:rsidRPr="005E574E">
        <w:rPr>
          <w:rFonts w:ascii="Calibri" w:hAnsi="Calibri" w:cs="Calibri"/>
          <w:color w:val="221F1F"/>
        </w:rPr>
        <w:t>d’intérêt</w:t>
      </w:r>
      <w:r w:rsidRPr="005E574E">
        <w:rPr>
          <w:rFonts w:ascii="Calibri" w:hAnsi="Calibri" w:cs="Calibri"/>
          <w:color w:val="221F1F"/>
          <w:spacing w:val="6"/>
        </w:rPr>
        <w:t xml:space="preserve"> </w:t>
      </w:r>
      <w:r w:rsidRPr="005E574E">
        <w:rPr>
          <w:rFonts w:ascii="Calibri" w:hAnsi="Calibri" w:cs="Calibri"/>
          <w:color w:val="221F1F"/>
        </w:rPr>
        <w:t>s’il</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autoSpaceDE w:val="0"/>
        <w:autoSpaceDN w:val="0"/>
        <w:adjustRightInd w:val="0"/>
        <w:spacing w:before="4" w:line="260" w:lineRule="exact"/>
        <w:jc w:val="both"/>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709" w:right="-155"/>
        <w:jc w:val="both"/>
        <w:rPr>
          <w:rFonts w:ascii="Calibri" w:hAnsi="Calibri" w:cs="Calibri"/>
          <w:color w:val="000000"/>
        </w:rPr>
      </w:pPr>
      <w:r w:rsidRPr="005E574E">
        <w:rPr>
          <w:rFonts w:ascii="Calibri" w:hAnsi="Calibri" w:cs="Calibri"/>
          <w:color w:val="221F1F"/>
        </w:rPr>
        <w:t xml:space="preserve">i.  </w:t>
      </w:r>
      <w:r w:rsidRPr="005E574E">
        <w:rPr>
          <w:rFonts w:ascii="Calibri" w:hAnsi="Calibri" w:cs="Calibri"/>
          <w:color w:val="221F1F"/>
          <w:spacing w:val="-9"/>
        </w:rPr>
        <w:t xml:space="preserve"> </w:t>
      </w:r>
      <w:r w:rsidRPr="005E574E">
        <w:rPr>
          <w:rFonts w:ascii="Calibri" w:hAnsi="Calibri" w:cs="Calibri"/>
          <w:color w:val="221F1F"/>
        </w:rPr>
        <w:t>Est</w:t>
      </w:r>
      <w:r w:rsidRPr="005E574E">
        <w:rPr>
          <w:rFonts w:ascii="Calibri" w:hAnsi="Calibri" w:cs="Calibri"/>
          <w:color w:val="221F1F"/>
          <w:spacing w:val="-8"/>
        </w:rPr>
        <w:t xml:space="preserve"> </w:t>
      </w:r>
      <w:r w:rsidRPr="005E574E">
        <w:rPr>
          <w:rFonts w:ascii="Calibri" w:hAnsi="Calibri" w:cs="Calibri"/>
          <w:color w:val="221F1F"/>
        </w:rPr>
        <w:t>associé</w:t>
      </w:r>
      <w:r w:rsidRPr="005E574E">
        <w:rPr>
          <w:rFonts w:ascii="Calibri" w:hAnsi="Calibri" w:cs="Calibri"/>
          <w:color w:val="221F1F"/>
          <w:spacing w:val="-8"/>
        </w:rPr>
        <w:t xml:space="preserve"> </w:t>
      </w:r>
      <w:r w:rsidRPr="005E574E">
        <w:rPr>
          <w:rFonts w:ascii="Calibri" w:hAnsi="Calibri" w:cs="Calibri"/>
          <w:color w:val="221F1F"/>
        </w:rPr>
        <w:t>ou</w:t>
      </w:r>
      <w:r w:rsidRPr="005E574E">
        <w:rPr>
          <w:rFonts w:ascii="Calibri" w:hAnsi="Calibri" w:cs="Calibri"/>
          <w:color w:val="221F1F"/>
          <w:spacing w:val="-8"/>
        </w:rPr>
        <w:t xml:space="preserve"> </w:t>
      </w:r>
      <w:r w:rsidRPr="005E574E">
        <w:rPr>
          <w:rFonts w:ascii="Calibri" w:hAnsi="Calibri" w:cs="Calibri"/>
          <w:color w:val="221F1F"/>
        </w:rPr>
        <w:t>a</w:t>
      </w:r>
      <w:r w:rsidRPr="005E574E">
        <w:rPr>
          <w:rFonts w:ascii="Calibri" w:hAnsi="Calibri" w:cs="Calibri"/>
          <w:color w:val="221F1F"/>
          <w:spacing w:val="-8"/>
        </w:rPr>
        <w:t xml:space="preserve"> </w:t>
      </w:r>
      <w:r w:rsidRPr="005E574E">
        <w:rPr>
          <w:rFonts w:ascii="Calibri" w:hAnsi="Calibri" w:cs="Calibri"/>
          <w:color w:val="221F1F"/>
        </w:rPr>
        <w:t>été</w:t>
      </w:r>
      <w:r w:rsidRPr="005E574E">
        <w:rPr>
          <w:rFonts w:ascii="Calibri" w:hAnsi="Calibri" w:cs="Calibri"/>
          <w:color w:val="221F1F"/>
          <w:spacing w:val="-8"/>
        </w:rPr>
        <w:t xml:space="preserve"> </w:t>
      </w:r>
      <w:r w:rsidRPr="005E574E">
        <w:rPr>
          <w:rFonts w:ascii="Calibri" w:hAnsi="Calibri" w:cs="Calibri"/>
          <w:color w:val="221F1F"/>
        </w:rPr>
        <w:t>associé</w:t>
      </w:r>
      <w:r w:rsidRPr="005E574E">
        <w:rPr>
          <w:rFonts w:ascii="Calibri" w:hAnsi="Calibri" w:cs="Calibri"/>
          <w:color w:val="221F1F"/>
          <w:spacing w:val="-8"/>
        </w:rPr>
        <w:t xml:space="preserve"> </w:t>
      </w:r>
      <w:r w:rsidRPr="005E574E">
        <w:rPr>
          <w:rFonts w:ascii="Calibri" w:hAnsi="Calibri" w:cs="Calibri"/>
          <w:color w:val="221F1F"/>
        </w:rPr>
        <w:t>dans</w:t>
      </w:r>
      <w:r w:rsidRPr="005E574E">
        <w:rPr>
          <w:rFonts w:ascii="Calibri" w:hAnsi="Calibri" w:cs="Calibri"/>
          <w:color w:val="221F1F"/>
          <w:spacing w:val="-8"/>
        </w:rPr>
        <w:t xml:space="preserve"> </w:t>
      </w:r>
      <w:r w:rsidRPr="005E574E">
        <w:rPr>
          <w:rFonts w:ascii="Calibri" w:hAnsi="Calibri" w:cs="Calibri"/>
          <w:color w:val="221F1F"/>
        </w:rPr>
        <w:t>le</w:t>
      </w:r>
      <w:r w:rsidRPr="005E574E">
        <w:rPr>
          <w:rFonts w:ascii="Calibri" w:hAnsi="Calibri" w:cs="Calibri"/>
          <w:color w:val="221F1F"/>
          <w:spacing w:val="-8"/>
        </w:rPr>
        <w:t xml:space="preserve"> </w:t>
      </w:r>
      <w:r w:rsidRPr="005E574E">
        <w:rPr>
          <w:rFonts w:ascii="Calibri" w:hAnsi="Calibri" w:cs="Calibri"/>
          <w:color w:val="221F1F"/>
        </w:rPr>
        <w:t>passé,</w:t>
      </w:r>
      <w:r w:rsidRPr="005E574E">
        <w:rPr>
          <w:rFonts w:ascii="Calibri" w:hAnsi="Calibri" w:cs="Calibri"/>
          <w:color w:val="221F1F"/>
          <w:spacing w:val="-8"/>
        </w:rPr>
        <w:t xml:space="preserve"> </w:t>
      </w:r>
      <w:r w:rsidRPr="005E574E">
        <w:rPr>
          <w:rFonts w:ascii="Calibri" w:hAnsi="Calibri" w:cs="Calibri"/>
          <w:color w:val="221F1F"/>
        </w:rPr>
        <w:t>à</w:t>
      </w:r>
      <w:r w:rsidRPr="005E574E">
        <w:rPr>
          <w:rFonts w:ascii="Calibri" w:hAnsi="Calibri" w:cs="Calibri"/>
          <w:color w:val="221F1F"/>
          <w:spacing w:val="-8"/>
        </w:rPr>
        <w:t xml:space="preserve"> </w:t>
      </w:r>
      <w:r w:rsidRPr="005E574E">
        <w:rPr>
          <w:rFonts w:ascii="Calibri" w:hAnsi="Calibri" w:cs="Calibri"/>
          <w:color w:val="221F1F"/>
        </w:rPr>
        <w:t>une entreprise</w:t>
      </w:r>
      <w:r w:rsidRPr="005E574E">
        <w:rPr>
          <w:rFonts w:ascii="Calibri" w:hAnsi="Calibri" w:cs="Calibri"/>
          <w:color w:val="221F1F"/>
          <w:spacing w:val="-5"/>
        </w:rPr>
        <w:t xml:space="preserve"> </w:t>
      </w:r>
      <w:r w:rsidRPr="005E574E">
        <w:rPr>
          <w:rFonts w:ascii="Calibri" w:hAnsi="Calibri" w:cs="Calibri"/>
          <w:color w:val="221F1F"/>
        </w:rPr>
        <w:t>(ou</w:t>
      </w:r>
      <w:r w:rsidRPr="005E574E">
        <w:rPr>
          <w:rFonts w:ascii="Calibri" w:hAnsi="Calibri" w:cs="Calibri"/>
          <w:color w:val="221F1F"/>
          <w:spacing w:val="-5"/>
        </w:rPr>
        <w:t xml:space="preserve"> </w:t>
      </w:r>
      <w:r w:rsidRPr="005E574E">
        <w:rPr>
          <w:rFonts w:ascii="Calibri" w:hAnsi="Calibri" w:cs="Calibri"/>
          <w:color w:val="221F1F"/>
        </w:rPr>
        <w:t>à</w:t>
      </w:r>
      <w:r w:rsidRPr="005E574E">
        <w:rPr>
          <w:rFonts w:ascii="Calibri" w:hAnsi="Calibri" w:cs="Calibri"/>
          <w:color w:val="221F1F"/>
          <w:spacing w:val="-5"/>
        </w:rPr>
        <w:t xml:space="preserve"> </w:t>
      </w:r>
      <w:r w:rsidRPr="005E574E">
        <w:rPr>
          <w:rFonts w:ascii="Calibri" w:hAnsi="Calibri" w:cs="Calibri"/>
          <w:color w:val="221F1F"/>
        </w:rPr>
        <w:t>une</w:t>
      </w:r>
      <w:r w:rsidRPr="005E574E">
        <w:rPr>
          <w:rFonts w:ascii="Calibri" w:hAnsi="Calibri" w:cs="Calibri"/>
          <w:color w:val="221F1F"/>
          <w:spacing w:val="-5"/>
        </w:rPr>
        <w:t xml:space="preserve"> </w:t>
      </w:r>
      <w:r w:rsidRPr="005E574E">
        <w:rPr>
          <w:rFonts w:ascii="Calibri" w:hAnsi="Calibri" w:cs="Calibri"/>
          <w:color w:val="221F1F"/>
        </w:rPr>
        <w:t>filiale</w:t>
      </w:r>
      <w:r w:rsidRPr="005E574E">
        <w:rPr>
          <w:rFonts w:ascii="Calibri" w:hAnsi="Calibri" w:cs="Calibri"/>
          <w:color w:val="221F1F"/>
          <w:spacing w:val="-5"/>
        </w:rPr>
        <w:t xml:space="preserve"> </w:t>
      </w:r>
      <w:r w:rsidRPr="005E574E">
        <w:rPr>
          <w:rFonts w:ascii="Calibri" w:hAnsi="Calibri" w:cs="Calibri"/>
          <w:color w:val="221F1F"/>
        </w:rPr>
        <w:t>de</w:t>
      </w:r>
      <w:r w:rsidRPr="005E574E">
        <w:rPr>
          <w:rFonts w:ascii="Calibri" w:hAnsi="Calibri" w:cs="Calibri"/>
          <w:color w:val="221F1F"/>
          <w:spacing w:val="-5"/>
        </w:rPr>
        <w:t xml:space="preserve"> </w:t>
      </w:r>
      <w:r w:rsidRPr="005E574E">
        <w:rPr>
          <w:rFonts w:ascii="Calibri" w:hAnsi="Calibri" w:cs="Calibri"/>
          <w:color w:val="221F1F"/>
        </w:rPr>
        <w:t>cette</w:t>
      </w:r>
      <w:r w:rsidRPr="005E574E">
        <w:rPr>
          <w:rFonts w:ascii="Calibri" w:hAnsi="Calibri" w:cs="Calibri"/>
          <w:color w:val="221F1F"/>
          <w:spacing w:val="-5"/>
        </w:rPr>
        <w:t xml:space="preserve"> </w:t>
      </w:r>
      <w:r w:rsidRPr="005E574E">
        <w:rPr>
          <w:rFonts w:ascii="Calibri" w:hAnsi="Calibri" w:cs="Calibri"/>
          <w:color w:val="221F1F"/>
        </w:rPr>
        <w:t>entreprise)</w:t>
      </w:r>
      <w:r w:rsidRPr="005E574E">
        <w:rPr>
          <w:rFonts w:ascii="Calibri" w:hAnsi="Calibri" w:cs="Calibri"/>
          <w:color w:val="221F1F"/>
          <w:spacing w:val="-5"/>
        </w:rPr>
        <w:t xml:space="preserve"> </w:t>
      </w:r>
      <w:r w:rsidRPr="005E574E">
        <w:rPr>
          <w:rFonts w:ascii="Calibri" w:hAnsi="Calibri" w:cs="Calibri"/>
          <w:color w:val="221F1F"/>
        </w:rPr>
        <w:t>qui</w:t>
      </w:r>
      <w:r w:rsidRPr="005E574E">
        <w:rPr>
          <w:rFonts w:ascii="Calibri" w:hAnsi="Calibri" w:cs="Calibri"/>
          <w:color w:val="000000"/>
        </w:rPr>
        <w:t xml:space="preserve"> </w:t>
      </w:r>
      <w:r w:rsidRPr="005E574E">
        <w:rPr>
          <w:rFonts w:ascii="Calibri" w:hAnsi="Calibri" w:cs="Calibri"/>
          <w:color w:val="221F1F"/>
        </w:rPr>
        <w:t xml:space="preserve">a  </w:t>
      </w:r>
      <w:r w:rsidRPr="005E574E">
        <w:rPr>
          <w:rFonts w:ascii="Calibri" w:hAnsi="Calibri" w:cs="Calibri"/>
          <w:color w:val="221F1F"/>
          <w:spacing w:val="-29"/>
        </w:rPr>
        <w:t xml:space="preserve"> </w:t>
      </w:r>
      <w:r w:rsidRPr="005E574E">
        <w:rPr>
          <w:rFonts w:ascii="Calibri" w:hAnsi="Calibri" w:cs="Calibri"/>
          <w:color w:val="221F1F"/>
          <w:spacing w:val="1"/>
        </w:rPr>
        <w:t>fourn</w:t>
      </w:r>
      <w:r w:rsidRPr="005E574E">
        <w:rPr>
          <w:rFonts w:ascii="Calibri" w:hAnsi="Calibri" w:cs="Calibri"/>
          <w:color w:val="221F1F"/>
        </w:rPr>
        <w:t xml:space="preserve">i  </w:t>
      </w:r>
      <w:r w:rsidRPr="005E574E">
        <w:rPr>
          <w:rFonts w:ascii="Calibri" w:hAnsi="Calibri" w:cs="Calibri"/>
          <w:color w:val="221F1F"/>
          <w:spacing w:val="-29"/>
        </w:rPr>
        <w:t xml:space="preserve"> </w:t>
      </w:r>
      <w:r w:rsidRPr="005E574E">
        <w:rPr>
          <w:rFonts w:ascii="Calibri" w:hAnsi="Calibri" w:cs="Calibri"/>
          <w:color w:val="221F1F"/>
          <w:spacing w:val="1"/>
        </w:rPr>
        <w:t>de</w:t>
      </w:r>
      <w:r w:rsidRPr="005E574E">
        <w:rPr>
          <w:rFonts w:ascii="Calibri" w:hAnsi="Calibri" w:cs="Calibri"/>
          <w:color w:val="221F1F"/>
        </w:rPr>
        <w:t xml:space="preserve">s  </w:t>
      </w:r>
      <w:r w:rsidRPr="005E574E">
        <w:rPr>
          <w:rFonts w:ascii="Calibri" w:hAnsi="Calibri" w:cs="Calibri"/>
          <w:color w:val="221F1F"/>
          <w:spacing w:val="-29"/>
        </w:rPr>
        <w:t xml:space="preserve"> </w:t>
      </w:r>
      <w:r w:rsidRPr="005E574E">
        <w:rPr>
          <w:rFonts w:ascii="Calibri" w:hAnsi="Calibri" w:cs="Calibri"/>
          <w:color w:val="221F1F"/>
          <w:spacing w:val="1"/>
        </w:rPr>
        <w:t>service</w:t>
      </w:r>
      <w:r w:rsidRPr="005E574E">
        <w:rPr>
          <w:rFonts w:ascii="Calibri" w:hAnsi="Calibri" w:cs="Calibri"/>
          <w:color w:val="221F1F"/>
        </w:rPr>
        <w:t xml:space="preserve">s  </w:t>
      </w:r>
      <w:r w:rsidRPr="005E574E">
        <w:rPr>
          <w:rFonts w:ascii="Calibri" w:hAnsi="Calibri" w:cs="Calibri"/>
          <w:color w:val="221F1F"/>
          <w:spacing w:val="-29"/>
        </w:rPr>
        <w:t xml:space="preserve"> </w:t>
      </w:r>
      <w:r w:rsidRPr="005E574E">
        <w:rPr>
          <w:rFonts w:ascii="Calibri" w:hAnsi="Calibri" w:cs="Calibri"/>
          <w:color w:val="221F1F"/>
          <w:spacing w:val="1"/>
        </w:rPr>
        <w:t>d</w:t>
      </w:r>
      <w:r w:rsidRPr="005E574E">
        <w:rPr>
          <w:rFonts w:ascii="Calibri" w:hAnsi="Calibri" w:cs="Calibri"/>
          <w:color w:val="221F1F"/>
        </w:rPr>
        <w:t xml:space="preserve">e  </w:t>
      </w:r>
      <w:r w:rsidRPr="005E574E">
        <w:rPr>
          <w:rFonts w:ascii="Calibri" w:hAnsi="Calibri" w:cs="Calibri"/>
          <w:color w:val="221F1F"/>
          <w:spacing w:val="-29"/>
        </w:rPr>
        <w:t xml:space="preserve"> </w:t>
      </w:r>
      <w:r w:rsidRPr="005E574E">
        <w:rPr>
          <w:rFonts w:ascii="Calibri" w:hAnsi="Calibri" w:cs="Calibri"/>
          <w:color w:val="221F1F"/>
          <w:spacing w:val="1"/>
        </w:rPr>
        <w:t>consultan</w:t>
      </w:r>
      <w:r w:rsidRPr="005E574E">
        <w:rPr>
          <w:rFonts w:ascii="Calibri" w:hAnsi="Calibri" w:cs="Calibri"/>
          <w:color w:val="221F1F"/>
        </w:rPr>
        <w:t xml:space="preserve">t  </w:t>
      </w:r>
      <w:r w:rsidRPr="005E574E">
        <w:rPr>
          <w:rFonts w:ascii="Calibri" w:hAnsi="Calibri" w:cs="Calibri"/>
          <w:color w:val="221F1F"/>
          <w:spacing w:val="-29"/>
        </w:rPr>
        <w:t xml:space="preserve"> </w:t>
      </w:r>
      <w:r w:rsidRPr="005E574E">
        <w:rPr>
          <w:rFonts w:ascii="Calibri" w:hAnsi="Calibri" w:cs="Calibri"/>
          <w:color w:val="221F1F"/>
          <w:spacing w:val="1"/>
        </w:rPr>
        <w:t>pou</w:t>
      </w:r>
      <w:r w:rsidRPr="005E574E">
        <w:rPr>
          <w:rFonts w:ascii="Calibri" w:hAnsi="Calibri" w:cs="Calibri"/>
          <w:color w:val="221F1F"/>
        </w:rPr>
        <w:t xml:space="preserve">r  </w:t>
      </w:r>
      <w:r w:rsidRPr="005E574E">
        <w:rPr>
          <w:rFonts w:ascii="Calibri" w:hAnsi="Calibri" w:cs="Calibri"/>
          <w:color w:val="221F1F"/>
          <w:spacing w:val="-29"/>
        </w:rPr>
        <w:t xml:space="preserve"> </w:t>
      </w:r>
      <w:r w:rsidRPr="005E574E">
        <w:rPr>
          <w:rFonts w:ascii="Calibri" w:hAnsi="Calibri" w:cs="Calibri"/>
          <w:color w:val="221F1F"/>
          <w:spacing w:val="1"/>
        </w:rPr>
        <w:t xml:space="preserve">la </w:t>
      </w:r>
      <w:r w:rsidRPr="005E574E">
        <w:rPr>
          <w:rFonts w:ascii="Calibri" w:hAnsi="Calibri" w:cs="Calibri"/>
          <w:color w:val="221F1F"/>
        </w:rPr>
        <w:t xml:space="preserve">conception, </w:t>
      </w:r>
      <w:r w:rsidRPr="005E574E">
        <w:rPr>
          <w:rFonts w:ascii="Calibri" w:hAnsi="Calibri" w:cs="Calibri"/>
          <w:color w:val="221F1F"/>
          <w:spacing w:val="-16"/>
        </w:rPr>
        <w:t xml:space="preserve"> </w:t>
      </w:r>
      <w:r w:rsidRPr="005E574E">
        <w:rPr>
          <w:rFonts w:ascii="Calibri" w:hAnsi="Calibri" w:cs="Calibri"/>
          <w:color w:val="221F1F"/>
        </w:rPr>
        <w:t xml:space="preserve">la </w:t>
      </w:r>
      <w:r w:rsidRPr="005E574E">
        <w:rPr>
          <w:rFonts w:ascii="Calibri" w:hAnsi="Calibri" w:cs="Calibri"/>
          <w:color w:val="221F1F"/>
          <w:spacing w:val="-16"/>
        </w:rPr>
        <w:t xml:space="preserve"> </w:t>
      </w:r>
      <w:r w:rsidRPr="005E574E">
        <w:rPr>
          <w:rFonts w:ascii="Calibri" w:hAnsi="Calibri" w:cs="Calibri"/>
          <w:color w:val="221F1F"/>
        </w:rPr>
        <w:t xml:space="preserve">préparation </w:t>
      </w:r>
      <w:r w:rsidRPr="005E574E">
        <w:rPr>
          <w:rFonts w:ascii="Calibri" w:hAnsi="Calibri" w:cs="Calibri"/>
          <w:color w:val="221F1F"/>
          <w:spacing w:val="-16"/>
        </w:rPr>
        <w:t xml:space="preserve"> </w:t>
      </w:r>
      <w:r w:rsidRPr="005E574E">
        <w:rPr>
          <w:rFonts w:ascii="Calibri" w:hAnsi="Calibri" w:cs="Calibri"/>
          <w:color w:val="221F1F"/>
        </w:rPr>
        <w:t xml:space="preserve">des </w:t>
      </w:r>
      <w:r w:rsidRPr="005E574E">
        <w:rPr>
          <w:rFonts w:ascii="Calibri" w:hAnsi="Calibri" w:cs="Calibri"/>
          <w:color w:val="221F1F"/>
          <w:spacing w:val="-16"/>
        </w:rPr>
        <w:t xml:space="preserve"> </w:t>
      </w:r>
      <w:r w:rsidRPr="005E574E">
        <w:rPr>
          <w:rFonts w:ascii="Calibri" w:hAnsi="Calibri" w:cs="Calibri"/>
          <w:color w:val="221F1F"/>
        </w:rPr>
        <w:t xml:space="preserve">spécifications </w:t>
      </w:r>
      <w:r w:rsidRPr="005E574E">
        <w:rPr>
          <w:rFonts w:ascii="Calibri" w:hAnsi="Calibri" w:cs="Calibri"/>
          <w:color w:val="221F1F"/>
          <w:spacing w:val="-16"/>
        </w:rPr>
        <w:t xml:space="preserve"> </w:t>
      </w:r>
      <w:r w:rsidRPr="005E574E">
        <w:rPr>
          <w:rFonts w:ascii="Calibri" w:hAnsi="Calibri" w:cs="Calibri"/>
          <w:color w:val="221F1F"/>
        </w:rPr>
        <w:t>et autres</w:t>
      </w:r>
      <w:r w:rsidRPr="005E574E">
        <w:rPr>
          <w:rFonts w:ascii="Calibri" w:hAnsi="Calibri" w:cs="Calibri"/>
          <w:color w:val="221F1F"/>
          <w:spacing w:val="1"/>
        </w:rPr>
        <w:t xml:space="preserve"> </w:t>
      </w:r>
      <w:r w:rsidRPr="005E574E">
        <w:rPr>
          <w:rFonts w:ascii="Calibri" w:hAnsi="Calibri" w:cs="Calibri"/>
          <w:color w:val="221F1F"/>
        </w:rPr>
        <w:t>documents</w:t>
      </w:r>
      <w:r w:rsidRPr="005E574E">
        <w:rPr>
          <w:rFonts w:ascii="Calibri" w:hAnsi="Calibri" w:cs="Calibri"/>
          <w:color w:val="221F1F"/>
          <w:spacing w:val="1"/>
        </w:rPr>
        <w:t xml:space="preserve"> </w:t>
      </w:r>
      <w:r w:rsidRPr="005E574E">
        <w:rPr>
          <w:rFonts w:ascii="Calibri" w:hAnsi="Calibri" w:cs="Calibri"/>
          <w:color w:val="221F1F"/>
        </w:rPr>
        <w:t>utilisés</w:t>
      </w:r>
      <w:r w:rsidRPr="005E574E">
        <w:rPr>
          <w:rFonts w:ascii="Calibri" w:hAnsi="Calibri" w:cs="Calibri"/>
          <w:color w:val="221F1F"/>
          <w:spacing w:val="1"/>
        </w:rPr>
        <w:t xml:space="preserve"> </w:t>
      </w:r>
      <w:r w:rsidRPr="005E574E">
        <w:rPr>
          <w:rFonts w:ascii="Calibri" w:hAnsi="Calibri" w:cs="Calibri"/>
          <w:color w:val="221F1F"/>
        </w:rPr>
        <w:t>dans</w:t>
      </w:r>
      <w:r w:rsidRPr="005E574E">
        <w:rPr>
          <w:rFonts w:ascii="Calibri" w:hAnsi="Calibri" w:cs="Calibri"/>
          <w:color w:val="221F1F"/>
          <w:spacing w:val="1"/>
        </w:rPr>
        <w:t xml:space="preserve"> </w:t>
      </w:r>
      <w:r w:rsidRPr="005E574E">
        <w:rPr>
          <w:rFonts w:ascii="Calibri" w:hAnsi="Calibri" w:cs="Calibri"/>
          <w:color w:val="221F1F"/>
        </w:rPr>
        <w:t>le</w:t>
      </w:r>
      <w:r w:rsidRPr="005E574E">
        <w:rPr>
          <w:rFonts w:ascii="Calibri" w:hAnsi="Calibri" w:cs="Calibri"/>
          <w:color w:val="221F1F"/>
          <w:spacing w:val="1"/>
        </w:rPr>
        <w:t xml:space="preserve"> </w:t>
      </w:r>
      <w:r w:rsidRPr="005E574E">
        <w:rPr>
          <w:rFonts w:ascii="Calibri" w:hAnsi="Calibri" w:cs="Calibri"/>
          <w:color w:val="221F1F"/>
        </w:rPr>
        <w:t>cadre</w:t>
      </w:r>
      <w:r w:rsidRPr="005E574E">
        <w:rPr>
          <w:rFonts w:ascii="Calibri" w:hAnsi="Calibri" w:cs="Calibri"/>
          <w:color w:val="221F1F"/>
          <w:spacing w:val="1"/>
        </w:rPr>
        <w:t xml:space="preserve"> </w:t>
      </w:r>
      <w:r w:rsidRPr="005E574E">
        <w:rPr>
          <w:rFonts w:ascii="Calibri" w:hAnsi="Calibri" w:cs="Calibri"/>
          <w:color w:val="221F1F"/>
        </w:rPr>
        <w:t>des</w:t>
      </w:r>
      <w:r w:rsidRPr="005E574E">
        <w:rPr>
          <w:rFonts w:ascii="Calibri" w:hAnsi="Calibri" w:cs="Calibri"/>
          <w:color w:val="221F1F"/>
          <w:spacing w:val="1"/>
        </w:rPr>
        <w:t xml:space="preserve"> </w:t>
      </w:r>
      <w:r w:rsidRPr="005E574E">
        <w:rPr>
          <w:rFonts w:ascii="Calibri" w:hAnsi="Calibri" w:cs="Calibri"/>
          <w:color w:val="221F1F"/>
        </w:rPr>
        <w:t>marchés</w:t>
      </w:r>
      <w:r w:rsidRPr="005E574E">
        <w:rPr>
          <w:rFonts w:ascii="Calibri" w:hAnsi="Calibri" w:cs="Calibri"/>
          <w:color w:val="221F1F"/>
          <w:spacing w:val="-7"/>
        </w:rPr>
        <w:t xml:space="preserve"> </w:t>
      </w:r>
      <w:r w:rsidRPr="005E574E">
        <w:rPr>
          <w:rFonts w:ascii="Calibri" w:hAnsi="Calibri" w:cs="Calibri"/>
          <w:color w:val="221F1F"/>
        </w:rPr>
        <w:t>passés</w:t>
      </w:r>
      <w:r w:rsidRPr="005E574E">
        <w:rPr>
          <w:rFonts w:ascii="Calibri" w:hAnsi="Calibri" w:cs="Calibri"/>
          <w:color w:val="221F1F"/>
          <w:spacing w:val="-7"/>
        </w:rPr>
        <w:t xml:space="preserve"> </w:t>
      </w:r>
      <w:r w:rsidRPr="005E574E">
        <w:rPr>
          <w:rFonts w:ascii="Calibri" w:hAnsi="Calibri" w:cs="Calibri"/>
          <w:color w:val="221F1F"/>
        </w:rPr>
        <w:t>au</w:t>
      </w:r>
      <w:r w:rsidRPr="005E574E">
        <w:rPr>
          <w:rFonts w:ascii="Calibri" w:hAnsi="Calibri" w:cs="Calibri"/>
          <w:color w:val="221F1F"/>
          <w:spacing w:val="-7"/>
        </w:rPr>
        <w:t xml:space="preserve"> </w:t>
      </w:r>
      <w:r w:rsidRPr="005E574E">
        <w:rPr>
          <w:rFonts w:ascii="Calibri" w:hAnsi="Calibri" w:cs="Calibri"/>
          <w:color w:val="221F1F"/>
        </w:rPr>
        <w:t>titre</w:t>
      </w:r>
      <w:r w:rsidRPr="005E574E">
        <w:rPr>
          <w:rFonts w:ascii="Calibri" w:hAnsi="Calibri" w:cs="Calibri"/>
          <w:color w:val="221F1F"/>
          <w:spacing w:val="-7"/>
        </w:rPr>
        <w:t xml:space="preserve"> </w:t>
      </w:r>
      <w:r w:rsidRPr="005E574E">
        <w:rPr>
          <w:rFonts w:ascii="Calibri" w:hAnsi="Calibri" w:cs="Calibri"/>
          <w:color w:val="221F1F"/>
        </w:rPr>
        <w:t>du</w:t>
      </w:r>
      <w:r w:rsidRPr="005E574E">
        <w:rPr>
          <w:rFonts w:ascii="Calibri" w:hAnsi="Calibri" w:cs="Calibri"/>
          <w:color w:val="221F1F"/>
          <w:spacing w:val="-7"/>
        </w:rPr>
        <w:t xml:space="preserve"> </w:t>
      </w:r>
      <w:r w:rsidRPr="005E574E">
        <w:rPr>
          <w:rFonts w:ascii="Calibri" w:hAnsi="Calibri" w:cs="Calibri"/>
          <w:color w:val="221F1F"/>
        </w:rPr>
        <w:t>présent</w:t>
      </w:r>
      <w:r w:rsidRPr="005E574E">
        <w:rPr>
          <w:rFonts w:ascii="Calibri" w:hAnsi="Calibri" w:cs="Calibri"/>
          <w:color w:val="221F1F"/>
          <w:spacing w:val="-7"/>
        </w:rPr>
        <w:t xml:space="preserve"> </w:t>
      </w:r>
      <w:r w:rsidRPr="005E574E">
        <w:rPr>
          <w:rFonts w:ascii="Calibri" w:hAnsi="Calibri" w:cs="Calibri"/>
          <w:color w:val="221F1F"/>
        </w:rPr>
        <w:t>appel</w:t>
      </w:r>
      <w:r w:rsidRPr="005E574E">
        <w:rPr>
          <w:rFonts w:ascii="Calibri" w:hAnsi="Calibri" w:cs="Calibri"/>
          <w:color w:val="221F1F"/>
          <w:spacing w:val="-7"/>
        </w:rPr>
        <w:t xml:space="preserve"> </w:t>
      </w:r>
      <w:r w:rsidRPr="005E574E">
        <w:rPr>
          <w:rFonts w:ascii="Calibri" w:hAnsi="Calibri" w:cs="Calibri"/>
          <w:color w:val="221F1F"/>
        </w:rPr>
        <w:t>d’offres</w:t>
      </w:r>
      <w:r w:rsidRPr="005E574E">
        <w:rPr>
          <w:rFonts w:ascii="Calibri" w:hAnsi="Calibri" w:cs="Calibri"/>
          <w:color w:val="221F1F"/>
          <w:spacing w:val="-7"/>
        </w:rPr>
        <w:t xml:space="preserve"> </w:t>
      </w:r>
      <w:r w:rsidRPr="005E574E">
        <w:rPr>
          <w:rFonts w:ascii="Calibri" w:hAnsi="Calibri" w:cs="Calibri"/>
          <w:color w:val="221F1F"/>
        </w:rPr>
        <w:t>;</w:t>
      </w:r>
      <w:r w:rsidRPr="005E574E">
        <w:rPr>
          <w:rFonts w:ascii="Calibri" w:hAnsi="Calibri" w:cs="Calibri"/>
          <w:color w:val="221F1F"/>
          <w:spacing w:val="-7"/>
        </w:rPr>
        <w:t xml:space="preserve"> </w:t>
      </w:r>
      <w:r w:rsidRPr="005E574E">
        <w:rPr>
          <w:rFonts w:ascii="Calibri" w:hAnsi="Calibri" w:cs="Calibri"/>
          <w:color w:val="221F1F"/>
        </w:rPr>
        <w:t>ou</w:t>
      </w:r>
    </w:p>
    <w:p w:rsidR="001317F7" w:rsidRPr="005E574E" w:rsidRDefault="001317F7" w:rsidP="001317F7">
      <w:pPr>
        <w:widowControl w:val="0"/>
        <w:autoSpaceDE w:val="0"/>
        <w:autoSpaceDN w:val="0"/>
        <w:adjustRightInd w:val="0"/>
        <w:spacing w:before="4" w:line="260" w:lineRule="exact"/>
        <w:jc w:val="both"/>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709" w:right="-17"/>
        <w:jc w:val="both"/>
        <w:rPr>
          <w:rFonts w:ascii="Calibri" w:hAnsi="Calibri" w:cs="Calibri"/>
          <w:color w:val="000000"/>
        </w:rPr>
      </w:pPr>
      <w:r w:rsidRPr="005E574E">
        <w:rPr>
          <w:rFonts w:ascii="Calibri" w:hAnsi="Calibri" w:cs="Calibri"/>
          <w:color w:val="221F1F"/>
        </w:rPr>
        <w:t xml:space="preserve">ii. </w:t>
      </w:r>
      <w:r w:rsidRPr="005E574E">
        <w:rPr>
          <w:rFonts w:ascii="Calibri" w:hAnsi="Calibri" w:cs="Calibri"/>
          <w:color w:val="221F1F"/>
          <w:spacing w:val="3"/>
        </w:rPr>
        <w:t xml:space="preserve"> </w:t>
      </w:r>
      <w:r w:rsidRPr="005E574E">
        <w:rPr>
          <w:rFonts w:ascii="Calibri" w:hAnsi="Calibri" w:cs="Calibri"/>
          <w:color w:val="221F1F"/>
        </w:rPr>
        <w:t>Présente</w:t>
      </w:r>
      <w:r w:rsidRPr="005E574E">
        <w:rPr>
          <w:rFonts w:ascii="Calibri" w:hAnsi="Calibri" w:cs="Calibri"/>
          <w:color w:val="221F1F"/>
          <w:spacing w:val="27"/>
        </w:rPr>
        <w:t xml:space="preserve"> </w:t>
      </w:r>
      <w:r w:rsidRPr="005E574E">
        <w:rPr>
          <w:rFonts w:ascii="Calibri" w:hAnsi="Calibri" w:cs="Calibri"/>
          <w:color w:val="221F1F"/>
        </w:rPr>
        <w:t>plus</w:t>
      </w:r>
      <w:r w:rsidRPr="005E574E">
        <w:rPr>
          <w:rFonts w:ascii="Calibri" w:hAnsi="Calibri" w:cs="Calibri"/>
          <w:color w:val="221F1F"/>
          <w:spacing w:val="27"/>
        </w:rPr>
        <w:t xml:space="preserve"> </w:t>
      </w:r>
      <w:r w:rsidRPr="005E574E">
        <w:rPr>
          <w:rFonts w:ascii="Calibri" w:hAnsi="Calibri" w:cs="Calibri"/>
          <w:color w:val="221F1F"/>
        </w:rPr>
        <w:t>d’une</w:t>
      </w:r>
      <w:r w:rsidRPr="005E574E">
        <w:rPr>
          <w:rFonts w:ascii="Calibri" w:hAnsi="Calibri" w:cs="Calibri"/>
          <w:color w:val="221F1F"/>
          <w:spacing w:val="27"/>
        </w:rPr>
        <w:t xml:space="preserve"> </w:t>
      </w:r>
      <w:r w:rsidRPr="005E574E">
        <w:rPr>
          <w:rFonts w:ascii="Calibri" w:hAnsi="Calibri" w:cs="Calibri"/>
          <w:color w:val="221F1F"/>
        </w:rPr>
        <w:t>offre</w:t>
      </w:r>
      <w:r w:rsidRPr="005E574E">
        <w:rPr>
          <w:rFonts w:ascii="Calibri" w:hAnsi="Calibri" w:cs="Calibri"/>
          <w:color w:val="221F1F"/>
          <w:spacing w:val="27"/>
        </w:rPr>
        <w:t xml:space="preserve"> </w:t>
      </w:r>
      <w:r w:rsidRPr="005E574E">
        <w:rPr>
          <w:rFonts w:ascii="Calibri" w:hAnsi="Calibri" w:cs="Calibri"/>
          <w:color w:val="221F1F"/>
        </w:rPr>
        <w:t>dans</w:t>
      </w:r>
      <w:r w:rsidRPr="005E574E">
        <w:rPr>
          <w:rFonts w:ascii="Calibri" w:hAnsi="Calibri" w:cs="Calibri"/>
          <w:color w:val="221F1F"/>
          <w:spacing w:val="27"/>
        </w:rPr>
        <w:t xml:space="preserve"> </w:t>
      </w:r>
      <w:r w:rsidRPr="005E574E">
        <w:rPr>
          <w:rFonts w:ascii="Calibri" w:hAnsi="Calibri" w:cs="Calibri"/>
          <w:color w:val="221F1F"/>
        </w:rPr>
        <w:t>le</w:t>
      </w:r>
      <w:r w:rsidRPr="005E574E">
        <w:rPr>
          <w:rFonts w:ascii="Calibri" w:hAnsi="Calibri" w:cs="Calibri"/>
          <w:color w:val="221F1F"/>
          <w:spacing w:val="27"/>
        </w:rPr>
        <w:t xml:space="preserve"> </w:t>
      </w:r>
      <w:r w:rsidRPr="005E574E">
        <w:rPr>
          <w:rFonts w:ascii="Calibri" w:hAnsi="Calibri" w:cs="Calibri"/>
          <w:color w:val="221F1F"/>
        </w:rPr>
        <w:t>cadre</w:t>
      </w:r>
      <w:r w:rsidRPr="005E574E">
        <w:rPr>
          <w:rFonts w:ascii="Calibri" w:hAnsi="Calibri" w:cs="Calibri"/>
          <w:color w:val="221F1F"/>
          <w:spacing w:val="27"/>
        </w:rPr>
        <w:t xml:space="preserve"> </w:t>
      </w:r>
      <w:r w:rsidRPr="005E574E">
        <w:rPr>
          <w:rFonts w:ascii="Calibri" w:hAnsi="Calibri" w:cs="Calibri"/>
          <w:color w:val="221F1F"/>
        </w:rPr>
        <w:t>du</w:t>
      </w:r>
      <w:r w:rsidRPr="005E574E">
        <w:rPr>
          <w:rFonts w:ascii="Calibri" w:hAnsi="Calibri" w:cs="Calibri"/>
          <w:color w:val="221F1F"/>
          <w:spacing w:val="27"/>
        </w:rPr>
        <w:t xml:space="preserve"> </w:t>
      </w:r>
      <w:r w:rsidRPr="005E574E">
        <w:rPr>
          <w:rFonts w:ascii="Calibri" w:hAnsi="Calibri" w:cs="Calibri"/>
          <w:color w:val="221F1F"/>
        </w:rPr>
        <w:t>pré</w:t>
      </w:r>
      <w:r w:rsidRPr="005E574E">
        <w:rPr>
          <w:rFonts w:ascii="Calibri" w:hAnsi="Calibri" w:cs="Calibri"/>
          <w:color w:val="221F1F"/>
          <w:spacing w:val="2"/>
        </w:rPr>
        <w:t>sen</w:t>
      </w:r>
      <w:r w:rsidRPr="005E574E">
        <w:rPr>
          <w:rFonts w:ascii="Calibri" w:hAnsi="Calibri" w:cs="Calibri"/>
          <w:color w:val="221F1F"/>
        </w:rPr>
        <w:t xml:space="preserve">t  </w:t>
      </w:r>
      <w:r w:rsidRPr="005E574E">
        <w:rPr>
          <w:rFonts w:ascii="Calibri" w:hAnsi="Calibri" w:cs="Calibri"/>
          <w:color w:val="221F1F"/>
          <w:spacing w:val="-28"/>
        </w:rPr>
        <w:t xml:space="preserve"> </w:t>
      </w:r>
      <w:r w:rsidRPr="005E574E">
        <w:rPr>
          <w:rFonts w:ascii="Calibri" w:hAnsi="Calibri" w:cs="Calibri"/>
          <w:color w:val="221F1F"/>
          <w:spacing w:val="2"/>
        </w:rPr>
        <w:t>appe</w:t>
      </w:r>
      <w:r w:rsidRPr="005E574E">
        <w:rPr>
          <w:rFonts w:ascii="Calibri" w:hAnsi="Calibri" w:cs="Calibri"/>
          <w:color w:val="221F1F"/>
        </w:rPr>
        <w:t xml:space="preserve">l  </w:t>
      </w:r>
      <w:r w:rsidRPr="005E574E">
        <w:rPr>
          <w:rFonts w:ascii="Calibri" w:hAnsi="Calibri" w:cs="Calibri"/>
          <w:color w:val="221F1F"/>
          <w:spacing w:val="-28"/>
        </w:rPr>
        <w:t xml:space="preserve"> </w:t>
      </w:r>
      <w:r w:rsidRPr="005E574E">
        <w:rPr>
          <w:rFonts w:ascii="Calibri" w:hAnsi="Calibri" w:cs="Calibri"/>
          <w:color w:val="221F1F"/>
          <w:spacing w:val="2"/>
        </w:rPr>
        <w:t>d’offres</w:t>
      </w:r>
      <w:r w:rsidRPr="005E574E">
        <w:rPr>
          <w:rFonts w:ascii="Calibri" w:hAnsi="Calibri" w:cs="Calibri"/>
          <w:color w:val="221F1F"/>
        </w:rPr>
        <w:t xml:space="preserve">,  </w:t>
      </w:r>
      <w:r w:rsidRPr="005E574E">
        <w:rPr>
          <w:rFonts w:ascii="Calibri" w:hAnsi="Calibri" w:cs="Calibri"/>
          <w:color w:val="221F1F"/>
          <w:spacing w:val="-28"/>
        </w:rPr>
        <w:t xml:space="preserve"> </w:t>
      </w:r>
      <w:r w:rsidRPr="005E574E">
        <w:rPr>
          <w:rFonts w:ascii="Calibri" w:hAnsi="Calibri" w:cs="Calibri"/>
          <w:color w:val="221F1F"/>
        </w:rPr>
        <w:t xml:space="preserve">à  </w:t>
      </w:r>
      <w:r w:rsidRPr="005E574E">
        <w:rPr>
          <w:rFonts w:ascii="Calibri" w:hAnsi="Calibri" w:cs="Calibri"/>
          <w:color w:val="221F1F"/>
          <w:spacing w:val="-28"/>
        </w:rPr>
        <w:t xml:space="preserve"> </w:t>
      </w:r>
      <w:r w:rsidRPr="005E574E">
        <w:rPr>
          <w:rFonts w:ascii="Calibri" w:hAnsi="Calibri" w:cs="Calibri"/>
          <w:color w:val="221F1F"/>
          <w:spacing w:val="2"/>
        </w:rPr>
        <w:t>l’exceptio</w:t>
      </w:r>
      <w:r w:rsidRPr="005E574E">
        <w:rPr>
          <w:rFonts w:ascii="Calibri" w:hAnsi="Calibri" w:cs="Calibri"/>
          <w:color w:val="221F1F"/>
        </w:rPr>
        <w:t xml:space="preserve">n  </w:t>
      </w:r>
      <w:r w:rsidRPr="005E574E">
        <w:rPr>
          <w:rFonts w:ascii="Calibri" w:hAnsi="Calibri" w:cs="Calibri"/>
          <w:color w:val="221F1F"/>
          <w:spacing w:val="-28"/>
        </w:rPr>
        <w:t xml:space="preserve"> </w:t>
      </w:r>
      <w:r w:rsidRPr="005E574E">
        <w:rPr>
          <w:rFonts w:ascii="Calibri" w:hAnsi="Calibri" w:cs="Calibri"/>
          <w:color w:val="221F1F"/>
          <w:spacing w:val="2"/>
        </w:rPr>
        <w:t>de</w:t>
      </w:r>
      <w:r w:rsidRPr="005E574E">
        <w:rPr>
          <w:rFonts w:ascii="Calibri" w:hAnsi="Calibri" w:cs="Calibri"/>
          <w:color w:val="221F1F"/>
        </w:rPr>
        <w:t xml:space="preserve">s  </w:t>
      </w:r>
      <w:r w:rsidRPr="005E574E">
        <w:rPr>
          <w:rFonts w:ascii="Calibri" w:hAnsi="Calibri" w:cs="Calibri"/>
          <w:color w:val="221F1F"/>
          <w:spacing w:val="-28"/>
        </w:rPr>
        <w:t xml:space="preserve"> </w:t>
      </w:r>
      <w:r w:rsidRPr="005E574E">
        <w:rPr>
          <w:rFonts w:ascii="Calibri" w:hAnsi="Calibri" w:cs="Calibri"/>
          <w:color w:val="221F1F"/>
          <w:spacing w:val="2"/>
        </w:rPr>
        <w:t xml:space="preserve">offres </w:t>
      </w:r>
      <w:r w:rsidRPr="005E574E">
        <w:rPr>
          <w:rFonts w:ascii="Calibri" w:hAnsi="Calibri" w:cs="Calibri"/>
          <w:color w:val="221F1F"/>
        </w:rPr>
        <w:t xml:space="preserve">variantes </w:t>
      </w:r>
      <w:r w:rsidRPr="005E574E">
        <w:rPr>
          <w:rFonts w:ascii="Calibri" w:hAnsi="Calibri" w:cs="Calibri"/>
          <w:color w:val="221F1F"/>
          <w:spacing w:val="22"/>
        </w:rPr>
        <w:t xml:space="preserve"> </w:t>
      </w:r>
      <w:r w:rsidRPr="005E574E">
        <w:rPr>
          <w:rFonts w:ascii="Calibri" w:hAnsi="Calibri" w:cs="Calibri"/>
          <w:color w:val="221F1F"/>
        </w:rPr>
        <w:t xml:space="preserve">autorisées </w:t>
      </w:r>
      <w:r w:rsidRPr="005E574E">
        <w:rPr>
          <w:rFonts w:ascii="Calibri" w:hAnsi="Calibri" w:cs="Calibri"/>
          <w:color w:val="221F1F"/>
          <w:spacing w:val="22"/>
        </w:rPr>
        <w:t xml:space="preserve"> </w:t>
      </w:r>
      <w:r w:rsidRPr="005E574E">
        <w:rPr>
          <w:rFonts w:ascii="Calibri" w:hAnsi="Calibri" w:cs="Calibri"/>
          <w:color w:val="221F1F"/>
        </w:rPr>
        <w:t xml:space="preserve">selon </w:t>
      </w:r>
      <w:r w:rsidRPr="005E574E">
        <w:rPr>
          <w:rFonts w:ascii="Calibri" w:hAnsi="Calibri" w:cs="Calibri"/>
          <w:color w:val="221F1F"/>
          <w:spacing w:val="22"/>
        </w:rPr>
        <w:t xml:space="preserve"> </w:t>
      </w:r>
      <w:r w:rsidRPr="005E574E">
        <w:rPr>
          <w:rFonts w:ascii="Calibri" w:hAnsi="Calibri" w:cs="Calibri"/>
          <w:color w:val="221F1F"/>
        </w:rPr>
        <w:t xml:space="preserve">l’article </w:t>
      </w:r>
      <w:r w:rsidRPr="005E574E">
        <w:rPr>
          <w:rFonts w:ascii="Calibri" w:hAnsi="Calibri" w:cs="Calibri"/>
          <w:color w:val="221F1F"/>
          <w:spacing w:val="22"/>
        </w:rPr>
        <w:t xml:space="preserve"> </w:t>
      </w:r>
      <w:r w:rsidRPr="005E574E">
        <w:rPr>
          <w:rFonts w:ascii="Calibri" w:hAnsi="Calibri" w:cs="Calibri"/>
          <w:color w:val="221F1F"/>
        </w:rPr>
        <w:t xml:space="preserve">18, </w:t>
      </w:r>
      <w:r w:rsidRPr="005E574E">
        <w:rPr>
          <w:rFonts w:ascii="Calibri" w:hAnsi="Calibri" w:cs="Calibri"/>
          <w:color w:val="221F1F"/>
          <w:spacing w:val="22"/>
        </w:rPr>
        <w:t xml:space="preserve"> </w:t>
      </w:r>
      <w:r w:rsidRPr="005E574E">
        <w:rPr>
          <w:rFonts w:ascii="Calibri" w:hAnsi="Calibri" w:cs="Calibri"/>
          <w:color w:val="221F1F"/>
        </w:rPr>
        <w:t xml:space="preserve">le </w:t>
      </w:r>
      <w:r w:rsidRPr="005E574E">
        <w:rPr>
          <w:rFonts w:ascii="Calibri" w:hAnsi="Calibri" w:cs="Calibri"/>
          <w:color w:val="221F1F"/>
          <w:spacing w:val="22"/>
        </w:rPr>
        <w:t xml:space="preserve"> </w:t>
      </w:r>
      <w:r w:rsidRPr="005E574E">
        <w:rPr>
          <w:rFonts w:ascii="Calibri" w:hAnsi="Calibri" w:cs="Calibri"/>
          <w:color w:val="221F1F"/>
        </w:rPr>
        <w:t>cas échéant</w:t>
      </w:r>
      <w:r w:rsidRPr="005E574E">
        <w:rPr>
          <w:rFonts w:ascii="Calibri" w:hAnsi="Calibri" w:cs="Calibri"/>
          <w:color w:val="221F1F"/>
          <w:spacing w:val="19"/>
        </w:rPr>
        <w:t xml:space="preserve"> </w:t>
      </w:r>
      <w:r w:rsidRPr="005E574E">
        <w:rPr>
          <w:rFonts w:ascii="Calibri" w:hAnsi="Calibri" w:cs="Calibri"/>
          <w:color w:val="221F1F"/>
        </w:rPr>
        <w:t>;</w:t>
      </w:r>
      <w:r w:rsidRPr="005E574E">
        <w:rPr>
          <w:rFonts w:ascii="Calibri" w:hAnsi="Calibri" w:cs="Calibri"/>
          <w:color w:val="221F1F"/>
          <w:spacing w:val="19"/>
        </w:rPr>
        <w:t xml:space="preserve"> </w:t>
      </w:r>
      <w:r w:rsidRPr="005E574E">
        <w:rPr>
          <w:rFonts w:ascii="Calibri" w:hAnsi="Calibri" w:cs="Calibri"/>
          <w:color w:val="221F1F"/>
        </w:rPr>
        <w:t>cependant,</w:t>
      </w:r>
      <w:r w:rsidRPr="005E574E">
        <w:rPr>
          <w:rFonts w:ascii="Calibri" w:hAnsi="Calibri" w:cs="Calibri"/>
          <w:color w:val="221F1F"/>
          <w:spacing w:val="19"/>
        </w:rPr>
        <w:t xml:space="preserve"> </w:t>
      </w:r>
      <w:r w:rsidRPr="005E574E">
        <w:rPr>
          <w:rFonts w:ascii="Calibri" w:hAnsi="Calibri" w:cs="Calibri"/>
          <w:color w:val="221F1F"/>
        </w:rPr>
        <w:t>ceci</w:t>
      </w:r>
      <w:r w:rsidRPr="005E574E">
        <w:rPr>
          <w:rFonts w:ascii="Calibri" w:hAnsi="Calibri" w:cs="Calibri"/>
          <w:color w:val="221F1F"/>
          <w:spacing w:val="19"/>
        </w:rPr>
        <w:t xml:space="preserve"> </w:t>
      </w:r>
      <w:r w:rsidRPr="005E574E">
        <w:rPr>
          <w:rFonts w:ascii="Calibri" w:hAnsi="Calibri" w:cs="Calibri"/>
          <w:color w:val="221F1F"/>
        </w:rPr>
        <w:t>ne</w:t>
      </w:r>
      <w:r w:rsidRPr="005E574E">
        <w:rPr>
          <w:rFonts w:ascii="Calibri" w:hAnsi="Calibri" w:cs="Calibri"/>
          <w:color w:val="221F1F"/>
          <w:spacing w:val="19"/>
        </w:rPr>
        <w:t xml:space="preserve"> </w:t>
      </w:r>
      <w:r w:rsidRPr="005E574E">
        <w:rPr>
          <w:rFonts w:ascii="Calibri" w:hAnsi="Calibri" w:cs="Calibri"/>
          <w:color w:val="221F1F"/>
        </w:rPr>
        <w:t>fait</w:t>
      </w:r>
      <w:r w:rsidRPr="005E574E">
        <w:rPr>
          <w:rFonts w:ascii="Calibri" w:hAnsi="Calibri" w:cs="Calibri"/>
          <w:color w:val="221F1F"/>
          <w:spacing w:val="19"/>
        </w:rPr>
        <w:t xml:space="preserve"> </w:t>
      </w:r>
      <w:r w:rsidRPr="005E574E">
        <w:rPr>
          <w:rFonts w:ascii="Calibri" w:hAnsi="Calibri" w:cs="Calibri"/>
          <w:color w:val="221F1F"/>
        </w:rPr>
        <w:t>pas</w:t>
      </w:r>
      <w:r w:rsidRPr="005E574E">
        <w:rPr>
          <w:rFonts w:ascii="Calibri" w:hAnsi="Calibri" w:cs="Calibri"/>
          <w:color w:val="221F1F"/>
          <w:spacing w:val="19"/>
        </w:rPr>
        <w:t xml:space="preserve"> </w:t>
      </w:r>
      <w:r w:rsidRPr="005E574E">
        <w:rPr>
          <w:rFonts w:ascii="Calibri" w:hAnsi="Calibri" w:cs="Calibri"/>
          <w:color w:val="221F1F"/>
        </w:rPr>
        <w:t>obstacle</w:t>
      </w:r>
      <w:r w:rsidRPr="005E574E">
        <w:rPr>
          <w:rFonts w:ascii="Calibri" w:hAnsi="Calibri" w:cs="Calibri"/>
          <w:color w:val="221F1F"/>
          <w:spacing w:val="19"/>
        </w:rPr>
        <w:t xml:space="preserve"> </w:t>
      </w:r>
      <w:r w:rsidRPr="005E574E">
        <w:rPr>
          <w:rFonts w:ascii="Calibri" w:hAnsi="Calibri" w:cs="Calibri"/>
          <w:color w:val="221F1F"/>
        </w:rPr>
        <w:t>à la</w:t>
      </w:r>
      <w:r w:rsidRPr="005E574E">
        <w:rPr>
          <w:rFonts w:ascii="Calibri" w:hAnsi="Calibri" w:cs="Calibri"/>
          <w:color w:val="221F1F"/>
          <w:spacing w:val="15"/>
        </w:rPr>
        <w:t xml:space="preserve"> </w:t>
      </w:r>
      <w:r w:rsidRPr="005E574E">
        <w:rPr>
          <w:rFonts w:ascii="Calibri" w:hAnsi="Calibri" w:cs="Calibri"/>
          <w:color w:val="221F1F"/>
        </w:rPr>
        <w:t>participation</w:t>
      </w:r>
      <w:r w:rsidRPr="005E574E">
        <w:rPr>
          <w:rFonts w:ascii="Calibri" w:hAnsi="Calibri" w:cs="Calibri"/>
          <w:color w:val="221F1F"/>
          <w:spacing w:val="15"/>
        </w:rPr>
        <w:t xml:space="preserve"> </w:t>
      </w:r>
      <w:r w:rsidRPr="005E574E">
        <w:rPr>
          <w:rFonts w:ascii="Calibri" w:hAnsi="Calibri" w:cs="Calibri"/>
          <w:color w:val="221F1F"/>
        </w:rPr>
        <w:t>de</w:t>
      </w:r>
      <w:r w:rsidRPr="005E574E">
        <w:rPr>
          <w:rFonts w:ascii="Calibri" w:hAnsi="Calibri" w:cs="Calibri"/>
          <w:color w:val="221F1F"/>
          <w:spacing w:val="15"/>
        </w:rPr>
        <w:t xml:space="preserve"> </w:t>
      </w:r>
      <w:r w:rsidRPr="005E574E">
        <w:rPr>
          <w:rFonts w:ascii="Calibri" w:hAnsi="Calibri" w:cs="Calibri"/>
          <w:color w:val="221F1F"/>
        </w:rPr>
        <w:t>sous-traitants</w:t>
      </w:r>
      <w:r w:rsidRPr="005E574E">
        <w:rPr>
          <w:rFonts w:ascii="Calibri" w:hAnsi="Calibri" w:cs="Calibri"/>
          <w:color w:val="221F1F"/>
          <w:spacing w:val="15"/>
        </w:rPr>
        <w:t xml:space="preserve"> </w:t>
      </w:r>
      <w:r w:rsidRPr="005E574E">
        <w:rPr>
          <w:rFonts w:ascii="Calibri" w:hAnsi="Calibri" w:cs="Calibri"/>
          <w:color w:val="221F1F"/>
        </w:rPr>
        <w:t>dans</w:t>
      </w:r>
      <w:r w:rsidRPr="005E574E">
        <w:rPr>
          <w:rFonts w:ascii="Calibri" w:hAnsi="Calibri" w:cs="Calibri"/>
          <w:color w:val="221F1F"/>
          <w:spacing w:val="15"/>
        </w:rPr>
        <w:t xml:space="preserve"> </w:t>
      </w:r>
      <w:r w:rsidRPr="005E574E">
        <w:rPr>
          <w:rFonts w:ascii="Calibri" w:hAnsi="Calibri" w:cs="Calibri"/>
          <w:color w:val="221F1F"/>
        </w:rPr>
        <w:t>plus</w:t>
      </w:r>
      <w:r w:rsidRPr="005E574E">
        <w:rPr>
          <w:rFonts w:ascii="Calibri" w:hAnsi="Calibri" w:cs="Calibri"/>
          <w:color w:val="221F1F"/>
          <w:spacing w:val="15"/>
        </w:rPr>
        <w:t xml:space="preserve"> </w:t>
      </w:r>
      <w:r w:rsidRPr="005E574E">
        <w:rPr>
          <w:rFonts w:ascii="Calibri" w:hAnsi="Calibri" w:cs="Calibri"/>
          <w:color w:val="221F1F"/>
        </w:rPr>
        <w:t>d’une offre.</w:t>
      </w:r>
    </w:p>
    <w:p w:rsidR="001317F7" w:rsidRDefault="001317F7" w:rsidP="001317F7">
      <w:pPr>
        <w:widowControl w:val="0"/>
        <w:autoSpaceDE w:val="0"/>
        <w:autoSpaceDN w:val="0"/>
        <w:adjustRightInd w:val="0"/>
        <w:spacing w:before="4" w:line="260" w:lineRule="exact"/>
        <w:rPr>
          <w:rFonts w:ascii="Calibri" w:hAnsi="Calibri" w:cs="Calibri"/>
          <w:color w:val="000000"/>
        </w:rPr>
      </w:pPr>
    </w:p>
    <w:p w:rsidR="00677A24" w:rsidRDefault="00677A24" w:rsidP="001317F7">
      <w:pPr>
        <w:widowControl w:val="0"/>
        <w:autoSpaceDE w:val="0"/>
        <w:autoSpaceDN w:val="0"/>
        <w:adjustRightInd w:val="0"/>
        <w:spacing w:before="4" w:line="260" w:lineRule="exact"/>
        <w:rPr>
          <w:rFonts w:ascii="Calibri" w:hAnsi="Calibri" w:cs="Calibri"/>
          <w:color w:val="000000"/>
        </w:rPr>
      </w:pPr>
    </w:p>
    <w:p w:rsidR="00677A24" w:rsidRPr="005E574E" w:rsidRDefault="00677A24"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398" w:right="-143"/>
        <w:rPr>
          <w:rFonts w:ascii="Calibri" w:hAnsi="Calibri" w:cs="Calibri"/>
          <w:color w:val="000000"/>
        </w:rPr>
      </w:pPr>
      <w:r w:rsidRPr="005E574E">
        <w:rPr>
          <w:rFonts w:ascii="Calibri" w:hAnsi="Calibri" w:cs="Calibri"/>
          <w:color w:val="221F1F"/>
        </w:rPr>
        <w:lastRenderedPageBreak/>
        <w:t xml:space="preserve">c. </w:t>
      </w:r>
      <w:r w:rsidRPr="005E574E">
        <w:rPr>
          <w:rFonts w:ascii="Calibri" w:hAnsi="Calibri" w:cs="Calibri"/>
          <w:color w:val="221F1F"/>
          <w:spacing w:val="-10"/>
        </w:rPr>
        <w:t xml:space="preserve"> </w:t>
      </w:r>
      <w:r w:rsidRPr="005E574E">
        <w:rPr>
          <w:rFonts w:ascii="Calibri" w:hAnsi="Calibri" w:cs="Calibri"/>
          <w:color w:val="221F1F"/>
        </w:rPr>
        <w:t>Le</w:t>
      </w:r>
      <w:r w:rsidRPr="005E574E">
        <w:rPr>
          <w:rFonts w:ascii="Calibri" w:hAnsi="Calibri" w:cs="Calibri"/>
          <w:color w:val="221F1F"/>
          <w:spacing w:val="4"/>
        </w:rPr>
        <w:t xml:space="preserve"> </w:t>
      </w:r>
      <w:r w:rsidRPr="005E574E">
        <w:rPr>
          <w:rFonts w:ascii="Calibri" w:hAnsi="Calibri" w:cs="Calibri"/>
          <w:color w:val="221F1F"/>
        </w:rPr>
        <w:t>soumissionnaire</w:t>
      </w:r>
      <w:r w:rsidRPr="005E574E">
        <w:rPr>
          <w:rFonts w:ascii="Calibri" w:hAnsi="Calibri" w:cs="Calibri"/>
          <w:color w:val="221F1F"/>
          <w:spacing w:val="4"/>
        </w:rPr>
        <w:t xml:space="preserve"> </w:t>
      </w:r>
      <w:r w:rsidRPr="005E574E">
        <w:rPr>
          <w:rFonts w:ascii="Calibri" w:hAnsi="Calibri" w:cs="Calibri"/>
          <w:color w:val="221F1F"/>
        </w:rPr>
        <w:t>ne</w:t>
      </w:r>
      <w:r w:rsidRPr="005E574E">
        <w:rPr>
          <w:rFonts w:ascii="Calibri" w:hAnsi="Calibri" w:cs="Calibri"/>
          <w:color w:val="221F1F"/>
          <w:spacing w:val="4"/>
        </w:rPr>
        <w:t xml:space="preserve"> </w:t>
      </w:r>
      <w:r w:rsidRPr="005E574E">
        <w:rPr>
          <w:rFonts w:ascii="Calibri" w:hAnsi="Calibri" w:cs="Calibri"/>
          <w:color w:val="221F1F"/>
        </w:rPr>
        <w:t>doit</w:t>
      </w:r>
      <w:r w:rsidRPr="005E574E">
        <w:rPr>
          <w:rFonts w:ascii="Calibri" w:hAnsi="Calibri" w:cs="Calibri"/>
          <w:color w:val="221F1F"/>
          <w:spacing w:val="4"/>
        </w:rPr>
        <w:t xml:space="preserve"> </w:t>
      </w:r>
      <w:r w:rsidRPr="005E574E">
        <w:rPr>
          <w:rFonts w:ascii="Calibri" w:hAnsi="Calibri" w:cs="Calibri"/>
          <w:color w:val="221F1F"/>
        </w:rPr>
        <w:t>pas</w:t>
      </w:r>
      <w:r w:rsidRPr="005E574E">
        <w:rPr>
          <w:rFonts w:ascii="Calibri" w:hAnsi="Calibri" w:cs="Calibri"/>
          <w:color w:val="221F1F"/>
          <w:spacing w:val="4"/>
        </w:rPr>
        <w:t xml:space="preserve"> </w:t>
      </w:r>
      <w:r w:rsidRPr="005E574E">
        <w:rPr>
          <w:rFonts w:ascii="Calibri" w:hAnsi="Calibri" w:cs="Calibri"/>
          <w:color w:val="221F1F"/>
        </w:rPr>
        <w:t>être</w:t>
      </w:r>
      <w:r w:rsidRPr="005E574E">
        <w:rPr>
          <w:rFonts w:ascii="Calibri" w:hAnsi="Calibri" w:cs="Calibri"/>
          <w:color w:val="221F1F"/>
          <w:spacing w:val="4"/>
        </w:rPr>
        <w:t xml:space="preserve"> </w:t>
      </w:r>
      <w:r w:rsidRPr="005E574E">
        <w:rPr>
          <w:rFonts w:ascii="Calibri" w:hAnsi="Calibri" w:cs="Calibri"/>
          <w:color w:val="221F1F"/>
        </w:rPr>
        <w:t>sous</w:t>
      </w:r>
      <w:r w:rsidRPr="005E574E">
        <w:rPr>
          <w:rFonts w:ascii="Calibri" w:hAnsi="Calibri" w:cs="Calibri"/>
          <w:color w:val="221F1F"/>
          <w:spacing w:val="4"/>
        </w:rPr>
        <w:t xml:space="preserve"> </w:t>
      </w:r>
      <w:r w:rsidRPr="005E574E">
        <w:rPr>
          <w:rFonts w:ascii="Calibri" w:hAnsi="Calibri" w:cs="Calibri"/>
          <w:color w:val="221F1F"/>
        </w:rPr>
        <w:t>le</w:t>
      </w:r>
      <w:r w:rsidRPr="005E574E">
        <w:rPr>
          <w:rFonts w:ascii="Calibri" w:hAnsi="Calibri" w:cs="Calibri"/>
          <w:color w:val="221F1F"/>
          <w:spacing w:val="4"/>
        </w:rPr>
        <w:t xml:space="preserve"> </w:t>
      </w:r>
      <w:r w:rsidRPr="005E574E">
        <w:rPr>
          <w:rFonts w:ascii="Calibri" w:hAnsi="Calibri" w:cs="Calibri"/>
          <w:color w:val="221F1F"/>
        </w:rPr>
        <w:t>coup d’une</w:t>
      </w:r>
      <w:r w:rsidRPr="005E574E">
        <w:rPr>
          <w:rFonts w:ascii="Calibri" w:hAnsi="Calibri" w:cs="Calibri"/>
          <w:color w:val="221F1F"/>
          <w:spacing w:val="6"/>
        </w:rPr>
        <w:t xml:space="preserve"> </w:t>
      </w:r>
      <w:r w:rsidRPr="005E574E">
        <w:rPr>
          <w:rFonts w:ascii="Calibri" w:hAnsi="Calibri" w:cs="Calibri"/>
          <w:color w:val="221F1F"/>
        </w:rPr>
        <w:t>décision</w:t>
      </w:r>
      <w:r w:rsidRPr="005E574E">
        <w:rPr>
          <w:rFonts w:ascii="Calibri" w:hAnsi="Calibri" w:cs="Calibri"/>
          <w:color w:val="221F1F"/>
          <w:spacing w:val="6"/>
        </w:rPr>
        <w:t xml:space="preserve"> </w:t>
      </w:r>
      <w:r w:rsidRPr="005E574E">
        <w:rPr>
          <w:rFonts w:ascii="Calibri" w:hAnsi="Calibri" w:cs="Calibri"/>
          <w:color w:val="221F1F"/>
        </w:rPr>
        <w:t>d’exclusion.</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398" w:right="-20"/>
        <w:jc w:val="both"/>
        <w:rPr>
          <w:rFonts w:ascii="Calibri" w:hAnsi="Calibri" w:cs="Calibri"/>
          <w:color w:val="221F1F"/>
        </w:rPr>
      </w:pPr>
      <w:r w:rsidRPr="005E574E">
        <w:rPr>
          <w:rFonts w:ascii="Calibri" w:hAnsi="Calibri" w:cs="Calibri"/>
          <w:color w:val="221F1F"/>
        </w:rPr>
        <w:t xml:space="preserve">d. </w:t>
      </w:r>
      <w:r w:rsidRPr="005E574E">
        <w:rPr>
          <w:rFonts w:ascii="Calibri" w:hAnsi="Calibri" w:cs="Calibri"/>
          <w:color w:val="221F1F"/>
          <w:spacing w:val="-22"/>
        </w:rPr>
        <w:t xml:space="preserve"> </w:t>
      </w:r>
      <w:r w:rsidRPr="005E574E">
        <w:rPr>
          <w:rFonts w:ascii="Calibri" w:hAnsi="Calibri" w:cs="Calibri"/>
          <w:color w:val="221F1F"/>
        </w:rPr>
        <w:t>Une</w:t>
      </w:r>
      <w:r w:rsidRPr="005E574E">
        <w:rPr>
          <w:rFonts w:ascii="Calibri" w:hAnsi="Calibri" w:cs="Calibri"/>
          <w:color w:val="221F1F"/>
          <w:spacing w:val="16"/>
        </w:rPr>
        <w:t xml:space="preserve"> </w:t>
      </w:r>
      <w:r w:rsidRPr="005E574E">
        <w:rPr>
          <w:rFonts w:ascii="Calibri" w:hAnsi="Calibri" w:cs="Calibri"/>
          <w:color w:val="221F1F"/>
        </w:rPr>
        <w:t>entreprise</w:t>
      </w:r>
      <w:r w:rsidRPr="005E574E">
        <w:rPr>
          <w:rFonts w:ascii="Calibri" w:hAnsi="Calibri" w:cs="Calibri"/>
          <w:color w:val="221F1F"/>
          <w:spacing w:val="16"/>
        </w:rPr>
        <w:t xml:space="preserve"> </w:t>
      </w:r>
      <w:r w:rsidRPr="005E574E">
        <w:rPr>
          <w:rFonts w:ascii="Calibri" w:hAnsi="Calibri" w:cs="Calibri"/>
          <w:color w:val="221F1F"/>
        </w:rPr>
        <w:t>publique</w:t>
      </w:r>
      <w:r w:rsidRPr="005E574E">
        <w:rPr>
          <w:rFonts w:ascii="Calibri" w:hAnsi="Calibri" w:cs="Calibri"/>
          <w:color w:val="221F1F"/>
          <w:spacing w:val="16"/>
        </w:rPr>
        <w:t xml:space="preserve"> </w:t>
      </w:r>
      <w:r w:rsidRPr="005E574E">
        <w:rPr>
          <w:rFonts w:ascii="Calibri" w:hAnsi="Calibri" w:cs="Calibri"/>
          <w:color w:val="221F1F"/>
        </w:rPr>
        <w:t>camerounaise</w:t>
      </w:r>
      <w:r w:rsidRPr="005E574E">
        <w:rPr>
          <w:rFonts w:ascii="Calibri" w:hAnsi="Calibri" w:cs="Calibri"/>
          <w:color w:val="221F1F"/>
          <w:spacing w:val="16"/>
        </w:rPr>
        <w:t xml:space="preserve"> </w:t>
      </w:r>
      <w:r w:rsidRPr="005E574E">
        <w:rPr>
          <w:rFonts w:ascii="Calibri" w:hAnsi="Calibri" w:cs="Calibri"/>
          <w:color w:val="221F1F"/>
        </w:rPr>
        <w:t>peut</w:t>
      </w:r>
      <w:r w:rsidRPr="005E574E">
        <w:rPr>
          <w:rFonts w:ascii="Calibri" w:hAnsi="Calibri" w:cs="Calibri"/>
          <w:color w:val="221F1F"/>
          <w:spacing w:val="16"/>
        </w:rPr>
        <w:t xml:space="preserve"> </w:t>
      </w:r>
      <w:r w:rsidRPr="005E574E">
        <w:rPr>
          <w:rFonts w:ascii="Calibri" w:hAnsi="Calibri" w:cs="Calibri"/>
          <w:color w:val="221F1F"/>
        </w:rPr>
        <w:t xml:space="preserve">participer </w:t>
      </w:r>
      <w:r w:rsidRPr="005E574E">
        <w:rPr>
          <w:rFonts w:ascii="Calibri" w:hAnsi="Calibri" w:cs="Calibri"/>
          <w:color w:val="221F1F"/>
          <w:spacing w:val="-6"/>
        </w:rPr>
        <w:t xml:space="preserve"> </w:t>
      </w:r>
      <w:r w:rsidRPr="005E574E">
        <w:rPr>
          <w:rFonts w:ascii="Calibri" w:hAnsi="Calibri" w:cs="Calibri"/>
          <w:color w:val="221F1F"/>
        </w:rPr>
        <w:t xml:space="preserve">à </w:t>
      </w:r>
      <w:r w:rsidRPr="005E574E">
        <w:rPr>
          <w:rFonts w:ascii="Calibri" w:hAnsi="Calibri" w:cs="Calibri"/>
          <w:color w:val="221F1F"/>
          <w:spacing w:val="-6"/>
        </w:rPr>
        <w:t xml:space="preserve"> </w:t>
      </w:r>
      <w:r w:rsidRPr="005E574E">
        <w:rPr>
          <w:rFonts w:ascii="Calibri" w:hAnsi="Calibri" w:cs="Calibri"/>
          <w:color w:val="221F1F"/>
        </w:rPr>
        <w:t xml:space="preserve">la </w:t>
      </w:r>
      <w:r w:rsidRPr="005E574E">
        <w:rPr>
          <w:rFonts w:ascii="Calibri" w:hAnsi="Calibri" w:cs="Calibri"/>
          <w:color w:val="221F1F"/>
          <w:spacing w:val="-6"/>
        </w:rPr>
        <w:t xml:space="preserve"> </w:t>
      </w:r>
      <w:r w:rsidRPr="005E574E">
        <w:rPr>
          <w:rFonts w:ascii="Calibri" w:hAnsi="Calibri" w:cs="Calibri"/>
          <w:color w:val="221F1F"/>
        </w:rPr>
        <w:t xml:space="preserve">consultation </w:t>
      </w:r>
      <w:r w:rsidRPr="005E574E">
        <w:rPr>
          <w:rFonts w:ascii="Calibri" w:hAnsi="Calibri" w:cs="Calibri"/>
          <w:color w:val="221F1F"/>
          <w:spacing w:val="-6"/>
        </w:rPr>
        <w:t xml:space="preserve"> </w:t>
      </w:r>
      <w:r w:rsidRPr="005E574E">
        <w:rPr>
          <w:rFonts w:ascii="Calibri" w:hAnsi="Calibri" w:cs="Calibri"/>
          <w:color w:val="221F1F"/>
        </w:rPr>
        <w:t xml:space="preserve">si </w:t>
      </w:r>
      <w:r w:rsidRPr="005E574E">
        <w:rPr>
          <w:rFonts w:ascii="Calibri" w:hAnsi="Calibri" w:cs="Calibri"/>
          <w:color w:val="221F1F"/>
          <w:spacing w:val="-6"/>
        </w:rPr>
        <w:t xml:space="preserve"> </w:t>
      </w:r>
      <w:r w:rsidRPr="005E574E">
        <w:rPr>
          <w:rFonts w:ascii="Calibri" w:hAnsi="Calibri" w:cs="Calibri"/>
          <w:color w:val="221F1F"/>
        </w:rPr>
        <w:t xml:space="preserve">elle </w:t>
      </w:r>
      <w:r w:rsidRPr="005E574E">
        <w:rPr>
          <w:rFonts w:ascii="Calibri" w:hAnsi="Calibri" w:cs="Calibri"/>
          <w:color w:val="221F1F"/>
          <w:spacing w:val="-6"/>
        </w:rPr>
        <w:t xml:space="preserve"> </w:t>
      </w:r>
      <w:r w:rsidRPr="005E574E">
        <w:rPr>
          <w:rFonts w:ascii="Calibri" w:hAnsi="Calibri" w:cs="Calibri"/>
          <w:color w:val="221F1F"/>
        </w:rPr>
        <w:t xml:space="preserve">peut </w:t>
      </w:r>
      <w:r w:rsidRPr="005E574E">
        <w:rPr>
          <w:rFonts w:ascii="Calibri" w:hAnsi="Calibri" w:cs="Calibri"/>
          <w:color w:val="221F1F"/>
          <w:spacing w:val="-6"/>
        </w:rPr>
        <w:t xml:space="preserve"> </w:t>
      </w:r>
      <w:r w:rsidRPr="005E574E">
        <w:rPr>
          <w:rFonts w:ascii="Calibri" w:hAnsi="Calibri" w:cs="Calibri"/>
          <w:color w:val="221F1F"/>
        </w:rPr>
        <w:t xml:space="preserve">démontrer qu’elle </w:t>
      </w:r>
      <w:r w:rsidRPr="005E574E">
        <w:rPr>
          <w:rFonts w:ascii="Calibri" w:hAnsi="Calibri" w:cs="Calibri"/>
          <w:color w:val="221F1F"/>
          <w:spacing w:val="23"/>
        </w:rPr>
        <w:t xml:space="preserve"> </w:t>
      </w:r>
      <w:r w:rsidRPr="005E574E">
        <w:rPr>
          <w:rFonts w:ascii="Calibri" w:hAnsi="Calibri" w:cs="Calibri"/>
          <w:color w:val="221F1F"/>
        </w:rPr>
        <w:t>est :</w:t>
      </w:r>
    </w:p>
    <w:p w:rsidR="001317F7" w:rsidRPr="005E574E" w:rsidRDefault="001317F7" w:rsidP="001317F7">
      <w:pPr>
        <w:widowControl w:val="0"/>
        <w:autoSpaceDE w:val="0"/>
        <w:autoSpaceDN w:val="0"/>
        <w:adjustRightInd w:val="0"/>
        <w:spacing w:line="250" w:lineRule="auto"/>
        <w:ind w:left="398" w:right="-20"/>
        <w:jc w:val="both"/>
        <w:rPr>
          <w:rFonts w:ascii="Calibri" w:hAnsi="Calibri" w:cs="Calibri"/>
          <w:color w:val="221F1F"/>
        </w:rPr>
      </w:pPr>
      <w:r w:rsidRPr="005E574E">
        <w:rPr>
          <w:rFonts w:ascii="Calibri" w:hAnsi="Calibri" w:cs="Calibri"/>
          <w:color w:val="221F1F"/>
          <w:spacing w:val="23"/>
        </w:rPr>
        <w:t xml:space="preserve"> </w:t>
      </w:r>
      <w:r w:rsidRPr="005E574E">
        <w:rPr>
          <w:rFonts w:ascii="Calibri" w:hAnsi="Calibri" w:cs="Calibri"/>
          <w:color w:val="221F1F"/>
          <w:spacing w:val="23"/>
        </w:rPr>
        <w:tab/>
      </w:r>
      <w:r w:rsidRPr="005E574E">
        <w:rPr>
          <w:rFonts w:ascii="Calibri" w:hAnsi="Calibri" w:cs="Calibri"/>
          <w:color w:val="221F1F"/>
        </w:rPr>
        <w:t xml:space="preserve">i. </w:t>
      </w:r>
      <w:r w:rsidRPr="005E574E">
        <w:rPr>
          <w:rFonts w:ascii="Calibri" w:hAnsi="Calibri" w:cs="Calibri"/>
          <w:color w:val="221F1F"/>
          <w:spacing w:val="23"/>
        </w:rPr>
        <w:t xml:space="preserve">  J</w:t>
      </w:r>
      <w:r w:rsidRPr="005E574E">
        <w:rPr>
          <w:rFonts w:ascii="Calibri" w:hAnsi="Calibri" w:cs="Calibri"/>
          <w:color w:val="221F1F"/>
        </w:rPr>
        <w:t xml:space="preserve">uridiquement </w:t>
      </w:r>
      <w:r w:rsidRPr="005E574E">
        <w:rPr>
          <w:rFonts w:ascii="Calibri" w:hAnsi="Calibri" w:cs="Calibri"/>
          <w:color w:val="221F1F"/>
          <w:spacing w:val="23"/>
        </w:rPr>
        <w:t xml:space="preserve"> </w:t>
      </w:r>
      <w:r w:rsidRPr="005E574E">
        <w:rPr>
          <w:rFonts w:ascii="Calibri" w:hAnsi="Calibri" w:cs="Calibri"/>
          <w:color w:val="221F1F"/>
        </w:rPr>
        <w:t xml:space="preserve">et </w:t>
      </w:r>
      <w:r w:rsidRPr="005E574E">
        <w:rPr>
          <w:rFonts w:ascii="Calibri" w:hAnsi="Calibri" w:cs="Calibri"/>
          <w:color w:val="221F1F"/>
          <w:spacing w:val="23"/>
        </w:rPr>
        <w:t xml:space="preserve"> </w:t>
      </w:r>
      <w:r w:rsidRPr="005E574E">
        <w:rPr>
          <w:rFonts w:ascii="Calibri" w:hAnsi="Calibri" w:cs="Calibri"/>
          <w:color w:val="221F1F"/>
        </w:rPr>
        <w:t xml:space="preserve">financièrement autonome, </w:t>
      </w:r>
    </w:p>
    <w:p w:rsidR="001317F7" w:rsidRPr="005E574E" w:rsidRDefault="001317F7" w:rsidP="001317F7">
      <w:pPr>
        <w:widowControl w:val="0"/>
        <w:autoSpaceDE w:val="0"/>
        <w:autoSpaceDN w:val="0"/>
        <w:adjustRightInd w:val="0"/>
        <w:spacing w:line="250" w:lineRule="auto"/>
        <w:ind w:left="398" w:right="-20" w:firstLine="311"/>
        <w:jc w:val="both"/>
        <w:rPr>
          <w:rFonts w:ascii="Calibri" w:hAnsi="Calibri" w:cs="Calibri"/>
          <w:color w:val="221F1F"/>
        </w:rPr>
      </w:pPr>
      <w:r w:rsidRPr="005E574E">
        <w:rPr>
          <w:rFonts w:ascii="Calibri" w:hAnsi="Calibri" w:cs="Calibri"/>
          <w:color w:val="221F1F"/>
        </w:rPr>
        <w:t xml:space="preserve">ii. </w:t>
      </w:r>
      <w:r w:rsidRPr="005E574E">
        <w:rPr>
          <w:rFonts w:ascii="Calibri" w:hAnsi="Calibri" w:cs="Calibri"/>
          <w:color w:val="221F1F"/>
          <w:spacing w:val="-1"/>
        </w:rPr>
        <w:t xml:space="preserve">  A</w:t>
      </w:r>
      <w:r w:rsidRPr="005E574E">
        <w:rPr>
          <w:rFonts w:ascii="Calibri" w:hAnsi="Calibri" w:cs="Calibri"/>
          <w:color w:val="221F1F"/>
        </w:rPr>
        <w:t xml:space="preserve">dministrée </w:t>
      </w:r>
      <w:r w:rsidRPr="005E574E">
        <w:rPr>
          <w:rFonts w:ascii="Calibri" w:hAnsi="Calibri" w:cs="Calibri"/>
          <w:color w:val="221F1F"/>
          <w:spacing w:val="-1"/>
        </w:rPr>
        <w:t xml:space="preserve"> </w:t>
      </w:r>
      <w:r w:rsidRPr="005E574E">
        <w:rPr>
          <w:rFonts w:ascii="Calibri" w:hAnsi="Calibri" w:cs="Calibri"/>
          <w:color w:val="221F1F"/>
        </w:rPr>
        <w:t xml:space="preserve">selon </w:t>
      </w:r>
      <w:r w:rsidRPr="005E574E">
        <w:rPr>
          <w:rFonts w:ascii="Calibri" w:hAnsi="Calibri" w:cs="Calibri"/>
          <w:color w:val="221F1F"/>
          <w:spacing w:val="-1"/>
        </w:rPr>
        <w:t xml:space="preserve"> </w:t>
      </w:r>
      <w:r w:rsidRPr="005E574E">
        <w:rPr>
          <w:rFonts w:ascii="Calibri" w:hAnsi="Calibri" w:cs="Calibri"/>
          <w:color w:val="221F1F"/>
        </w:rPr>
        <w:t xml:space="preserve">les </w:t>
      </w:r>
      <w:r w:rsidRPr="005E574E">
        <w:rPr>
          <w:rFonts w:ascii="Calibri" w:hAnsi="Calibri" w:cs="Calibri"/>
          <w:color w:val="221F1F"/>
          <w:spacing w:val="-1"/>
        </w:rPr>
        <w:t xml:space="preserve"> </w:t>
      </w:r>
      <w:r w:rsidRPr="005E574E">
        <w:rPr>
          <w:rFonts w:ascii="Calibri" w:hAnsi="Calibri" w:cs="Calibri"/>
          <w:color w:val="221F1F"/>
        </w:rPr>
        <w:t xml:space="preserve">règles </w:t>
      </w:r>
      <w:r w:rsidRPr="005E574E">
        <w:rPr>
          <w:rFonts w:ascii="Calibri" w:hAnsi="Calibri" w:cs="Calibri"/>
          <w:color w:val="221F1F"/>
          <w:spacing w:val="-1"/>
        </w:rPr>
        <w:t xml:space="preserve"> </w:t>
      </w:r>
      <w:r w:rsidRPr="005E574E">
        <w:rPr>
          <w:rFonts w:ascii="Calibri" w:hAnsi="Calibri" w:cs="Calibri"/>
          <w:color w:val="221F1F"/>
        </w:rPr>
        <w:t>du droit</w:t>
      </w:r>
      <w:r w:rsidRPr="005E574E">
        <w:rPr>
          <w:rFonts w:ascii="Calibri" w:hAnsi="Calibri" w:cs="Calibri"/>
          <w:color w:val="221F1F"/>
          <w:spacing w:val="-7"/>
        </w:rPr>
        <w:t xml:space="preserve"> </w:t>
      </w:r>
      <w:r w:rsidRPr="005E574E">
        <w:rPr>
          <w:rFonts w:ascii="Calibri" w:hAnsi="Calibri" w:cs="Calibri"/>
          <w:color w:val="221F1F"/>
        </w:rPr>
        <w:t>commercial</w:t>
      </w:r>
      <w:r w:rsidR="006F73FB" w:rsidRPr="005E574E">
        <w:rPr>
          <w:rFonts w:ascii="Calibri" w:hAnsi="Calibri" w:cs="Calibri"/>
          <w:color w:val="221F1F"/>
          <w:spacing w:val="-7"/>
        </w:rPr>
        <w:t>,</w:t>
      </w:r>
    </w:p>
    <w:p w:rsidR="001317F7" w:rsidRPr="005E574E" w:rsidRDefault="001317F7" w:rsidP="001317F7">
      <w:pPr>
        <w:widowControl w:val="0"/>
        <w:autoSpaceDE w:val="0"/>
        <w:autoSpaceDN w:val="0"/>
        <w:adjustRightInd w:val="0"/>
        <w:spacing w:line="250" w:lineRule="auto"/>
        <w:ind w:left="398" w:right="-20" w:firstLine="311"/>
        <w:jc w:val="both"/>
        <w:rPr>
          <w:rFonts w:ascii="Calibri" w:hAnsi="Calibri" w:cs="Calibri"/>
          <w:color w:val="000000"/>
        </w:rPr>
      </w:pPr>
      <w:r w:rsidRPr="005E574E">
        <w:rPr>
          <w:rFonts w:ascii="Calibri" w:hAnsi="Calibri" w:cs="Calibri"/>
          <w:color w:val="221F1F"/>
        </w:rPr>
        <w:t xml:space="preserve">iii. </w:t>
      </w:r>
      <w:r w:rsidRPr="005E574E">
        <w:rPr>
          <w:rFonts w:ascii="Calibri" w:hAnsi="Calibri" w:cs="Calibri"/>
          <w:color w:val="221F1F"/>
          <w:spacing w:val="-7"/>
        </w:rPr>
        <w:t xml:space="preserve"> N</w:t>
      </w:r>
      <w:r w:rsidRPr="005E574E">
        <w:rPr>
          <w:rFonts w:ascii="Calibri" w:hAnsi="Calibri" w:cs="Calibri"/>
          <w:color w:val="221F1F"/>
        </w:rPr>
        <w:t>’est</w:t>
      </w:r>
      <w:r w:rsidRPr="005E574E">
        <w:rPr>
          <w:rFonts w:ascii="Calibri" w:hAnsi="Calibri" w:cs="Calibri"/>
          <w:color w:val="221F1F"/>
          <w:spacing w:val="-7"/>
        </w:rPr>
        <w:t xml:space="preserve"> </w:t>
      </w:r>
      <w:r w:rsidRPr="005E574E">
        <w:rPr>
          <w:rFonts w:ascii="Calibri" w:hAnsi="Calibri" w:cs="Calibri"/>
          <w:color w:val="221F1F"/>
        </w:rPr>
        <w:t>pas</w:t>
      </w:r>
      <w:r w:rsidRPr="005E574E">
        <w:rPr>
          <w:rFonts w:ascii="Calibri" w:hAnsi="Calibri" w:cs="Calibri"/>
          <w:color w:val="221F1F"/>
          <w:spacing w:val="-7"/>
        </w:rPr>
        <w:t xml:space="preserve"> </w:t>
      </w:r>
      <w:r w:rsidRPr="005E574E">
        <w:rPr>
          <w:rFonts w:ascii="Calibri" w:hAnsi="Calibri" w:cs="Calibri"/>
          <w:color w:val="221F1F"/>
        </w:rPr>
        <w:t>sous</w:t>
      </w:r>
      <w:r w:rsidRPr="005E574E">
        <w:rPr>
          <w:rFonts w:ascii="Calibri" w:hAnsi="Calibri" w:cs="Calibri"/>
          <w:color w:val="221F1F"/>
          <w:spacing w:val="-7"/>
        </w:rPr>
        <w:t xml:space="preserve"> </w:t>
      </w:r>
      <w:r w:rsidRPr="005E574E">
        <w:rPr>
          <w:rFonts w:ascii="Calibri" w:hAnsi="Calibri" w:cs="Calibri"/>
          <w:color w:val="221F1F"/>
        </w:rPr>
        <w:t>la</w:t>
      </w:r>
      <w:r w:rsidRPr="005E574E">
        <w:rPr>
          <w:rFonts w:ascii="Calibri" w:hAnsi="Calibri" w:cs="Calibri"/>
          <w:color w:val="221F1F"/>
          <w:spacing w:val="-7"/>
        </w:rPr>
        <w:t xml:space="preserve"> </w:t>
      </w:r>
      <w:r w:rsidRPr="005E574E">
        <w:rPr>
          <w:rFonts w:ascii="Calibri" w:hAnsi="Calibri" w:cs="Calibri"/>
          <w:color w:val="221F1F"/>
        </w:rPr>
        <w:t>tutelle</w:t>
      </w:r>
      <w:r w:rsidRPr="005E574E">
        <w:rPr>
          <w:rFonts w:ascii="Calibri" w:hAnsi="Calibri" w:cs="Calibri"/>
          <w:color w:val="221F1F"/>
          <w:spacing w:val="-7"/>
        </w:rPr>
        <w:t xml:space="preserve"> </w:t>
      </w:r>
      <w:r w:rsidRPr="005E574E">
        <w:rPr>
          <w:rFonts w:ascii="Calibri" w:hAnsi="Calibri" w:cs="Calibri"/>
          <w:color w:val="221F1F"/>
        </w:rPr>
        <w:t xml:space="preserve">ou </w:t>
      </w:r>
      <w:r w:rsidRPr="005E574E">
        <w:rPr>
          <w:rFonts w:ascii="Calibri" w:hAnsi="Calibri" w:cs="Calibri"/>
          <w:color w:val="221F1F"/>
          <w:spacing w:val="5"/>
        </w:rPr>
        <w:t>l’autorit</w:t>
      </w:r>
      <w:r w:rsidRPr="005E574E">
        <w:rPr>
          <w:rFonts w:ascii="Calibri" w:hAnsi="Calibri" w:cs="Calibri"/>
          <w:color w:val="221F1F"/>
        </w:rPr>
        <w:t xml:space="preserve">é </w:t>
      </w:r>
      <w:r w:rsidRPr="005E574E">
        <w:rPr>
          <w:rFonts w:ascii="Calibri" w:hAnsi="Calibri" w:cs="Calibri"/>
          <w:color w:val="221F1F"/>
          <w:spacing w:val="5"/>
        </w:rPr>
        <w:t>direct</w:t>
      </w:r>
      <w:r w:rsidRPr="005E574E">
        <w:rPr>
          <w:rFonts w:ascii="Calibri" w:hAnsi="Calibri" w:cs="Calibri"/>
          <w:color w:val="221F1F"/>
        </w:rPr>
        <w:t>e</w:t>
      </w:r>
      <w:r w:rsidRPr="005E574E">
        <w:rPr>
          <w:rFonts w:ascii="Calibri" w:hAnsi="Calibri" w:cs="Calibri"/>
          <w:color w:val="221F1F"/>
          <w:spacing w:val="11"/>
        </w:rPr>
        <w:t xml:space="preserve"> </w:t>
      </w:r>
      <w:r w:rsidRPr="005E574E">
        <w:rPr>
          <w:rFonts w:ascii="Calibri" w:hAnsi="Calibri" w:cs="Calibri"/>
          <w:color w:val="221F1F"/>
          <w:spacing w:val="5"/>
        </w:rPr>
        <w:t>voir</w:t>
      </w:r>
      <w:r w:rsidRPr="005E574E">
        <w:rPr>
          <w:rFonts w:ascii="Calibri" w:hAnsi="Calibri" w:cs="Calibri"/>
          <w:color w:val="221F1F"/>
        </w:rPr>
        <w:t>e</w:t>
      </w:r>
      <w:r w:rsidRPr="005E574E">
        <w:rPr>
          <w:rFonts w:ascii="Calibri" w:hAnsi="Calibri" w:cs="Calibri"/>
          <w:color w:val="221F1F"/>
          <w:spacing w:val="11"/>
        </w:rPr>
        <w:t xml:space="preserve"> </w:t>
      </w:r>
      <w:r w:rsidRPr="005E574E">
        <w:rPr>
          <w:rFonts w:ascii="Calibri" w:hAnsi="Calibri" w:cs="Calibri"/>
          <w:color w:val="221F1F"/>
          <w:spacing w:val="5"/>
        </w:rPr>
        <w:t>indirect</w:t>
      </w:r>
      <w:r w:rsidRPr="005E574E">
        <w:rPr>
          <w:rFonts w:ascii="Calibri" w:hAnsi="Calibri" w:cs="Calibri"/>
          <w:color w:val="221F1F"/>
        </w:rPr>
        <w:t>e</w:t>
      </w:r>
      <w:r w:rsidRPr="005E574E">
        <w:rPr>
          <w:rFonts w:ascii="Calibri" w:hAnsi="Calibri" w:cs="Calibri"/>
          <w:color w:val="221F1F"/>
          <w:spacing w:val="11"/>
        </w:rPr>
        <w:t xml:space="preserve"> </w:t>
      </w:r>
      <w:r w:rsidRPr="005E574E">
        <w:rPr>
          <w:rFonts w:ascii="Calibri" w:hAnsi="Calibri" w:cs="Calibri"/>
          <w:color w:val="221F1F"/>
          <w:spacing w:val="5"/>
        </w:rPr>
        <w:t>d</w:t>
      </w:r>
      <w:r w:rsidRPr="005E574E">
        <w:rPr>
          <w:rFonts w:ascii="Calibri" w:hAnsi="Calibri" w:cs="Calibri"/>
          <w:color w:val="221F1F"/>
        </w:rPr>
        <w:t>u</w:t>
      </w:r>
      <w:r w:rsidRPr="005E574E">
        <w:rPr>
          <w:rFonts w:ascii="Calibri" w:hAnsi="Calibri" w:cs="Calibri"/>
          <w:color w:val="221F1F"/>
          <w:spacing w:val="11"/>
        </w:rPr>
        <w:t xml:space="preserve"> </w:t>
      </w:r>
      <w:r w:rsidRPr="005E574E">
        <w:rPr>
          <w:rFonts w:ascii="Calibri" w:hAnsi="Calibri" w:cs="Calibri"/>
          <w:color w:val="221F1F"/>
          <w:spacing w:val="5"/>
        </w:rPr>
        <w:t xml:space="preserve">Maître </w:t>
      </w:r>
      <w:r w:rsidRPr="005E574E">
        <w:rPr>
          <w:rFonts w:ascii="Calibri" w:hAnsi="Calibri" w:cs="Calibri"/>
          <w:color w:val="221F1F"/>
        </w:rPr>
        <w:t>d’Ouvrage.</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tabs>
          <w:tab w:val="left" w:pos="2580"/>
          <w:tab w:val="left" w:pos="3920"/>
        </w:tabs>
        <w:autoSpaceDE w:val="0"/>
        <w:autoSpaceDN w:val="0"/>
        <w:adjustRightInd w:val="0"/>
        <w:spacing w:line="250" w:lineRule="auto"/>
        <w:ind w:left="1191" w:right="-149" w:hanging="1077"/>
        <w:rPr>
          <w:rFonts w:ascii="Calibri" w:hAnsi="Calibri" w:cs="Calibri"/>
          <w:color w:val="000000"/>
        </w:rPr>
      </w:pPr>
      <w:r w:rsidRPr="005E574E">
        <w:rPr>
          <w:rFonts w:ascii="Calibri" w:hAnsi="Calibri" w:cs="Calibri"/>
          <w:b/>
          <w:bCs/>
          <w:color w:val="221F1F"/>
        </w:rPr>
        <w:t>Article</w:t>
      </w:r>
      <w:r w:rsidRPr="005E574E">
        <w:rPr>
          <w:rFonts w:ascii="Calibri" w:hAnsi="Calibri" w:cs="Calibri"/>
          <w:b/>
          <w:bCs/>
          <w:color w:val="221F1F"/>
          <w:spacing w:val="6"/>
        </w:rPr>
        <w:t xml:space="preserve"> </w:t>
      </w:r>
      <w:r w:rsidRPr="005E574E">
        <w:rPr>
          <w:rFonts w:ascii="Calibri" w:hAnsi="Calibri" w:cs="Calibri"/>
          <w:b/>
          <w:bCs/>
          <w:color w:val="221F1F"/>
        </w:rPr>
        <w:t>5</w:t>
      </w:r>
      <w:r w:rsidRPr="005E574E">
        <w:rPr>
          <w:rFonts w:ascii="Calibri" w:hAnsi="Calibri" w:cs="Calibri"/>
          <w:b/>
          <w:bCs/>
          <w:color w:val="221F1F"/>
          <w:spacing w:val="6"/>
        </w:rPr>
        <w:t xml:space="preserve"> </w:t>
      </w:r>
      <w:r w:rsidRPr="005E574E">
        <w:rPr>
          <w:rFonts w:ascii="Calibri" w:hAnsi="Calibri" w:cs="Calibri"/>
          <w:b/>
          <w:bCs/>
          <w:color w:val="221F1F"/>
        </w:rPr>
        <w:t>:</w:t>
      </w:r>
      <w:r w:rsidRPr="005E574E">
        <w:rPr>
          <w:rFonts w:ascii="Calibri" w:hAnsi="Calibri" w:cs="Calibri"/>
          <w:b/>
          <w:bCs/>
          <w:color w:val="221F1F"/>
          <w:spacing w:val="1"/>
        </w:rPr>
        <w:t xml:space="preserve"> </w:t>
      </w:r>
      <w:r w:rsidRPr="005E574E">
        <w:rPr>
          <w:rFonts w:ascii="Calibri" w:hAnsi="Calibri" w:cs="Calibri"/>
          <w:b/>
          <w:bCs/>
          <w:color w:val="221F1F"/>
          <w:spacing w:val="5"/>
        </w:rPr>
        <w:t>Matériaux</w:t>
      </w:r>
      <w:r w:rsidRPr="005E574E">
        <w:rPr>
          <w:rFonts w:ascii="Calibri" w:hAnsi="Calibri" w:cs="Calibri"/>
          <w:b/>
          <w:bCs/>
          <w:color w:val="221F1F"/>
        </w:rPr>
        <w:t xml:space="preserve">, </w:t>
      </w:r>
      <w:r w:rsidRPr="005E574E">
        <w:rPr>
          <w:rFonts w:ascii="Calibri" w:hAnsi="Calibri" w:cs="Calibri"/>
          <w:b/>
          <w:bCs/>
          <w:color w:val="221F1F"/>
          <w:spacing w:val="5"/>
        </w:rPr>
        <w:t>matériels</w:t>
      </w:r>
      <w:r w:rsidRPr="005E574E">
        <w:rPr>
          <w:rFonts w:ascii="Calibri" w:hAnsi="Calibri" w:cs="Calibri"/>
          <w:b/>
          <w:bCs/>
          <w:color w:val="221F1F"/>
        </w:rPr>
        <w:t xml:space="preserve">, </w:t>
      </w:r>
      <w:r w:rsidRPr="005E574E">
        <w:rPr>
          <w:rFonts w:ascii="Calibri" w:hAnsi="Calibri" w:cs="Calibri"/>
          <w:b/>
          <w:bCs/>
          <w:color w:val="221F1F"/>
          <w:spacing w:val="5"/>
        </w:rPr>
        <w:t xml:space="preserve">fournitures, </w:t>
      </w:r>
      <w:r w:rsidRPr="005E574E">
        <w:rPr>
          <w:rFonts w:ascii="Calibri" w:hAnsi="Calibri" w:cs="Calibri"/>
          <w:b/>
          <w:bCs/>
          <w:color w:val="221F1F"/>
        </w:rPr>
        <w:t>équipements</w:t>
      </w:r>
      <w:r w:rsidRPr="005E574E">
        <w:rPr>
          <w:rFonts w:ascii="Calibri" w:hAnsi="Calibri" w:cs="Calibri"/>
          <w:b/>
          <w:bCs/>
          <w:color w:val="221F1F"/>
          <w:spacing w:val="6"/>
        </w:rPr>
        <w:t xml:space="preserve"> </w:t>
      </w:r>
      <w:r w:rsidRPr="005E574E">
        <w:rPr>
          <w:rFonts w:ascii="Calibri" w:hAnsi="Calibri" w:cs="Calibri"/>
          <w:b/>
          <w:bCs/>
          <w:color w:val="221F1F"/>
        </w:rPr>
        <w:t>et</w:t>
      </w:r>
      <w:r w:rsidRPr="005E574E">
        <w:rPr>
          <w:rFonts w:ascii="Calibri" w:hAnsi="Calibri" w:cs="Calibri"/>
          <w:b/>
          <w:bCs/>
          <w:color w:val="221F1F"/>
          <w:spacing w:val="6"/>
        </w:rPr>
        <w:t xml:space="preserve"> </w:t>
      </w:r>
      <w:r w:rsidRPr="005E574E">
        <w:rPr>
          <w:rFonts w:ascii="Calibri" w:hAnsi="Calibri" w:cs="Calibri"/>
          <w:b/>
          <w:bCs/>
          <w:color w:val="221F1F"/>
        </w:rPr>
        <w:t>services</w:t>
      </w:r>
      <w:r w:rsidRPr="005E574E">
        <w:rPr>
          <w:rFonts w:ascii="Calibri" w:hAnsi="Calibri" w:cs="Calibri"/>
          <w:b/>
          <w:bCs/>
          <w:color w:val="221F1F"/>
          <w:spacing w:val="6"/>
        </w:rPr>
        <w:t xml:space="preserve"> </w:t>
      </w:r>
      <w:r w:rsidRPr="005E574E">
        <w:rPr>
          <w:rFonts w:ascii="Calibri" w:hAnsi="Calibri" w:cs="Calibri"/>
          <w:b/>
          <w:bCs/>
          <w:color w:val="221F1F"/>
        </w:rPr>
        <w:t>autorisés</w:t>
      </w:r>
    </w:p>
    <w:p w:rsidR="001317F7" w:rsidRPr="005E574E" w:rsidRDefault="001317F7" w:rsidP="001317F7">
      <w:pPr>
        <w:widowControl w:val="0"/>
        <w:autoSpaceDE w:val="0"/>
        <w:autoSpaceDN w:val="0"/>
        <w:adjustRightInd w:val="0"/>
        <w:spacing w:before="3" w:line="14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624" w:right="-15" w:hanging="510"/>
        <w:jc w:val="both"/>
        <w:rPr>
          <w:rFonts w:ascii="Calibri" w:hAnsi="Calibri" w:cs="Calibri"/>
          <w:color w:val="000000"/>
        </w:rPr>
      </w:pPr>
      <w:r w:rsidRPr="005E574E">
        <w:rPr>
          <w:rFonts w:ascii="Calibri" w:hAnsi="Calibri" w:cs="Calibri"/>
          <w:color w:val="221F1F"/>
        </w:rPr>
        <w:t xml:space="preserve">5.1. </w:t>
      </w:r>
      <w:r w:rsidRPr="005E574E">
        <w:rPr>
          <w:rFonts w:ascii="Calibri" w:hAnsi="Calibri" w:cs="Calibri"/>
          <w:color w:val="221F1F"/>
          <w:spacing w:val="21"/>
        </w:rPr>
        <w:t xml:space="preserve"> </w:t>
      </w:r>
      <w:r w:rsidRPr="005E574E">
        <w:rPr>
          <w:rFonts w:ascii="Calibri" w:hAnsi="Calibri" w:cs="Calibri"/>
          <w:color w:val="221F1F"/>
        </w:rPr>
        <w:t>Les</w:t>
      </w:r>
      <w:r w:rsidRPr="005E574E">
        <w:rPr>
          <w:rFonts w:ascii="Calibri" w:hAnsi="Calibri" w:cs="Calibri"/>
          <w:color w:val="221F1F"/>
          <w:spacing w:val="5"/>
        </w:rPr>
        <w:t xml:space="preserve"> </w:t>
      </w:r>
      <w:r w:rsidRPr="005E574E">
        <w:rPr>
          <w:rFonts w:ascii="Calibri" w:hAnsi="Calibri" w:cs="Calibri"/>
          <w:color w:val="221F1F"/>
        </w:rPr>
        <w:t>matériaux,</w:t>
      </w:r>
      <w:r w:rsidRPr="005E574E">
        <w:rPr>
          <w:rFonts w:ascii="Calibri" w:hAnsi="Calibri" w:cs="Calibri"/>
          <w:color w:val="221F1F"/>
          <w:spacing w:val="5"/>
        </w:rPr>
        <w:t xml:space="preserve"> </w:t>
      </w:r>
      <w:r w:rsidRPr="005E574E">
        <w:rPr>
          <w:rFonts w:ascii="Calibri" w:hAnsi="Calibri" w:cs="Calibri"/>
          <w:color w:val="221F1F"/>
        </w:rPr>
        <w:t>les</w:t>
      </w:r>
      <w:r w:rsidRPr="005E574E">
        <w:rPr>
          <w:rFonts w:ascii="Calibri" w:hAnsi="Calibri" w:cs="Calibri"/>
          <w:color w:val="221F1F"/>
          <w:spacing w:val="5"/>
        </w:rPr>
        <w:t xml:space="preserve"> </w:t>
      </w:r>
      <w:r w:rsidRPr="005E574E">
        <w:rPr>
          <w:rFonts w:ascii="Calibri" w:hAnsi="Calibri" w:cs="Calibri"/>
          <w:color w:val="221F1F"/>
        </w:rPr>
        <w:t>matériels</w:t>
      </w:r>
      <w:r w:rsidRPr="005E574E">
        <w:rPr>
          <w:rFonts w:ascii="Calibri" w:hAnsi="Calibri" w:cs="Calibri"/>
          <w:color w:val="221F1F"/>
          <w:spacing w:val="5"/>
        </w:rPr>
        <w:t xml:space="preserve"> </w:t>
      </w:r>
      <w:r w:rsidRPr="005E574E">
        <w:rPr>
          <w:rFonts w:ascii="Calibri" w:hAnsi="Calibri" w:cs="Calibri"/>
          <w:color w:val="221F1F"/>
        </w:rPr>
        <w:t>de</w:t>
      </w:r>
      <w:r w:rsidRPr="005E574E">
        <w:rPr>
          <w:rFonts w:ascii="Calibri" w:hAnsi="Calibri" w:cs="Calibri"/>
          <w:color w:val="221F1F"/>
          <w:spacing w:val="5"/>
        </w:rPr>
        <w:t xml:space="preserve"> </w:t>
      </w:r>
      <w:r w:rsidRPr="005E574E">
        <w:rPr>
          <w:rFonts w:ascii="Calibri" w:hAnsi="Calibri" w:cs="Calibri"/>
          <w:color w:val="221F1F"/>
        </w:rPr>
        <w:t>l’Entrepreneur, les</w:t>
      </w:r>
      <w:r w:rsidRPr="005E574E">
        <w:rPr>
          <w:rFonts w:ascii="Calibri" w:hAnsi="Calibri" w:cs="Calibri"/>
          <w:color w:val="221F1F"/>
          <w:spacing w:val="-5"/>
        </w:rPr>
        <w:t xml:space="preserve"> </w:t>
      </w:r>
      <w:r w:rsidRPr="005E574E">
        <w:rPr>
          <w:rFonts w:ascii="Calibri" w:hAnsi="Calibri" w:cs="Calibri"/>
          <w:color w:val="221F1F"/>
        </w:rPr>
        <w:t>fournitures,</w:t>
      </w:r>
      <w:r w:rsidRPr="005E574E">
        <w:rPr>
          <w:rFonts w:ascii="Calibri" w:hAnsi="Calibri" w:cs="Calibri"/>
          <w:color w:val="221F1F"/>
          <w:spacing w:val="-5"/>
        </w:rPr>
        <w:t xml:space="preserve"> </w:t>
      </w:r>
      <w:r w:rsidRPr="005E574E">
        <w:rPr>
          <w:rFonts w:ascii="Calibri" w:hAnsi="Calibri" w:cs="Calibri"/>
          <w:color w:val="221F1F"/>
        </w:rPr>
        <w:t>équipements</w:t>
      </w:r>
      <w:r w:rsidRPr="005E574E">
        <w:rPr>
          <w:rFonts w:ascii="Calibri" w:hAnsi="Calibri" w:cs="Calibri"/>
          <w:color w:val="221F1F"/>
          <w:spacing w:val="-5"/>
        </w:rPr>
        <w:t xml:space="preserve"> </w:t>
      </w:r>
      <w:r w:rsidRPr="005E574E">
        <w:rPr>
          <w:rFonts w:ascii="Calibri" w:hAnsi="Calibri" w:cs="Calibri"/>
          <w:color w:val="221F1F"/>
        </w:rPr>
        <w:t>et</w:t>
      </w:r>
      <w:r w:rsidRPr="005E574E">
        <w:rPr>
          <w:rFonts w:ascii="Calibri" w:hAnsi="Calibri" w:cs="Calibri"/>
          <w:color w:val="221F1F"/>
          <w:spacing w:val="-5"/>
        </w:rPr>
        <w:t xml:space="preserve"> </w:t>
      </w:r>
      <w:r w:rsidRPr="005E574E">
        <w:rPr>
          <w:rFonts w:ascii="Calibri" w:hAnsi="Calibri" w:cs="Calibri"/>
          <w:color w:val="221F1F"/>
        </w:rPr>
        <w:t>services</w:t>
      </w:r>
      <w:r w:rsidRPr="005E574E">
        <w:rPr>
          <w:rFonts w:ascii="Calibri" w:hAnsi="Calibri" w:cs="Calibri"/>
          <w:color w:val="221F1F"/>
          <w:spacing w:val="-5"/>
        </w:rPr>
        <w:t xml:space="preserve"> </w:t>
      </w:r>
      <w:r w:rsidRPr="005E574E">
        <w:rPr>
          <w:rFonts w:ascii="Calibri" w:hAnsi="Calibri" w:cs="Calibri"/>
          <w:color w:val="221F1F"/>
        </w:rPr>
        <w:t xml:space="preserve">devant être </w:t>
      </w:r>
      <w:r w:rsidRPr="005E574E">
        <w:rPr>
          <w:rFonts w:ascii="Calibri" w:hAnsi="Calibri" w:cs="Calibri"/>
          <w:color w:val="221F1F"/>
          <w:spacing w:val="-30"/>
        </w:rPr>
        <w:t xml:space="preserve"> </w:t>
      </w:r>
      <w:r w:rsidRPr="005E574E">
        <w:rPr>
          <w:rFonts w:ascii="Calibri" w:hAnsi="Calibri" w:cs="Calibri"/>
          <w:color w:val="221F1F"/>
        </w:rPr>
        <w:t xml:space="preserve">fournis </w:t>
      </w:r>
      <w:r w:rsidRPr="005E574E">
        <w:rPr>
          <w:rFonts w:ascii="Calibri" w:hAnsi="Calibri" w:cs="Calibri"/>
          <w:color w:val="221F1F"/>
          <w:spacing w:val="-30"/>
        </w:rPr>
        <w:t xml:space="preserve"> </w:t>
      </w:r>
      <w:r w:rsidRPr="005E574E">
        <w:rPr>
          <w:rFonts w:ascii="Calibri" w:hAnsi="Calibri" w:cs="Calibri"/>
          <w:color w:val="221F1F"/>
        </w:rPr>
        <w:t xml:space="preserve">dans </w:t>
      </w:r>
      <w:r w:rsidRPr="005E574E">
        <w:rPr>
          <w:rFonts w:ascii="Calibri" w:hAnsi="Calibri" w:cs="Calibri"/>
          <w:color w:val="221F1F"/>
          <w:spacing w:val="-30"/>
        </w:rPr>
        <w:t xml:space="preserve"> </w:t>
      </w:r>
      <w:r w:rsidRPr="005E574E">
        <w:rPr>
          <w:rFonts w:ascii="Calibri" w:hAnsi="Calibri" w:cs="Calibri"/>
          <w:color w:val="221F1F"/>
        </w:rPr>
        <w:t xml:space="preserve">le </w:t>
      </w:r>
      <w:r w:rsidRPr="005E574E">
        <w:rPr>
          <w:rFonts w:ascii="Calibri" w:hAnsi="Calibri" w:cs="Calibri"/>
          <w:color w:val="221F1F"/>
          <w:spacing w:val="-30"/>
        </w:rPr>
        <w:t xml:space="preserve"> </w:t>
      </w:r>
      <w:r w:rsidRPr="005E574E">
        <w:rPr>
          <w:rFonts w:ascii="Calibri" w:hAnsi="Calibri" w:cs="Calibri"/>
          <w:color w:val="221F1F"/>
        </w:rPr>
        <w:t xml:space="preserve">cadre </w:t>
      </w:r>
      <w:r w:rsidRPr="005E574E">
        <w:rPr>
          <w:rFonts w:ascii="Calibri" w:hAnsi="Calibri" w:cs="Calibri"/>
          <w:color w:val="221F1F"/>
          <w:spacing w:val="-30"/>
        </w:rPr>
        <w:t xml:space="preserve"> </w:t>
      </w:r>
      <w:r w:rsidRPr="005E574E">
        <w:rPr>
          <w:rFonts w:ascii="Calibri" w:hAnsi="Calibri" w:cs="Calibri"/>
          <w:color w:val="221F1F"/>
        </w:rPr>
        <w:t xml:space="preserve">du </w:t>
      </w:r>
      <w:r w:rsidRPr="005E574E">
        <w:rPr>
          <w:rFonts w:ascii="Calibri" w:hAnsi="Calibri" w:cs="Calibri"/>
          <w:color w:val="221F1F"/>
          <w:spacing w:val="-30"/>
        </w:rPr>
        <w:t xml:space="preserve"> </w:t>
      </w:r>
      <w:r w:rsidRPr="005E574E">
        <w:rPr>
          <w:rFonts w:ascii="Calibri" w:hAnsi="Calibri" w:cs="Calibri"/>
          <w:color w:val="221F1F"/>
        </w:rPr>
        <w:t xml:space="preserve">Marché </w:t>
      </w:r>
      <w:r w:rsidRPr="005E574E">
        <w:rPr>
          <w:rFonts w:ascii="Calibri" w:hAnsi="Calibri" w:cs="Calibri"/>
          <w:color w:val="221F1F"/>
          <w:spacing w:val="-30"/>
        </w:rPr>
        <w:t xml:space="preserve"> </w:t>
      </w:r>
      <w:r w:rsidRPr="005E574E">
        <w:rPr>
          <w:rFonts w:ascii="Calibri" w:hAnsi="Calibri" w:cs="Calibri"/>
          <w:color w:val="221F1F"/>
        </w:rPr>
        <w:t xml:space="preserve">doivent provenir </w:t>
      </w:r>
      <w:r w:rsidRPr="005E574E">
        <w:rPr>
          <w:rFonts w:ascii="Calibri" w:hAnsi="Calibri" w:cs="Calibri"/>
          <w:color w:val="221F1F"/>
          <w:spacing w:val="4"/>
        </w:rPr>
        <w:t xml:space="preserve"> </w:t>
      </w:r>
      <w:r w:rsidRPr="005E574E">
        <w:rPr>
          <w:rFonts w:ascii="Calibri" w:hAnsi="Calibri" w:cs="Calibri"/>
          <w:color w:val="221F1F"/>
        </w:rPr>
        <w:t xml:space="preserve">de </w:t>
      </w:r>
      <w:r w:rsidRPr="005E574E">
        <w:rPr>
          <w:rFonts w:ascii="Calibri" w:hAnsi="Calibri" w:cs="Calibri"/>
          <w:color w:val="221F1F"/>
          <w:spacing w:val="4"/>
        </w:rPr>
        <w:t xml:space="preserve"> </w:t>
      </w:r>
      <w:r w:rsidRPr="005E574E">
        <w:rPr>
          <w:rFonts w:ascii="Calibri" w:hAnsi="Calibri" w:cs="Calibri"/>
          <w:color w:val="221F1F"/>
        </w:rPr>
        <w:t xml:space="preserve">pays </w:t>
      </w:r>
      <w:r w:rsidRPr="005E574E">
        <w:rPr>
          <w:rFonts w:ascii="Calibri" w:hAnsi="Calibri" w:cs="Calibri"/>
          <w:color w:val="221F1F"/>
          <w:spacing w:val="4"/>
        </w:rPr>
        <w:t xml:space="preserve"> </w:t>
      </w:r>
      <w:r w:rsidRPr="005E574E">
        <w:rPr>
          <w:rFonts w:ascii="Calibri" w:hAnsi="Calibri" w:cs="Calibri"/>
          <w:color w:val="221F1F"/>
        </w:rPr>
        <w:t xml:space="preserve">répondant </w:t>
      </w:r>
      <w:r w:rsidRPr="005E574E">
        <w:rPr>
          <w:rFonts w:ascii="Calibri" w:hAnsi="Calibri" w:cs="Calibri"/>
          <w:color w:val="221F1F"/>
          <w:spacing w:val="4"/>
        </w:rPr>
        <w:t xml:space="preserve"> </w:t>
      </w:r>
      <w:r w:rsidRPr="005E574E">
        <w:rPr>
          <w:rFonts w:ascii="Calibri" w:hAnsi="Calibri" w:cs="Calibri"/>
          <w:color w:val="221F1F"/>
        </w:rPr>
        <w:t xml:space="preserve">aux </w:t>
      </w:r>
      <w:r w:rsidRPr="005E574E">
        <w:rPr>
          <w:rFonts w:ascii="Calibri" w:hAnsi="Calibri" w:cs="Calibri"/>
          <w:color w:val="221F1F"/>
          <w:spacing w:val="4"/>
        </w:rPr>
        <w:t xml:space="preserve"> </w:t>
      </w:r>
      <w:r w:rsidRPr="005E574E">
        <w:rPr>
          <w:rFonts w:ascii="Calibri" w:hAnsi="Calibri" w:cs="Calibri"/>
          <w:color w:val="221F1F"/>
        </w:rPr>
        <w:t xml:space="preserve">critères </w:t>
      </w:r>
      <w:r w:rsidRPr="005E574E">
        <w:rPr>
          <w:rFonts w:ascii="Calibri" w:hAnsi="Calibri" w:cs="Calibri"/>
          <w:color w:val="221F1F"/>
          <w:spacing w:val="4"/>
        </w:rPr>
        <w:t xml:space="preserve"> </w:t>
      </w:r>
      <w:r w:rsidRPr="005E574E">
        <w:rPr>
          <w:rFonts w:ascii="Calibri" w:hAnsi="Calibri" w:cs="Calibri"/>
          <w:color w:val="221F1F"/>
        </w:rPr>
        <w:t>de provenance</w:t>
      </w:r>
      <w:r w:rsidRPr="005E574E">
        <w:rPr>
          <w:rFonts w:ascii="Calibri" w:hAnsi="Calibri" w:cs="Calibri"/>
          <w:color w:val="221F1F"/>
          <w:spacing w:val="-5"/>
        </w:rPr>
        <w:t xml:space="preserve"> </w:t>
      </w:r>
      <w:r w:rsidRPr="005E574E">
        <w:rPr>
          <w:rFonts w:ascii="Calibri" w:hAnsi="Calibri" w:cs="Calibri"/>
          <w:color w:val="221F1F"/>
        </w:rPr>
        <w:t>définis</w:t>
      </w:r>
      <w:r w:rsidRPr="005E574E">
        <w:rPr>
          <w:rFonts w:ascii="Calibri" w:hAnsi="Calibri" w:cs="Calibri"/>
          <w:color w:val="221F1F"/>
          <w:spacing w:val="-5"/>
        </w:rPr>
        <w:t xml:space="preserve"> </w:t>
      </w:r>
      <w:r w:rsidRPr="005E574E">
        <w:rPr>
          <w:rFonts w:ascii="Calibri" w:hAnsi="Calibri" w:cs="Calibri"/>
          <w:color w:val="221F1F"/>
        </w:rPr>
        <w:t>dans</w:t>
      </w:r>
      <w:r w:rsidRPr="005E574E">
        <w:rPr>
          <w:rFonts w:ascii="Calibri" w:hAnsi="Calibri" w:cs="Calibri"/>
          <w:color w:val="221F1F"/>
          <w:spacing w:val="-5"/>
        </w:rPr>
        <w:t xml:space="preserve"> </w:t>
      </w:r>
      <w:r w:rsidRPr="005E574E">
        <w:rPr>
          <w:rFonts w:ascii="Calibri" w:hAnsi="Calibri" w:cs="Calibri"/>
          <w:color w:val="221F1F"/>
        </w:rPr>
        <w:t>le</w:t>
      </w:r>
      <w:r w:rsidRPr="005E574E">
        <w:rPr>
          <w:rFonts w:ascii="Calibri" w:hAnsi="Calibri" w:cs="Calibri"/>
          <w:color w:val="221F1F"/>
          <w:spacing w:val="-5"/>
        </w:rPr>
        <w:t xml:space="preserve"> </w:t>
      </w:r>
      <w:r w:rsidRPr="005E574E">
        <w:rPr>
          <w:rFonts w:ascii="Calibri" w:hAnsi="Calibri" w:cs="Calibri"/>
          <w:color w:val="221F1F"/>
        </w:rPr>
        <w:t>RPAO,</w:t>
      </w:r>
      <w:r w:rsidRPr="005E574E">
        <w:rPr>
          <w:rFonts w:ascii="Calibri" w:hAnsi="Calibri" w:cs="Calibri"/>
          <w:color w:val="221F1F"/>
          <w:spacing w:val="-5"/>
        </w:rPr>
        <w:t xml:space="preserve"> </w:t>
      </w:r>
      <w:r w:rsidRPr="005E574E">
        <w:rPr>
          <w:rFonts w:ascii="Calibri" w:hAnsi="Calibri" w:cs="Calibri"/>
          <w:color w:val="221F1F"/>
        </w:rPr>
        <w:t>et</w:t>
      </w:r>
      <w:r w:rsidRPr="005E574E">
        <w:rPr>
          <w:rFonts w:ascii="Calibri" w:hAnsi="Calibri" w:cs="Calibri"/>
          <w:color w:val="221F1F"/>
          <w:spacing w:val="-5"/>
        </w:rPr>
        <w:t xml:space="preserve"> </w:t>
      </w:r>
      <w:r w:rsidRPr="005E574E">
        <w:rPr>
          <w:rFonts w:ascii="Calibri" w:hAnsi="Calibri" w:cs="Calibri"/>
          <w:color w:val="221F1F"/>
        </w:rPr>
        <w:t>toutes</w:t>
      </w:r>
      <w:r w:rsidRPr="005E574E">
        <w:rPr>
          <w:rFonts w:ascii="Calibri" w:hAnsi="Calibri" w:cs="Calibri"/>
          <w:color w:val="221F1F"/>
          <w:spacing w:val="-5"/>
        </w:rPr>
        <w:t xml:space="preserve"> </w:t>
      </w:r>
      <w:r w:rsidRPr="005E574E">
        <w:rPr>
          <w:rFonts w:ascii="Calibri" w:hAnsi="Calibri" w:cs="Calibri"/>
          <w:color w:val="221F1F"/>
        </w:rPr>
        <w:t xml:space="preserve">les dépenses </w:t>
      </w:r>
      <w:r w:rsidRPr="005E574E">
        <w:rPr>
          <w:rFonts w:ascii="Calibri" w:hAnsi="Calibri" w:cs="Calibri"/>
          <w:color w:val="221F1F"/>
          <w:spacing w:val="-22"/>
        </w:rPr>
        <w:t xml:space="preserve"> </w:t>
      </w:r>
      <w:r w:rsidRPr="005E574E">
        <w:rPr>
          <w:rFonts w:ascii="Calibri" w:hAnsi="Calibri" w:cs="Calibri"/>
          <w:color w:val="221F1F"/>
        </w:rPr>
        <w:t xml:space="preserve">effectuées </w:t>
      </w:r>
      <w:r w:rsidRPr="005E574E">
        <w:rPr>
          <w:rFonts w:ascii="Calibri" w:hAnsi="Calibri" w:cs="Calibri"/>
          <w:color w:val="221F1F"/>
          <w:spacing w:val="-22"/>
        </w:rPr>
        <w:t xml:space="preserve"> </w:t>
      </w:r>
      <w:r w:rsidRPr="005E574E">
        <w:rPr>
          <w:rFonts w:ascii="Calibri" w:hAnsi="Calibri" w:cs="Calibri"/>
          <w:color w:val="221F1F"/>
        </w:rPr>
        <w:t xml:space="preserve">au </w:t>
      </w:r>
      <w:r w:rsidRPr="005E574E">
        <w:rPr>
          <w:rFonts w:ascii="Calibri" w:hAnsi="Calibri" w:cs="Calibri"/>
          <w:color w:val="221F1F"/>
          <w:spacing w:val="-22"/>
        </w:rPr>
        <w:t xml:space="preserve"> </w:t>
      </w:r>
      <w:r w:rsidRPr="005E574E">
        <w:rPr>
          <w:rFonts w:ascii="Calibri" w:hAnsi="Calibri" w:cs="Calibri"/>
          <w:color w:val="221F1F"/>
        </w:rPr>
        <w:t xml:space="preserve">titre </w:t>
      </w:r>
      <w:r w:rsidRPr="005E574E">
        <w:rPr>
          <w:rFonts w:ascii="Calibri" w:hAnsi="Calibri" w:cs="Calibri"/>
          <w:color w:val="221F1F"/>
          <w:spacing w:val="-22"/>
        </w:rPr>
        <w:t xml:space="preserve"> </w:t>
      </w:r>
      <w:r w:rsidRPr="005E574E">
        <w:rPr>
          <w:rFonts w:ascii="Calibri" w:hAnsi="Calibri" w:cs="Calibri"/>
          <w:color w:val="221F1F"/>
        </w:rPr>
        <w:t xml:space="preserve">du </w:t>
      </w:r>
      <w:r w:rsidRPr="005E574E">
        <w:rPr>
          <w:rFonts w:ascii="Calibri" w:hAnsi="Calibri" w:cs="Calibri"/>
          <w:color w:val="221F1F"/>
          <w:spacing w:val="-22"/>
        </w:rPr>
        <w:t xml:space="preserve"> </w:t>
      </w:r>
      <w:r w:rsidRPr="005E574E">
        <w:rPr>
          <w:rFonts w:ascii="Calibri" w:hAnsi="Calibri" w:cs="Calibri"/>
          <w:color w:val="221F1F"/>
        </w:rPr>
        <w:t xml:space="preserve">Marché </w:t>
      </w:r>
      <w:r w:rsidRPr="005E574E">
        <w:rPr>
          <w:rFonts w:ascii="Calibri" w:hAnsi="Calibri" w:cs="Calibri"/>
          <w:color w:val="221F1F"/>
          <w:spacing w:val="-22"/>
        </w:rPr>
        <w:t xml:space="preserve"> </w:t>
      </w:r>
      <w:r w:rsidRPr="005E574E">
        <w:rPr>
          <w:rFonts w:ascii="Calibri" w:hAnsi="Calibri" w:cs="Calibri"/>
          <w:color w:val="221F1F"/>
        </w:rPr>
        <w:t>sont limitées</w:t>
      </w:r>
      <w:r w:rsidRPr="005E574E">
        <w:rPr>
          <w:rFonts w:ascii="Calibri" w:hAnsi="Calibri" w:cs="Calibri"/>
          <w:color w:val="221F1F"/>
          <w:spacing w:val="25"/>
        </w:rPr>
        <w:t xml:space="preserve"> </w:t>
      </w:r>
      <w:r w:rsidRPr="005E574E">
        <w:rPr>
          <w:rFonts w:ascii="Calibri" w:hAnsi="Calibri" w:cs="Calibri"/>
          <w:color w:val="221F1F"/>
        </w:rPr>
        <w:t>auxdits</w:t>
      </w:r>
      <w:r w:rsidRPr="005E574E">
        <w:rPr>
          <w:rFonts w:ascii="Calibri" w:hAnsi="Calibri" w:cs="Calibri"/>
          <w:color w:val="221F1F"/>
          <w:spacing w:val="25"/>
        </w:rPr>
        <w:t xml:space="preserve"> </w:t>
      </w:r>
      <w:r w:rsidRPr="005E574E">
        <w:rPr>
          <w:rFonts w:ascii="Calibri" w:hAnsi="Calibri" w:cs="Calibri"/>
          <w:color w:val="221F1F"/>
        </w:rPr>
        <w:t>matériaux,</w:t>
      </w:r>
      <w:r w:rsidRPr="005E574E">
        <w:rPr>
          <w:rFonts w:ascii="Calibri" w:hAnsi="Calibri" w:cs="Calibri"/>
          <w:color w:val="221F1F"/>
          <w:spacing w:val="25"/>
        </w:rPr>
        <w:t xml:space="preserve"> </w:t>
      </w:r>
      <w:r w:rsidRPr="005E574E">
        <w:rPr>
          <w:rFonts w:ascii="Calibri" w:hAnsi="Calibri" w:cs="Calibri"/>
          <w:color w:val="221F1F"/>
        </w:rPr>
        <w:t>matériels,</w:t>
      </w:r>
      <w:r w:rsidRPr="005E574E">
        <w:rPr>
          <w:rFonts w:ascii="Calibri" w:hAnsi="Calibri" w:cs="Calibri"/>
          <w:color w:val="221F1F"/>
          <w:spacing w:val="25"/>
        </w:rPr>
        <w:t xml:space="preserve"> </w:t>
      </w:r>
      <w:r w:rsidRPr="005E574E">
        <w:rPr>
          <w:rFonts w:ascii="Calibri" w:hAnsi="Calibri" w:cs="Calibri"/>
          <w:color w:val="221F1F"/>
        </w:rPr>
        <w:t>fournitures,</w:t>
      </w:r>
      <w:r w:rsidRPr="005E574E">
        <w:rPr>
          <w:rFonts w:ascii="Calibri" w:hAnsi="Calibri" w:cs="Calibri"/>
          <w:color w:val="221F1F"/>
          <w:spacing w:val="6"/>
        </w:rPr>
        <w:t xml:space="preserve"> </w:t>
      </w:r>
      <w:r w:rsidRPr="005E574E">
        <w:rPr>
          <w:rFonts w:ascii="Calibri" w:hAnsi="Calibri" w:cs="Calibri"/>
          <w:color w:val="221F1F"/>
        </w:rPr>
        <w:t>équipements</w:t>
      </w:r>
      <w:r w:rsidRPr="005E574E">
        <w:rPr>
          <w:rFonts w:ascii="Calibri" w:hAnsi="Calibri" w:cs="Calibri"/>
          <w:color w:val="221F1F"/>
          <w:spacing w:val="6"/>
        </w:rPr>
        <w:t xml:space="preserve"> </w:t>
      </w:r>
      <w:r w:rsidRPr="005E574E">
        <w:rPr>
          <w:rFonts w:ascii="Calibri" w:hAnsi="Calibri" w:cs="Calibri"/>
          <w:color w:val="221F1F"/>
        </w:rPr>
        <w:t>et</w:t>
      </w:r>
      <w:r w:rsidRPr="005E574E">
        <w:rPr>
          <w:rFonts w:ascii="Calibri" w:hAnsi="Calibri" w:cs="Calibri"/>
          <w:color w:val="221F1F"/>
          <w:spacing w:val="6"/>
        </w:rPr>
        <w:t xml:space="preserve"> </w:t>
      </w:r>
      <w:r w:rsidRPr="005E574E">
        <w:rPr>
          <w:rFonts w:ascii="Calibri" w:hAnsi="Calibri" w:cs="Calibri"/>
          <w:color w:val="221F1F"/>
        </w:rPr>
        <w:t>services.</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624" w:right="-15" w:hanging="510"/>
        <w:jc w:val="both"/>
        <w:rPr>
          <w:rFonts w:ascii="Calibri" w:hAnsi="Calibri" w:cs="Calibri"/>
          <w:color w:val="000000"/>
        </w:rPr>
      </w:pPr>
      <w:r w:rsidRPr="005E574E">
        <w:rPr>
          <w:rFonts w:ascii="Calibri" w:hAnsi="Calibri" w:cs="Calibri"/>
          <w:color w:val="221F1F"/>
        </w:rPr>
        <w:t xml:space="preserve">5.2. </w:t>
      </w:r>
      <w:r w:rsidRPr="005E574E">
        <w:rPr>
          <w:rFonts w:ascii="Calibri" w:hAnsi="Calibri" w:cs="Calibri"/>
          <w:color w:val="221F1F"/>
          <w:spacing w:val="21"/>
        </w:rPr>
        <w:t xml:space="preserve"> </w:t>
      </w:r>
      <w:r w:rsidRPr="005E574E">
        <w:rPr>
          <w:rFonts w:ascii="Calibri" w:hAnsi="Calibri" w:cs="Calibri"/>
          <w:color w:val="221F1F"/>
        </w:rPr>
        <w:t>Aux</w:t>
      </w:r>
      <w:r w:rsidRPr="005E574E">
        <w:rPr>
          <w:rFonts w:ascii="Calibri" w:hAnsi="Calibri" w:cs="Calibri"/>
          <w:color w:val="221F1F"/>
          <w:spacing w:val="-8"/>
        </w:rPr>
        <w:t xml:space="preserve"> </w:t>
      </w:r>
      <w:r w:rsidRPr="005E574E">
        <w:rPr>
          <w:rFonts w:ascii="Calibri" w:hAnsi="Calibri" w:cs="Calibri"/>
          <w:color w:val="221F1F"/>
        </w:rPr>
        <w:t>fins</w:t>
      </w:r>
      <w:r w:rsidRPr="005E574E">
        <w:rPr>
          <w:rFonts w:ascii="Calibri" w:hAnsi="Calibri" w:cs="Calibri"/>
          <w:color w:val="221F1F"/>
          <w:spacing w:val="-8"/>
        </w:rPr>
        <w:t xml:space="preserve"> </w:t>
      </w:r>
      <w:r w:rsidRPr="005E574E">
        <w:rPr>
          <w:rFonts w:ascii="Calibri" w:hAnsi="Calibri" w:cs="Calibri"/>
          <w:color w:val="221F1F"/>
        </w:rPr>
        <w:t>de</w:t>
      </w:r>
      <w:r w:rsidRPr="005E574E">
        <w:rPr>
          <w:rFonts w:ascii="Calibri" w:hAnsi="Calibri" w:cs="Calibri"/>
          <w:color w:val="221F1F"/>
          <w:spacing w:val="-8"/>
        </w:rPr>
        <w:t xml:space="preserve"> </w:t>
      </w:r>
      <w:r w:rsidRPr="005E574E">
        <w:rPr>
          <w:rFonts w:ascii="Calibri" w:hAnsi="Calibri" w:cs="Calibri"/>
          <w:color w:val="221F1F"/>
        </w:rPr>
        <w:t>l’article</w:t>
      </w:r>
      <w:r w:rsidRPr="005E574E">
        <w:rPr>
          <w:rFonts w:ascii="Calibri" w:hAnsi="Calibri" w:cs="Calibri"/>
          <w:color w:val="221F1F"/>
          <w:spacing w:val="-8"/>
        </w:rPr>
        <w:t xml:space="preserve"> </w:t>
      </w:r>
      <w:r w:rsidRPr="005E574E">
        <w:rPr>
          <w:rFonts w:ascii="Calibri" w:hAnsi="Calibri" w:cs="Calibri"/>
          <w:color w:val="221F1F"/>
        </w:rPr>
        <w:t>5.1</w:t>
      </w:r>
      <w:r w:rsidRPr="005E574E">
        <w:rPr>
          <w:rFonts w:ascii="Calibri" w:hAnsi="Calibri" w:cs="Calibri"/>
          <w:color w:val="221F1F"/>
          <w:spacing w:val="-8"/>
        </w:rPr>
        <w:t xml:space="preserve"> </w:t>
      </w:r>
      <w:r w:rsidRPr="005E574E">
        <w:rPr>
          <w:rFonts w:ascii="Calibri" w:hAnsi="Calibri" w:cs="Calibri"/>
          <w:color w:val="221F1F"/>
        </w:rPr>
        <w:t>ci-dessus,</w:t>
      </w:r>
      <w:r w:rsidRPr="005E574E">
        <w:rPr>
          <w:rFonts w:ascii="Calibri" w:hAnsi="Calibri" w:cs="Calibri"/>
          <w:color w:val="221F1F"/>
          <w:spacing w:val="-8"/>
        </w:rPr>
        <w:t xml:space="preserve"> </w:t>
      </w:r>
      <w:r w:rsidRPr="005E574E">
        <w:rPr>
          <w:rFonts w:ascii="Calibri" w:hAnsi="Calibri" w:cs="Calibri"/>
          <w:color w:val="221F1F"/>
        </w:rPr>
        <w:t>le</w:t>
      </w:r>
      <w:r w:rsidRPr="005E574E">
        <w:rPr>
          <w:rFonts w:ascii="Calibri" w:hAnsi="Calibri" w:cs="Calibri"/>
          <w:color w:val="221F1F"/>
          <w:spacing w:val="-8"/>
        </w:rPr>
        <w:t xml:space="preserve"> </w:t>
      </w:r>
      <w:r w:rsidRPr="005E574E">
        <w:rPr>
          <w:rFonts w:ascii="Calibri" w:hAnsi="Calibri" w:cs="Calibri"/>
          <w:color w:val="221F1F"/>
        </w:rPr>
        <w:t>terme</w:t>
      </w:r>
      <w:r w:rsidRPr="005E574E">
        <w:rPr>
          <w:rFonts w:ascii="Calibri" w:hAnsi="Calibri" w:cs="Calibri"/>
          <w:color w:val="221F1F"/>
          <w:spacing w:val="-8"/>
        </w:rPr>
        <w:t xml:space="preserve"> </w:t>
      </w:r>
      <w:r w:rsidRPr="005E574E">
        <w:rPr>
          <w:rFonts w:ascii="Calibri" w:hAnsi="Calibri" w:cs="Calibri"/>
          <w:color w:val="221F1F"/>
        </w:rPr>
        <w:t>“pro- venir”</w:t>
      </w:r>
      <w:r w:rsidRPr="005E574E">
        <w:rPr>
          <w:rFonts w:ascii="Calibri" w:hAnsi="Calibri" w:cs="Calibri"/>
          <w:color w:val="221F1F"/>
          <w:spacing w:val="2"/>
        </w:rPr>
        <w:t xml:space="preserve"> </w:t>
      </w:r>
      <w:r w:rsidRPr="005E574E">
        <w:rPr>
          <w:rFonts w:ascii="Calibri" w:hAnsi="Calibri" w:cs="Calibri"/>
          <w:color w:val="221F1F"/>
        </w:rPr>
        <w:t>désigne</w:t>
      </w:r>
      <w:r w:rsidRPr="005E574E">
        <w:rPr>
          <w:rFonts w:ascii="Calibri" w:hAnsi="Calibri" w:cs="Calibri"/>
          <w:color w:val="221F1F"/>
          <w:spacing w:val="2"/>
        </w:rPr>
        <w:t xml:space="preserve"> </w:t>
      </w:r>
      <w:r w:rsidRPr="005E574E">
        <w:rPr>
          <w:rFonts w:ascii="Calibri" w:hAnsi="Calibri" w:cs="Calibri"/>
          <w:color w:val="221F1F"/>
        </w:rPr>
        <w:t>le</w:t>
      </w:r>
      <w:r w:rsidRPr="005E574E">
        <w:rPr>
          <w:rFonts w:ascii="Calibri" w:hAnsi="Calibri" w:cs="Calibri"/>
          <w:color w:val="221F1F"/>
          <w:spacing w:val="2"/>
        </w:rPr>
        <w:t xml:space="preserve"> </w:t>
      </w:r>
      <w:r w:rsidRPr="005E574E">
        <w:rPr>
          <w:rFonts w:ascii="Calibri" w:hAnsi="Calibri" w:cs="Calibri"/>
          <w:color w:val="221F1F"/>
        </w:rPr>
        <w:t>lieu</w:t>
      </w:r>
      <w:r w:rsidRPr="005E574E">
        <w:rPr>
          <w:rFonts w:ascii="Calibri" w:hAnsi="Calibri" w:cs="Calibri"/>
          <w:color w:val="221F1F"/>
          <w:spacing w:val="2"/>
        </w:rPr>
        <w:t xml:space="preserve"> </w:t>
      </w:r>
      <w:r w:rsidRPr="005E574E">
        <w:rPr>
          <w:rFonts w:ascii="Calibri" w:hAnsi="Calibri" w:cs="Calibri"/>
          <w:color w:val="221F1F"/>
        </w:rPr>
        <w:t>où</w:t>
      </w:r>
      <w:r w:rsidRPr="005E574E">
        <w:rPr>
          <w:rFonts w:ascii="Calibri" w:hAnsi="Calibri" w:cs="Calibri"/>
          <w:color w:val="221F1F"/>
          <w:spacing w:val="2"/>
        </w:rPr>
        <w:t xml:space="preserve"> </w:t>
      </w:r>
      <w:r w:rsidRPr="005E574E">
        <w:rPr>
          <w:rFonts w:ascii="Calibri" w:hAnsi="Calibri" w:cs="Calibri"/>
          <w:color w:val="221F1F"/>
        </w:rPr>
        <w:t>les</w:t>
      </w:r>
      <w:r w:rsidRPr="005E574E">
        <w:rPr>
          <w:rFonts w:ascii="Calibri" w:hAnsi="Calibri" w:cs="Calibri"/>
          <w:color w:val="221F1F"/>
          <w:spacing w:val="2"/>
        </w:rPr>
        <w:t xml:space="preserve"> </w:t>
      </w:r>
      <w:r w:rsidRPr="005E574E">
        <w:rPr>
          <w:rFonts w:ascii="Calibri" w:hAnsi="Calibri" w:cs="Calibri"/>
          <w:color w:val="221F1F"/>
        </w:rPr>
        <w:t>biens</w:t>
      </w:r>
      <w:r w:rsidRPr="005E574E">
        <w:rPr>
          <w:rFonts w:ascii="Calibri" w:hAnsi="Calibri" w:cs="Calibri"/>
          <w:color w:val="221F1F"/>
          <w:spacing w:val="2"/>
        </w:rPr>
        <w:t xml:space="preserve"> </w:t>
      </w:r>
      <w:r w:rsidRPr="005E574E">
        <w:rPr>
          <w:rFonts w:ascii="Calibri" w:hAnsi="Calibri" w:cs="Calibri"/>
          <w:color w:val="221F1F"/>
        </w:rPr>
        <w:t>sont</w:t>
      </w:r>
      <w:r w:rsidRPr="005E574E">
        <w:rPr>
          <w:rFonts w:ascii="Calibri" w:hAnsi="Calibri" w:cs="Calibri"/>
          <w:color w:val="221F1F"/>
          <w:spacing w:val="2"/>
        </w:rPr>
        <w:t xml:space="preserve"> </w:t>
      </w:r>
      <w:r w:rsidRPr="005E574E">
        <w:rPr>
          <w:rFonts w:ascii="Calibri" w:hAnsi="Calibri" w:cs="Calibri"/>
          <w:color w:val="221F1F"/>
        </w:rPr>
        <w:t>extraits, cultivés,</w:t>
      </w:r>
      <w:r w:rsidRPr="005E574E">
        <w:rPr>
          <w:rFonts w:ascii="Calibri" w:hAnsi="Calibri" w:cs="Calibri"/>
          <w:color w:val="221F1F"/>
          <w:spacing w:val="14"/>
        </w:rPr>
        <w:t xml:space="preserve"> </w:t>
      </w:r>
      <w:r w:rsidRPr="005E574E">
        <w:rPr>
          <w:rFonts w:ascii="Calibri" w:hAnsi="Calibri" w:cs="Calibri"/>
          <w:color w:val="221F1F"/>
        </w:rPr>
        <w:t>produits</w:t>
      </w:r>
      <w:r w:rsidRPr="005E574E">
        <w:rPr>
          <w:rFonts w:ascii="Calibri" w:hAnsi="Calibri" w:cs="Calibri"/>
          <w:color w:val="221F1F"/>
          <w:spacing w:val="14"/>
        </w:rPr>
        <w:t xml:space="preserve"> </w:t>
      </w:r>
      <w:r w:rsidRPr="005E574E">
        <w:rPr>
          <w:rFonts w:ascii="Calibri" w:hAnsi="Calibri" w:cs="Calibri"/>
          <w:color w:val="221F1F"/>
        </w:rPr>
        <w:t>ou</w:t>
      </w:r>
      <w:r w:rsidRPr="005E574E">
        <w:rPr>
          <w:rFonts w:ascii="Calibri" w:hAnsi="Calibri" w:cs="Calibri"/>
          <w:color w:val="221F1F"/>
          <w:spacing w:val="14"/>
        </w:rPr>
        <w:t xml:space="preserve"> </w:t>
      </w:r>
      <w:r w:rsidRPr="005E574E">
        <w:rPr>
          <w:rFonts w:ascii="Calibri" w:hAnsi="Calibri" w:cs="Calibri"/>
          <w:color w:val="221F1F"/>
        </w:rPr>
        <w:t>fabriqués</w:t>
      </w:r>
      <w:r w:rsidRPr="005E574E">
        <w:rPr>
          <w:rFonts w:ascii="Calibri" w:hAnsi="Calibri" w:cs="Calibri"/>
          <w:color w:val="221F1F"/>
          <w:spacing w:val="14"/>
        </w:rPr>
        <w:t xml:space="preserve"> </w:t>
      </w:r>
      <w:r w:rsidRPr="005E574E">
        <w:rPr>
          <w:rFonts w:ascii="Calibri" w:hAnsi="Calibri" w:cs="Calibri"/>
          <w:color w:val="221F1F"/>
        </w:rPr>
        <w:t>et</w:t>
      </w:r>
      <w:r w:rsidRPr="005E574E">
        <w:rPr>
          <w:rFonts w:ascii="Calibri" w:hAnsi="Calibri" w:cs="Calibri"/>
          <w:color w:val="221F1F"/>
          <w:spacing w:val="14"/>
        </w:rPr>
        <w:t xml:space="preserve"> </w:t>
      </w:r>
      <w:r w:rsidRPr="005E574E">
        <w:rPr>
          <w:rFonts w:ascii="Calibri" w:hAnsi="Calibri" w:cs="Calibri"/>
          <w:color w:val="221F1F"/>
        </w:rPr>
        <w:t>d’où</w:t>
      </w:r>
      <w:r w:rsidRPr="005E574E">
        <w:rPr>
          <w:rFonts w:ascii="Calibri" w:hAnsi="Calibri" w:cs="Calibri"/>
          <w:color w:val="221F1F"/>
          <w:spacing w:val="14"/>
        </w:rPr>
        <w:t xml:space="preserve"> </w:t>
      </w:r>
      <w:r w:rsidRPr="005E574E">
        <w:rPr>
          <w:rFonts w:ascii="Calibri" w:hAnsi="Calibri" w:cs="Calibri"/>
          <w:color w:val="221F1F"/>
        </w:rPr>
        <w:t>proviennent</w:t>
      </w:r>
      <w:r w:rsidRPr="005E574E">
        <w:rPr>
          <w:rFonts w:ascii="Calibri" w:hAnsi="Calibri" w:cs="Calibri"/>
          <w:color w:val="221F1F"/>
          <w:spacing w:val="6"/>
        </w:rPr>
        <w:t xml:space="preserve"> </w:t>
      </w:r>
      <w:r w:rsidRPr="005E574E">
        <w:rPr>
          <w:rFonts w:ascii="Calibri" w:hAnsi="Calibri" w:cs="Calibri"/>
          <w:color w:val="221F1F"/>
        </w:rPr>
        <w:t>les</w:t>
      </w:r>
      <w:r w:rsidRPr="005E574E">
        <w:rPr>
          <w:rFonts w:ascii="Calibri" w:hAnsi="Calibri" w:cs="Calibri"/>
          <w:color w:val="221F1F"/>
          <w:spacing w:val="6"/>
        </w:rPr>
        <w:t xml:space="preserve"> </w:t>
      </w:r>
      <w:r w:rsidRPr="005E574E">
        <w:rPr>
          <w:rFonts w:ascii="Calibri" w:hAnsi="Calibri" w:cs="Calibri"/>
          <w:color w:val="221F1F"/>
        </w:rPr>
        <w:t>services.</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ind w:left="114" w:right="-20"/>
        <w:rPr>
          <w:rFonts w:ascii="Calibri" w:hAnsi="Calibri" w:cs="Calibri"/>
          <w:color w:val="000000"/>
        </w:rPr>
      </w:pPr>
      <w:r w:rsidRPr="005E574E">
        <w:rPr>
          <w:rFonts w:ascii="Calibri" w:hAnsi="Calibri" w:cs="Calibri"/>
          <w:b/>
          <w:bCs/>
          <w:color w:val="221F1F"/>
        </w:rPr>
        <w:t>Article</w:t>
      </w:r>
      <w:r w:rsidRPr="005E574E">
        <w:rPr>
          <w:rFonts w:ascii="Calibri" w:hAnsi="Calibri" w:cs="Calibri"/>
          <w:b/>
          <w:bCs/>
          <w:color w:val="221F1F"/>
          <w:spacing w:val="6"/>
        </w:rPr>
        <w:t xml:space="preserve"> </w:t>
      </w:r>
      <w:r w:rsidRPr="005E574E">
        <w:rPr>
          <w:rFonts w:ascii="Calibri" w:hAnsi="Calibri" w:cs="Calibri"/>
          <w:b/>
          <w:bCs/>
          <w:color w:val="221F1F"/>
        </w:rPr>
        <w:t>6</w:t>
      </w:r>
      <w:r w:rsidRPr="005E574E">
        <w:rPr>
          <w:rFonts w:ascii="Calibri" w:hAnsi="Calibri" w:cs="Calibri"/>
          <w:b/>
          <w:bCs/>
          <w:color w:val="221F1F"/>
          <w:spacing w:val="6"/>
        </w:rPr>
        <w:t xml:space="preserve"> </w:t>
      </w:r>
      <w:r w:rsidRPr="005E574E">
        <w:rPr>
          <w:rFonts w:ascii="Calibri" w:hAnsi="Calibri" w:cs="Calibri"/>
          <w:b/>
          <w:bCs/>
          <w:color w:val="221F1F"/>
        </w:rPr>
        <w:t>:</w:t>
      </w:r>
      <w:r w:rsidRPr="005E574E">
        <w:rPr>
          <w:rFonts w:ascii="Calibri" w:hAnsi="Calibri" w:cs="Calibri"/>
          <w:b/>
          <w:bCs/>
          <w:color w:val="221F1F"/>
          <w:spacing w:val="6"/>
        </w:rPr>
        <w:t xml:space="preserve"> </w:t>
      </w:r>
      <w:r w:rsidRPr="005E574E">
        <w:rPr>
          <w:rFonts w:ascii="Calibri" w:hAnsi="Calibri" w:cs="Calibri"/>
          <w:b/>
          <w:bCs/>
          <w:color w:val="221F1F"/>
        </w:rPr>
        <w:t>Qualification</w:t>
      </w:r>
      <w:r w:rsidRPr="005E574E">
        <w:rPr>
          <w:rFonts w:ascii="Calibri" w:hAnsi="Calibri" w:cs="Calibri"/>
          <w:b/>
          <w:bCs/>
          <w:color w:val="221F1F"/>
          <w:spacing w:val="6"/>
        </w:rPr>
        <w:t xml:space="preserve"> </w:t>
      </w:r>
      <w:r w:rsidRPr="005E574E">
        <w:rPr>
          <w:rFonts w:ascii="Calibri" w:hAnsi="Calibri" w:cs="Calibri"/>
          <w:b/>
          <w:bCs/>
          <w:color w:val="221F1F"/>
        </w:rPr>
        <w:t>du</w:t>
      </w:r>
      <w:r w:rsidRPr="005E574E">
        <w:rPr>
          <w:rFonts w:ascii="Calibri" w:hAnsi="Calibri" w:cs="Calibri"/>
          <w:b/>
          <w:bCs/>
          <w:color w:val="221F1F"/>
          <w:spacing w:val="6"/>
        </w:rPr>
        <w:t xml:space="preserve"> </w:t>
      </w:r>
      <w:r w:rsidRPr="005E574E">
        <w:rPr>
          <w:rFonts w:ascii="Calibri" w:hAnsi="Calibri" w:cs="Calibri"/>
          <w:b/>
          <w:bCs/>
          <w:color w:val="221F1F"/>
        </w:rPr>
        <w:t>Soumissionnaire</w:t>
      </w:r>
    </w:p>
    <w:p w:rsidR="001317F7" w:rsidRPr="005E574E" w:rsidRDefault="001317F7" w:rsidP="001317F7">
      <w:pPr>
        <w:widowControl w:val="0"/>
        <w:autoSpaceDE w:val="0"/>
        <w:autoSpaceDN w:val="0"/>
        <w:adjustRightInd w:val="0"/>
        <w:spacing w:before="14" w:line="14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624" w:right="-143" w:hanging="510"/>
        <w:rPr>
          <w:rFonts w:ascii="Calibri" w:hAnsi="Calibri" w:cs="Calibri"/>
          <w:color w:val="000000"/>
        </w:rPr>
      </w:pPr>
      <w:r w:rsidRPr="005E574E">
        <w:rPr>
          <w:rFonts w:ascii="Calibri" w:hAnsi="Calibri" w:cs="Calibri"/>
          <w:color w:val="221F1F"/>
        </w:rPr>
        <w:t xml:space="preserve">6.1. </w:t>
      </w:r>
      <w:r w:rsidRPr="005E574E">
        <w:rPr>
          <w:rFonts w:ascii="Calibri" w:hAnsi="Calibri" w:cs="Calibri"/>
          <w:color w:val="221F1F"/>
          <w:spacing w:val="21"/>
        </w:rPr>
        <w:t xml:space="preserve"> </w:t>
      </w:r>
      <w:r w:rsidRPr="005E574E">
        <w:rPr>
          <w:rFonts w:ascii="Calibri" w:hAnsi="Calibri" w:cs="Calibri"/>
          <w:color w:val="221F1F"/>
        </w:rPr>
        <w:t xml:space="preserve">Les </w:t>
      </w:r>
      <w:r w:rsidRPr="005E574E">
        <w:rPr>
          <w:rFonts w:ascii="Calibri" w:hAnsi="Calibri" w:cs="Calibri"/>
          <w:color w:val="221F1F"/>
          <w:spacing w:val="-3"/>
        </w:rPr>
        <w:t xml:space="preserve"> </w:t>
      </w:r>
      <w:r w:rsidRPr="005E574E">
        <w:rPr>
          <w:rFonts w:ascii="Calibri" w:hAnsi="Calibri" w:cs="Calibri"/>
          <w:color w:val="221F1F"/>
        </w:rPr>
        <w:t xml:space="preserve">soumissionnaires </w:t>
      </w:r>
      <w:r w:rsidRPr="005E574E">
        <w:rPr>
          <w:rFonts w:ascii="Calibri" w:hAnsi="Calibri" w:cs="Calibri"/>
          <w:color w:val="221F1F"/>
          <w:spacing w:val="-3"/>
        </w:rPr>
        <w:t xml:space="preserve"> </w:t>
      </w:r>
      <w:r w:rsidRPr="005E574E">
        <w:rPr>
          <w:rFonts w:ascii="Calibri" w:hAnsi="Calibri" w:cs="Calibri"/>
          <w:color w:val="221F1F"/>
        </w:rPr>
        <w:t xml:space="preserve">doivent, </w:t>
      </w:r>
      <w:r w:rsidRPr="005E574E">
        <w:rPr>
          <w:rFonts w:ascii="Calibri" w:hAnsi="Calibri" w:cs="Calibri"/>
          <w:color w:val="221F1F"/>
          <w:spacing w:val="-3"/>
        </w:rPr>
        <w:t xml:space="preserve"> </w:t>
      </w:r>
      <w:r w:rsidRPr="005E574E">
        <w:rPr>
          <w:rFonts w:ascii="Calibri" w:hAnsi="Calibri" w:cs="Calibri"/>
          <w:color w:val="221F1F"/>
        </w:rPr>
        <w:t xml:space="preserve">comme </w:t>
      </w:r>
      <w:r w:rsidRPr="005E574E">
        <w:rPr>
          <w:rFonts w:ascii="Calibri" w:hAnsi="Calibri" w:cs="Calibri"/>
          <w:color w:val="221F1F"/>
          <w:spacing w:val="-3"/>
        </w:rPr>
        <w:t xml:space="preserve"> </w:t>
      </w:r>
      <w:r w:rsidRPr="005E574E">
        <w:rPr>
          <w:rFonts w:ascii="Calibri" w:hAnsi="Calibri" w:cs="Calibri"/>
          <w:color w:val="221F1F"/>
        </w:rPr>
        <w:t>partie intégrante</w:t>
      </w:r>
      <w:r w:rsidRPr="005E574E">
        <w:rPr>
          <w:rFonts w:ascii="Calibri" w:hAnsi="Calibri" w:cs="Calibri"/>
          <w:color w:val="221F1F"/>
          <w:spacing w:val="6"/>
        </w:rPr>
        <w:t xml:space="preserve"> </w:t>
      </w:r>
      <w:r w:rsidRPr="005E574E">
        <w:rPr>
          <w:rFonts w:ascii="Calibri" w:hAnsi="Calibri" w:cs="Calibri"/>
          <w:color w:val="221F1F"/>
        </w:rPr>
        <w:t>de</w:t>
      </w:r>
      <w:r w:rsidRPr="005E574E">
        <w:rPr>
          <w:rFonts w:ascii="Calibri" w:hAnsi="Calibri" w:cs="Calibri"/>
          <w:color w:val="221F1F"/>
          <w:spacing w:val="6"/>
        </w:rPr>
        <w:t xml:space="preserve"> </w:t>
      </w:r>
      <w:r w:rsidRPr="005E574E">
        <w:rPr>
          <w:rFonts w:ascii="Calibri" w:hAnsi="Calibri" w:cs="Calibri"/>
          <w:color w:val="221F1F"/>
        </w:rPr>
        <w:t>leur</w:t>
      </w:r>
      <w:r w:rsidRPr="005E574E">
        <w:rPr>
          <w:rFonts w:ascii="Calibri" w:hAnsi="Calibri" w:cs="Calibri"/>
          <w:color w:val="221F1F"/>
          <w:spacing w:val="6"/>
        </w:rPr>
        <w:t xml:space="preserve"> </w:t>
      </w:r>
      <w:r w:rsidRPr="005E574E">
        <w:rPr>
          <w:rFonts w:ascii="Calibri" w:hAnsi="Calibri" w:cs="Calibri"/>
          <w:color w:val="221F1F"/>
        </w:rPr>
        <w:t>offre</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398" w:right="-143" w:firstLine="226"/>
        <w:rPr>
          <w:rFonts w:ascii="Calibri" w:hAnsi="Calibri" w:cs="Calibri"/>
          <w:color w:val="000000"/>
        </w:rPr>
      </w:pPr>
      <w:r w:rsidRPr="005E574E">
        <w:rPr>
          <w:rFonts w:ascii="Calibri" w:hAnsi="Calibri" w:cs="Calibri"/>
          <w:color w:val="221F1F"/>
        </w:rPr>
        <w:t xml:space="preserve">a. </w:t>
      </w:r>
      <w:r w:rsidRPr="005E574E">
        <w:rPr>
          <w:rFonts w:ascii="Calibri" w:hAnsi="Calibri" w:cs="Calibri"/>
          <w:color w:val="221F1F"/>
          <w:spacing w:val="-22"/>
        </w:rPr>
        <w:t xml:space="preserve"> </w:t>
      </w:r>
      <w:r w:rsidRPr="005E574E">
        <w:rPr>
          <w:rFonts w:ascii="Calibri" w:hAnsi="Calibri" w:cs="Calibri"/>
          <w:color w:val="221F1F"/>
        </w:rPr>
        <w:t>Soumettre</w:t>
      </w:r>
      <w:r w:rsidRPr="005E574E">
        <w:rPr>
          <w:rFonts w:ascii="Calibri" w:hAnsi="Calibri" w:cs="Calibri"/>
          <w:color w:val="221F1F"/>
          <w:spacing w:val="-4"/>
        </w:rPr>
        <w:t xml:space="preserve"> </w:t>
      </w:r>
      <w:r w:rsidRPr="005E574E">
        <w:rPr>
          <w:rFonts w:ascii="Calibri" w:hAnsi="Calibri" w:cs="Calibri"/>
          <w:color w:val="221F1F"/>
        </w:rPr>
        <w:t>un</w:t>
      </w:r>
      <w:r w:rsidRPr="005E574E">
        <w:rPr>
          <w:rFonts w:ascii="Calibri" w:hAnsi="Calibri" w:cs="Calibri"/>
          <w:color w:val="221F1F"/>
          <w:spacing w:val="-4"/>
        </w:rPr>
        <w:t xml:space="preserve"> </w:t>
      </w:r>
      <w:r w:rsidRPr="005E574E">
        <w:rPr>
          <w:rFonts w:ascii="Calibri" w:hAnsi="Calibri" w:cs="Calibri"/>
          <w:color w:val="221F1F"/>
        </w:rPr>
        <w:t>pouvoir</w:t>
      </w:r>
      <w:r w:rsidRPr="005E574E">
        <w:rPr>
          <w:rFonts w:ascii="Calibri" w:hAnsi="Calibri" w:cs="Calibri"/>
          <w:color w:val="221F1F"/>
          <w:spacing w:val="-4"/>
        </w:rPr>
        <w:t xml:space="preserve"> </w:t>
      </w:r>
      <w:r w:rsidRPr="005E574E">
        <w:rPr>
          <w:rFonts w:ascii="Calibri" w:hAnsi="Calibri" w:cs="Calibri"/>
          <w:color w:val="221F1F"/>
        </w:rPr>
        <w:t>habilitant</w:t>
      </w:r>
      <w:r w:rsidRPr="005E574E">
        <w:rPr>
          <w:rFonts w:ascii="Calibri" w:hAnsi="Calibri" w:cs="Calibri"/>
          <w:color w:val="221F1F"/>
          <w:spacing w:val="-4"/>
        </w:rPr>
        <w:t xml:space="preserve"> </w:t>
      </w:r>
      <w:r w:rsidRPr="005E574E">
        <w:rPr>
          <w:rFonts w:ascii="Calibri" w:hAnsi="Calibri" w:cs="Calibri"/>
          <w:color w:val="221F1F"/>
        </w:rPr>
        <w:t>le</w:t>
      </w:r>
      <w:r w:rsidRPr="005E574E">
        <w:rPr>
          <w:rFonts w:ascii="Calibri" w:hAnsi="Calibri" w:cs="Calibri"/>
          <w:color w:val="221F1F"/>
          <w:spacing w:val="-4"/>
        </w:rPr>
        <w:t xml:space="preserve"> </w:t>
      </w:r>
      <w:r w:rsidRPr="005E574E">
        <w:rPr>
          <w:rFonts w:ascii="Calibri" w:hAnsi="Calibri" w:cs="Calibri"/>
          <w:color w:val="221F1F"/>
        </w:rPr>
        <w:t>signataire</w:t>
      </w:r>
      <w:r w:rsidRPr="005E574E">
        <w:rPr>
          <w:rFonts w:ascii="Calibri" w:hAnsi="Calibri" w:cs="Calibri"/>
          <w:color w:val="221F1F"/>
          <w:spacing w:val="-4"/>
        </w:rPr>
        <w:t xml:space="preserve"> </w:t>
      </w:r>
      <w:r w:rsidRPr="005E574E">
        <w:rPr>
          <w:rFonts w:ascii="Calibri" w:hAnsi="Calibri" w:cs="Calibri"/>
          <w:color w:val="221F1F"/>
        </w:rPr>
        <w:t>de</w:t>
      </w:r>
      <w:r w:rsidRPr="005E574E">
        <w:rPr>
          <w:rFonts w:ascii="Calibri" w:hAnsi="Calibri" w:cs="Calibri"/>
          <w:color w:val="221F1F"/>
          <w:spacing w:val="-4"/>
        </w:rPr>
        <w:t xml:space="preserve"> </w:t>
      </w:r>
      <w:r w:rsidRPr="005E574E">
        <w:rPr>
          <w:rFonts w:ascii="Calibri" w:hAnsi="Calibri" w:cs="Calibri"/>
          <w:color w:val="221F1F"/>
        </w:rPr>
        <w:t>la soumission</w:t>
      </w:r>
      <w:r w:rsidRPr="005E574E">
        <w:rPr>
          <w:rFonts w:ascii="Calibri" w:hAnsi="Calibri" w:cs="Calibri"/>
          <w:color w:val="221F1F"/>
          <w:spacing w:val="6"/>
        </w:rPr>
        <w:t xml:space="preserve"> </w:t>
      </w:r>
      <w:r w:rsidRPr="005E574E">
        <w:rPr>
          <w:rFonts w:ascii="Calibri" w:hAnsi="Calibri" w:cs="Calibri"/>
          <w:color w:val="221F1F"/>
        </w:rPr>
        <w:t>à</w:t>
      </w:r>
      <w:r w:rsidRPr="005E574E">
        <w:rPr>
          <w:rFonts w:ascii="Calibri" w:hAnsi="Calibri" w:cs="Calibri"/>
          <w:color w:val="221F1F"/>
          <w:spacing w:val="6"/>
        </w:rPr>
        <w:t xml:space="preserve"> </w:t>
      </w:r>
      <w:r w:rsidRPr="005E574E">
        <w:rPr>
          <w:rFonts w:ascii="Calibri" w:hAnsi="Calibri" w:cs="Calibri"/>
          <w:color w:val="221F1F"/>
        </w:rPr>
        <w:t>engager</w:t>
      </w:r>
      <w:r w:rsidRPr="005E574E">
        <w:rPr>
          <w:rFonts w:ascii="Calibri" w:hAnsi="Calibri" w:cs="Calibri"/>
          <w:color w:val="221F1F"/>
          <w:spacing w:val="6"/>
        </w:rPr>
        <w:t xml:space="preserve"> </w:t>
      </w:r>
      <w:r w:rsidRPr="005E574E">
        <w:rPr>
          <w:rFonts w:ascii="Calibri" w:hAnsi="Calibri" w:cs="Calibri"/>
          <w:color w:val="221F1F"/>
        </w:rPr>
        <w:t>le</w:t>
      </w:r>
      <w:r w:rsidRPr="005E574E">
        <w:rPr>
          <w:rFonts w:ascii="Calibri" w:hAnsi="Calibri" w:cs="Calibri"/>
          <w:color w:val="221F1F"/>
          <w:spacing w:val="6"/>
        </w:rPr>
        <w:t xml:space="preserve"> </w:t>
      </w:r>
      <w:r w:rsidRPr="005E574E">
        <w:rPr>
          <w:rFonts w:ascii="Calibri" w:hAnsi="Calibri" w:cs="Calibri"/>
          <w:color w:val="221F1F"/>
        </w:rPr>
        <w:t>Soumissionnaire;</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398" w:right="-16"/>
        <w:jc w:val="both"/>
        <w:rPr>
          <w:rFonts w:ascii="Calibri" w:hAnsi="Calibri" w:cs="Calibri"/>
          <w:color w:val="000000"/>
        </w:rPr>
      </w:pPr>
      <w:r w:rsidRPr="005E574E">
        <w:rPr>
          <w:rFonts w:ascii="Calibri" w:hAnsi="Calibri" w:cs="Calibri"/>
          <w:color w:val="221F1F"/>
        </w:rPr>
        <w:t xml:space="preserve">b. </w:t>
      </w:r>
      <w:r w:rsidRPr="005E574E">
        <w:rPr>
          <w:rFonts w:ascii="Calibri" w:hAnsi="Calibri" w:cs="Calibri"/>
          <w:color w:val="221F1F"/>
          <w:spacing w:val="-22"/>
        </w:rPr>
        <w:t xml:space="preserve"> </w:t>
      </w:r>
      <w:r w:rsidRPr="005E574E">
        <w:rPr>
          <w:rFonts w:ascii="Calibri" w:hAnsi="Calibri" w:cs="Calibri"/>
          <w:color w:val="221F1F"/>
        </w:rPr>
        <w:t xml:space="preserve">Fournir </w:t>
      </w:r>
      <w:r w:rsidRPr="005E574E">
        <w:rPr>
          <w:rFonts w:ascii="Calibri" w:hAnsi="Calibri" w:cs="Calibri"/>
          <w:color w:val="221F1F"/>
          <w:spacing w:val="26"/>
        </w:rPr>
        <w:t xml:space="preserve"> </w:t>
      </w:r>
      <w:r w:rsidRPr="005E574E">
        <w:rPr>
          <w:rFonts w:ascii="Calibri" w:hAnsi="Calibri" w:cs="Calibri"/>
          <w:color w:val="221F1F"/>
        </w:rPr>
        <w:t xml:space="preserve">toutes </w:t>
      </w:r>
      <w:r w:rsidRPr="005E574E">
        <w:rPr>
          <w:rFonts w:ascii="Calibri" w:hAnsi="Calibri" w:cs="Calibri"/>
          <w:color w:val="221F1F"/>
          <w:spacing w:val="26"/>
        </w:rPr>
        <w:t xml:space="preserve"> </w:t>
      </w:r>
      <w:r w:rsidRPr="005E574E">
        <w:rPr>
          <w:rFonts w:ascii="Calibri" w:hAnsi="Calibri" w:cs="Calibri"/>
          <w:color w:val="221F1F"/>
        </w:rPr>
        <w:t xml:space="preserve">les </w:t>
      </w:r>
      <w:r w:rsidRPr="005E574E">
        <w:rPr>
          <w:rFonts w:ascii="Calibri" w:hAnsi="Calibri" w:cs="Calibri"/>
          <w:color w:val="221F1F"/>
          <w:spacing w:val="26"/>
        </w:rPr>
        <w:t xml:space="preserve"> </w:t>
      </w:r>
      <w:r w:rsidRPr="005E574E">
        <w:rPr>
          <w:rFonts w:ascii="Calibri" w:hAnsi="Calibri" w:cs="Calibri"/>
          <w:color w:val="221F1F"/>
        </w:rPr>
        <w:t xml:space="preserve">informations </w:t>
      </w:r>
      <w:r w:rsidRPr="005E574E">
        <w:rPr>
          <w:rFonts w:ascii="Calibri" w:hAnsi="Calibri" w:cs="Calibri"/>
          <w:color w:val="221F1F"/>
          <w:spacing w:val="26"/>
        </w:rPr>
        <w:t xml:space="preserve"> </w:t>
      </w:r>
      <w:r w:rsidRPr="005E574E">
        <w:rPr>
          <w:rFonts w:ascii="Calibri" w:hAnsi="Calibri" w:cs="Calibri"/>
          <w:color w:val="221F1F"/>
        </w:rPr>
        <w:t xml:space="preserve">(compléter </w:t>
      </w:r>
      <w:r w:rsidRPr="005E574E">
        <w:rPr>
          <w:rFonts w:ascii="Calibri" w:hAnsi="Calibri" w:cs="Calibri"/>
          <w:color w:val="221F1F"/>
          <w:spacing w:val="26"/>
        </w:rPr>
        <w:t xml:space="preserve"> </w:t>
      </w:r>
      <w:r w:rsidR="00B112AF" w:rsidRPr="005E574E">
        <w:rPr>
          <w:rFonts w:ascii="Calibri" w:hAnsi="Calibri" w:cs="Calibri"/>
          <w:color w:val="221F1F"/>
        </w:rPr>
        <w:t>et</w:t>
      </w:r>
      <w:r w:rsidRPr="005E574E">
        <w:rPr>
          <w:rFonts w:ascii="Calibri" w:hAnsi="Calibri" w:cs="Calibri"/>
          <w:color w:val="221F1F"/>
        </w:rPr>
        <w:t xml:space="preserve"> mettre  </w:t>
      </w:r>
      <w:r w:rsidRPr="005E574E">
        <w:rPr>
          <w:rFonts w:ascii="Calibri" w:hAnsi="Calibri" w:cs="Calibri"/>
          <w:color w:val="221F1F"/>
          <w:spacing w:val="-30"/>
        </w:rPr>
        <w:t xml:space="preserve"> </w:t>
      </w:r>
      <w:r w:rsidRPr="005E574E">
        <w:rPr>
          <w:rFonts w:ascii="Calibri" w:hAnsi="Calibri" w:cs="Calibri"/>
          <w:color w:val="221F1F"/>
        </w:rPr>
        <w:t xml:space="preserve">à  </w:t>
      </w:r>
      <w:r w:rsidRPr="005E574E">
        <w:rPr>
          <w:rFonts w:ascii="Calibri" w:hAnsi="Calibri" w:cs="Calibri"/>
          <w:color w:val="221F1F"/>
          <w:spacing w:val="-30"/>
        </w:rPr>
        <w:t xml:space="preserve"> </w:t>
      </w:r>
      <w:r w:rsidRPr="005E574E">
        <w:rPr>
          <w:rFonts w:ascii="Calibri" w:hAnsi="Calibri" w:cs="Calibri"/>
          <w:color w:val="221F1F"/>
        </w:rPr>
        <w:t xml:space="preserve">jour  </w:t>
      </w:r>
      <w:r w:rsidRPr="005E574E">
        <w:rPr>
          <w:rFonts w:ascii="Calibri" w:hAnsi="Calibri" w:cs="Calibri"/>
          <w:color w:val="221F1F"/>
          <w:spacing w:val="-30"/>
        </w:rPr>
        <w:t xml:space="preserve"> </w:t>
      </w:r>
      <w:r w:rsidRPr="005E574E">
        <w:rPr>
          <w:rFonts w:ascii="Calibri" w:hAnsi="Calibri" w:cs="Calibri"/>
          <w:color w:val="221F1F"/>
        </w:rPr>
        <w:t xml:space="preserve">les  </w:t>
      </w:r>
      <w:r w:rsidRPr="005E574E">
        <w:rPr>
          <w:rFonts w:ascii="Calibri" w:hAnsi="Calibri" w:cs="Calibri"/>
          <w:color w:val="221F1F"/>
          <w:spacing w:val="-30"/>
        </w:rPr>
        <w:t xml:space="preserve"> </w:t>
      </w:r>
      <w:r w:rsidRPr="005E574E">
        <w:rPr>
          <w:rFonts w:ascii="Calibri" w:hAnsi="Calibri" w:cs="Calibri"/>
          <w:color w:val="221F1F"/>
        </w:rPr>
        <w:t xml:space="preserve">informations  </w:t>
      </w:r>
      <w:r w:rsidRPr="005E574E">
        <w:rPr>
          <w:rFonts w:ascii="Calibri" w:hAnsi="Calibri" w:cs="Calibri"/>
          <w:color w:val="221F1F"/>
          <w:spacing w:val="-30"/>
        </w:rPr>
        <w:t xml:space="preserve"> </w:t>
      </w:r>
      <w:r w:rsidRPr="005E574E">
        <w:rPr>
          <w:rFonts w:ascii="Calibri" w:hAnsi="Calibri" w:cs="Calibri"/>
          <w:color w:val="221F1F"/>
        </w:rPr>
        <w:t xml:space="preserve">jointes  </w:t>
      </w:r>
      <w:r w:rsidRPr="005E574E">
        <w:rPr>
          <w:rFonts w:ascii="Calibri" w:hAnsi="Calibri" w:cs="Calibri"/>
          <w:color w:val="221F1F"/>
          <w:spacing w:val="-30"/>
        </w:rPr>
        <w:t xml:space="preserve"> </w:t>
      </w:r>
      <w:r w:rsidRPr="005E574E">
        <w:rPr>
          <w:rFonts w:ascii="Calibri" w:hAnsi="Calibri" w:cs="Calibri"/>
          <w:color w:val="221F1F"/>
        </w:rPr>
        <w:t xml:space="preserve">à  </w:t>
      </w:r>
      <w:r w:rsidRPr="005E574E">
        <w:rPr>
          <w:rFonts w:ascii="Calibri" w:hAnsi="Calibri" w:cs="Calibri"/>
          <w:color w:val="221F1F"/>
          <w:spacing w:val="-30"/>
        </w:rPr>
        <w:t xml:space="preserve"> </w:t>
      </w:r>
      <w:r w:rsidRPr="005E574E">
        <w:rPr>
          <w:rFonts w:ascii="Calibri" w:hAnsi="Calibri" w:cs="Calibri"/>
          <w:color w:val="221F1F"/>
        </w:rPr>
        <w:t>leur demande</w:t>
      </w:r>
      <w:r w:rsidRPr="005E574E">
        <w:rPr>
          <w:rFonts w:ascii="Calibri" w:hAnsi="Calibri" w:cs="Calibri"/>
          <w:color w:val="221F1F"/>
          <w:spacing w:val="3"/>
        </w:rPr>
        <w:t xml:space="preserve"> </w:t>
      </w:r>
      <w:r w:rsidRPr="005E574E">
        <w:rPr>
          <w:rFonts w:ascii="Calibri" w:hAnsi="Calibri" w:cs="Calibri"/>
          <w:color w:val="221F1F"/>
        </w:rPr>
        <w:t>de</w:t>
      </w:r>
      <w:r w:rsidRPr="005E574E">
        <w:rPr>
          <w:rFonts w:ascii="Calibri" w:hAnsi="Calibri" w:cs="Calibri"/>
          <w:color w:val="221F1F"/>
          <w:spacing w:val="3"/>
        </w:rPr>
        <w:t xml:space="preserve"> </w:t>
      </w:r>
      <w:r w:rsidRPr="005E574E">
        <w:rPr>
          <w:rFonts w:ascii="Calibri" w:hAnsi="Calibri" w:cs="Calibri"/>
          <w:color w:val="221F1F"/>
        </w:rPr>
        <w:t>pré qualification</w:t>
      </w:r>
      <w:r w:rsidRPr="005E574E">
        <w:rPr>
          <w:rFonts w:ascii="Calibri" w:hAnsi="Calibri" w:cs="Calibri"/>
          <w:color w:val="221F1F"/>
          <w:spacing w:val="3"/>
        </w:rPr>
        <w:t xml:space="preserve"> </w:t>
      </w:r>
      <w:r w:rsidRPr="005E574E">
        <w:rPr>
          <w:rFonts w:ascii="Calibri" w:hAnsi="Calibri" w:cs="Calibri"/>
          <w:color w:val="221F1F"/>
        </w:rPr>
        <w:t>qui</w:t>
      </w:r>
      <w:r w:rsidRPr="005E574E">
        <w:rPr>
          <w:rFonts w:ascii="Calibri" w:hAnsi="Calibri" w:cs="Calibri"/>
          <w:color w:val="221F1F"/>
          <w:spacing w:val="3"/>
        </w:rPr>
        <w:t xml:space="preserve"> </w:t>
      </w:r>
      <w:r w:rsidRPr="005E574E">
        <w:rPr>
          <w:rFonts w:ascii="Calibri" w:hAnsi="Calibri" w:cs="Calibri"/>
          <w:color w:val="221F1F"/>
        </w:rPr>
        <w:t>ont</w:t>
      </w:r>
      <w:r w:rsidRPr="005E574E">
        <w:rPr>
          <w:rFonts w:ascii="Calibri" w:hAnsi="Calibri" w:cs="Calibri"/>
          <w:color w:val="221F1F"/>
          <w:spacing w:val="3"/>
        </w:rPr>
        <w:t xml:space="preserve"> </w:t>
      </w:r>
      <w:r w:rsidRPr="005E574E">
        <w:rPr>
          <w:rFonts w:ascii="Calibri" w:hAnsi="Calibri" w:cs="Calibri"/>
          <w:color w:val="221F1F"/>
        </w:rPr>
        <w:t>pu</w:t>
      </w:r>
      <w:r w:rsidRPr="005E574E">
        <w:rPr>
          <w:rFonts w:ascii="Calibri" w:hAnsi="Calibri" w:cs="Calibri"/>
          <w:color w:val="221F1F"/>
          <w:spacing w:val="3"/>
        </w:rPr>
        <w:t xml:space="preserve"> </w:t>
      </w:r>
      <w:r w:rsidRPr="005E574E">
        <w:rPr>
          <w:rFonts w:ascii="Calibri" w:hAnsi="Calibri" w:cs="Calibri"/>
          <w:color w:val="221F1F"/>
        </w:rPr>
        <w:t xml:space="preserve">changer) </w:t>
      </w:r>
      <w:r w:rsidRPr="005E574E">
        <w:rPr>
          <w:rFonts w:ascii="Calibri" w:hAnsi="Calibri" w:cs="Calibri"/>
          <w:color w:val="221F1F"/>
          <w:spacing w:val="-22"/>
        </w:rPr>
        <w:t xml:space="preserve"> </w:t>
      </w:r>
      <w:r w:rsidRPr="005E574E">
        <w:rPr>
          <w:rFonts w:ascii="Calibri" w:hAnsi="Calibri" w:cs="Calibri"/>
          <w:color w:val="221F1F"/>
        </w:rPr>
        <w:t xml:space="preserve">demandées </w:t>
      </w:r>
      <w:r w:rsidRPr="005E574E">
        <w:rPr>
          <w:rFonts w:ascii="Calibri" w:hAnsi="Calibri" w:cs="Calibri"/>
          <w:color w:val="221F1F"/>
          <w:spacing w:val="-22"/>
        </w:rPr>
        <w:t xml:space="preserve"> </w:t>
      </w:r>
      <w:r w:rsidRPr="005E574E">
        <w:rPr>
          <w:rFonts w:ascii="Calibri" w:hAnsi="Calibri" w:cs="Calibri"/>
          <w:color w:val="221F1F"/>
        </w:rPr>
        <w:t xml:space="preserve">aux </w:t>
      </w:r>
      <w:r w:rsidRPr="005E574E">
        <w:rPr>
          <w:rFonts w:ascii="Calibri" w:hAnsi="Calibri" w:cs="Calibri"/>
          <w:color w:val="221F1F"/>
          <w:spacing w:val="-22"/>
        </w:rPr>
        <w:t xml:space="preserve"> </w:t>
      </w:r>
      <w:r w:rsidRPr="005E574E">
        <w:rPr>
          <w:rFonts w:ascii="Calibri" w:hAnsi="Calibri" w:cs="Calibri"/>
          <w:color w:val="221F1F"/>
        </w:rPr>
        <w:t>soumissionnaires, dans</w:t>
      </w:r>
      <w:r w:rsidRPr="005E574E">
        <w:rPr>
          <w:rFonts w:ascii="Calibri" w:hAnsi="Calibri" w:cs="Calibri"/>
          <w:color w:val="221F1F"/>
          <w:spacing w:val="-8"/>
        </w:rPr>
        <w:t xml:space="preserve"> </w:t>
      </w:r>
      <w:r w:rsidRPr="005E574E">
        <w:rPr>
          <w:rFonts w:ascii="Calibri" w:hAnsi="Calibri" w:cs="Calibri"/>
          <w:color w:val="221F1F"/>
        </w:rPr>
        <w:t>le</w:t>
      </w:r>
      <w:r w:rsidRPr="005E574E">
        <w:rPr>
          <w:rFonts w:ascii="Calibri" w:hAnsi="Calibri" w:cs="Calibri"/>
          <w:color w:val="221F1F"/>
          <w:spacing w:val="-8"/>
        </w:rPr>
        <w:t xml:space="preserve"> </w:t>
      </w:r>
      <w:r w:rsidRPr="005E574E">
        <w:rPr>
          <w:rFonts w:ascii="Calibri" w:hAnsi="Calibri" w:cs="Calibri"/>
          <w:color w:val="221F1F"/>
        </w:rPr>
        <w:t>RPAO,</w:t>
      </w:r>
      <w:r w:rsidRPr="005E574E">
        <w:rPr>
          <w:rFonts w:ascii="Calibri" w:hAnsi="Calibri" w:cs="Calibri"/>
          <w:color w:val="221F1F"/>
          <w:spacing w:val="-8"/>
        </w:rPr>
        <w:t xml:space="preserve"> </w:t>
      </w:r>
      <w:r w:rsidRPr="005E574E">
        <w:rPr>
          <w:rFonts w:ascii="Calibri" w:hAnsi="Calibri" w:cs="Calibri"/>
          <w:color w:val="221F1F"/>
        </w:rPr>
        <w:t>afin</w:t>
      </w:r>
      <w:r w:rsidRPr="005E574E">
        <w:rPr>
          <w:rFonts w:ascii="Calibri" w:hAnsi="Calibri" w:cs="Calibri"/>
          <w:color w:val="221F1F"/>
          <w:spacing w:val="-8"/>
        </w:rPr>
        <w:t xml:space="preserve"> </w:t>
      </w:r>
      <w:r w:rsidRPr="005E574E">
        <w:rPr>
          <w:rFonts w:ascii="Calibri" w:hAnsi="Calibri" w:cs="Calibri"/>
          <w:color w:val="221F1F"/>
        </w:rPr>
        <w:t>d’établir</w:t>
      </w:r>
      <w:r w:rsidRPr="005E574E">
        <w:rPr>
          <w:rFonts w:ascii="Calibri" w:hAnsi="Calibri" w:cs="Calibri"/>
          <w:color w:val="221F1F"/>
          <w:spacing w:val="-8"/>
        </w:rPr>
        <w:t xml:space="preserve"> </w:t>
      </w:r>
      <w:r w:rsidRPr="005E574E">
        <w:rPr>
          <w:rFonts w:ascii="Calibri" w:hAnsi="Calibri" w:cs="Calibri"/>
          <w:color w:val="221F1F"/>
        </w:rPr>
        <w:t>leur</w:t>
      </w:r>
      <w:r w:rsidRPr="005E574E">
        <w:rPr>
          <w:rFonts w:ascii="Calibri" w:hAnsi="Calibri" w:cs="Calibri"/>
          <w:color w:val="221F1F"/>
          <w:spacing w:val="-8"/>
        </w:rPr>
        <w:t xml:space="preserve"> </w:t>
      </w:r>
      <w:r w:rsidRPr="005E574E">
        <w:rPr>
          <w:rFonts w:ascii="Calibri" w:hAnsi="Calibri" w:cs="Calibri"/>
          <w:color w:val="221F1F"/>
        </w:rPr>
        <w:t>qualification</w:t>
      </w:r>
      <w:r w:rsidRPr="005E574E">
        <w:rPr>
          <w:rFonts w:ascii="Calibri" w:hAnsi="Calibri" w:cs="Calibri"/>
          <w:color w:val="221F1F"/>
          <w:spacing w:val="-8"/>
        </w:rPr>
        <w:t xml:space="preserve"> </w:t>
      </w:r>
      <w:r w:rsidRPr="005E574E">
        <w:rPr>
          <w:rFonts w:ascii="Calibri" w:hAnsi="Calibri" w:cs="Calibri"/>
          <w:color w:val="221F1F"/>
        </w:rPr>
        <w:t>pour exécuter</w:t>
      </w:r>
      <w:r w:rsidRPr="005E574E">
        <w:rPr>
          <w:rFonts w:ascii="Calibri" w:hAnsi="Calibri" w:cs="Calibri"/>
          <w:color w:val="221F1F"/>
          <w:spacing w:val="6"/>
        </w:rPr>
        <w:t xml:space="preserve"> </w:t>
      </w:r>
      <w:r w:rsidRPr="005E574E">
        <w:rPr>
          <w:rFonts w:ascii="Calibri" w:hAnsi="Calibri" w:cs="Calibri"/>
          <w:color w:val="221F1F"/>
        </w:rPr>
        <w:t>le</w:t>
      </w:r>
      <w:r w:rsidRPr="005E574E">
        <w:rPr>
          <w:rFonts w:ascii="Calibri" w:hAnsi="Calibri" w:cs="Calibri"/>
          <w:color w:val="221F1F"/>
          <w:spacing w:val="6"/>
        </w:rPr>
        <w:t xml:space="preserve"> </w:t>
      </w:r>
      <w:r w:rsidRPr="005E574E">
        <w:rPr>
          <w:rFonts w:ascii="Calibri" w:hAnsi="Calibri" w:cs="Calibri"/>
          <w:color w:val="221F1F"/>
        </w:rPr>
        <w:t>marché. Les</w:t>
      </w:r>
      <w:r w:rsidRPr="005E574E">
        <w:rPr>
          <w:rFonts w:ascii="Calibri" w:hAnsi="Calibri" w:cs="Calibri"/>
          <w:color w:val="221F1F"/>
          <w:spacing w:val="30"/>
        </w:rPr>
        <w:t xml:space="preserve"> </w:t>
      </w:r>
      <w:r w:rsidRPr="005E574E">
        <w:rPr>
          <w:rFonts w:ascii="Calibri" w:hAnsi="Calibri" w:cs="Calibri"/>
          <w:color w:val="221F1F"/>
        </w:rPr>
        <w:t>informations</w:t>
      </w:r>
      <w:r w:rsidRPr="005E574E">
        <w:rPr>
          <w:rFonts w:ascii="Calibri" w:hAnsi="Calibri" w:cs="Calibri"/>
          <w:color w:val="221F1F"/>
          <w:spacing w:val="30"/>
        </w:rPr>
        <w:t xml:space="preserve"> </w:t>
      </w:r>
      <w:r w:rsidRPr="005E574E">
        <w:rPr>
          <w:rFonts w:ascii="Calibri" w:hAnsi="Calibri" w:cs="Calibri"/>
          <w:color w:val="221F1F"/>
        </w:rPr>
        <w:t>relatives</w:t>
      </w:r>
      <w:r w:rsidRPr="005E574E">
        <w:rPr>
          <w:rFonts w:ascii="Calibri" w:hAnsi="Calibri" w:cs="Calibri"/>
          <w:color w:val="221F1F"/>
          <w:spacing w:val="30"/>
        </w:rPr>
        <w:t xml:space="preserve"> </w:t>
      </w:r>
      <w:r w:rsidRPr="005E574E">
        <w:rPr>
          <w:rFonts w:ascii="Calibri" w:hAnsi="Calibri" w:cs="Calibri"/>
          <w:color w:val="221F1F"/>
        </w:rPr>
        <w:t>aux</w:t>
      </w:r>
      <w:r w:rsidRPr="005E574E">
        <w:rPr>
          <w:rFonts w:ascii="Calibri" w:hAnsi="Calibri" w:cs="Calibri"/>
          <w:color w:val="221F1F"/>
          <w:spacing w:val="30"/>
        </w:rPr>
        <w:t xml:space="preserve"> </w:t>
      </w:r>
      <w:r w:rsidRPr="005E574E">
        <w:rPr>
          <w:rFonts w:ascii="Calibri" w:hAnsi="Calibri" w:cs="Calibri"/>
          <w:color w:val="221F1F"/>
        </w:rPr>
        <w:t>points</w:t>
      </w:r>
      <w:r w:rsidRPr="005E574E">
        <w:rPr>
          <w:rFonts w:ascii="Calibri" w:hAnsi="Calibri" w:cs="Calibri"/>
          <w:color w:val="221F1F"/>
          <w:spacing w:val="30"/>
        </w:rPr>
        <w:t xml:space="preserve"> </w:t>
      </w:r>
      <w:r w:rsidRPr="005E574E">
        <w:rPr>
          <w:rFonts w:ascii="Calibri" w:hAnsi="Calibri" w:cs="Calibri"/>
          <w:color w:val="221F1F"/>
        </w:rPr>
        <w:t>suivants</w:t>
      </w:r>
      <w:r w:rsidRPr="005E574E">
        <w:rPr>
          <w:rFonts w:ascii="Calibri" w:hAnsi="Calibri" w:cs="Calibri"/>
          <w:color w:val="221F1F"/>
          <w:spacing w:val="30"/>
        </w:rPr>
        <w:t xml:space="preserve"> </w:t>
      </w:r>
      <w:r w:rsidRPr="005E574E">
        <w:rPr>
          <w:rFonts w:ascii="Calibri" w:hAnsi="Calibri" w:cs="Calibri"/>
          <w:color w:val="221F1F"/>
        </w:rPr>
        <w:t>sont exigées</w:t>
      </w:r>
      <w:r w:rsidRPr="005E574E">
        <w:rPr>
          <w:rFonts w:ascii="Calibri" w:hAnsi="Calibri" w:cs="Calibri"/>
          <w:color w:val="221F1F"/>
          <w:spacing w:val="6"/>
        </w:rPr>
        <w:t xml:space="preserve"> </w:t>
      </w:r>
      <w:r w:rsidRPr="005E574E">
        <w:rPr>
          <w:rFonts w:ascii="Calibri" w:hAnsi="Calibri" w:cs="Calibri"/>
          <w:color w:val="221F1F"/>
        </w:rPr>
        <w:t>le</w:t>
      </w:r>
      <w:r w:rsidRPr="005E574E">
        <w:rPr>
          <w:rFonts w:ascii="Calibri" w:hAnsi="Calibri" w:cs="Calibri"/>
          <w:color w:val="221F1F"/>
          <w:spacing w:val="6"/>
        </w:rPr>
        <w:t xml:space="preserve"> </w:t>
      </w:r>
      <w:r w:rsidRPr="005E574E">
        <w:rPr>
          <w:rFonts w:ascii="Calibri" w:hAnsi="Calibri" w:cs="Calibri"/>
          <w:color w:val="221F1F"/>
        </w:rPr>
        <w:t>cas</w:t>
      </w:r>
      <w:r w:rsidRPr="005E574E">
        <w:rPr>
          <w:rFonts w:ascii="Calibri" w:hAnsi="Calibri" w:cs="Calibri"/>
          <w:color w:val="221F1F"/>
          <w:spacing w:val="6"/>
        </w:rPr>
        <w:t xml:space="preserve"> </w:t>
      </w:r>
      <w:r w:rsidRPr="005E574E">
        <w:rPr>
          <w:rFonts w:ascii="Calibri" w:hAnsi="Calibri" w:cs="Calibri"/>
          <w:color w:val="221F1F"/>
        </w:rPr>
        <w:t>échéant</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autoSpaceDE w:val="0"/>
        <w:autoSpaceDN w:val="0"/>
        <w:adjustRightInd w:val="0"/>
        <w:spacing w:before="3" w:line="200" w:lineRule="exact"/>
        <w:rPr>
          <w:rFonts w:ascii="Calibri" w:hAnsi="Calibri" w:cs="Calibri"/>
          <w:color w:val="000000"/>
        </w:rPr>
      </w:pPr>
    </w:p>
    <w:p w:rsidR="001317F7" w:rsidRPr="005E574E" w:rsidRDefault="001317F7" w:rsidP="001317F7">
      <w:pPr>
        <w:widowControl w:val="0"/>
        <w:tabs>
          <w:tab w:val="left" w:pos="340"/>
        </w:tabs>
        <w:autoSpaceDE w:val="0"/>
        <w:autoSpaceDN w:val="0"/>
        <w:adjustRightInd w:val="0"/>
        <w:ind w:left="340" w:right="-34" w:hanging="340"/>
        <w:rPr>
          <w:rFonts w:ascii="Calibri" w:hAnsi="Calibri" w:cs="Calibri"/>
          <w:color w:val="000000"/>
        </w:rPr>
      </w:pPr>
      <w:r w:rsidRPr="005E574E">
        <w:rPr>
          <w:rFonts w:ascii="Calibri" w:hAnsi="Calibri" w:cs="Calibri"/>
          <w:color w:val="221F1F"/>
        </w:rPr>
        <w:tab/>
        <w:t>i.</w:t>
      </w:r>
      <w:r w:rsidRPr="005E574E">
        <w:rPr>
          <w:rFonts w:ascii="Calibri" w:hAnsi="Calibri" w:cs="Calibri"/>
          <w:color w:val="221F1F"/>
        </w:rPr>
        <w:tab/>
        <w:t xml:space="preserve"> La production </w:t>
      </w:r>
      <w:r w:rsidRPr="005E574E">
        <w:rPr>
          <w:rFonts w:ascii="Calibri" w:hAnsi="Calibri" w:cs="Calibri"/>
          <w:color w:val="221F1F"/>
          <w:spacing w:val="27"/>
        </w:rPr>
        <w:t xml:space="preserve"> </w:t>
      </w:r>
      <w:r w:rsidRPr="005E574E">
        <w:rPr>
          <w:rFonts w:ascii="Calibri" w:hAnsi="Calibri" w:cs="Calibri"/>
          <w:color w:val="221F1F"/>
        </w:rPr>
        <w:t xml:space="preserve">des </w:t>
      </w:r>
      <w:r w:rsidRPr="005E574E">
        <w:rPr>
          <w:rFonts w:ascii="Calibri" w:hAnsi="Calibri" w:cs="Calibri"/>
          <w:color w:val="221F1F"/>
          <w:spacing w:val="27"/>
        </w:rPr>
        <w:t xml:space="preserve"> </w:t>
      </w:r>
      <w:r w:rsidRPr="005E574E">
        <w:rPr>
          <w:rFonts w:ascii="Calibri" w:hAnsi="Calibri" w:cs="Calibri"/>
          <w:color w:val="221F1F"/>
        </w:rPr>
        <w:t xml:space="preserve">bilans </w:t>
      </w:r>
      <w:r w:rsidRPr="005E574E">
        <w:rPr>
          <w:rFonts w:ascii="Calibri" w:hAnsi="Calibri" w:cs="Calibri"/>
          <w:color w:val="221F1F"/>
          <w:spacing w:val="27"/>
        </w:rPr>
        <w:t xml:space="preserve"> </w:t>
      </w:r>
      <w:r w:rsidRPr="005E574E">
        <w:rPr>
          <w:rFonts w:ascii="Calibri" w:hAnsi="Calibri" w:cs="Calibri"/>
          <w:color w:val="221F1F"/>
        </w:rPr>
        <w:t xml:space="preserve">certifiés </w:t>
      </w:r>
      <w:r w:rsidRPr="005E574E">
        <w:rPr>
          <w:rFonts w:ascii="Calibri" w:hAnsi="Calibri" w:cs="Calibri"/>
          <w:color w:val="221F1F"/>
          <w:spacing w:val="27"/>
        </w:rPr>
        <w:t xml:space="preserve"> </w:t>
      </w:r>
      <w:r w:rsidRPr="005E574E">
        <w:rPr>
          <w:rFonts w:ascii="Calibri" w:hAnsi="Calibri" w:cs="Calibri"/>
          <w:color w:val="221F1F"/>
        </w:rPr>
        <w:t xml:space="preserve">et </w:t>
      </w:r>
      <w:r w:rsidRPr="005E574E">
        <w:rPr>
          <w:rFonts w:ascii="Calibri" w:hAnsi="Calibri" w:cs="Calibri"/>
          <w:color w:val="221F1F"/>
          <w:spacing w:val="27"/>
        </w:rPr>
        <w:t xml:space="preserve"> </w:t>
      </w:r>
      <w:r w:rsidRPr="005E574E">
        <w:rPr>
          <w:rFonts w:ascii="Calibri" w:hAnsi="Calibri" w:cs="Calibri"/>
          <w:color w:val="221F1F"/>
        </w:rPr>
        <w:t>chiffres d’affaires</w:t>
      </w:r>
      <w:r w:rsidRPr="005E574E">
        <w:rPr>
          <w:rFonts w:ascii="Calibri" w:hAnsi="Calibri" w:cs="Calibri"/>
          <w:color w:val="221F1F"/>
          <w:spacing w:val="6"/>
        </w:rPr>
        <w:t xml:space="preserve"> </w:t>
      </w:r>
      <w:r w:rsidRPr="005E574E">
        <w:rPr>
          <w:rFonts w:ascii="Calibri" w:hAnsi="Calibri" w:cs="Calibri"/>
          <w:color w:val="221F1F"/>
        </w:rPr>
        <w:t>récents</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autoSpaceDE w:val="0"/>
        <w:autoSpaceDN w:val="0"/>
        <w:adjustRightInd w:val="0"/>
        <w:spacing w:before="3"/>
        <w:rPr>
          <w:rFonts w:ascii="Calibri" w:hAnsi="Calibri" w:cs="Calibri"/>
          <w:color w:val="000000"/>
        </w:rPr>
      </w:pPr>
    </w:p>
    <w:p w:rsidR="001317F7" w:rsidRPr="005E574E" w:rsidRDefault="001317F7" w:rsidP="001317F7">
      <w:pPr>
        <w:widowControl w:val="0"/>
        <w:autoSpaceDE w:val="0"/>
        <w:autoSpaceDN w:val="0"/>
        <w:adjustRightInd w:val="0"/>
        <w:ind w:left="340" w:right="-35"/>
        <w:rPr>
          <w:rFonts w:ascii="Calibri" w:hAnsi="Calibri" w:cs="Calibri"/>
          <w:color w:val="000000"/>
        </w:rPr>
      </w:pPr>
      <w:r w:rsidRPr="005E574E">
        <w:rPr>
          <w:rFonts w:ascii="Calibri" w:hAnsi="Calibri" w:cs="Calibri"/>
          <w:color w:val="221F1F"/>
        </w:rPr>
        <w:t xml:space="preserve">ii.  </w:t>
      </w:r>
      <w:r w:rsidRPr="005E574E">
        <w:rPr>
          <w:rFonts w:ascii="Calibri" w:hAnsi="Calibri" w:cs="Calibri"/>
          <w:color w:val="221F1F"/>
          <w:spacing w:val="-2"/>
        </w:rPr>
        <w:t xml:space="preserve">  L’a</w:t>
      </w:r>
      <w:r w:rsidRPr="005E574E">
        <w:rPr>
          <w:rFonts w:ascii="Calibri" w:hAnsi="Calibri" w:cs="Calibri"/>
          <w:color w:val="221F1F"/>
          <w:spacing w:val="2"/>
        </w:rPr>
        <w:t>ccè</w:t>
      </w:r>
      <w:r w:rsidRPr="005E574E">
        <w:rPr>
          <w:rFonts w:ascii="Calibri" w:hAnsi="Calibri" w:cs="Calibri"/>
          <w:color w:val="221F1F"/>
        </w:rPr>
        <w:t xml:space="preserve">s </w:t>
      </w:r>
      <w:r w:rsidRPr="005E574E">
        <w:rPr>
          <w:rFonts w:ascii="Calibri" w:hAnsi="Calibri" w:cs="Calibri"/>
          <w:color w:val="221F1F"/>
          <w:spacing w:val="-28"/>
        </w:rPr>
        <w:t xml:space="preserve"> </w:t>
      </w:r>
      <w:r w:rsidRPr="005E574E">
        <w:rPr>
          <w:rFonts w:ascii="Calibri" w:hAnsi="Calibri" w:cs="Calibri"/>
          <w:color w:val="221F1F"/>
        </w:rPr>
        <w:t xml:space="preserve">à </w:t>
      </w:r>
      <w:r w:rsidRPr="005E574E">
        <w:rPr>
          <w:rFonts w:ascii="Calibri" w:hAnsi="Calibri" w:cs="Calibri"/>
          <w:color w:val="221F1F"/>
          <w:spacing w:val="-28"/>
        </w:rPr>
        <w:t xml:space="preserve"> </w:t>
      </w:r>
      <w:r w:rsidRPr="005E574E">
        <w:rPr>
          <w:rFonts w:ascii="Calibri" w:hAnsi="Calibri" w:cs="Calibri"/>
          <w:color w:val="221F1F"/>
          <w:spacing w:val="2"/>
        </w:rPr>
        <w:t>un</w:t>
      </w:r>
      <w:r w:rsidRPr="005E574E">
        <w:rPr>
          <w:rFonts w:ascii="Calibri" w:hAnsi="Calibri" w:cs="Calibri"/>
          <w:color w:val="221F1F"/>
        </w:rPr>
        <w:t xml:space="preserve">e </w:t>
      </w:r>
      <w:r w:rsidRPr="005E574E">
        <w:rPr>
          <w:rFonts w:ascii="Calibri" w:hAnsi="Calibri" w:cs="Calibri"/>
          <w:color w:val="221F1F"/>
          <w:spacing w:val="-28"/>
        </w:rPr>
        <w:t xml:space="preserve"> </w:t>
      </w:r>
      <w:r w:rsidRPr="005E574E">
        <w:rPr>
          <w:rFonts w:ascii="Calibri" w:hAnsi="Calibri" w:cs="Calibri"/>
          <w:color w:val="221F1F"/>
          <w:spacing w:val="2"/>
        </w:rPr>
        <w:t>lign</w:t>
      </w:r>
      <w:r w:rsidRPr="005E574E">
        <w:rPr>
          <w:rFonts w:ascii="Calibri" w:hAnsi="Calibri" w:cs="Calibri"/>
          <w:color w:val="221F1F"/>
        </w:rPr>
        <w:t xml:space="preserve">e </w:t>
      </w:r>
      <w:r w:rsidRPr="005E574E">
        <w:rPr>
          <w:rFonts w:ascii="Calibri" w:hAnsi="Calibri" w:cs="Calibri"/>
          <w:color w:val="221F1F"/>
          <w:spacing w:val="-28"/>
        </w:rPr>
        <w:t xml:space="preserve"> </w:t>
      </w:r>
      <w:r w:rsidRPr="005E574E">
        <w:rPr>
          <w:rFonts w:ascii="Calibri" w:hAnsi="Calibri" w:cs="Calibri"/>
          <w:color w:val="221F1F"/>
          <w:spacing w:val="2"/>
        </w:rPr>
        <w:t>d</w:t>
      </w:r>
      <w:r w:rsidRPr="005E574E">
        <w:rPr>
          <w:rFonts w:ascii="Calibri" w:hAnsi="Calibri" w:cs="Calibri"/>
          <w:color w:val="221F1F"/>
        </w:rPr>
        <w:t xml:space="preserve">e </w:t>
      </w:r>
      <w:r w:rsidRPr="005E574E">
        <w:rPr>
          <w:rFonts w:ascii="Calibri" w:hAnsi="Calibri" w:cs="Calibri"/>
          <w:color w:val="221F1F"/>
          <w:spacing w:val="-28"/>
        </w:rPr>
        <w:t xml:space="preserve"> </w:t>
      </w:r>
      <w:r w:rsidRPr="005E574E">
        <w:rPr>
          <w:rFonts w:ascii="Calibri" w:hAnsi="Calibri" w:cs="Calibri"/>
          <w:color w:val="221F1F"/>
          <w:spacing w:val="2"/>
        </w:rPr>
        <w:t>crédi</w:t>
      </w:r>
      <w:r w:rsidRPr="005E574E">
        <w:rPr>
          <w:rFonts w:ascii="Calibri" w:hAnsi="Calibri" w:cs="Calibri"/>
          <w:color w:val="221F1F"/>
        </w:rPr>
        <w:t xml:space="preserve">t </w:t>
      </w:r>
      <w:r w:rsidRPr="005E574E">
        <w:rPr>
          <w:rFonts w:ascii="Calibri" w:hAnsi="Calibri" w:cs="Calibri"/>
          <w:color w:val="221F1F"/>
          <w:spacing w:val="-28"/>
        </w:rPr>
        <w:t xml:space="preserve"> </w:t>
      </w:r>
      <w:r w:rsidRPr="005E574E">
        <w:rPr>
          <w:rFonts w:ascii="Calibri" w:hAnsi="Calibri" w:cs="Calibri"/>
          <w:color w:val="221F1F"/>
          <w:spacing w:val="2"/>
        </w:rPr>
        <w:t>o</w:t>
      </w:r>
      <w:r w:rsidRPr="005E574E">
        <w:rPr>
          <w:rFonts w:ascii="Calibri" w:hAnsi="Calibri" w:cs="Calibri"/>
          <w:color w:val="221F1F"/>
        </w:rPr>
        <w:t xml:space="preserve">u  la </w:t>
      </w:r>
      <w:r w:rsidRPr="005E574E">
        <w:rPr>
          <w:rFonts w:ascii="Calibri" w:hAnsi="Calibri" w:cs="Calibri"/>
          <w:color w:val="221F1F"/>
          <w:spacing w:val="-28"/>
        </w:rPr>
        <w:t xml:space="preserve"> </w:t>
      </w:r>
      <w:r w:rsidRPr="005E574E">
        <w:rPr>
          <w:rFonts w:ascii="Calibri" w:hAnsi="Calibri" w:cs="Calibri"/>
          <w:color w:val="221F1F"/>
          <w:spacing w:val="2"/>
        </w:rPr>
        <w:t xml:space="preserve">disposition </w:t>
      </w:r>
      <w:r w:rsidRPr="005E574E">
        <w:rPr>
          <w:rFonts w:ascii="Calibri" w:hAnsi="Calibri" w:cs="Calibri"/>
          <w:color w:val="221F1F"/>
        </w:rPr>
        <w:t>d’autres</w:t>
      </w:r>
      <w:r w:rsidRPr="005E574E">
        <w:rPr>
          <w:rFonts w:ascii="Calibri" w:hAnsi="Calibri" w:cs="Calibri"/>
          <w:color w:val="221F1F"/>
          <w:spacing w:val="6"/>
        </w:rPr>
        <w:t xml:space="preserve"> </w:t>
      </w:r>
      <w:r w:rsidRPr="005E574E">
        <w:rPr>
          <w:rFonts w:ascii="Calibri" w:hAnsi="Calibri" w:cs="Calibri"/>
          <w:color w:val="221F1F"/>
        </w:rPr>
        <w:t>ressources</w:t>
      </w:r>
      <w:r w:rsidRPr="005E574E">
        <w:rPr>
          <w:rFonts w:ascii="Calibri" w:hAnsi="Calibri" w:cs="Calibri"/>
          <w:color w:val="221F1F"/>
          <w:spacing w:val="6"/>
        </w:rPr>
        <w:t xml:space="preserve"> </w:t>
      </w:r>
      <w:r w:rsidRPr="005E574E">
        <w:rPr>
          <w:rFonts w:ascii="Calibri" w:hAnsi="Calibri" w:cs="Calibri"/>
          <w:color w:val="221F1F"/>
        </w:rPr>
        <w:t>financières</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autoSpaceDE w:val="0"/>
        <w:autoSpaceDN w:val="0"/>
        <w:adjustRightInd w:val="0"/>
        <w:spacing w:before="4"/>
        <w:rPr>
          <w:rFonts w:ascii="Calibri" w:hAnsi="Calibri" w:cs="Calibri"/>
          <w:color w:val="000000"/>
        </w:rPr>
      </w:pPr>
    </w:p>
    <w:p w:rsidR="001317F7" w:rsidRPr="005E574E" w:rsidRDefault="001317F7" w:rsidP="001317F7">
      <w:pPr>
        <w:widowControl w:val="0"/>
        <w:autoSpaceDE w:val="0"/>
        <w:autoSpaceDN w:val="0"/>
        <w:adjustRightInd w:val="0"/>
        <w:ind w:left="340" w:right="-39"/>
        <w:rPr>
          <w:rFonts w:ascii="Calibri" w:hAnsi="Calibri" w:cs="Calibri"/>
          <w:color w:val="000000"/>
        </w:rPr>
      </w:pPr>
      <w:r w:rsidRPr="005E574E">
        <w:rPr>
          <w:rFonts w:ascii="Calibri" w:hAnsi="Calibri" w:cs="Calibri"/>
          <w:color w:val="221F1F"/>
        </w:rPr>
        <w:t xml:space="preserve">iii. </w:t>
      </w:r>
      <w:r w:rsidRPr="005E574E">
        <w:rPr>
          <w:rFonts w:ascii="Calibri" w:hAnsi="Calibri" w:cs="Calibri"/>
          <w:color w:val="221F1F"/>
          <w:spacing w:val="11"/>
        </w:rPr>
        <w:t xml:space="preserve"> </w:t>
      </w:r>
      <w:r w:rsidRPr="005E574E">
        <w:rPr>
          <w:rFonts w:ascii="Calibri" w:hAnsi="Calibri" w:cs="Calibri"/>
          <w:color w:val="221F1F"/>
          <w:spacing w:val="5"/>
        </w:rPr>
        <w:t>Le</w:t>
      </w:r>
      <w:r w:rsidRPr="005E574E">
        <w:rPr>
          <w:rFonts w:ascii="Calibri" w:hAnsi="Calibri" w:cs="Calibri"/>
          <w:color w:val="221F1F"/>
        </w:rPr>
        <w:t xml:space="preserve">s  </w:t>
      </w:r>
      <w:r w:rsidRPr="005E574E">
        <w:rPr>
          <w:rFonts w:ascii="Calibri" w:hAnsi="Calibri" w:cs="Calibri"/>
          <w:color w:val="221F1F"/>
          <w:spacing w:val="-6"/>
        </w:rPr>
        <w:t xml:space="preserve"> </w:t>
      </w:r>
      <w:r w:rsidRPr="005E574E">
        <w:rPr>
          <w:rFonts w:ascii="Calibri" w:hAnsi="Calibri" w:cs="Calibri"/>
          <w:color w:val="221F1F"/>
          <w:spacing w:val="5"/>
        </w:rPr>
        <w:t>commande</w:t>
      </w:r>
      <w:r w:rsidRPr="005E574E">
        <w:rPr>
          <w:rFonts w:ascii="Calibri" w:hAnsi="Calibri" w:cs="Calibri"/>
          <w:color w:val="221F1F"/>
        </w:rPr>
        <w:t xml:space="preserve">s  </w:t>
      </w:r>
      <w:r w:rsidRPr="005E574E">
        <w:rPr>
          <w:rFonts w:ascii="Calibri" w:hAnsi="Calibri" w:cs="Calibri"/>
          <w:color w:val="221F1F"/>
          <w:spacing w:val="-6"/>
        </w:rPr>
        <w:t xml:space="preserve"> </w:t>
      </w:r>
      <w:r w:rsidRPr="005E574E">
        <w:rPr>
          <w:rFonts w:ascii="Calibri" w:hAnsi="Calibri" w:cs="Calibri"/>
          <w:color w:val="221F1F"/>
          <w:spacing w:val="5"/>
        </w:rPr>
        <w:t>acquise</w:t>
      </w:r>
      <w:r w:rsidRPr="005E574E">
        <w:rPr>
          <w:rFonts w:ascii="Calibri" w:hAnsi="Calibri" w:cs="Calibri"/>
          <w:color w:val="221F1F"/>
        </w:rPr>
        <w:t xml:space="preserve">s  </w:t>
      </w:r>
      <w:r w:rsidRPr="005E574E">
        <w:rPr>
          <w:rFonts w:ascii="Calibri" w:hAnsi="Calibri" w:cs="Calibri"/>
          <w:color w:val="221F1F"/>
          <w:spacing w:val="-6"/>
        </w:rPr>
        <w:t xml:space="preserve"> </w:t>
      </w:r>
      <w:r w:rsidRPr="005E574E">
        <w:rPr>
          <w:rFonts w:ascii="Calibri" w:hAnsi="Calibri" w:cs="Calibri"/>
          <w:color w:val="221F1F"/>
          <w:spacing w:val="5"/>
        </w:rPr>
        <w:t>e</w:t>
      </w:r>
      <w:r w:rsidRPr="005E574E">
        <w:rPr>
          <w:rFonts w:ascii="Calibri" w:hAnsi="Calibri" w:cs="Calibri"/>
          <w:color w:val="221F1F"/>
        </w:rPr>
        <w:t xml:space="preserve">t  </w:t>
      </w:r>
      <w:r w:rsidRPr="005E574E">
        <w:rPr>
          <w:rFonts w:ascii="Calibri" w:hAnsi="Calibri" w:cs="Calibri"/>
          <w:color w:val="221F1F"/>
          <w:spacing w:val="-6"/>
        </w:rPr>
        <w:t xml:space="preserve"> </w:t>
      </w:r>
      <w:r w:rsidRPr="005E574E">
        <w:rPr>
          <w:rFonts w:ascii="Calibri" w:hAnsi="Calibri" w:cs="Calibri"/>
          <w:color w:val="221F1F"/>
          <w:spacing w:val="5"/>
        </w:rPr>
        <w:t>le</w:t>
      </w:r>
      <w:r w:rsidRPr="005E574E">
        <w:rPr>
          <w:rFonts w:ascii="Calibri" w:hAnsi="Calibri" w:cs="Calibri"/>
          <w:color w:val="221F1F"/>
        </w:rPr>
        <w:t xml:space="preserve">s  </w:t>
      </w:r>
      <w:r w:rsidRPr="005E574E">
        <w:rPr>
          <w:rFonts w:ascii="Calibri" w:hAnsi="Calibri" w:cs="Calibri"/>
          <w:color w:val="221F1F"/>
          <w:spacing w:val="-6"/>
        </w:rPr>
        <w:t xml:space="preserve"> </w:t>
      </w:r>
      <w:r w:rsidRPr="005E574E">
        <w:rPr>
          <w:rFonts w:ascii="Calibri" w:hAnsi="Calibri" w:cs="Calibri"/>
          <w:color w:val="221F1F"/>
          <w:spacing w:val="5"/>
        </w:rPr>
        <w:t xml:space="preserve">marchés </w:t>
      </w:r>
      <w:r w:rsidRPr="005E574E">
        <w:rPr>
          <w:rFonts w:ascii="Calibri" w:hAnsi="Calibri" w:cs="Calibri"/>
          <w:color w:val="221F1F"/>
        </w:rPr>
        <w:t>attribués</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autoSpaceDE w:val="0"/>
        <w:autoSpaceDN w:val="0"/>
        <w:adjustRightInd w:val="0"/>
        <w:spacing w:before="4"/>
        <w:rPr>
          <w:rFonts w:ascii="Calibri" w:hAnsi="Calibri" w:cs="Calibri"/>
          <w:color w:val="000000"/>
        </w:rPr>
      </w:pPr>
    </w:p>
    <w:p w:rsidR="001317F7" w:rsidRPr="005E574E" w:rsidRDefault="001317F7" w:rsidP="001317F7">
      <w:pPr>
        <w:widowControl w:val="0"/>
        <w:autoSpaceDE w:val="0"/>
        <w:autoSpaceDN w:val="0"/>
        <w:adjustRightInd w:val="0"/>
        <w:ind w:right="-20" w:firstLine="340"/>
        <w:rPr>
          <w:rFonts w:ascii="Calibri" w:hAnsi="Calibri" w:cs="Calibri"/>
          <w:color w:val="000000"/>
        </w:rPr>
      </w:pPr>
      <w:r w:rsidRPr="005E574E">
        <w:rPr>
          <w:rFonts w:ascii="Calibri" w:hAnsi="Calibri" w:cs="Calibri"/>
          <w:color w:val="221F1F"/>
        </w:rPr>
        <w:t xml:space="preserve">iv. </w:t>
      </w:r>
      <w:r w:rsidRPr="005E574E">
        <w:rPr>
          <w:rFonts w:ascii="Calibri" w:hAnsi="Calibri" w:cs="Calibri"/>
          <w:color w:val="221F1F"/>
          <w:spacing w:val="-2"/>
        </w:rPr>
        <w:t xml:space="preserve"> </w:t>
      </w:r>
      <w:r w:rsidRPr="005E574E">
        <w:rPr>
          <w:rFonts w:ascii="Calibri" w:hAnsi="Calibri" w:cs="Calibri"/>
          <w:color w:val="221F1F"/>
        </w:rPr>
        <w:t>Les</w:t>
      </w:r>
      <w:r w:rsidRPr="005E574E">
        <w:rPr>
          <w:rFonts w:ascii="Calibri" w:hAnsi="Calibri" w:cs="Calibri"/>
          <w:color w:val="221F1F"/>
          <w:spacing w:val="6"/>
        </w:rPr>
        <w:t xml:space="preserve"> </w:t>
      </w:r>
      <w:r w:rsidRPr="005E574E">
        <w:rPr>
          <w:rFonts w:ascii="Calibri" w:hAnsi="Calibri" w:cs="Calibri"/>
          <w:color w:val="221F1F"/>
        </w:rPr>
        <w:t>litiges</w:t>
      </w:r>
      <w:r w:rsidRPr="005E574E">
        <w:rPr>
          <w:rFonts w:ascii="Calibri" w:hAnsi="Calibri" w:cs="Calibri"/>
          <w:color w:val="221F1F"/>
          <w:spacing w:val="6"/>
        </w:rPr>
        <w:t xml:space="preserve"> </w:t>
      </w:r>
      <w:r w:rsidRPr="005E574E">
        <w:rPr>
          <w:rFonts w:ascii="Calibri" w:hAnsi="Calibri" w:cs="Calibri"/>
          <w:color w:val="221F1F"/>
        </w:rPr>
        <w:t>en</w:t>
      </w:r>
      <w:r w:rsidRPr="005E574E">
        <w:rPr>
          <w:rFonts w:ascii="Calibri" w:hAnsi="Calibri" w:cs="Calibri"/>
          <w:color w:val="221F1F"/>
          <w:spacing w:val="6"/>
        </w:rPr>
        <w:t xml:space="preserve"> </w:t>
      </w:r>
      <w:r w:rsidRPr="005E574E">
        <w:rPr>
          <w:rFonts w:ascii="Calibri" w:hAnsi="Calibri" w:cs="Calibri"/>
          <w:color w:val="221F1F"/>
        </w:rPr>
        <w:t>cours</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autoSpaceDE w:val="0"/>
        <w:autoSpaceDN w:val="0"/>
        <w:adjustRightInd w:val="0"/>
        <w:spacing w:before="15"/>
        <w:rPr>
          <w:rFonts w:ascii="Calibri" w:hAnsi="Calibri" w:cs="Calibri"/>
          <w:color w:val="000000"/>
        </w:rPr>
      </w:pPr>
    </w:p>
    <w:p w:rsidR="001317F7" w:rsidRPr="005E574E" w:rsidRDefault="001317F7" w:rsidP="001317F7">
      <w:pPr>
        <w:widowControl w:val="0"/>
        <w:autoSpaceDE w:val="0"/>
        <w:autoSpaceDN w:val="0"/>
        <w:adjustRightInd w:val="0"/>
        <w:ind w:right="-20" w:firstLine="340"/>
        <w:rPr>
          <w:rFonts w:ascii="Calibri" w:hAnsi="Calibri" w:cs="Calibri"/>
          <w:color w:val="000000"/>
        </w:rPr>
      </w:pPr>
      <w:r w:rsidRPr="005E574E">
        <w:rPr>
          <w:rFonts w:ascii="Calibri" w:hAnsi="Calibri" w:cs="Calibri"/>
          <w:color w:val="221F1F"/>
        </w:rPr>
        <w:t xml:space="preserve">v.  </w:t>
      </w:r>
      <w:r w:rsidRPr="005E574E">
        <w:rPr>
          <w:rFonts w:ascii="Calibri" w:hAnsi="Calibri" w:cs="Calibri"/>
          <w:color w:val="221F1F"/>
          <w:spacing w:val="-14"/>
        </w:rPr>
        <w:t xml:space="preserve"> </w:t>
      </w:r>
      <w:r w:rsidRPr="005E574E">
        <w:rPr>
          <w:rFonts w:ascii="Calibri" w:hAnsi="Calibri" w:cs="Calibri"/>
          <w:color w:val="221F1F"/>
        </w:rPr>
        <w:t>La</w:t>
      </w:r>
      <w:r w:rsidRPr="005E574E">
        <w:rPr>
          <w:rFonts w:ascii="Calibri" w:hAnsi="Calibri" w:cs="Calibri"/>
          <w:color w:val="221F1F"/>
          <w:spacing w:val="6"/>
        </w:rPr>
        <w:t xml:space="preserve"> </w:t>
      </w:r>
      <w:r w:rsidRPr="005E574E">
        <w:rPr>
          <w:rFonts w:ascii="Calibri" w:hAnsi="Calibri" w:cs="Calibri"/>
          <w:color w:val="221F1F"/>
        </w:rPr>
        <w:t>disponibilité</w:t>
      </w:r>
      <w:r w:rsidRPr="005E574E">
        <w:rPr>
          <w:rFonts w:ascii="Calibri" w:hAnsi="Calibri" w:cs="Calibri"/>
          <w:color w:val="221F1F"/>
          <w:spacing w:val="6"/>
        </w:rPr>
        <w:t xml:space="preserve"> </w:t>
      </w:r>
      <w:r w:rsidRPr="005E574E">
        <w:rPr>
          <w:rFonts w:ascii="Calibri" w:hAnsi="Calibri" w:cs="Calibri"/>
          <w:color w:val="221F1F"/>
        </w:rPr>
        <w:t>du</w:t>
      </w:r>
      <w:r w:rsidRPr="005E574E">
        <w:rPr>
          <w:rFonts w:ascii="Calibri" w:hAnsi="Calibri" w:cs="Calibri"/>
          <w:color w:val="221F1F"/>
          <w:spacing w:val="6"/>
        </w:rPr>
        <w:t xml:space="preserve"> </w:t>
      </w:r>
      <w:r w:rsidRPr="005E574E">
        <w:rPr>
          <w:rFonts w:ascii="Calibri" w:hAnsi="Calibri" w:cs="Calibri"/>
          <w:color w:val="221F1F"/>
        </w:rPr>
        <w:t>matériel</w:t>
      </w:r>
      <w:r w:rsidRPr="005E574E">
        <w:rPr>
          <w:rFonts w:ascii="Calibri" w:hAnsi="Calibri" w:cs="Calibri"/>
          <w:color w:val="221F1F"/>
          <w:spacing w:val="6"/>
        </w:rPr>
        <w:t xml:space="preserve"> </w:t>
      </w:r>
      <w:r w:rsidRPr="005E574E">
        <w:rPr>
          <w:rFonts w:ascii="Calibri" w:hAnsi="Calibri" w:cs="Calibri"/>
          <w:color w:val="221F1F"/>
        </w:rPr>
        <w:t>indispensable.</w:t>
      </w:r>
    </w:p>
    <w:p w:rsidR="001317F7" w:rsidRPr="005E574E" w:rsidRDefault="001317F7" w:rsidP="001317F7">
      <w:pPr>
        <w:widowControl w:val="0"/>
        <w:autoSpaceDE w:val="0"/>
        <w:autoSpaceDN w:val="0"/>
        <w:adjustRightInd w:val="0"/>
        <w:spacing w:before="15"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510" w:right="91" w:hanging="510"/>
        <w:jc w:val="both"/>
        <w:rPr>
          <w:rFonts w:ascii="Calibri" w:hAnsi="Calibri" w:cs="Calibri"/>
          <w:color w:val="000000"/>
        </w:rPr>
      </w:pPr>
      <w:r w:rsidRPr="005E574E">
        <w:rPr>
          <w:rFonts w:ascii="Calibri" w:hAnsi="Calibri" w:cs="Calibri"/>
          <w:color w:val="221F1F"/>
        </w:rPr>
        <w:t xml:space="preserve">6.2. </w:t>
      </w:r>
      <w:r w:rsidRPr="005E574E">
        <w:rPr>
          <w:rFonts w:ascii="Calibri" w:hAnsi="Calibri" w:cs="Calibri"/>
          <w:color w:val="221F1F"/>
          <w:spacing w:val="21"/>
        </w:rPr>
        <w:t xml:space="preserve"> </w:t>
      </w:r>
      <w:r w:rsidRPr="005E574E">
        <w:rPr>
          <w:rFonts w:ascii="Calibri" w:hAnsi="Calibri" w:cs="Calibri"/>
          <w:color w:val="221F1F"/>
          <w:spacing w:val="4"/>
        </w:rPr>
        <w:t>Le</w:t>
      </w:r>
      <w:r w:rsidRPr="005E574E">
        <w:rPr>
          <w:rFonts w:ascii="Calibri" w:hAnsi="Calibri" w:cs="Calibri"/>
          <w:color w:val="221F1F"/>
        </w:rPr>
        <w:t xml:space="preserve">s  </w:t>
      </w:r>
      <w:r w:rsidRPr="005E574E">
        <w:rPr>
          <w:rFonts w:ascii="Calibri" w:hAnsi="Calibri" w:cs="Calibri"/>
          <w:color w:val="221F1F"/>
          <w:spacing w:val="-26"/>
        </w:rPr>
        <w:t xml:space="preserve"> </w:t>
      </w:r>
      <w:r w:rsidRPr="005E574E">
        <w:rPr>
          <w:rFonts w:ascii="Calibri" w:hAnsi="Calibri" w:cs="Calibri"/>
          <w:color w:val="221F1F"/>
          <w:spacing w:val="4"/>
        </w:rPr>
        <w:t>soumission</w:t>
      </w:r>
      <w:r w:rsidRPr="005E574E">
        <w:rPr>
          <w:rFonts w:ascii="Calibri" w:hAnsi="Calibri" w:cs="Calibri"/>
          <w:color w:val="221F1F"/>
        </w:rPr>
        <w:t xml:space="preserve">s  </w:t>
      </w:r>
      <w:r w:rsidRPr="005E574E">
        <w:rPr>
          <w:rFonts w:ascii="Calibri" w:hAnsi="Calibri" w:cs="Calibri"/>
          <w:color w:val="221F1F"/>
          <w:spacing w:val="-26"/>
        </w:rPr>
        <w:t xml:space="preserve"> </w:t>
      </w:r>
      <w:r w:rsidRPr="005E574E">
        <w:rPr>
          <w:rFonts w:ascii="Calibri" w:hAnsi="Calibri" w:cs="Calibri"/>
          <w:color w:val="221F1F"/>
          <w:spacing w:val="4"/>
        </w:rPr>
        <w:t>présentée</w:t>
      </w:r>
      <w:r w:rsidRPr="005E574E">
        <w:rPr>
          <w:rFonts w:ascii="Calibri" w:hAnsi="Calibri" w:cs="Calibri"/>
          <w:color w:val="221F1F"/>
        </w:rPr>
        <w:t xml:space="preserve">s  </w:t>
      </w:r>
      <w:r w:rsidRPr="005E574E">
        <w:rPr>
          <w:rFonts w:ascii="Calibri" w:hAnsi="Calibri" w:cs="Calibri"/>
          <w:color w:val="221F1F"/>
          <w:spacing w:val="-26"/>
        </w:rPr>
        <w:t xml:space="preserve"> </w:t>
      </w:r>
      <w:r w:rsidRPr="005E574E">
        <w:rPr>
          <w:rFonts w:ascii="Calibri" w:hAnsi="Calibri" w:cs="Calibri"/>
          <w:color w:val="221F1F"/>
          <w:spacing w:val="4"/>
        </w:rPr>
        <w:t>pa</w:t>
      </w:r>
      <w:r w:rsidRPr="005E574E">
        <w:rPr>
          <w:rFonts w:ascii="Calibri" w:hAnsi="Calibri" w:cs="Calibri"/>
          <w:color w:val="221F1F"/>
        </w:rPr>
        <w:t xml:space="preserve">r  </w:t>
      </w:r>
      <w:r w:rsidRPr="005E574E">
        <w:rPr>
          <w:rFonts w:ascii="Calibri" w:hAnsi="Calibri" w:cs="Calibri"/>
          <w:color w:val="221F1F"/>
          <w:spacing w:val="-26"/>
        </w:rPr>
        <w:t xml:space="preserve"> </w:t>
      </w:r>
      <w:r w:rsidRPr="005E574E">
        <w:rPr>
          <w:rFonts w:ascii="Calibri" w:hAnsi="Calibri" w:cs="Calibri"/>
          <w:color w:val="221F1F"/>
          <w:spacing w:val="4"/>
        </w:rPr>
        <w:t>deu</w:t>
      </w:r>
      <w:r w:rsidRPr="005E574E">
        <w:rPr>
          <w:rFonts w:ascii="Calibri" w:hAnsi="Calibri" w:cs="Calibri"/>
          <w:color w:val="221F1F"/>
        </w:rPr>
        <w:t xml:space="preserve">x  </w:t>
      </w:r>
      <w:r w:rsidRPr="005E574E">
        <w:rPr>
          <w:rFonts w:ascii="Calibri" w:hAnsi="Calibri" w:cs="Calibri"/>
          <w:color w:val="221F1F"/>
          <w:spacing w:val="-26"/>
        </w:rPr>
        <w:t xml:space="preserve"> </w:t>
      </w:r>
      <w:r w:rsidRPr="005E574E">
        <w:rPr>
          <w:rFonts w:ascii="Calibri" w:hAnsi="Calibri" w:cs="Calibri"/>
          <w:color w:val="221F1F"/>
          <w:spacing w:val="4"/>
        </w:rPr>
        <w:t xml:space="preserve">ou </w:t>
      </w:r>
      <w:r w:rsidRPr="005E574E">
        <w:rPr>
          <w:rFonts w:ascii="Calibri" w:hAnsi="Calibri" w:cs="Calibri"/>
          <w:color w:val="221F1F"/>
        </w:rPr>
        <w:t>plusieurs</w:t>
      </w:r>
      <w:r w:rsidRPr="005E574E">
        <w:rPr>
          <w:rFonts w:ascii="Calibri" w:hAnsi="Calibri" w:cs="Calibri"/>
          <w:color w:val="221F1F"/>
          <w:spacing w:val="16"/>
        </w:rPr>
        <w:t xml:space="preserve"> </w:t>
      </w:r>
      <w:r w:rsidR="00B112AF" w:rsidRPr="005E574E">
        <w:rPr>
          <w:rFonts w:ascii="Calibri" w:hAnsi="Calibri" w:cs="Calibri"/>
          <w:color w:val="221F1F"/>
        </w:rPr>
        <w:t>Cabinets</w:t>
      </w:r>
      <w:r w:rsidRPr="005E574E">
        <w:rPr>
          <w:rFonts w:ascii="Calibri" w:hAnsi="Calibri" w:cs="Calibri"/>
          <w:color w:val="221F1F"/>
          <w:spacing w:val="16"/>
        </w:rPr>
        <w:t xml:space="preserve"> </w:t>
      </w:r>
      <w:r w:rsidRPr="005E574E">
        <w:rPr>
          <w:rFonts w:ascii="Calibri" w:hAnsi="Calibri" w:cs="Calibri"/>
          <w:color w:val="221F1F"/>
        </w:rPr>
        <w:t>groupés</w:t>
      </w:r>
      <w:r w:rsidRPr="005E574E">
        <w:rPr>
          <w:rFonts w:ascii="Calibri" w:hAnsi="Calibri" w:cs="Calibri"/>
          <w:color w:val="221F1F"/>
          <w:spacing w:val="16"/>
        </w:rPr>
        <w:t xml:space="preserve"> </w:t>
      </w:r>
      <w:r w:rsidRPr="005E574E">
        <w:rPr>
          <w:rFonts w:ascii="Calibri" w:hAnsi="Calibri" w:cs="Calibri"/>
          <w:color w:val="221F1F"/>
        </w:rPr>
        <w:t>(co-traitance) doivent</w:t>
      </w:r>
      <w:r w:rsidRPr="005E574E">
        <w:rPr>
          <w:rFonts w:ascii="Calibri" w:hAnsi="Calibri" w:cs="Calibri"/>
          <w:color w:val="221F1F"/>
          <w:spacing w:val="6"/>
        </w:rPr>
        <w:t xml:space="preserve"> </w:t>
      </w:r>
      <w:r w:rsidRPr="005E574E">
        <w:rPr>
          <w:rFonts w:ascii="Calibri" w:hAnsi="Calibri" w:cs="Calibri"/>
          <w:color w:val="221F1F"/>
        </w:rPr>
        <w:t>satisfaire</w:t>
      </w:r>
      <w:r w:rsidRPr="005E574E">
        <w:rPr>
          <w:rFonts w:ascii="Calibri" w:hAnsi="Calibri" w:cs="Calibri"/>
          <w:color w:val="221F1F"/>
          <w:spacing w:val="6"/>
        </w:rPr>
        <w:t xml:space="preserve"> </w:t>
      </w:r>
      <w:r w:rsidRPr="005E574E">
        <w:rPr>
          <w:rFonts w:ascii="Calibri" w:hAnsi="Calibri" w:cs="Calibri"/>
          <w:color w:val="221F1F"/>
        </w:rPr>
        <w:t>aux</w:t>
      </w:r>
      <w:r w:rsidRPr="005E574E">
        <w:rPr>
          <w:rFonts w:ascii="Calibri" w:hAnsi="Calibri" w:cs="Calibri"/>
          <w:color w:val="221F1F"/>
          <w:spacing w:val="6"/>
        </w:rPr>
        <w:t xml:space="preserve"> </w:t>
      </w:r>
      <w:r w:rsidRPr="005E574E">
        <w:rPr>
          <w:rFonts w:ascii="Calibri" w:hAnsi="Calibri" w:cs="Calibri"/>
          <w:color w:val="221F1F"/>
        </w:rPr>
        <w:t>conditions</w:t>
      </w:r>
      <w:r w:rsidRPr="005E574E">
        <w:rPr>
          <w:rFonts w:ascii="Calibri" w:hAnsi="Calibri" w:cs="Calibri"/>
          <w:color w:val="221F1F"/>
          <w:spacing w:val="6"/>
        </w:rPr>
        <w:t xml:space="preserve"> </w:t>
      </w:r>
      <w:r w:rsidRPr="005E574E">
        <w:rPr>
          <w:rFonts w:ascii="Calibri" w:hAnsi="Calibri" w:cs="Calibri"/>
          <w:color w:val="221F1F"/>
        </w:rPr>
        <w:t>suivantes</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tabs>
          <w:tab w:val="left" w:pos="567"/>
          <w:tab w:val="left" w:pos="1980"/>
          <w:tab w:val="left" w:pos="2900"/>
          <w:tab w:val="left" w:pos="3600"/>
          <w:tab w:val="left" w:pos="4700"/>
        </w:tabs>
        <w:autoSpaceDE w:val="0"/>
        <w:autoSpaceDN w:val="0"/>
        <w:adjustRightInd w:val="0"/>
        <w:spacing w:line="250" w:lineRule="auto"/>
        <w:ind w:left="510" w:right="90" w:hanging="510"/>
        <w:jc w:val="both"/>
        <w:rPr>
          <w:rFonts w:ascii="Calibri" w:hAnsi="Calibri" w:cs="Calibri"/>
          <w:color w:val="000000"/>
        </w:rPr>
      </w:pPr>
      <w:r w:rsidRPr="005E574E">
        <w:rPr>
          <w:rFonts w:ascii="Calibri" w:hAnsi="Calibri" w:cs="Calibri"/>
          <w:color w:val="221F1F"/>
        </w:rPr>
        <w:tab/>
      </w:r>
      <w:r w:rsidRPr="005E574E">
        <w:rPr>
          <w:rFonts w:ascii="Calibri" w:hAnsi="Calibri" w:cs="Calibri"/>
          <w:color w:val="221F1F"/>
        </w:rPr>
        <w:tab/>
        <w:t xml:space="preserve">a. </w:t>
      </w:r>
      <w:r w:rsidRPr="005E574E">
        <w:rPr>
          <w:rFonts w:ascii="Calibri" w:hAnsi="Calibri" w:cs="Calibri"/>
          <w:color w:val="221F1F"/>
          <w:spacing w:val="-22"/>
        </w:rPr>
        <w:t xml:space="preserve"> </w:t>
      </w:r>
      <w:r w:rsidRPr="005E574E">
        <w:rPr>
          <w:rFonts w:ascii="Calibri" w:hAnsi="Calibri" w:cs="Calibri"/>
          <w:color w:val="221F1F"/>
          <w:spacing w:val="5"/>
        </w:rPr>
        <w:t>L’offr</w:t>
      </w:r>
      <w:r w:rsidRPr="005E574E">
        <w:rPr>
          <w:rFonts w:ascii="Calibri" w:hAnsi="Calibri" w:cs="Calibri"/>
          <w:color w:val="221F1F"/>
        </w:rPr>
        <w:t>e</w:t>
      </w:r>
      <w:r w:rsidR="006F73FB" w:rsidRPr="005E574E">
        <w:rPr>
          <w:rFonts w:ascii="Calibri" w:hAnsi="Calibri" w:cs="Calibri"/>
          <w:color w:val="221F1F"/>
        </w:rPr>
        <w:t xml:space="preserve"> </w:t>
      </w:r>
      <w:r w:rsidRPr="005E574E">
        <w:rPr>
          <w:rFonts w:ascii="Calibri" w:hAnsi="Calibri" w:cs="Calibri"/>
          <w:color w:val="221F1F"/>
          <w:spacing w:val="5"/>
        </w:rPr>
        <w:t>devr</w:t>
      </w:r>
      <w:r w:rsidRPr="005E574E">
        <w:rPr>
          <w:rFonts w:ascii="Calibri" w:hAnsi="Calibri" w:cs="Calibri"/>
          <w:color w:val="221F1F"/>
        </w:rPr>
        <w:t>a</w:t>
      </w:r>
      <w:r w:rsidR="006F73FB" w:rsidRPr="005E574E">
        <w:rPr>
          <w:rFonts w:ascii="Calibri" w:hAnsi="Calibri" w:cs="Calibri"/>
          <w:color w:val="221F1F"/>
        </w:rPr>
        <w:t xml:space="preserve"> </w:t>
      </w:r>
      <w:r w:rsidRPr="005E574E">
        <w:rPr>
          <w:rFonts w:ascii="Calibri" w:hAnsi="Calibri" w:cs="Calibri"/>
          <w:color w:val="221F1F"/>
          <w:spacing w:val="5"/>
        </w:rPr>
        <w:t>inclur</w:t>
      </w:r>
      <w:r w:rsidRPr="005E574E">
        <w:rPr>
          <w:rFonts w:ascii="Calibri" w:hAnsi="Calibri" w:cs="Calibri"/>
          <w:color w:val="221F1F"/>
        </w:rPr>
        <w:t>e</w:t>
      </w:r>
      <w:r w:rsidRPr="005E574E">
        <w:rPr>
          <w:rFonts w:ascii="Calibri" w:hAnsi="Calibri" w:cs="Calibri"/>
          <w:color w:val="221F1F"/>
        </w:rPr>
        <w:tab/>
      </w:r>
      <w:r w:rsidRPr="005E574E">
        <w:rPr>
          <w:rFonts w:ascii="Calibri" w:hAnsi="Calibri" w:cs="Calibri"/>
          <w:color w:val="221F1F"/>
          <w:spacing w:val="5"/>
        </w:rPr>
        <w:t>pou</w:t>
      </w:r>
      <w:r w:rsidRPr="005E574E">
        <w:rPr>
          <w:rFonts w:ascii="Calibri" w:hAnsi="Calibri" w:cs="Calibri"/>
          <w:color w:val="221F1F"/>
        </w:rPr>
        <w:t>r</w:t>
      </w:r>
      <w:r w:rsidR="006F73FB" w:rsidRPr="005E574E">
        <w:rPr>
          <w:rFonts w:ascii="Calibri" w:hAnsi="Calibri" w:cs="Calibri"/>
          <w:color w:val="221F1F"/>
        </w:rPr>
        <w:t xml:space="preserve"> </w:t>
      </w:r>
      <w:r w:rsidRPr="005E574E">
        <w:rPr>
          <w:rFonts w:ascii="Calibri" w:hAnsi="Calibri" w:cs="Calibri"/>
          <w:color w:val="221F1F"/>
          <w:spacing w:val="5"/>
        </w:rPr>
        <w:t>chacun</w:t>
      </w:r>
      <w:r w:rsidRPr="005E574E">
        <w:rPr>
          <w:rFonts w:ascii="Calibri" w:hAnsi="Calibri" w:cs="Calibri"/>
          <w:color w:val="221F1F"/>
        </w:rPr>
        <w:t>e</w:t>
      </w:r>
      <w:r w:rsidR="006F73FB" w:rsidRPr="005E574E">
        <w:rPr>
          <w:rFonts w:ascii="Calibri" w:hAnsi="Calibri" w:cs="Calibri"/>
          <w:color w:val="221F1F"/>
        </w:rPr>
        <w:t xml:space="preserve"> </w:t>
      </w:r>
      <w:r w:rsidRPr="005E574E">
        <w:rPr>
          <w:rFonts w:ascii="Calibri" w:hAnsi="Calibri" w:cs="Calibri"/>
          <w:color w:val="221F1F"/>
          <w:spacing w:val="5"/>
        </w:rPr>
        <w:t xml:space="preserve">des </w:t>
      </w:r>
      <w:r w:rsidRPr="005E574E">
        <w:rPr>
          <w:rFonts w:ascii="Calibri" w:hAnsi="Calibri" w:cs="Calibri"/>
          <w:color w:val="221F1F"/>
        </w:rPr>
        <w:t>entreprises,</w:t>
      </w:r>
      <w:r w:rsidRPr="005E574E">
        <w:rPr>
          <w:rFonts w:ascii="Calibri" w:hAnsi="Calibri" w:cs="Calibri"/>
          <w:color w:val="221F1F"/>
          <w:spacing w:val="-4"/>
        </w:rPr>
        <w:t xml:space="preserve"> </w:t>
      </w:r>
      <w:r w:rsidRPr="005E574E">
        <w:rPr>
          <w:rFonts w:ascii="Calibri" w:hAnsi="Calibri" w:cs="Calibri"/>
          <w:color w:val="221F1F"/>
        </w:rPr>
        <w:t>tous</w:t>
      </w:r>
      <w:r w:rsidRPr="005E574E">
        <w:rPr>
          <w:rFonts w:ascii="Calibri" w:hAnsi="Calibri" w:cs="Calibri"/>
          <w:color w:val="221F1F"/>
          <w:spacing w:val="-4"/>
        </w:rPr>
        <w:t xml:space="preserve"> </w:t>
      </w:r>
      <w:r w:rsidRPr="005E574E">
        <w:rPr>
          <w:rFonts w:ascii="Calibri" w:hAnsi="Calibri" w:cs="Calibri"/>
          <w:color w:val="221F1F"/>
        </w:rPr>
        <w:t>les</w:t>
      </w:r>
      <w:r w:rsidRPr="005E574E">
        <w:rPr>
          <w:rFonts w:ascii="Calibri" w:hAnsi="Calibri" w:cs="Calibri"/>
          <w:color w:val="221F1F"/>
          <w:spacing w:val="-4"/>
        </w:rPr>
        <w:t xml:space="preserve"> </w:t>
      </w:r>
      <w:r w:rsidRPr="005E574E">
        <w:rPr>
          <w:rFonts w:ascii="Calibri" w:hAnsi="Calibri" w:cs="Calibri"/>
          <w:color w:val="221F1F"/>
        </w:rPr>
        <w:t>renseignements</w:t>
      </w:r>
      <w:r w:rsidRPr="005E574E">
        <w:rPr>
          <w:rFonts w:ascii="Calibri" w:hAnsi="Calibri" w:cs="Calibri"/>
          <w:color w:val="221F1F"/>
          <w:spacing w:val="-4"/>
        </w:rPr>
        <w:t xml:space="preserve"> </w:t>
      </w:r>
      <w:r w:rsidRPr="005E574E">
        <w:rPr>
          <w:rFonts w:ascii="Calibri" w:hAnsi="Calibri" w:cs="Calibri"/>
          <w:color w:val="221F1F"/>
        </w:rPr>
        <w:t>énumérés</w:t>
      </w:r>
      <w:r w:rsidRPr="005E574E">
        <w:rPr>
          <w:rFonts w:ascii="Calibri" w:hAnsi="Calibri" w:cs="Calibri"/>
          <w:color w:val="221F1F"/>
          <w:spacing w:val="-4"/>
        </w:rPr>
        <w:t xml:space="preserve"> </w:t>
      </w:r>
      <w:r w:rsidRPr="005E574E">
        <w:rPr>
          <w:rFonts w:ascii="Calibri" w:hAnsi="Calibri" w:cs="Calibri"/>
          <w:color w:val="221F1F"/>
        </w:rPr>
        <w:t xml:space="preserve">à l’Article </w:t>
      </w:r>
      <w:r w:rsidRPr="005E574E">
        <w:rPr>
          <w:rFonts w:ascii="Calibri" w:hAnsi="Calibri" w:cs="Calibri"/>
          <w:color w:val="221F1F"/>
          <w:spacing w:val="-23"/>
        </w:rPr>
        <w:t xml:space="preserve"> </w:t>
      </w:r>
      <w:r w:rsidRPr="005E574E">
        <w:rPr>
          <w:rFonts w:ascii="Calibri" w:hAnsi="Calibri" w:cs="Calibri"/>
          <w:color w:val="221F1F"/>
        </w:rPr>
        <w:t xml:space="preserve">6.1 </w:t>
      </w:r>
      <w:r w:rsidRPr="005E574E">
        <w:rPr>
          <w:rFonts w:ascii="Calibri" w:hAnsi="Calibri" w:cs="Calibri"/>
          <w:color w:val="221F1F"/>
          <w:spacing w:val="-23"/>
        </w:rPr>
        <w:t xml:space="preserve"> </w:t>
      </w:r>
      <w:r w:rsidRPr="005E574E">
        <w:rPr>
          <w:rFonts w:ascii="Calibri" w:hAnsi="Calibri" w:cs="Calibri"/>
          <w:color w:val="221F1F"/>
        </w:rPr>
        <w:t xml:space="preserve">ci-dessus. </w:t>
      </w:r>
      <w:r w:rsidRPr="005E574E">
        <w:rPr>
          <w:rFonts w:ascii="Calibri" w:hAnsi="Calibri" w:cs="Calibri"/>
          <w:color w:val="221F1F"/>
          <w:spacing w:val="-23"/>
        </w:rPr>
        <w:t xml:space="preserve"> </w:t>
      </w:r>
      <w:r w:rsidRPr="005E574E">
        <w:rPr>
          <w:rFonts w:ascii="Calibri" w:hAnsi="Calibri" w:cs="Calibri"/>
          <w:color w:val="221F1F"/>
        </w:rPr>
        <w:t xml:space="preserve">Le </w:t>
      </w:r>
      <w:r w:rsidRPr="005E574E">
        <w:rPr>
          <w:rFonts w:ascii="Calibri" w:hAnsi="Calibri" w:cs="Calibri"/>
          <w:color w:val="221F1F"/>
          <w:spacing w:val="-23"/>
        </w:rPr>
        <w:t xml:space="preserve"> </w:t>
      </w:r>
      <w:r w:rsidRPr="005E574E">
        <w:rPr>
          <w:rFonts w:ascii="Calibri" w:hAnsi="Calibri" w:cs="Calibri"/>
          <w:color w:val="221F1F"/>
        </w:rPr>
        <w:t xml:space="preserve">RPAO </w:t>
      </w:r>
      <w:r w:rsidRPr="005E574E">
        <w:rPr>
          <w:rFonts w:ascii="Calibri" w:hAnsi="Calibri" w:cs="Calibri"/>
          <w:color w:val="221F1F"/>
          <w:spacing w:val="-23"/>
        </w:rPr>
        <w:t xml:space="preserve"> </w:t>
      </w:r>
      <w:r w:rsidRPr="005E574E">
        <w:rPr>
          <w:rFonts w:ascii="Calibri" w:hAnsi="Calibri" w:cs="Calibri"/>
          <w:color w:val="221F1F"/>
        </w:rPr>
        <w:t xml:space="preserve">devra </w:t>
      </w:r>
      <w:r w:rsidRPr="005E574E">
        <w:rPr>
          <w:rFonts w:ascii="Calibri" w:hAnsi="Calibri" w:cs="Calibri"/>
          <w:color w:val="221F1F"/>
          <w:spacing w:val="-23"/>
        </w:rPr>
        <w:t xml:space="preserve"> </w:t>
      </w:r>
      <w:r w:rsidRPr="005E574E">
        <w:rPr>
          <w:rFonts w:ascii="Calibri" w:hAnsi="Calibri" w:cs="Calibri"/>
          <w:color w:val="221F1F"/>
        </w:rPr>
        <w:t xml:space="preserve">préciser les </w:t>
      </w:r>
      <w:r w:rsidRPr="005E574E">
        <w:rPr>
          <w:rFonts w:ascii="Calibri" w:hAnsi="Calibri" w:cs="Calibri"/>
          <w:color w:val="221F1F"/>
          <w:spacing w:val="30"/>
        </w:rPr>
        <w:t xml:space="preserve"> </w:t>
      </w:r>
      <w:r w:rsidRPr="005E574E">
        <w:rPr>
          <w:rFonts w:ascii="Calibri" w:hAnsi="Calibri" w:cs="Calibri"/>
          <w:color w:val="221F1F"/>
        </w:rPr>
        <w:t xml:space="preserve">informations </w:t>
      </w:r>
      <w:r w:rsidRPr="005E574E">
        <w:rPr>
          <w:rFonts w:ascii="Calibri" w:hAnsi="Calibri" w:cs="Calibri"/>
          <w:color w:val="221F1F"/>
          <w:spacing w:val="30"/>
        </w:rPr>
        <w:t xml:space="preserve"> </w:t>
      </w:r>
      <w:r w:rsidRPr="005E574E">
        <w:rPr>
          <w:rFonts w:ascii="Calibri" w:hAnsi="Calibri" w:cs="Calibri"/>
          <w:color w:val="221F1F"/>
        </w:rPr>
        <w:t xml:space="preserve">à </w:t>
      </w:r>
      <w:r w:rsidRPr="005E574E">
        <w:rPr>
          <w:rFonts w:ascii="Calibri" w:hAnsi="Calibri" w:cs="Calibri"/>
          <w:color w:val="221F1F"/>
          <w:spacing w:val="30"/>
        </w:rPr>
        <w:t xml:space="preserve"> </w:t>
      </w:r>
      <w:r w:rsidRPr="005E574E">
        <w:rPr>
          <w:rFonts w:ascii="Calibri" w:hAnsi="Calibri" w:cs="Calibri"/>
          <w:color w:val="221F1F"/>
        </w:rPr>
        <w:t xml:space="preserve">fournir </w:t>
      </w:r>
      <w:r w:rsidRPr="005E574E">
        <w:rPr>
          <w:rFonts w:ascii="Calibri" w:hAnsi="Calibri" w:cs="Calibri"/>
          <w:color w:val="221F1F"/>
          <w:spacing w:val="30"/>
        </w:rPr>
        <w:t xml:space="preserve"> </w:t>
      </w:r>
      <w:r w:rsidRPr="005E574E">
        <w:rPr>
          <w:rFonts w:ascii="Calibri" w:hAnsi="Calibri" w:cs="Calibri"/>
          <w:color w:val="221F1F"/>
        </w:rPr>
        <w:t xml:space="preserve">par </w:t>
      </w:r>
      <w:r w:rsidRPr="005E574E">
        <w:rPr>
          <w:rFonts w:ascii="Calibri" w:hAnsi="Calibri" w:cs="Calibri"/>
          <w:color w:val="221F1F"/>
          <w:spacing w:val="30"/>
        </w:rPr>
        <w:t xml:space="preserve"> </w:t>
      </w:r>
      <w:r w:rsidRPr="005E574E">
        <w:rPr>
          <w:rFonts w:ascii="Calibri" w:hAnsi="Calibri" w:cs="Calibri"/>
          <w:color w:val="221F1F"/>
        </w:rPr>
        <w:t xml:space="preserve">le </w:t>
      </w:r>
      <w:r w:rsidRPr="005E574E">
        <w:rPr>
          <w:rFonts w:ascii="Calibri" w:hAnsi="Calibri" w:cs="Calibri"/>
          <w:color w:val="221F1F"/>
          <w:spacing w:val="30"/>
        </w:rPr>
        <w:t xml:space="preserve"> </w:t>
      </w:r>
      <w:r w:rsidRPr="005E574E">
        <w:rPr>
          <w:rFonts w:ascii="Calibri" w:hAnsi="Calibri" w:cs="Calibri"/>
          <w:color w:val="221F1F"/>
        </w:rPr>
        <w:t xml:space="preserve">groupement </w:t>
      </w:r>
      <w:r w:rsidRPr="005E574E">
        <w:rPr>
          <w:rFonts w:ascii="Calibri" w:hAnsi="Calibri" w:cs="Calibri"/>
          <w:color w:val="221F1F"/>
          <w:spacing w:val="5"/>
        </w:rPr>
        <w:t>e</w:t>
      </w:r>
      <w:r w:rsidRPr="005E574E">
        <w:rPr>
          <w:rFonts w:ascii="Calibri" w:hAnsi="Calibri" w:cs="Calibri"/>
          <w:color w:val="221F1F"/>
        </w:rPr>
        <w:t xml:space="preserve">t  </w:t>
      </w:r>
      <w:r w:rsidRPr="005E574E">
        <w:rPr>
          <w:rFonts w:ascii="Calibri" w:hAnsi="Calibri" w:cs="Calibri"/>
          <w:color w:val="221F1F"/>
          <w:spacing w:val="-25"/>
        </w:rPr>
        <w:t xml:space="preserve"> </w:t>
      </w:r>
      <w:r w:rsidRPr="005E574E">
        <w:rPr>
          <w:rFonts w:ascii="Calibri" w:hAnsi="Calibri" w:cs="Calibri"/>
          <w:color w:val="221F1F"/>
          <w:spacing w:val="5"/>
        </w:rPr>
        <w:t>celle</w:t>
      </w:r>
      <w:r w:rsidRPr="005E574E">
        <w:rPr>
          <w:rFonts w:ascii="Calibri" w:hAnsi="Calibri" w:cs="Calibri"/>
          <w:color w:val="221F1F"/>
        </w:rPr>
        <w:t xml:space="preserve">s  </w:t>
      </w:r>
      <w:r w:rsidRPr="005E574E">
        <w:rPr>
          <w:rFonts w:ascii="Calibri" w:hAnsi="Calibri" w:cs="Calibri"/>
          <w:color w:val="221F1F"/>
          <w:spacing w:val="-25"/>
        </w:rPr>
        <w:t xml:space="preserve"> </w:t>
      </w:r>
      <w:r w:rsidRPr="005E574E">
        <w:rPr>
          <w:rFonts w:ascii="Calibri" w:hAnsi="Calibri" w:cs="Calibri"/>
          <w:color w:val="221F1F"/>
        </w:rPr>
        <w:t xml:space="preserve">à  </w:t>
      </w:r>
      <w:r w:rsidRPr="005E574E">
        <w:rPr>
          <w:rFonts w:ascii="Calibri" w:hAnsi="Calibri" w:cs="Calibri"/>
          <w:color w:val="221F1F"/>
          <w:spacing w:val="-25"/>
        </w:rPr>
        <w:t xml:space="preserve"> </w:t>
      </w:r>
      <w:r w:rsidRPr="005E574E">
        <w:rPr>
          <w:rFonts w:ascii="Calibri" w:hAnsi="Calibri" w:cs="Calibri"/>
          <w:color w:val="221F1F"/>
          <w:spacing w:val="5"/>
        </w:rPr>
        <w:t>fourni</w:t>
      </w:r>
      <w:r w:rsidRPr="005E574E">
        <w:rPr>
          <w:rFonts w:ascii="Calibri" w:hAnsi="Calibri" w:cs="Calibri"/>
          <w:color w:val="221F1F"/>
        </w:rPr>
        <w:t xml:space="preserve">r  </w:t>
      </w:r>
      <w:r w:rsidRPr="005E574E">
        <w:rPr>
          <w:rFonts w:ascii="Calibri" w:hAnsi="Calibri" w:cs="Calibri"/>
          <w:color w:val="221F1F"/>
          <w:spacing w:val="-25"/>
        </w:rPr>
        <w:t xml:space="preserve"> </w:t>
      </w:r>
      <w:r w:rsidRPr="005E574E">
        <w:rPr>
          <w:rFonts w:ascii="Calibri" w:hAnsi="Calibri" w:cs="Calibri"/>
          <w:color w:val="221F1F"/>
          <w:spacing w:val="5"/>
        </w:rPr>
        <w:t>pa</w:t>
      </w:r>
      <w:r w:rsidRPr="005E574E">
        <w:rPr>
          <w:rFonts w:ascii="Calibri" w:hAnsi="Calibri" w:cs="Calibri"/>
          <w:color w:val="221F1F"/>
        </w:rPr>
        <w:t xml:space="preserve">r  </w:t>
      </w:r>
      <w:r w:rsidRPr="005E574E">
        <w:rPr>
          <w:rFonts w:ascii="Calibri" w:hAnsi="Calibri" w:cs="Calibri"/>
          <w:color w:val="221F1F"/>
          <w:spacing w:val="-25"/>
        </w:rPr>
        <w:t xml:space="preserve"> </w:t>
      </w:r>
      <w:r w:rsidRPr="005E574E">
        <w:rPr>
          <w:rFonts w:ascii="Calibri" w:hAnsi="Calibri" w:cs="Calibri"/>
          <w:color w:val="221F1F"/>
          <w:spacing w:val="5"/>
        </w:rPr>
        <w:t>chaqu</w:t>
      </w:r>
      <w:r w:rsidRPr="005E574E">
        <w:rPr>
          <w:rFonts w:ascii="Calibri" w:hAnsi="Calibri" w:cs="Calibri"/>
          <w:color w:val="221F1F"/>
        </w:rPr>
        <w:t xml:space="preserve">e  </w:t>
      </w:r>
      <w:r w:rsidRPr="005E574E">
        <w:rPr>
          <w:rFonts w:ascii="Calibri" w:hAnsi="Calibri" w:cs="Calibri"/>
          <w:color w:val="221F1F"/>
          <w:spacing w:val="-25"/>
        </w:rPr>
        <w:t xml:space="preserve"> </w:t>
      </w:r>
      <w:r w:rsidRPr="005E574E">
        <w:rPr>
          <w:rFonts w:ascii="Calibri" w:hAnsi="Calibri" w:cs="Calibri"/>
          <w:color w:val="221F1F"/>
          <w:spacing w:val="5"/>
        </w:rPr>
        <w:t>membr</w:t>
      </w:r>
      <w:r w:rsidRPr="005E574E">
        <w:rPr>
          <w:rFonts w:ascii="Calibri" w:hAnsi="Calibri" w:cs="Calibri"/>
          <w:color w:val="221F1F"/>
        </w:rPr>
        <w:t xml:space="preserve">e  </w:t>
      </w:r>
      <w:r w:rsidRPr="005E574E">
        <w:rPr>
          <w:rFonts w:ascii="Calibri" w:hAnsi="Calibri" w:cs="Calibri"/>
          <w:color w:val="221F1F"/>
          <w:spacing w:val="-25"/>
        </w:rPr>
        <w:t xml:space="preserve"> </w:t>
      </w:r>
      <w:r w:rsidRPr="005E574E">
        <w:rPr>
          <w:rFonts w:ascii="Calibri" w:hAnsi="Calibri" w:cs="Calibri"/>
          <w:color w:val="221F1F"/>
          <w:spacing w:val="5"/>
        </w:rPr>
        <w:t xml:space="preserve">du </w:t>
      </w:r>
      <w:r w:rsidRPr="005E574E">
        <w:rPr>
          <w:rFonts w:ascii="Calibri" w:hAnsi="Calibri" w:cs="Calibri"/>
          <w:color w:val="221F1F"/>
        </w:rPr>
        <w:t>groupement</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ind w:right="-34" w:firstLine="510"/>
        <w:rPr>
          <w:rFonts w:ascii="Calibri" w:hAnsi="Calibri" w:cs="Calibri"/>
          <w:color w:val="000000"/>
        </w:rPr>
      </w:pPr>
      <w:r w:rsidRPr="005E574E">
        <w:rPr>
          <w:rFonts w:ascii="Calibri" w:hAnsi="Calibri" w:cs="Calibri"/>
          <w:color w:val="221F1F"/>
        </w:rPr>
        <w:lastRenderedPageBreak/>
        <w:t xml:space="preserve">b. </w:t>
      </w:r>
      <w:r w:rsidRPr="005E574E">
        <w:rPr>
          <w:rFonts w:ascii="Calibri" w:hAnsi="Calibri" w:cs="Calibri"/>
          <w:color w:val="221F1F"/>
          <w:spacing w:val="-22"/>
        </w:rPr>
        <w:t xml:space="preserve"> </w:t>
      </w:r>
      <w:r w:rsidRPr="005E574E">
        <w:rPr>
          <w:rFonts w:ascii="Calibri" w:hAnsi="Calibri" w:cs="Calibri"/>
          <w:color w:val="221F1F"/>
        </w:rPr>
        <w:t>L’offre</w:t>
      </w:r>
      <w:r w:rsidRPr="005E574E">
        <w:rPr>
          <w:rFonts w:ascii="Calibri" w:hAnsi="Calibri" w:cs="Calibri"/>
          <w:color w:val="221F1F"/>
          <w:spacing w:val="13"/>
        </w:rPr>
        <w:t xml:space="preserve"> </w:t>
      </w:r>
      <w:r w:rsidRPr="005E574E">
        <w:rPr>
          <w:rFonts w:ascii="Calibri" w:hAnsi="Calibri" w:cs="Calibri"/>
          <w:color w:val="221F1F"/>
        </w:rPr>
        <w:t>et</w:t>
      </w:r>
      <w:r w:rsidRPr="005E574E">
        <w:rPr>
          <w:rFonts w:ascii="Calibri" w:hAnsi="Calibri" w:cs="Calibri"/>
          <w:color w:val="221F1F"/>
          <w:spacing w:val="13"/>
        </w:rPr>
        <w:t xml:space="preserve"> </w:t>
      </w:r>
      <w:r w:rsidRPr="005E574E">
        <w:rPr>
          <w:rFonts w:ascii="Calibri" w:hAnsi="Calibri" w:cs="Calibri"/>
          <w:color w:val="221F1F"/>
        </w:rPr>
        <w:t>le</w:t>
      </w:r>
      <w:r w:rsidRPr="005E574E">
        <w:rPr>
          <w:rFonts w:ascii="Calibri" w:hAnsi="Calibri" w:cs="Calibri"/>
          <w:color w:val="221F1F"/>
          <w:spacing w:val="13"/>
        </w:rPr>
        <w:t xml:space="preserve"> </w:t>
      </w:r>
      <w:r w:rsidRPr="005E574E">
        <w:rPr>
          <w:rFonts w:ascii="Calibri" w:hAnsi="Calibri" w:cs="Calibri"/>
          <w:color w:val="221F1F"/>
        </w:rPr>
        <w:t>marché</w:t>
      </w:r>
      <w:r w:rsidRPr="005E574E">
        <w:rPr>
          <w:rFonts w:ascii="Calibri" w:hAnsi="Calibri" w:cs="Calibri"/>
          <w:color w:val="221F1F"/>
          <w:spacing w:val="13"/>
        </w:rPr>
        <w:t xml:space="preserve"> </w:t>
      </w:r>
      <w:r w:rsidRPr="005E574E">
        <w:rPr>
          <w:rFonts w:ascii="Calibri" w:hAnsi="Calibri" w:cs="Calibri"/>
          <w:color w:val="221F1F"/>
        </w:rPr>
        <w:t>doivent</w:t>
      </w:r>
      <w:r w:rsidRPr="005E574E">
        <w:rPr>
          <w:rFonts w:ascii="Calibri" w:hAnsi="Calibri" w:cs="Calibri"/>
          <w:color w:val="221F1F"/>
          <w:spacing w:val="13"/>
        </w:rPr>
        <w:t xml:space="preserve"> </w:t>
      </w:r>
      <w:r w:rsidRPr="005E574E">
        <w:rPr>
          <w:rFonts w:ascii="Calibri" w:hAnsi="Calibri" w:cs="Calibri"/>
          <w:color w:val="221F1F"/>
        </w:rPr>
        <w:t>être</w:t>
      </w:r>
      <w:r w:rsidRPr="005E574E">
        <w:rPr>
          <w:rFonts w:ascii="Calibri" w:hAnsi="Calibri" w:cs="Calibri"/>
          <w:color w:val="221F1F"/>
          <w:spacing w:val="13"/>
        </w:rPr>
        <w:t xml:space="preserve"> </w:t>
      </w:r>
      <w:r w:rsidRPr="005E574E">
        <w:rPr>
          <w:rFonts w:ascii="Calibri" w:hAnsi="Calibri" w:cs="Calibri"/>
          <w:color w:val="221F1F"/>
        </w:rPr>
        <w:t>signés</w:t>
      </w:r>
      <w:r w:rsidRPr="005E574E">
        <w:rPr>
          <w:rFonts w:ascii="Calibri" w:hAnsi="Calibri" w:cs="Calibri"/>
          <w:color w:val="221F1F"/>
          <w:spacing w:val="13"/>
        </w:rPr>
        <w:t xml:space="preserve"> </w:t>
      </w:r>
      <w:r w:rsidRPr="005E574E">
        <w:rPr>
          <w:rFonts w:ascii="Calibri" w:hAnsi="Calibri" w:cs="Calibri"/>
          <w:color w:val="221F1F"/>
        </w:rPr>
        <w:t>de</w:t>
      </w:r>
      <w:r w:rsidRPr="005E574E">
        <w:rPr>
          <w:rFonts w:ascii="Calibri" w:hAnsi="Calibri" w:cs="Calibri"/>
          <w:color w:val="221F1F"/>
          <w:spacing w:val="13"/>
        </w:rPr>
        <w:t xml:space="preserve"> </w:t>
      </w:r>
      <w:r w:rsidRPr="005E574E">
        <w:rPr>
          <w:rFonts w:ascii="Calibri" w:hAnsi="Calibri" w:cs="Calibri"/>
          <w:color w:val="221F1F"/>
        </w:rPr>
        <w:t>façon à</w:t>
      </w:r>
      <w:r w:rsidRPr="005E574E">
        <w:rPr>
          <w:rFonts w:ascii="Calibri" w:hAnsi="Calibri" w:cs="Calibri"/>
          <w:color w:val="221F1F"/>
          <w:spacing w:val="6"/>
        </w:rPr>
        <w:t xml:space="preserve"> </w:t>
      </w:r>
      <w:r w:rsidRPr="005E574E">
        <w:rPr>
          <w:rFonts w:ascii="Calibri" w:hAnsi="Calibri" w:cs="Calibri"/>
          <w:color w:val="221F1F"/>
        </w:rPr>
        <w:t>obliger</w:t>
      </w:r>
      <w:r w:rsidRPr="005E574E">
        <w:rPr>
          <w:rFonts w:ascii="Calibri" w:hAnsi="Calibri" w:cs="Calibri"/>
          <w:color w:val="221F1F"/>
          <w:spacing w:val="6"/>
        </w:rPr>
        <w:t xml:space="preserve"> </w:t>
      </w:r>
      <w:r w:rsidRPr="005E574E">
        <w:rPr>
          <w:rFonts w:ascii="Calibri" w:hAnsi="Calibri" w:cs="Calibri"/>
          <w:color w:val="221F1F"/>
        </w:rPr>
        <w:t>tous</w:t>
      </w:r>
      <w:r w:rsidRPr="005E574E">
        <w:rPr>
          <w:rFonts w:ascii="Calibri" w:hAnsi="Calibri" w:cs="Calibri"/>
          <w:color w:val="221F1F"/>
          <w:spacing w:val="6"/>
        </w:rPr>
        <w:t xml:space="preserve"> </w:t>
      </w:r>
      <w:r w:rsidRPr="005E574E">
        <w:rPr>
          <w:rFonts w:ascii="Calibri" w:hAnsi="Calibri" w:cs="Calibri"/>
          <w:color w:val="221F1F"/>
        </w:rPr>
        <w:t>les</w:t>
      </w:r>
      <w:r w:rsidRPr="005E574E">
        <w:rPr>
          <w:rFonts w:ascii="Calibri" w:hAnsi="Calibri" w:cs="Calibri"/>
          <w:color w:val="221F1F"/>
          <w:spacing w:val="6"/>
        </w:rPr>
        <w:t xml:space="preserve"> </w:t>
      </w:r>
      <w:r w:rsidRPr="005E574E">
        <w:rPr>
          <w:rFonts w:ascii="Calibri" w:hAnsi="Calibri" w:cs="Calibri"/>
          <w:color w:val="221F1F"/>
        </w:rPr>
        <w:t>membres</w:t>
      </w:r>
      <w:r w:rsidRPr="005E574E">
        <w:rPr>
          <w:rFonts w:ascii="Calibri" w:hAnsi="Calibri" w:cs="Calibri"/>
          <w:color w:val="221F1F"/>
          <w:spacing w:val="6"/>
        </w:rPr>
        <w:t xml:space="preserve"> </w:t>
      </w:r>
      <w:r w:rsidRPr="005E574E">
        <w:rPr>
          <w:rFonts w:ascii="Calibri" w:hAnsi="Calibri" w:cs="Calibri"/>
          <w:color w:val="221F1F"/>
        </w:rPr>
        <w:t>du</w:t>
      </w:r>
      <w:r w:rsidRPr="005E574E">
        <w:rPr>
          <w:rFonts w:ascii="Calibri" w:hAnsi="Calibri" w:cs="Calibri"/>
          <w:color w:val="221F1F"/>
          <w:spacing w:val="6"/>
        </w:rPr>
        <w:t xml:space="preserve"> </w:t>
      </w:r>
      <w:r w:rsidRPr="005E574E">
        <w:rPr>
          <w:rFonts w:ascii="Calibri" w:hAnsi="Calibri" w:cs="Calibri"/>
          <w:color w:val="221F1F"/>
        </w:rPr>
        <w:t>groupement;</w:t>
      </w:r>
    </w:p>
    <w:p w:rsidR="001317F7" w:rsidRPr="005E574E" w:rsidRDefault="001317F7" w:rsidP="001317F7">
      <w:pPr>
        <w:widowControl w:val="0"/>
        <w:autoSpaceDE w:val="0"/>
        <w:autoSpaceDN w:val="0"/>
        <w:adjustRightInd w:val="0"/>
        <w:spacing w:before="15"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510" w:right="94"/>
        <w:jc w:val="both"/>
        <w:rPr>
          <w:rFonts w:ascii="Calibri" w:hAnsi="Calibri" w:cs="Calibri"/>
          <w:color w:val="000000"/>
        </w:rPr>
      </w:pPr>
      <w:r w:rsidRPr="005E574E">
        <w:rPr>
          <w:rFonts w:ascii="Calibri" w:hAnsi="Calibri" w:cs="Calibri"/>
          <w:color w:val="221F1F"/>
        </w:rPr>
        <w:t xml:space="preserve">c. </w:t>
      </w:r>
      <w:r w:rsidRPr="005E574E">
        <w:rPr>
          <w:rFonts w:ascii="Calibri" w:hAnsi="Calibri" w:cs="Calibri"/>
          <w:color w:val="221F1F"/>
          <w:spacing w:val="-10"/>
        </w:rPr>
        <w:t xml:space="preserve"> </w:t>
      </w:r>
      <w:r w:rsidRPr="005E574E">
        <w:rPr>
          <w:rFonts w:ascii="Calibri" w:hAnsi="Calibri" w:cs="Calibri"/>
          <w:color w:val="221F1F"/>
        </w:rPr>
        <w:t xml:space="preserve">La </w:t>
      </w:r>
      <w:r w:rsidRPr="005E574E">
        <w:rPr>
          <w:rFonts w:ascii="Calibri" w:hAnsi="Calibri" w:cs="Calibri"/>
          <w:color w:val="221F1F"/>
          <w:spacing w:val="-19"/>
        </w:rPr>
        <w:t xml:space="preserve"> </w:t>
      </w:r>
      <w:r w:rsidRPr="005E574E">
        <w:rPr>
          <w:rFonts w:ascii="Calibri" w:hAnsi="Calibri" w:cs="Calibri"/>
          <w:color w:val="221F1F"/>
        </w:rPr>
        <w:t xml:space="preserve">nature </w:t>
      </w:r>
      <w:r w:rsidRPr="005E574E">
        <w:rPr>
          <w:rFonts w:ascii="Calibri" w:hAnsi="Calibri" w:cs="Calibri"/>
          <w:color w:val="221F1F"/>
          <w:spacing w:val="-19"/>
        </w:rPr>
        <w:t xml:space="preserve"> </w:t>
      </w:r>
      <w:r w:rsidRPr="005E574E">
        <w:rPr>
          <w:rFonts w:ascii="Calibri" w:hAnsi="Calibri" w:cs="Calibri"/>
          <w:color w:val="221F1F"/>
        </w:rPr>
        <w:t xml:space="preserve">du </w:t>
      </w:r>
      <w:r w:rsidRPr="005E574E">
        <w:rPr>
          <w:rFonts w:ascii="Calibri" w:hAnsi="Calibri" w:cs="Calibri"/>
          <w:color w:val="221F1F"/>
          <w:spacing w:val="-19"/>
        </w:rPr>
        <w:t xml:space="preserve"> </w:t>
      </w:r>
      <w:r w:rsidRPr="005E574E">
        <w:rPr>
          <w:rFonts w:ascii="Calibri" w:hAnsi="Calibri" w:cs="Calibri"/>
          <w:color w:val="221F1F"/>
        </w:rPr>
        <w:t xml:space="preserve">groupement </w:t>
      </w:r>
      <w:r w:rsidRPr="005E574E">
        <w:rPr>
          <w:rFonts w:ascii="Calibri" w:hAnsi="Calibri" w:cs="Calibri"/>
          <w:color w:val="221F1F"/>
          <w:spacing w:val="-19"/>
        </w:rPr>
        <w:t xml:space="preserve"> </w:t>
      </w:r>
      <w:r w:rsidRPr="005E574E">
        <w:rPr>
          <w:rFonts w:ascii="Calibri" w:hAnsi="Calibri" w:cs="Calibri"/>
          <w:color w:val="221F1F"/>
        </w:rPr>
        <w:t xml:space="preserve">(conjoint </w:t>
      </w:r>
      <w:r w:rsidRPr="005E574E">
        <w:rPr>
          <w:rFonts w:ascii="Calibri" w:hAnsi="Calibri" w:cs="Calibri"/>
          <w:color w:val="221F1F"/>
          <w:spacing w:val="-19"/>
        </w:rPr>
        <w:t xml:space="preserve"> </w:t>
      </w:r>
      <w:r w:rsidRPr="005E574E">
        <w:rPr>
          <w:rFonts w:ascii="Calibri" w:hAnsi="Calibri" w:cs="Calibri"/>
          <w:color w:val="221F1F"/>
        </w:rPr>
        <w:t xml:space="preserve">ou </w:t>
      </w:r>
      <w:r w:rsidRPr="005E574E">
        <w:rPr>
          <w:rFonts w:ascii="Calibri" w:hAnsi="Calibri" w:cs="Calibri"/>
          <w:color w:val="221F1F"/>
          <w:spacing w:val="-19"/>
        </w:rPr>
        <w:t xml:space="preserve"> </w:t>
      </w:r>
      <w:r w:rsidRPr="005E574E">
        <w:rPr>
          <w:rFonts w:ascii="Calibri" w:hAnsi="Calibri" w:cs="Calibri"/>
          <w:color w:val="221F1F"/>
        </w:rPr>
        <w:t>solidaire comme</w:t>
      </w:r>
      <w:r w:rsidRPr="005E574E">
        <w:rPr>
          <w:rFonts w:ascii="Calibri" w:hAnsi="Calibri" w:cs="Calibri"/>
          <w:color w:val="221F1F"/>
          <w:spacing w:val="27"/>
        </w:rPr>
        <w:t xml:space="preserve"> </w:t>
      </w:r>
      <w:r w:rsidRPr="005E574E">
        <w:rPr>
          <w:rFonts w:ascii="Calibri" w:hAnsi="Calibri" w:cs="Calibri"/>
          <w:color w:val="221F1F"/>
        </w:rPr>
        <w:t>cela</w:t>
      </w:r>
      <w:r w:rsidRPr="005E574E">
        <w:rPr>
          <w:rFonts w:ascii="Calibri" w:hAnsi="Calibri" w:cs="Calibri"/>
          <w:color w:val="221F1F"/>
          <w:spacing w:val="27"/>
        </w:rPr>
        <w:t xml:space="preserve"> </w:t>
      </w:r>
      <w:r w:rsidRPr="005E574E">
        <w:rPr>
          <w:rFonts w:ascii="Calibri" w:hAnsi="Calibri" w:cs="Calibri"/>
          <w:color w:val="221F1F"/>
        </w:rPr>
        <w:t>est</w:t>
      </w:r>
      <w:r w:rsidRPr="005E574E">
        <w:rPr>
          <w:rFonts w:ascii="Calibri" w:hAnsi="Calibri" w:cs="Calibri"/>
          <w:color w:val="221F1F"/>
          <w:spacing w:val="27"/>
        </w:rPr>
        <w:t xml:space="preserve"> </w:t>
      </w:r>
      <w:r w:rsidRPr="005E574E">
        <w:rPr>
          <w:rFonts w:ascii="Calibri" w:hAnsi="Calibri" w:cs="Calibri"/>
          <w:color w:val="221F1F"/>
        </w:rPr>
        <w:t>requis</w:t>
      </w:r>
      <w:r w:rsidRPr="005E574E">
        <w:rPr>
          <w:rFonts w:ascii="Calibri" w:hAnsi="Calibri" w:cs="Calibri"/>
          <w:color w:val="221F1F"/>
          <w:spacing w:val="27"/>
        </w:rPr>
        <w:t xml:space="preserve"> </w:t>
      </w:r>
      <w:r w:rsidRPr="005E574E">
        <w:rPr>
          <w:rFonts w:ascii="Calibri" w:hAnsi="Calibri" w:cs="Calibri"/>
          <w:color w:val="221F1F"/>
        </w:rPr>
        <w:t>dans</w:t>
      </w:r>
      <w:r w:rsidRPr="005E574E">
        <w:rPr>
          <w:rFonts w:ascii="Calibri" w:hAnsi="Calibri" w:cs="Calibri"/>
          <w:color w:val="221F1F"/>
          <w:spacing w:val="27"/>
        </w:rPr>
        <w:t xml:space="preserve"> </w:t>
      </w:r>
      <w:r w:rsidRPr="005E574E">
        <w:rPr>
          <w:rFonts w:ascii="Calibri" w:hAnsi="Calibri" w:cs="Calibri"/>
          <w:color w:val="221F1F"/>
        </w:rPr>
        <w:t>le</w:t>
      </w:r>
      <w:r w:rsidRPr="005E574E">
        <w:rPr>
          <w:rFonts w:ascii="Calibri" w:hAnsi="Calibri" w:cs="Calibri"/>
          <w:color w:val="221F1F"/>
          <w:spacing w:val="27"/>
        </w:rPr>
        <w:t xml:space="preserve"> </w:t>
      </w:r>
      <w:r w:rsidRPr="005E574E">
        <w:rPr>
          <w:rFonts w:ascii="Calibri" w:hAnsi="Calibri" w:cs="Calibri"/>
          <w:color w:val="221F1F"/>
        </w:rPr>
        <w:t>RPAO)</w:t>
      </w:r>
      <w:r w:rsidRPr="005E574E">
        <w:rPr>
          <w:rFonts w:ascii="Calibri" w:hAnsi="Calibri" w:cs="Calibri"/>
          <w:color w:val="221F1F"/>
          <w:spacing w:val="27"/>
        </w:rPr>
        <w:t xml:space="preserve"> </w:t>
      </w:r>
      <w:r w:rsidRPr="005E574E">
        <w:rPr>
          <w:rFonts w:ascii="Calibri" w:hAnsi="Calibri" w:cs="Calibri"/>
          <w:color w:val="221F1F"/>
        </w:rPr>
        <w:t>doit</w:t>
      </w:r>
      <w:r w:rsidRPr="005E574E">
        <w:rPr>
          <w:rFonts w:ascii="Calibri" w:hAnsi="Calibri" w:cs="Calibri"/>
          <w:color w:val="221F1F"/>
          <w:spacing w:val="27"/>
        </w:rPr>
        <w:t xml:space="preserve"> </w:t>
      </w:r>
      <w:r w:rsidRPr="005E574E">
        <w:rPr>
          <w:rFonts w:ascii="Calibri" w:hAnsi="Calibri" w:cs="Calibri"/>
          <w:color w:val="221F1F"/>
        </w:rPr>
        <w:t>être précisée</w:t>
      </w:r>
      <w:r w:rsidRPr="005E574E">
        <w:rPr>
          <w:rFonts w:ascii="Calibri" w:hAnsi="Calibri" w:cs="Calibri"/>
          <w:color w:val="221F1F"/>
          <w:spacing w:val="4"/>
        </w:rPr>
        <w:t xml:space="preserve"> </w:t>
      </w:r>
      <w:r w:rsidRPr="005E574E">
        <w:rPr>
          <w:rFonts w:ascii="Calibri" w:hAnsi="Calibri" w:cs="Calibri"/>
          <w:color w:val="221F1F"/>
        </w:rPr>
        <w:t>et</w:t>
      </w:r>
      <w:r w:rsidRPr="005E574E">
        <w:rPr>
          <w:rFonts w:ascii="Calibri" w:hAnsi="Calibri" w:cs="Calibri"/>
          <w:color w:val="221F1F"/>
          <w:spacing w:val="4"/>
        </w:rPr>
        <w:t xml:space="preserve"> </w:t>
      </w:r>
      <w:r w:rsidRPr="005E574E">
        <w:rPr>
          <w:rFonts w:ascii="Calibri" w:hAnsi="Calibri" w:cs="Calibri"/>
          <w:color w:val="221F1F"/>
        </w:rPr>
        <w:t>justifiée</w:t>
      </w:r>
      <w:r w:rsidRPr="005E574E">
        <w:rPr>
          <w:rFonts w:ascii="Calibri" w:hAnsi="Calibri" w:cs="Calibri"/>
          <w:color w:val="221F1F"/>
          <w:spacing w:val="4"/>
        </w:rPr>
        <w:t xml:space="preserve"> </w:t>
      </w:r>
      <w:r w:rsidRPr="005E574E">
        <w:rPr>
          <w:rFonts w:ascii="Calibri" w:hAnsi="Calibri" w:cs="Calibri"/>
          <w:color w:val="221F1F"/>
        </w:rPr>
        <w:t>par</w:t>
      </w:r>
      <w:r w:rsidRPr="005E574E">
        <w:rPr>
          <w:rFonts w:ascii="Calibri" w:hAnsi="Calibri" w:cs="Calibri"/>
          <w:color w:val="221F1F"/>
          <w:spacing w:val="4"/>
        </w:rPr>
        <w:t xml:space="preserve"> </w:t>
      </w:r>
      <w:r w:rsidRPr="005E574E">
        <w:rPr>
          <w:rFonts w:ascii="Calibri" w:hAnsi="Calibri" w:cs="Calibri"/>
          <w:color w:val="221F1F"/>
        </w:rPr>
        <w:t>la</w:t>
      </w:r>
      <w:r w:rsidRPr="005E574E">
        <w:rPr>
          <w:rFonts w:ascii="Calibri" w:hAnsi="Calibri" w:cs="Calibri"/>
          <w:color w:val="221F1F"/>
          <w:spacing w:val="4"/>
        </w:rPr>
        <w:t xml:space="preserve"> </w:t>
      </w:r>
      <w:r w:rsidRPr="005E574E">
        <w:rPr>
          <w:rFonts w:ascii="Calibri" w:hAnsi="Calibri" w:cs="Calibri"/>
          <w:color w:val="221F1F"/>
        </w:rPr>
        <w:t>production</w:t>
      </w:r>
      <w:r w:rsidRPr="005E574E">
        <w:rPr>
          <w:rFonts w:ascii="Calibri" w:hAnsi="Calibri" w:cs="Calibri"/>
          <w:color w:val="221F1F"/>
          <w:spacing w:val="4"/>
        </w:rPr>
        <w:t xml:space="preserve"> </w:t>
      </w:r>
      <w:r w:rsidRPr="005E574E">
        <w:rPr>
          <w:rFonts w:ascii="Calibri" w:hAnsi="Calibri" w:cs="Calibri"/>
          <w:color w:val="221F1F"/>
        </w:rPr>
        <w:t>d’une</w:t>
      </w:r>
      <w:r w:rsidRPr="005E574E">
        <w:rPr>
          <w:rFonts w:ascii="Calibri" w:hAnsi="Calibri" w:cs="Calibri"/>
          <w:color w:val="221F1F"/>
          <w:spacing w:val="4"/>
        </w:rPr>
        <w:t xml:space="preserve"> </w:t>
      </w:r>
      <w:r w:rsidRPr="005E574E">
        <w:rPr>
          <w:rFonts w:ascii="Calibri" w:hAnsi="Calibri" w:cs="Calibri"/>
          <w:color w:val="221F1F"/>
        </w:rPr>
        <w:t xml:space="preserve">copie de </w:t>
      </w:r>
      <w:r w:rsidRPr="005E574E">
        <w:rPr>
          <w:rFonts w:ascii="Calibri" w:hAnsi="Calibri" w:cs="Calibri"/>
          <w:color w:val="221F1F"/>
          <w:spacing w:val="17"/>
        </w:rPr>
        <w:t xml:space="preserve"> </w:t>
      </w:r>
      <w:r w:rsidRPr="005E574E">
        <w:rPr>
          <w:rFonts w:ascii="Calibri" w:hAnsi="Calibri" w:cs="Calibri"/>
          <w:color w:val="221F1F"/>
        </w:rPr>
        <w:t xml:space="preserve">l’accord </w:t>
      </w:r>
      <w:r w:rsidRPr="005E574E">
        <w:rPr>
          <w:rFonts w:ascii="Calibri" w:hAnsi="Calibri" w:cs="Calibri"/>
          <w:color w:val="221F1F"/>
          <w:spacing w:val="17"/>
        </w:rPr>
        <w:t xml:space="preserve"> </w:t>
      </w:r>
      <w:r w:rsidRPr="005E574E">
        <w:rPr>
          <w:rFonts w:ascii="Calibri" w:hAnsi="Calibri" w:cs="Calibri"/>
          <w:color w:val="221F1F"/>
        </w:rPr>
        <w:t xml:space="preserve">de </w:t>
      </w:r>
      <w:r w:rsidRPr="005E574E">
        <w:rPr>
          <w:rFonts w:ascii="Calibri" w:hAnsi="Calibri" w:cs="Calibri"/>
          <w:color w:val="221F1F"/>
          <w:spacing w:val="17"/>
        </w:rPr>
        <w:t xml:space="preserve"> </w:t>
      </w:r>
      <w:r w:rsidRPr="005E574E">
        <w:rPr>
          <w:rFonts w:ascii="Calibri" w:hAnsi="Calibri" w:cs="Calibri"/>
          <w:color w:val="221F1F"/>
        </w:rPr>
        <w:t xml:space="preserve">groupement </w:t>
      </w:r>
      <w:r w:rsidRPr="005E574E">
        <w:rPr>
          <w:rFonts w:ascii="Calibri" w:hAnsi="Calibri" w:cs="Calibri"/>
          <w:color w:val="221F1F"/>
          <w:spacing w:val="17"/>
        </w:rPr>
        <w:t xml:space="preserve"> </w:t>
      </w:r>
      <w:r w:rsidRPr="005E574E">
        <w:rPr>
          <w:rFonts w:ascii="Calibri" w:hAnsi="Calibri" w:cs="Calibri"/>
          <w:color w:val="221F1F"/>
        </w:rPr>
        <w:t xml:space="preserve">en </w:t>
      </w:r>
      <w:r w:rsidRPr="005E574E">
        <w:rPr>
          <w:rFonts w:ascii="Calibri" w:hAnsi="Calibri" w:cs="Calibri"/>
          <w:color w:val="221F1F"/>
          <w:spacing w:val="17"/>
        </w:rPr>
        <w:t xml:space="preserve"> </w:t>
      </w:r>
      <w:r w:rsidRPr="005E574E">
        <w:rPr>
          <w:rFonts w:ascii="Calibri" w:hAnsi="Calibri" w:cs="Calibri"/>
          <w:color w:val="221F1F"/>
        </w:rPr>
        <w:t xml:space="preserve">bonne </w:t>
      </w:r>
      <w:r w:rsidRPr="005E574E">
        <w:rPr>
          <w:rFonts w:ascii="Calibri" w:hAnsi="Calibri" w:cs="Calibri"/>
          <w:color w:val="221F1F"/>
          <w:spacing w:val="17"/>
        </w:rPr>
        <w:t xml:space="preserve"> </w:t>
      </w:r>
      <w:r w:rsidRPr="005E574E">
        <w:rPr>
          <w:rFonts w:ascii="Calibri" w:hAnsi="Calibri" w:cs="Calibri"/>
          <w:color w:val="221F1F"/>
        </w:rPr>
        <w:t xml:space="preserve">et </w:t>
      </w:r>
      <w:r w:rsidRPr="005E574E">
        <w:rPr>
          <w:rFonts w:ascii="Calibri" w:hAnsi="Calibri" w:cs="Calibri"/>
          <w:color w:val="221F1F"/>
          <w:spacing w:val="17"/>
        </w:rPr>
        <w:t xml:space="preserve"> </w:t>
      </w:r>
      <w:r w:rsidRPr="005E574E">
        <w:rPr>
          <w:rFonts w:ascii="Calibri" w:hAnsi="Calibri" w:cs="Calibri"/>
          <w:color w:val="221F1F"/>
        </w:rPr>
        <w:t>due forme</w:t>
      </w:r>
      <w:r w:rsidRPr="005E574E">
        <w:rPr>
          <w:rFonts w:ascii="Calibri" w:hAnsi="Calibri" w:cs="Calibri"/>
          <w:color w:val="221F1F"/>
          <w:spacing w:val="6"/>
        </w:rPr>
        <w:t xml:space="preserve"> </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510" w:right="95"/>
        <w:jc w:val="both"/>
        <w:rPr>
          <w:rFonts w:ascii="Calibri" w:hAnsi="Calibri" w:cs="Calibri"/>
          <w:color w:val="000000"/>
        </w:rPr>
      </w:pPr>
      <w:r w:rsidRPr="005E574E">
        <w:rPr>
          <w:rFonts w:ascii="Calibri" w:hAnsi="Calibri" w:cs="Calibri"/>
          <w:color w:val="221F1F"/>
        </w:rPr>
        <w:t xml:space="preserve">d. </w:t>
      </w:r>
      <w:r w:rsidRPr="005E574E">
        <w:rPr>
          <w:rFonts w:ascii="Calibri" w:hAnsi="Calibri" w:cs="Calibri"/>
          <w:color w:val="221F1F"/>
          <w:spacing w:val="-22"/>
        </w:rPr>
        <w:t xml:space="preserve"> </w:t>
      </w:r>
      <w:r w:rsidRPr="005E574E">
        <w:rPr>
          <w:rFonts w:ascii="Calibri" w:hAnsi="Calibri" w:cs="Calibri"/>
          <w:color w:val="221F1F"/>
        </w:rPr>
        <w:t>Le</w:t>
      </w:r>
      <w:r w:rsidRPr="005E574E">
        <w:rPr>
          <w:rFonts w:ascii="Calibri" w:hAnsi="Calibri" w:cs="Calibri"/>
          <w:color w:val="221F1F"/>
          <w:spacing w:val="-5"/>
        </w:rPr>
        <w:t xml:space="preserve"> </w:t>
      </w:r>
      <w:r w:rsidRPr="005E574E">
        <w:rPr>
          <w:rFonts w:ascii="Calibri" w:hAnsi="Calibri" w:cs="Calibri"/>
          <w:color w:val="221F1F"/>
        </w:rPr>
        <w:t>membre</w:t>
      </w:r>
      <w:r w:rsidRPr="005E574E">
        <w:rPr>
          <w:rFonts w:ascii="Calibri" w:hAnsi="Calibri" w:cs="Calibri"/>
          <w:color w:val="221F1F"/>
          <w:spacing w:val="-5"/>
        </w:rPr>
        <w:t xml:space="preserve"> </w:t>
      </w:r>
      <w:r w:rsidRPr="005E574E">
        <w:rPr>
          <w:rFonts w:ascii="Calibri" w:hAnsi="Calibri" w:cs="Calibri"/>
          <w:color w:val="221F1F"/>
        </w:rPr>
        <w:t>du</w:t>
      </w:r>
      <w:r w:rsidRPr="005E574E">
        <w:rPr>
          <w:rFonts w:ascii="Calibri" w:hAnsi="Calibri" w:cs="Calibri"/>
          <w:color w:val="221F1F"/>
          <w:spacing w:val="-5"/>
        </w:rPr>
        <w:t xml:space="preserve"> </w:t>
      </w:r>
      <w:r w:rsidRPr="005E574E">
        <w:rPr>
          <w:rFonts w:ascii="Calibri" w:hAnsi="Calibri" w:cs="Calibri"/>
          <w:color w:val="221F1F"/>
        </w:rPr>
        <w:t>groupement</w:t>
      </w:r>
      <w:r w:rsidRPr="005E574E">
        <w:rPr>
          <w:rFonts w:ascii="Calibri" w:hAnsi="Calibri" w:cs="Calibri"/>
          <w:color w:val="221F1F"/>
          <w:spacing w:val="-5"/>
        </w:rPr>
        <w:t xml:space="preserve"> </w:t>
      </w:r>
      <w:r w:rsidRPr="005E574E">
        <w:rPr>
          <w:rFonts w:ascii="Calibri" w:hAnsi="Calibri" w:cs="Calibri"/>
          <w:color w:val="221F1F"/>
        </w:rPr>
        <w:t>désigné</w:t>
      </w:r>
      <w:r w:rsidRPr="005E574E">
        <w:rPr>
          <w:rFonts w:ascii="Calibri" w:hAnsi="Calibri" w:cs="Calibri"/>
          <w:color w:val="221F1F"/>
          <w:spacing w:val="-5"/>
        </w:rPr>
        <w:t xml:space="preserve"> </w:t>
      </w:r>
      <w:r w:rsidRPr="005E574E">
        <w:rPr>
          <w:rFonts w:ascii="Calibri" w:hAnsi="Calibri" w:cs="Calibri"/>
          <w:color w:val="221F1F"/>
        </w:rPr>
        <w:t>comme</w:t>
      </w:r>
      <w:r w:rsidRPr="005E574E">
        <w:rPr>
          <w:rFonts w:ascii="Calibri" w:hAnsi="Calibri" w:cs="Calibri"/>
          <w:color w:val="221F1F"/>
          <w:spacing w:val="-5"/>
        </w:rPr>
        <w:t xml:space="preserve"> </w:t>
      </w:r>
      <w:r w:rsidR="00B112AF" w:rsidRPr="005E574E">
        <w:rPr>
          <w:rFonts w:ascii="Calibri" w:hAnsi="Calibri" w:cs="Calibri"/>
          <w:color w:val="221F1F"/>
        </w:rPr>
        <w:t>man</w:t>
      </w:r>
      <w:r w:rsidRPr="005E574E">
        <w:rPr>
          <w:rFonts w:ascii="Calibri" w:hAnsi="Calibri" w:cs="Calibri"/>
          <w:color w:val="221F1F"/>
        </w:rPr>
        <w:t>dataire,</w:t>
      </w:r>
      <w:r w:rsidRPr="005E574E">
        <w:rPr>
          <w:rFonts w:ascii="Calibri" w:hAnsi="Calibri" w:cs="Calibri"/>
          <w:color w:val="221F1F"/>
          <w:spacing w:val="20"/>
        </w:rPr>
        <w:t xml:space="preserve"> </w:t>
      </w:r>
      <w:r w:rsidRPr="005E574E">
        <w:rPr>
          <w:rFonts w:ascii="Calibri" w:hAnsi="Calibri" w:cs="Calibri"/>
          <w:color w:val="221F1F"/>
        </w:rPr>
        <w:t>représentera</w:t>
      </w:r>
      <w:r w:rsidRPr="005E574E">
        <w:rPr>
          <w:rFonts w:ascii="Calibri" w:hAnsi="Calibri" w:cs="Calibri"/>
          <w:color w:val="221F1F"/>
          <w:spacing w:val="20"/>
        </w:rPr>
        <w:t xml:space="preserve"> </w:t>
      </w:r>
      <w:r w:rsidRPr="005E574E">
        <w:rPr>
          <w:rFonts w:ascii="Calibri" w:hAnsi="Calibri" w:cs="Calibri"/>
          <w:color w:val="221F1F"/>
        </w:rPr>
        <w:t>l’ensemble</w:t>
      </w:r>
      <w:r w:rsidRPr="005E574E">
        <w:rPr>
          <w:rFonts w:ascii="Calibri" w:hAnsi="Calibri" w:cs="Calibri"/>
          <w:color w:val="221F1F"/>
          <w:spacing w:val="20"/>
        </w:rPr>
        <w:t xml:space="preserve"> </w:t>
      </w:r>
      <w:r w:rsidRPr="005E574E">
        <w:rPr>
          <w:rFonts w:ascii="Calibri" w:hAnsi="Calibri" w:cs="Calibri"/>
          <w:color w:val="221F1F"/>
        </w:rPr>
        <w:t>des</w:t>
      </w:r>
      <w:r w:rsidRPr="005E574E">
        <w:rPr>
          <w:rFonts w:ascii="Calibri" w:hAnsi="Calibri" w:cs="Calibri"/>
          <w:color w:val="221F1F"/>
          <w:spacing w:val="20"/>
        </w:rPr>
        <w:t xml:space="preserve"> </w:t>
      </w:r>
      <w:r w:rsidRPr="005E574E">
        <w:rPr>
          <w:rFonts w:ascii="Calibri" w:hAnsi="Calibri" w:cs="Calibri"/>
          <w:color w:val="221F1F"/>
        </w:rPr>
        <w:t>entreprises vis</w:t>
      </w:r>
      <w:r w:rsidRPr="005E574E">
        <w:rPr>
          <w:rFonts w:ascii="Calibri" w:hAnsi="Calibri" w:cs="Calibri"/>
          <w:color w:val="221F1F"/>
          <w:spacing w:val="5"/>
        </w:rPr>
        <w:t xml:space="preserve"> </w:t>
      </w:r>
      <w:r w:rsidRPr="005E574E">
        <w:rPr>
          <w:rFonts w:ascii="Calibri" w:hAnsi="Calibri" w:cs="Calibri"/>
          <w:color w:val="221F1F"/>
        </w:rPr>
        <w:t>à</w:t>
      </w:r>
      <w:r w:rsidRPr="005E574E">
        <w:rPr>
          <w:rFonts w:ascii="Calibri" w:hAnsi="Calibri" w:cs="Calibri"/>
          <w:color w:val="221F1F"/>
          <w:spacing w:val="5"/>
        </w:rPr>
        <w:t xml:space="preserve"> </w:t>
      </w:r>
      <w:r w:rsidRPr="005E574E">
        <w:rPr>
          <w:rFonts w:ascii="Calibri" w:hAnsi="Calibri" w:cs="Calibri"/>
          <w:color w:val="221F1F"/>
        </w:rPr>
        <w:t>vis</w:t>
      </w:r>
      <w:r w:rsidRPr="005E574E">
        <w:rPr>
          <w:rFonts w:ascii="Calibri" w:hAnsi="Calibri" w:cs="Calibri"/>
          <w:color w:val="221F1F"/>
          <w:spacing w:val="5"/>
        </w:rPr>
        <w:t xml:space="preserve"> </w:t>
      </w:r>
      <w:r w:rsidRPr="005E574E">
        <w:rPr>
          <w:rFonts w:ascii="Calibri" w:hAnsi="Calibri" w:cs="Calibri"/>
          <w:color w:val="221F1F"/>
        </w:rPr>
        <w:t>du</w:t>
      </w:r>
      <w:r w:rsidRPr="005E574E">
        <w:rPr>
          <w:rFonts w:ascii="Calibri" w:hAnsi="Calibri" w:cs="Calibri"/>
          <w:color w:val="221F1F"/>
          <w:spacing w:val="5"/>
        </w:rPr>
        <w:t xml:space="preserve"> </w:t>
      </w:r>
      <w:r w:rsidRPr="005E574E">
        <w:rPr>
          <w:rFonts w:ascii="Calibri" w:hAnsi="Calibri" w:cs="Calibri"/>
          <w:color w:val="221F1F"/>
        </w:rPr>
        <w:t>Maître</w:t>
      </w:r>
      <w:r w:rsidRPr="005E574E">
        <w:rPr>
          <w:rFonts w:ascii="Calibri" w:hAnsi="Calibri" w:cs="Calibri"/>
          <w:color w:val="221F1F"/>
          <w:spacing w:val="5"/>
        </w:rPr>
        <w:t xml:space="preserve"> </w:t>
      </w:r>
      <w:r w:rsidRPr="005E574E">
        <w:rPr>
          <w:rFonts w:ascii="Calibri" w:hAnsi="Calibri" w:cs="Calibri"/>
          <w:color w:val="221F1F"/>
        </w:rPr>
        <w:t>d’Ouvrage</w:t>
      </w:r>
      <w:r w:rsidRPr="005E574E">
        <w:rPr>
          <w:rFonts w:ascii="Calibri" w:hAnsi="Calibri" w:cs="Calibri"/>
          <w:color w:val="221F1F"/>
          <w:spacing w:val="5"/>
        </w:rPr>
        <w:t xml:space="preserve"> </w:t>
      </w:r>
      <w:r w:rsidRPr="005E574E">
        <w:rPr>
          <w:rFonts w:ascii="Calibri" w:hAnsi="Calibri" w:cs="Calibri"/>
          <w:color w:val="221F1F"/>
        </w:rPr>
        <w:t>pour</w:t>
      </w:r>
      <w:r w:rsidRPr="005E574E">
        <w:rPr>
          <w:rFonts w:ascii="Calibri" w:hAnsi="Calibri" w:cs="Calibri"/>
          <w:color w:val="221F1F"/>
          <w:spacing w:val="5"/>
        </w:rPr>
        <w:t xml:space="preserve"> </w:t>
      </w:r>
      <w:r w:rsidRPr="005E574E">
        <w:rPr>
          <w:rFonts w:ascii="Calibri" w:hAnsi="Calibri" w:cs="Calibri"/>
          <w:color w:val="221F1F"/>
        </w:rPr>
        <w:t>l’exécution</w:t>
      </w:r>
      <w:r w:rsidRPr="005E574E">
        <w:rPr>
          <w:rFonts w:ascii="Calibri" w:hAnsi="Calibri" w:cs="Calibri"/>
          <w:color w:val="221F1F"/>
          <w:spacing w:val="5"/>
        </w:rPr>
        <w:t xml:space="preserve"> </w:t>
      </w:r>
      <w:r w:rsidRPr="005E574E">
        <w:rPr>
          <w:rFonts w:ascii="Calibri" w:hAnsi="Calibri" w:cs="Calibri"/>
          <w:color w:val="221F1F"/>
        </w:rPr>
        <w:t>du marché</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510" w:right="90"/>
        <w:jc w:val="both"/>
        <w:rPr>
          <w:rFonts w:ascii="Calibri" w:hAnsi="Calibri" w:cs="Calibri"/>
          <w:color w:val="000000"/>
        </w:rPr>
      </w:pPr>
      <w:r w:rsidRPr="005E574E">
        <w:rPr>
          <w:rFonts w:ascii="Calibri" w:hAnsi="Calibri" w:cs="Calibri"/>
          <w:color w:val="221F1F"/>
        </w:rPr>
        <w:t xml:space="preserve">e. </w:t>
      </w:r>
      <w:r w:rsidRPr="005E574E">
        <w:rPr>
          <w:rFonts w:ascii="Calibri" w:hAnsi="Calibri" w:cs="Calibri"/>
          <w:color w:val="221F1F"/>
          <w:spacing w:val="-22"/>
        </w:rPr>
        <w:t xml:space="preserve"> </w:t>
      </w:r>
      <w:r w:rsidRPr="005E574E">
        <w:rPr>
          <w:rFonts w:ascii="Calibri" w:hAnsi="Calibri" w:cs="Calibri"/>
          <w:color w:val="221F1F"/>
        </w:rPr>
        <w:t>En</w:t>
      </w:r>
      <w:r w:rsidRPr="005E574E">
        <w:rPr>
          <w:rFonts w:ascii="Calibri" w:hAnsi="Calibri" w:cs="Calibri"/>
          <w:color w:val="221F1F"/>
          <w:spacing w:val="26"/>
        </w:rPr>
        <w:t xml:space="preserve"> </w:t>
      </w:r>
      <w:r w:rsidRPr="005E574E">
        <w:rPr>
          <w:rFonts w:ascii="Calibri" w:hAnsi="Calibri" w:cs="Calibri"/>
          <w:color w:val="221F1F"/>
        </w:rPr>
        <w:t>cas</w:t>
      </w:r>
      <w:r w:rsidRPr="005E574E">
        <w:rPr>
          <w:rFonts w:ascii="Calibri" w:hAnsi="Calibri" w:cs="Calibri"/>
          <w:color w:val="221F1F"/>
          <w:spacing w:val="26"/>
        </w:rPr>
        <w:t xml:space="preserve"> </w:t>
      </w:r>
      <w:r w:rsidRPr="005E574E">
        <w:rPr>
          <w:rFonts w:ascii="Calibri" w:hAnsi="Calibri" w:cs="Calibri"/>
          <w:color w:val="221F1F"/>
        </w:rPr>
        <w:t>de</w:t>
      </w:r>
      <w:r w:rsidRPr="005E574E">
        <w:rPr>
          <w:rFonts w:ascii="Calibri" w:hAnsi="Calibri" w:cs="Calibri"/>
          <w:color w:val="221F1F"/>
          <w:spacing w:val="26"/>
        </w:rPr>
        <w:t xml:space="preserve"> </w:t>
      </w:r>
      <w:r w:rsidRPr="005E574E">
        <w:rPr>
          <w:rFonts w:ascii="Calibri" w:hAnsi="Calibri" w:cs="Calibri"/>
          <w:color w:val="221F1F"/>
        </w:rPr>
        <w:t>groupement</w:t>
      </w:r>
      <w:r w:rsidRPr="005E574E">
        <w:rPr>
          <w:rFonts w:ascii="Calibri" w:hAnsi="Calibri" w:cs="Calibri"/>
          <w:color w:val="221F1F"/>
          <w:spacing w:val="26"/>
        </w:rPr>
        <w:t xml:space="preserve"> </w:t>
      </w:r>
      <w:r w:rsidRPr="005E574E">
        <w:rPr>
          <w:rFonts w:ascii="Calibri" w:hAnsi="Calibri" w:cs="Calibri"/>
          <w:color w:val="221F1F"/>
        </w:rPr>
        <w:t>solidaire,</w:t>
      </w:r>
      <w:r w:rsidRPr="005E574E">
        <w:rPr>
          <w:rFonts w:ascii="Calibri" w:hAnsi="Calibri" w:cs="Calibri"/>
          <w:color w:val="221F1F"/>
          <w:spacing w:val="26"/>
        </w:rPr>
        <w:t xml:space="preserve"> </w:t>
      </w:r>
      <w:r w:rsidRPr="005E574E">
        <w:rPr>
          <w:rFonts w:ascii="Calibri" w:hAnsi="Calibri" w:cs="Calibri"/>
          <w:color w:val="221F1F"/>
        </w:rPr>
        <w:t>les</w:t>
      </w:r>
      <w:r w:rsidRPr="005E574E">
        <w:rPr>
          <w:rFonts w:ascii="Calibri" w:hAnsi="Calibri" w:cs="Calibri"/>
          <w:color w:val="221F1F"/>
          <w:spacing w:val="26"/>
        </w:rPr>
        <w:t xml:space="preserve"> </w:t>
      </w:r>
      <w:r w:rsidRPr="005E574E">
        <w:rPr>
          <w:rFonts w:ascii="Calibri" w:hAnsi="Calibri" w:cs="Calibri"/>
          <w:color w:val="221F1F"/>
        </w:rPr>
        <w:t>co-traitants se</w:t>
      </w:r>
      <w:r w:rsidRPr="005E574E">
        <w:rPr>
          <w:rFonts w:ascii="Calibri" w:hAnsi="Calibri" w:cs="Calibri"/>
          <w:color w:val="221F1F"/>
          <w:spacing w:val="18"/>
        </w:rPr>
        <w:t xml:space="preserve"> </w:t>
      </w:r>
      <w:r w:rsidR="002B07D7" w:rsidRPr="005E574E">
        <w:rPr>
          <w:rFonts w:ascii="Calibri" w:hAnsi="Calibri" w:cs="Calibri"/>
          <w:color w:val="221F1F"/>
        </w:rPr>
        <w:t>répartissent</w:t>
      </w:r>
      <w:r w:rsidRPr="005E574E">
        <w:rPr>
          <w:rFonts w:ascii="Calibri" w:hAnsi="Calibri" w:cs="Calibri"/>
          <w:color w:val="221F1F"/>
          <w:spacing w:val="18"/>
        </w:rPr>
        <w:t xml:space="preserve"> </w:t>
      </w:r>
      <w:r w:rsidRPr="005E574E">
        <w:rPr>
          <w:rFonts w:ascii="Calibri" w:hAnsi="Calibri" w:cs="Calibri"/>
          <w:color w:val="221F1F"/>
        </w:rPr>
        <w:t>les</w:t>
      </w:r>
      <w:r w:rsidRPr="005E574E">
        <w:rPr>
          <w:rFonts w:ascii="Calibri" w:hAnsi="Calibri" w:cs="Calibri"/>
          <w:color w:val="221F1F"/>
          <w:spacing w:val="18"/>
        </w:rPr>
        <w:t xml:space="preserve"> </w:t>
      </w:r>
      <w:r w:rsidRPr="005E574E">
        <w:rPr>
          <w:rFonts w:ascii="Calibri" w:hAnsi="Calibri" w:cs="Calibri"/>
          <w:color w:val="221F1F"/>
        </w:rPr>
        <w:t>sommes</w:t>
      </w:r>
      <w:r w:rsidRPr="005E574E">
        <w:rPr>
          <w:rFonts w:ascii="Calibri" w:hAnsi="Calibri" w:cs="Calibri"/>
          <w:color w:val="221F1F"/>
          <w:spacing w:val="18"/>
        </w:rPr>
        <w:t xml:space="preserve"> </w:t>
      </w:r>
      <w:r w:rsidRPr="005E574E">
        <w:rPr>
          <w:rFonts w:ascii="Calibri" w:hAnsi="Calibri" w:cs="Calibri"/>
          <w:color w:val="221F1F"/>
        </w:rPr>
        <w:t>qui</w:t>
      </w:r>
      <w:r w:rsidRPr="005E574E">
        <w:rPr>
          <w:rFonts w:ascii="Calibri" w:hAnsi="Calibri" w:cs="Calibri"/>
          <w:color w:val="221F1F"/>
          <w:spacing w:val="18"/>
        </w:rPr>
        <w:t xml:space="preserve"> </w:t>
      </w:r>
      <w:r w:rsidRPr="005E574E">
        <w:rPr>
          <w:rFonts w:ascii="Calibri" w:hAnsi="Calibri" w:cs="Calibri"/>
          <w:color w:val="221F1F"/>
        </w:rPr>
        <w:t>sont</w:t>
      </w:r>
      <w:r w:rsidRPr="005E574E">
        <w:rPr>
          <w:rFonts w:ascii="Calibri" w:hAnsi="Calibri" w:cs="Calibri"/>
          <w:color w:val="221F1F"/>
          <w:spacing w:val="18"/>
        </w:rPr>
        <w:t xml:space="preserve"> </w:t>
      </w:r>
      <w:r w:rsidRPr="005E574E">
        <w:rPr>
          <w:rFonts w:ascii="Calibri" w:hAnsi="Calibri" w:cs="Calibri"/>
          <w:color w:val="221F1F"/>
        </w:rPr>
        <w:t>réglées</w:t>
      </w:r>
      <w:r w:rsidRPr="005E574E">
        <w:rPr>
          <w:rFonts w:ascii="Calibri" w:hAnsi="Calibri" w:cs="Calibri"/>
          <w:color w:val="221F1F"/>
          <w:spacing w:val="18"/>
        </w:rPr>
        <w:t xml:space="preserve"> </w:t>
      </w:r>
      <w:r w:rsidRPr="005E574E">
        <w:rPr>
          <w:rFonts w:ascii="Calibri" w:hAnsi="Calibri" w:cs="Calibri"/>
          <w:color w:val="221F1F"/>
        </w:rPr>
        <w:t>par le</w:t>
      </w:r>
      <w:r w:rsidRPr="005E574E">
        <w:rPr>
          <w:rFonts w:ascii="Calibri" w:hAnsi="Calibri" w:cs="Calibri"/>
          <w:color w:val="221F1F"/>
          <w:spacing w:val="22"/>
        </w:rPr>
        <w:t xml:space="preserve"> </w:t>
      </w:r>
      <w:r w:rsidRPr="005E574E">
        <w:rPr>
          <w:rFonts w:ascii="Calibri" w:hAnsi="Calibri" w:cs="Calibri"/>
          <w:color w:val="221F1F"/>
        </w:rPr>
        <w:t>Maître</w:t>
      </w:r>
      <w:r w:rsidRPr="005E574E">
        <w:rPr>
          <w:rFonts w:ascii="Calibri" w:hAnsi="Calibri" w:cs="Calibri"/>
          <w:color w:val="221F1F"/>
          <w:spacing w:val="22"/>
        </w:rPr>
        <w:t xml:space="preserve"> </w:t>
      </w:r>
      <w:r w:rsidRPr="005E574E">
        <w:rPr>
          <w:rFonts w:ascii="Calibri" w:hAnsi="Calibri" w:cs="Calibri"/>
          <w:color w:val="221F1F"/>
        </w:rPr>
        <w:t>d’Ouvrage</w:t>
      </w:r>
      <w:r w:rsidRPr="005E574E">
        <w:rPr>
          <w:rFonts w:ascii="Calibri" w:hAnsi="Calibri" w:cs="Calibri"/>
          <w:color w:val="221F1F"/>
          <w:spacing w:val="22"/>
        </w:rPr>
        <w:t xml:space="preserve"> </w:t>
      </w:r>
      <w:r w:rsidRPr="005E574E">
        <w:rPr>
          <w:rFonts w:ascii="Calibri" w:hAnsi="Calibri" w:cs="Calibri"/>
          <w:color w:val="221F1F"/>
        </w:rPr>
        <w:t>dans</w:t>
      </w:r>
      <w:r w:rsidRPr="005E574E">
        <w:rPr>
          <w:rFonts w:ascii="Calibri" w:hAnsi="Calibri" w:cs="Calibri"/>
          <w:color w:val="221F1F"/>
          <w:spacing w:val="22"/>
        </w:rPr>
        <w:t xml:space="preserve"> </w:t>
      </w:r>
      <w:r w:rsidRPr="005E574E">
        <w:rPr>
          <w:rFonts w:ascii="Calibri" w:hAnsi="Calibri" w:cs="Calibri"/>
          <w:color w:val="221F1F"/>
        </w:rPr>
        <w:t>un</w:t>
      </w:r>
      <w:r w:rsidRPr="005E574E">
        <w:rPr>
          <w:rFonts w:ascii="Calibri" w:hAnsi="Calibri" w:cs="Calibri"/>
          <w:color w:val="221F1F"/>
          <w:spacing w:val="22"/>
        </w:rPr>
        <w:t xml:space="preserve"> </w:t>
      </w:r>
      <w:r w:rsidRPr="005E574E">
        <w:rPr>
          <w:rFonts w:ascii="Calibri" w:hAnsi="Calibri" w:cs="Calibri"/>
          <w:color w:val="221F1F"/>
        </w:rPr>
        <w:t>compte</w:t>
      </w:r>
      <w:r w:rsidRPr="005E574E">
        <w:rPr>
          <w:rFonts w:ascii="Calibri" w:hAnsi="Calibri" w:cs="Calibri"/>
          <w:color w:val="221F1F"/>
          <w:spacing w:val="22"/>
        </w:rPr>
        <w:t xml:space="preserve"> </w:t>
      </w:r>
      <w:r w:rsidRPr="005E574E">
        <w:rPr>
          <w:rFonts w:ascii="Calibri" w:hAnsi="Calibri" w:cs="Calibri"/>
          <w:color w:val="221F1F"/>
        </w:rPr>
        <w:t>unique;</w:t>
      </w:r>
      <w:r w:rsidRPr="005E574E">
        <w:rPr>
          <w:rFonts w:ascii="Calibri" w:hAnsi="Calibri" w:cs="Calibri"/>
          <w:color w:val="221F1F"/>
          <w:spacing w:val="22"/>
        </w:rPr>
        <w:t xml:space="preserve"> </w:t>
      </w:r>
      <w:r w:rsidRPr="005E574E">
        <w:rPr>
          <w:rFonts w:ascii="Calibri" w:hAnsi="Calibri" w:cs="Calibri"/>
          <w:color w:val="221F1F"/>
        </w:rPr>
        <w:t xml:space="preserve">en revanche, </w:t>
      </w:r>
      <w:r w:rsidRPr="005E574E">
        <w:rPr>
          <w:rFonts w:ascii="Calibri" w:hAnsi="Calibri" w:cs="Calibri"/>
          <w:color w:val="221F1F"/>
          <w:spacing w:val="3"/>
        </w:rPr>
        <w:t xml:space="preserve"> </w:t>
      </w:r>
      <w:r w:rsidRPr="005E574E">
        <w:rPr>
          <w:rFonts w:ascii="Calibri" w:hAnsi="Calibri" w:cs="Calibri"/>
          <w:color w:val="221F1F"/>
        </w:rPr>
        <w:t xml:space="preserve">chaque </w:t>
      </w:r>
      <w:r w:rsidRPr="005E574E">
        <w:rPr>
          <w:rFonts w:ascii="Calibri" w:hAnsi="Calibri" w:cs="Calibri"/>
          <w:color w:val="221F1F"/>
          <w:spacing w:val="3"/>
        </w:rPr>
        <w:t xml:space="preserve"> </w:t>
      </w:r>
      <w:r w:rsidRPr="005E574E">
        <w:rPr>
          <w:rFonts w:ascii="Calibri" w:hAnsi="Calibri" w:cs="Calibri"/>
          <w:color w:val="221F1F"/>
        </w:rPr>
        <w:t xml:space="preserve">entreprise </w:t>
      </w:r>
      <w:r w:rsidRPr="005E574E">
        <w:rPr>
          <w:rFonts w:ascii="Calibri" w:hAnsi="Calibri" w:cs="Calibri"/>
          <w:color w:val="221F1F"/>
          <w:spacing w:val="3"/>
        </w:rPr>
        <w:t xml:space="preserve"> </w:t>
      </w:r>
      <w:r w:rsidRPr="005E574E">
        <w:rPr>
          <w:rFonts w:ascii="Calibri" w:hAnsi="Calibri" w:cs="Calibri"/>
          <w:color w:val="221F1F"/>
        </w:rPr>
        <w:t xml:space="preserve">est </w:t>
      </w:r>
      <w:r w:rsidRPr="005E574E">
        <w:rPr>
          <w:rFonts w:ascii="Calibri" w:hAnsi="Calibri" w:cs="Calibri"/>
          <w:color w:val="221F1F"/>
          <w:spacing w:val="3"/>
        </w:rPr>
        <w:t xml:space="preserve"> </w:t>
      </w:r>
      <w:r w:rsidRPr="005E574E">
        <w:rPr>
          <w:rFonts w:ascii="Calibri" w:hAnsi="Calibri" w:cs="Calibri"/>
          <w:color w:val="221F1F"/>
        </w:rPr>
        <w:t xml:space="preserve">payée </w:t>
      </w:r>
      <w:r w:rsidRPr="005E574E">
        <w:rPr>
          <w:rFonts w:ascii="Calibri" w:hAnsi="Calibri" w:cs="Calibri"/>
          <w:color w:val="221F1F"/>
          <w:spacing w:val="3"/>
        </w:rPr>
        <w:t xml:space="preserve"> </w:t>
      </w:r>
      <w:r w:rsidRPr="005E574E">
        <w:rPr>
          <w:rFonts w:ascii="Calibri" w:hAnsi="Calibri" w:cs="Calibri"/>
          <w:color w:val="221F1F"/>
        </w:rPr>
        <w:t xml:space="preserve">par </w:t>
      </w:r>
      <w:r w:rsidRPr="005E574E">
        <w:rPr>
          <w:rFonts w:ascii="Calibri" w:hAnsi="Calibri" w:cs="Calibri"/>
          <w:color w:val="221F1F"/>
          <w:spacing w:val="3"/>
        </w:rPr>
        <w:t xml:space="preserve"> </w:t>
      </w:r>
      <w:r w:rsidRPr="005E574E">
        <w:rPr>
          <w:rFonts w:ascii="Calibri" w:hAnsi="Calibri" w:cs="Calibri"/>
          <w:color w:val="221F1F"/>
        </w:rPr>
        <w:t xml:space="preserve">le </w:t>
      </w:r>
      <w:r w:rsidRPr="005E574E">
        <w:rPr>
          <w:rFonts w:ascii="Calibri" w:hAnsi="Calibri" w:cs="Calibri"/>
          <w:color w:val="221F1F"/>
          <w:spacing w:val="4"/>
        </w:rPr>
        <w:t>Maîtr</w:t>
      </w:r>
      <w:r w:rsidRPr="005E574E">
        <w:rPr>
          <w:rFonts w:ascii="Calibri" w:hAnsi="Calibri" w:cs="Calibri"/>
          <w:color w:val="221F1F"/>
        </w:rPr>
        <w:t xml:space="preserve">e  </w:t>
      </w:r>
      <w:r w:rsidRPr="005E574E">
        <w:rPr>
          <w:rFonts w:ascii="Calibri" w:hAnsi="Calibri" w:cs="Calibri"/>
          <w:color w:val="221F1F"/>
          <w:spacing w:val="-26"/>
        </w:rPr>
        <w:t xml:space="preserve"> </w:t>
      </w:r>
      <w:r w:rsidRPr="005E574E">
        <w:rPr>
          <w:rFonts w:ascii="Calibri" w:hAnsi="Calibri" w:cs="Calibri"/>
          <w:color w:val="221F1F"/>
          <w:spacing w:val="4"/>
        </w:rPr>
        <w:t>d’Ouvrag</w:t>
      </w:r>
      <w:r w:rsidRPr="005E574E">
        <w:rPr>
          <w:rFonts w:ascii="Calibri" w:hAnsi="Calibri" w:cs="Calibri"/>
          <w:color w:val="221F1F"/>
        </w:rPr>
        <w:t xml:space="preserve">e  </w:t>
      </w:r>
      <w:r w:rsidRPr="005E574E">
        <w:rPr>
          <w:rFonts w:ascii="Calibri" w:hAnsi="Calibri" w:cs="Calibri"/>
          <w:color w:val="221F1F"/>
          <w:spacing w:val="-26"/>
        </w:rPr>
        <w:t xml:space="preserve"> </w:t>
      </w:r>
      <w:r w:rsidRPr="005E574E">
        <w:rPr>
          <w:rFonts w:ascii="Calibri" w:hAnsi="Calibri" w:cs="Calibri"/>
          <w:color w:val="221F1F"/>
          <w:spacing w:val="4"/>
        </w:rPr>
        <w:t>dan</w:t>
      </w:r>
      <w:r w:rsidRPr="005E574E">
        <w:rPr>
          <w:rFonts w:ascii="Calibri" w:hAnsi="Calibri" w:cs="Calibri"/>
          <w:color w:val="221F1F"/>
        </w:rPr>
        <w:t xml:space="preserve">s  </w:t>
      </w:r>
      <w:r w:rsidRPr="005E574E">
        <w:rPr>
          <w:rFonts w:ascii="Calibri" w:hAnsi="Calibri" w:cs="Calibri"/>
          <w:color w:val="221F1F"/>
          <w:spacing w:val="-26"/>
        </w:rPr>
        <w:t xml:space="preserve"> </w:t>
      </w:r>
      <w:r w:rsidRPr="005E574E">
        <w:rPr>
          <w:rFonts w:ascii="Calibri" w:hAnsi="Calibri" w:cs="Calibri"/>
          <w:color w:val="221F1F"/>
          <w:spacing w:val="4"/>
        </w:rPr>
        <w:t>so</w:t>
      </w:r>
      <w:r w:rsidRPr="005E574E">
        <w:rPr>
          <w:rFonts w:ascii="Calibri" w:hAnsi="Calibri" w:cs="Calibri"/>
          <w:color w:val="221F1F"/>
        </w:rPr>
        <w:t xml:space="preserve">n  </w:t>
      </w:r>
      <w:r w:rsidRPr="005E574E">
        <w:rPr>
          <w:rFonts w:ascii="Calibri" w:hAnsi="Calibri" w:cs="Calibri"/>
          <w:color w:val="221F1F"/>
          <w:spacing w:val="-26"/>
        </w:rPr>
        <w:t xml:space="preserve"> </w:t>
      </w:r>
      <w:r w:rsidRPr="005E574E">
        <w:rPr>
          <w:rFonts w:ascii="Calibri" w:hAnsi="Calibri" w:cs="Calibri"/>
          <w:color w:val="221F1F"/>
          <w:spacing w:val="4"/>
        </w:rPr>
        <w:t>propr</w:t>
      </w:r>
      <w:r w:rsidRPr="005E574E">
        <w:rPr>
          <w:rFonts w:ascii="Calibri" w:hAnsi="Calibri" w:cs="Calibri"/>
          <w:color w:val="221F1F"/>
        </w:rPr>
        <w:t xml:space="preserve">e  </w:t>
      </w:r>
      <w:r w:rsidRPr="005E574E">
        <w:rPr>
          <w:rFonts w:ascii="Calibri" w:hAnsi="Calibri" w:cs="Calibri"/>
          <w:color w:val="221F1F"/>
          <w:spacing w:val="-26"/>
        </w:rPr>
        <w:t xml:space="preserve"> </w:t>
      </w:r>
      <w:r w:rsidRPr="005E574E">
        <w:rPr>
          <w:rFonts w:ascii="Calibri" w:hAnsi="Calibri" w:cs="Calibri"/>
          <w:color w:val="221F1F"/>
          <w:spacing w:val="4"/>
        </w:rPr>
        <w:t xml:space="preserve">compte, </w:t>
      </w:r>
      <w:r w:rsidRPr="005E574E">
        <w:rPr>
          <w:rFonts w:ascii="Calibri" w:hAnsi="Calibri" w:cs="Calibri"/>
          <w:color w:val="221F1F"/>
        </w:rPr>
        <w:t>lorsqu’il</w:t>
      </w:r>
      <w:r w:rsidRPr="005E574E">
        <w:rPr>
          <w:rFonts w:ascii="Calibri" w:hAnsi="Calibri" w:cs="Calibri"/>
          <w:color w:val="221F1F"/>
          <w:spacing w:val="6"/>
        </w:rPr>
        <w:t xml:space="preserve"> </w:t>
      </w:r>
      <w:r w:rsidRPr="005E574E">
        <w:rPr>
          <w:rFonts w:ascii="Calibri" w:hAnsi="Calibri" w:cs="Calibri"/>
          <w:color w:val="221F1F"/>
        </w:rPr>
        <w:t>s’agit</w:t>
      </w:r>
      <w:r w:rsidRPr="005E574E">
        <w:rPr>
          <w:rFonts w:ascii="Calibri" w:hAnsi="Calibri" w:cs="Calibri"/>
          <w:color w:val="221F1F"/>
          <w:spacing w:val="6"/>
        </w:rPr>
        <w:t xml:space="preserve"> </w:t>
      </w:r>
      <w:r w:rsidRPr="005E574E">
        <w:rPr>
          <w:rFonts w:ascii="Calibri" w:hAnsi="Calibri" w:cs="Calibri"/>
          <w:color w:val="221F1F"/>
        </w:rPr>
        <w:t>d’un</w:t>
      </w:r>
      <w:r w:rsidRPr="005E574E">
        <w:rPr>
          <w:rFonts w:ascii="Calibri" w:hAnsi="Calibri" w:cs="Calibri"/>
          <w:color w:val="221F1F"/>
          <w:spacing w:val="6"/>
        </w:rPr>
        <w:t xml:space="preserve"> </w:t>
      </w:r>
      <w:r w:rsidRPr="005E574E">
        <w:rPr>
          <w:rFonts w:ascii="Calibri" w:hAnsi="Calibri" w:cs="Calibri"/>
          <w:color w:val="221F1F"/>
        </w:rPr>
        <w:t>groupement</w:t>
      </w:r>
      <w:r w:rsidRPr="005E574E">
        <w:rPr>
          <w:rFonts w:ascii="Calibri" w:hAnsi="Calibri" w:cs="Calibri"/>
          <w:color w:val="221F1F"/>
          <w:spacing w:val="6"/>
        </w:rPr>
        <w:t xml:space="preserve"> </w:t>
      </w:r>
      <w:r w:rsidRPr="005E574E">
        <w:rPr>
          <w:rFonts w:ascii="Calibri" w:hAnsi="Calibri" w:cs="Calibri"/>
          <w:color w:val="221F1F"/>
        </w:rPr>
        <w:t>conjoint.</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tabs>
          <w:tab w:val="left" w:pos="1080"/>
          <w:tab w:val="left" w:pos="1680"/>
          <w:tab w:val="left" w:pos="2260"/>
          <w:tab w:val="left" w:pos="3060"/>
          <w:tab w:val="left" w:pos="3640"/>
          <w:tab w:val="left" w:pos="4000"/>
          <w:tab w:val="left" w:pos="4640"/>
        </w:tabs>
        <w:autoSpaceDE w:val="0"/>
        <w:autoSpaceDN w:val="0"/>
        <w:adjustRightInd w:val="0"/>
        <w:spacing w:line="250" w:lineRule="auto"/>
        <w:ind w:left="510" w:right="90" w:hanging="510"/>
        <w:jc w:val="both"/>
        <w:rPr>
          <w:rFonts w:ascii="Calibri" w:hAnsi="Calibri" w:cs="Calibri"/>
          <w:color w:val="000000"/>
        </w:rPr>
      </w:pPr>
      <w:r w:rsidRPr="005E574E">
        <w:rPr>
          <w:rFonts w:ascii="Calibri" w:hAnsi="Calibri" w:cs="Calibri"/>
          <w:color w:val="221F1F"/>
        </w:rPr>
        <w:t xml:space="preserve">6.3. </w:t>
      </w:r>
      <w:r w:rsidRPr="005E574E">
        <w:rPr>
          <w:rFonts w:ascii="Calibri" w:hAnsi="Calibri" w:cs="Calibri"/>
          <w:color w:val="221F1F"/>
          <w:spacing w:val="21"/>
        </w:rPr>
        <w:t xml:space="preserve"> </w:t>
      </w:r>
      <w:r w:rsidRPr="005E574E">
        <w:rPr>
          <w:rFonts w:ascii="Calibri" w:hAnsi="Calibri" w:cs="Calibri"/>
          <w:color w:val="221F1F"/>
          <w:spacing w:val="5"/>
        </w:rPr>
        <w:t>Le</w:t>
      </w:r>
      <w:r w:rsidRPr="005E574E">
        <w:rPr>
          <w:rFonts w:ascii="Calibri" w:hAnsi="Calibri" w:cs="Calibri"/>
          <w:color w:val="221F1F"/>
        </w:rPr>
        <w:t>s</w:t>
      </w:r>
      <w:r w:rsidRPr="005E574E">
        <w:rPr>
          <w:rFonts w:ascii="Calibri" w:hAnsi="Calibri" w:cs="Calibri"/>
          <w:color w:val="221F1F"/>
        </w:rPr>
        <w:tab/>
      </w:r>
      <w:r w:rsidRPr="005E574E">
        <w:rPr>
          <w:rFonts w:ascii="Calibri" w:hAnsi="Calibri" w:cs="Calibri"/>
          <w:color w:val="221F1F"/>
          <w:spacing w:val="5"/>
        </w:rPr>
        <w:t>soumissionnaire</w:t>
      </w:r>
      <w:r w:rsidRPr="005E574E">
        <w:rPr>
          <w:rFonts w:ascii="Calibri" w:hAnsi="Calibri" w:cs="Calibri"/>
          <w:color w:val="221F1F"/>
        </w:rPr>
        <w:t>s</w:t>
      </w:r>
      <w:r w:rsidRPr="005E574E">
        <w:rPr>
          <w:rFonts w:ascii="Calibri" w:hAnsi="Calibri" w:cs="Calibri"/>
          <w:color w:val="221F1F"/>
        </w:rPr>
        <w:tab/>
      </w:r>
      <w:r w:rsidRPr="005E574E">
        <w:rPr>
          <w:rFonts w:ascii="Calibri" w:hAnsi="Calibri" w:cs="Calibri"/>
          <w:color w:val="221F1F"/>
          <w:spacing w:val="5"/>
        </w:rPr>
        <w:t>doiven</w:t>
      </w:r>
      <w:r w:rsidRPr="005E574E">
        <w:rPr>
          <w:rFonts w:ascii="Calibri" w:hAnsi="Calibri" w:cs="Calibri"/>
          <w:color w:val="221F1F"/>
        </w:rPr>
        <w:t>t</w:t>
      </w:r>
      <w:r w:rsidRPr="005E574E">
        <w:rPr>
          <w:rFonts w:ascii="Calibri" w:hAnsi="Calibri" w:cs="Calibri"/>
          <w:color w:val="221F1F"/>
        </w:rPr>
        <w:tab/>
      </w:r>
      <w:r w:rsidRPr="005E574E">
        <w:rPr>
          <w:rFonts w:ascii="Calibri" w:hAnsi="Calibri" w:cs="Calibri"/>
          <w:color w:val="221F1F"/>
          <w:spacing w:val="5"/>
        </w:rPr>
        <w:t>également présente</w:t>
      </w:r>
      <w:r w:rsidRPr="005E574E">
        <w:rPr>
          <w:rFonts w:ascii="Calibri" w:hAnsi="Calibri" w:cs="Calibri"/>
          <w:color w:val="221F1F"/>
        </w:rPr>
        <w:t xml:space="preserve">r </w:t>
      </w:r>
      <w:r w:rsidRPr="005E574E">
        <w:rPr>
          <w:rFonts w:ascii="Calibri" w:hAnsi="Calibri" w:cs="Calibri"/>
          <w:color w:val="221F1F"/>
          <w:spacing w:val="5"/>
        </w:rPr>
        <w:t>de</w:t>
      </w:r>
      <w:r w:rsidRPr="005E574E">
        <w:rPr>
          <w:rFonts w:ascii="Calibri" w:hAnsi="Calibri" w:cs="Calibri"/>
          <w:color w:val="221F1F"/>
        </w:rPr>
        <w:t xml:space="preserve">s </w:t>
      </w:r>
      <w:r w:rsidRPr="005E574E">
        <w:rPr>
          <w:rFonts w:ascii="Calibri" w:hAnsi="Calibri" w:cs="Calibri"/>
          <w:color w:val="221F1F"/>
          <w:spacing w:val="5"/>
        </w:rPr>
        <w:t>proposition</w:t>
      </w:r>
      <w:r w:rsidRPr="005E574E">
        <w:rPr>
          <w:rFonts w:ascii="Calibri" w:hAnsi="Calibri" w:cs="Calibri"/>
          <w:color w:val="221F1F"/>
        </w:rPr>
        <w:t>s</w:t>
      </w:r>
      <w:r w:rsidRPr="005E574E">
        <w:rPr>
          <w:rFonts w:ascii="Calibri" w:hAnsi="Calibri" w:cs="Calibri"/>
          <w:color w:val="221F1F"/>
        </w:rPr>
        <w:tab/>
      </w:r>
      <w:r w:rsidRPr="005E574E">
        <w:rPr>
          <w:rFonts w:ascii="Calibri" w:hAnsi="Calibri" w:cs="Calibri"/>
          <w:color w:val="221F1F"/>
          <w:w w:val="98"/>
        </w:rPr>
        <w:t xml:space="preserve"> </w:t>
      </w:r>
      <w:r w:rsidRPr="005E574E">
        <w:rPr>
          <w:rFonts w:ascii="Calibri" w:hAnsi="Calibri" w:cs="Calibri"/>
          <w:color w:val="221F1F"/>
          <w:spacing w:val="5"/>
        </w:rPr>
        <w:t>suffisamment détaillée</w:t>
      </w:r>
      <w:r w:rsidRPr="005E574E">
        <w:rPr>
          <w:rFonts w:ascii="Calibri" w:hAnsi="Calibri" w:cs="Calibri"/>
          <w:color w:val="221F1F"/>
        </w:rPr>
        <w:t>s</w:t>
      </w:r>
      <w:r w:rsidRPr="005E574E">
        <w:rPr>
          <w:rFonts w:ascii="Calibri" w:hAnsi="Calibri" w:cs="Calibri"/>
          <w:color w:val="221F1F"/>
        </w:rPr>
        <w:tab/>
      </w:r>
      <w:r w:rsidRPr="005E574E">
        <w:rPr>
          <w:rFonts w:ascii="Calibri" w:hAnsi="Calibri" w:cs="Calibri"/>
          <w:color w:val="221F1F"/>
          <w:w w:val="32"/>
        </w:rPr>
        <w:t xml:space="preserve"> </w:t>
      </w:r>
      <w:r w:rsidRPr="005E574E">
        <w:rPr>
          <w:rFonts w:ascii="Calibri" w:hAnsi="Calibri" w:cs="Calibri"/>
          <w:color w:val="221F1F"/>
          <w:spacing w:val="5"/>
        </w:rPr>
        <w:t>pou</w:t>
      </w:r>
      <w:r w:rsidRPr="005E574E">
        <w:rPr>
          <w:rFonts w:ascii="Calibri" w:hAnsi="Calibri" w:cs="Calibri"/>
          <w:color w:val="221F1F"/>
        </w:rPr>
        <w:t>r</w:t>
      </w:r>
      <w:r w:rsidRPr="005E574E">
        <w:rPr>
          <w:rFonts w:ascii="Calibri" w:hAnsi="Calibri" w:cs="Calibri"/>
          <w:color w:val="221F1F"/>
        </w:rPr>
        <w:tab/>
      </w:r>
      <w:r w:rsidRPr="005E574E">
        <w:rPr>
          <w:rFonts w:ascii="Calibri" w:hAnsi="Calibri" w:cs="Calibri"/>
          <w:color w:val="221F1F"/>
          <w:w w:val="98"/>
        </w:rPr>
        <w:t xml:space="preserve">  </w:t>
      </w:r>
      <w:r w:rsidRPr="005E574E">
        <w:rPr>
          <w:rFonts w:ascii="Calibri" w:hAnsi="Calibri" w:cs="Calibri"/>
          <w:color w:val="221F1F"/>
          <w:spacing w:val="5"/>
        </w:rPr>
        <w:t>démontre</w:t>
      </w:r>
      <w:r w:rsidRPr="005E574E">
        <w:rPr>
          <w:rFonts w:ascii="Calibri" w:hAnsi="Calibri" w:cs="Calibri"/>
          <w:color w:val="221F1F"/>
        </w:rPr>
        <w:t>r</w:t>
      </w:r>
      <w:r w:rsidRPr="005E574E">
        <w:rPr>
          <w:rFonts w:ascii="Calibri" w:hAnsi="Calibri" w:cs="Calibri"/>
          <w:color w:val="221F1F"/>
        </w:rPr>
        <w:tab/>
      </w:r>
      <w:r w:rsidRPr="005E574E">
        <w:rPr>
          <w:rFonts w:ascii="Calibri" w:hAnsi="Calibri" w:cs="Calibri"/>
          <w:color w:val="221F1F"/>
          <w:spacing w:val="5"/>
        </w:rPr>
        <w:t>qu’elle</w:t>
      </w:r>
      <w:r w:rsidRPr="005E574E">
        <w:rPr>
          <w:rFonts w:ascii="Calibri" w:hAnsi="Calibri" w:cs="Calibri"/>
          <w:color w:val="221F1F"/>
        </w:rPr>
        <w:t xml:space="preserve">s </w:t>
      </w:r>
      <w:r w:rsidRPr="005E574E">
        <w:rPr>
          <w:rFonts w:ascii="Calibri" w:hAnsi="Calibri" w:cs="Calibri"/>
          <w:color w:val="221F1F"/>
          <w:spacing w:val="5"/>
        </w:rPr>
        <w:t xml:space="preserve">sont </w:t>
      </w:r>
      <w:r w:rsidRPr="005E574E">
        <w:rPr>
          <w:rFonts w:ascii="Calibri" w:hAnsi="Calibri" w:cs="Calibri"/>
          <w:color w:val="221F1F"/>
        </w:rPr>
        <w:t>conformes</w:t>
      </w:r>
      <w:r w:rsidRPr="005E574E">
        <w:rPr>
          <w:rFonts w:ascii="Calibri" w:hAnsi="Calibri" w:cs="Calibri"/>
          <w:color w:val="221F1F"/>
          <w:spacing w:val="-7"/>
        </w:rPr>
        <w:t xml:space="preserve"> </w:t>
      </w:r>
      <w:r w:rsidRPr="005E574E">
        <w:rPr>
          <w:rFonts w:ascii="Calibri" w:hAnsi="Calibri" w:cs="Calibri"/>
          <w:color w:val="221F1F"/>
        </w:rPr>
        <w:t>aux</w:t>
      </w:r>
      <w:r w:rsidRPr="005E574E">
        <w:rPr>
          <w:rFonts w:ascii="Calibri" w:hAnsi="Calibri" w:cs="Calibri"/>
          <w:color w:val="221F1F"/>
          <w:spacing w:val="-7"/>
        </w:rPr>
        <w:t xml:space="preserve"> </w:t>
      </w:r>
      <w:r w:rsidRPr="005E574E">
        <w:rPr>
          <w:rFonts w:ascii="Calibri" w:hAnsi="Calibri" w:cs="Calibri"/>
          <w:color w:val="221F1F"/>
        </w:rPr>
        <w:t>spécifications</w:t>
      </w:r>
      <w:r w:rsidRPr="005E574E">
        <w:rPr>
          <w:rFonts w:ascii="Calibri" w:hAnsi="Calibri" w:cs="Calibri"/>
          <w:color w:val="221F1F"/>
          <w:spacing w:val="-7"/>
        </w:rPr>
        <w:t xml:space="preserve"> </w:t>
      </w:r>
      <w:r w:rsidRPr="005E574E">
        <w:rPr>
          <w:rFonts w:ascii="Calibri" w:hAnsi="Calibri" w:cs="Calibri"/>
          <w:color w:val="221F1F"/>
        </w:rPr>
        <w:t>techniques</w:t>
      </w:r>
      <w:r w:rsidRPr="005E574E">
        <w:rPr>
          <w:rFonts w:ascii="Calibri" w:hAnsi="Calibri" w:cs="Calibri"/>
          <w:color w:val="221F1F"/>
          <w:spacing w:val="-7"/>
        </w:rPr>
        <w:t xml:space="preserve"> </w:t>
      </w:r>
      <w:r w:rsidRPr="005E574E">
        <w:rPr>
          <w:rFonts w:ascii="Calibri" w:hAnsi="Calibri" w:cs="Calibri"/>
          <w:color w:val="221F1F"/>
        </w:rPr>
        <w:t>et</w:t>
      </w:r>
      <w:r w:rsidRPr="005E574E">
        <w:rPr>
          <w:rFonts w:ascii="Calibri" w:hAnsi="Calibri" w:cs="Calibri"/>
          <w:color w:val="221F1F"/>
          <w:spacing w:val="-7"/>
        </w:rPr>
        <w:t xml:space="preserve"> </w:t>
      </w:r>
      <w:r w:rsidRPr="005E574E">
        <w:rPr>
          <w:rFonts w:ascii="Calibri" w:hAnsi="Calibri" w:cs="Calibri"/>
          <w:color w:val="221F1F"/>
        </w:rPr>
        <w:t>aux délais</w:t>
      </w:r>
      <w:r w:rsidRPr="005E574E">
        <w:rPr>
          <w:rFonts w:ascii="Calibri" w:hAnsi="Calibri" w:cs="Calibri"/>
          <w:color w:val="221F1F"/>
          <w:spacing w:val="6"/>
        </w:rPr>
        <w:t xml:space="preserve"> </w:t>
      </w:r>
      <w:r w:rsidRPr="005E574E">
        <w:rPr>
          <w:rFonts w:ascii="Calibri" w:hAnsi="Calibri" w:cs="Calibri"/>
          <w:color w:val="221F1F"/>
        </w:rPr>
        <w:t>d’exécution</w:t>
      </w:r>
      <w:r w:rsidRPr="005E574E">
        <w:rPr>
          <w:rFonts w:ascii="Calibri" w:hAnsi="Calibri" w:cs="Calibri"/>
          <w:color w:val="221F1F"/>
          <w:spacing w:val="6"/>
        </w:rPr>
        <w:t xml:space="preserve"> </w:t>
      </w:r>
      <w:r w:rsidRPr="005E574E">
        <w:rPr>
          <w:rFonts w:ascii="Calibri" w:hAnsi="Calibri" w:cs="Calibri"/>
          <w:color w:val="221F1F"/>
        </w:rPr>
        <w:t>visés</w:t>
      </w:r>
      <w:r w:rsidRPr="005E574E">
        <w:rPr>
          <w:rFonts w:ascii="Calibri" w:hAnsi="Calibri" w:cs="Calibri"/>
          <w:color w:val="221F1F"/>
          <w:spacing w:val="6"/>
        </w:rPr>
        <w:t xml:space="preserve"> </w:t>
      </w:r>
      <w:r w:rsidRPr="005E574E">
        <w:rPr>
          <w:rFonts w:ascii="Calibri" w:hAnsi="Calibri" w:cs="Calibri"/>
          <w:color w:val="221F1F"/>
        </w:rPr>
        <w:t>dans</w:t>
      </w:r>
      <w:r w:rsidRPr="005E574E">
        <w:rPr>
          <w:rFonts w:ascii="Calibri" w:hAnsi="Calibri" w:cs="Calibri"/>
          <w:color w:val="221F1F"/>
          <w:spacing w:val="6"/>
        </w:rPr>
        <w:t xml:space="preserve"> </w:t>
      </w:r>
      <w:r w:rsidRPr="005E574E">
        <w:rPr>
          <w:rFonts w:ascii="Calibri" w:hAnsi="Calibri" w:cs="Calibri"/>
          <w:color w:val="221F1F"/>
        </w:rPr>
        <w:t>le</w:t>
      </w:r>
      <w:r w:rsidRPr="005E574E">
        <w:rPr>
          <w:rFonts w:ascii="Calibri" w:hAnsi="Calibri" w:cs="Calibri"/>
          <w:color w:val="221F1F"/>
          <w:spacing w:val="6"/>
        </w:rPr>
        <w:t xml:space="preserve"> </w:t>
      </w:r>
      <w:r w:rsidRPr="005E574E">
        <w:rPr>
          <w:rFonts w:ascii="Calibri" w:hAnsi="Calibri" w:cs="Calibri"/>
          <w:color w:val="221F1F"/>
        </w:rPr>
        <w:t>RPAO.</w:t>
      </w:r>
    </w:p>
    <w:p w:rsidR="001317F7" w:rsidRPr="005E574E" w:rsidRDefault="001317F7" w:rsidP="001317F7">
      <w:pPr>
        <w:widowControl w:val="0"/>
        <w:tabs>
          <w:tab w:val="left" w:pos="8860"/>
        </w:tabs>
        <w:autoSpaceDE w:val="0"/>
        <w:autoSpaceDN w:val="0"/>
        <w:adjustRightInd w:val="0"/>
        <w:spacing w:line="290" w:lineRule="exact"/>
        <w:ind w:left="234" w:right="-231"/>
        <w:rPr>
          <w:rFonts w:ascii="Calibri" w:hAnsi="Calibri" w:cs="Calibri"/>
          <w:color w:val="000000"/>
        </w:rPr>
      </w:pPr>
    </w:p>
    <w:p w:rsidR="001317F7" w:rsidRPr="005E574E" w:rsidRDefault="001317F7" w:rsidP="001317F7">
      <w:pPr>
        <w:widowControl w:val="0"/>
        <w:autoSpaceDE w:val="0"/>
        <w:autoSpaceDN w:val="0"/>
        <w:adjustRightInd w:val="0"/>
        <w:spacing w:before="57" w:line="250" w:lineRule="auto"/>
        <w:ind w:left="624" w:right="-20" w:hanging="510"/>
        <w:jc w:val="both"/>
        <w:rPr>
          <w:rFonts w:ascii="Calibri" w:hAnsi="Calibri" w:cs="Calibri"/>
          <w:color w:val="000000"/>
        </w:rPr>
      </w:pPr>
      <w:r w:rsidRPr="005E574E">
        <w:rPr>
          <w:rFonts w:ascii="Calibri" w:hAnsi="Calibri" w:cs="Calibri"/>
          <w:color w:val="221F1F"/>
        </w:rPr>
        <w:t xml:space="preserve">6.4. </w:t>
      </w:r>
      <w:r w:rsidRPr="005E574E">
        <w:rPr>
          <w:rFonts w:ascii="Calibri" w:hAnsi="Calibri" w:cs="Calibri"/>
          <w:color w:val="221F1F"/>
          <w:spacing w:val="21"/>
        </w:rPr>
        <w:t xml:space="preserve"> </w:t>
      </w:r>
      <w:r w:rsidRPr="005E574E">
        <w:rPr>
          <w:rFonts w:ascii="Calibri" w:hAnsi="Calibri" w:cs="Calibri"/>
          <w:color w:val="221F1F"/>
        </w:rPr>
        <w:t>Les</w:t>
      </w:r>
      <w:r w:rsidRPr="005E574E">
        <w:rPr>
          <w:rFonts w:ascii="Calibri" w:hAnsi="Calibri" w:cs="Calibri"/>
          <w:color w:val="221F1F"/>
          <w:spacing w:val="24"/>
        </w:rPr>
        <w:t xml:space="preserve"> </w:t>
      </w:r>
      <w:r w:rsidRPr="005E574E">
        <w:rPr>
          <w:rFonts w:ascii="Calibri" w:hAnsi="Calibri" w:cs="Calibri"/>
          <w:color w:val="221F1F"/>
        </w:rPr>
        <w:t>soumissionnaires</w:t>
      </w:r>
      <w:r w:rsidRPr="005E574E">
        <w:rPr>
          <w:rFonts w:ascii="Calibri" w:hAnsi="Calibri" w:cs="Calibri"/>
          <w:color w:val="221F1F"/>
          <w:spacing w:val="24"/>
        </w:rPr>
        <w:t xml:space="preserve"> </w:t>
      </w:r>
      <w:r w:rsidRPr="005E574E">
        <w:rPr>
          <w:rFonts w:ascii="Calibri" w:hAnsi="Calibri" w:cs="Calibri"/>
          <w:color w:val="221F1F"/>
        </w:rPr>
        <w:t>demandant</w:t>
      </w:r>
      <w:r w:rsidRPr="005E574E">
        <w:rPr>
          <w:rFonts w:ascii="Calibri" w:hAnsi="Calibri" w:cs="Calibri"/>
          <w:color w:val="221F1F"/>
          <w:spacing w:val="24"/>
        </w:rPr>
        <w:t xml:space="preserve"> </w:t>
      </w:r>
      <w:r w:rsidRPr="005E574E">
        <w:rPr>
          <w:rFonts w:ascii="Calibri" w:hAnsi="Calibri" w:cs="Calibri"/>
          <w:color w:val="221F1F"/>
        </w:rPr>
        <w:t>à</w:t>
      </w:r>
      <w:r w:rsidRPr="005E574E">
        <w:rPr>
          <w:rFonts w:ascii="Calibri" w:hAnsi="Calibri" w:cs="Calibri"/>
          <w:color w:val="221F1F"/>
          <w:spacing w:val="24"/>
        </w:rPr>
        <w:t xml:space="preserve"> </w:t>
      </w:r>
      <w:r w:rsidRPr="005E574E">
        <w:rPr>
          <w:rFonts w:ascii="Calibri" w:hAnsi="Calibri" w:cs="Calibri"/>
          <w:color w:val="221F1F"/>
        </w:rPr>
        <w:t xml:space="preserve">bénéficier d’une </w:t>
      </w:r>
      <w:r w:rsidRPr="005E574E">
        <w:rPr>
          <w:rFonts w:ascii="Calibri" w:hAnsi="Calibri" w:cs="Calibri"/>
          <w:color w:val="221F1F"/>
          <w:spacing w:val="22"/>
        </w:rPr>
        <w:t xml:space="preserve"> </w:t>
      </w:r>
      <w:r w:rsidRPr="005E574E">
        <w:rPr>
          <w:rFonts w:ascii="Calibri" w:hAnsi="Calibri" w:cs="Calibri"/>
          <w:color w:val="221F1F"/>
        </w:rPr>
        <w:t xml:space="preserve">marge </w:t>
      </w:r>
      <w:r w:rsidRPr="005E574E">
        <w:rPr>
          <w:rFonts w:ascii="Calibri" w:hAnsi="Calibri" w:cs="Calibri"/>
          <w:color w:val="221F1F"/>
          <w:spacing w:val="22"/>
        </w:rPr>
        <w:t xml:space="preserve"> </w:t>
      </w:r>
      <w:r w:rsidRPr="005E574E">
        <w:rPr>
          <w:rFonts w:ascii="Calibri" w:hAnsi="Calibri" w:cs="Calibri"/>
          <w:color w:val="221F1F"/>
        </w:rPr>
        <w:t xml:space="preserve">de </w:t>
      </w:r>
      <w:r w:rsidRPr="005E574E">
        <w:rPr>
          <w:rFonts w:ascii="Calibri" w:hAnsi="Calibri" w:cs="Calibri"/>
          <w:color w:val="221F1F"/>
          <w:spacing w:val="22"/>
        </w:rPr>
        <w:t xml:space="preserve"> </w:t>
      </w:r>
      <w:r w:rsidRPr="005E574E">
        <w:rPr>
          <w:rFonts w:ascii="Calibri" w:hAnsi="Calibri" w:cs="Calibri"/>
          <w:color w:val="221F1F"/>
        </w:rPr>
        <w:t xml:space="preserve">préférence, </w:t>
      </w:r>
      <w:r w:rsidRPr="005E574E">
        <w:rPr>
          <w:rFonts w:ascii="Calibri" w:hAnsi="Calibri" w:cs="Calibri"/>
          <w:color w:val="221F1F"/>
          <w:spacing w:val="22"/>
        </w:rPr>
        <w:t xml:space="preserve"> </w:t>
      </w:r>
      <w:r w:rsidRPr="005E574E">
        <w:rPr>
          <w:rFonts w:ascii="Calibri" w:hAnsi="Calibri" w:cs="Calibri"/>
          <w:color w:val="221F1F"/>
        </w:rPr>
        <w:t xml:space="preserve">doivent </w:t>
      </w:r>
      <w:r w:rsidRPr="005E574E">
        <w:rPr>
          <w:rFonts w:ascii="Calibri" w:hAnsi="Calibri" w:cs="Calibri"/>
          <w:color w:val="221F1F"/>
          <w:spacing w:val="22"/>
        </w:rPr>
        <w:t xml:space="preserve"> </w:t>
      </w:r>
      <w:r w:rsidRPr="005E574E">
        <w:rPr>
          <w:rFonts w:ascii="Calibri" w:hAnsi="Calibri" w:cs="Calibri"/>
          <w:color w:val="221F1F"/>
        </w:rPr>
        <w:t xml:space="preserve">fournir </w:t>
      </w:r>
      <w:r w:rsidRPr="005E574E">
        <w:rPr>
          <w:rFonts w:ascii="Calibri" w:hAnsi="Calibri" w:cs="Calibri"/>
          <w:color w:val="221F1F"/>
          <w:spacing w:val="2"/>
        </w:rPr>
        <w:t>tou</w:t>
      </w:r>
      <w:r w:rsidRPr="005E574E">
        <w:rPr>
          <w:rFonts w:ascii="Calibri" w:hAnsi="Calibri" w:cs="Calibri"/>
          <w:color w:val="221F1F"/>
        </w:rPr>
        <w:t xml:space="preserve">s  </w:t>
      </w:r>
      <w:r w:rsidRPr="005E574E">
        <w:rPr>
          <w:rFonts w:ascii="Calibri" w:hAnsi="Calibri" w:cs="Calibri"/>
          <w:color w:val="221F1F"/>
          <w:spacing w:val="-28"/>
        </w:rPr>
        <w:t xml:space="preserve"> </w:t>
      </w:r>
      <w:r w:rsidRPr="005E574E">
        <w:rPr>
          <w:rFonts w:ascii="Calibri" w:hAnsi="Calibri" w:cs="Calibri"/>
          <w:color w:val="221F1F"/>
          <w:spacing w:val="2"/>
        </w:rPr>
        <w:t>le</w:t>
      </w:r>
      <w:r w:rsidRPr="005E574E">
        <w:rPr>
          <w:rFonts w:ascii="Calibri" w:hAnsi="Calibri" w:cs="Calibri"/>
          <w:color w:val="221F1F"/>
        </w:rPr>
        <w:t xml:space="preserve">s  </w:t>
      </w:r>
      <w:r w:rsidRPr="005E574E">
        <w:rPr>
          <w:rFonts w:ascii="Calibri" w:hAnsi="Calibri" w:cs="Calibri"/>
          <w:color w:val="221F1F"/>
          <w:spacing w:val="-28"/>
        </w:rPr>
        <w:t xml:space="preserve"> </w:t>
      </w:r>
      <w:r w:rsidRPr="005E574E">
        <w:rPr>
          <w:rFonts w:ascii="Calibri" w:hAnsi="Calibri" w:cs="Calibri"/>
          <w:color w:val="221F1F"/>
          <w:spacing w:val="2"/>
        </w:rPr>
        <w:t>renseignement</w:t>
      </w:r>
      <w:r w:rsidRPr="005E574E">
        <w:rPr>
          <w:rFonts w:ascii="Calibri" w:hAnsi="Calibri" w:cs="Calibri"/>
          <w:color w:val="221F1F"/>
        </w:rPr>
        <w:t xml:space="preserve">s  </w:t>
      </w:r>
      <w:r w:rsidRPr="005E574E">
        <w:rPr>
          <w:rFonts w:ascii="Calibri" w:hAnsi="Calibri" w:cs="Calibri"/>
          <w:color w:val="221F1F"/>
          <w:spacing w:val="-28"/>
        </w:rPr>
        <w:t xml:space="preserve"> </w:t>
      </w:r>
      <w:r w:rsidRPr="005E574E">
        <w:rPr>
          <w:rFonts w:ascii="Calibri" w:hAnsi="Calibri" w:cs="Calibri"/>
          <w:color w:val="221F1F"/>
          <w:spacing w:val="2"/>
        </w:rPr>
        <w:t>nécessaire</w:t>
      </w:r>
      <w:r w:rsidRPr="005E574E">
        <w:rPr>
          <w:rFonts w:ascii="Calibri" w:hAnsi="Calibri" w:cs="Calibri"/>
          <w:color w:val="221F1F"/>
        </w:rPr>
        <w:t xml:space="preserve">s  </w:t>
      </w:r>
      <w:r w:rsidRPr="005E574E">
        <w:rPr>
          <w:rFonts w:ascii="Calibri" w:hAnsi="Calibri" w:cs="Calibri"/>
          <w:color w:val="221F1F"/>
          <w:spacing w:val="-28"/>
        </w:rPr>
        <w:t xml:space="preserve"> </w:t>
      </w:r>
      <w:r w:rsidRPr="005E574E">
        <w:rPr>
          <w:rFonts w:ascii="Calibri" w:hAnsi="Calibri" w:cs="Calibri"/>
          <w:color w:val="221F1F"/>
          <w:spacing w:val="2"/>
        </w:rPr>
        <w:t xml:space="preserve">pour </w:t>
      </w:r>
      <w:r w:rsidRPr="005E574E">
        <w:rPr>
          <w:rFonts w:ascii="Calibri" w:hAnsi="Calibri" w:cs="Calibri"/>
          <w:color w:val="221F1F"/>
        </w:rPr>
        <w:t>prouver</w:t>
      </w:r>
      <w:r w:rsidRPr="005E574E">
        <w:rPr>
          <w:rFonts w:ascii="Calibri" w:hAnsi="Calibri" w:cs="Calibri"/>
          <w:color w:val="221F1F"/>
          <w:spacing w:val="22"/>
        </w:rPr>
        <w:t xml:space="preserve"> </w:t>
      </w:r>
      <w:r w:rsidRPr="005E574E">
        <w:rPr>
          <w:rFonts w:ascii="Calibri" w:hAnsi="Calibri" w:cs="Calibri"/>
          <w:color w:val="221F1F"/>
        </w:rPr>
        <w:t>qu’ils</w:t>
      </w:r>
      <w:r w:rsidRPr="005E574E">
        <w:rPr>
          <w:rFonts w:ascii="Calibri" w:hAnsi="Calibri" w:cs="Calibri"/>
          <w:color w:val="221F1F"/>
          <w:spacing w:val="22"/>
        </w:rPr>
        <w:t xml:space="preserve"> </w:t>
      </w:r>
      <w:r w:rsidRPr="005E574E">
        <w:rPr>
          <w:rFonts w:ascii="Calibri" w:hAnsi="Calibri" w:cs="Calibri"/>
          <w:color w:val="221F1F"/>
        </w:rPr>
        <w:t>satisfont</w:t>
      </w:r>
      <w:r w:rsidRPr="005E574E">
        <w:rPr>
          <w:rFonts w:ascii="Calibri" w:hAnsi="Calibri" w:cs="Calibri"/>
          <w:color w:val="221F1F"/>
          <w:spacing w:val="22"/>
        </w:rPr>
        <w:t xml:space="preserve"> </w:t>
      </w:r>
      <w:r w:rsidRPr="005E574E">
        <w:rPr>
          <w:rFonts w:ascii="Calibri" w:hAnsi="Calibri" w:cs="Calibri"/>
          <w:color w:val="221F1F"/>
        </w:rPr>
        <w:t>aux</w:t>
      </w:r>
      <w:r w:rsidRPr="005E574E">
        <w:rPr>
          <w:rFonts w:ascii="Calibri" w:hAnsi="Calibri" w:cs="Calibri"/>
          <w:color w:val="221F1F"/>
          <w:spacing w:val="22"/>
        </w:rPr>
        <w:t xml:space="preserve"> </w:t>
      </w:r>
      <w:r w:rsidRPr="005E574E">
        <w:rPr>
          <w:rFonts w:ascii="Calibri" w:hAnsi="Calibri" w:cs="Calibri"/>
          <w:color w:val="221F1F"/>
        </w:rPr>
        <w:t>critères</w:t>
      </w:r>
      <w:r w:rsidRPr="005E574E">
        <w:rPr>
          <w:rFonts w:ascii="Calibri" w:hAnsi="Calibri" w:cs="Calibri"/>
          <w:color w:val="221F1F"/>
          <w:spacing w:val="22"/>
        </w:rPr>
        <w:t xml:space="preserve"> </w:t>
      </w:r>
      <w:r w:rsidRPr="005E574E">
        <w:rPr>
          <w:rFonts w:ascii="Calibri" w:hAnsi="Calibri" w:cs="Calibri"/>
          <w:color w:val="221F1F"/>
        </w:rPr>
        <w:t>d’éligibilité décrits</w:t>
      </w:r>
      <w:r w:rsidRPr="005E574E">
        <w:rPr>
          <w:rFonts w:ascii="Calibri" w:hAnsi="Calibri" w:cs="Calibri"/>
          <w:color w:val="221F1F"/>
          <w:spacing w:val="6"/>
        </w:rPr>
        <w:t xml:space="preserve"> </w:t>
      </w:r>
      <w:r w:rsidRPr="005E574E">
        <w:rPr>
          <w:rFonts w:ascii="Calibri" w:hAnsi="Calibri" w:cs="Calibri"/>
          <w:color w:val="221F1F"/>
        </w:rPr>
        <w:t>à</w:t>
      </w:r>
      <w:r w:rsidRPr="005E574E">
        <w:rPr>
          <w:rFonts w:ascii="Calibri" w:hAnsi="Calibri" w:cs="Calibri"/>
          <w:color w:val="221F1F"/>
          <w:spacing w:val="6"/>
        </w:rPr>
        <w:t xml:space="preserve"> </w:t>
      </w:r>
      <w:r w:rsidRPr="005E574E">
        <w:rPr>
          <w:rFonts w:ascii="Calibri" w:hAnsi="Calibri" w:cs="Calibri"/>
          <w:color w:val="221F1F"/>
        </w:rPr>
        <w:t>l’article</w:t>
      </w:r>
      <w:r w:rsidRPr="005E574E">
        <w:rPr>
          <w:rFonts w:ascii="Calibri" w:hAnsi="Calibri" w:cs="Calibri"/>
          <w:color w:val="221F1F"/>
          <w:spacing w:val="6"/>
        </w:rPr>
        <w:t xml:space="preserve"> </w:t>
      </w:r>
      <w:r w:rsidRPr="005E574E">
        <w:rPr>
          <w:rFonts w:ascii="Calibri" w:hAnsi="Calibri" w:cs="Calibri"/>
          <w:color w:val="221F1F"/>
        </w:rPr>
        <w:t>32</w:t>
      </w:r>
      <w:r w:rsidRPr="005E574E">
        <w:rPr>
          <w:rFonts w:ascii="Calibri" w:hAnsi="Calibri" w:cs="Calibri"/>
          <w:color w:val="221F1F"/>
          <w:spacing w:val="6"/>
        </w:rPr>
        <w:t xml:space="preserve"> </w:t>
      </w:r>
      <w:r w:rsidRPr="005E574E">
        <w:rPr>
          <w:rFonts w:ascii="Calibri" w:hAnsi="Calibri" w:cs="Calibri"/>
          <w:color w:val="221F1F"/>
        </w:rPr>
        <w:t>du</w:t>
      </w:r>
      <w:r w:rsidRPr="005E574E">
        <w:rPr>
          <w:rFonts w:ascii="Calibri" w:hAnsi="Calibri" w:cs="Calibri"/>
          <w:color w:val="221F1F"/>
          <w:spacing w:val="6"/>
        </w:rPr>
        <w:t xml:space="preserve"> </w:t>
      </w:r>
      <w:r w:rsidRPr="005E574E">
        <w:rPr>
          <w:rFonts w:ascii="Calibri" w:hAnsi="Calibri" w:cs="Calibri"/>
          <w:color w:val="221F1F"/>
        </w:rPr>
        <w:t>RGAO.</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ind w:left="114" w:right="-20"/>
        <w:rPr>
          <w:rFonts w:ascii="Calibri" w:hAnsi="Calibri" w:cs="Calibri"/>
          <w:color w:val="000000"/>
        </w:rPr>
      </w:pPr>
      <w:r w:rsidRPr="005E574E">
        <w:rPr>
          <w:rFonts w:ascii="Calibri" w:hAnsi="Calibri" w:cs="Calibri"/>
          <w:b/>
          <w:bCs/>
          <w:color w:val="221F1F"/>
        </w:rPr>
        <w:t xml:space="preserve">Article </w:t>
      </w:r>
      <w:r w:rsidRPr="005E574E">
        <w:rPr>
          <w:rFonts w:ascii="Calibri" w:hAnsi="Calibri" w:cs="Calibri"/>
          <w:b/>
          <w:bCs/>
          <w:color w:val="221F1F"/>
          <w:spacing w:val="13"/>
        </w:rPr>
        <w:t xml:space="preserve"> </w:t>
      </w:r>
      <w:r w:rsidRPr="005E574E">
        <w:rPr>
          <w:rFonts w:ascii="Calibri" w:hAnsi="Calibri" w:cs="Calibri"/>
          <w:b/>
          <w:bCs/>
          <w:color w:val="221F1F"/>
        </w:rPr>
        <w:t>7</w:t>
      </w:r>
      <w:r w:rsidRPr="005E574E">
        <w:rPr>
          <w:rFonts w:ascii="Calibri" w:hAnsi="Calibri" w:cs="Calibri"/>
          <w:b/>
          <w:bCs/>
          <w:color w:val="221F1F"/>
          <w:spacing w:val="6"/>
        </w:rPr>
        <w:t xml:space="preserve"> </w:t>
      </w:r>
      <w:r w:rsidRPr="005E574E">
        <w:rPr>
          <w:rFonts w:ascii="Calibri" w:hAnsi="Calibri" w:cs="Calibri"/>
          <w:b/>
          <w:bCs/>
          <w:color w:val="221F1F"/>
        </w:rPr>
        <w:t>:</w:t>
      </w:r>
      <w:r w:rsidRPr="005E574E">
        <w:rPr>
          <w:rFonts w:ascii="Calibri" w:hAnsi="Calibri" w:cs="Calibri"/>
          <w:b/>
          <w:bCs/>
          <w:color w:val="221F1F"/>
          <w:spacing w:val="6"/>
        </w:rPr>
        <w:t xml:space="preserve"> </w:t>
      </w:r>
      <w:r w:rsidRPr="005E574E">
        <w:rPr>
          <w:rFonts w:ascii="Calibri" w:hAnsi="Calibri" w:cs="Calibri"/>
          <w:b/>
          <w:bCs/>
          <w:color w:val="221F1F"/>
        </w:rPr>
        <w:t>Visite</w:t>
      </w:r>
      <w:r w:rsidRPr="005E574E">
        <w:rPr>
          <w:rFonts w:ascii="Calibri" w:hAnsi="Calibri" w:cs="Calibri"/>
          <w:b/>
          <w:bCs/>
          <w:color w:val="221F1F"/>
          <w:spacing w:val="6"/>
        </w:rPr>
        <w:t xml:space="preserve"> </w:t>
      </w:r>
      <w:r w:rsidRPr="005E574E">
        <w:rPr>
          <w:rFonts w:ascii="Calibri" w:hAnsi="Calibri" w:cs="Calibri"/>
          <w:b/>
          <w:bCs/>
          <w:color w:val="221F1F"/>
        </w:rPr>
        <w:t>du</w:t>
      </w:r>
      <w:r w:rsidRPr="005E574E">
        <w:rPr>
          <w:rFonts w:ascii="Calibri" w:hAnsi="Calibri" w:cs="Calibri"/>
          <w:b/>
          <w:bCs/>
          <w:color w:val="221F1F"/>
          <w:spacing w:val="6"/>
        </w:rPr>
        <w:t xml:space="preserve"> </w:t>
      </w:r>
      <w:r w:rsidRPr="005E574E">
        <w:rPr>
          <w:rFonts w:ascii="Calibri" w:hAnsi="Calibri" w:cs="Calibri"/>
          <w:b/>
          <w:bCs/>
          <w:color w:val="221F1F"/>
        </w:rPr>
        <w:t>site</w:t>
      </w:r>
      <w:r w:rsidRPr="005E574E">
        <w:rPr>
          <w:rFonts w:ascii="Calibri" w:hAnsi="Calibri" w:cs="Calibri"/>
          <w:b/>
          <w:bCs/>
          <w:color w:val="221F1F"/>
          <w:spacing w:val="6"/>
        </w:rPr>
        <w:t xml:space="preserve"> </w:t>
      </w:r>
      <w:r w:rsidRPr="005E574E">
        <w:rPr>
          <w:rFonts w:ascii="Calibri" w:hAnsi="Calibri" w:cs="Calibri"/>
          <w:b/>
          <w:bCs/>
          <w:color w:val="221F1F"/>
        </w:rPr>
        <w:t>des</w:t>
      </w:r>
      <w:r w:rsidRPr="005E574E">
        <w:rPr>
          <w:rFonts w:ascii="Calibri" w:hAnsi="Calibri" w:cs="Calibri"/>
          <w:b/>
          <w:bCs/>
          <w:color w:val="221F1F"/>
          <w:spacing w:val="6"/>
        </w:rPr>
        <w:t xml:space="preserve"> </w:t>
      </w:r>
      <w:r w:rsidR="00B112AF" w:rsidRPr="005E574E">
        <w:rPr>
          <w:rFonts w:ascii="Calibri" w:hAnsi="Calibri" w:cs="Calibri"/>
          <w:b/>
          <w:bCs/>
          <w:color w:val="221F1F"/>
        </w:rPr>
        <w:t>prestations</w:t>
      </w:r>
    </w:p>
    <w:p w:rsidR="001317F7" w:rsidRPr="005E574E" w:rsidRDefault="001317F7" w:rsidP="001317F7">
      <w:pPr>
        <w:widowControl w:val="0"/>
        <w:autoSpaceDE w:val="0"/>
        <w:autoSpaceDN w:val="0"/>
        <w:adjustRightInd w:val="0"/>
        <w:spacing w:before="14" w:line="14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624" w:right="-18" w:hanging="510"/>
        <w:jc w:val="both"/>
        <w:rPr>
          <w:rFonts w:ascii="Calibri" w:hAnsi="Calibri" w:cs="Calibri"/>
          <w:color w:val="000000"/>
        </w:rPr>
      </w:pPr>
      <w:r w:rsidRPr="005E574E">
        <w:rPr>
          <w:rFonts w:ascii="Calibri" w:hAnsi="Calibri" w:cs="Calibri"/>
          <w:color w:val="221F1F"/>
        </w:rPr>
        <w:t xml:space="preserve">7.1. </w:t>
      </w:r>
      <w:r w:rsidRPr="005E574E">
        <w:rPr>
          <w:rFonts w:ascii="Calibri" w:hAnsi="Calibri" w:cs="Calibri"/>
          <w:color w:val="221F1F"/>
          <w:spacing w:val="21"/>
        </w:rPr>
        <w:t xml:space="preserve"> </w:t>
      </w:r>
      <w:r w:rsidRPr="005E574E">
        <w:rPr>
          <w:rFonts w:ascii="Calibri" w:hAnsi="Calibri" w:cs="Calibri"/>
          <w:color w:val="221F1F"/>
        </w:rPr>
        <w:t>Il</w:t>
      </w:r>
      <w:r w:rsidRPr="005E574E">
        <w:rPr>
          <w:rFonts w:ascii="Calibri" w:hAnsi="Calibri" w:cs="Calibri"/>
          <w:color w:val="221F1F"/>
          <w:spacing w:val="7"/>
        </w:rPr>
        <w:t xml:space="preserve"> </w:t>
      </w:r>
      <w:r w:rsidRPr="005E574E">
        <w:rPr>
          <w:rFonts w:ascii="Calibri" w:hAnsi="Calibri" w:cs="Calibri"/>
          <w:color w:val="221F1F"/>
        </w:rPr>
        <w:t>est</w:t>
      </w:r>
      <w:r w:rsidRPr="005E574E">
        <w:rPr>
          <w:rFonts w:ascii="Calibri" w:hAnsi="Calibri" w:cs="Calibri"/>
          <w:color w:val="221F1F"/>
          <w:spacing w:val="7"/>
        </w:rPr>
        <w:t xml:space="preserve"> </w:t>
      </w:r>
      <w:r w:rsidRPr="005E574E">
        <w:rPr>
          <w:rFonts w:ascii="Calibri" w:hAnsi="Calibri" w:cs="Calibri"/>
          <w:color w:val="221F1F"/>
        </w:rPr>
        <w:t>conseillé</w:t>
      </w:r>
      <w:r w:rsidRPr="005E574E">
        <w:rPr>
          <w:rFonts w:ascii="Calibri" w:hAnsi="Calibri" w:cs="Calibri"/>
          <w:color w:val="221F1F"/>
          <w:spacing w:val="7"/>
        </w:rPr>
        <w:t xml:space="preserve"> </w:t>
      </w:r>
      <w:r w:rsidRPr="005E574E">
        <w:rPr>
          <w:rFonts w:ascii="Calibri" w:hAnsi="Calibri" w:cs="Calibri"/>
          <w:color w:val="221F1F"/>
        </w:rPr>
        <w:t>au</w:t>
      </w:r>
      <w:r w:rsidRPr="005E574E">
        <w:rPr>
          <w:rFonts w:ascii="Calibri" w:hAnsi="Calibri" w:cs="Calibri"/>
          <w:color w:val="221F1F"/>
          <w:spacing w:val="7"/>
        </w:rPr>
        <w:t xml:space="preserve"> </w:t>
      </w:r>
      <w:r w:rsidRPr="005E574E">
        <w:rPr>
          <w:rFonts w:ascii="Calibri" w:hAnsi="Calibri" w:cs="Calibri"/>
          <w:color w:val="221F1F"/>
        </w:rPr>
        <w:t>soumissionnaire</w:t>
      </w:r>
      <w:r w:rsidRPr="005E574E">
        <w:rPr>
          <w:rFonts w:ascii="Calibri" w:hAnsi="Calibri" w:cs="Calibri"/>
          <w:color w:val="221F1F"/>
          <w:spacing w:val="7"/>
        </w:rPr>
        <w:t xml:space="preserve"> </w:t>
      </w:r>
      <w:r w:rsidRPr="005E574E">
        <w:rPr>
          <w:rFonts w:ascii="Calibri" w:hAnsi="Calibri" w:cs="Calibri"/>
          <w:color w:val="221F1F"/>
        </w:rPr>
        <w:t>de</w:t>
      </w:r>
      <w:r w:rsidRPr="005E574E">
        <w:rPr>
          <w:rFonts w:ascii="Calibri" w:hAnsi="Calibri" w:cs="Calibri"/>
          <w:color w:val="221F1F"/>
          <w:spacing w:val="7"/>
        </w:rPr>
        <w:t xml:space="preserve"> </w:t>
      </w:r>
      <w:r w:rsidRPr="005E574E">
        <w:rPr>
          <w:rFonts w:ascii="Calibri" w:hAnsi="Calibri" w:cs="Calibri"/>
          <w:color w:val="221F1F"/>
        </w:rPr>
        <w:t>visiter</w:t>
      </w:r>
      <w:r w:rsidRPr="005E574E">
        <w:rPr>
          <w:rFonts w:ascii="Calibri" w:hAnsi="Calibri" w:cs="Calibri"/>
          <w:color w:val="221F1F"/>
          <w:spacing w:val="7"/>
        </w:rPr>
        <w:t xml:space="preserve"> </w:t>
      </w:r>
      <w:r w:rsidRPr="005E574E">
        <w:rPr>
          <w:rFonts w:ascii="Calibri" w:hAnsi="Calibri" w:cs="Calibri"/>
          <w:color w:val="221F1F"/>
        </w:rPr>
        <w:t>et d’inspecter</w:t>
      </w:r>
      <w:r w:rsidRPr="005E574E">
        <w:rPr>
          <w:rFonts w:ascii="Calibri" w:hAnsi="Calibri" w:cs="Calibri"/>
          <w:color w:val="221F1F"/>
          <w:spacing w:val="19"/>
        </w:rPr>
        <w:t xml:space="preserve"> </w:t>
      </w:r>
      <w:r w:rsidRPr="005E574E">
        <w:rPr>
          <w:rFonts w:ascii="Calibri" w:hAnsi="Calibri" w:cs="Calibri"/>
          <w:color w:val="221F1F"/>
        </w:rPr>
        <w:t>le</w:t>
      </w:r>
      <w:r w:rsidRPr="005E574E">
        <w:rPr>
          <w:rFonts w:ascii="Calibri" w:hAnsi="Calibri" w:cs="Calibri"/>
          <w:color w:val="221F1F"/>
          <w:spacing w:val="19"/>
        </w:rPr>
        <w:t xml:space="preserve"> </w:t>
      </w:r>
      <w:r w:rsidRPr="005E574E">
        <w:rPr>
          <w:rFonts w:ascii="Calibri" w:hAnsi="Calibri" w:cs="Calibri"/>
          <w:color w:val="221F1F"/>
        </w:rPr>
        <w:t>site</w:t>
      </w:r>
      <w:r w:rsidRPr="005E574E">
        <w:rPr>
          <w:rFonts w:ascii="Calibri" w:hAnsi="Calibri" w:cs="Calibri"/>
          <w:color w:val="221F1F"/>
          <w:spacing w:val="19"/>
        </w:rPr>
        <w:t xml:space="preserve"> </w:t>
      </w:r>
      <w:r w:rsidRPr="005E574E">
        <w:rPr>
          <w:rFonts w:ascii="Calibri" w:hAnsi="Calibri" w:cs="Calibri"/>
          <w:color w:val="221F1F"/>
        </w:rPr>
        <w:t>des</w:t>
      </w:r>
      <w:r w:rsidRPr="005E574E">
        <w:rPr>
          <w:rFonts w:ascii="Calibri" w:hAnsi="Calibri" w:cs="Calibri"/>
          <w:color w:val="221F1F"/>
          <w:spacing w:val="19"/>
        </w:rPr>
        <w:t xml:space="preserve"> </w:t>
      </w:r>
      <w:r w:rsidR="00B112AF" w:rsidRPr="005E574E">
        <w:rPr>
          <w:rFonts w:ascii="Calibri" w:hAnsi="Calibri" w:cs="Calibri"/>
          <w:color w:val="221F1F"/>
        </w:rPr>
        <w:t>prestations</w:t>
      </w:r>
      <w:r w:rsidRPr="005E574E">
        <w:rPr>
          <w:rFonts w:ascii="Calibri" w:hAnsi="Calibri" w:cs="Calibri"/>
          <w:color w:val="221F1F"/>
          <w:spacing w:val="19"/>
        </w:rPr>
        <w:t xml:space="preserve"> </w:t>
      </w:r>
      <w:r w:rsidRPr="005E574E">
        <w:rPr>
          <w:rFonts w:ascii="Calibri" w:hAnsi="Calibri" w:cs="Calibri"/>
          <w:color w:val="221F1F"/>
        </w:rPr>
        <w:t>et</w:t>
      </w:r>
      <w:r w:rsidRPr="005E574E">
        <w:rPr>
          <w:rFonts w:ascii="Calibri" w:hAnsi="Calibri" w:cs="Calibri"/>
          <w:color w:val="221F1F"/>
          <w:spacing w:val="19"/>
        </w:rPr>
        <w:t xml:space="preserve"> </w:t>
      </w:r>
      <w:r w:rsidRPr="005E574E">
        <w:rPr>
          <w:rFonts w:ascii="Calibri" w:hAnsi="Calibri" w:cs="Calibri"/>
          <w:color w:val="221F1F"/>
        </w:rPr>
        <w:t>ses</w:t>
      </w:r>
      <w:r w:rsidRPr="005E574E">
        <w:rPr>
          <w:rFonts w:ascii="Calibri" w:hAnsi="Calibri" w:cs="Calibri"/>
          <w:color w:val="221F1F"/>
          <w:spacing w:val="19"/>
        </w:rPr>
        <w:t xml:space="preserve"> </w:t>
      </w:r>
      <w:r w:rsidRPr="005E574E">
        <w:rPr>
          <w:rFonts w:ascii="Calibri" w:hAnsi="Calibri" w:cs="Calibri"/>
          <w:color w:val="221F1F"/>
        </w:rPr>
        <w:t xml:space="preserve">environs et </w:t>
      </w:r>
      <w:r w:rsidRPr="005E574E">
        <w:rPr>
          <w:rFonts w:ascii="Calibri" w:hAnsi="Calibri" w:cs="Calibri"/>
          <w:color w:val="221F1F"/>
          <w:spacing w:val="-15"/>
        </w:rPr>
        <w:t xml:space="preserve"> </w:t>
      </w:r>
      <w:r w:rsidRPr="005E574E">
        <w:rPr>
          <w:rFonts w:ascii="Calibri" w:hAnsi="Calibri" w:cs="Calibri"/>
          <w:color w:val="221F1F"/>
        </w:rPr>
        <w:t xml:space="preserve">d’obtenir </w:t>
      </w:r>
      <w:r w:rsidRPr="005E574E">
        <w:rPr>
          <w:rFonts w:ascii="Calibri" w:hAnsi="Calibri" w:cs="Calibri"/>
          <w:color w:val="221F1F"/>
          <w:spacing w:val="-15"/>
        </w:rPr>
        <w:t xml:space="preserve"> </w:t>
      </w:r>
      <w:r w:rsidRPr="005E574E">
        <w:rPr>
          <w:rFonts w:ascii="Calibri" w:hAnsi="Calibri" w:cs="Calibri"/>
          <w:color w:val="221F1F"/>
        </w:rPr>
        <w:t xml:space="preserve">par </w:t>
      </w:r>
      <w:r w:rsidRPr="005E574E">
        <w:rPr>
          <w:rFonts w:ascii="Calibri" w:hAnsi="Calibri" w:cs="Calibri"/>
          <w:color w:val="221F1F"/>
          <w:spacing w:val="-15"/>
        </w:rPr>
        <w:t xml:space="preserve"> </w:t>
      </w:r>
      <w:r w:rsidRPr="005E574E">
        <w:rPr>
          <w:rFonts w:ascii="Calibri" w:hAnsi="Calibri" w:cs="Calibri"/>
          <w:color w:val="221F1F"/>
        </w:rPr>
        <w:t xml:space="preserve">lui-même, </w:t>
      </w:r>
      <w:r w:rsidRPr="005E574E">
        <w:rPr>
          <w:rFonts w:ascii="Calibri" w:hAnsi="Calibri" w:cs="Calibri"/>
          <w:color w:val="221F1F"/>
          <w:spacing w:val="-15"/>
        </w:rPr>
        <w:t xml:space="preserve"> </w:t>
      </w:r>
      <w:r w:rsidRPr="005E574E">
        <w:rPr>
          <w:rFonts w:ascii="Calibri" w:hAnsi="Calibri" w:cs="Calibri"/>
          <w:color w:val="221F1F"/>
        </w:rPr>
        <w:t xml:space="preserve">et </w:t>
      </w:r>
      <w:r w:rsidRPr="005E574E">
        <w:rPr>
          <w:rFonts w:ascii="Calibri" w:hAnsi="Calibri" w:cs="Calibri"/>
          <w:color w:val="221F1F"/>
          <w:spacing w:val="-15"/>
        </w:rPr>
        <w:t xml:space="preserve"> </w:t>
      </w:r>
      <w:r w:rsidRPr="005E574E">
        <w:rPr>
          <w:rFonts w:ascii="Calibri" w:hAnsi="Calibri" w:cs="Calibri"/>
          <w:color w:val="221F1F"/>
        </w:rPr>
        <w:t xml:space="preserve">sous </w:t>
      </w:r>
      <w:r w:rsidRPr="005E574E">
        <w:rPr>
          <w:rFonts w:ascii="Calibri" w:hAnsi="Calibri" w:cs="Calibri"/>
          <w:color w:val="221F1F"/>
          <w:spacing w:val="-15"/>
        </w:rPr>
        <w:t xml:space="preserve"> </w:t>
      </w:r>
      <w:r w:rsidRPr="005E574E">
        <w:rPr>
          <w:rFonts w:ascii="Calibri" w:hAnsi="Calibri" w:cs="Calibri"/>
          <w:color w:val="221F1F"/>
        </w:rPr>
        <w:t xml:space="preserve">sa </w:t>
      </w:r>
      <w:r w:rsidRPr="005E574E">
        <w:rPr>
          <w:rFonts w:ascii="Calibri" w:hAnsi="Calibri" w:cs="Calibri"/>
          <w:color w:val="221F1F"/>
          <w:spacing w:val="-15"/>
        </w:rPr>
        <w:t xml:space="preserve"> </w:t>
      </w:r>
      <w:r w:rsidRPr="005E574E">
        <w:rPr>
          <w:rFonts w:ascii="Calibri" w:hAnsi="Calibri" w:cs="Calibri"/>
          <w:color w:val="221F1F"/>
        </w:rPr>
        <w:t xml:space="preserve">propre responsabilité, </w:t>
      </w:r>
      <w:r w:rsidRPr="005E574E">
        <w:rPr>
          <w:rFonts w:ascii="Calibri" w:hAnsi="Calibri" w:cs="Calibri"/>
          <w:color w:val="221F1F"/>
          <w:spacing w:val="28"/>
        </w:rPr>
        <w:t xml:space="preserve"> </w:t>
      </w:r>
      <w:r w:rsidRPr="005E574E">
        <w:rPr>
          <w:rFonts w:ascii="Calibri" w:hAnsi="Calibri" w:cs="Calibri"/>
          <w:color w:val="221F1F"/>
        </w:rPr>
        <w:t xml:space="preserve">tous </w:t>
      </w:r>
      <w:r w:rsidRPr="005E574E">
        <w:rPr>
          <w:rFonts w:ascii="Calibri" w:hAnsi="Calibri" w:cs="Calibri"/>
          <w:color w:val="221F1F"/>
          <w:spacing w:val="28"/>
        </w:rPr>
        <w:t xml:space="preserve"> </w:t>
      </w:r>
      <w:r w:rsidRPr="005E574E">
        <w:rPr>
          <w:rFonts w:ascii="Calibri" w:hAnsi="Calibri" w:cs="Calibri"/>
          <w:color w:val="221F1F"/>
        </w:rPr>
        <w:t xml:space="preserve">les </w:t>
      </w:r>
      <w:r w:rsidRPr="005E574E">
        <w:rPr>
          <w:rFonts w:ascii="Calibri" w:hAnsi="Calibri" w:cs="Calibri"/>
          <w:color w:val="221F1F"/>
          <w:spacing w:val="28"/>
        </w:rPr>
        <w:t xml:space="preserve"> </w:t>
      </w:r>
      <w:r w:rsidRPr="005E574E">
        <w:rPr>
          <w:rFonts w:ascii="Calibri" w:hAnsi="Calibri" w:cs="Calibri"/>
          <w:color w:val="221F1F"/>
        </w:rPr>
        <w:t xml:space="preserve">renseignements </w:t>
      </w:r>
      <w:r w:rsidRPr="005E574E">
        <w:rPr>
          <w:rFonts w:ascii="Calibri" w:hAnsi="Calibri" w:cs="Calibri"/>
          <w:color w:val="221F1F"/>
          <w:spacing w:val="28"/>
        </w:rPr>
        <w:t xml:space="preserve"> </w:t>
      </w:r>
      <w:r w:rsidRPr="005E574E">
        <w:rPr>
          <w:rFonts w:ascii="Calibri" w:hAnsi="Calibri" w:cs="Calibri"/>
          <w:color w:val="221F1F"/>
        </w:rPr>
        <w:t xml:space="preserve">qui peuvent </w:t>
      </w:r>
      <w:r w:rsidRPr="005E574E">
        <w:rPr>
          <w:rFonts w:ascii="Calibri" w:hAnsi="Calibri" w:cs="Calibri"/>
          <w:color w:val="221F1F"/>
          <w:spacing w:val="-20"/>
        </w:rPr>
        <w:t xml:space="preserve"> </w:t>
      </w:r>
      <w:r w:rsidRPr="005E574E">
        <w:rPr>
          <w:rFonts w:ascii="Calibri" w:hAnsi="Calibri" w:cs="Calibri"/>
          <w:color w:val="221F1F"/>
        </w:rPr>
        <w:t xml:space="preserve">être </w:t>
      </w:r>
      <w:r w:rsidRPr="005E574E">
        <w:rPr>
          <w:rFonts w:ascii="Calibri" w:hAnsi="Calibri" w:cs="Calibri"/>
          <w:color w:val="221F1F"/>
          <w:spacing w:val="-20"/>
        </w:rPr>
        <w:t xml:space="preserve"> </w:t>
      </w:r>
      <w:r w:rsidRPr="005E574E">
        <w:rPr>
          <w:rFonts w:ascii="Calibri" w:hAnsi="Calibri" w:cs="Calibri"/>
          <w:color w:val="221F1F"/>
        </w:rPr>
        <w:t xml:space="preserve">nécessaires </w:t>
      </w:r>
      <w:r w:rsidRPr="005E574E">
        <w:rPr>
          <w:rFonts w:ascii="Calibri" w:hAnsi="Calibri" w:cs="Calibri"/>
          <w:color w:val="221F1F"/>
          <w:spacing w:val="-20"/>
        </w:rPr>
        <w:t xml:space="preserve"> </w:t>
      </w:r>
      <w:r w:rsidRPr="005E574E">
        <w:rPr>
          <w:rFonts w:ascii="Calibri" w:hAnsi="Calibri" w:cs="Calibri"/>
          <w:color w:val="221F1F"/>
        </w:rPr>
        <w:t xml:space="preserve">pour </w:t>
      </w:r>
      <w:r w:rsidRPr="005E574E">
        <w:rPr>
          <w:rFonts w:ascii="Calibri" w:hAnsi="Calibri" w:cs="Calibri"/>
          <w:color w:val="221F1F"/>
          <w:spacing w:val="-20"/>
        </w:rPr>
        <w:t xml:space="preserve"> </w:t>
      </w:r>
      <w:r w:rsidRPr="005E574E">
        <w:rPr>
          <w:rFonts w:ascii="Calibri" w:hAnsi="Calibri" w:cs="Calibri"/>
          <w:color w:val="221F1F"/>
        </w:rPr>
        <w:t xml:space="preserve">la </w:t>
      </w:r>
      <w:r w:rsidRPr="005E574E">
        <w:rPr>
          <w:rFonts w:ascii="Calibri" w:hAnsi="Calibri" w:cs="Calibri"/>
          <w:color w:val="221F1F"/>
          <w:spacing w:val="-20"/>
        </w:rPr>
        <w:t xml:space="preserve"> </w:t>
      </w:r>
      <w:r w:rsidRPr="005E574E">
        <w:rPr>
          <w:rFonts w:ascii="Calibri" w:hAnsi="Calibri" w:cs="Calibri"/>
          <w:color w:val="221F1F"/>
        </w:rPr>
        <w:t>préparation de</w:t>
      </w:r>
      <w:r w:rsidRPr="005E574E">
        <w:rPr>
          <w:rFonts w:ascii="Calibri" w:hAnsi="Calibri" w:cs="Calibri"/>
          <w:color w:val="221F1F"/>
          <w:spacing w:val="8"/>
        </w:rPr>
        <w:t xml:space="preserve"> </w:t>
      </w:r>
      <w:r w:rsidRPr="005E574E">
        <w:rPr>
          <w:rFonts w:ascii="Calibri" w:hAnsi="Calibri" w:cs="Calibri"/>
          <w:color w:val="221F1F"/>
        </w:rPr>
        <w:t>l’offre</w:t>
      </w:r>
      <w:r w:rsidRPr="005E574E">
        <w:rPr>
          <w:rFonts w:ascii="Calibri" w:hAnsi="Calibri" w:cs="Calibri"/>
          <w:color w:val="221F1F"/>
          <w:spacing w:val="8"/>
        </w:rPr>
        <w:t xml:space="preserve"> </w:t>
      </w:r>
      <w:r w:rsidRPr="005E574E">
        <w:rPr>
          <w:rFonts w:ascii="Calibri" w:hAnsi="Calibri" w:cs="Calibri"/>
          <w:color w:val="221F1F"/>
        </w:rPr>
        <w:t>et</w:t>
      </w:r>
      <w:r w:rsidRPr="005E574E">
        <w:rPr>
          <w:rFonts w:ascii="Calibri" w:hAnsi="Calibri" w:cs="Calibri"/>
          <w:color w:val="221F1F"/>
          <w:spacing w:val="8"/>
        </w:rPr>
        <w:t xml:space="preserve"> </w:t>
      </w:r>
      <w:r w:rsidRPr="005E574E">
        <w:rPr>
          <w:rFonts w:ascii="Calibri" w:hAnsi="Calibri" w:cs="Calibri"/>
          <w:color w:val="221F1F"/>
        </w:rPr>
        <w:t>l’exécution</w:t>
      </w:r>
      <w:r w:rsidRPr="005E574E">
        <w:rPr>
          <w:rFonts w:ascii="Calibri" w:hAnsi="Calibri" w:cs="Calibri"/>
          <w:color w:val="221F1F"/>
          <w:spacing w:val="8"/>
        </w:rPr>
        <w:t xml:space="preserve"> </w:t>
      </w:r>
      <w:r w:rsidRPr="005E574E">
        <w:rPr>
          <w:rFonts w:ascii="Calibri" w:hAnsi="Calibri" w:cs="Calibri"/>
          <w:color w:val="221F1F"/>
        </w:rPr>
        <w:t>des</w:t>
      </w:r>
      <w:r w:rsidRPr="005E574E">
        <w:rPr>
          <w:rFonts w:ascii="Calibri" w:hAnsi="Calibri" w:cs="Calibri"/>
          <w:color w:val="221F1F"/>
          <w:spacing w:val="8"/>
        </w:rPr>
        <w:t xml:space="preserve"> </w:t>
      </w:r>
      <w:r w:rsidR="00B112AF" w:rsidRPr="005E574E">
        <w:rPr>
          <w:rFonts w:ascii="Calibri" w:hAnsi="Calibri" w:cs="Calibri"/>
          <w:color w:val="221F1F"/>
        </w:rPr>
        <w:t>prestations</w:t>
      </w:r>
      <w:r w:rsidRPr="005E574E">
        <w:rPr>
          <w:rFonts w:ascii="Calibri" w:hAnsi="Calibri" w:cs="Calibri"/>
          <w:color w:val="221F1F"/>
        </w:rPr>
        <w:t xml:space="preserve">. </w:t>
      </w:r>
      <w:r w:rsidRPr="005E574E">
        <w:rPr>
          <w:rFonts w:ascii="Calibri" w:hAnsi="Calibri" w:cs="Calibri"/>
          <w:color w:val="221F1F"/>
          <w:spacing w:val="15"/>
        </w:rPr>
        <w:t xml:space="preserve"> </w:t>
      </w:r>
      <w:r w:rsidRPr="005E574E">
        <w:rPr>
          <w:rFonts w:ascii="Calibri" w:hAnsi="Calibri" w:cs="Calibri"/>
          <w:color w:val="221F1F"/>
        </w:rPr>
        <w:t>Les</w:t>
      </w:r>
      <w:r w:rsidRPr="005E574E">
        <w:rPr>
          <w:rFonts w:ascii="Calibri" w:hAnsi="Calibri" w:cs="Calibri"/>
          <w:color w:val="221F1F"/>
          <w:spacing w:val="8"/>
        </w:rPr>
        <w:t xml:space="preserve"> </w:t>
      </w:r>
      <w:r w:rsidRPr="005E574E">
        <w:rPr>
          <w:rFonts w:ascii="Calibri" w:hAnsi="Calibri" w:cs="Calibri"/>
          <w:color w:val="221F1F"/>
        </w:rPr>
        <w:t xml:space="preserve">coûts liés </w:t>
      </w:r>
      <w:r w:rsidRPr="005E574E">
        <w:rPr>
          <w:rFonts w:ascii="Calibri" w:hAnsi="Calibri" w:cs="Calibri"/>
          <w:color w:val="221F1F"/>
          <w:spacing w:val="1"/>
        </w:rPr>
        <w:t xml:space="preserve"> </w:t>
      </w:r>
      <w:r w:rsidRPr="005E574E">
        <w:rPr>
          <w:rFonts w:ascii="Calibri" w:hAnsi="Calibri" w:cs="Calibri"/>
          <w:color w:val="221F1F"/>
        </w:rPr>
        <w:t xml:space="preserve">à </w:t>
      </w:r>
      <w:r w:rsidRPr="005E574E">
        <w:rPr>
          <w:rFonts w:ascii="Calibri" w:hAnsi="Calibri" w:cs="Calibri"/>
          <w:color w:val="221F1F"/>
          <w:spacing w:val="1"/>
        </w:rPr>
        <w:t xml:space="preserve"> </w:t>
      </w:r>
      <w:r w:rsidRPr="005E574E">
        <w:rPr>
          <w:rFonts w:ascii="Calibri" w:hAnsi="Calibri" w:cs="Calibri"/>
          <w:color w:val="221F1F"/>
        </w:rPr>
        <w:t xml:space="preserve">la </w:t>
      </w:r>
      <w:r w:rsidRPr="005E574E">
        <w:rPr>
          <w:rFonts w:ascii="Calibri" w:hAnsi="Calibri" w:cs="Calibri"/>
          <w:color w:val="221F1F"/>
          <w:spacing w:val="1"/>
        </w:rPr>
        <w:t xml:space="preserve"> </w:t>
      </w:r>
      <w:r w:rsidRPr="005E574E">
        <w:rPr>
          <w:rFonts w:ascii="Calibri" w:hAnsi="Calibri" w:cs="Calibri"/>
          <w:color w:val="221F1F"/>
        </w:rPr>
        <w:t xml:space="preserve">visite </w:t>
      </w:r>
      <w:r w:rsidRPr="005E574E">
        <w:rPr>
          <w:rFonts w:ascii="Calibri" w:hAnsi="Calibri" w:cs="Calibri"/>
          <w:color w:val="221F1F"/>
          <w:spacing w:val="1"/>
        </w:rPr>
        <w:t xml:space="preserve"> </w:t>
      </w:r>
      <w:r w:rsidRPr="005E574E">
        <w:rPr>
          <w:rFonts w:ascii="Calibri" w:hAnsi="Calibri" w:cs="Calibri"/>
          <w:color w:val="221F1F"/>
        </w:rPr>
        <w:t xml:space="preserve">du </w:t>
      </w:r>
      <w:r w:rsidRPr="005E574E">
        <w:rPr>
          <w:rFonts w:ascii="Calibri" w:hAnsi="Calibri" w:cs="Calibri"/>
          <w:color w:val="221F1F"/>
          <w:spacing w:val="1"/>
        </w:rPr>
        <w:t xml:space="preserve"> </w:t>
      </w:r>
      <w:r w:rsidRPr="005E574E">
        <w:rPr>
          <w:rFonts w:ascii="Calibri" w:hAnsi="Calibri" w:cs="Calibri"/>
          <w:color w:val="221F1F"/>
        </w:rPr>
        <w:t xml:space="preserve">site </w:t>
      </w:r>
      <w:r w:rsidRPr="005E574E">
        <w:rPr>
          <w:rFonts w:ascii="Calibri" w:hAnsi="Calibri" w:cs="Calibri"/>
          <w:color w:val="221F1F"/>
          <w:spacing w:val="1"/>
        </w:rPr>
        <w:t xml:space="preserve"> </w:t>
      </w:r>
      <w:r w:rsidRPr="005E574E">
        <w:rPr>
          <w:rFonts w:ascii="Calibri" w:hAnsi="Calibri" w:cs="Calibri"/>
          <w:color w:val="221F1F"/>
        </w:rPr>
        <w:t xml:space="preserve">sont </w:t>
      </w:r>
      <w:r w:rsidRPr="005E574E">
        <w:rPr>
          <w:rFonts w:ascii="Calibri" w:hAnsi="Calibri" w:cs="Calibri"/>
          <w:color w:val="221F1F"/>
          <w:spacing w:val="1"/>
        </w:rPr>
        <w:t xml:space="preserve"> </w:t>
      </w:r>
      <w:r w:rsidRPr="005E574E">
        <w:rPr>
          <w:rFonts w:ascii="Calibri" w:hAnsi="Calibri" w:cs="Calibri"/>
          <w:color w:val="221F1F"/>
        </w:rPr>
        <w:t xml:space="preserve">à </w:t>
      </w:r>
      <w:r w:rsidRPr="005E574E">
        <w:rPr>
          <w:rFonts w:ascii="Calibri" w:hAnsi="Calibri" w:cs="Calibri"/>
          <w:color w:val="221F1F"/>
          <w:spacing w:val="1"/>
        </w:rPr>
        <w:t xml:space="preserve"> </w:t>
      </w:r>
      <w:r w:rsidRPr="005E574E">
        <w:rPr>
          <w:rFonts w:ascii="Calibri" w:hAnsi="Calibri" w:cs="Calibri"/>
          <w:color w:val="221F1F"/>
        </w:rPr>
        <w:t xml:space="preserve">la </w:t>
      </w:r>
      <w:r w:rsidRPr="005E574E">
        <w:rPr>
          <w:rFonts w:ascii="Calibri" w:hAnsi="Calibri" w:cs="Calibri"/>
          <w:color w:val="221F1F"/>
          <w:spacing w:val="1"/>
        </w:rPr>
        <w:t xml:space="preserve"> </w:t>
      </w:r>
      <w:r w:rsidRPr="005E574E">
        <w:rPr>
          <w:rFonts w:ascii="Calibri" w:hAnsi="Calibri" w:cs="Calibri"/>
          <w:color w:val="221F1F"/>
        </w:rPr>
        <w:t xml:space="preserve">charge </w:t>
      </w:r>
      <w:r w:rsidRPr="005E574E">
        <w:rPr>
          <w:rFonts w:ascii="Calibri" w:hAnsi="Calibri" w:cs="Calibri"/>
          <w:color w:val="221F1F"/>
          <w:spacing w:val="1"/>
        </w:rPr>
        <w:t xml:space="preserve"> </w:t>
      </w:r>
      <w:r w:rsidRPr="005E574E">
        <w:rPr>
          <w:rFonts w:ascii="Calibri" w:hAnsi="Calibri" w:cs="Calibri"/>
          <w:color w:val="221F1F"/>
        </w:rPr>
        <w:t>du Soumissionnaire.</w:t>
      </w:r>
    </w:p>
    <w:p w:rsidR="001317F7" w:rsidRPr="005E574E" w:rsidRDefault="001317F7" w:rsidP="001317F7">
      <w:pPr>
        <w:widowControl w:val="0"/>
        <w:autoSpaceDE w:val="0"/>
        <w:autoSpaceDN w:val="0"/>
        <w:adjustRightInd w:val="0"/>
        <w:spacing w:line="200" w:lineRule="exact"/>
        <w:rPr>
          <w:rFonts w:ascii="Calibri" w:hAnsi="Calibri" w:cs="Calibri"/>
          <w:color w:val="000000"/>
        </w:rPr>
      </w:pPr>
    </w:p>
    <w:p w:rsidR="001317F7" w:rsidRPr="005E574E" w:rsidRDefault="001317F7" w:rsidP="001317F7">
      <w:pPr>
        <w:widowControl w:val="0"/>
        <w:tabs>
          <w:tab w:val="left" w:pos="1100"/>
          <w:tab w:val="left" w:pos="2100"/>
          <w:tab w:val="left" w:pos="3520"/>
          <w:tab w:val="left" w:pos="4900"/>
        </w:tabs>
        <w:autoSpaceDE w:val="0"/>
        <w:autoSpaceDN w:val="0"/>
        <w:adjustRightInd w:val="0"/>
        <w:spacing w:before="57" w:line="250" w:lineRule="auto"/>
        <w:ind w:left="510" w:right="90" w:hanging="510"/>
        <w:jc w:val="both"/>
        <w:rPr>
          <w:rFonts w:ascii="Calibri" w:hAnsi="Calibri" w:cs="Calibri"/>
          <w:color w:val="000000"/>
        </w:rPr>
      </w:pPr>
      <w:r w:rsidRPr="005E574E">
        <w:rPr>
          <w:rFonts w:ascii="Calibri" w:hAnsi="Calibri" w:cs="Calibri"/>
          <w:color w:val="221F1F"/>
        </w:rPr>
        <w:t xml:space="preserve">7.2. </w:t>
      </w:r>
      <w:r w:rsidRPr="005E574E">
        <w:rPr>
          <w:rFonts w:ascii="Calibri" w:hAnsi="Calibri" w:cs="Calibri"/>
          <w:color w:val="221F1F"/>
          <w:spacing w:val="21"/>
        </w:rPr>
        <w:t xml:space="preserve"> </w:t>
      </w:r>
      <w:r w:rsidRPr="005E574E">
        <w:rPr>
          <w:rFonts w:ascii="Calibri" w:hAnsi="Calibri" w:cs="Calibri"/>
          <w:color w:val="221F1F"/>
          <w:spacing w:val="5"/>
        </w:rPr>
        <w:t>L</w:t>
      </w:r>
      <w:r w:rsidRPr="005E574E">
        <w:rPr>
          <w:rFonts w:ascii="Calibri" w:hAnsi="Calibri" w:cs="Calibri"/>
          <w:color w:val="221F1F"/>
        </w:rPr>
        <w:t xml:space="preserve">e </w:t>
      </w:r>
      <w:r w:rsidRPr="005E574E">
        <w:rPr>
          <w:rFonts w:ascii="Calibri" w:hAnsi="Calibri" w:cs="Calibri"/>
          <w:color w:val="221F1F"/>
          <w:spacing w:val="5"/>
        </w:rPr>
        <w:t>Maîtr</w:t>
      </w:r>
      <w:r w:rsidRPr="005E574E">
        <w:rPr>
          <w:rFonts w:ascii="Calibri" w:hAnsi="Calibri" w:cs="Calibri"/>
          <w:color w:val="221F1F"/>
        </w:rPr>
        <w:t xml:space="preserve">e </w:t>
      </w:r>
      <w:r w:rsidRPr="005E574E">
        <w:rPr>
          <w:rFonts w:ascii="Calibri" w:hAnsi="Calibri" w:cs="Calibri"/>
          <w:color w:val="221F1F"/>
          <w:spacing w:val="5"/>
        </w:rPr>
        <w:t>d’Ouvrag</w:t>
      </w:r>
      <w:r w:rsidRPr="005E574E">
        <w:rPr>
          <w:rFonts w:ascii="Calibri" w:hAnsi="Calibri" w:cs="Calibri"/>
          <w:color w:val="221F1F"/>
        </w:rPr>
        <w:t xml:space="preserve">e </w:t>
      </w:r>
      <w:r w:rsidRPr="005E574E">
        <w:rPr>
          <w:rFonts w:ascii="Calibri" w:hAnsi="Calibri" w:cs="Calibri"/>
          <w:color w:val="221F1F"/>
          <w:spacing w:val="5"/>
        </w:rPr>
        <w:t>autoriser</w:t>
      </w:r>
      <w:r w:rsidRPr="005E574E">
        <w:rPr>
          <w:rFonts w:ascii="Calibri" w:hAnsi="Calibri" w:cs="Calibri"/>
          <w:color w:val="221F1F"/>
        </w:rPr>
        <w:t xml:space="preserve">a </w:t>
      </w:r>
      <w:r w:rsidRPr="005E574E">
        <w:rPr>
          <w:rFonts w:ascii="Calibri" w:hAnsi="Calibri" w:cs="Calibri"/>
          <w:color w:val="221F1F"/>
          <w:spacing w:val="5"/>
        </w:rPr>
        <w:t xml:space="preserve">le  </w:t>
      </w:r>
      <w:r w:rsidRPr="005E574E">
        <w:rPr>
          <w:rFonts w:ascii="Calibri" w:hAnsi="Calibri" w:cs="Calibri"/>
          <w:color w:val="221F1F"/>
        </w:rPr>
        <w:t>Soumissionnaire</w:t>
      </w:r>
      <w:r w:rsidRPr="005E574E">
        <w:rPr>
          <w:rFonts w:ascii="Calibri" w:hAnsi="Calibri" w:cs="Calibri"/>
          <w:color w:val="221F1F"/>
          <w:spacing w:val="14"/>
        </w:rPr>
        <w:t xml:space="preserve"> </w:t>
      </w:r>
      <w:r w:rsidRPr="005E574E">
        <w:rPr>
          <w:rFonts w:ascii="Calibri" w:hAnsi="Calibri" w:cs="Calibri"/>
          <w:color w:val="221F1F"/>
        </w:rPr>
        <w:t>et</w:t>
      </w:r>
      <w:r w:rsidRPr="005E574E">
        <w:rPr>
          <w:rFonts w:ascii="Calibri" w:hAnsi="Calibri" w:cs="Calibri"/>
          <w:color w:val="221F1F"/>
          <w:spacing w:val="14"/>
        </w:rPr>
        <w:t xml:space="preserve"> </w:t>
      </w:r>
      <w:r w:rsidRPr="005E574E">
        <w:rPr>
          <w:rFonts w:ascii="Calibri" w:hAnsi="Calibri" w:cs="Calibri"/>
          <w:color w:val="221F1F"/>
        </w:rPr>
        <w:t>ses</w:t>
      </w:r>
      <w:r w:rsidRPr="005E574E">
        <w:rPr>
          <w:rFonts w:ascii="Calibri" w:hAnsi="Calibri" w:cs="Calibri"/>
          <w:color w:val="221F1F"/>
          <w:spacing w:val="14"/>
        </w:rPr>
        <w:t xml:space="preserve"> </w:t>
      </w:r>
      <w:r w:rsidRPr="005E574E">
        <w:rPr>
          <w:rFonts w:ascii="Calibri" w:hAnsi="Calibri" w:cs="Calibri"/>
          <w:color w:val="221F1F"/>
        </w:rPr>
        <w:t>employés</w:t>
      </w:r>
      <w:r w:rsidRPr="005E574E">
        <w:rPr>
          <w:rFonts w:ascii="Calibri" w:hAnsi="Calibri" w:cs="Calibri"/>
          <w:color w:val="221F1F"/>
          <w:spacing w:val="14"/>
        </w:rPr>
        <w:t xml:space="preserve"> </w:t>
      </w:r>
      <w:r w:rsidRPr="005E574E">
        <w:rPr>
          <w:rFonts w:ascii="Calibri" w:hAnsi="Calibri" w:cs="Calibri"/>
          <w:color w:val="221F1F"/>
        </w:rPr>
        <w:t>ou</w:t>
      </w:r>
      <w:r w:rsidRPr="005E574E">
        <w:rPr>
          <w:rFonts w:ascii="Calibri" w:hAnsi="Calibri" w:cs="Calibri"/>
          <w:color w:val="221F1F"/>
          <w:spacing w:val="14"/>
        </w:rPr>
        <w:t xml:space="preserve"> </w:t>
      </w:r>
      <w:r w:rsidRPr="005E574E">
        <w:rPr>
          <w:rFonts w:ascii="Calibri" w:hAnsi="Calibri" w:cs="Calibri"/>
          <w:color w:val="221F1F"/>
        </w:rPr>
        <w:t>agents</w:t>
      </w:r>
      <w:r w:rsidRPr="005E574E">
        <w:rPr>
          <w:rFonts w:ascii="Calibri" w:hAnsi="Calibri" w:cs="Calibri"/>
          <w:color w:val="221F1F"/>
          <w:spacing w:val="14"/>
        </w:rPr>
        <w:t xml:space="preserve"> </w:t>
      </w:r>
      <w:r w:rsidRPr="005E574E">
        <w:rPr>
          <w:rFonts w:ascii="Calibri" w:hAnsi="Calibri" w:cs="Calibri"/>
          <w:color w:val="221F1F"/>
        </w:rPr>
        <w:t xml:space="preserve">à pénétrer </w:t>
      </w:r>
      <w:r w:rsidRPr="005E574E">
        <w:rPr>
          <w:rFonts w:ascii="Calibri" w:hAnsi="Calibri" w:cs="Calibri"/>
          <w:color w:val="221F1F"/>
          <w:spacing w:val="-17"/>
        </w:rPr>
        <w:t xml:space="preserve"> </w:t>
      </w:r>
      <w:r w:rsidRPr="005E574E">
        <w:rPr>
          <w:rFonts w:ascii="Calibri" w:hAnsi="Calibri" w:cs="Calibri"/>
          <w:color w:val="221F1F"/>
        </w:rPr>
        <w:t xml:space="preserve">dans </w:t>
      </w:r>
      <w:r w:rsidRPr="005E574E">
        <w:rPr>
          <w:rFonts w:ascii="Calibri" w:hAnsi="Calibri" w:cs="Calibri"/>
          <w:color w:val="221F1F"/>
          <w:spacing w:val="-17"/>
        </w:rPr>
        <w:t xml:space="preserve"> </w:t>
      </w:r>
      <w:r w:rsidRPr="005E574E">
        <w:rPr>
          <w:rFonts w:ascii="Calibri" w:hAnsi="Calibri" w:cs="Calibri"/>
          <w:color w:val="221F1F"/>
        </w:rPr>
        <w:t xml:space="preserve">ses </w:t>
      </w:r>
      <w:r w:rsidRPr="005E574E">
        <w:rPr>
          <w:rFonts w:ascii="Calibri" w:hAnsi="Calibri" w:cs="Calibri"/>
          <w:color w:val="221F1F"/>
          <w:spacing w:val="-17"/>
        </w:rPr>
        <w:t xml:space="preserve"> </w:t>
      </w:r>
      <w:r w:rsidRPr="005E574E">
        <w:rPr>
          <w:rFonts w:ascii="Calibri" w:hAnsi="Calibri" w:cs="Calibri"/>
          <w:color w:val="221F1F"/>
        </w:rPr>
        <w:t xml:space="preserve">locaux </w:t>
      </w:r>
      <w:r w:rsidRPr="005E574E">
        <w:rPr>
          <w:rFonts w:ascii="Calibri" w:hAnsi="Calibri" w:cs="Calibri"/>
          <w:color w:val="221F1F"/>
          <w:spacing w:val="-17"/>
        </w:rPr>
        <w:t xml:space="preserve"> </w:t>
      </w:r>
      <w:r w:rsidRPr="005E574E">
        <w:rPr>
          <w:rFonts w:ascii="Calibri" w:hAnsi="Calibri" w:cs="Calibri"/>
          <w:color w:val="221F1F"/>
        </w:rPr>
        <w:t xml:space="preserve">et </w:t>
      </w:r>
      <w:r w:rsidRPr="005E574E">
        <w:rPr>
          <w:rFonts w:ascii="Calibri" w:hAnsi="Calibri" w:cs="Calibri"/>
          <w:color w:val="221F1F"/>
          <w:spacing w:val="-17"/>
        </w:rPr>
        <w:t xml:space="preserve"> </w:t>
      </w:r>
      <w:r w:rsidRPr="005E574E">
        <w:rPr>
          <w:rFonts w:ascii="Calibri" w:hAnsi="Calibri" w:cs="Calibri"/>
          <w:color w:val="221F1F"/>
        </w:rPr>
        <w:t xml:space="preserve">sur </w:t>
      </w:r>
      <w:r w:rsidRPr="005E574E">
        <w:rPr>
          <w:rFonts w:ascii="Calibri" w:hAnsi="Calibri" w:cs="Calibri"/>
          <w:color w:val="221F1F"/>
          <w:spacing w:val="-17"/>
        </w:rPr>
        <w:t xml:space="preserve"> </w:t>
      </w:r>
      <w:r w:rsidRPr="005E574E">
        <w:rPr>
          <w:rFonts w:ascii="Calibri" w:hAnsi="Calibri" w:cs="Calibri"/>
          <w:color w:val="221F1F"/>
        </w:rPr>
        <w:t xml:space="preserve">ses </w:t>
      </w:r>
      <w:r w:rsidRPr="005E574E">
        <w:rPr>
          <w:rFonts w:ascii="Calibri" w:hAnsi="Calibri" w:cs="Calibri"/>
          <w:color w:val="221F1F"/>
          <w:spacing w:val="-17"/>
        </w:rPr>
        <w:t xml:space="preserve"> </w:t>
      </w:r>
      <w:r w:rsidRPr="005E574E">
        <w:rPr>
          <w:rFonts w:ascii="Calibri" w:hAnsi="Calibri" w:cs="Calibri"/>
          <w:color w:val="221F1F"/>
        </w:rPr>
        <w:t xml:space="preserve">terrains aux </w:t>
      </w:r>
      <w:r w:rsidRPr="005E574E">
        <w:rPr>
          <w:rFonts w:ascii="Calibri" w:hAnsi="Calibri" w:cs="Calibri"/>
          <w:color w:val="221F1F"/>
          <w:spacing w:val="-26"/>
        </w:rPr>
        <w:t xml:space="preserve"> </w:t>
      </w:r>
      <w:r w:rsidRPr="005E574E">
        <w:rPr>
          <w:rFonts w:ascii="Calibri" w:hAnsi="Calibri" w:cs="Calibri"/>
          <w:color w:val="221F1F"/>
        </w:rPr>
        <w:t xml:space="preserve">fins </w:t>
      </w:r>
      <w:r w:rsidRPr="005E574E">
        <w:rPr>
          <w:rFonts w:ascii="Calibri" w:hAnsi="Calibri" w:cs="Calibri"/>
          <w:color w:val="221F1F"/>
          <w:spacing w:val="-26"/>
        </w:rPr>
        <w:t xml:space="preserve"> </w:t>
      </w:r>
      <w:r w:rsidRPr="005E574E">
        <w:rPr>
          <w:rFonts w:ascii="Calibri" w:hAnsi="Calibri" w:cs="Calibri"/>
          <w:color w:val="221F1F"/>
        </w:rPr>
        <w:t xml:space="preserve">de </w:t>
      </w:r>
      <w:r w:rsidRPr="005E574E">
        <w:rPr>
          <w:rFonts w:ascii="Calibri" w:hAnsi="Calibri" w:cs="Calibri"/>
          <w:color w:val="221F1F"/>
          <w:spacing w:val="-26"/>
        </w:rPr>
        <w:t xml:space="preserve"> </w:t>
      </w:r>
      <w:r w:rsidRPr="005E574E">
        <w:rPr>
          <w:rFonts w:ascii="Calibri" w:hAnsi="Calibri" w:cs="Calibri"/>
          <w:color w:val="221F1F"/>
        </w:rPr>
        <w:t xml:space="preserve">ladite </w:t>
      </w:r>
      <w:r w:rsidRPr="005E574E">
        <w:rPr>
          <w:rFonts w:ascii="Calibri" w:hAnsi="Calibri" w:cs="Calibri"/>
          <w:color w:val="221F1F"/>
          <w:spacing w:val="-26"/>
        </w:rPr>
        <w:t xml:space="preserve"> </w:t>
      </w:r>
      <w:r w:rsidRPr="005E574E">
        <w:rPr>
          <w:rFonts w:ascii="Calibri" w:hAnsi="Calibri" w:cs="Calibri"/>
          <w:color w:val="221F1F"/>
        </w:rPr>
        <w:t xml:space="preserve">visite, </w:t>
      </w:r>
      <w:r w:rsidRPr="005E574E">
        <w:rPr>
          <w:rFonts w:ascii="Calibri" w:hAnsi="Calibri" w:cs="Calibri"/>
          <w:color w:val="221F1F"/>
          <w:spacing w:val="-26"/>
        </w:rPr>
        <w:t xml:space="preserve"> </w:t>
      </w:r>
      <w:r w:rsidRPr="005E574E">
        <w:rPr>
          <w:rFonts w:ascii="Calibri" w:hAnsi="Calibri" w:cs="Calibri"/>
          <w:color w:val="221F1F"/>
        </w:rPr>
        <w:t xml:space="preserve">mais </w:t>
      </w:r>
      <w:r w:rsidRPr="005E574E">
        <w:rPr>
          <w:rFonts w:ascii="Calibri" w:hAnsi="Calibri" w:cs="Calibri"/>
          <w:color w:val="221F1F"/>
          <w:spacing w:val="-26"/>
        </w:rPr>
        <w:t xml:space="preserve"> </w:t>
      </w:r>
      <w:r w:rsidRPr="005E574E">
        <w:rPr>
          <w:rFonts w:ascii="Calibri" w:hAnsi="Calibri" w:cs="Calibri"/>
          <w:color w:val="221F1F"/>
        </w:rPr>
        <w:t xml:space="preserve">seulement </w:t>
      </w:r>
      <w:r w:rsidRPr="005E574E">
        <w:rPr>
          <w:rFonts w:ascii="Calibri" w:hAnsi="Calibri" w:cs="Calibri"/>
          <w:color w:val="221F1F"/>
          <w:spacing w:val="-26"/>
        </w:rPr>
        <w:t xml:space="preserve"> </w:t>
      </w:r>
      <w:r w:rsidRPr="005E574E">
        <w:rPr>
          <w:rFonts w:ascii="Calibri" w:hAnsi="Calibri" w:cs="Calibri"/>
          <w:color w:val="221F1F"/>
        </w:rPr>
        <w:t xml:space="preserve">à </w:t>
      </w:r>
      <w:r w:rsidRPr="005E574E">
        <w:rPr>
          <w:rFonts w:ascii="Calibri" w:hAnsi="Calibri" w:cs="Calibri"/>
          <w:color w:val="221F1F"/>
          <w:spacing w:val="-26"/>
        </w:rPr>
        <w:t xml:space="preserve"> </w:t>
      </w:r>
      <w:r w:rsidRPr="005E574E">
        <w:rPr>
          <w:rFonts w:ascii="Calibri" w:hAnsi="Calibri" w:cs="Calibri"/>
          <w:color w:val="221F1F"/>
        </w:rPr>
        <w:t xml:space="preserve">la condition </w:t>
      </w:r>
      <w:r w:rsidRPr="005E574E">
        <w:rPr>
          <w:rFonts w:ascii="Calibri" w:hAnsi="Calibri" w:cs="Calibri"/>
          <w:color w:val="221F1F"/>
          <w:spacing w:val="21"/>
        </w:rPr>
        <w:t xml:space="preserve"> </w:t>
      </w:r>
      <w:r w:rsidRPr="005E574E">
        <w:rPr>
          <w:rFonts w:ascii="Calibri" w:hAnsi="Calibri" w:cs="Calibri"/>
          <w:color w:val="221F1F"/>
        </w:rPr>
        <w:t xml:space="preserve">expresse </w:t>
      </w:r>
      <w:r w:rsidRPr="005E574E">
        <w:rPr>
          <w:rFonts w:ascii="Calibri" w:hAnsi="Calibri" w:cs="Calibri"/>
          <w:color w:val="221F1F"/>
          <w:spacing w:val="21"/>
        </w:rPr>
        <w:t xml:space="preserve"> </w:t>
      </w:r>
      <w:r w:rsidRPr="005E574E">
        <w:rPr>
          <w:rFonts w:ascii="Calibri" w:hAnsi="Calibri" w:cs="Calibri"/>
          <w:color w:val="221F1F"/>
        </w:rPr>
        <w:t xml:space="preserve">que </w:t>
      </w:r>
      <w:r w:rsidRPr="005E574E">
        <w:rPr>
          <w:rFonts w:ascii="Calibri" w:hAnsi="Calibri" w:cs="Calibri"/>
          <w:color w:val="221F1F"/>
          <w:spacing w:val="21"/>
        </w:rPr>
        <w:t xml:space="preserve"> </w:t>
      </w:r>
      <w:r w:rsidRPr="005E574E">
        <w:rPr>
          <w:rFonts w:ascii="Calibri" w:hAnsi="Calibri" w:cs="Calibri"/>
          <w:color w:val="221F1F"/>
        </w:rPr>
        <w:t xml:space="preserve">le </w:t>
      </w:r>
      <w:r w:rsidRPr="005E574E">
        <w:rPr>
          <w:rFonts w:ascii="Calibri" w:hAnsi="Calibri" w:cs="Calibri"/>
          <w:color w:val="221F1F"/>
          <w:spacing w:val="21"/>
        </w:rPr>
        <w:t xml:space="preserve"> </w:t>
      </w:r>
      <w:r w:rsidRPr="005E574E">
        <w:rPr>
          <w:rFonts w:ascii="Calibri" w:hAnsi="Calibri" w:cs="Calibri"/>
          <w:color w:val="221F1F"/>
        </w:rPr>
        <w:t xml:space="preserve">Soumissionnaire, ses  employés  et  agents  dégagent  le  Maître d’Ouvrage, </w:t>
      </w:r>
      <w:r w:rsidRPr="005E574E">
        <w:rPr>
          <w:rFonts w:ascii="Calibri" w:hAnsi="Calibri" w:cs="Calibri"/>
          <w:color w:val="221F1F"/>
          <w:spacing w:val="-26"/>
        </w:rPr>
        <w:t xml:space="preserve"> </w:t>
      </w:r>
      <w:r w:rsidRPr="005E574E">
        <w:rPr>
          <w:rFonts w:ascii="Calibri" w:hAnsi="Calibri" w:cs="Calibri"/>
          <w:color w:val="221F1F"/>
        </w:rPr>
        <w:t xml:space="preserve">ses </w:t>
      </w:r>
      <w:r w:rsidRPr="005E574E">
        <w:rPr>
          <w:rFonts w:ascii="Calibri" w:hAnsi="Calibri" w:cs="Calibri"/>
          <w:color w:val="221F1F"/>
          <w:spacing w:val="-26"/>
        </w:rPr>
        <w:t xml:space="preserve"> </w:t>
      </w:r>
      <w:r w:rsidRPr="005E574E">
        <w:rPr>
          <w:rFonts w:ascii="Calibri" w:hAnsi="Calibri" w:cs="Calibri"/>
          <w:color w:val="221F1F"/>
        </w:rPr>
        <w:t xml:space="preserve">employés </w:t>
      </w:r>
      <w:r w:rsidRPr="005E574E">
        <w:rPr>
          <w:rFonts w:ascii="Calibri" w:hAnsi="Calibri" w:cs="Calibri"/>
          <w:color w:val="221F1F"/>
          <w:spacing w:val="-26"/>
        </w:rPr>
        <w:t xml:space="preserve"> </w:t>
      </w:r>
      <w:r w:rsidRPr="005E574E">
        <w:rPr>
          <w:rFonts w:ascii="Calibri" w:hAnsi="Calibri" w:cs="Calibri"/>
          <w:color w:val="221F1F"/>
        </w:rPr>
        <w:t xml:space="preserve">et </w:t>
      </w:r>
      <w:r w:rsidRPr="005E574E">
        <w:rPr>
          <w:rFonts w:ascii="Calibri" w:hAnsi="Calibri" w:cs="Calibri"/>
          <w:color w:val="221F1F"/>
          <w:spacing w:val="-26"/>
        </w:rPr>
        <w:t xml:space="preserve"> </w:t>
      </w:r>
      <w:r w:rsidRPr="005E574E">
        <w:rPr>
          <w:rFonts w:ascii="Calibri" w:hAnsi="Calibri" w:cs="Calibri"/>
          <w:color w:val="221F1F"/>
        </w:rPr>
        <w:t xml:space="preserve">agents, </w:t>
      </w:r>
      <w:r w:rsidRPr="005E574E">
        <w:rPr>
          <w:rFonts w:ascii="Calibri" w:hAnsi="Calibri" w:cs="Calibri"/>
          <w:color w:val="221F1F"/>
          <w:spacing w:val="-26"/>
        </w:rPr>
        <w:t xml:space="preserve"> </w:t>
      </w:r>
      <w:r w:rsidRPr="005E574E">
        <w:rPr>
          <w:rFonts w:ascii="Calibri" w:hAnsi="Calibri" w:cs="Calibri"/>
          <w:color w:val="221F1F"/>
        </w:rPr>
        <w:t xml:space="preserve">de </w:t>
      </w:r>
      <w:r w:rsidRPr="005E574E">
        <w:rPr>
          <w:rFonts w:ascii="Calibri" w:hAnsi="Calibri" w:cs="Calibri"/>
          <w:color w:val="221F1F"/>
          <w:spacing w:val="-26"/>
        </w:rPr>
        <w:t xml:space="preserve"> </w:t>
      </w:r>
      <w:r w:rsidRPr="005E574E">
        <w:rPr>
          <w:rFonts w:ascii="Calibri" w:hAnsi="Calibri" w:cs="Calibri"/>
          <w:color w:val="221F1F"/>
        </w:rPr>
        <w:t>toute responsabilité</w:t>
      </w:r>
      <w:r w:rsidRPr="005E574E">
        <w:rPr>
          <w:rFonts w:ascii="Calibri" w:hAnsi="Calibri" w:cs="Calibri"/>
          <w:color w:val="221F1F"/>
          <w:spacing w:val="-8"/>
        </w:rPr>
        <w:t xml:space="preserve"> </w:t>
      </w:r>
      <w:r w:rsidRPr="005E574E">
        <w:rPr>
          <w:rFonts w:ascii="Calibri" w:hAnsi="Calibri" w:cs="Calibri"/>
          <w:color w:val="221F1F"/>
        </w:rPr>
        <w:t>pouvant</w:t>
      </w:r>
      <w:r w:rsidRPr="005E574E">
        <w:rPr>
          <w:rFonts w:ascii="Calibri" w:hAnsi="Calibri" w:cs="Calibri"/>
          <w:color w:val="221F1F"/>
          <w:spacing w:val="-8"/>
        </w:rPr>
        <w:t xml:space="preserve"> </w:t>
      </w:r>
      <w:r w:rsidRPr="005E574E">
        <w:rPr>
          <w:rFonts w:ascii="Calibri" w:hAnsi="Calibri" w:cs="Calibri"/>
          <w:color w:val="221F1F"/>
        </w:rPr>
        <w:t>en</w:t>
      </w:r>
      <w:r w:rsidRPr="005E574E">
        <w:rPr>
          <w:rFonts w:ascii="Calibri" w:hAnsi="Calibri" w:cs="Calibri"/>
          <w:color w:val="221F1F"/>
          <w:spacing w:val="-8"/>
        </w:rPr>
        <w:t xml:space="preserve"> </w:t>
      </w:r>
      <w:r w:rsidRPr="005E574E">
        <w:rPr>
          <w:rFonts w:ascii="Calibri" w:hAnsi="Calibri" w:cs="Calibri"/>
          <w:color w:val="221F1F"/>
        </w:rPr>
        <w:t>résulter</w:t>
      </w:r>
      <w:r w:rsidRPr="005E574E">
        <w:rPr>
          <w:rFonts w:ascii="Calibri" w:hAnsi="Calibri" w:cs="Calibri"/>
          <w:color w:val="221F1F"/>
          <w:spacing w:val="-8"/>
        </w:rPr>
        <w:t xml:space="preserve"> </w:t>
      </w:r>
      <w:r w:rsidRPr="005E574E">
        <w:rPr>
          <w:rFonts w:ascii="Calibri" w:hAnsi="Calibri" w:cs="Calibri"/>
          <w:color w:val="221F1F"/>
        </w:rPr>
        <w:t>et</w:t>
      </w:r>
      <w:r w:rsidRPr="005E574E">
        <w:rPr>
          <w:rFonts w:ascii="Calibri" w:hAnsi="Calibri" w:cs="Calibri"/>
          <w:color w:val="221F1F"/>
          <w:spacing w:val="-8"/>
        </w:rPr>
        <w:t xml:space="preserve"> </w:t>
      </w:r>
      <w:r w:rsidRPr="005E574E">
        <w:rPr>
          <w:rFonts w:ascii="Calibri" w:hAnsi="Calibri" w:cs="Calibri"/>
          <w:color w:val="221F1F"/>
        </w:rPr>
        <w:t>les</w:t>
      </w:r>
      <w:r w:rsidRPr="005E574E">
        <w:rPr>
          <w:rFonts w:ascii="Calibri" w:hAnsi="Calibri" w:cs="Calibri"/>
          <w:color w:val="221F1F"/>
          <w:spacing w:val="-8"/>
        </w:rPr>
        <w:t xml:space="preserve"> </w:t>
      </w:r>
      <w:r w:rsidRPr="005E574E">
        <w:rPr>
          <w:rFonts w:ascii="Calibri" w:hAnsi="Calibri" w:cs="Calibri"/>
          <w:color w:val="221F1F"/>
        </w:rPr>
        <w:t>indem</w:t>
      </w:r>
      <w:r w:rsidRPr="005E574E">
        <w:rPr>
          <w:rFonts w:ascii="Calibri" w:hAnsi="Calibri" w:cs="Calibri"/>
          <w:color w:val="221F1F"/>
          <w:spacing w:val="5"/>
        </w:rPr>
        <w:t>nisen</w:t>
      </w:r>
      <w:r w:rsidRPr="005E574E">
        <w:rPr>
          <w:rFonts w:ascii="Calibri" w:hAnsi="Calibri" w:cs="Calibri"/>
          <w:color w:val="221F1F"/>
        </w:rPr>
        <w:t xml:space="preserve">t  </w:t>
      </w:r>
      <w:r w:rsidRPr="005E574E">
        <w:rPr>
          <w:rFonts w:ascii="Calibri" w:hAnsi="Calibri" w:cs="Calibri"/>
          <w:color w:val="221F1F"/>
          <w:spacing w:val="-19"/>
        </w:rPr>
        <w:t xml:space="preserve"> </w:t>
      </w:r>
      <w:r w:rsidRPr="005E574E">
        <w:rPr>
          <w:rFonts w:ascii="Calibri" w:hAnsi="Calibri" w:cs="Calibri"/>
          <w:color w:val="221F1F"/>
          <w:spacing w:val="5"/>
        </w:rPr>
        <w:t>s</w:t>
      </w:r>
      <w:r w:rsidRPr="005E574E">
        <w:rPr>
          <w:rFonts w:ascii="Calibri" w:hAnsi="Calibri" w:cs="Calibri"/>
          <w:color w:val="221F1F"/>
        </w:rPr>
        <w:t xml:space="preserve">i  </w:t>
      </w:r>
      <w:r w:rsidRPr="005E574E">
        <w:rPr>
          <w:rFonts w:ascii="Calibri" w:hAnsi="Calibri" w:cs="Calibri"/>
          <w:color w:val="221F1F"/>
          <w:spacing w:val="-19"/>
        </w:rPr>
        <w:t xml:space="preserve"> </w:t>
      </w:r>
      <w:r w:rsidRPr="005E574E">
        <w:rPr>
          <w:rFonts w:ascii="Calibri" w:hAnsi="Calibri" w:cs="Calibri"/>
          <w:color w:val="221F1F"/>
          <w:spacing w:val="5"/>
        </w:rPr>
        <w:t>nécessaire</w:t>
      </w:r>
      <w:r w:rsidRPr="005E574E">
        <w:rPr>
          <w:rFonts w:ascii="Calibri" w:hAnsi="Calibri" w:cs="Calibri"/>
          <w:color w:val="221F1F"/>
        </w:rPr>
        <w:t xml:space="preserve">,  </w:t>
      </w:r>
      <w:r w:rsidRPr="005E574E">
        <w:rPr>
          <w:rFonts w:ascii="Calibri" w:hAnsi="Calibri" w:cs="Calibri"/>
          <w:color w:val="221F1F"/>
          <w:spacing w:val="-19"/>
        </w:rPr>
        <w:t xml:space="preserve"> </w:t>
      </w:r>
      <w:r w:rsidRPr="005E574E">
        <w:rPr>
          <w:rFonts w:ascii="Calibri" w:hAnsi="Calibri" w:cs="Calibri"/>
          <w:color w:val="221F1F"/>
          <w:spacing w:val="5"/>
        </w:rPr>
        <w:t>e</w:t>
      </w:r>
      <w:r w:rsidRPr="005E574E">
        <w:rPr>
          <w:rFonts w:ascii="Calibri" w:hAnsi="Calibri" w:cs="Calibri"/>
          <w:color w:val="221F1F"/>
        </w:rPr>
        <w:t xml:space="preserve">t  </w:t>
      </w:r>
      <w:r w:rsidRPr="005E574E">
        <w:rPr>
          <w:rFonts w:ascii="Calibri" w:hAnsi="Calibri" w:cs="Calibri"/>
          <w:color w:val="221F1F"/>
          <w:spacing w:val="-19"/>
        </w:rPr>
        <w:t xml:space="preserve"> </w:t>
      </w:r>
      <w:r w:rsidRPr="005E574E">
        <w:rPr>
          <w:rFonts w:ascii="Calibri" w:hAnsi="Calibri" w:cs="Calibri"/>
          <w:color w:val="221F1F"/>
          <w:spacing w:val="5"/>
        </w:rPr>
        <w:t>qu’il</w:t>
      </w:r>
      <w:r w:rsidRPr="005E574E">
        <w:rPr>
          <w:rFonts w:ascii="Calibri" w:hAnsi="Calibri" w:cs="Calibri"/>
          <w:color w:val="221F1F"/>
        </w:rPr>
        <w:t xml:space="preserve">s  </w:t>
      </w:r>
      <w:r w:rsidRPr="005E574E">
        <w:rPr>
          <w:rFonts w:ascii="Calibri" w:hAnsi="Calibri" w:cs="Calibri"/>
          <w:color w:val="221F1F"/>
          <w:spacing w:val="-19"/>
        </w:rPr>
        <w:t xml:space="preserve"> </w:t>
      </w:r>
      <w:r w:rsidRPr="005E574E">
        <w:rPr>
          <w:rFonts w:ascii="Calibri" w:hAnsi="Calibri" w:cs="Calibri"/>
          <w:color w:val="221F1F"/>
          <w:spacing w:val="5"/>
        </w:rPr>
        <w:t xml:space="preserve">demeurent </w:t>
      </w:r>
      <w:r w:rsidRPr="005E574E">
        <w:rPr>
          <w:rFonts w:ascii="Calibri" w:hAnsi="Calibri" w:cs="Calibri"/>
          <w:color w:val="221F1F"/>
        </w:rPr>
        <w:t>responsables</w:t>
      </w:r>
      <w:r w:rsidRPr="005E574E">
        <w:rPr>
          <w:rFonts w:ascii="Calibri" w:hAnsi="Calibri" w:cs="Calibri"/>
          <w:color w:val="221F1F"/>
          <w:spacing w:val="17"/>
        </w:rPr>
        <w:t xml:space="preserve"> </w:t>
      </w:r>
      <w:r w:rsidRPr="005E574E">
        <w:rPr>
          <w:rFonts w:ascii="Calibri" w:hAnsi="Calibri" w:cs="Calibri"/>
          <w:color w:val="221F1F"/>
        </w:rPr>
        <w:t>des</w:t>
      </w:r>
      <w:r w:rsidRPr="005E574E">
        <w:rPr>
          <w:rFonts w:ascii="Calibri" w:hAnsi="Calibri" w:cs="Calibri"/>
          <w:color w:val="221F1F"/>
          <w:spacing w:val="17"/>
        </w:rPr>
        <w:t xml:space="preserve"> </w:t>
      </w:r>
      <w:r w:rsidRPr="005E574E">
        <w:rPr>
          <w:rFonts w:ascii="Calibri" w:hAnsi="Calibri" w:cs="Calibri"/>
          <w:color w:val="221F1F"/>
        </w:rPr>
        <w:t>accidents</w:t>
      </w:r>
      <w:r w:rsidRPr="005E574E">
        <w:rPr>
          <w:rFonts w:ascii="Calibri" w:hAnsi="Calibri" w:cs="Calibri"/>
          <w:color w:val="221F1F"/>
          <w:spacing w:val="17"/>
        </w:rPr>
        <w:t xml:space="preserve"> </w:t>
      </w:r>
      <w:r w:rsidRPr="005E574E">
        <w:rPr>
          <w:rFonts w:ascii="Calibri" w:hAnsi="Calibri" w:cs="Calibri"/>
          <w:color w:val="221F1F"/>
        </w:rPr>
        <w:t>mortels</w:t>
      </w:r>
      <w:r w:rsidRPr="005E574E">
        <w:rPr>
          <w:rFonts w:ascii="Calibri" w:hAnsi="Calibri" w:cs="Calibri"/>
          <w:color w:val="221F1F"/>
          <w:spacing w:val="17"/>
        </w:rPr>
        <w:t xml:space="preserve"> </w:t>
      </w:r>
      <w:r w:rsidRPr="005E574E">
        <w:rPr>
          <w:rFonts w:ascii="Calibri" w:hAnsi="Calibri" w:cs="Calibri"/>
          <w:color w:val="221F1F"/>
        </w:rPr>
        <w:t>ou</w:t>
      </w:r>
      <w:r w:rsidRPr="005E574E">
        <w:rPr>
          <w:rFonts w:ascii="Calibri" w:hAnsi="Calibri" w:cs="Calibri"/>
          <w:color w:val="221F1F"/>
          <w:spacing w:val="17"/>
        </w:rPr>
        <w:t xml:space="preserve"> </w:t>
      </w:r>
      <w:r w:rsidRPr="005E574E">
        <w:rPr>
          <w:rFonts w:ascii="Calibri" w:hAnsi="Calibri" w:cs="Calibri"/>
          <w:color w:val="221F1F"/>
        </w:rPr>
        <w:t>corporels,</w:t>
      </w:r>
      <w:r w:rsidRPr="005E574E">
        <w:rPr>
          <w:rFonts w:ascii="Calibri" w:hAnsi="Calibri" w:cs="Calibri"/>
          <w:color w:val="221F1F"/>
          <w:spacing w:val="2"/>
        </w:rPr>
        <w:t xml:space="preserve"> </w:t>
      </w:r>
      <w:r w:rsidRPr="005E574E">
        <w:rPr>
          <w:rFonts w:ascii="Calibri" w:hAnsi="Calibri" w:cs="Calibri"/>
          <w:color w:val="221F1F"/>
        </w:rPr>
        <w:t>des</w:t>
      </w:r>
      <w:r w:rsidRPr="005E574E">
        <w:rPr>
          <w:rFonts w:ascii="Calibri" w:hAnsi="Calibri" w:cs="Calibri"/>
          <w:color w:val="221F1F"/>
          <w:spacing w:val="2"/>
        </w:rPr>
        <w:t xml:space="preserve"> </w:t>
      </w:r>
      <w:r w:rsidRPr="005E574E">
        <w:rPr>
          <w:rFonts w:ascii="Calibri" w:hAnsi="Calibri" w:cs="Calibri"/>
          <w:color w:val="221F1F"/>
        </w:rPr>
        <w:t>pertes</w:t>
      </w:r>
      <w:r w:rsidRPr="005E574E">
        <w:rPr>
          <w:rFonts w:ascii="Calibri" w:hAnsi="Calibri" w:cs="Calibri"/>
          <w:color w:val="221F1F"/>
          <w:spacing w:val="2"/>
        </w:rPr>
        <w:t xml:space="preserve"> </w:t>
      </w:r>
      <w:r w:rsidRPr="005E574E">
        <w:rPr>
          <w:rFonts w:ascii="Calibri" w:hAnsi="Calibri" w:cs="Calibri"/>
          <w:color w:val="221F1F"/>
        </w:rPr>
        <w:t>ou</w:t>
      </w:r>
      <w:r w:rsidRPr="005E574E">
        <w:rPr>
          <w:rFonts w:ascii="Calibri" w:hAnsi="Calibri" w:cs="Calibri"/>
          <w:color w:val="221F1F"/>
          <w:spacing w:val="2"/>
        </w:rPr>
        <w:t xml:space="preserve"> </w:t>
      </w:r>
      <w:r w:rsidRPr="005E574E">
        <w:rPr>
          <w:rFonts w:ascii="Calibri" w:hAnsi="Calibri" w:cs="Calibri"/>
          <w:color w:val="221F1F"/>
        </w:rPr>
        <w:t>dommages</w:t>
      </w:r>
      <w:r w:rsidRPr="005E574E">
        <w:rPr>
          <w:rFonts w:ascii="Calibri" w:hAnsi="Calibri" w:cs="Calibri"/>
          <w:color w:val="221F1F"/>
          <w:spacing w:val="2"/>
        </w:rPr>
        <w:t xml:space="preserve"> </w:t>
      </w:r>
      <w:r w:rsidRPr="005E574E">
        <w:rPr>
          <w:rFonts w:ascii="Calibri" w:hAnsi="Calibri" w:cs="Calibri"/>
          <w:color w:val="221F1F"/>
        </w:rPr>
        <w:t>matériels,</w:t>
      </w:r>
      <w:r w:rsidRPr="005E574E">
        <w:rPr>
          <w:rFonts w:ascii="Calibri" w:hAnsi="Calibri" w:cs="Calibri"/>
          <w:color w:val="221F1F"/>
          <w:spacing w:val="2"/>
        </w:rPr>
        <w:t xml:space="preserve"> </w:t>
      </w:r>
      <w:r w:rsidRPr="005E574E">
        <w:rPr>
          <w:rFonts w:ascii="Calibri" w:hAnsi="Calibri" w:cs="Calibri"/>
          <w:color w:val="221F1F"/>
        </w:rPr>
        <w:t>coûts et</w:t>
      </w:r>
      <w:r w:rsidRPr="005E574E">
        <w:rPr>
          <w:rFonts w:ascii="Calibri" w:hAnsi="Calibri" w:cs="Calibri"/>
          <w:color w:val="221F1F"/>
          <w:spacing w:val="6"/>
        </w:rPr>
        <w:t xml:space="preserve"> </w:t>
      </w:r>
      <w:r w:rsidRPr="005E574E">
        <w:rPr>
          <w:rFonts w:ascii="Calibri" w:hAnsi="Calibri" w:cs="Calibri"/>
          <w:color w:val="221F1F"/>
        </w:rPr>
        <w:t>frais</w:t>
      </w:r>
      <w:r w:rsidRPr="005E574E">
        <w:rPr>
          <w:rFonts w:ascii="Calibri" w:hAnsi="Calibri" w:cs="Calibri"/>
          <w:color w:val="221F1F"/>
          <w:spacing w:val="6"/>
        </w:rPr>
        <w:t xml:space="preserve"> </w:t>
      </w:r>
      <w:r w:rsidRPr="005E574E">
        <w:rPr>
          <w:rFonts w:ascii="Calibri" w:hAnsi="Calibri" w:cs="Calibri"/>
          <w:color w:val="221F1F"/>
        </w:rPr>
        <w:t>encourus</w:t>
      </w:r>
      <w:r w:rsidRPr="005E574E">
        <w:rPr>
          <w:rFonts w:ascii="Calibri" w:hAnsi="Calibri" w:cs="Calibri"/>
          <w:color w:val="221F1F"/>
          <w:spacing w:val="6"/>
        </w:rPr>
        <w:t xml:space="preserve"> </w:t>
      </w:r>
      <w:r w:rsidRPr="005E574E">
        <w:rPr>
          <w:rFonts w:ascii="Calibri" w:hAnsi="Calibri" w:cs="Calibri"/>
          <w:color w:val="221F1F"/>
        </w:rPr>
        <w:t>du</w:t>
      </w:r>
      <w:r w:rsidRPr="005E574E">
        <w:rPr>
          <w:rFonts w:ascii="Calibri" w:hAnsi="Calibri" w:cs="Calibri"/>
          <w:color w:val="221F1F"/>
          <w:spacing w:val="6"/>
        </w:rPr>
        <w:t xml:space="preserve"> </w:t>
      </w:r>
      <w:r w:rsidRPr="005E574E">
        <w:rPr>
          <w:rFonts w:ascii="Calibri" w:hAnsi="Calibri" w:cs="Calibri"/>
          <w:color w:val="221F1F"/>
        </w:rPr>
        <w:t>fait</w:t>
      </w:r>
      <w:r w:rsidRPr="005E574E">
        <w:rPr>
          <w:rFonts w:ascii="Calibri" w:hAnsi="Calibri" w:cs="Calibri"/>
          <w:color w:val="221F1F"/>
          <w:spacing w:val="6"/>
        </w:rPr>
        <w:t xml:space="preserve"> </w:t>
      </w:r>
      <w:r w:rsidRPr="005E574E">
        <w:rPr>
          <w:rFonts w:ascii="Calibri" w:hAnsi="Calibri" w:cs="Calibri"/>
          <w:color w:val="221F1F"/>
        </w:rPr>
        <w:t>de</w:t>
      </w:r>
      <w:r w:rsidRPr="005E574E">
        <w:rPr>
          <w:rFonts w:ascii="Calibri" w:hAnsi="Calibri" w:cs="Calibri"/>
          <w:color w:val="221F1F"/>
          <w:spacing w:val="6"/>
        </w:rPr>
        <w:t xml:space="preserve"> </w:t>
      </w:r>
      <w:r w:rsidRPr="005E574E">
        <w:rPr>
          <w:rFonts w:ascii="Calibri" w:hAnsi="Calibri" w:cs="Calibri"/>
          <w:color w:val="221F1F"/>
        </w:rPr>
        <w:t>cette</w:t>
      </w:r>
      <w:r w:rsidRPr="005E574E">
        <w:rPr>
          <w:rFonts w:ascii="Calibri" w:hAnsi="Calibri" w:cs="Calibri"/>
          <w:color w:val="221F1F"/>
          <w:spacing w:val="6"/>
        </w:rPr>
        <w:t xml:space="preserve"> </w:t>
      </w:r>
      <w:r w:rsidRPr="005E574E">
        <w:rPr>
          <w:rFonts w:ascii="Calibri" w:hAnsi="Calibri" w:cs="Calibri"/>
          <w:color w:val="221F1F"/>
        </w:rPr>
        <w:t>visite.</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Default="001317F7" w:rsidP="001317F7">
      <w:pPr>
        <w:widowControl w:val="0"/>
        <w:autoSpaceDE w:val="0"/>
        <w:autoSpaceDN w:val="0"/>
        <w:adjustRightInd w:val="0"/>
        <w:spacing w:line="250" w:lineRule="auto"/>
        <w:ind w:left="510" w:right="90" w:hanging="510"/>
        <w:jc w:val="both"/>
        <w:rPr>
          <w:rFonts w:ascii="Calibri" w:hAnsi="Calibri" w:cs="Calibri"/>
          <w:color w:val="221F1F"/>
        </w:rPr>
      </w:pPr>
      <w:r w:rsidRPr="005E574E">
        <w:rPr>
          <w:rFonts w:ascii="Calibri" w:hAnsi="Calibri" w:cs="Calibri"/>
          <w:color w:val="221F1F"/>
        </w:rPr>
        <w:t xml:space="preserve">7.3. </w:t>
      </w:r>
      <w:r w:rsidRPr="005E574E">
        <w:rPr>
          <w:rFonts w:ascii="Calibri" w:hAnsi="Calibri" w:cs="Calibri"/>
          <w:color w:val="221F1F"/>
          <w:spacing w:val="21"/>
        </w:rPr>
        <w:t xml:space="preserve"> </w:t>
      </w:r>
      <w:r w:rsidRPr="005E574E">
        <w:rPr>
          <w:rFonts w:ascii="Calibri" w:hAnsi="Calibri" w:cs="Calibri"/>
          <w:color w:val="221F1F"/>
        </w:rPr>
        <w:t>Le</w:t>
      </w:r>
      <w:r w:rsidRPr="005E574E">
        <w:rPr>
          <w:rFonts w:ascii="Calibri" w:hAnsi="Calibri" w:cs="Calibri"/>
          <w:color w:val="221F1F"/>
          <w:spacing w:val="18"/>
        </w:rPr>
        <w:t xml:space="preserve"> </w:t>
      </w:r>
      <w:r w:rsidRPr="005E574E">
        <w:rPr>
          <w:rFonts w:ascii="Calibri" w:hAnsi="Calibri" w:cs="Calibri"/>
          <w:color w:val="221F1F"/>
        </w:rPr>
        <w:t>Maître</w:t>
      </w:r>
      <w:r w:rsidRPr="005E574E">
        <w:rPr>
          <w:rFonts w:ascii="Calibri" w:hAnsi="Calibri" w:cs="Calibri"/>
          <w:color w:val="221F1F"/>
          <w:spacing w:val="18"/>
        </w:rPr>
        <w:t xml:space="preserve"> </w:t>
      </w:r>
      <w:r w:rsidRPr="005E574E">
        <w:rPr>
          <w:rFonts w:ascii="Calibri" w:hAnsi="Calibri" w:cs="Calibri"/>
          <w:color w:val="221F1F"/>
        </w:rPr>
        <w:t>d’Ouvrage</w:t>
      </w:r>
      <w:r w:rsidRPr="005E574E">
        <w:rPr>
          <w:rFonts w:ascii="Calibri" w:hAnsi="Calibri" w:cs="Calibri"/>
          <w:color w:val="221F1F"/>
          <w:spacing w:val="18"/>
        </w:rPr>
        <w:t xml:space="preserve"> </w:t>
      </w:r>
      <w:r w:rsidRPr="005E574E">
        <w:rPr>
          <w:rFonts w:ascii="Calibri" w:hAnsi="Calibri" w:cs="Calibri"/>
          <w:color w:val="221F1F"/>
        </w:rPr>
        <w:t>peut</w:t>
      </w:r>
      <w:r w:rsidRPr="005E574E">
        <w:rPr>
          <w:rFonts w:ascii="Calibri" w:hAnsi="Calibri" w:cs="Calibri"/>
          <w:color w:val="221F1F"/>
          <w:spacing w:val="18"/>
        </w:rPr>
        <w:t xml:space="preserve"> </w:t>
      </w:r>
      <w:r w:rsidRPr="005E574E">
        <w:rPr>
          <w:rFonts w:ascii="Calibri" w:hAnsi="Calibri" w:cs="Calibri"/>
          <w:color w:val="221F1F"/>
        </w:rPr>
        <w:t>organiser</w:t>
      </w:r>
      <w:r w:rsidRPr="005E574E">
        <w:rPr>
          <w:rFonts w:ascii="Calibri" w:hAnsi="Calibri" w:cs="Calibri"/>
          <w:color w:val="221F1F"/>
          <w:spacing w:val="18"/>
        </w:rPr>
        <w:t xml:space="preserve"> </w:t>
      </w:r>
      <w:r w:rsidRPr="005E574E">
        <w:rPr>
          <w:rFonts w:ascii="Calibri" w:hAnsi="Calibri" w:cs="Calibri"/>
          <w:color w:val="221F1F"/>
        </w:rPr>
        <w:t>une</w:t>
      </w:r>
      <w:r w:rsidRPr="005E574E">
        <w:rPr>
          <w:rFonts w:ascii="Calibri" w:hAnsi="Calibri" w:cs="Calibri"/>
          <w:color w:val="221F1F"/>
          <w:spacing w:val="18"/>
        </w:rPr>
        <w:t xml:space="preserve"> </w:t>
      </w:r>
      <w:r w:rsidRPr="005E574E">
        <w:rPr>
          <w:rFonts w:ascii="Calibri" w:hAnsi="Calibri" w:cs="Calibri"/>
          <w:color w:val="221F1F"/>
        </w:rPr>
        <w:t>visite du</w:t>
      </w:r>
      <w:r w:rsidRPr="005E574E">
        <w:rPr>
          <w:rFonts w:ascii="Calibri" w:hAnsi="Calibri" w:cs="Calibri"/>
          <w:color w:val="221F1F"/>
          <w:spacing w:val="29"/>
        </w:rPr>
        <w:t xml:space="preserve"> </w:t>
      </w:r>
      <w:r w:rsidRPr="005E574E">
        <w:rPr>
          <w:rFonts w:ascii="Calibri" w:hAnsi="Calibri" w:cs="Calibri"/>
          <w:color w:val="221F1F"/>
        </w:rPr>
        <w:t>site</w:t>
      </w:r>
      <w:r w:rsidRPr="005E574E">
        <w:rPr>
          <w:rFonts w:ascii="Calibri" w:hAnsi="Calibri" w:cs="Calibri"/>
          <w:color w:val="221F1F"/>
          <w:spacing w:val="29"/>
        </w:rPr>
        <w:t xml:space="preserve"> </w:t>
      </w:r>
      <w:r w:rsidRPr="005E574E">
        <w:rPr>
          <w:rFonts w:ascii="Calibri" w:hAnsi="Calibri" w:cs="Calibri"/>
          <w:color w:val="221F1F"/>
        </w:rPr>
        <w:t>des</w:t>
      </w:r>
      <w:r w:rsidRPr="005E574E">
        <w:rPr>
          <w:rFonts w:ascii="Calibri" w:hAnsi="Calibri" w:cs="Calibri"/>
          <w:color w:val="221F1F"/>
          <w:spacing w:val="29"/>
        </w:rPr>
        <w:t xml:space="preserve"> </w:t>
      </w:r>
      <w:r w:rsidR="00B112AF" w:rsidRPr="005E574E">
        <w:rPr>
          <w:rFonts w:ascii="Calibri" w:hAnsi="Calibri" w:cs="Calibri"/>
          <w:color w:val="221F1F"/>
        </w:rPr>
        <w:t>prestations</w:t>
      </w:r>
      <w:r w:rsidRPr="005E574E">
        <w:rPr>
          <w:rFonts w:ascii="Calibri" w:hAnsi="Calibri" w:cs="Calibri"/>
          <w:color w:val="221F1F"/>
          <w:spacing w:val="29"/>
        </w:rPr>
        <w:t xml:space="preserve"> </w:t>
      </w:r>
      <w:r w:rsidRPr="005E574E">
        <w:rPr>
          <w:rFonts w:ascii="Calibri" w:hAnsi="Calibri" w:cs="Calibri"/>
          <w:color w:val="221F1F"/>
        </w:rPr>
        <w:t>au</w:t>
      </w:r>
      <w:r w:rsidRPr="005E574E">
        <w:rPr>
          <w:rFonts w:ascii="Calibri" w:hAnsi="Calibri" w:cs="Calibri"/>
          <w:color w:val="221F1F"/>
          <w:spacing w:val="29"/>
        </w:rPr>
        <w:t xml:space="preserve"> </w:t>
      </w:r>
      <w:r w:rsidRPr="005E574E">
        <w:rPr>
          <w:rFonts w:ascii="Calibri" w:hAnsi="Calibri" w:cs="Calibri"/>
          <w:color w:val="221F1F"/>
        </w:rPr>
        <w:t>moment</w:t>
      </w:r>
      <w:r w:rsidRPr="005E574E">
        <w:rPr>
          <w:rFonts w:ascii="Calibri" w:hAnsi="Calibri" w:cs="Calibri"/>
          <w:color w:val="221F1F"/>
          <w:spacing w:val="29"/>
        </w:rPr>
        <w:t xml:space="preserve"> </w:t>
      </w:r>
      <w:r w:rsidRPr="005E574E">
        <w:rPr>
          <w:rFonts w:ascii="Calibri" w:hAnsi="Calibri" w:cs="Calibri"/>
          <w:color w:val="221F1F"/>
        </w:rPr>
        <w:t>de</w:t>
      </w:r>
      <w:r w:rsidRPr="005E574E">
        <w:rPr>
          <w:rFonts w:ascii="Calibri" w:hAnsi="Calibri" w:cs="Calibri"/>
          <w:color w:val="221F1F"/>
          <w:spacing w:val="29"/>
        </w:rPr>
        <w:t xml:space="preserve"> </w:t>
      </w:r>
      <w:r w:rsidRPr="005E574E">
        <w:rPr>
          <w:rFonts w:ascii="Calibri" w:hAnsi="Calibri" w:cs="Calibri"/>
          <w:color w:val="221F1F"/>
        </w:rPr>
        <w:t>la</w:t>
      </w:r>
      <w:r w:rsidRPr="005E574E">
        <w:rPr>
          <w:rFonts w:ascii="Calibri" w:hAnsi="Calibri" w:cs="Calibri"/>
          <w:color w:val="221F1F"/>
          <w:spacing w:val="29"/>
        </w:rPr>
        <w:t xml:space="preserve"> </w:t>
      </w:r>
      <w:r w:rsidRPr="005E574E">
        <w:rPr>
          <w:rFonts w:ascii="Calibri" w:hAnsi="Calibri" w:cs="Calibri"/>
          <w:color w:val="221F1F"/>
        </w:rPr>
        <w:t xml:space="preserve">réunion </w:t>
      </w:r>
      <w:r w:rsidRPr="005E574E">
        <w:rPr>
          <w:rFonts w:ascii="Calibri" w:hAnsi="Calibri" w:cs="Calibri"/>
          <w:color w:val="221F1F"/>
          <w:spacing w:val="5"/>
        </w:rPr>
        <w:t>préparatoir</w:t>
      </w:r>
      <w:r w:rsidRPr="005E574E">
        <w:rPr>
          <w:rFonts w:ascii="Calibri" w:hAnsi="Calibri" w:cs="Calibri"/>
          <w:color w:val="221F1F"/>
        </w:rPr>
        <w:t xml:space="preserve">e  </w:t>
      </w:r>
      <w:r w:rsidRPr="005E574E">
        <w:rPr>
          <w:rFonts w:ascii="Calibri" w:hAnsi="Calibri" w:cs="Calibri"/>
          <w:color w:val="221F1F"/>
          <w:spacing w:val="4"/>
        </w:rPr>
        <w:t xml:space="preserve"> </w:t>
      </w:r>
      <w:r w:rsidRPr="005E574E">
        <w:rPr>
          <w:rFonts w:ascii="Calibri" w:hAnsi="Calibri" w:cs="Calibri"/>
          <w:color w:val="221F1F"/>
        </w:rPr>
        <w:t xml:space="preserve">à  </w:t>
      </w:r>
      <w:r w:rsidRPr="005E574E">
        <w:rPr>
          <w:rFonts w:ascii="Calibri" w:hAnsi="Calibri" w:cs="Calibri"/>
          <w:color w:val="221F1F"/>
          <w:spacing w:val="4"/>
        </w:rPr>
        <w:t xml:space="preserve"> </w:t>
      </w:r>
      <w:r w:rsidRPr="005E574E">
        <w:rPr>
          <w:rFonts w:ascii="Calibri" w:hAnsi="Calibri" w:cs="Calibri"/>
          <w:color w:val="221F1F"/>
          <w:spacing w:val="5"/>
        </w:rPr>
        <w:t>l’établissemen</w:t>
      </w:r>
      <w:r w:rsidRPr="005E574E">
        <w:rPr>
          <w:rFonts w:ascii="Calibri" w:hAnsi="Calibri" w:cs="Calibri"/>
          <w:color w:val="221F1F"/>
        </w:rPr>
        <w:t xml:space="preserve">t  </w:t>
      </w:r>
      <w:r w:rsidRPr="005E574E">
        <w:rPr>
          <w:rFonts w:ascii="Calibri" w:hAnsi="Calibri" w:cs="Calibri"/>
          <w:color w:val="221F1F"/>
          <w:spacing w:val="4"/>
        </w:rPr>
        <w:t xml:space="preserve"> </w:t>
      </w:r>
      <w:r w:rsidRPr="005E574E">
        <w:rPr>
          <w:rFonts w:ascii="Calibri" w:hAnsi="Calibri" w:cs="Calibri"/>
          <w:color w:val="221F1F"/>
          <w:spacing w:val="5"/>
        </w:rPr>
        <w:t>de</w:t>
      </w:r>
      <w:r w:rsidRPr="005E574E">
        <w:rPr>
          <w:rFonts w:ascii="Calibri" w:hAnsi="Calibri" w:cs="Calibri"/>
          <w:color w:val="221F1F"/>
        </w:rPr>
        <w:t xml:space="preserve">s  </w:t>
      </w:r>
      <w:r w:rsidRPr="005E574E">
        <w:rPr>
          <w:rFonts w:ascii="Calibri" w:hAnsi="Calibri" w:cs="Calibri"/>
          <w:color w:val="221F1F"/>
          <w:spacing w:val="4"/>
        </w:rPr>
        <w:t xml:space="preserve"> </w:t>
      </w:r>
      <w:r w:rsidRPr="005E574E">
        <w:rPr>
          <w:rFonts w:ascii="Calibri" w:hAnsi="Calibri" w:cs="Calibri"/>
          <w:color w:val="221F1F"/>
          <w:spacing w:val="5"/>
        </w:rPr>
        <w:t xml:space="preserve">offres </w:t>
      </w:r>
      <w:r w:rsidRPr="005E574E">
        <w:rPr>
          <w:rFonts w:ascii="Calibri" w:hAnsi="Calibri" w:cs="Calibri"/>
          <w:color w:val="221F1F"/>
        </w:rPr>
        <w:t>mentionnées</w:t>
      </w:r>
      <w:r w:rsidRPr="005E574E">
        <w:rPr>
          <w:rFonts w:ascii="Calibri" w:hAnsi="Calibri" w:cs="Calibri"/>
          <w:color w:val="221F1F"/>
          <w:spacing w:val="6"/>
        </w:rPr>
        <w:t xml:space="preserve"> </w:t>
      </w:r>
      <w:r w:rsidRPr="005E574E">
        <w:rPr>
          <w:rFonts w:ascii="Calibri" w:hAnsi="Calibri" w:cs="Calibri"/>
          <w:color w:val="221F1F"/>
        </w:rPr>
        <w:t>à</w:t>
      </w:r>
      <w:r w:rsidRPr="005E574E">
        <w:rPr>
          <w:rFonts w:ascii="Calibri" w:hAnsi="Calibri" w:cs="Calibri"/>
          <w:color w:val="221F1F"/>
          <w:spacing w:val="6"/>
        </w:rPr>
        <w:t xml:space="preserve"> </w:t>
      </w:r>
      <w:r w:rsidRPr="005E574E">
        <w:rPr>
          <w:rFonts w:ascii="Calibri" w:hAnsi="Calibri" w:cs="Calibri"/>
          <w:color w:val="221F1F"/>
        </w:rPr>
        <w:t>l’article</w:t>
      </w:r>
      <w:r w:rsidRPr="005E574E">
        <w:rPr>
          <w:rFonts w:ascii="Calibri" w:hAnsi="Calibri" w:cs="Calibri"/>
          <w:color w:val="221F1F"/>
          <w:spacing w:val="6"/>
        </w:rPr>
        <w:t xml:space="preserve"> </w:t>
      </w:r>
      <w:r w:rsidRPr="005E574E">
        <w:rPr>
          <w:rFonts w:ascii="Calibri" w:hAnsi="Calibri" w:cs="Calibri"/>
          <w:color w:val="221F1F"/>
        </w:rPr>
        <w:t>19</w:t>
      </w:r>
      <w:r w:rsidRPr="005E574E">
        <w:rPr>
          <w:rFonts w:ascii="Calibri" w:hAnsi="Calibri" w:cs="Calibri"/>
          <w:color w:val="221F1F"/>
          <w:spacing w:val="6"/>
        </w:rPr>
        <w:t xml:space="preserve"> </w:t>
      </w:r>
      <w:r w:rsidRPr="005E574E">
        <w:rPr>
          <w:rFonts w:ascii="Calibri" w:hAnsi="Calibri" w:cs="Calibri"/>
          <w:color w:val="221F1F"/>
        </w:rPr>
        <w:t>du</w:t>
      </w:r>
      <w:r w:rsidRPr="005E574E">
        <w:rPr>
          <w:rFonts w:ascii="Calibri" w:hAnsi="Calibri" w:cs="Calibri"/>
          <w:color w:val="221F1F"/>
          <w:spacing w:val="6"/>
        </w:rPr>
        <w:t xml:space="preserve"> </w:t>
      </w:r>
      <w:r w:rsidRPr="005E574E">
        <w:rPr>
          <w:rFonts w:ascii="Calibri" w:hAnsi="Calibri" w:cs="Calibri"/>
          <w:color w:val="221F1F"/>
        </w:rPr>
        <w:t>RGAO.</w:t>
      </w:r>
    </w:p>
    <w:p w:rsidR="002B07D7" w:rsidRPr="005E574E" w:rsidRDefault="002B07D7" w:rsidP="001317F7">
      <w:pPr>
        <w:widowControl w:val="0"/>
        <w:autoSpaceDE w:val="0"/>
        <w:autoSpaceDN w:val="0"/>
        <w:adjustRightInd w:val="0"/>
        <w:spacing w:line="250" w:lineRule="auto"/>
        <w:ind w:left="510" w:right="90" w:hanging="510"/>
        <w:jc w:val="both"/>
        <w:rPr>
          <w:rFonts w:ascii="Calibri" w:hAnsi="Calibri" w:cs="Calibri"/>
          <w:color w:val="000000"/>
        </w:rPr>
      </w:pPr>
    </w:p>
    <w:p w:rsidR="001317F7" w:rsidRPr="005E574E" w:rsidRDefault="001317F7" w:rsidP="001317F7">
      <w:pPr>
        <w:widowControl w:val="0"/>
        <w:autoSpaceDE w:val="0"/>
        <w:autoSpaceDN w:val="0"/>
        <w:adjustRightInd w:val="0"/>
        <w:spacing w:line="200" w:lineRule="exact"/>
        <w:rPr>
          <w:rFonts w:ascii="Calibri" w:hAnsi="Calibri" w:cs="Calibri"/>
          <w:color w:val="000000"/>
        </w:rPr>
      </w:pPr>
    </w:p>
    <w:p w:rsidR="00C059C0" w:rsidRPr="005E574E" w:rsidRDefault="00C059C0" w:rsidP="001317F7">
      <w:pPr>
        <w:widowControl w:val="0"/>
        <w:autoSpaceDE w:val="0"/>
        <w:autoSpaceDN w:val="0"/>
        <w:adjustRightInd w:val="0"/>
        <w:spacing w:line="200" w:lineRule="exact"/>
        <w:rPr>
          <w:rFonts w:ascii="Calibri" w:hAnsi="Calibri" w:cs="Calibri"/>
          <w:color w:val="000000"/>
        </w:rPr>
      </w:pPr>
    </w:p>
    <w:p w:rsidR="001317F7" w:rsidRPr="005E574E" w:rsidRDefault="001317F7" w:rsidP="00874749">
      <w:pPr>
        <w:widowControl w:val="0"/>
        <w:autoSpaceDE w:val="0"/>
        <w:autoSpaceDN w:val="0"/>
        <w:adjustRightInd w:val="0"/>
        <w:spacing w:before="44"/>
        <w:ind w:right="3609"/>
        <w:jc w:val="right"/>
        <w:rPr>
          <w:rFonts w:ascii="Calibri" w:hAnsi="Calibri" w:cs="Calibri"/>
          <w:b/>
          <w:bCs/>
          <w:color w:val="221F1F"/>
        </w:rPr>
      </w:pPr>
      <w:r w:rsidRPr="005E574E">
        <w:rPr>
          <w:rFonts w:ascii="Calibri" w:hAnsi="Calibri" w:cs="Calibri"/>
          <w:b/>
          <w:bCs/>
          <w:color w:val="221F1F"/>
        </w:rPr>
        <w:t>B.</w:t>
      </w:r>
      <w:r w:rsidRPr="005E574E">
        <w:rPr>
          <w:rFonts w:ascii="Calibri" w:hAnsi="Calibri" w:cs="Calibri"/>
          <w:b/>
          <w:bCs/>
          <w:color w:val="221F1F"/>
        </w:rPr>
        <w:tab/>
        <w:t>Dossier d’Appel d’Offres</w:t>
      </w:r>
    </w:p>
    <w:p w:rsidR="001317F7" w:rsidRPr="005E574E" w:rsidRDefault="001317F7" w:rsidP="001317F7">
      <w:pPr>
        <w:widowControl w:val="0"/>
        <w:autoSpaceDE w:val="0"/>
        <w:autoSpaceDN w:val="0"/>
        <w:adjustRightInd w:val="0"/>
        <w:spacing w:before="6" w:line="200" w:lineRule="exact"/>
        <w:rPr>
          <w:rFonts w:ascii="Calibri" w:hAnsi="Calibri" w:cs="Calibri"/>
          <w:color w:val="000000"/>
        </w:rPr>
      </w:pPr>
    </w:p>
    <w:p w:rsidR="00C059C0" w:rsidRPr="005E574E" w:rsidRDefault="00C059C0" w:rsidP="001317F7">
      <w:pPr>
        <w:widowControl w:val="0"/>
        <w:autoSpaceDE w:val="0"/>
        <w:autoSpaceDN w:val="0"/>
        <w:adjustRightInd w:val="0"/>
        <w:spacing w:before="6" w:line="200" w:lineRule="exact"/>
        <w:rPr>
          <w:rFonts w:ascii="Calibri" w:hAnsi="Calibri" w:cs="Calibri"/>
          <w:color w:val="000000"/>
        </w:rPr>
      </w:pPr>
    </w:p>
    <w:p w:rsidR="001317F7" w:rsidRPr="005E574E" w:rsidRDefault="001317F7" w:rsidP="001317F7">
      <w:pPr>
        <w:widowControl w:val="0"/>
        <w:autoSpaceDE w:val="0"/>
        <w:autoSpaceDN w:val="0"/>
        <w:adjustRightInd w:val="0"/>
        <w:spacing w:line="220" w:lineRule="exact"/>
        <w:ind w:left="114" w:right="-98"/>
        <w:rPr>
          <w:rFonts w:ascii="Calibri" w:hAnsi="Calibri" w:cs="Calibri"/>
          <w:color w:val="000000"/>
        </w:rPr>
      </w:pPr>
      <w:r w:rsidRPr="005E574E">
        <w:rPr>
          <w:rFonts w:ascii="Calibri" w:hAnsi="Calibri" w:cs="Calibri"/>
          <w:b/>
          <w:bCs/>
          <w:color w:val="221F1F"/>
        </w:rPr>
        <w:lastRenderedPageBreak/>
        <w:t xml:space="preserve">Article </w:t>
      </w:r>
      <w:r w:rsidRPr="005E574E">
        <w:rPr>
          <w:rFonts w:ascii="Calibri" w:hAnsi="Calibri" w:cs="Calibri"/>
          <w:b/>
          <w:bCs/>
          <w:color w:val="221F1F"/>
          <w:spacing w:val="13"/>
        </w:rPr>
        <w:t xml:space="preserve"> </w:t>
      </w:r>
      <w:r w:rsidRPr="005E574E">
        <w:rPr>
          <w:rFonts w:ascii="Calibri" w:hAnsi="Calibri" w:cs="Calibri"/>
          <w:b/>
          <w:bCs/>
          <w:color w:val="221F1F"/>
        </w:rPr>
        <w:t>8</w:t>
      </w:r>
      <w:r w:rsidRPr="005E574E">
        <w:rPr>
          <w:rFonts w:ascii="Calibri" w:hAnsi="Calibri" w:cs="Calibri"/>
          <w:b/>
          <w:bCs/>
          <w:color w:val="221F1F"/>
          <w:spacing w:val="6"/>
        </w:rPr>
        <w:t xml:space="preserve"> </w:t>
      </w:r>
      <w:r w:rsidRPr="005E574E">
        <w:rPr>
          <w:rFonts w:ascii="Calibri" w:hAnsi="Calibri" w:cs="Calibri"/>
          <w:b/>
          <w:bCs/>
          <w:color w:val="221F1F"/>
        </w:rPr>
        <w:t>:</w:t>
      </w:r>
      <w:r w:rsidRPr="005E574E">
        <w:rPr>
          <w:rFonts w:ascii="Calibri" w:hAnsi="Calibri" w:cs="Calibri"/>
          <w:b/>
          <w:bCs/>
          <w:color w:val="221F1F"/>
          <w:spacing w:val="6"/>
        </w:rPr>
        <w:t xml:space="preserve"> </w:t>
      </w:r>
      <w:r w:rsidRPr="005E574E">
        <w:rPr>
          <w:rFonts w:ascii="Calibri" w:hAnsi="Calibri" w:cs="Calibri"/>
          <w:b/>
          <w:bCs/>
          <w:color w:val="221F1F"/>
        </w:rPr>
        <w:t>Contenu</w:t>
      </w:r>
      <w:r w:rsidRPr="005E574E">
        <w:rPr>
          <w:rFonts w:ascii="Calibri" w:hAnsi="Calibri" w:cs="Calibri"/>
          <w:b/>
          <w:bCs/>
          <w:color w:val="221F1F"/>
          <w:spacing w:val="6"/>
        </w:rPr>
        <w:t xml:space="preserve"> </w:t>
      </w:r>
      <w:r w:rsidRPr="005E574E">
        <w:rPr>
          <w:rFonts w:ascii="Calibri" w:hAnsi="Calibri" w:cs="Calibri"/>
          <w:b/>
          <w:bCs/>
          <w:color w:val="221F1F"/>
        </w:rPr>
        <w:t>du</w:t>
      </w:r>
      <w:r w:rsidRPr="005E574E">
        <w:rPr>
          <w:rFonts w:ascii="Calibri" w:hAnsi="Calibri" w:cs="Calibri"/>
          <w:b/>
          <w:bCs/>
          <w:color w:val="221F1F"/>
          <w:spacing w:val="6"/>
        </w:rPr>
        <w:t xml:space="preserve"> </w:t>
      </w:r>
      <w:r w:rsidRPr="005E574E">
        <w:rPr>
          <w:rFonts w:ascii="Calibri" w:hAnsi="Calibri" w:cs="Calibri"/>
          <w:b/>
          <w:bCs/>
          <w:color w:val="221F1F"/>
        </w:rPr>
        <w:t>Dossier</w:t>
      </w:r>
      <w:r w:rsidRPr="005E574E">
        <w:rPr>
          <w:rFonts w:ascii="Calibri" w:hAnsi="Calibri" w:cs="Calibri"/>
          <w:b/>
          <w:bCs/>
          <w:color w:val="221F1F"/>
          <w:spacing w:val="6"/>
        </w:rPr>
        <w:t xml:space="preserve"> </w:t>
      </w:r>
      <w:r w:rsidRPr="005E574E">
        <w:rPr>
          <w:rFonts w:ascii="Calibri" w:hAnsi="Calibri" w:cs="Calibri"/>
          <w:b/>
          <w:bCs/>
          <w:color w:val="221F1F"/>
        </w:rPr>
        <w:t>d’Appel</w:t>
      </w:r>
      <w:r w:rsidRPr="005E574E">
        <w:rPr>
          <w:rFonts w:ascii="Calibri" w:hAnsi="Calibri" w:cs="Calibri"/>
          <w:b/>
          <w:bCs/>
          <w:color w:val="221F1F"/>
          <w:spacing w:val="6"/>
        </w:rPr>
        <w:t xml:space="preserve"> </w:t>
      </w:r>
      <w:r w:rsidRPr="005E574E">
        <w:rPr>
          <w:rFonts w:ascii="Calibri" w:hAnsi="Calibri" w:cs="Calibri"/>
          <w:b/>
          <w:bCs/>
          <w:color w:val="221F1F"/>
        </w:rPr>
        <w:t>d’Offres</w:t>
      </w:r>
    </w:p>
    <w:p w:rsidR="001317F7" w:rsidRPr="005E574E" w:rsidRDefault="001317F7" w:rsidP="001317F7">
      <w:pPr>
        <w:widowControl w:val="0"/>
        <w:autoSpaceDE w:val="0"/>
        <w:autoSpaceDN w:val="0"/>
        <w:adjustRightInd w:val="0"/>
        <w:spacing w:before="14" w:line="140" w:lineRule="exact"/>
        <w:rPr>
          <w:rFonts w:ascii="Calibri" w:hAnsi="Calibri" w:cs="Calibri"/>
          <w:color w:val="000000"/>
        </w:rPr>
      </w:pPr>
    </w:p>
    <w:p w:rsidR="001317F7" w:rsidRPr="00677A24" w:rsidRDefault="001317F7" w:rsidP="00677A24">
      <w:pPr>
        <w:widowControl w:val="0"/>
        <w:autoSpaceDE w:val="0"/>
        <w:autoSpaceDN w:val="0"/>
        <w:adjustRightInd w:val="0"/>
        <w:spacing w:line="250" w:lineRule="auto"/>
        <w:ind w:left="624" w:right="-20" w:hanging="510"/>
        <w:jc w:val="both"/>
        <w:rPr>
          <w:rFonts w:ascii="Calibri" w:hAnsi="Calibri" w:cs="Calibri"/>
          <w:color w:val="000000"/>
        </w:rPr>
      </w:pPr>
      <w:r w:rsidRPr="005E574E">
        <w:rPr>
          <w:rFonts w:ascii="Calibri" w:hAnsi="Calibri" w:cs="Calibri"/>
          <w:color w:val="221F1F"/>
        </w:rPr>
        <w:t xml:space="preserve">8.1. </w:t>
      </w:r>
      <w:r w:rsidRPr="005E574E">
        <w:rPr>
          <w:rFonts w:ascii="Calibri" w:hAnsi="Calibri" w:cs="Calibri"/>
          <w:color w:val="221F1F"/>
          <w:spacing w:val="21"/>
        </w:rPr>
        <w:t xml:space="preserve"> </w:t>
      </w:r>
      <w:r w:rsidRPr="005E574E">
        <w:rPr>
          <w:rFonts w:ascii="Calibri" w:hAnsi="Calibri" w:cs="Calibri"/>
          <w:color w:val="221F1F"/>
        </w:rPr>
        <w:t>Le</w:t>
      </w:r>
      <w:r w:rsidRPr="005E574E">
        <w:rPr>
          <w:rFonts w:ascii="Calibri" w:hAnsi="Calibri" w:cs="Calibri"/>
          <w:color w:val="221F1F"/>
          <w:spacing w:val="29"/>
        </w:rPr>
        <w:t xml:space="preserve"> </w:t>
      </w:r>
      <w:r w:rsidRPr="005E574E">
        <w:rPr>
          <w:rFonts w:ascii="Calibri" w:hAnsi="Calibri" w:cs="Calibri"/>
          <w:color w:val="221F1F"/>
        </w:rPr>
        <w:t>Dossier</w:t>
      </w:r>
      <w:r w:rsidRPr="005E574E">
        <w:rPr>
          <w:rFonts w:ascii="Calibri" w:hAnsi="Calibri" w:cs="Calibri"/>
          <w:color w:val="221F1F"/>
          <w:spacing w:val="29"/>
        </w:rPr>
        <w:t xml:space="preserve"> </w:t>
      </w:r>
      <w:r w:rsidRPr="005E574E">
        <w:rPr>
          <w:rFonts w:ascii="Calibri" w:hAnsi="Calibri" w:cs="Calibri"/>
          <w:color w:val="221F1F"/>
        </w:rPr>
        <w:t>d’Appel</w:t>
      </w:r>
      <w:r w:rsidRPr="005E574E">
        <w:rPr>
          <w:rFonts w:ascii="Calibri" w:hAnsi="Calibri" w:cs="Calibri"/>
          <w:color w:val="221F1F"/>
          <w:spacing w:val="29"/>
        </w:rPr>
        <w:t xml:space="preserve"> </w:t>
      </w:r>
      <w:r w:rsidRPr="005E574E">
        <w:rPr>
          <w:rFonts w:ascii="Calibri" w:hAnsi="Calibri" w:cs="Calibri"/>
          <w:color w:val="221F1F"/>
        </w:rPr>
        <w:t>d’Offres</w:t>
      </w:r>
      <w:r w:rsidRPr="005E574E">
        <w:rPr>
          <w:rFonts w:ascii="Calibri" w:hAnsi="Calibri" w:cs="Calibri"/>
          <w:color w:val="221F1F"/>
          <w:spacing w:val="29"/>
        </w:rPr>
        <w:t xml:space="preserve"> </w:t>
      </w:r>
      <w:r w:rsidRPr="005E574E">
        <w:rPr>
          <w:rFonts w:ascii="Calibri" w:hAnsi="Calibri" w:cs="Calibri"/>
          <w:color w:val="221F1F"/>
        </w:rPr>
        <w:t>décrit</w:t>
      </w:r>
      <w:r w:rsidRPr="005E574E">
        <w:rPr>
          <w:rFonts w:ascii="Calibri" w:hAnsi="Calibri" w:cs="Calibri"/>
          <w:color w:val="221F1F"/>
          <w:spacing w:val="29"/>
        </w:rPr>
        <w:t xml:space="preserve"> </w:t>
      </w:r>
      <w:r w:rsidRPr="005E574E">
        <w:rPr>
          <w:rFonts w:ascii="Calibri" w:hAnsi="Calibri" w:cs="Calibri"/>
          <w:color w:val="221F1F"/>
        </w:rPr>
        <w:t>les</w:t>
      </w:r>
      <w:r w:rsidRPr="005E574E">
        <w:rPr>
          <w:rFonts w:ascii="Calibri" w:hAnsi="Calibri" w:cs="Calibri"/>
          <w:color w:val="221F1F"/>
          <w:spacing w:val="29"/>
        </w:rPr>
        <w:t xml:space="preserve"> </w:t>
      </w:r>
      <w:r w:rsidR="00B112AF" w:rsidRPr="005E574E">
        <w:rPr>
          <w:rFonts w:ascii="Calibri" w:hAnsi="Calibri" w:cs="Calibri"/>
          <w:color w:val="221F1F"/>
        </w:rPr>
        <w:t>prestations</w:t>
      </w:r>
      <w:r w:rsidRPr="005E574E">
        <w:rPr>
          <w:rFonts w:ascii="Calibri" w:hAnsi="Calibri" w:cs="Calibri"/>
          <w:color w:val="221F1F"/>
        </w:rPr>
        <w:t xml:space="preserve"> faisant </w:t>
      </w:r>
      <w:r w:rsidRPr="005E574E">
        <w:rPr>
          <w:rFonts w:ascii="Calibri" w:hAnsi="Calibri" w:cs="Calibri"/>
          <w:color w:val="221F1F"/>
          <w:spacing w:val="-24"/>
        </w:rPr>
        <w:t xml:space="preserve"> </w:t>
      </w:r>
      <w:r w:rsidRPr="005E574E">
        <w:rPr>
          <w:rFonts w:ascii="Calibri" w:hAnsi="Calibri" w:cs="Calibri"/>
          <w:color w:val="221F1F"/>
        </w:rPr>
        <w:t xml:space="preserve">l’objet </w:t>
      </w:r>
      <w:r w:rsidRPr="005E574E">
        <w:rPr>
          <w:rFonts w:ascii="Calibri" w:hAnsi="Calibri" w:cs="Calibri"/>
          <w:color w:val="221F1F"/>
          <w:spacing w:val="-24"/>
        </w:rPr>
        <w:t xml:space="preserve"> </w:t>
      </w:r>
      <w:r w:rsidRPr="005E574E">
        <w:rPr>
          <w:rFonts w:ascii="Calibri" w:hAnsi="Calibri" w:cs="Calibri"/>
          <w:color w:val="221F1F"/>
        </w:rPr>
        <w:t xml:space="preserve">du </w:t>
      </w:r>
      <w:r w:rsidRPr="005E574E">
        <w:rPr>
          <w:rFonts w:ascii="Calibri" w:hAnsi="Calibri" w:cs="Calibri"/>
          <w:color w:val="221F1F"/>
          <w:spacing w:val="-24"/>
        </w:rPr>
        <w:t xml:space="preserve"> </w:t>
      </w:r>
      <w:r w:rsidRPr="005E574E">
        <w:rPr>
          <w:rFonts w:ascii="Calibri" w:hAnsi="Calibri" w:cs="Calibri"/>
          <w:color w:val="221F1F"/>
        </w:rPr>
        <w:t xml:space="preserve">marché, </w:t>
      </w:r>
      <w:r w:rsidRPr="005E574E">
        <w:rPr>
          <w:rFonts w:ascii="Calibri" w:hAnsi="Calibri" w:cs="Calibri"/>
          <w:color w:val="221F1F"/>
          <w:spacing w:val="-24"/>
        </w:rPr>
        <w:t xml:space="preserve"> </w:t>
      </w:r>
      <w:r w:rsidRPr="005E574E">
        <w:rPr>
          <w:rFonts w:ascii="Calibri" w:hAnsi="Calibri" w:cs="Calibri"/>
          <w:color w:val="221F1F"/>
        </w:rPr>
        <w:t xml:space="preserve">fixe </w:t>
      </w:r>
      <w:r w:rsidRPr="005E574E">
        <w:rPr>
          <w:rFonts w:ascii="Calibri" w:hAnsi="Calibri" w:cs="Calibri"/>
          <w:color w:val="221F1F"/>
          <w:spacing w:val="-24"/>
        </w:rPr>
        <w:t xml:space="preserve"> </w:t>
      </w:r>
      <w:r w:rsidRPr="005E574E">
        <w:rPr>
          <w:rFonts w:ascii="Calibri" w:hAnsi="Calibri" w:cs="Calibri"/>
          <w:color w:val="221F1F"/>
        </w:rPr>
        <w:t xml:space="preserve">les </w:t>
      </w:r>
      <w:r w:rsidRPr="005E574E">
        <w:rPr>
          <w:rFonts w:ascii="Calibri" w:hAnsi="Calibri" w:cs="Calibri"/>
          <w:color w:val="221F1F"/>
          <w:spacing w:val="-24"/>
        </w:rPr>
        <w:t xml:space="preserve"> </w:t>
      </w:r>
      <w:r w:rsidRPr="005E574E">
        <w:rPr>
          <w:rFonts w:ascii="Calibri" w:hAnsi="Calibri" w:cs="Calibri"/>
          <w:color w:val="221F1F"/>
        </w:rPr>
        <w:t xml:space="preserve">procédures de consultation </w:t>
      </w:r>
      <w:r w:rsidRPr="005E574E">
        <w:rPr>
          <w:rFonts w:ascii="Calibri" w:hAnsi="Calibri" w:cs="Calibri"/>
          <w:color w:val="221F1F"/>
          <w:spacing w:val="-15"/>
        </w:rPr>
        <w:t xml:space="preserve"> </w:t>
      </w:r>
      <w:r w:rsidRPr="005E574E">
        <w:rPr>
          <w:rFonts w:ascii="Calibri" w:hAnsi="Calibri" w:cs="Calibri"/>
          <w:color w:val="221F1F"/>
        </w:rPr>
        <w:t xml:space="preserve">des </w:t>
      </w:r>
      <w:r w:rsidRPr="005E574E">
        <w:rPr>
          <w:rFonts w:ascii="Calibri" w:hAnsi="Calibri" w:cs="Calibri"/>
          <w:color w:val="221F1F"/>
          <w:spacing w:val="-15"/>
        </w:rPr>
        <w:t xml:space="preserve"> </w:t>
      </w:r>
      <w:r w:rsidR="00B112AF" w:rsidRPr="005E574E">
        <w:rPr>
          <w:rFonts w:ascii="Calibri" w:hAnsi="Calibri" w:cs="Calibri"/>
          <w:color w:val="221F1F"/>
        </w:rPr>
        <w:t>Cabinets</w:t>
      </w:r>
      <w:r w:rsidRPr="005E574E">
        <w:rPr>
          <w:rFonts w:ascii="Calibri" w:hAnsi="Calibri" w:cs="Calibri"/>
          <w:color w:val="221F1F"/>
        </w:rPr>
        <w:t xml:space="preserve"> </w:t>
      </w:r>
      <w:r w:rsidRPr="005E574E">
        <w:rPr>
          <w:rFonts w:ascii="Calibri" w:hAnsi="Calibri" w:cs="Calibri"/>
          <w:color w:val="221F1F"/>
          <w:spacing w:val="-15"/>
        </w:rPr>
        <w:t xml:space="preserve"> </w:t>
      </w:r>
      <w:r w:rsidRPr="005E574E">
        <w:rPr>
          <w:rFonts w:ascii="Calibri" w:hAnsi="Calibri" w:cs="Calibri"/>
          <w:color w:val="221F1F"/>
        </w:rPr>
        <w:t xml:space="preserve">et </w:t>
      </w:r>
      <w:r w:rsidRPr="005E574E">
        <w:rPr>
          <w:rFonts w:ascii="Calibri" w:hAnsi="Calibri" w:cs="Calibri"/>
          <w:color w:val="221F1F"/>
          <w:spacing w:val="-15"/>
        </w:rPr>
        <w:t xml:space="preserve"> </w:t>
      </w:r>
      <w:r w:rsidRPr="005E574E">
        <w:rPr>
          <w:rFonts w:ascii="Calibri" w:hAnsi="Calibri" w:cs="Calibri"/>
          <w:color w:val="221F1F"/>
        </w:rPr>
        <w:t>précise les</w:t>
      </w:r>
      <w:r w:rsidRPr="005E574E">
        <w:rPr>
          <w:rFonts w:ascii="Calibri" w:hAnsi="Calibri" w:cs="Calibri"/>
          <w:color w:val="221F1F"/>
          <w:spacing w:val="12"/>
        </w:rPr>
        <w:t xml:space="preserve"> </w:t>
      </w:r>
      <w:r w:rsidRPr="005E574E">
        <w:rPr>
          <w:rFonts w:ascii="Calibri" w:hAnsi="Calibri" w:cs="Calibri"/>
          <w:color w:val="221F1F"/>
        </w:rPr>
        <w:t>conditions</w:t>
      </w:r>
      <w:r w:rsidRPr="005E574E">
        <w:rPr>
          <w:rFonts w:ascii="Calibri" w:hAnsi="Calibri" w:cs="Calibri"/>
          <w:color w:val="221F1F"/>
          <w:spacing w:val="12"/>
        </w:rPr>
        <w:t xml:space="preserve"> </w:t>
      </w:r>
      <w:r w:rsidRPr="005E574E">
        <w:rPr>
          <w:rFonts w:ascii="Calibri" w:hAnsi="Calibri" w:cs="Calibri"/>
          <w:color w:val="221F1F"/>
        </w:rPr>
        <w:t>du</w:t>
      </w:r>
      <w:r w:rsidRPr="005E574E">
        <w:rPr>
          <w:rFonts w:ascii="Calibri" w:hAnsi="Calibri" w:cs="Calibri"/>
          <w:color w:val="221F1F"/>
          <w:spacing w:val="12"/>
        </w:rPr>
        <w:t xml:space="preserve"> </w:t>
      </w:r>
      <w:r w:rsidRPr="005E574E">
        <w:rPr>
          <w:rFonts w:ascii="Calibri" w:hAnsi="Calibri" w:cs="Calibri"/>
          <w:color w:val="221F1F"/>
        </w:rPr>
        <w:t>marché.</w:t>
      </w:r>
      <w:r w:rsidRPr="005E574E">
        <w:rPr>
          <w:rFonts w:ascii="Calibri" w:hAnsi="Calibri" w:cs="Calibri"/>
          <w:color w:val="221F1F"/>
          <w:spacing w:val="12"/>
        </w:rPr>
        <w:t xml:space="preserve"> </w:t>
      </w:r>
      <w:r w:rsidRPr="005E574E">
        <w:rPr>
          <w:rFonts w:ascii="Calibri" w:hAnsi="Calibri" w:cs="Calibri"/>
          <w:color w:val="221F1F"/>
        </w:rPr>
        <w:t>Outre</w:t>
      </w:r>
      <w:r w:rsidRPr="005E574E">
        <w:rPr>
          <w:rFonts w:ascii="Calibri" w:hAnsi="Calibri" w:cs="Calibri"/>
          <w:color w:val="221F1F"/>
          <w:spacing w:val="12"/>
        </w:rPr>
        <w:t xml:space="preserve"> </w:t>
      </w:r>
      <w:r w:rsidRPr="005E574E">
        <w:rPr>
          <w:rFonts w:ascii="Calibri" w:hAnsi="Calibri" w:cs="Calibri"/>
          <w:color w:val="221F1F"/>
        </w:rPr>
        <w:t>le(s)</w:t>
      </w:r>
      <w:r w:rsidRPr="005E574E">
        <w:rPr>
          <w:rFonts w:ascii="Calibri" w:hAnsi="Calibri" w:cs="Calibri"/>
          <w:color w:val="221F1F"/>
          <w:spacing w:val="12"/>
        </w:rPr>
        <w:t xml:space="preserve"> </w:t>
      </w:r>
      <w:r w:rsidRPr="005E574E">
        <w:rPr>
          <w:rFonts w:ascii="Calibri" w:hAnsi="Calibri" w:cs="Calibri"/>
          <w:color w:val="221F1F"/>
        </w:rPr>
        <w:t xml:space="preserve">additif(s) </w:t>
      </w:r>
      <w:r w:rsidRPr="005E574E">
        <w:rPr>
          <w:rFonts w:ascii="Calibri" w:hAnsi="Calibri" w:cs="Calibri"/>
          <w:color w:val="221F1F"/>
          <w:spacing w:val="5"/>
        </w:rPr>
        <w:t>publié(s</w:t>
      </w:r>
      <w:r w:rsidRPr="005E574E">
        <w:rPr>
          <w:rFonts w:ascii="Calibri" w:hAnsi="Calibri" w:cs="Calibri"/>
          <w:color w:val="221F1F"/>
        </w:rPr>
        <w:t xml:space="preserve">)  </w:t>
      </w:r>
      <w:r w:rsidRPr="005E574E">
        <w:rPr>
          <w:rFonts w:ascii="Calibri" w:hAnsi="Calibri" w:cs="Calibri"/>
          <w:color w:val="221F1F"/>
          <w:spacing w:val="-6"/>
        </w:rPr>
        <w:t xml:space="preserve"> </w:t>
      </w:r>
      <w:r w:rsidRPr="005E574E">
        <w:rPr>
          <w:rFonts w:ascii="Calibri" w:hAnsi="Calibri" w:cs="Calibri"/>
          <w:color w:val="221F1F"/>
          <w:spacing w:val="5"/>
        </w:rPr>
        <w:t>conformémen</w:t>
      </w:r>
      <w:r w:rsidRPr="005E574E">
        <w:rPr>
          <w:rFonts w:ascii="Calibri" w:hAnsi="Calibri" w:cs="Calibri"/>
          <w:color w:val="221F1F"/>
        </w:rPr>
        <w:t xml:space="preserve">t  </w:t>
      </w:r>
      <w:r w:rsidRPr="005E574E">
        <w:rPr>
          <w:rFonts w:ascii="Calibri" w:hAnsi="Calibri" w:cs="Calibri"/>
          <w:color w:val="221F1F"/>
          <w:spacing w:val="-6"/>
        </w:rPr>
        <w:t xml:space="preserve"> </w:t>
      </w:r>
      <w:r w:rsidRPr="005E574E">
        <w:rPr>
          <w:rFonts w:ascii="Calibri" w:hAnsi="Calibri" w:cs="Calibri"/>
          <w:color w:val="221F1F"/>
        </w:rPr>
        <w:t xml:space="preserve">à  </w:t>
      </w:r>
      <w:r w:rsidRPr="005E574E">
        <w:rPr>
          <w:rFonts w:ascii="Calibri" w:hAnsi="Calibri" w:cs="Calibri"/>
          <w:color w:val="221F1F"/>
          <w:spacing w:val="-6"/>
        </w:rPr>
        <w:t xml:space="preserve"> </w:t>
      </w:r>
      <w:r w:rsidRPr="005E574E">
        <w:rPr>
          <w:rFonts w:ascii="Calibri" w:hAnsi="Calibri" w:cs="Calibri"/>
          <w:color w:val="221F1F"/>
          <w:spacing w:val="5"/>
        </w:rPr>
        <w:t>l’articl</w:t>
      </w:r>
      <w:r w:rsidRPr="005E574E">
        <w:rPr>
          <w:rFonts w:ascii="Calibri" w:hAnsi="Calibri" w:cs="Calibri"/>
          <w:color w:val="221F1F"/>
        </w:rPr>
        <w:t xml:space="preserve">e  </w:t>
      </w:r>
      <w:r w:rsidRPr="005E574E">
        <w:rPr>
          <w:rFonts w:ascii="Calibri" w:hAnsi="Calibri" w:cs="Calibri"/>
          <w:color w:val="221F1F"/>
          <w:spacing w:val="-6"/>
        </w:rPr>
        <w:t xml:space="preserve"> </w:t>
      </w:r>
      <w:r w:rsidRPr="005E574E">
        <w:rPr>
          <w:rFonts w:ascii="Calibri" w:hAnsi="Calibri" w:cs="Calibri"/>
          <w:color w:val="221F1F"/>
          <w:spacing w:val="5"/>
        </w:rPr>
        <w:t>1</w:t>
      </w:r>
      <w:r w:rsidRPr="005E574E">
        <w:rPr>
          <w:rFonts w:ascii="Calibri" w:hAnsi="Calibri" w:cs="Calibri"/>
          <w:color w:val="221F1F"/>
        </w:rPr>
        <w:t xml:space="preserve">0  </w:t>
      </w:r>
      <w:r w:rsidRPr="005E574E">
        <w:rPr>
          <w:rFonts w:ascii="Calibri" w:hAnsi="Calibri" w:cs="Calibri"/>
          <w:color w:val="221F1F"/>
          <w:spacing w:val="-6"/>
        </w:rPr>
        <w:t xml:space="preserve"> </w:t>
      </w:r>
      <w:r w:rsidRPr="005E574E">
        <w:rPr>
          <w:rFonts w:ascii="Calibri" w:hAnsi="Calibri" w:cs="Calibri"/>
          <w:color w:val="221F1F"/>
          <w:spacing w:val="5"/>
        </w:rPr>
        <w:t xml:space="preserve">du </w:t>
      </w:r>
      <w:r w:rsidRPr="005E574E">
        <w:rPr>
          <w:rFonts w:ascii="Calibri" w:hAnsi="Calibri" w:cs="Calibri"/>
          <w:color w:val="221F1F"/>
        </w:rPr>
        <w:t>RGAO,</w:t>
      </w:r>
      <w:r w:rsidRPr="005E574E">
        <w:rPr>
          <w:rFonts w:ascii="Calibri" w:hAnsi="Calibri" w:cs="Calibri"/>
          <w:color w:val="221F1F"/>
          <w:spacing w:val="24"/>
        </w:rPr>
        <w:t xml:space="preserve"> </w:t>
      </w:r>
      <w:r w:rsidRPr="005E574E">
        <w:rPr>
          <w:rFonts w:ascii="Calibri" w:hAnsi="Calibri" w:cs="Calibri"/>
          <w:color w:val="221F1F"/>
        </w:rPr>
        <w:t>il</w:t>
      </w:r>
      <w:r w:rsidRPr="005E574E">
        <w:rPr>
          <w:rFonts w:ascii="Calibri" w:hAnsi="Calibri" w:cs="Calibri"/>
          <w:color w:val="221F1F"/>
          <w:spacing w:val="24"/>
        </w:rPr>
        <w:t xml:space="preserve"> </w:t>
      </w:r>
      <w:r w:rsidRPr="005E574E">
        <w:rPr>
          <w:rFonts w:ascii="Calibri" w:hAnsi="Calibri" w:cs="Calibri"/>
          <w:color w:val="221F1F"/>
        </w:rPr>
        <w:t>comprend</w:t>
      </w:r>
      <w:r w:rsidRPr="005E574E">
        <w:rPr>
          <w:rFonts w:ascii="Calibri" w:hAnsi="Calibri" w:cs="Calibri"/>
          <w:color w:val="221F1F"/>
          <w:spacing w:val="24"/>
        </w:rPr>
        <w:t xml:space="preserve"> </w:t>
      </w:r>
      <w:r w:rsidRPr="005E574E">
        <w:rPr>
          <w:rFonts w:ascii="Calibri" w:hAnsi="Calibri" w:cs="Calibri"/>
          <w:color w:val="221F1F"/>
        </w:rPr>
        <w:t>les</w:t>
      </w:r>
      <w:r w:rsidRPr="005E574E">
        <w:rPr>
          <w:rFonts w:ascii="Calibri" w:hAnsi="Calibri" w:cs="Calibri"/>
          <w:color w:val="221F1F"/>
          <w:spacing w:val="24"/>
        </w:rPr>
        <w:t xml:space="preserve"> </w:t>
      </w:r>
      <w:r w:rsidRPr="005E574E">
        <w:rPr>
          <w:rFonts w:ascii="Calibri" w:hAnsi="Calibri" w:cs="Calibri"/>
          <w:color w:val="221F1F"/>
        </w:rPr>
        <w:t>principaux</w:t>
      </w:r>
      <w:r w:rsidRPr="005E574E">
        <w:rPr>
          <w:rFonts w:ascii="Calibri" w:hAnsi="Calibri" w:cs="Calibri"/>
          <w:color w:val="221F1F"/>
          <w:spacing w:val="24"/>
        </w:rPr>
        <w:t xml:space="preserve"> </w:t>
      </w:r>
      <w:r w:rsidRPr="005E574E">
        <w:rPr>
          <w:rFonts w:ascii="Calibri" w:hAnsi="Calibri" w:cs="Calibri"/>
          <w:color w:val="221F1F"/>
        </w:rPr>
        <w:t>documents énumérés</w:t>
      </w:r>
      <w:r w:rsidRPr="005E574E">
        <w:rPr>
          <w:rFonts w:ascii="Calibri" w:hAnsi="Calibri" w:cs="Calibri"/>
          <w:color w:val="221F1F"/>
          <w:spacing w:val="6"/>
        </w:rPr>
        <w:t xml:space="preserve"> </w:t>
      </w:r>
      <w:r w:rsidRPr="005E574E">
        <w:rPr>
          <w:rFonts w:ascii="Calibri" w:hAnsi="Calibri" w:cs="Calibri"/>
          <w:color w:val="221F1F"/>
        </w:rPr>
        <w:t>ci-après</w:t>
      </w:r>
      <w:r w:rsidR="00677A24">
        <w:rPr>
          <w:rFonts w:ascii="Calibri" w:hAnsi="Calibri" w:cs="Calibri"/>
          <w:color w:val="221F1F"/>
          <w:spacing w:val="6"/>
        </w:rPr>
        <w:t> </w:t>
      </w:r>
      <w:r w:rsidR="00677A24">
        <w:rPr>
          <w:rFonts w:ascii="Calibri" w:hAnsi="Calibri" w:cs="Calibri"/>
          <w:color w:val="000000"/>
        </w:rPr>
        <w:t>:</w:t>
      </w:r>
    </w:p>
    <w:p w:rsidR="001317F7" w:rsidRPr="005E574E" w:rsidRDefault="001317F7" w:rsidP="001317F7">
      <w:pPr>
        <w:widowControl w:val="0"/>
        <w:autoSpaceDE w:val="0"/>
        <w:autoSpaceDN w:val="0"/>
        <w:adjustRightInd w:val="0"/>
        <w:spacing w:before="1" w:line="180" w:lineRule="exact"/>
        <w:rPr>
          <w:rFonts w:ascii="Calibri" w:hAnsi="Calibri" w:cs="Calibri"/>
          <w:color w:val="000000"/>
        </w:rPr>
      </w:pPr>
    </w:p>
    <w:p w:rsidR="001317F7" w:rsidRPr="005E574E" w:rsidRDefault="005270A9" w:rsidP="001317F7">
      <w:pPr>
        <w:widowControl w:val="0"/>
        <w:autoSpaceDE w:val="0"/>
        <w:autoSpaceDN w:val="0"/>
        <w:adjustRightInd w:val="0"/>
        <w:ind w:left="114" w:right="-20"/>
        <w:rPr>
          <w:rFonts w:ascii="Calibri" w:hAnsi="Calibri" w:cs="Calibri"/>
          <w:color w:val="000000"/>
        </w:rPr>
      </w:pPr>
      <w:r>
        <w:rPr>
          <w:rFonts w:ascii="Calibri" w:hAnsi="Calibri" w:cs="Calibri"/>
          <w:color w:val="221F1F"/>
        </w:rPr>
        <w:t>a</w:t>
      </w:r>
      <w:r w:rsidR="001317F7" w:rsidRPr="005E574E">
        <w:rPr>
          <w:rFonts w:ascii="Calibri" w:hAnsi="Calibri" w:cs="Calibri"/>
          <w:color w:val="221F1F"/>
        </w:rPr>
        <w:t xml:space="preserve">.  </w:t>
      </w:r>
      <w:r w:rsidR="001317F7" w:rsidRPr="005E574E">
        <w:rPr>
          <w:rFonts w:ascii="Calibri" w:hAnsi="Calibri" w:cs="Calibri"/>
          <w:color w:val="221F1F"/>
          <w:spacing w:val="-26"/>
        </w:rPr>
        <w:t xml:space="preserve"> </w:t>
      </w:r>
      <w:r w:rsidR="001317F7" w:rsidRPr="005E574E">
        <w:rPr>
          <w:rFonts w:ascii="Calibri" w:hAnsi="Calibri" w:cs="Calibri"/>
          <w:color w:val="221F1F"/>
        </w:rPr>
        <w:t>L’Avis</w:t>
      </w:r>
      <w:r w:rsidR="001317F7" w:rsidRPr="005E574E">
        <w:rPr>
          <w:rFonts w:ascii="Calibri" w:hAnsi="Calibri" w:cs="Calibri"/>
          <w:color w:val="221F1F"/>
          <w:spacing w:val="6"/>
        </w:rPr>
        <w:t xml:space="preserve"> </w:t>
      </w:r>
      <w:r w:rsidR="001317F7" w:rsidRPr="005E574E">
        <w:rPr>
          <w:rFonts w:ascii="Calibri" w:hAnsi="Calibri" w:cs="Calibri"/>
          <w:color w:val="221F1F"/>
        </w:rPr>
        <w:t>d’Appel</w:t>
      </w:r>
      <w:r w:rsidR="001317F7" w:rsidRPr="005E574E">
        <w:rPr>
          <w:rFonts w:ascii="Calibri" w:hAnsi="Calibri" w:cs="Calibri"/>
          <w:color w:val="221F1F"/>
          <w:spacing w:val="6"/>
        </w:rPr>
        <w:t xml:space="preserve"> </w:t>
      </w:r>
      <w:r w:rsidR="001317F7" w:rsidRPr="005E574E">
        <w:rPr>
          <w:rFonts w:ascii="Calibri" w:hAnsi="Calibri" w:cs="Calibri"/>
          <w:color w:val="221F1F"/>
        </w:rPr>
        <w:t>d’Offres</w:t>
      </w:r>
      <w:r w:rsidR="001317F7" w:rsidRPr="005E574E">
        <w:rPr>
          <w:rFonts w:ascii="Calibri" w:hAnsi="Calibri" w:cs="Calibri"/>
          <w:color w:val="221F1F"/>
          <w:spacing w:val="6"/>
        </w:rPr>
        <w:t xml:space="preserve"> </w:t>
      </w:r>
      <w:r w:rsidR="001317F7" w:rsidRPr="005E574E">
        <w:rPr>
          <w:rFonts w:ascii="Calibri" w:hAnsi="Calibri" w:cs="Calibri"/>
          <w:color w:val="221F1F"/>
        </w:rPr>
        <w:t>(AAO)</w:t>
      </w:r>
      <w:r w:rsidR="001317F7" w:rsidRPr="005E574E">
        <w:rPr>
          <w:rFonts w:ascii="Calibri" w:hAnsi="Calibri" w:cs="Calibri"/>
          <w:color w:val="221F1F"/>
          <w:spacing w:val="6"/>
        </w:rPr>
        <w:t xml:space="preserve"> </w:t>
      </w:r>
      <w:r w:rsidR="001317F7" w:rsidRPr="005E574E">
        <w:rPr>
          <w:rFonts w:ascii="Calibri" w:hAnsi="Calibri" w:cs="Calibri"/>
          <w:color w:val="221F1F"/>
        </w:rPr>
        <w:t>;</w:t>
      </w:r>
    </w:p>
    <w:p w:rsidR="001317F7" w:rsidRPr="005E574E" w:rsidRDefault="001317F7" w:rsidP="001317F7">
      <w:pPr>
        <w:widowControl w:val="0"/>
        <w:autoSpaceDE w:val="0"/>
        <w:autoSpaceDN w:val="0"/>
        <w:adjustRightInd w:val="0"/>
        <w:spacing w:before="1" w:line="180" w:lineRule="exact"/>
        <w:rPr>
          <w:rFonts w:ascii="Calibri" w:hAnsi="Calibri" w:cs="Calibri"/>
          <w:color w:val="000000"/>
        </w:rPr>
      </w:pPr>
    </w:p>
    <w:p w:rsidR="001317F7" w:rsidRPr="005E574E" w:rsidRDefault="005270A9" w:rsidP="001317F7">
      <w:pPr>
        <w:widowControl w:val="0"/>
        <w:autoSpaceDE w:val="0"/>
        <w:autoSpaceDN w:val="0"/>
        <w:adjustRightInd w:val="0"/>
        <w:ind w:left="114" w:right="-164"/>
        <w:rPr>
          <w:rFonts w:ascii="Calibri" w:hAnsi="Calibri" w:cs="Calibri"/>
          <w:color w:val="000000"/>
        </w:rPr>
      </w:pPr>
      <w:r>
        <w:rPr>
          <w:rFonts w:ascii="Calibri" w:hAnsi="Calibri" w:cs="Calibri"/>
          <w:color w:val="221F1F"/>
        </w:rPr>
        <w:t>b</w:t>
      </w:r>
      <w:r w:rsidR="001317F7" w:rsidRPr="005E574E">
        <w:rPr>
          <w:rFonts w:ascii="Calibri" w:hAnsi="Calibri" w:cs="Calibri"/>
          <w:color w:val="221F1F"/>
        </w:rPr>
        <w:t xml:space="preserve">.  </w:t>
      </w:r>
      <w:r w:rsidR="001317F7" w:rsidRPr="005E574E">
        <w:rPr>
          <w:rFonts w:ascii="Calibri" w:hAnsi="Calibri" w:cs="Calibri"/>
          <w:color w:val="221F1F"/>
          <w:spacing w:val="-14"/>
        </w:rPr>
        <w:t xml:space="preserve"> </w:t>
      </w:r>
      <w:r w:rsidR="001317F7" w:rsidRPr="005E574E">
        <w:rPr>
          <w:rFonts w:ascii="Calibri" w:hAnsi="Calibri" w:cs="Calibri"/>
          <w:color w:val="221F1F"/>
        </w:rPr>
        <w:t>Règlement Général de l’Appel d’Offres (RGAO) ;</w:t>
      </w:r>
    </w:p>
    <w:p w:rsidR="001317F7" w:rsidRPr="005E574E" w:rsidRDefault="001317F7" w:rsidP="001317F7">
      <w:pPr>
        <w:widowControl w:val="0"/>
        <w:autoSpaceDE w:val="0"/>
        <w:autoSpaceDN w:val="0"/>
        <w:adjustRightInd w:val="0"/>
        <w:spacing w:before="1" w:line="180" w:lineRule="exact"/>
        <w:rPr>
          <w:rFonts w:ascii="Calibri" w:hAnsi="Calibri" w:cs="Calibri"/>
          <w:color w:val="000000"/>
        </w:rPr>
      </w:pPr>
    </w:p>
    <w:p w:rsidR="001317F7" w:rsidRPr="005E574E" w:rsidRDefault="005270A9" w:rsidP="001317F7">
      <w:pPr>
        <w:widowControl w:val="0"/>
        <w:tabs>
          <w:tab w:val="left" w:pos="1760"/>
          <w:tab w:val="left" w:pos="3000"/>
          <w:tab w:val="left" w:pos="3480"/>
          <w:tab w:val="left" w:pos="4380"/>
        </w:tabs>
        <w:autoSpaceDE w:val="0"/>
        <w:autoSpaceDN w:val="0"/>
        <w:adjustRightInd w:val="0"/>
        <w:ind w:left="114" w:right="-149"/>
        <w:rPr>
          <w:rFonts w:ascii="Calibri" w:hAnsi="Calibri" w:cs="Calibri"/>
          <w:color w:val="000000"/>
        </w:rPr>
      </w:pPr>
      <w:r>
        <w:rPr>
          <w:rFonts w:ascii="Calibri" w:hAnsi="Calibri" w:cs="Calibri"/>
          <w:color w:val="221F1F"/>
        </w:rPr>
        <w:t>c</w:t>
      </w:r>
      <w:r w:rsidR="001317F7" w:rsidRPr="005E574E">
        <w:rPr>
          <w:rFonts w:ascii="Calibri" w:hAnsi="Calibri" w:cs="Calibri"/>
          <w:color w:val="221F1F"/>
        </w:rPr>
        <w:t xml:space="preserve">.  </w:t>
      </w:r>
      <w:r w:rsidR="001317F7" w:rsidRPr="005E574E">
        <w:rPr>
          <w:rFonts w:ascii="Calibri" w:hAnsi="Calibri" w:cs="Calibri"/>
          <w:color w:val="221F1F"/>
          <w:spacing w:val="-26"/>
        </w:rPr>
        <w:t xml:space="preserve"> </w:t>
      </w:r>
      <w:r w:rsidR="001317F7" w:rsidRPr="005E574E">
        <w:rPr>
          <w:rFonts w:ascii="Calibri" w:hAnsi="Calibri" w:cs="Calibri"/>
          <w:color w:val="221F1F"/>
          <w:spacing w:val="5"/>
        </w:rPr>
        <w:t>Règlemen</w:t>
      </w:r>
      <w:r w:rsidR="001317F7" w:rsidRPr="005E574E">
        <w:rPr>
          <w:rFonts w:ascii="Calibri" w:hAnsi="Calibri" w:cs="Calibri"/>
          <w:color w:val="221F1F"/>
        </w:rPr>
        <w:t>t</w:t>
      </w:r>
      <w:r w:rsidR="001317F7" w:rsidRPr="005E574E">
        <w:rPr>
          <w:rFonts w:ascii="Calibri" w:hAnsi="Calibri" w:cs="Calibri"/>
          <w:color w:val="221F1F"/>
        </w:rPr>
        <w:tab/>
      </w:r>
      <w:r w:rsidR="001317F7" w:rsidRPr="005E574E">
        <w:rPr>
          <w:rFonts w:ascii="Calibri" w:hAnsi="Calibri" w:cs="Calibri"/>
          <w:color w:val="221F1F"/>
          <w:spacing w:val="5"/>
        </w:rPr>
        <w:t>Particulie</w:t>
      </w:r>
      <w:r w:rsidR="001317F7" w:rsidRPr="005E574E">
        <w:rPr>
          <w:rFonts w:ascii="Calibri" w:hAnsi="Calibri" w:cs="Calibri"/>
          <w:color w:val="221F1F"/>
        </w:rPr>
        <w:t>r</w:t>
      </w:r>
      <w:r w:rsidR="001317F7" w:rsidRPr="005E574E">
        <w:rPr>
          <w:rFonts w:ascii="Calibri" w:hAnsi="Calibri" w:cs="Calibri"/>
          <w:color w:val="221F1F"/>
        </w:rPr>
        <w:tab/>
      </w:r>
      <w:r w:rsidR="001317F7" w:rsidRPr="005E574E">
        <w:rPr>
          <w:rFonts w:ascii="Calibri" w:hAnsi="Calibri" w:cs="Calibri"/>
          <w:color w:val="221F1F"/>
          <w:spacing w:val="5"/>
        </w:rPr>
        <w:t>d</w:t>
      </w:r>
      <w:r w:rsidR="001317F7" w:rsidRPr="005E574E">
        <w:rPr>
          <w:rFonts w:ascii="Calibri" w:hAnsi="Calibri" w:cs="Calibri"/>
          <w:color w:val="221F1F"/>
        </w:rPr>
        <w:t>e</w:t>
      </w:r>
      <w:r w:rsidR="001317F7" w:rsidRPr="005E574E">
        <w:rPr>
          <w:rFonts w:ascii="Calibri" w:hAnsi="Calibri" w:cs="Calibri"/>
          <w:color w:val="221F1F"/>
        </w:rPr>
        <w:tab/>
      </w:r>
      <w:r w:rsidR="001317F7" w:rsidRPr="005E574E">
        <w:rPr>
          <w:rFonts w:ascii="Calibri" w:hAnsi="Calibri" w:cs="Calibri"/>
          <w:color w:val="221F1F"/>
          <w:spacing w:val="5"/>
        </w:rPr>
        <w:t>l’Appe</w:t>
      </w:r>
      <w:r w:rsidR="001317F7" w:rsidRPr="005E574E">
        <w:rPr>
          <w:rFonts w:ascii="Calibri" w:hAnsi="Calibri" w:cs="Calibri"/>
          <w:color w:val="221F1F"/>
        </w:rPr>
        <w:t>l</w:t>
      </w:r>
      <w:r w:rsidR="001317F7" w:rsidRPr="005E574E">
        <w:rPr>
          <w:rFonts w:ascii="Calibri" w:hAnsi="Calibri" w:cs="Calibri"/>
          <w:color w:val="221F1F"/>
        </w:rPr>
        <w:tab/>
      </w:r>
      <w:r w:rsidR="001317F7" w:rsidRPr="005E574E">
        <w:rPr>
          <w:rFonts w:ascii="Calibri" w:hAnsi="Calibri" w:cs="Calibri"/>
          <w:color w:val="221F1F"/>
          <w:spacing w:val="5"/>
        </w:rPr>
        <w:t xml:space="preserve">d’Offres </w:t>
      </w:r>
      <w:r w:rsidR="001317F7" w:rsidRPr="005E574E">
        <w:rPr>
          <w:rFonts w:ascii="Calibri" w:hAnsi="Calibri" w:cs="Calibri"/>
          <w:color w:val="221F1F"/>
        </w:rPr>
        <w:t>(RPAO)</w:t>
      </w:r>
      <w:r w:rsidR="001317F7" w:rsidRPr="005E574E">
        <w:rPr>
          <w:rFonts w:ascii="Calibri" w:hAnsi="Calibri" w:cs="Calibri"/>
          <w:color w:val="221F1F"/>
          <w:spacing w:val="6"/>
        </w:rPr>
        <w:t xml:space="preserve"> </w:t>
      </w:r>
      <w:r w:rsidR="001317F7" w:rsidRPr="005E574E">
        <w:rPr>
          <w:rFonts w:ascii="Calibri" w:hAnsi="Calibri" w:cs="Calibri"/>
          <w:color w:val="221F1F"/>
        </w:rPr>
        <w:t>;</w:t>
      </w:r>
    </w:p>
    <w:p w:rsidR="001317F7" w:rsidRPr="005E574E" w:rsidRDefault="001317F7" w:rsidP="001317F7">
      <w:pPr>
        <w:widowControl w:val="0"/>
        <w:autoSpaceDE w:val="0"/>
        <w:autoSpaceDN w:val="0"/>
        <w:adjustRightInd w:val="0"/>
        <w:spacing w:before="1" w:line="180" w:lineRule="exact"/>
        <w:rPr>
          <w:rFonts w:ascii="Calibri" w:hAnsi="Calibri" w:cs="Calibri"/>
          <w:color w:val="000000"/>
        </w:rPr>
      </w:pPr>
    </w:p>
    <w:p w:rsidR="001317F7" w:rsidRPr="005E574E" w:rsidRDefault="005270A9" w:rsidP="001317F7">
      <w:pPr>
        <w:widowControl w:val="0"/>
        <w:autoSpaceDE w:val="0"/>
        <w:autoSpaceDN w:val="0"/>
        <w:adjustRightInd w:val="0"/>
        <w:ind w:left="114" w:right="-144"/>
        <w:rPr>
          <w:rFonts w:ascii="Calibri" w:hAnsi="Calibri" w:cs="Calibri"/>
          <w:color w:val="000000"/>
        </w:rPr>
      </w:pPr>
      <w:r>
        <w:rPr>
          <w:rFonts w:ascii="Calibri" w:hAnsi="Calibri" w:cs="Calibri"/>
          <w:color w:val="221F1F"/>
        </w:rPr>
        <w:t>d</w:t>
      </w:r>
      <w:r w:rsidR="001317F7" w:rsidRPr="005E574E">
        <w:rPr>
          <w:rFonts w:ascii="Calibri" w:hAnsi="Calibri" w:cs="Calibri"/>
          <w:color w:val="221F1F"/>
        </w:rPr>
        <w:t xml:space="preserve">.  </w:t>
      </w:r>
      <w:r w:rsidR="001317F7" w:rsidRPr="005E574E">
        <w:rPr>
          <w:rFonts w:ascii="Calibri" w:hAnsi="Calibri" w:cs="Calibri"/>
          <w:color w:val="221F1F"/>
          <w:spacing w:val="-26"/>
        </w:rPr>
        <w:t xml:space="preserve"> </w:t>
      </w:r>
      <w:r w:rsidR="001317F7" w:rsidRPr="005E574E">
        <w:rPr>
          <w:rFonts w:ascii="Calibri" w:hAnsi="Calibri" w:cs="Calibri"/>
          <w:color w:val="221F1F"/>
        </w:rPr>
        <w:t>Cahier des Clauses Administratives Particulières (CCAP)</w:t>
      </w:r>
      <w:r w:rsidR="001317F7" w:rsidRPr="005E574E">
        <w:rPr>
          <w:rFonts w:ascii="Calibri" w:hAnsi="Calibri" w:cs="Calibri"/>
          <w:color w:val="221F1F"/>
          <w:spacing w:val="6"/>
        </w:rPr>
        <w:t xml:space="preserve"> </w:t>
      </w:r>
      <w:r w:rsidR="001317F7" w:rsidRPr="005E574E">
        <w:rPr>
          <w:rFonts w:ascii="Calibri" w:hAnsi="Calibri" w:cs="Calibri"/>
          <w:color w:val="221F1F"/>
        </w:rPr>
        <w:t>;</w:t>
      </w:r>
    </w:p>
    <w:p w:rsidR="001317F7" w:rsidRPr="005E574E" w:rsidRDefault="001317F7" w:rsidP="001317F7">
      <w:pPr>
        <w:widowControl w:val="0"/>
        <w:autoSpaceDE w:val="0"/>
        <w:autoSpaceDN w:val="0"/>
        <w:adjustRightInd w:val="0"/>
        <w:spacing w:before="1" w:line="180" w:lineRule="exact"/>
        <w:rPr>
          <w:rFonts w:ascii="Calibri" w:hAnsi="Calibri" w:cs="Calibri"/>
          <w:color w:val="000000"/>
        </w:rPr>
      </w:pPr>
    </w:p>
    <w:p w:rsidR="001317F7" w:rsidRPr="005E574E" w:rsidRDefault="005270A9" w:rsidP="001317F7">
      <w:pPr>
        <w:widowControl w:val="0"/>
        <w:tabs>
          <w:tab w:val="left" w:pos="440"/>
        </w:tabs>
        <w:autoSpaceDE w:val="0"/>
        <w:autoSpaceDN w:val="0"/>
        <w:adjustRightInd w:val="0"/>
        <w:ind w:left="114" w:right="-144"/>
        <w:rPr>
          <w:rFonts w:ascii="Calibri" w:hAnsi="Calibri" w:cs="Calibri"/>
          <w:color w:val="000000"/>
        </w:rPr>
      </w:pPr>
      <w:r>
        <w:rPr>
          <w:rFonts w:ascii="Calibri" w:hAnsi="Calibri" w:cs="Calibri"/>
          <w:color w:val="221F1F"/>
        </w:rPr>
        <w:t>e</w:t>
      </w:r>
      <w:r w:rsidR="001317F7" w:rsidRPr="005E574E">
        <w:rPr>
          <w:rFonts w:ascii="Calibri" w:hAnsi="Calibri" w:cs="Calibri"/>
          <w:color w:val="221F1F"/>
        </w:rPr>
        <w:t>.</w:t>
      </w:r>
      <w:r w:rsidR="001317F7" w:rsidRPr="005E574E">
        <w:rPr>
          <w:rFonts w:ascii="Calibri" w:hAnsi="Calibri" w:cs="Calibri"/>
          <w:color w:val="221F1F"/>
        </w:rPr>
        <w:tab/>
        <w:t>Termes de Références  (TDR)</w:t>
      </w:r>
      <w:r w:rsidR="001317F7" w:rsidRPr="005E574E">
        <w:rPr>
          <w:rFonts w:ascii="Calibri" w:hAnsi="Calibri" w:cs="Calibri"/>
          <w:color w:val="221F1F"/>
          <w:spacing w:val="6"/>
        </w:rPr>
        <w:t xml:space="preserve"> </w:t>
      </w:r>
      <w:r w:rsidR="001317F7" w:rsidRPr="005E574E">
        <w:rPr>
          <w:rFonts w:ascii="Calibri" w:hAnsi="Calibri" w:cs="Calibri"/>
          <w:color w:val="221F1F"/>
        </w:rPr>
        <w:t>;</w:t>
      </w:r>
    </w:p>
    <w:p w:rsidR="001317F7" w:rsidRPr="005E574E" w:rsidRDefault="001317F7" w:rsidP="001317F7">
      <w:pPr>
        <w:widowControl w:val="0"/>
        <w:autoSpaceDE w:val="0"/>
        <w:autoSpaceDN w:val="0"/>
        <w:adjustRightInd w:val="0"/>
        <w:spacing w:before="1" w:line="180" w:lineRule="exact"/>
        <w:rPr>
          <w:rFonts w:ascii="Calibri" w:hAnsi="Calibri" w:cs="Calibri"/>
          <w:color w:val="000000"/>
        </w:rPr>
      </w:pPr>
    </w:p>
    <w:p w:rsidR="001317F7" w:rsidRPr="005E574E" w:rsidRDefault="005270A9" w:rsidP="001317F7">
      <w:pPr>
        <w:widowControl w:val="0"/>
        <w:autoSpaceDE w:val="0"/>
        <w:autoSpaceDN w:val="0"/>
        <w:adjustRightInd w:val="0"/>
        <w:ind w:left="114" w:right="-20"/>
        <w:rPr>
          <w:rFonts w:ascii="Calibri" w:hAnsi="Calibri" w:cs="Calibri"/>
          <w:color w:val="000000"/>
        </w:rPr>
      </w:pPr>
      <w:r>
        <w:rPr>
          <w:rFonts w:ascii="Calibri" w:hAnsi="Calibri" w:cs="Calibri"/>
          <w:color w:val="221F1F"/>
        </w:rPr>
        <w:t>f</w:t>
      </w:r>
      <w:r w:rsidR="001317F7" w:rsidRPr="005E574E">
        <w:rPr>
          <w:rFonts w:ascii="Calibri" w:hAnsi="Calibri" w:cs="Calibri"/>
          <w:color w:val="221F1F"/>
        </w:rPr>
        <w:t xml:space="preserve">.  </w:t>
      </w:r>
      <w:r w:rsidR="001317F7" w:rsidRPr="005E574E">
        <w:rPr>
          <w:rFonts w:ascii="Calibri" w:hAnsi="Calibri" w:cs="Calibri"/>
          <w:color w:val="221F1F"/>
          <w:spacing w:val="-26"/>
        </w:rPr>
        <w:t xml:space="preserve"> </w:t>
      </w:r>
      <w:r w:rsidR="001317F7" w:rsidRPr="005E574E">
        <w:rPr>
          <w:rFonts w:ascii="Calibri" w:hAnsi="Calibri" w:cs="Calibri"/>
          <w:color w:val="221F1F"/>
        </w:rPr>
        <w:t>Le</w:t>
      </w:r>
      <w:r w:rsidR="001317F7" w:rsidRPr="005E574E">
        <w:rPr>
          <w:rFonts w:ascii="Calibri" w:hAnsi="Calibri" w:cs="Calibri"/>
          <w:color w:val="221F1F"/>
          <w:spacing w:val="6"/>
        </w:rPr>
        <w:t xml:space="preserve"> </w:t>
      </w:r>
      <w:r w:rsidR="001317F7" w:rsidRPr="005E574E">
        <w:rPr>
          <w:rFonts w:ascii="Calibri" w:hAnsi="Calibri" w:cs="Calibri"/>
          <w:color w:val="221F1F"/>
        </w:rPr>
        <w:t>cadre</w:t>
      </w:r>
      <w:r w:rsidR="001317F7" w:rsidRPr="005E574E">
        <w:rPr>
          <w:rFonts w:ascii="Calibri" w:hAnsi="Calibri" w:cs="Calibri"/>
          <w:color w:val="221F1F"/>
          <w:spacing w:val="6"/>
        </w:rPr>
        <w:t xml:space="preserve"> </w:t>
      </w:r>
      <w:r w:rsidR="001317F7" w:rsidRPr="005E574E">
        <w:rPr>
          <w:rFonts w:ascii="Calibri" w:hAnsi="Calibri" w:cs="Calibri"/>
          <w:color w:val="221F1F"/>
        </w:rPr>
        <w:t>du</w:t>
      </w:r>
      <w:r w:rsidR="001317F7" w:rsidRPr="005E574E">
        <w:rPr>
          <w:rFonts w:ascii="Calibri" w:hAnsi="Calibri" w:cs="Calibri"/>
          <w:color w:val="221F1F"/>
          <w:spacing w:val="6"/>
        </w:rPr>
        <w:t xml:space="preserve"> </w:t>
      </w:r>
      <w:r w:rsidR="001317F7" w:rsidRPr="005E574E">
        <w:rPr>
          <w:rFonts w:ascii="Calibri" w:hAnsi="Calibri" w:cs="Calibri"/>
          <w:color w:val="221F1F"/>
        </w:rPr>
        <w:t>Bordereau</w:t>
      </w:r>
      <w:r w:rsidR="001317F7" w:rsidRPr="005E574E">
        <w:rPr>
          <w:rFonts w:ascii="Calibri" w:hAnsi="Calibri" w:cs="Calibri"/>
          <w:color w:val="221F1F"/>
          <w:spacing w:val="6"/>
        </w:rPr>
        <w:t xml:space="preserve"> </w:t>
      </w:r>
      <w:r w:rsidR="001317F7" w:rsidRPr="005E574E">
        <w:rPr>
          <w:rFonts w:ascii="Calibri" w:hAnsi="Calibri" w:cs="Calibri"/>
          <w:color w:val="221F1F"/>
        </w:rPr>
        <w:t>des</w:t>
      </w:r>
      <w:r w:rsidR="001317F7" w:rsidRPr="005E574E">
        <w:rPr>
          <w:rFonts w:ascii="Calibri" w:hAnsi="Calibri" w:cs="Calibri"/>
          <w:color w:val="221F1F"/>
          <w:spacing w:val="6"/>
        </w:rPr>
        <w:t xml:space="preserve"> </w:t>
      </w:r>
      <w:r w:rsidR="001317F7" w:rsidRPr="005E574E">
        <w:rPr>
          <w:rFonts w:ascii="Calibri" w:hAnsi="Calibri" w:cs="Calibri"/>
          <w:color w:val="221F1F"/>
        </w:rPr>
        <w:t>Prix</w:t>
      </w:r>
      <w:r w:rsidR="001317F7" w:rsidRPr="005E574E">
        <w:rPr>
          <w:rFonts w:ascii="Calibri" w:hAnsi="Calibri" w:cs="Calibri"/>
          <w:color w:val="221F1F"/>
          <w:spacing w:val="6"/>
        </w:rPr>
        <w:t xml:space="preserve"> </w:t>
      </w:r>
      <w:r w:rsidR="001317F7" w:rsidRPr="005E574E">
        <w:rPr>
          <w:rFonts w:ascii="Calibri" w:hAnsi="Calibri" w:cs="Calibri"/>
          <w:color w:val="221F1F"/>
        </w:rPr>
        <w:t>unitaires</w:t>
      </w:r>
      <w:r w:rsidR="001317F7" w:rsidRPr="005E574E">
        <w:rPr>
          <w:rFonts w:ascii="Calibri" w:hAnsi="Calibri" w:cs="Calibri"/>
          <w:color w:val="221F1F"/>
          <w:spacing w:val="6"/>
        </w:rPr>
        <w:t xml:space="preserve"> </w:t>
      </w:r>
      <w:r w:rsidR="001317F7" w:rsidRPr="005E574E">
        <w:rPr>
          <w:rFonts w:ascii="Calibri" w:hAnsi="Calibri" w:cs="Calibri"/>
          <w:color w:val="221F1F"/>
        </w:rPr>
        <w:t>;</w:t>
      </w:r>
    </w:p>
    <w:p w:rsidR="001317F7" w:rsidRPr="005E574E" w:rsidRDefault="001317F7" w:rsidP="001317F7">
      <w:pPr>
        <w:widowControl w:val="0"/>
        <w:autoSpaceDE w:val="0"/>
        <w:autoSpaceDN w:val="0"/>
        <w:adjustRightInd w:val="0"/>
        <w:spacing w:before="1" w:line="180" w:lineRule="exact"/>
        <w:rPr>
          <w:rFonts w:ascii="Calibri" w:hAnsi="Calibri" w:cs="Calibri"/>
          <w:color w:val="000000"/>
        </w:rPr>
      </w:pPr>
    </w:p>
    <w:p w:rsidR="001317F7" w:rsidRPr="005E574E" w:rsidRDefault="005270A9" w:rsidP="001317F7">
      <w:pPr>
        <w:widowControl w:val="0"/>
        <w:autoSpaceDE w:val="0"/>
        <w:autoSpaceDN w:val="0"/>
        <w:adjustRightInd w:val="0"/>
        <w:ind w:left="114" w:right="-20"/>
        <w:rPr>
          <w:rFonts w:ascii="Calibri" w:hAnsi="Calibri" w:cs="Calibri"/>
          <w:color w:val="000000"/>
        </w:rPr>
      </w:pPr>
      <w:r>
        <w:rPr>
          <w:rFonts w:ascii="Calibri" w:hAnsi="Calibri" w:cs="Calibri"/>
          <w:color w:val="221F1F"/>
        </w:rPr>
        <w:t>g</w:t>
      </w:r>
      <w:r w:rsidR="001317F7" w:rsidRPr="005E574E">
        <w:rPr>
          <w:rFonts w:ascii="Calibri" w:hAnsi="Calibri" w:cs="Calibri"/>
          <w:color w:val="221F1F"/>
        </w:rPr>
        <w:t xml:space="preserve">.  </w:t>
      </w:r>
      <w:r w:rsidR="001317F7" w:rsidRPr="005E574E">
        <w:rPr>
          <w:rFonts w:ascii="Calibri" w:hAnsi="Calibri" w:cs="Calibri"/>
          <w:color w:val="221F1F"/>
          <w:spacing w:val="-26"/>
        </w:rPr>
        <w:t xml:space="preserve"> </w:t>
      </w:r>
      <w:r w:rsidR="001317F7" w:rsidRPr="005E574E">
        <w:rPr>
          <w:rFonts w:ascii="Calibri" w:hAnsi="Calibri" w:cs="Calibri"/>
          <w:color w:val="221F1F"/>
        </w:rPr>
        <w:t>Le</w:t>
      </w:r>
      <w:r w:rsidR="001317F7" w:rsidRPr="005E574E">
        <w:rPr>
          <w:rFonts w:ascii="Calibri" w:hAnsi="Calibri" w:cs="Calibri"/>
          <w:color w:val="221F1F"/>
          <w:spacing w:val="6"/>
        </w:rPr>
        <w:t xml:space="preserve"> </w:t>
      </w:r>
      <w:r w:rsidR="001317F7" w:rsidRPr="005E574E">
        <w:rPr>
          <w:rFonts w:ascii="Calibri" w:hAnsi="Calibri" w:cs="Calibri"/>
          <w:color w:val="221F1F"/>
        </w:rPr>
        <w:t>cadre</w:t>
      </w:r>
      <w:r w:rsidR="001317F7" w:rsidRPr="005E574E">
        <w:rPr>
          <w:rFonts w:ascii="Calibri" w:hAnsi="Calibri" w:cs="Calibri"/>
          <w:color w:val="221F1F"/>
          <w:spacing w:val="6"/>
        </w:rPr>
        <w:t xml:space="preserve"> </w:t>
      </w:r>
      <w:r w:rsidR="001317F7" w:rsidRPr="005E574E">
        <w:rPr>
          <w:rFonts w:ascii="Calibri" w:hAnsi="Calibri" w:cs="Calibri"/>
          <w:color w:val="221F1F"/>
        </w:rPr>
        <w:t>du</w:t>
      </w:r>
      <w:r w:rsidR="001317F7" w:rsidRPr="005E574E">
        <w:rPr>
          <w:rFonts w:ascii="Calibri" w:hAnsi="Calibri" w:cs="Calibri"/>
          <w:color w:val="221F1F"/>
          <w:spacing w:val="6"/>
        </w:rPr>
        <w:t xml:space="preserve"> </w:t>
      </w:r>
      <w:r w:rsidR="001317F7" w:rsidRPr="005E574E">
        <w:rPr>
          <w:rFonts w:ascii="Calibri" w:hAnsi="Calibri" w:cs="Calibri"/>
          <w:color w:val="221F1F"/>
        </w:rPr>
        <w:t>Détail</w:t>
      </w:r>
      <w:r w:rsidR="001317F7" w:rsidRPr="005E574E">
        <w:rPr>
          <w:rFonts w:ascii="Calibri" w:hAnsi="Calibri" w:cs="Calibri"/>
          <w:color w:val="221F1F"/>
          <w:spacing w:val="6"/>
        </w:rPr>
        <w:t xml:space="preserve"> </w:t>
      </w:r>
      <w:r w:rsidR="001317F7" w:rsidRPr="005E574E">
        <w:rPr>
          <w:rFonts w:ascii="Calibri" w:hAnsi="Calibri" w:cs="Calibri"/>
          <w:color w:val="221F1F"/>
        </w:rPr>
        <w:t>quantitatif</w:t>
      </w:r>
      <w:r w:rsidR="001317F7" w:rsidRPr="005E574E">
        <w:rPr>
          <w:rFonts w:ascii="Calibri" w:hAnsi="Calibri" w:cs="Calibri"/>
          <w:color w:val="221F1F"/>
          <w:spacing w:val="6"/>
        </w:rPr>
        <w:t xml:space="preserve"> </w:t>
      </w:r>
      <w:r w:rsidR="001317F7" w:rsidRPr="005E574E">
        <w:rPr>
          <w:rFonts w:ascii="Calibri" w:hAnsi="Calibri" w:cs="Calibri"/>
          <w:color w:val="221F1F"/>
        </w:rPr>
        <w:t>et</w:t>
      </w:r>
      <w:r w:rsidR="001317F7" w:rsidRPr="005E574E">
        <w:rPr>
          <w:rFonts w:ascii="Calibri" w:hAnsi="Calibri" w:cs="Calibri"/>
          <w:color w:val="221F1F"/>
          <w:spacing w:val="6"/>
        </w:rPr>
        <w:t xml:space="preserve"> </w:t>
      </w:r>
      <w:r w:rsidR="001317F7" w:rsidRPr="005E574E">
        <w:rPr>
          <w:rFonts w:ascii="Calibri" w:hAnsi="Calibri" w:cs="Calibri"/>
          <w:color w:val="221F1F"/>
        </w:rPr>
        <w:t>estimatif</w:t>
      </w:r>
      <w:r w:rsidR="001317F7" w:rsidRPr="005E574E">
        <w:rPr>
          <w:rFonts w:ascii="Calibri" w:hAnsi="Calibri" w:cs="Calibri"/>
          <w:color w:val="221F1F"/>
          <w:spacing w:val="6"/>
        </w:rPr>
        <w:t xml:space="preserve"> </w:t>
      </w:r>
      <w:r w:rsidR="001317F7" w:rsidRPr="005E574E">
        <w:rPr>
          <w:rFonts w:ascii="Calibri" w:hAnsi="Calibri" w:cs="Calibri"/>
          <w:color w:val="221F1F"/>
        </w:rPr>
        <w:t>;</w:t>
      </w:r>
    </w:p>
    <w:p w:rsidR="001317F7" w:rsidRPr="005E574E" w:rsidRDefault="001317F7" w:rsidP="001317F7">
      <w:pPr>
        <w:widowControl w:val="0"/>
        <w:autoSpaceDE w:val="0"/>
        <w:autoSpaceDN w:val="0"/>
        <w:adjustRightInd w:val="0"/>
        <w:spacing w:before="1" w:line="180" w:lineRule="exact"/>
        <w:rPr>
          <w:rFonts w:ascii="Calibri" w:hAnsi="Calibri" w:cs="Calibri"/>
          <w:color w:val="000000"/>
        </w:rPr>
      </w:pPr>
    </w:p>
    <w:p w:rsidR="001317F7" w:rsidRPr="005E574E" w:rsidRDefault="005270A9" w:rsidP="001317F7">
      <w:pPr>
        <w:widowControl w:val="0"/>
        <w:tabs>
          <w:tab w:val="left" w:pos="440"/>
        </w:tabs>
        <w:autoSpaceDE w:val="0"/>
        <w:autoSpaceDN w:val="0"/>
        <w:adjustRightInd w:val="0"/>
        <w:ind w:left="114" w:right="-20"/>
        <w:rPr>
          <w:rFonts w:ascii="Calibri" w:hAnsi="Calibri" w:cs="Calibri"/>
          <w:color w:val="000000"/>
        </w:rPr>
      </w:pPr>
      <w:r>
        <w:rPr>
          <w:rFonts w:ascii="Calibri" w:hAnsi="Calibri" w:cs="Calibri"/>
          <w:color w:val="221F1F"/>
        </w:rPr>
        <w:t>h</w:t>
      </w:r>
      <w:r w:rsidR="001317F7" w:rsidRPr="005E574E">
        <w:rPr>
          <w:rFonts w:ascii="Calibri" w:hAnsi="Calibri" w:cs="Calibri"/>
          <w:color w:val="221F1F"/>
        </w:rPr>
        <w:t>.</w:t>
      </w:r>
      <w:r w:rsidR="001317F7" w:rsidRPr="005E574E">
        <w:rPr>
          <w:rFonts w:ascii="Calibri" w:hAnsi="Calibri" w:cs="Calibri"/>
          <w:color w:val="221F1F"/>
        </w:rPr>
        <w:tab/>
        <w:t>Le</w:t>
      </w:r>
      <w:r w:rsidR="001317F7" w:rsidRPr="005E574E">
        <w:rPr>
          <w:rFonts w:ascii="Calibri" w:hAnsi="Calibri" w:cs="Calibri"/>
          <w:color w:val="221F1F"/>
          <w:spacing w:val="6"/>
        </w:rPr>
        <w:t xml:space="preserve"> </w:t>
      </w:r>
      <w:r w:rsidR="001317F7" w:rsidRPr="005E574E">
        <w:rPr>
          <w:rFonts w:ascii="Calibri" w:hAnsi="Calibri" w:cs="Calibri"/>
          <w:color w:val="221F1F"/>
        </w:rPr>
        <w:t>cadre</w:t>
      </w:r>
      <w:r w:rsidR="001317F7" w:rsidRPr="005E574E">
        <w:rPr>
          <w:rFonts w:ascii="Calibri" w:hAnsi="Calibri" w:cs="Calibri"/>
          <w:color w:val="221F1F"/>
          <w:spacing w:val="6"/>
        </w:rPr>
        <w:t xml:space="preserve"> </w:t>
      </w:r>
      <w:r w:rsidR="001317F7" w:rsidRPr="005E574E">
        <w:rPr>
          <w:rFonts w:ascii="Calibri" w:hAnsi="Calibri" w:cs="Calibri"/>
          <w:color w:val="221F1F"/>
        </w:rPr>
        <w:t>du</w:t>
      </w:r>
      <w:r w:rsidR="001317F7" w:rsidRPr="005E574E">
        <w:rPr>
          <w:rFonts w:ascii="Calibri" w:hAnsi="Calibri" w:cs="Calibri"/>
          <w:color w:val="221F1F"/>
          <w:spacing w:val="6"/>
        </w:rPr>
        <w:t xml:space="preserve"> </w:t>
      </w:r>
      <w:r w:rsidR="001317F7" w:rsidRPr="005E574E">
        <w:rPr>
          <w:rFonts w:ascii="Calibri" w:hAnsi="Calibri" w:cs="Calibri"/>
          <w:color w:val="221F1F"/>
        </w:rPr>
        <w:t>Sous-détail</w:t>
      </w:r>
      <w:r w:rsidR="001317F7" w:rsidRPr="005E574E">
        <w:rPr>
          <w:rFonts w:ascii="Calibri" w:hAnsi="Calibri" w:cs="Calibri"/>
          <w:color w:val="221F1F"/>
          <w:spacing w:val="6"/>
        </w:rPr>
        <w:t xml:space="preserve"> </w:t>
      </w:r>
      <w:r w:rsidR="001317F7" w:rsidRPr="005E574E">
        <w:rPr>
          <w:rFonts w:ascii="Calibri" w:hAnsi="Calibri" w:cs="Calibri"/>
          <w:color w:val="221F1F"/>
        </w:rPr>
        <w:t>des</w:t>
      </w:r>
      <w:r w:rsidR="001317F7" w:rsidRPr="005E574E">
        <w:rPr>
          <w:rFonts w:ascii="Calibri" w:hAnsi="Calibri" w:cs="Calibri"/>
          <w:color w:val="221F1F"/>
          <w:spacing w:val="6"/>
        </w:rPr>
        <w:t xml:space="preserve"> </w:t>
      </w:r>
      <w:r w:rsidR="001317F7" w:rsidRPr="005E574E">
        <w:rPr>
          <w:rFonts w:ascii="Calibri" w:hAnsi="Calibri" w:cs="Calibri"/>
          <w:color w:val="221F1F"/>
        </w:rPr>
        <w:t>Prix</w:t>
      </w:r>
      <w:r w:rsidR="001317F7" w:rsidRPr="005E574E">
        <w:rPr>
          <w:rFonts w:ascii="Calibri" w:hAnsi="Calibri" w:cs="Calibri"/>
          <w:color w:val="221F1F"/>
          <w:spacing w:val="6"/>
        </w:rPr>
        <w:t xml:space="preserve"> </w:t>
      </w:r>
      <w:r w:rsidR="001317F7" w:rsidRPr="005E574E">
        <w:rPr>
          <w:rFonts w:ascii="Calibri" w:hAnsi="Calibri" w:cs="Calibri"/>
          <w:color w:val="221F1F"/>
        </w:rPr>
        <w:t>unitaires</w:t>
      </w:r>
      <w:r w:rsidR="001317F7" w:rsidRPr="005E574E">
        <w:rPr>
          <w:rFonts w:ascii="Calibri" w:hAnsi="Calibri" w:cs="Calibri"/>
          <w:color w:val="221F1F"/>
          <w:spacing w:val="6"/>
        </w:rPr>
        <w:t xml:space="preserve"> </w:t>
      </w:r>
      <w:r w:rsidR="001317F7" w:rsidRPr="005E574E">
        <w:rPr>
          <w:rFonts w:ascii="Calibri" w:hAnsi="Calibri" w:cs="Calibri"/>
          <w:color w:val="221F1F"/>
        </w:rPr>
        <w:t>;</w:t>
      </w:r>
    </w:p>
    <w:p w:rsidR="001317F7" w:rsidRPr="005E574E" w:rsidRDefault="001317F7" w:rsidP="001317F7">
      <w:pPr>
        <w:widowControl w:val="0"/>
        <w:autoSpaceDE w:val="0"/>
        <w:autoSpaceDN w:val="0"/>
        <w:adjustRightInd w:val="0"/>
        <w:spacing w:before="10" w:line="160" w:lineRule="exact"/>
        <w:rPr>
          <w:rFonts w:ascii="Calibri" w:hAnsi="Calibri" w:cs="Calibri"/>
          <w:color w:val="000000"/>
        </w:rPr>
      </w:pPr>
    </w:p>
    <w:p w:rsidR="001317F7" w:rsidRPr="005E574E" w:rsidRDefault="005270A9" w:rsidP="001317F7">
      <w:pPr>
        <w:widowControl w:val="0"/>
        <w:tabs>
          <w:tab w:val="left" w:pos="440"/>
        </w:tabs>
        <w:autoSpaceDE w:val="0"/>
        <w:autoSpaceDN w:val="0"/>
        <w:adjustRightInd w:val="0"/>
        <w:spacing w:line="250" w:lineRule="auto"/>
        <w:ind w:left="454" w:right="-144" w:hanging="340"/>
        <w:rPr>
          <w:rFonts w:ascii="Calibri" w:hAnsi="Calibri" w:cs="Calibri"/>
          <w:color w:val="000000"/>
        </w:rPr>
      </w:pPr>
      <w:r>
        <w:rPr>
          <w:rFonts w:ascii="Calibri" w:hAnsi="Calibri" w:cs="Calibri"/>
          <w:color w:val="221F1F"/>
        </w:rPr>
        <w:t>i</w:t>
      </w:r>
      <w:r w:rsidR="001317F7" w:rsidRPr="005E574E">
        <w:rPr>
          <w:rFonts w:ascii="Calibri" w:hAnsi="Calibri" w:cs="Calibri"/>
          <w:color w:val="221F1F"/>
        </w:rPr>
        <w:t>.</w:t>
      </w:r>
      <w:r w:rsidR="001317F7" w:rsidRPr="005E574E">
        <w:rPr>
          <w:rFonts w:ascii="Calibri" w:hAnsi="Calibri" w:cs="Calibri"/>
          <w:color w:val="221F1F"/>
        </w:rPr>
        <w:tab/>
        <w:t>Modèles</w:t>
      </w:r>
      <w:r w:rsidR="001317F7" w:rsidRPr="005E574E">
        <w:rPr>
          <w:rFonts w:ascii="Calibri" w:hAnsi="Calibri" w:cs="Calibri"/>
          <w:color w:val="221F1F"/>
          <w:spacing w:val="30"/>
        </w:rPr>
        <w:t xml:space="preserve"> </w:t>
      </w:r>
      <w:r w:rsidR="001317F7" w:rsidRPr="005E574E">
        <w:rPr>
          <w:rFonts w:ascii="Calibri" w:hAnsi="Calibri" w:cs="Calibri"/>
          <w:color w:val="221F1F"/>
        </w:rPr>
        <w:t>de</w:t>
      </w:r>
      <w:r w:rsidR="001317F7" w:rsidRPr="005E574E">
        <w:rPr>
          <w:rFonts w:ascii="Calibri" w:hAnsi="Calibri" w:cs="Calibri"/>
          <w:color w:val="221F1F"/>
          <w:spacing w:val="30"/>
        </w:rPr>
        <w:t xml:space="preserve"> </w:t>
      </w:r>
      <w:r w:rsidR="001317F7" w:rsidRPr="005E574E">
        <w:rPr>
          <w:rFonts w:ascii="Calibri" w:hAnsi="Calibri" w:cs="Calibri"/>
          <w:color w:val="221F1F"/>
        </w:rPr>
        <w:t>fiches</w:t>
      </w:r>
      <w:r w:rsidR="001317F7" w:rsidRPr="005E574E">
        <w:rPr>
          <w:rFonts w:ascii="Calibri" w:hAnsi="Calibri" w:cs="Calibri"/>
          <w:color w:val="221F1F"/>
          <w:spacing w:val="30"/>
        </w:rPr>
        <w:t xml:space="preserve"> </w:t>
      </w:r>
      <w:r w:rsidR="001317F7" w:rsidRPr="005E574E">
        <w:rPr>
          <w:rFonts w:ascii="Calibri" w:hAnsi="Calibri" w:cs="Calibri"/>
          <w:color w:val="221F1F"/>
        </w:rPr>
        <w:t>de</w:t>
      </w:r>
      <w:r w:rsidR="001317F7" w:rsidRPr="005E574E">
        <w:rPr>
          <w:rFonts w:ascii="Calibri" w:hAnsi="Calibri" w:cs="Calibri"/>
          <w:color w:val="221F1F"/>
          <w:spacing w:val="30"/>
        </w:rPr>
        <w:t xml:space="preserve"> </w:t>
      </w:r>
      <w:r w:rsidR="001317F7" w:rsidRPr="005E574E">
        <w:rPr>
          <w:rFonts w:ascii="Calibri" w:hAnsi="Calibri" w:cs="Calibri"/>
          <w:color w:val="221F1F"/>
        </w:rPr>
        <w:t>présentation</w:t>
      </w:r>
      <w:r w:rsidR="001317F7" w:rsidRPr="005E574E">
        <w:rPr>
          <w:rFonts w:ascii="Calibri" w:hAnsi="Calibri" w:cs="Calibri"/>
          <w:color w:val="221F1F"/>
          <w:spacing w:val="30"/>
        </w:rPr>
        <w:t xml:space="preserve"> </w:t>
      </w:r>
      <w:r w:rsidR="001317F7" w:rsidRPr="005E574E">
        <w:rPr>
          <w:rFonts w:ascii="Calibri" w:hAnsi="Calibri" w:cs="Calibri"/>
          <w:color w:val="221F1F"/>
        </w:rPr>
        <w:t>du</w:t>
      </w:r>
      <w:r w:rsidR="001317F7" w:rsidRPr="005E574E">
        <w:rPr>
          <w:rFonts w:ascii="Calibri" w:hAnsi="Calibri" w:cs="Calibri"/>
          <w:color w:val="221F1F"/>
          <w:spacing w:val="30"/>
        </w:rPr>
        <w:t xml:space="preserve"> </w:t>
      </w:r>
      <w:r w:rsidR="001317F7" w:rsidRPr="005E574E">
        <w:rPr>
          <w:rFonts w:ascii="Calibri" w:hAnsi="Calibri" w:cs="Calibri"/>
          <w:color w:val="221F1F"/>
        </w:rPr>
        <w:t>matériel, personnel</w:t>
      </w:r>
      <w:r w:rsidR="001317F7" w:rsidRPr="005E574E">
        <w:rPr>
          <w:rFonts w:ascii="Calibri" w:hAnsi="Calibri" w:cs="Calibri"/>
          <w:color w:val="221F1F"/>
          <w:spacing w:val="6"/>
        </w:rPr>
        <w:t xml:space="preserve"> </w:t>
      </w:r>
      <w:r w:rsidR="001317F7" w:rsidRPr="005E574E">
        <w:rPr>
          <w:rFonts w:ascii="Calibri" w:hAnsi="Calibri" w:cs="Calibri"/>
          <w:color w:val="221F1F"/>
        </w:rPr>
        <w:t>et</w:t>
      </w:r>
      <w:r w:rsidR="001317F7" w:rsidRPr="005E574E">
        <w:rPr>
          <w:rFonts w:ascii="Calibri" w:hAnsi="Calibri" w:cs="Calibri"/>
          <w:color w:val="221F1F"/>
          <w:spacing w:val="6"/>
        </w:rPr>
        <w:t xml:space="preserve"> </w:t>
      </w:r>
      <w:r w:rsidR="001317F7" w:rsidRPr="005E574E">
        <w:rPr>
          <w:rFonts w:ascii="Calibri" w:hAnsi="Calibri" w:cs="Calibri"/>
          <w:color w:val="221F1F"/>
        </w:rPr>
        <w:t>références</w:t>
      </w:r>
      <w:r w:rsidR="001317F7" w:rsidRPr="005E574E">
        <w:rPr>
          <w:rFonts w:ascii="Calibri" w:hAnsi="Calibri" w:cs="Calibri"/>
          <w:color w:val="221F1F"/>
          <w:spacing w:val="6"/>
        </w:rPr>
        <w:t xml:space="preserve"> </w:t>
      </w:r>
      <w:r w:rsidR="001317F7" w:rsidRPr="005E574E">
        <w:rPr>
          <w:rFonts w:ascii="Calibri" w:hAnsi="Calibri" w:cs="Calibri"/>
          <w:color w:val="221F1F"/>
        </w:rPr>
        <w:t>;</w:t>
      </w:r>
    </w:p>
    <w:p w:rsidR="001317F7" w:rsidRPr="005E574E" w:rsidRDefault="001317F7" w:rsidP="001317F7">
      <w:pPr>
        <w:widowControl w:val="0"/>
        <w:autoSpaceDE w:val="0"/>
        <w:autoSpaceDN w:val="0"/>
        <w:adjustRightInd w:val="0"/>
        <w:spacing w:before="10" w:line="160" w:lineRule="exact"/>
        <w:rPr>
          <w:rFonts w:ascii="Calibri" w:hAnsi="Calibri" w:cs="Calibri"/>
          <w:color w:val="000000"/>
        </w:rPr>
      </w:pPr>
    </w:p>
    <w:p w:rsidR="001317F7" w:rsidRPr="005E574E" w:rsidRDefault="005270A9" w:rsidP="001317F7">
      <w:pPr>
        <w:widowControl w:val="0"/>
        <w:autoSpaceDE w:val="0"/>
        <w:autoSpaceDN w:val="0"/>
        <w:adjustRightInd w:val="0"/>
        <w:ind w:left="114" w:right="-20"/>
        <w:rPr>
          <w:rFonts w:ascii="Calibri" w:hAnsi="Calibri" w:cs="Calibri"/>
          <w:color w:val="000000"/>
        </w:rPr>
      </w:pPr>
      <w:r>
        <w:rPr>
          <w:rFonts w:ascii="Calibri" w:hAnsi="Calibri" w:cs="Calibri"/>
          <w:color w:val="221F1F"/>
        </w:rPr>
        <w:t>j</w:t>
      </w:r>
      <w:r w:rsidR="001317F7" w:rsidRPr="005E574E">
        <w:rPr>
          <w:rFonts w:ascii="Calibri" w:hAnsi="Calibri" w:cs="Calibri"/>
          <w:color w:val="221F1F"/>
        </w:rPr>
        <w:t xml:space="preserve">. </w:t>
      </w:r>
      <w:r w:rsidR="001317F7" w:rsidRPr="005E574E">
        <w:rPr>
          <w:rFonts w:ascii="Calibri" w:hAnsi="Calibri" w:cs="Calibri"/>
          <w:color w:val="221F1F"/>
          <w:spacing w:val="-26"/>
        </w:rPr>
        <w:t xml:space="preserve"> </w:t>
      </w:r>
      <w:r w:rsidR="001317F7" w:rsidRPr="005E574E">
        <w:rPr>
          <w:rFonts w:ascii="Calibri" w:hAnsi="Calibri" w:cs="Calibri"/>
          <w:color w:val="221F1F"/>
        </w:rPr>
        <w:t>Modèle</w:t>
      </w:r>
      <w:r w:rsidR="001317F7" w:rsidRPr="005E574E">
        <w:rPr>
          <w:rFonts w:ascii="Calibri" w:hAnsi="Calibri" w:cs="Calibri"/>
          <w:color w:val="221F1F"/>
          <w:spacing w:val="6"/>
        </w:rPr>
        <w:t xml:space="preserve"> </w:t>
      </w:r>
      <w:r w:rsidR="001317F7" w:rsidRPr="005E574E">
        <w:rPr>
          <w:rFonts w:ascii="Calibri" w:hAnsi="Calibri" w:cs="Calibri"/>
          <w:color w:val="221F1F"/>
        </w:rPr>
        <w:t>de</w:t>
      </w:r>
      <w:r w:rsidR="001317F7" w:rsidRPr="005E574E">
        <w:rPr>
          <w:rFonts w:ascii="Calibri" w:hAnsi="Calibri" w:cs="Calibri"/>
          <w:color w:val="221F1F"/>
          <w:spacing w:val="6"/>
        </w:rPr>
        <w:t xml:space="preserve"> </w:t>
      </w:r>
      <w:r w:rsidR="001317F7" w:rsidRPr="005E574E">
        <w:rPr>
          <w:rFonts w:ascii="Calibri" w:hAnsi="Calibri" w:cs="Calibri"/>
          <w:color w:val="221F1F"/>
        </w:rPr>
        <w:t>lettre</w:t>
      </w:r>
      <w:r w:rsidR="001317F7" w:rsidRPr="005E574E">
        <w:rPr>
          <w:rFonts w:ascii="Calibri" w:hAnsi="Calibri" w:cs="Calibri"/>
          <w:color w:val="221F1F"/>
          <w:spacing w:val="6"/>
        </w:rPr>
        <w:t xml:space="preserve"> </w:t>
      </w:r>
      <w:r w:rsidR="001317F7" w:rsidRPr="005E574E">
        <w:rPr>
          <w:rFonts w:ascii="Calibri" w:hAnsi="Calibri" w:cs="Calibri"/>
          <w:color w:val="221F1F"/>
        </w:rPr>
        <w:t>de</w:t>
      </w:r>
      <w:r w:rsidR="001317F7" w:rsidRPr="005E574E">
        <w:rPr>
          <w:rFonts w:ascii="Calibri" w:hAnsi="Calibri" w:cs="Calibri"/>
          <w:color w:val="221F1F"/>
          <w:spacing w:val="6"/>
        </w:rPr>
        <w:t xml:space="preserve"> </w:t>
      </w:r>
      <w:r w:rsidR="001317F7" w:rsidRPr="005E574E">
        <w:rPr>
          <w:rFonts w:ascii="Calibri" w:hAnsi="Calibri" w:cs="Calibri"/>
          <w:color w:val="221F1F"/>
        </w:rPr>
        <w:t>soumission</w:t>
      </w:r>
      <w:r w:rsidR="001317F7" w:rsidRPr="005E574E">
        <w:rPr>
          <w:rFonts w:ascii="Calibri" w:hAnsi="Calibri" w:cs="Calibri"/>
          <w:color w:val="221F1F"/>
          <w:spacing w:val="6"/>
        </w:rPr>
        <w:t xml:space="preserve"> </w:t>
      </w:r>
      <w:r w:rsidR="001317F7" w:rsidRPr="005E574E">
        <w:rPr>
          <w:rFonts w:ascii="Calibri" w:hAnsi="Calibri" w:cs="Calibri"/>
          <w:color w:val="221F1F"/>
        </w:rPr>
        <w:t>;</w:t>
      </w:r>
    </w:p>
    <w:p w:rsidR="001317F7" w:rsidRPr="005E574E" w:rsidRDefault="001317F7" w:rsidP="001317F7">
      <w:pPr>
        <w:widowControl w:val="0"/>
        <w:autoSpaceDE w:val="0"/>
        <w:autoSpaceDN w:val="0"/>
        <w:adjustRightInd w:val="0"/>
        <w:spacing w:before="1" w:line="180" w:lineRule="exact"/>
        <w:rPr>
          <w:rFonts w:ascii="Calibri" w:hAnsi="Calibri" w:cs="Calibri"/>
          <w:color w:val="000000"/>
        </w:rPr>
      </w:pPr>
    </w:p>
    <w:p w:rsidR="001317F7" w:rsidRPr="005E574E" w:rsidRDefault="005270A9" w:rsidP="001317F7">
      <w:pPr>
        <w:widowControl w:val="0"/>
        <w:autoSpaceDE w:val="0"/>
        <w:autoSpaceDN w:val="0"/>
        <w:adjustRightInd w:val="0"/>
        <w:ind w:left="114" w:right="-20"/>
        <w:rPr>
          <w:rFonts w:ascii="Calibri" w:hAnsi="Calibri" w:cs="Calibri"/>
          <w:color w:val="000000"/>
        </w:rPr>
      </w:pPr>
      <w:r>
        <w:rPr>
          <w:rFonts w:ascii="Calibri" w:hAnsi="Calibri" w:cs="Calibri"/>
          <w:color w:val="221F1F"/>
        </w:rPr>
        <w:t>k</w:t>
      </w:r>
      <w:r w:rsidR="001317F7" w:rsidRPr="005E574E">
        <w:rPr>
          <w:rFonts w:ascii="Calibri" w:hAnsi="Calibri" w:cs="Calibri"/>
          <w:color w:val="221F1F"/>
        </w:rPr>
        <w:t xml:space="preserve">.  </w:t>
      </w:r>
      <w:r w:rsidR="001317F7" w:rsidRPr="005E574E">
        <w:rPr>
          <w:rFonts w:ascii="Calibri" w:hAnsi="Calibri" w:cs="Calibri"/>
          <w:color w:val="221F1F"/>
          <w:spacing w:val="-26"/>
        </w:rPr>
        <w:t xml:space="preserve"> </w:t>
      </w:r>
      <w:r w:rsidR="001317F7" w:rsidRPr="005E574E">
        <w:rPr>
          <w:rFonts w:ascii="Calibri" w:hAnsi="Calibri" w:cs="Calibri"/>
          <w:color w:val="221F1F"/>
        </w:rPr>
        <w:t>Modèle</w:t>
      </w:r>
      <w:r w:rsidR="001317F7" w:rsidRPr="005E574E">
        <w:rPr>
          <w:rFonts w:ascii="Calibri" w:hAnsi="Calibri" w:cs="Calibri"/>
          <w:color w:val="221F1F"/>
          <w:spacing w:val="6"/>
        </w:rPr>
        <w:t xml:space="preserve"> </w:t>
      </w:r>
      <w:r w:rsidR="001317F7" w:rsidRPr="005E574E">
        <w:rPr>
          <w:rFonts w:ascii="Calibri" w:hAnsi="Calibri" w:cs="Calibri"/>
          <w:color w:val="221F1F"/>
        </w:rPr>
        <w:t>de</w:t>
      </w:r>
      <w:r w:rsidR="001317F7" w:rsidRPr="005E574E">
        <w:rPr>
          <w:rFonts w:ascii="Calibri" w:hAnsi="Calibri" w:cs="Calibri"/>
          <w:color w:val="221F1F"/>
          <w:spacing w:val="6"/>
        </w:rPr>
        <w:t xml:space="preserve"> </w:t>
      </w:r>
      <w:r w:rsidR="001317F7" w:rsidRPr="005E574E">
        <w:rPr>
          <w:rFonts w:ascii="Calibri" w:hAnsi="Calibri" w:cs="Calibri"/>
          <w:color w:val="221F1F"/>
        </w:rPr>
        <w:t>caution</w:t>
      </w:r>
      <w:r w:rsidR="001317F7" w:rsidRPr="005E574E">
        <w:rPr>
          <w:rFonts w:ascii="Calibri" w:hAnsi="Calibri" w:cs="Calibri"/>
          <w:color w:val="221F1F"/>
          <w:spacing w:val="6"/>
        </w:rPr>
        <w:t xml:space="preserve"> </w:t>
      </w:r>
      <w:r w:rsidR="001317F7" w:rsidRPr="005E574E">
        <w:rPr>
          <w:rFonts w:ascii="Calibri" w:hAnsi="Calibri" w:cs="Calibri"/>
          <w:color w:val="221F1F"/>
        </w:rPr>
        <w:t>de</w:t>
      </w:r>
      <w:r w:rsidR="001317F7" w:rsidRPr="005E574E">
        <w:rPr>
          <w:rFonts w:ascii="Calibri" w:hAnsi="Calibri" w:cs="Calibri"/>
          <w:color w:val="221F1F"/>
          <w:spacing w:val="6"/>
        </w:rPr>
        <w:t xml:space="preserve"> </w:t>
      </w:r>
      <w:r w:rsidR="001317F7" w:rsidRPr="005E574E">
        <w:rPr>
          <w:rFonts w:ascii="Calibri" w:hAnsi="Calibri" w:cs="Calibri"/>
          <w:color w:val="221F1F"/>
        </w:rPr>
        <w:t>soumission</w:t>
      </w:r>
      <w:r w:rsidR="001317F7" w:rsidRPr="005E574E">
        <w:rPr>
          <w:rFonts w:ascii="Calibri" w:hAnsi="Calibri" w:cs="Calibri"/>
          <w:color w:val="221F1F"/>
          <w:spacing w:val="6"/>
        </w:rPr>
        <w:t xml:space="preserve"> </w:t>
      </w:r>
      <w:r w:rsidR="001317F7" w:rsidRPr="005E574E">
        <w:rPr>
          <w:rFonts w:ascii="Calibri" w:hAnsi="Calibri" w:cs="Calibri"/>
          <w:color w:val="221F1F"/>
        </w:rPr>
        <w:t>;</w:t>
      </w:r>
    </w:p>
    <w:p w:rsidR="001317F7" w:rsidRPr="005E574E" w:rsidRDefault="001317F7" w:rsidP="001317F7">
      <w:pPr>
        <w:widowControl w:val="0"/>
        <w:autoSpaceDE w:val="0"/>
        <w:autoSpaceDN w:val="0"/>
        <w:adjustRightInd w:val="0"/>
        <w:spacing w:before="1" w:line="180" w:lineRule="exact"/>
        <w:rPr>
          <w:rFonts w:ascii="Calibri" w:hAnsi="Calibri" w:cs="Calibri"/>
          <w:color w:val="000000"/>
        </w:rPr>
      </w:pPr>
    </w:p>
    <w:p w:rsidR="001317F7" w:rsidRPr="005E574E" w:rsidRDefault="005270A9" w:rsidP="001317F7">
      <w:pPr>
        <w:widowControl w:val="0"/>
        <w:autoSpaceDE w:val="0"/>
        <w:autoSpaceDN w:val="0"/>
        <w:adjustRightInd w:val="0"/>
        <w:ind w:left="114" w:right="-20"/>
        <w:rPr>
          <w:rFonts w:ascii="Calibri" w:hAnsi="Calibri" w:cs="Calibri"/>
          <w:color w:val="000000"/>
        </w:rPr>
      </w:pPr>
      <w:r>
        <w:rPr>
          <w:rFonts w:ascii="Calibri" w:hAnsi="Calibri" w:cs="Calibri"/>
          <w:color w:val="221F1F"/>
        </w:rPr>
        <w:t>l</w:t>
      </w:r>
      <w:r w:rsidR="001317F7" w:rsidRPr="005E574E">
        <w:rPr>
          <w:rFonts w:ascii="Calibri" w:hAnsi="Calibri" w:cs="Calibri"/>
          <w:color w:val="221F1F"/>
        </w:rPr>
        <w:t xml:space="preserve">.  </w:t>
      </w:r>
      <w:r w:rsidR="001317F7" w:rsidRPr="005E574E">
        <w:rPr>
          <w:rFonts w:ascii="Calibri" w:hAnsi="Calibri" w:cs="Calibri"/>
          <w:color w:val="221F1F"/>
          <w:spacing w:val="-26"/>
        </w:rPr>
        <w:t xml:space="preserve"> </w:t>
      </w:r>
      <w:r w:rsidR="001317F7" w:rsidRPr="005E574E">
        <w:rPr>
          <w:rFonts w:ascii="Calibri" w:hAnsi="Calibri" w:cs="Calibri"/>
          <w:color w:val="221F1F"/>
        </w:rPr>
        <w:t>Modèle</w:t>
      </w:r>
      <w:r w:rsidR="001317F7" w:rsidRPr="005E574E">
        <w:rPr>
          <w:rFonts w:ascii="Calibri" w:hAnsi="Calibri" w:cs="Calibri"/>
          <w:color w:val="221F1F"/>
          <w:spacing w:val="6"/>
        </w:rPr>
        <w:t xml:space="preserve"> </w:t>
      </w:r>
      <w:r w:rsidR="001317F7" w:rsidRPr="005E574E">
        <w:rPr>
          <w:rFonts w:ascii="Calibri" w:hAnsi="Calibri" w:cs="Calibri"/>
          <w:color w:val="221F1F"/>
        </w:rPr>
        <w:t>de</w:t>
      </w:r>
      <w:r w:rsidR="001317F7" w:rsidRPr="005E574E">
        <w:rPr>
          <w:rFonts w:ascii="Calibri" w:hAnsi="Calibri" w:cs="Calibri"/>
          <w:color w:val="221F1F"/>
          <w:spacing w:val="6"/>
        </w:rPr>
        <w:t xml:space="preserve"> </w:t>
      </w:r>
      <w:r w:rsidR="001317F7" w:rsidRPr="005E574E">
        <w:rPr>
          <w:rFonts w:ascii="Calibri" w:hAnsi="Calibri" w:cs="Calibri"/>
          <w:color w:val="221F1F"/>
        </w:rPr>
        <w:t>cautionnement</w:t>
      </w:r>
      <w:r w:rsidR="001317F7" w:rsidRPr="005E574E">
        <w:rPr>
          <w:rFonts w:ascii="Calibri" w:hAnsi="Calibri" w:cs="Calibri"/>
          <w:color w:val="221F1F"/>
          <w:spacing w:val="6"/>
        </w:rPr>
        <w:t xml:space="preserve"> </w:t>
      </w:r>
      <w:r w:rsidR="001317F7" w:rsidRPr="005E574E">
        <w:rPr>
          <w:rFonts w:ascii="Calibri" w:hAnsi="Calibri" w:cs="Calibri"/>
          <w:color w:val="221F1F"/>
        </w:rPr>
        <w:t>définitif</w:t>
      </w:r>
      <w:r w:rsidR="001317F7" w:rsidRPr="005E574E">
        <w:rPr>
          <w:rFonts w:ascii="Calibri" w:hAnsi="Calibri" w:cs="Calibri"/>
          <w:color w:val="221F1F"/>
          <w:spacing w:val="6"/>
        </w:rPr>
        <w:t xml:space="preserve"> </w:t>
      </w:r>
      <w:r w:rsidR="001317F7" w:rsidRPr="005E574E">
        <w:rPr>
          <w:rFonts w:ascii="Calibri" w:hAnsi="Calibri" w:cs="Calibri"/>
          <w:color w:val="221F1F"/>
        </w:rPr>
        <w:t>;</w:t>
      </w:r>
    </w:p>
    <w:p w:rsidR="001317F7" w:rsidRPr="005E574E" w:rsidRDefault="001317F7" w:rsidP="001317F7">
      <w:pPr>
        <w:widowControl w:val="0"/>
        <w:autoSpaceDE w:val="0"/>
        <w:autoSpaceDN w:val="0"/>
        <w:adjustRightInd w:val="0"/>
        <w:spacing w:before="1" w:line="180" w:lineRule="exact"/>
        <w:rPr>
          <w:rFonts w:ascii="Calibri" w:hAnsi="Calibri" w:cs="Calibri"/>
          <w:color w:val="000000"/>
        </w:rPr>
      </w:pPr>
    </w:p>
    <w:p w:rsidR="001317F7" w:rsidRPr="005E574E" w:rsidRDefault="005270A9" w:rsidP="001317F7">
      <w:pPr>
        <w:widowControl w:val="0"/>
        <w:autoSpaceDE w:val="0"/>
        <w:autoSpaceDN w:val="0"/>
        <w:adjustRightInd w:val="0"/>
        <w:ind w:left="114" w:right="-20"/>
        <w:rPr>
          <w:rFonts w:ascii="Calibri" w:hAnsi="Calibri" w:cs="Calibri"/>
          <w:color w:val="000000"/>
        </w:rPr>
      </w:pPr>
      <w:r>
        <w:rPr>
          <w:rFonts w:ascii="Calibri" w:hAnsi="Calibri" w:cs="Calibri"/>
          <w:color w:val="221F1F"/>
        </w:rPr>
        <w:t>m</w:t>
      </w:r>
      <w:r w:rsidR="001317F7" w:rsidRPr="005E574E">
        <w:rPr>
          <w:rFonts w:ascii="Calibri" w:hAnsi="Calibri" w:cs="Calibri"/>
          <w:color w:val="221F1F"/>
        </w:rPr>
        <w:t xml:space="preserve">.  </w:t>
      </w:r>
      <w:r w:rsidR="001317F7" w:rsidRPr="005E574E">
        <w:rPr>
          <w:rFonts w:ascii="Calibri" w:hAnsi="Calibri" w:cs="Calibri"/>
          <w:color w:val="221F1F"/>
          <w:spacing w:val="-26"/>
        </w:rPr>
        <w:t xml:space="preserve"> </w:t>
      </w:r>
      <w:r w:rsidR="001317F7" w:rsidRPr="005E574E">
        <w:rPr>
          <w:rFonts w:ascii="Calibri" w:hAnsi="Calibri" w:cs="Calibri"/>
          <w:color w:val="221F1F"/>
        </w:rPr>
        <w:t>Modèle</w:t>
      </w:r>
      <w:r w:rsidR="001317F7" w:rsidRPr="005E574E">
        <w:rPr>
          <w:rFonts w:ascii="Calibri" w:hAnsi="Calibri" w:cs="Calibri"/>
          <w:color w:val="221F1F"/>
          <w:spacing w:val="6"/>
        </w:rPr>
        <w:t xml:space="preserve"> </w:t>
      </w:r>
      <w:r w:rsidR="001317F7" w:rsidRPr="005E574E">
        <w:rPr>
          <w:rFonts w:ascii="Calibri" w:hAnsi="Calibri" w:cs="Calibri"/>
          <w:color w:val="221F1F"/>
        </w:rPr>
        <w:t>de</w:t>
      </w:r>
      <w:r w:rsidR="001317F7" w:rsidRPr="005E574E">
        <w:rPr>
          <w:rFonts w:ascii="Calibri" w:hAnsi="Calibri" w:cs="Calibri"/>
          <w:color w:val="221F1F"/>
          <w:spacing w:val="6"/>
        </w:rPr>
        <w:t xml:space="preserve"> </w:t>
      </w:r>
      <w:r w:rsidR="001317F7" w:rsidRPr="005E574E">
        <w:rPr>
          <w:rFonts w:ascii="Calibri" w:hAnsi="Calibri" w:cs="Calibri"/>
          <w:color w:val="221F1F"/>
        </w:rPr>
        <w:t>caution</w:t>
      </w:r>
      <w:r w:rsidR="001317F7" w:rsidRPr="005E574E">
        <w:rPr>
          <w:rFonts w:ascii="Calibri" w:hAnsi="Calibri" w:cs="Calibri"/>
          <w:color w:val="221F1F"/>
          <w:spacing w:val="6"/>
        </w:rPr>
        <w:t xml:space="preserve"> </w:t>
      </w:r>
      <w:r w:rsidR="001317F7" w:rsidRPr="005E574E">
        <w:rPr>
          <w:rFonts w:ascii="Calibri" w:hAnsi="Calibri" w:cs="Calibri"/>
          <w:color w:val="221F1F"/>
        </w:rPr>
        <w:t>d’avance</w:t>
      </w:r>
      <w:r w:rsidR="001317F7" w:rsidRPr="005E574E">
        <w:rPr>
          <w:rFonts w:ascii="Calibri" w:hAnsi="Calibri" w:cs="Calibri"/>
          <w:color w:val="221F1F"/>
          <w:spacing w:val="6"/>
        </w:rPr>
        <w:t xml:space="preserve"> </w:t>
      </w:r>
      <w:r w:rsidR="001317F7" w:rsidRPr="005E574E">
        <w:rPr>
          <w:rFonts w:ascii="Calibri" w:hAnsi="Calibri" w:cs="Calibri"/>
          <w:color w:val="221F1F"/>
        </w:rPr>
        <w:t>de</w:t>
      </w:r>
      <w:r w:rsidR="001317F7" w:rsidRPr="005E574E">
        <w:rPr>
          <w:rFonts w:ascii="Calibri" w:hAnsi="Calibri" w:cs="Calibri"/>
          <w:color w:val="221F1F"/>
          <w:spacing w:val="6"/>
        </w:rPr>
        <w:t xml:space="preserve"> </w:t>
      </w:r>
      <w:r w:rsidR="001317F7" w:rsidRPr="005E574E">
        <w:rPr>
          <w:rFonts w:ascii="Calibri" w:hAnsi="Calibri" w:cs="Calibri"/>
          <w:color w:val="221F1F"/>
        </w:rPr>
        <w:t>démarrage</w:t>
      </w:r>
      <w:r w:rsidR="001317F7" w:rsidRPr="005E574E">
        <w:rPr>
          <w:rFonts w:ascii="Calibri" w:hAnsi="Calibri" w:cs="Calibri"/>
          <w:color w:val="221F1F"/>
          <w:spacing w:val="6"/>
        </w:rPr>
        <w:t xml:space="preserve"> </w:t>
      </w:r>
      <w:r w:rsidR="001317F7" w:rsidRPr="005E574E">
        <w:rPr>
          <w:rFonts w:ascii="Calibri" w:hAnsi="Calibri" w:cs="Calibri"/>
          <w:color w:val="221F1F"/>
        </w:rPr>
        <w:t>;</w:t>
      </w:r>
    </w:p>
    <w:p w:rsidR="001317F7" w:rsidRPr="005E574E" w:rsidRDefault="001317F7" w:rsidP="001317F7">
      <w:pPr>
        <w:widowControl w:val="0"/>
        <w:autoSpaceDE w:val="0"/>
        <w:autoSpaceDN w:val="0"/>
        <w:adjustRightInd w:val="0"/>
        <w:spacing w:before="1" w:line="180" w:lineRule="exact"/>
        <w:rPr>
          <w:rFonts w:ascii="Calibri" w:hAnsi="Calibri" w:cs="Calibri"/>
          <w:color w:val="000000"/>
        </w:rPr>
      </w:pPr>
    </w:p>
    <w:p w:rsidR="001317F7" w:rsidRPr="005E574E" w:rsidRDefault="005270A9" w:rsidP="001317F7">
      <w:pPr>
        <w:widowControl w:val="0"/>
        <w:autoSpaceDE w:val="0"/>
        <w:autoSpaceDN w:val="0"/>
        <w:adjustRightInd w:val="0"/>
        <w:spacing w:line="250" w:lineRule="auto"/>
        <w:ind w:left="454" w:right="-144" w:hanging="340"/>
        <w:rPr>
          <w:rFonts w:ascii="Calibri" w:hAnsi="Calibri" w:cs="Calibri"/>
          <w:color w:val="000000"/>
        </w:rPr>
      </w:pPr>
      <w:r>
        <w:rPr>
          <w:rFonts w:ascii="Calibri" w:hAnsi="Calibri" w:cs="Calibri"/>
          <w:color w:val="221F1F"/>
        </w:rPr>
        <w:t>n</w:t>
      </w:r>
      <w:r w:rsidR="001317F7" w:rsidRPr="005E574E">
        <w:rPr>
          <w:rFonts w:ascii="Calibri" w:hAnsi="Calibri" w:cs="Calibri"/>
          <w:color w:val="221F1F"/>
        </w:rPr>
        <w:t xml:space="preserve">.  </w:t>
      </w:r>
      <w:r w:rsidR="001317F7" w:rsidRPr="005E574E">
        <w:rPr>
          <w:rFonts w:ascii="Calibri" w:hAnsi="Calibri" w:cs="Calibri"/>
          <w:color w:val="221F1F"/>
          <w:spacing w:val="-26"/>
        </w:rPr>
        <w:t xml:space="preserve"> </w:t>
      </w:r>
      <w:r w:rsidR="001317F7" w:rsidRPr="005E574E">
        <w:rPr>
          <w:rFonts w:ascii="Calibri" w:hAnsi="Calibri" w:cs="Calibri"/>
          <w:color w:val="221F1F"/>
        </w:rPr>
        <w:t xml:space="preserve">Modèle </w:t>
      </w:r>
      <w:r w:rsidR="001317F7" w:rsidRPr="005E574E">
        <w:rPr>
          <w:rFonts w:ascii="Calibri" w:hAnsi="Calibri" w:cs="Calibri"/>
          <w:color w:val="221F1F"/>
          <w:spacing w:val="-9"/>
        </w:rPr>
        <w:t xml:space="preserve"> </w:t>
      </w:r>
      <w:r w:rsidR="001317F7" w:rsidRPr="005E574E">
        <w:rPr>
          <w:rFonts w:ascii="Calibri" w:hAnsi="Calibri" w:cs="Calibri"/>
          <w:color w:val="221F1F"/>
        </w:rPr>
        <w:t xml:space="preserve">de </w:t>
      </w:r>
      <w:r w:rsidR="001317F7" w:rsidRPr="005E574E">
        <w:rPr>
          <w:rFonts w:ascii="Calibri" w:hAnsi="Calibri" w:cs="Calibri"/>
          <w:color w:val="221F1F"/>
          <w:spacing w:val="-9"/>
        </w:rPr>
        <w:t xml:space="preserve"> </w:t>
      </w:r>
      <w:r w:rsidR="001317F7" w:rsidRPr="005E574E">
        <w:rPr>
          <w:rFonts w:ascii="Calibri" w:hAnsi="Calibri" w:cs="Calibri"/>
          <w:color w:val="221F1F"/>
        </w:rPr>
        <w:t xml:space="preserve">caution </w:t>
      </w:r>
      <w:r w:rsidR="001317F7" w:rsidRPr="005E574E">
        <w:rPr>
          <w:rFonts w:ascii="Calibri" w:hAnsi="Calibri" w:cs="Calibri"/>
          <w:color w:val="221F1F"/>
          <w:spacing w:val="-9"/>
        </w:rPr>
        <w:t xml:space="preserve"> </w:t>
      </w:r>
      <w:r w:rsidR="001317F7" w:rsidRPr="005E574E">
        <w:rPr>
          <w:rFonts w:ascii="Calibri" w:hAnsi="Calibri" w:cs="Calibri"/>
          <w:color w:val="221F1F"/>
        </w:rPr>
        <w:t xml:space="preserve">de </w:t>
      </w:r>
      <w:r w:rsidR="001317F7" w:rsidRPr="005E574E">
        <w:rPr>
          <w:rFonts w:ascii="Calibri" w:hAnsi="Calibri" w:cs="Calibri"/>
          <w:color w:val="221F1F"/>
          <w:spacing w:val="-9"/>
        </w:rPr>
        <w:t xml:space="preserve"> </w:t>
      </w:r>
      <w:r w:rsidR="001317F7" w:rsidRPr="005E574E">
        <w:rPr>
          <w:rFonts w:ascii="Calibri" w:hAnsi="Calibri" w:cs="Calibri"/>
          <w:color w:val="221F1F"/>
        </w:rPr>
        <w:t xml:space="preserve">retenue </w:t>
      </w:r>
      <w:r w:rsidR="001317F7" w:rsidRPr="005E574E">
        <w:rPr>
          <w:rFonts w:ascii="Calibri" w:hAnsi="Calibri" w:cs="Calibri"/>
          <w:color w:val="221F1F"/>
          <w:spacing w:val="-9"/>
        </w:rPr>
        <w:t xml:space="preserve"> </w:t>
      </w:r>
      <w:r w:rsidR="001317F7" w:rsidRPr="005E574E">
        <w:rPr>
          <w:rFonts w:ascii="Calibri" w:hAnsi="Calibri" w:cs="Calibri"/>
          <w:color w:val="221F1F"/>
        </w:rPr>
        <w:t xml:space="preserve">de </w:t>
      </w:r>
      <w:r w:rsidR="001317F7" w:rsidRPr="005E574E">
        <w:rPr>
          <w:rFonts w:ascii="Calibri" w:hAnsi="Calibri" w:cs="Calibri"/>
          <w:color w:val="221F1F"/>
          <w:spacing w:val="-9"/>
        </w:rPr>
        <w:t xml:space="preserve"> </w:t>
      </w:r>
      <w:r w:rsidR="001317F7" w:rsidRPr="005E574E">
        <w:rPr>
          <w:rFonts w:ascii="Calibri" w:hAnsi="Calibri" w:cs="Calibri"/>
          <w:color w:val="221F1F"/>
        </w:rPr>
        <w:t xml:space="preserve">garantie </w:t>
      </w:r>
      <w:r w:rsidR="001317F7" w:rsidRPr="005E574E">
        <w:rPr>
          <w:rFonts w:ascii="Calibri" w:hAnsi="Calibri" w:cs="Calibri"/>
          <w:color w:val="221F1F"/>
          <w:spacing w:val="-9"/>
        </w:rPr>
        <w:t xml:space="preserve"> </w:t>
      </w:r>
      <w:r w:rsidR="001317F7" w:rsidRPr="00677A24">
        <w:rPr>
          <w:rFonts w:ascii="Calibri" w:hAnsi="Calibri" w:cs="Calibri"/>
          <w:color w:val="221F1F"/>
          <w:sz w:val="23"/>
          <w:szCs w:val="23"/>
        </w:rPr>
        <w:t>en remplacement</w:t>
      </w:r>
      <w:r w:rsidR="001317F7" w:rsidRPr="005E574E">
        <w:rPr>
          <w:rFonts w:ascii="Calibri" w:hAnsi="Calibri" w:cs="Calibri"/>
          <w:color w:val="221F1F"/>
          <w:spacing w:val="6"/>
        </w:rPr>
        <w:t xml:space="preserve"> </w:t>
      </w:r>
      <w:r w:rsidR="001317F7" w:rsidRPr="00677A24">
        <w:rPr>
          <w:rFonts w:ascii="Calibri" w:hAnsi="Calibri" w:cs="Calibri"/>
          <w:color w:val="221F1F"/>
          <w:sz w:val="23"/>
          <w:szCs w:val="23"/>
        </w:rPr>
        <w:t>de</w:t>
      </w:r>
      <w:r w:rsidR="001317F7" w:rsidRPr="00677A24">
        <w:rPr>
          <w:rFonts w:ascii="Calibri" w:hAnsi="Calibri" w:cs="Calibri"/>
          <w:color w:val="221F1F"/>
          <w:spacing w:val="6"/>
          <w:sz w:val="23"/>
          <w:szCs w:val="23"/>
        </w:rPr>
        <w:t xml:space="preserve"> </w:t>
      </w:r>
      <w:r w:rsidR="001317F7" w:rsidRPr="00677A24">
        <w:rPr>
          <w:rFonts w:ascii="Calibri" w:hAnsi="Calibri" w:cs="Calibri"/>
          <w:color w:val="221F1F"/>
          <w:sz w:val="23"/>
          <w:szCs w:val="23"/>
        </w:rPr>
        <w:t>la</w:t>
      </w:r>
      <w:r w:rsidR="001317F7" w:rsidRPr="00677A24">
        <w:rPr>
          <w:rFonts w:ascii="Calibri" w:hAnsi="Calibri" w:cs="Calibri"/>
          <w:color w:val="221F1F"/>
          <w:spacing w:val="6"/>
          <w:sz w:val="23"/>
          <w:szCs w:val="23"/>
        </w:rPr>
        <w:t xml:space="preserve"> </w:t>
      </w:r>
      <w:r w:rsidR="001317F7" w:rsidRPr="00677A24">
        <w:rPr>
          <w:rFonts w:ascii="Calibri" w:hAnsi="Calibri" w:cs="Calibri"/>
          <w:color w:val="221F1F"/>
          <w:sz w:val="23"/>
          <w:szCs w:val="23"/>
        </w:rPr>
        <w:t>retenue</w:t>
      </w:r>
      <w:r w:rsidR="001317F7" w:rsidRPr="00677A24">
        <w:rPr>
          <w:rFonts w:ascii="Calibri" w:hAnsi="Calibri" w:cs="Calibri"/>
          <w:color w:val="221F1F"/>
          <w:spacing w:val="6"/>
          <w:sz w:val="23"/>
          <w:szCs w:val="23"/>
        </w:rPr>
        <w:t xml:space="preserve"> </w:t>
      </w:r>
      <w:r w:rsidR="001317F7" w:rsidRPr="00677A24">
        <w:rPr>
          <w:rFonts w:ascii="Calibri" w:hAnsi="Calibri" w:cs="Calibri"/>
          <w:color w:val="221F1F"/>
          <w:sz w:val="23"/>
          <w:szCs w:val="23"/>
        </w:rPr>
        <w:t>de</w:t>
      </w:r>
      <w:r w:rsidR="001317F7" w:rsidRPr="00677A24">
        <w:rPr>
          <w:rFonts w:ascii="Calibri" w:hAnsi="Calibri" w:cs="Calibri"/>
          <w:color w:val="221F1F"/>
          <w:spacing w:val="6"/>
          <w:sz w:val="23"/>
          <w:szCs w:val="23"/>
        </w:rPr>
        <w:t xml:space="preserve"> </w:t>
      </w:r>
      <w:r w:rsidR="001317F7" w:rsidRPr="00677A24">
        <w:rPr>
          <w:rFonts w:ascii="Calibri" w:hAnsi="Calibri" w:cs="Calibri"/>
          <w:color w:val="221F1F"/>
          <w:sz w:val="23"/>
          <w:szCs w:val="23"/>
        </w:rPr>
        <w:t>garantie</w:t>
      </w:r>
      <w:r w:rsidR="00677A24">
        <w:rPr>
          <w:rFonts w:ascii="Calibri" w:hAnsi="Calibri" w:cs="Calibri"/>
          <w:color w:val="221F1F"/>
          <w:sz w:val="23"/>
          <w:szCs w:val="23"/>
        </w:rPr>
        <w:t> ;</w:t>
      </w:r>
      <w:r w:rsidR="00677A24">
        <w:rPr>
          <w:rFonts w:ascii="Calibri" w:hAnsi="Calibri" w:cs="Calibri"/>
          <w:color w:val="221F1F"/>
        </w:rPr>
        <w:t> </w:t>
      </w:r>
    </w:p>
    <w:p w:rsidR="001317F7" w:rsidRPr="00677A24" w:rsidRDefault="001317F7" w:rsidP="001317F7">
      <w:pPr>
        <w:widowControl w:val="0"/>
        <w:autoSpaceDE w:val="0"/>
        <w:autoSpaceDN w:val="0"/>
        <w:adjustRightInd w:val="0"/>
        <w:spacing w:before="10" w:line="160" w:lineRule="exact"/>
        <w:rPr>
          <w:rFonts w:ascii="Calibri" w:hAnsi="Calibri" w:cs="Calibri"/>
          <w:color w:val="000000"/>
          <w:sz w:val="18"/>
        </w:rPr>
      </w:pPr>
    </w:p>
    <w:p w:rsidR="001317F7" w:rsidRPr="005E574E" w:rsidRDefault="005270A9" w:rsidP="001317F7">
      <w:pPr>
        <w:widowControl w:val="0"/>
        <w:tabs>
          <w:tab w:val="left" w:pos="440"/>
        </w:tabs>
        <w:autoSpaceDE w:val="0"/>
        <w:autoSpaceDN w:val="0"/>
        <w:adjustRightInd w:val="0"/>
        <w:ind w:left="114" w:right="-20"/>
        <w:rPr>
          <w:rFonts w:ascii="Calibri" w:hAnsi="Calibri" w:cs="Calibri"/>
          <w:color w:val="000000"/>
        </w:rPr>
      </w:pPr>
      <w:r>
        <w:rPr>
          <w:rFonts w:ascii="Calibri" w:hAnsi="Calibri" w:cs="Calibri"/>
          <w:color w:val="221F1F"/>
        </w:rPr>
        <w:t>o</w:t>
      </w:r>
      <w:r w:rsidR="001317F7" w:rsidRPr="005E574E">
        <w:rPr>
          <w:rFonts w:ascii="Calibri" w:hAnsi="Calibri" w:cs="Calibri"/>
          <w:color w:val="221F1F"/>
        </w:rPr>
        <w:t>.</w:t>
      </w:r>
      <w:r w:rsidR="001317F7" w:rsidRPr="005E574E">
        <w:rPr>
          <w:rFonts w:ascii="Calibri" w:hAnsi="Calibri" w:cs="Calibri"/>
          <w:color w:val="221F1F"/>
        </w:rPr>
        <w:tab/>
        <w:t>Modèle</w:t>
      </w:r>
      <w:r w:rsidR="001317F7" w:rsidRPr="005E574E">
        <w:rPr>
          <w:rFonts w:ascii="Calibri" w:hAnsi="Calibri" w:cs="Calibri"/>
          <w:color w:val="221F1F"/>
          <w:spacing w:val="6"/>
        </w:rPr>
        <w:t xml:space="preserve"> </w:t>
      </w:r>
      <w:r w:rsidR="001317F7" w:rsidRPr="005E574E">
        <w:rPr>
          <w:rFonts w:ascii="Calibri" w:hAnsi="Calibri" w:cs="Calibri"/>
          <w:color w:val="221F1F"/>
        </w:rPr>
        <w:t>de</w:t>
      </w:r>
      <w:r w:rsidR="001317F7" w:rsidRPr="005E574E">
        <w:rPr>
          <w:rFonts w:ascii="Calibri" w:hAnsi="Calibri" w:cs="Calibri"/>
          <w:color w:val="221F1F"/>
          <w:spacing w:val="6"/>
        </w:rPr>
        <w:t xml:space="preserve"> </w:t>
      </w:r>
      <w:r w:rsidR="001317F7" w:rsidRPr="005E574E">
        <w:rPr>
          <w:rFonts w:ascii="Calibri" w:hAnsi="Calibri" w:cs="Calibri"/>
          <w:color w:val="221F1F"/>
        </w:rPr>
        <w:t>marché</w:t>
      </w:r>
      <w:r w:rsidR="001317F7" w:rsidRPr="005E574E">
        <w:rPr>
          <w:rFonts w:ascii="Calibri" w:hAnsi="Calibri" w:cs="Calibri"/>
          <w:color w:val="221F1F"/>
          <w:spacing w:val="6"/>
        </w:rPr>
        <w:t xml:space="preserve"> </w:t>
      </w:r>
      <w:r w:rsidR="001317F7" w:rsidRPr="005E574E">
        <w:rPr>
          <w:rFonts w:ascii="Calibri" w:hAnsi="Calibri" w:cs="Calibri"/>
          <w:color w:val="221F1F"/>
        </w:rPr>
        <w:t>;</w:t>
      </w:r>
    </w:p>
    <w:p w:rsidR="001317F7" w:rsidRPr="005E574E" w:rsidRDefault="001317F7" w:rsidP="001317F7">
      <w:pPr>
        <w:widowControl w:val="0"/>
        <w:autoSpaceDE w:val="0"/>
        <w:autoSpaceDN w:val="0"/>
        <w:adjustRightInd w:val="0"/>
        <w:spacing w:before="1" w:line="180" w:lineRule="exact"/>
        <w:rPr>
          <w:rFonts w:ascii="Calibri" w:hAnsi="Calibri" w:cs="Calibri"/>
          <w:color w:val="000000"/>
        </w:rPr>
      </w:pPr>
    </w:p>
    <w:p w:rsidR="001317F7" w:rsidRPr="005E574E" w:rsidRDefault="005270A9" w:rsidP="001317F7">
      <w:pPr>
        <w:widowControl w:val="0"/>
        <w:autoSpaceDE w:val="0"/>
        <w:autoSpaceDN w:val="0"/>
        <w:adjustRightInd w:val="0"/>
        <w:ind w:left="114" w:right="-20"/>
        <w:rPr>
          <w:rFonts w:ascii="Calibri" w:hAnsi="Calibri" w:cs="Calibri"/>
          <w:color w:val="000000"/>
        </w:rPr>
      </w:pPr>
      <w:r>
        <w:rPr>
          <w:rFonts w:ascii="Calibri" w:hAnsi="Calibri" w:cs="Calibri"/>
          <w:color w:val="221F1F"/>
        </w:rPr>
        <w:t>p</w:t>
      </w:r>
      <w:r w:rsidR="001317F7" w:rsidRPr="005E574E">
        <w:rPr>
          <w:rFonts w:ascii="Calibri" w:hAnsi="Calibri" w:cs="Calibri"/>
          <w:color w:val="221F1F"/>
        </w:rPr>
        <w:t xml:space="preserve">.  </w:t>
      </w:r>
      <w:r w:rsidR="001317F7" w:rsidRPr="005E574E">
        <w:rPr>
          <w:rFonts w:ascii="Calibri" w:hAnsi="Calibri" w:cs="Calibri"/>
          <w:color w:val="221F1F"/>
          <w:spacing w:val="-14"/>
        </w:rPr>
        <w:t xml:space="preserve"> </w:t>
      </w:r>
      <w:r w:rsidR="001317F7" w:rsidRPr="005E574E">
        <w:rPr>
          <w:rFonts w:ascii="Calibri" w:hAnsi="Calibri" w:cs="Calibri"/>
          <w:color w:val="221F1F"/>
        </w:rPr>
        <w:t>Formulaire</w:t>
      </w:r>
      <w:r w:rsidR="001317F7" w:rsidRPr="005E574E">
        <w:rPr>
          <w:rFonts w:ascii="Calibri" w:hAnsi="Calibri" w:cs="Calibri"/>
          <w:color w:val="221F1F"/>
          <w:spacing w:val="6"/>
        </w:rPr>
        <w:t xml:space="preserve"> </w:t>
      </w:r>
      <w:r w:rsidR="001317F7" w:rsidRPr="005E574E">
        <w:rPr>
          <w:rFonts w:ascii="Calibri" w:hAnsi="Calibri" w:cs="Calibri"/>
          <w:color w:val="221F1F"/>
        </w:rPr>
        <w:t>relatif</w:t>
      </w:r>
      <w:r w:rsidR="001317F7" w:rsidRPr="005E574E">
        <w:rPr>
          <w:rFonts w:ascii="Calibri" w:hAnsi="Calibri" w:cs="Calibri"/>
          <w:color w:val="221F1F"/>
          <w:spacing w:val="6"/>
        </w:rPr>
        <w:t xml:space="preserve"> </w:t>
      </w:r>
      <w:r w:rsidR="001317F7" w:rsidRPr="005E574E">
        <w:rPr>
          <w:rFonts w:ascii="Calibri" w:hAnsi="Calibri" w:cs="Calibri"/>
          <w:color w:val="221F1F"/>
        </w:rPr>
        <w:t>aux</w:t>
      </w:r>
      <w:r w:rsidR="001317F7" w:rsidRPr="005E574E">
        <w:rPr>
          <w:rFonts w:ascii="Calibri" w:hAnsi="Calibri" w:cs="Calibri"/>
          <w:color w:val="221F1F"/>
          <w:spacing w:val="6"/>
        </w:rPr>
        <w:t xml:space="preserve"> </w:t>
      </w:r>
      <w:r w:rsidR="001317F7" w:rsidRPr="005E574E">
        <w:rPr>
          <w:rFonts w:ascii="Calibri" w:hAnsi="Calibri" w:cs="Calibri"/>
          <w:color w:val="221F1F"/>
        </w:rPr>
        <w:t>études</w:t>
      </w:r>
      <w:r w:rsidR="001317F7" w:rsidRPr="005E574E">
        <w:rPr>
          <w:rFonts w:ascii="Calibri" w:hAnsi="Calibri" w:cs="Calibri"/>
          <w:color w:val="221F1F"/>
          <w:spacing w:val="6"/>
        </w:rPr>
        <w:t xml:space="preserve"> </w:t>
      </w:r>
      <w:r w:rsidR="001317F7" w:rsidRPr="005E574E">
        <w:rPr>
          <w:rFonts w:ascii="Calibri" w:hAnsi="Calibri" w:cs="Calibri"/>
          <w:color w:val="221F1F"/>
        </w:rPr>
        <w:t>préalables</w:t>
      </w:r>
      <w:r w:rsidR="001317F7" w:rsidRPr="005E574E">
        <w:rPr>
          <w:rFonts w:ascii="Calibri" w:hAnsi="Calibri" w:cs="Calibri"/>
          <w:color w:val="221F1F"/>
          <w:spacing w:val="6"/>
        </w:rPr>
        <w:t xml:space="preserve"> </w:t>
      </w:r>
      <w:r w:rsidR="001317F7" w:rsidRPr="005E574E">
        <w:rPr>
          <w:rFonts w:ascii="Calibri" w:hAnsi="Calibri" w:cs="Calibri"/>
          <w:color w:val="221F1F"/>
        </w:rPr>
        <w:t>;</w:t>
      </w:r>
    </w:p>
    <w:p w:rsidR="001317F7" w:rsidRPr="005E574E" w:rsidRDefault="001317F7" w:rsidP="001317F7">
      <w:pPr>
        <w:widowControl w:val="0"/>
        <w:autoSpaceDE w:val="0"/>
        <w:autoSpaceDN w:val="0"/>
        <w:adjustRightInd w:val="0"/>
        <w:spacing w:before="1" w:line="180" w:lineRule="exact"/>
        <w:rPr>
          <w:rFonts w:ascii="Calibri" w:hAnsi="Calibri" w:cs="Calibri"/>
          <w:color w:val="000000"/>
        </w:rPr>
      </w:pPr>
    </w:p>
    <w:p w:rsidR="001317F7" w:rsidRPr="00677A24" w:rsidRDefault="005270A9" w:rsidP="00677A24">
      <w:pPr>
        <w:widowControl w:val="0"/>
        <w:tabs>
          <w:tab w:val="left" w:pos="440"/>
        </w:tabs>
        <w:autoSpaceDE w:val="0"/>
        <w:autoSpaceDN w:val="0"/>
        <w:adjustRightInd w:val="0"/>
        <w:ind w:left="360" w:right="-144" w:hanging="246"/>
        <w:rPr>
          <w:rFonts w:ascii="Calibri" w:hAnsi="Calibri" w:cs="Calibri"/>
          <w:color w:val="000000"/>
        </w:rPr>
      </w:pPr>
      <w:r>
        <w:rPr>
          <w:rFonts w:ascii="Calibri" w:hAnsi="Calibri" w:cs="Calibri"/>
          <w:color w:val="221F1F"/>
        </w:rPr>
        <w:t>q</w:t>
      </w:r>
      <w:r w:rsidR="001317F7" w:rsidRPr="005E574E">
        <w:rPr>
          <w:rFonts w:ascii="Calibri" w:hAnsi="Calibri" w:cs="Calibri"/>
          <w:color w:val="221F1F"/>
        </w:rPr>
        <w:t>.</w:t>
      </w:r>
      <w:r w:rsidR="001317F7" w:rsidRPr="005E574E">
        <w:rPr>
          <w:rFonts w:ascii="Calibri" w:hAnsi="Calibri" w:cs="Calibri"/>
          <w:color w:val="221F1F"/>
        </w:rPr>
        <w:tab/>
        <w:t>La</w:t>
      </w:r>
      <w:r w:rsidR="001317F7" w:rsidRPr="005E574E">
        <w:rPr>
          <w:rFonts w:ascii="Calibri" w:hAnsi="Calibri" w:cs="Calibri"/>
          <w:color w:val="221F1F"/>
          <w:spacing w:val="-4"/>
        </w:rPr>
        <w:t xml:space="preserve"> </w:t>
      </w:r>
      <w:r w:rsidR="001317F7" w:rsidRPr="005E574E">
        <w:rPr>
          <w:rFonts w:ascii="Calibri" w:hAnsi="Calibri" w:cs="Calibri"/>
          <w:color w:val="221F1F"/>
        </w:rPr>
        <w:t>liste</w:t>
      </w:r>
      <w:r w:rsidR="001317F7" w:rsidRPr="005E574E">
        <w:rPr>
          <w:rFonts w:ascii="Calibri" w:hAnsi="Calibri" w:cs="Calibri"/>
          <w:color w:val="221F1F"/>
          <w:spacing w:val="-4"/>
        </w:rPr>
        <w:t xml:space="preserve"> </w:t>
      </w:r>
      <w:r w:rsidR="001317F7" w:rsidRPr="005E574E">
        <w:rPr>
          <w:rFonts w:ascii="Calibri" w:hAnsi="Calibri" w:cs="Calibri"/>
          <w:color w:val="221F1F"/>
        </w:rPr>
        <w:t>des</w:t>
      </w:r>
      <w:r w:rsidR="001317F7" w:rsidRPr="005E574E">
        <w:rPr>
          <w:rFonts w:ascii="Calibri" w:hAnsi="Calibri" w:cs="Calibri"/>
          <w:color w:val="221F1F"/>
          <w:spacing w:val="-4"/>
        </w:rPr>
        <w:t xml:space="preserve"> </w:t>
      </w:r>
      <w:r w:rsidR="001317F7" w:rsidRPr="005E574E">
        <w:rPr>
          <w:rFonts w:ascii="Calibri" w:hAnsi="Calibri" w:cs="Calibri"/>
          <w:color w:val="221F1F"/>
        </w:rPr>
        <w:t>banques</w:t>
      </w:r>
      <w:r w:rsidR="001317F7" w:rsidRPr="005E574E">
        <w:rPr>
          <w:rFonts w:ascii="Calibri" w:hAnsi="Calibri" w:cs="Calibri"/>
          <w:color w:val="221F1F"/>
          <w:spacing w:val="-4"/>
        </w:rPr>
        <w:t xml:space="preserve"> </w:t>
      </w:r>
      <w:r w:rsidR="001317F7" w:rsidRPr="005E574E">
        <w:rPr>
          <w:rFonts w:ascii="Calibri" w:hAnsi="Calibri" w:cs="Calibri"/>
          <w:color w:val="221F1F"/>
        </w:rPr>
        <w:t>et</w:t>
      </w:r>
      <w:r w:rsidR="001317F7" w:rsidRPr="005E574E">
        <w:rPr>
          <w:rFonts w:ascii="Calibri" w:hAnsi="Calibri" w:cs="Calibri"/>
          <w:color w:val="221F1F"/>
          <w:spacing w:val="-4"/>
        </w:rPr>
        <w:t xml:space="preserve"> </w:t>
      </w:r>
      <w:r w:rsidR="001317F7" w:rsidRPr="005E574E">
        <w:rPr>
          <w:rFonts w:ascii="Calibri" w:hAnsi="Calibri" w:cs="Calibri"/>
          <w:color w:val="221F1F"/>
        </w:rPr>
        <w:t>organismes</w:t>
      </w:r>
      <w:r w:rsidR="001317F7" w:rsidRPr="005E574E">
        <w:rPr>
          <w:rFonts w:ascii="Calibri" w:hAnsi="Calibri" w:cs="Calibri"/>
          <w:color w:val="221F1F"/>
          <w:spacing w:val="-4"/>
        </w:rPr>
        <w:t xml:space="preserve"> </w:t>
      </w:r>
      <w:r w:rsidR="001317F7" w:rsidRPr="005E574E">
        <w:rPr>
          <w:rFonts w:ascii="Calibri" w:hAnsi="Calibri" w:cs="Calibri"/>
          <w:color w:val="221F1F"/>
        </w:rPr>
        <w:t>financiers</w:t>
      </w:r>
      <w:r w:rsidR="001317F7" w:rsidRPr="005E574E">
        <w:rPr>
          <w:rFonts w:ascii="Calibri" w:hAnsi="Calibri" w:cs="Calibri"/>
          <w:color w:val="221F1F"/>
          <w:spacing w:val="-4"/>
        </w:rPr>
        <w:t xml:space="preserve"> </w:t>
      </w:r>
      <w:r w:rsidR="001317F7" w:rsidRPr="005E574E">
        <w:rPr>
          <w:rFonts w:ascii="Calibri" w:hAnsi="Calibri" w:cs="Calibri"/>
          <w:color w:val="221F1F"/>
        </w:rPr>
        <w:t xml:space="preserve">de 1er </w:t>
      </w:r>
      <w:r w:rsidR="001317F7" w:rsidRPr="005E574E">
        <w:rPr>
          <w:rFonts w:ascii="Calibri" w:hAnsi="Calibri" w:cs="Calibri"/>
          <w:color w:val="221F1F"/>
          <w:spacing w:val="-24"/>
        </w:rPr>
        <w:t xml:space="preserve"> </w:t>
      </w:r>
      <w:r w:rsidR="001317F7" w:rsidRPr="005E574E">
        <w:rPr>
          <w:rFonts w:ascii="Calibri" w:hAnsi="Calibri" w:cs="Calibri"/>
          <w:color w:val="221F1F"/>
        </w:rPr>
        <w:t xml:space="preserve">rang </w:t>
      </w:r>
      <w:r w:rsidR="001317F7" w:rsidRPr="005E574E">
        <w:rPr>
          <w:rFonts w:ascii="Calibri" w:hAnsi="Calibri" w:cs="Calibri"/>
          <w:color w:val="221F1F"/>
          <w:spacing w:val="-24"/>
        </w:rPr>
        <w:t xml:space="preserve"> </w:t>
      </w:r>
      <w:r w:rsidR="001317F7" w:rsidRPr="005E574E">
        <w:rPr>
          <w:rFonts w:ascii="Calibri" w:hAnsi="Calibri" w:cs="Calibri"/>
          <w:color w:val="221F1F"/>
        </w:rPr>
        <w:t xml:space="preserve">agréés </w:t>
      </w:r>
      <w:r w:rsidR="001317F7" w:rsidRPr="005E574E">
        <w:rPr>
          <w:rFonts w:ascii="Calibri" w:hAnsi="Calibri" w:cs="Calibri"/>
          <w:color w:val="221F1F"/>
          <w:spacing w:val="-24"/>
        </w:rPr>
        <w:t xml:space="preserve"> </w:t>
      </w:r>
      <w:r w:rsidR="001317F7" w:rsidRPr="005E574E">
        <w:rPr>
          <w:rFonts w:ascii="Calibri" w:hAnsi="Calibri" w:cs="Calibri"/>
          <w:color w:val="221F1F"/>
        </w:rPr>
        <w:t xml:space="preserve">par </w:t>
      </w:r>
      <w:r w:rsidR="001317F7" w:rsidRPr="005E574E">
        <w:rPr>
          <w:rFonts w:ascii="Calibri" w:hAnsi="Calibri" w:cs="Calibri"/>
          <w:color w:val="221F1F"/>
          <w:spacing w:val="-24"/>
        </w:rPr>
        <w:t xml:space="preserve"> </w:t>
      </w:r>
      <w:r w:rsidR="001317F7" w:rsidRPr="005E574E">
        <w:rPr>
          <w:rFonts w:ascii="Calibri" w:hAnsi="Calibri" w:cs="Calibri"/>
          <w:color w:val="221F1F"/>
        </w:rPr>
        <w:t xml:space="preserve">le </w:t>
      </w:r>
      <w:r w:rsidR="001317F7" w:rsidRPr="005E574E">
        <w:rPr>
          <w:rFonts w:ascii="Calibri" w:hAnsi="Calibri" w:cs="Calibri"/>
          <w:color w:val="221F1F"/>
          <w:spacing w:val="-24"/>
        </w:rPr>
        <w:t xml:space="preserve"> </w:t>
      </w:r>
      <w:r w:rsidR="001317F7" w:rsidRPr="005E574E">
        <w:rPr>
          <w:rFonts w:ascii="Calibri" w:hAnsi="Calibri" w:cs="Calibri"/>
          <w:color w:val="221F1F"/>
        </w:rPr>
        <w:t xml:space="preserve">ministre </w:t>
      </w:r>
      <w:r w:rsidR="001317F7" w:rsidRPr="005E574E">
        <w:rPr>
          <w:rFonts w:ascii="Calibri" w:hAnsi="Calibri" w:cs="Calibri"/>
          <w:color w:val="221F1F"/>
          <w:spacing w:val="-24"/>
        </w:rPr>
        <w:t xml:space="preserve"> </w:t>
      </w:r>
      <w:r w:rsidR="001317F7" w:rsidRPr="005E574E">
        <w:rPr>
          <w:rFonts w:ascii="Calibri" w:hAnsi="Calibri" w:cs="Calibri"/>
          <w:color w:val="221F1F"/>
        </w:rPr>
        <w:t xml:space="preserve">en </w:t>
      </w:r>
      <w:r w:rsidR="001317F7" w:rsidRPr="005E574E">
        <w:rPr>
          <w:rFonts w:ascii="Calibri" w:hAnsi="Calibri" w:cs="Calibri"/>
          <w:color w:val="221F1F"/>
          <w:spacing w:val="-24"/>
        </w:rPr>
        <w:t xml:space="preserve"> </w:t>
      </w:r>
      <w:r w:rsidR="001317F7" w:rsidRPr="005E574E">
        <w:rPr>
          <w:rFonts w:ascii="Calibri" w:hAnsi="Calibri" w:cs="Calibri"/>
          <w:color w:val="221F1F"/>
        </w:rPr>
        <w:t xml:space="preserve">charge </w:t>
      </w:r>
      <w:r w:rsidR="001317F7" w:rsidRPr="005E574E">
        <w:rPr>
          <w:rFonts w:ascii="Calibri" w:hAnsi="Calibri" w:cs="Calibri"/>
          <w:color w:val="221F1F"/>
          <w:spacing w:val="-24"/>
        </w:rPr>
        <w:t xml:space="preserve"> </w:t>
      </w:r>
      <w:r w:rsidR="001317F7" w:rsidRPr="005E574E">
        <w:rPr>
          <w:rFonts w:ascii="Calibri" w:hAnsi="Calibri" w:cs="Calibri"/>
          <w:color w:val="221F1F"/>
        </w:rPr>
        <w:t>des finances</w:t>
      </w:r>
      <w:r w:rsidR="001317F7" w:rsidRPr="005E574E">
        <w:rPr>
          <w:rFonts w:ascii="Calibri" w:hAnsi="Calibri" w:cs="Calibri"/>
          <w:color w:val="221F1F"/>
          <w:spacing w:val="6"/>
        </w:rPr>
        <w:t xml:space="preserve"> </w:t>
      </w:r>
      <w:r w:rsidR="001317F7" w:rsidRPr="005E574E">
        <w:rPr>
          <w:rFonts w:ascii="Calibri" w:hAnsi="Calibri" w:cs="Calibri"/>
          <w:color w:val="221F1F"/>
        </w:rPr>
        <w:t>autorisés</w:t>
      </w:r>
      <w:r w:rsidR="001317F7" w:rsidRPr="005E574E">
        <w:rPr>
          <w:rFonts w:ascii="Calibri" w:hAnsi="Calibri" w:cs="Calibri"/>
          <w:color w:val="221F1F"/>
          <w:spacing w:val="6"/>
        </w:rPr>
        <w:t xml:space="preserve"> </w:t>
      </w:r>
      <w:r w:rsidR="001317F7" w:rsidRPr="005E574E">
        <w:rPr>
          <w:rFonts w:ascii="Calibri" w:hAnsi="Calibri" w:cs="Calibri"/>
          <w:color w:val="221F1F"/>
        </w:rPr>
        <w:t>à</w:t>
      </w:r>
      <w:r w:rsidR="001317F7" w:rsidRPr="005E574E">
        <w:rPr>
          <w:rFonts w:ascii="Calibri" w:hAnsi="Calibri" w:cs="Calibri"/>
          <w:color w:val="221F1F"/>
          <w:spacing w:val="6"/>
        </w:rPr>
        <w:t xml:space="preserve"> </w:t>
      </w:r>
      <w:r w:rsidR="001317F7" w:rsidRPr="005E574E">
        <w:rPr>
          <w:rFonts w:ascii="Calibri" w:hAnsi="Calibri" w:cs="Calibri"/>
          <w:color w:val="221F1F"/>
        </w:rPr>
        <w:t>émettre</w:t>
      </w:r>
      <w:r w:rsidR="001317F7" w:rsidRPr="005E574E">
        <w:rPr>
          <w:rFonts w:ascii="Calibri" w:hAnsi="Calibri" w:cs="Calibri"/>
          <w:color w:val="221F1F"/>
          <w:spacing w:val="6"/>
        </w:rPr>
        <w:t xml:space="preserve"> </w:t>
      </w:r>
      <w:r w:rsidR="001317F7" w:rsidRPr="005E574E">
        <w:rPr>
          <w:rFonts w:ascii="Calibri" w:hAnsi="Calibri" w:cs="Calibri"/>
          <w:color w:val="221F1F"/>
        </w:rPr>
        <w:t>des</w:t>
      </w:r>
      <w:r w:rsidR="001317F7" w:rsidRPr="005E574E">
        <w:rPr>
          <w:rFonts w:ascii="Calibri" w:hAnsi="Calibri" w:cs="Calibri"/>
          <w:color w:val="221F1F"/>
          <w:spacing w:val="6"/>
        </w:rPr>
        <w:t xml:space="preserve"> </w:t>
      </w:r>
      <w:r w:rsidR="001317F7" w:rsidRPr="005E574E">
        <w:rPr>
          <w:rFonts w:ascii="Calibri" w:hAnsi="Calibri" w:cs="Calibri"/>
          <w:color w:val="221F1F"/>
        </w:rPr>
        <w:t>cautions.</w:t>
      </w:r>
    </w:p>
    <w:p w:rsidR="001317F7" w:rsidRPr="00677A24" w:rsidRDefault="001317F7" w:rsidP="001317F7">
      <w:pPr>
        <w:widowControl w:val="0"/>
        <w:autoSpaceDE w:val="0"/>
        <w:autoSpaceDN w:val="0"/>
        <w:adjustRightInd w:val="0"/>
        <w:spacing w:line="220" w:lineRule="exact"/>
        <w:ind w:right="-34"/>
        <w:rPr>
          <w:rFonts w:ascii="Calibri" w:hAnsi="Calibri" w:cs="Calibri"/>
          <w:color w:val="000000"/>
          <w:sz w:val="18"/>
        </w:rPr>
      </w:pPr>
    </w:p>
    <w:p w:rsidR="001317F7" w:rsidRPr="005E574E" w:rsidRDefault="001317F7" w:rsidP="001317F7">
      <w:pPr>
        <w:widowControl w:val="0"/>
        <w:autoSpaceDE w:val="0"/>
        <w:autoSpaceDN w:val="0"/>
        <w:adjustRightInd w:val="0"/>
        <w:spacing w:line="220" w:lineRule="exact"/>
        <w:ind w:right="-34"/>
        <w:jc w:val="both"/>
        <w:rPr>
          <w:rFonts w:ascii="Calibri" w:hAnsi="Calibri" w:cs="Calibri"/>
          <w:color w:val="000000"/>
        </w:rPr>
      </w:pPr>
      <w:r w:rsidRPr="005E574E">
        <w:rPr>
          <w:rFonts w:ascii="Calibri" w:hAnsi="Calibri" w:cs="Calibri"/>
          <w:color w:val="221F1F"/>
        </w:rPr>
        <w:t xml:space="preserve">8.2. </w:t>
      </w:r>
      <w:r w:rsidRPr="005E574E">
        <w:rPr>
          <w:rFonts w:ascii="Calibri" w:hAnsi="Calibri" w:cs="Calibri"/>
          <w:color w:val="221F1F"/>
          <w:spacing w:val="21"/>
        </w:rPr>
        <w:t xml:space="preserve"> </w:t>
      </w:r>
      <w:r w:rsidRPr="005E574E">
        <w:rPr>
          <w:rFonts w:ascii="Calibri" w:hAnsi="Calibri" w:cs="Calibri"/>
          <w:color w:val="221F1F"/>
        </w:rPr>
        <w:t xml:space="preserve">Le </w:t>
      </w:r>
      <w:r w:rsidRPr="005E574E">
        <w:rPr>
          <w:rFonts w:ascii="Calibri" w:hAnsi="Calibri" w:cs="Calibri"/>
          <w:color w:val="221F1F"/>
          <w:spacing w:val="-24"/>
        </w:rPr>
        <w:t xml:space="preserve"> </w:t>
      </w:r>
      <w:r w:rsidRPr="005E574E">
        <w:rPr>
          <w:rFonts w:ascii="Calibri" w:hAnsi="Calibri" w:cs="Calibri"/>
          <w:color w:val="221F1F"/>
        </w:rPr>
        <w:t xml:space="preserve">Soumissionnaire </w:t>
      </w:r>
      <w:r w:rsidRPr="005E574E">
        <w:rPr>
          <w:rFonts w:ascii="Calibri" w:hAnsi="Calibri" w:cs="Calibri"/>
          <w:color w:val="221F1F"/>
          <w:spacing w:val="-24"/>
        </w:rPr>
        <w:t xml:space="preserve"> </w:t>
      </w:r>
      <w:r w:rsidRPr="005E574E">
        <w:rPr>
          <w:rFonts w:ascii="Calibri" w:hAnsi="Calibri" w:cs="Calibri"/>
          <w:color w:val="221F1F"/>
        </w:rPr>
        <w:t xml:space="preserve">doit </w:t>
      </w:r>
      <w:r w:rsidRPr="005E574E">
        <w:rPr>
          <w:rFonts w:ascii="Calibri" w:hAnsi="Calibri" w:cs="Calibri"/>
          <w:color w:val="221F1F"/>
          <w:spacing w:val="-24"/>
        </w:rPr>
        <w:t xml:space="preserve"> </w:t>
      </w:r>
      <w:r w:rsidRPr="005E574E">
        <w:rPr>
          <w:rFonts w:ascii="Calibri" w:hAnsi="Calibri" w:cs="Calibri"/>
          <w:color w:val="221F1F"/>
        </w:rPr>
        <w:t xml:space="preserve">examiner </w:t>
      </w:r>
      <w:r w:rsidRPr="005E574E">
        <w:rPr>
          <w:rFonts w:ascii="Calibri" w:hAnsi="Calibri" w:cs="Calibri"/>
          <w:color w:val="221F1F"/>
          <w:spacing w:val="-24"/>
        </w:rPr>
        <w:t xml:space="preserve"> </w:t>
      </w:r>
      <w:r w:rsidRPr="005E574E">
        <w:rPr>
          <w:rFonts w:ascii="Calibri" w:hAnsi="Calibri" w:cs="Calibri"/>
          <w:color w:val="221F1F"/>
        </w:rPr>
        <w:t>l’ensemble des</w:t>
      </w:r>
      <w:r w:rsidRPr="005E574E">
        <w:rPr>
          <w:rFonts w:ascii="Calibri" w:hAnsi="Calibri" w:cs="Calibri"/>
          <w:color w:val="221F1F"/>
          <w:spacing w:val="2"/>
        </w:rPr>
        <w:t xml:space="preserve"> </w:t>
      </w:r>
      <w:r w:rsidRPr="005E574E">
        <w:rPr>
          <w:rFonts w:ascii="Calibri" w:hAnsi="Calibri" w:cs="Calibri"/>
          <w:color w:val="221F1F"/>
        </w:rPr>
        <w:t>règlements,</w:t>
      </w:r>
      <w:r w:rsidRPr="005E574E">
        <w:rPr>
          <w:rFonts w:ascii="Calibri" w:hAnsi="Calibri" w:cs="Calibri"/>
          <w:color w:val="221F1F"/>
          <w:spacing w:val="2"/>
        </w:rPr>
        <w:t xml:space="preserve"> </w:t>
      </w:r>
      <w:r w:rsidRPr="005E574E">
        <w:rPr>
          <w:rFonts w:ascii="Calibri" w:hAnsi="Calibri" w:cs="Calibri"/>
          <w:color w:val="221F1F"/>
        </w:rPr>
        <w:t>formulaires,</w:t>
      </w:r>
      <w:r w:rsidRPr="005E574E">
        <w:rPr>
          <w:rFonts w:ascii="Calibri" w:hAnsi="Calibri" w:cs="Calibri"/>
          <w:color w:val="221F1F"/>
          <w:spacing w:val="2"/>
        </w:rPr>
        <w:t xml:space="preserve"> </w:t>
      </w:r>
      <w:r w:rsidRPr="005E574E">
        <w:rPr>
          <w:rFonts w:ascii="Calibri" w:hAnsi="Calibri" w:cs="Calibri"/>
          <w:color w:val="221F1F"/>
        </w:rPr>
        <w:t>conditions</w:t>
      </w:r>
      <w:r w:rsidRPr="005E574E">
        <w:rPr>
          <w:rFonts w:ascii="Calibri" w:hAnsi="Calibri" w:cs="Calibri"/>
          <w:color w:val="221F1F"/>
          <w:spacing w:val="2"/>
        </w:rPr>
        <w:t xml:space="preserve"> </w:t>
      </w:r>
      <w:r w:rsidRPr="005E574E">
        <w:rPr>
          <w:rFonts w:ascii="Calibri" w:hAnsi="Calibri" w:cs="Calibri"/>
          <w:color w:val="221F1F"/>
        </w:rPr>
        <w:t>et</w:t>
      </w:r>
      <w:r w:rsidRPr="005E574E">
        <w:rPr>
          <w:rFonts w:ascii="Calibri" w:hAnsi="Calibri" w:cs="Calibri"/>
          <w:color w:val="221F1F"/>
          <w:spacing w:val="2"/>
        </w:rPr>
        <w:t xml:space="preserve"> </w:t>
      </w:r>
      <w:r w:rsidRPr="005E574E">
        <w:rPr>
          <w:rFonts w:ascii="Calibri" w:hAnsi="Calibri" w:cs="Calibri"/>
          <w:color w:val="221F1F"/>
        </w:rPr>
        <w:t>spécifications</w:t>
      </w:r>
      <w:r w:rsidRPr="005E574E">
        <w:rPr>
          <w:rFonts w:ascii="Calibri" w:hAnsi="Calibri" w:cs="Calibri"/>
          <w:color w:val="221F1F"/>
          <w:spacing w:val="19"/>
        </w:rPr>
        <w:t xml:space="preserve"> </w:t>
      </w:r>
      <w:r w:rsidRPr="005E574E">
        <w:rPr>
          <w:rFonts w:ascii="Calibri" w:hAnsi="Calibri" w:cs="Calibri"/>
          <w:color w:val="221F1F"/>
        </w:rPr>
        <w:t>contenus</w:t>
      </w:r>
      <w:r w:rsidRPr="005E574E">
        <w:rPr>
          <w:rFonts w:ascii="Calibri" w:hAnsi="Calibri" w:cs="Calibri"/>
          <w:color w:val="221F1F"/>
          <w:spacing w:val="19"/>
        </w:rPr>
        <w:t xml:space="preserve"> </w:t>
      </w:r>
      <w:r w:rsidRPr="005E574E">
        <w:rPr>
          <w:rFonts w:ascii="Calibri" w:hAnsi="Calibri" w:cs="Calibri"/>
          <w:color w:val="221F1F"/>
        </w:rPr>
        <w:t>dans</w:t>
      </w:r>
      <w:r w:rsidRPr="005E574E">
        <w:rPr>
          <w:rFonts w:ascii="Calibri" w:hAnsi="Calibri" w:cs="Calibri"/>
          <w:color w:val="221F1F"/>
          <w:spacing w:val="19"/>
        </w:rPr>
        <w:t xml:space="preserve"> </w:t>
      </w:r>
      <w:r w:rsidRPr="005E574E">
        <w:rPr>
          <w:rFonts w:ascii="Calibri" w:hAnsi="Calibri" w:cs="Calibri"/>
          <w:color w:val="221F1F"/>
        </w:rPr>
        <w:t>le</w:t>
      </w:r>
      <w:r w:rsidRPr="005E574E">
        <w:rPr>
          <w:rFonts w:ascii="Calibri" w:hAnsi="Calibri" w:cs="Calibri"/>
          <w:color w:val="221F1F"/>
          <w:spacing w:val="19"/>
        </w:rPr>
        <w:t xml:space="preserve"> </w:t>
      </w:r>
      <w:r w:rsidRPr="005E574E">
        <w:rPr>
          <w:rFonts w:ascii="Calibri" w:hAnsi="Calibri" w:cs="Calibri"/>
          <w:color w:val="221F1F"/>
        </w:rPr>
        <w:t>DAO.</w:t>
      </w:r>
      <w:r w:rsidRPr="005E574E">
        <w:rPr>
          <w:rFonts w:ascii="Calibri" w:hAnsi="Calibri" w:cs="Calibri"/>
          <w:color w:val="221F1F"/>
          <w:spacing w:val="19"/>
        </w:rPr>
        <w:t xml:space="preserve"> </w:t>
      </w:r>
      <w:r w:rsidRPr="005E574E">
        <w:rPr>
          <w:rFonts w:ascii="Calibri" w:hAnsi="Calibri" w:cs="Calibri"/>
          <w:color w:val="221F1F"/>
        </w:rPr>
        <w:t>Il</w:t>
      </w:r>
      <w:r w:rsidRPr="005E574E">
        <w:rPr>
          <w:rFonts w:ascii="Calibri" w:hAnsi="Calibri" w:cs="Calibri"/>
          <w:color w:val="221F1F"/>
          <w:spacing w:val="19"/>
        </w:rPr>
        <w:t xml:space="preserve"> </w:t>
      </w:r>
      <w:r w:rsidRPr="005E574E">
        <w:rPr>
          <w:rFonts w:ascii="Calibri" w:hAnsi="Calibri" w:cs="Calibri"/>
          <w:color w:val="221F1F"/>
        </w:rPr>
        <w:t>lui</w:t>
      </w:r>
      <w:r w:rsidRPr="005E574E">
        <w:rPr>
          <w:rFonts w:ascii="Calibri" w:hAnsi="Calibri" w:cs="Calibri"/>
          <w:color w:val="221F1F"/>
          <w:spacing w:val="19"/>
        </w:rPr>
        <w:t xml:space="preserve"> </w:t>
      </w:r>
      <w:r w:rsidRPr="005E574E">
        <w:rPr>
          <w:rFonts w:ascii="Calibri" w:hAnsi="Calibri" w:cs="Calibri"/>
          <w:color w:val="221F1F"/>
        </w:rPr>
        <w:t>appar</w:t>
      </w:r>
      <w:r w:rsidRPr="005E574E">
        <w:rPr>
          <w:rFonts w:ascii="Calibri" w:hAnsi="Calibri" w:cs="Calibri"/>
          <w:color w:val="221F1F"/>
          <w:spacing w:val="5"/>
        </w:rPr>
        <w:t>tien</w:t>
      </w:r>
      <w:r w:rsidRPr="005E574E">
        <w:rPr>
          <w:rFonts w:ascii="Calibri" w:hAnsi="Calibri" w:cs="Calibri"/>
          <w:color w:val="221F1F"/>
        </w:rPr>
        <w:t xml:space="preserve">t  </w:t>
      </w:r>
      <w:r w:rsidRPr="005E574E">
        <w:rPr>
          <w:rFonts w:ascii="Calibri" w:hAnsi="Calibri" w:cs="Calibri"/>
          <w:color w:val="221F1F"/>
          <w:spacing w:val="-6"/>
        </w:rPr>
        <w:t xml:space="preserve"> </w:t>
      </w:r>
      <w:r w:rsidRPr="005E574E">
        <w:rPr>
          <w:rFonts w:ascii="Calibri" w:hAnsi="Calibri" w:cs="Calibri"/>
          <w:color w:val="221F1F"/>
          <w:spacing w:val="5"/>
        </w:rPr>
        <w:t>d</w:t>
      </w:r>
      <w:r w:rsidRPr="005E574E">
        <w:rPr>
          <w:rFonts w:ascii="Calibri" w:hAnsi="Calibri" w:cs="Calibri"/>
          <w:color w:val="221F1F"/>
        </w:rPr>
        <w:t xml:space="preserve">e  </w:t>
      </w:r>
      <w:r w:rsidRPr="005E574E">
        <w:rPr>
          <w:rFonts w:ascii="Calibri" w:hAnsi="Calibri" w:cs="Calibri"/>
          <w:color w:val="221F1F"/>
          <w:spacing w:val="-6"/>
        </w:rPr>
        <w:t xml:space="preserve"> </w:t>
      </w:r>
      <w:r w:rsidRPr="005E574E">
        <w:rPr>
          <w:rFonts w:ascii="Calibri" w:hAnsi="Calibri" w:cs="Calibri"/>
          <w:color w:val="221F1F"/>
          <w:spacing w:val="5"/>
        </w:rPr>
        <w:t>fourni</w:t>
      </w:r>
      <w:r w:rsidRPr="005E574E">
        <w:rPr>
          <w:rFonts w:ascii="Calibri" w:hAnsi="Calibri" w:cs="Calibri"/>
          <w:color w:val="221F1F"/>
        </w:rPr>
        <w:t xml:space="preserve">r  </w:t>
      </w:r>
      <w:r w:rsidRPr="005E574E">
        <w:rPr>
          <w:rFonts w:ascii="Calibri" w:hAnsi="Calibri" w:cs="Calibri"/>
          <w:color w:val="221F1F"/>
          <w:spacing w:val="-6"/>
        </w:rPr>
        <w:t xml:space="preserve"> </w:t>
      </w:r>
      <w:r w:rsidRPr="005E574E">
        <w:rPr>
          <w:rFonts w:ascii="Calibri" w:hAnsi="Calibri" w:cs="Calibri"/>
          <w:color w:val="221F1F"/>
          <w:spacing w:val="5"/>
        </w:rPr>
        <w:t>tou</w:t>
      </w:r>
      <w:r w:rsidRPr="005E574E">
        <w:rPr>
          <w:rFonts w:ascii="Calibri" w:hAnsi="Calibri" w:cs="Calibri"/>
          <w:color w:val="221F1F"/>
        </w:rPr>
        <w:t xml:space="preserve">s  </w:t>
      </w:r>
      <w:r w:rsidRPr="005E574E">
        <w:rPr>
          <w:rFonts w:ascii="Calibri" w:hAnsi="Calibri" w:cs="Calibri"/>
          <w:color w:val="221F1F"/>
          <w:spacing w:val="-6"/>
        </w:rPr>
        <w:t xml:space="preserve"> </w:t>
      </w:r>
      <w:r w:rsidRPr="005E574E">
        <w:rPr>
          <w:rFonts w:ascii="Calibri" w:hAnsi="Calibri" w:cs="Calibri"/>
          <w:color w:val="221F1F"/>
          <w:spacing w:val="5"/>
        </w:rPr>
        <w:t>le</w:t>
      </w:r>
      <w:r w:rsidRPr="005E574E">
        <w:rPr>
          <w:rFonts w:ascii="Calibri" w:hAnsi="Calibri" w:cs="Calibri"/>
          <w:color w:val="221F1F"/>
        </w:rPr>
        <w:t xml:space="preserve">s  </w:t>
      </w:r>
      <w:r w:rsidRPr="005E574E">
        <w:rPr>
          <w:rFonts w:ascii="Calibri" w:hAnsi="Calibri" w:cs="Calibri"/>
          <w:color w:val="221F1F"/>
          <w:spacing w:val="-6"/>
        </w:rPr>
        <w:t xml:space="preserve"> </w:t>
      </w:r>
      <w:r w:rsidRPr="005E574E">
        <w:rPr>
          <w:rFonts w:ascii="Calibri" w:hAnsi="Calibri" w:cs="Calibri"/>
          <w:color w:val="221F1F"/>
          <w:spacing w:val="5"/>
        </w:rPr>
        <w:t xml:space="preserve">renseignements </w:t>
      </w:r>
      <w:r w:rsidRPr="005E574E">
        <w:rPr>
          <w:rFonts w:ascii="Calibri" w:hAnsi="Calibri" w:cs="Calibri"/>
          <w:color w:val="221F1F"/>
        </w:rPr>
        <w:t>demandés</w:t>
      </w:r>
      <w:r w:rsidRPr="005E574E">
        <w:rPr>
          <w:rFonts w:ascii="Calibri" w:hAnsi="Calibri" w:cs="Calibri"/>
          <w:color w:val="221F1F"/>
          <w:spacing w:val="2"/>
        </w:rPr>
        <w:t xml:space="preserve"> </w:t>
      </w:r>
      <w:r w:rsidRPr="005E574E">
        <w:rPr>
          <w:rFonts w:ascii="Calibri" w:hAnsi="Calibri" w:cs="Calibri"/>
          <w:color w:val="221F1F"/>
        </w:rPr>
        <w:t>et</w:t>
      </w:r>
      <w:r w:rsidRPr="005E574E">
        <w:rPr>
          <w:rFonts w:ascii="Calibri" w:hAnsi="Calibri" w:cs="Calibri"/>
          <w:color w:val="221F1F"/>
          <w:spacing w:val="2"/>
        </w:rPr>
        <w:t xml:space="preserve"> </w:t>
      </w:r>
      <w:r w:rsidRPr="005E574E">
        <w:rPr>
          <w:rFonts w:ascii="Calibri" w:hAnsi="Calibri" w:cs="Calibri"/>
          <w:color w:val="221F1F"/>
        </w:rPr>
        <w:t>de</w:t>
      </w:r>
      <w:r w:rsidRPr="005E574E">
        <w:rPr>
          <w:rFonts w:ascii="Calibri" w:hAnsi="Calibri" w:cs="Calibri"/>
          <w:color w:val="221F1F"/>
          <w:spacing w:val="2"/>
        </w:rPr>
        <w:t xml:space="preserve"> </w:t>
      </w:r>
      <w:r w:rsidRPr="005E574E">
        <w:rPr>
          <w:rFonts w:ascii="Calibri" w:hAnsi="Calibri" w:cs="Calibri"/>
          <w:color w:val="221F1F"/>
        </w:rPr>
        <w:t>préparer</w:t>
      </w:r>
      <w:r w:rsidRPr="005E574E">
        <w:rPr>
          <w:rFonts w:ascii="Calibri" w:hAnsi="Calibri" w:cs="Calibri"/>
          <w:color w:val="221F1F"/>
          <w:spacing w:val="2"/>
        </w:rPr>
        <w:t xml:space="preserve"> </w:t>
      </w:r>
      <w:r w:rsidRPr="005E574E">
        <w:rPr>
          <w:rFonts w:ascii="Calibri" w:hAnsi="Calibri" w:cs="Calibri"/>
          <w:color w:val="221F1F"/>
        </w:rPr>
        <w:t>une</w:t>
      </w:r>
      <w:r w:rsidRPr="005E574E">
        <w:rPr>
          <w:rFonts w:ascii="Calibri" w:hAnsi="Calibri" w:cs="Calibri"/>
          <w:color w:val="221F1F"/>
          <w:spacing w:val="2"/>
        </w:rPr>
        <w:t xml:space="preserve"> </w:t>
      </w:r>
      <w:r w:rsidRPr="005E574E">
        <w:rPr>
          <w:rFonts w:ascii="Calibri" w:hAnsi="Calibri" w:cs="Calibri"/>
          <w:color w:val="221F1F"/>
        </w:rPr>
        <w:t>offre</w:t>
      </w:r>
      <w:r w:rsidRPr="005E574E">
        <w:rPr>
          <w:rFonts w:ascii="Calibri" w:hAnsi="Calibri" w:cs="Calibri"/>
          <w:color w:val="221F1F"/>
          <w:spacing w:val="2"/>
        </w:rPr>
        <w:t xml:space="preserve"> </w:t>
      </w:r>
      <w:r w:rsidRPr="005E574E">
        <w:rPr>
          <w:rFonts w:ascii="Calibri" w:hAnsi="Calibri" w:cs="Calibri"/>
          <w:color w:val="221F1F"/>
        </w:rPr>
        <w:t>conforme</w:t>
      </w:r>
      <w:r w:rsidRPr="005E574E">
        <w:rPr>
          <w:rFonts w:ascii="Calibri" w:hAnsi="Calibri" w:cs="Calibri"/>
          <w:color w:val="221F1F"/>
          <w:spacing w:val="2"/>
        </w:rPr>
        <w:t xml:space="preserve"> </w:t>
      </w:r>
      <w:r w:rsidRPr="005E574E">
        <w:rPr>
          <w:rFonts w:ascii="Calibri" w:hAnsi="Calibri" w:cs="Calibri"/>
          <w:color w:val="221F1F"/>
        </w:rPr>
        <w:t>à tous</w:t>
      </w:r>
      <w:r w:rsidRPr="005E574E">
        <w:rPr>
          <w:rFonts w:ascii="Calibri" w:hAnsi="Calibri" w:cs="Calibri"/>
          <w:color w:val="221F1F"/>
          <w:spacing w:val="16"/>
        </w:rPr>
        <w:t xml:space="preserve"> </w:t>
      </w:r>
      <w:r w:rsidRPr="005E574E">
        <w:rPr>
          <w:rFonts w:ascii="Calibri" w:hAnsi="Calibri" w:cs="Calibri"/>
          <w:color w:val="221F1F"/>
        </w:rPr>
        <w:t>égards</w:t>
      </w:r>
      <w:r w:rsidRPr="005E574E">
        <w:rPr>
          <w:rFonts w:ascii="Calibri" w:hAnsi="Calibri" w:cs="Calibri"/>
          <w:color w:val="221F1F"/>
          <w:spacing w:val="16"/>
        </w:rPr>
        <w:t xml:space="preserve"> </w:t>
      </w:r>
      <w:r w:rsidRPr="005E574E">
        <w:rPr>
          <w:rFonts w:ascii="Calibri" w:hAnsi="Calibri" w:cs="Calibri"/>
          <w:color w:val="221F1F"/>
        </w:rPr>
        <w:t>audit</w:t>
      </w:r>
      <w:r w:rsidRPr="005E574E">
        <w:rPr>
          <w:rFonts w:ascii="Calibri" w:hAnsi="Calibri" w:cs="Calibri"/>
          <w:color w:val="221F1F"/>
          <w:spacing w:val="16"/>
        </w:rPr>
        <w:t xml:space="preserve"> </w:t>
      </w:r>
      <w:r w:rsidRPr="005E574E">
        <w:rPr>
          <w:rFonts w:ascii="Calibri" w:hAnsi="Calibri" w:cs="Calibri"/>
          <w:color w:val="221F1F"/>
        </w:rPr>
        <w:t>dossier.</w:t>
      </w:r>
      <w:r w:rsidRPr="005E574E">
        <w:rPr>
          <w:rFonts w:ascii="Calibri" w:hAnsi="Calibri" w:cs="Calibri"/>
          <w:color w:val="221F1F"/>
          <w:spacing w:val="16"/>
        </w:rPr>
        <w:t xml:space="preserve"> </w:t>
      </w:r>
      <w:r w:rsidRPr="005E574E">
        <w:rPr>
          <w:rFonts w:ascii="Calibri" w:hAnsi="Calibri" w:cs="Calibri"/>
          <w:color w:val="221F1F"/>
        </w:rPr>
        <w:t>Toute</w:t>
      </w:r>
      <w:r w:rsidRPr="005E574E">
        <w:rPr>
          <w:rFonts w:ascii="Calibri" w:hAnsi="Calibri" w:cs="Calibri"/>
          <w:color w:val="221F1F"/>
          <w:spacing w:val="16"/>
        </w:rPr>
        <w:t xml:space="preserve"> </w:t>
      </w:r>
      <w:r w:rsidRPr="005E574E">
        <w:rPr>
          <w:rFonts w:ascii="Calibri" w:hAnsi="Calibri" w:cs="Calibri"/>
          <w:color w:val="221F1F"/>
        </w:rPr>
        <w:t>carence</w:t>
      </w:r>
      <w:r w:rsidRPr="005E574E">
        <w:rPr>
          <w:rFonts w:ascii="Calibri" w:hAnsi="Calibri" w:cs="Calibri"/>
          <w:color w:val="221F1F"/>
          <w:spacing w:val="16"/>
        </w:rPr>
        <w:t xml:space="preserve"> </w:t>
      </w:r>
      <w:r w:rsidRPr="005E574E">
        <w:rPr>
          <w:rFonts w:ascii="Calibri" w:hAnsi="Calibri" w:cs="Calibri"/>
          <w:color w:val="221F1F"/>
        </w:rPr>
        <w:t>peut entraîner</w:t>
      </w:r>
      <w:r w:rsidRPr="005E574E">
        <w:rPr>
          <w:rFonts w:ascii="Calibri" w:hAnsi="Calibri" w:cs="Calibri"/>
          <w:color w:val="221F1F"/>
          <w:spacing w:val="6"/>
        </w:rPr>
        <w:t xml:space="preserve"> </w:t>
      </w:r>
      <w:r w:rsidRPr="005E574E">
        <w:rPr>
          <w:rFonts w:ascii="Calibri" w:hAnsi="Calibri" w:cs="Calibri"/>
          <w:color w:val="221F1F"/>
        </w:rPr>
        <w:t>le</w:t>
      </w:r>
      <w:r w:rsidRPr="005E574E">
        <w:rPr>
          <w:rFonts w:ascii="Calibri" w:hAnsi="Calibri" w:cs="Calibri"/>
          <w:color w:val="221F1F"/>
          <w:spacing w:val="6"/>
        </w:rPr>
        <w:t xml:space="preserve"> </w:t>
      </w:r>
      <w:r w:rsidRPr="005E574E">
        <w:rPr>
          <w:rFonts w:ascii="Calibri" w:hAnsi="Calibri" w:cs="Calibri"/>
          <w:color w:val="221F1F"/>
        </w:rPr>
        <w:t>rejet</w:t>
      </w:r>
      <w:r w:rsidRPr="005E574E">
        <w:rPr>
          <w:rFonts w:ascii="Calibri" w:hAnsi="Calibri" w:cs="Calibri"/>
          <w:color w:val="221F1F"/>
          <w:spacing w:val="6"/>
        </w:rPr>
        <w:t xml:space="preserve"> </w:t>
      </w:r>
      <w:r w:rsidRPr="005E574E">
        <w:rPr>
          <w:rFonts w:ascii="Calibri" w:hAnsi="Calibri" w:cs="Calibri"/>
          <w:color w:val="221F1F"/>
        </w:rPr>
        <w:t>de</w:t>
      </w:r>
      <w:r w:rsidRPr="005E574E">
        <w:rPr>
          <w:rFonts w:ascii="Calibri" w:hAnsi="Calibri" w:cs="Calibri"/>
          <w:color w:val="221F1F"/>
          <w:spacing w:val="6"/>
        </w:rPr>
        <w:t xml:space="preserve"> </w:t>
      </w:r>
      <w:r w:rsidRPr="005E574E">
        <w:rPr>
          <w:rFonts w:ascii="Calibri" w:hAnsi="Calibri" w:cs="Calibri"/>
          <w:color w:val="221F1F"/>
        </w:rPr>
        <w:t>son</w:t>
      </w:r>
      <w:r w:rsidRPr="005E574E">
        <w:rPr>
          <w:rFonts w:ascii="Calibri" w:hAnsi="Calibri" w:cs="Calibri"/>
          <w:color w:val="221F1F"/>
          <w:spacing w:val="6"/>
        </w:rPr>
        <w:t xml:space="preserve"> </w:t>
      </w:r>
      <w:r w:rsidRPr="005E574E">
        <w:rPr>
          <w:rFonts w:ascii="Calibri" w:hAnsi="Calibri" w:cs="Calibri"/>
          <w:color w:val="221F1F"/>
        </w:rPr>
        <w:t>offre.</w:t>
      </w:r>
    </w:p>
    <w:p w:rsidR="00E148F6" w:rsidRPr="005E574E" w:rsidRDefault="00E148F6"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1077" w:right="-34" w:hanging="1077"/>
        <w:rPr>
          <w:rFonts w:ascii="Calibri" w:hAnsi="Calibri" w:cs="Calibri"/>
          <w:color w:val="000000"/>
        </w:rPr>
      </w:pPr>
      <w:r w:rsidRPr="005E574E">
        <w:rPr>
          <w:rFonts w:ascii="Calibri" w:hAnsi="Calibri" w:cs="Calibri"/>
          <w:b/>
          <w:bCs/>
          <w:color w:val="221F1F"/>
        </w:rPr>
        <w:t>Article</w:t>
      </w:r>
      <w:r w:rsidRPr="005E574E">
        <w:rPr>
          <w:rFonts w:ascii="Calibri" w:hAnsi="Calibri" w:cs="Calibri"/>
          <w:b/>
          <w:bCs/>
          <w:color w:val="221F1F"/>
          <w:spacing w:val="6"/>
        </w:rPr>
        <w:t xml:space="preserve"> </w:t>
      </w:r>
      <w:r w:rsidRPr="005E574E">
        <w:rPr>
          <w:rFonts w:ascii="Calibri" w:hAnsi="Calibri" w:cs="Calibri"/>
          <w:b/>
          <w:bCs/>
          <w:color w:val="221F1F"/>
        </w:rPr>
        <w:t>9</w:t>
      </w:r>
      <w:r w:rsidRPr="005E574E">
        <w:rPr>
          <w:rFonts w:ascii="Calibri" w:hAnsi="Calibri" w:cs="Calibri"/>
          <w:b/>
          <w:bCs/>
          <w:color w:val="221F1F"/>
          <w:spacing w:val="6"/>
        </w:rPr>
        <w:t xml:space="preserve"> </w:t>
      </w:r>
      <w:r w:rsidRPr="005E574E">
        <w:rPr>
          <w:rFonts w:ascii="Calibri" w:hAnsi="Calibri" w:cs="Calibri"/>
          <w:b/>
          <w:bCs/>
          <w:color w:val="221F1F"/>
        </w:rPr>
        <w:t>:</w:t>
      </w:r>
      <w:r w:rsidRPr="005E574E">
        <w:rPr>
          <w:rFonts w:ascii="Calibri" w:hAnsi="Calibri" w:cs="Calibri"/>
          <w:b/>
          <w:bCs/>
          <w:color w:val="221F1F"/>
          <w:spacing w:val="1"/>
        </w:rPr>
        <w:t xml:space="preserve"> </w:t>
      </w:r>
      <w:r w:rsidRPr="005E574E">
        <w:rPr>
          <w:rFonts w:ascii="Calibri" w:hAnsi="Calibri" w:cs="Calibri"/>
          <w:b/>
          <w:bCs/>
          <w:color w:val="221F1F"/>
        </w:rPr>
        <w:t>Eclaircissements</w:t>
      </w:r>
      <w:r w:rsidRPr="005E574E">
        <w:rPr>
          <w:rFonts w:ascii="Calibri" w:hAnsi="Calibri" w:cs="Calibri"/>
          <w:b/>
          <w:bCs/>
          <w:color w:val="221F1F"/>
          <w:spacing w:val="11"/>
        </w:rPr>
        <w:t xml:space="preserve"> </w:t>
      </w:r>
      <w:r w:rsidRPr="005E574E">
        <w:rPr>
          <w:rFonts w:ascii="Calibri" w:hAnsi="Calibri" w:cs="Calibri"/>
          <w:b/>
          <w:bCs/>
          <w:color w:val="221F1F"/>
        </w:rPr>
        <w:t>apportés</w:t>
      </w:r>
      <w:r w:rsidRPr="005E574E">
        <w:rPr>
          <w:rFonts w:ascii="Calibri" w:hAnsi="Calibri" w:cs="Calibri"/>
          <w:b/>
          <w:bCs/>
          <w:color w:val="221F1F"/>
          <w:spacing w:val="11"/>
        </w:rPr>
        <w:t xml:space="preserve"> </w:t>
      </w:r>
      <w:r w:rsidRPr="005E574E">
        <w:rPr>
          <w:rFonts w:ascii="Calibri" w:hAnsi="Calibri" w:cs="Calibri"/>
          <w:b/>
          <w:bCs/>
          <w:color w:val="221F1F"/>
        </w:rPr>
        <w:t>au</w:t>
      </w:r>
      <w:r w:rsidRPr="005E574E">
        <w:rPr>
          <w:rFonts w:ascii="Calibri" w:hAnsi="Calibri" w:cs="Calibri"/>
          <w:b/>
          <w:bCs/>
          <w:color w:val="221F1F"/>
          <w:spacing w:val="11"/>
        </w:rPr>
        <w:t xml:space="preserve"> </w:t>
      </w:r>
      <w:r w:rsidRPr="005E574E">
        <w:rPr>
          <w:rFonts w:ascii="Calibri" w:hAnsi="Calibri" w:cs="Calibri"/>
          <w:b/>
          <w:bCs/>
          <w:color w:val="221F1F"/>
        </w:rPr>
        <w:t>Dossier d’Appel</w:t>
      </w:r>
      <w:r w:rsidRPr="005E574E">
        <w:rPr>
          <w:rFonts w:ascii="Calibri" w:hAnsi="Calibri" w:cs="Calibri"/>
          <w:b/>
          <w:bCs/>
          <w:color w:val="221F1F"/>
          <w:spacing w:val="6"/>
        </w:rPr>
        <w:t xml:space="preserve"> </w:t>
      </w:r>
      <w:r w:rsidRPr="005E574E">
        <w:rPr>
          <w:rFonts w:ascii="Calibri" w:hAnsi="Calibri" w:cs="Calibri"/>
          <w:b/>
          <w:bCs/>
          <w:color w:val="221F1F"/>
        </w:rPr>
        <w:t>d’Offres</w:t>
      </w:r>
      <w:r w:rsidRPr="005E574E">
        <w:rPr>
          <w:rFonts w:ascii="Calibri" w:hAnsi="Calibri" w:cs="Calibri"/>
          <w:b/>
          <w:bCs/>
          <w:color w:val="221F1F"/>
          <w:spacing w:val="6"/>
        </w:rPr>
        <w:t xml:space="preserve"> </w:t>
      </w:r>
      <w:r w:rsidRPr="005E574E">
        <w:rPr>
          <w:rFonts w:ascii="Calibri" w:hAnsi="Calibri" w:cs="Calibri"/>
          <w:b/>
          <w:bCs/>
          <w:color w:val="221F1F"/>
        </w:rPr>
        <w:t>et</w:t>
      </w:r>
      <w:r w:rsidRPr="005E574E">
        <w:rPr>
          <w:rFonts w:ascii="Calibri" w:hAnsi="Calibri" w:cs="Calibri"/>
          <w:b/>
          <w:bCs/>
          <w:color w:val="221F1F"/>
          <w:spacing w:val="6"/>
        </w:rPr>
        <w:t xml:space="preserve"> </w:t>
      </w:r>
      <w:r w:rsidRPr="005E574E">
        <w:rPr>
          <w:rFonts w:ascii="Calibri" w:hAnsi="Calibri" w:cs="Calibri"/>
          <w:b/>
          <w:bCs/>
          <w:color w:val="221F1F"/>
        </w:rPr>
        <w:t>recours</w:t>
      </w:r>
    </w:p>
    <w:p w:rsidR="001317F7" w:rsidRPr="005E574E" w:rsidRDefault="001317F7" w:rsidP="001317F7">
      <w:pPr>
        <w:widowControl w:val="0"/>
        <w:autoSpaceDE w:val="0"/>
        <w:autoSpaceDN w:val="0"/>
        <w:adjustRightInd w:val="0"/>
        <w:spacing w:before="3" w:line="140" w:lineRule="exact"/>
        <w:rPr>
          <w:rFonts w:ascii="Calibri" w:hAnsi="Calibri" w:cs="Calibri"/>
          <w:color w:val="000000"/>
        </w:rPr>
      </w:pPr>
    </w:p>
    <w:p w:rsidR="001317F7" w:rsidRPr="005E574E" w:rsidRDefault="001317F7" w:rsidP="001317F7">
      <w:pPr>
        <w:widowControl w:val="0"/>
        <w:tabs>
          <w:tab w:val="left" w:pos="2420"/>
          <w:tab w:val="left" w:pos="2940"/>
          <w:tab w:val="left" w:pos="3320"/>
          <w:tab w:val="left" w:pos="4300"/>
        </w:tabs>
        <w:autoSpaceDE w:val="0"/>
        <w:autoSpaceDN w:val="0"/>
        <w:adjustRightInd w:val="0"/>
        <w:spacing w:line="250" w:lineRule="auto"/>
        <w:ind w:left="510" w:right="90" w:hanging="510"/>
        <w:jc w:val="both"/>
        <w:rPr>
          <w:rFonts w:ascii="Calibri" w:hAnsi="Calibri" w:cs="Calibri"/>
          <w:color w:val="000000"/>
        </w:rPr>
      </w:pPr>
      <w:r w:rsidRPr="005E574E">
        <w:rPr>
          <w:rFonts w:ascii="Calibri" w:hAnsi="Calibri" w:cs="Calibri"/>
          <w:color w:val="221F1F"/>
        </w:rPr>
        <w:t xml:space="preserve">9.1. </w:t>
      </w:r>
      <w:r w:rsidRPr="005E574E">
        <w:rPr>
          <w:rFonts w:ascii="Calibri" w:hAnsi="Calibri" w:cs="Calibri"/>
          <w:color w:val="221F1F"/>
          <w:spacing w:val="21"/>
        </w:rPr>
        <w:t xml:space="preserve"> </w:t>
      </w:r>
      <w:r w:rsidRPr="005E574E">
        <w:rPr>
          <w:rFonts w:ascii="Calibri" w:hAnsi="Calibri" w:cs="Calibri"/>
          <w:color w:val="221F1F"/>
          <w:spacing w:val="3"/>
        </w:rPr>
        <w:t>Tou</w:t>
      </w:r>
      <w:r w:rsidRPr="005E574E">
        <w:rPr>
          <w:rFonts w:ascii="Calibri" w:hAnsi="Calibri" w:cs="Calibri"/>
          <w:color w:val="221F1F"/>
        </w:rPr>
        <w:t xml:space="preserve">t  </w:t>
      </w:r>
      <w:r w:rsidRPr="005E574E">
        <w:rPr>
          <w:rFonts w:ascii="Calibri" w:hAnsi="Calibri" w:cs="Calibri"/>
          <w:color w:val="221F1F"/>
          <w:spacing w:val="-27"/>
        </w:rPr>
        <w:t xml:space="preserve"> </w:t>
      </w:r>
      <w:r w:rsidRPr="005E574E">
        <w:rPr>
          <w:rFonts w:ascii="Calibri" w:hAnsi="Calibri" w:cs="Calibri"/>
          <w:color w:val="221F1F"/>
          <w:spacing w:val="3"/>
        </w:rPr>
        <w:t>soumissionnair</w:t>
      </w:r>
      <w:r w:rsidRPr="005E574E">
        <w:rPr>
          <w:rFonts w:ascii="Calibri" w:hAnsi="Calibri" w:cs="Calibri"/>
          <w:color w:val="221F1F"/>
        </w:rPr>
        <w:t xml:space="preserve">e  </w:t>
      </w:r>
      <w:r w:rsidRPr="005E574E">
        <w:rPr>
          <w:rFonts w:ascii="Calibri" w:hAnsi="Calibri" w:cs="Calibri"/>
          <w:color w:val="221F1F"/>
          <w:spacing w:val="-27"/>
        </w:rPr>
        <w:t xml:space="preserve"> </w:t>
      </w:r>
      <w:r w:rsidRPr="005E574E">
        <w:rPr>
          <w:rFonts w:ascii="Calibri" w:hAnsi="Calibri" w:cs="Calibri"/>
          <w:color w:val="221F1F"/>
          <w:spacing w:val="3"/>
        </w:rPr>
        <w:t>désiran</w:t>
      </w:r>
      <w:r w:rsidRPr="005E574E">
        <w:rPr>
          <w:rFonts w:ascii="Calibri" w:hAnsi="Calibri" w:cs="Calibri"/>
          <w:color w:val="221F1F"/>
        </w:rPr>
        <w:t xml:space="preserve">t  </w:t>
      </w:r>
      <w:r w:rsidRPr="005E574E">
        <w:rPr>
          <w:rFonts w:ascii="Calibri" w:hAnsi="Calibri" w:cs="Calibri"/>
          <w:color w:val="221F1F"/>
          <w:spacing w:val="-27"/>
        </w:rPr>
        <w:t xml:space="preserve"> </w:t>
      </w:r>
      <w:r w:rsidRPr="005E574E">
        <w:rPr>
          <w:rFonts w:ascii="Calibri" w:hAnsi="Calibri" w:cs="Calibri"/>
          <w:color w:val="221F1F"/>
          <w:spacing w:val="3"/>
        </w:rPr>
        <w:t>obteni</w:t>
      </w:r>
      <w:r w:rsidRPr="005E574E">
        <w:rPr>
          <w:rFonts w:ascii="Calibri" w:hAnsi="Calibri" w:cs="Calibri"/>
          <w:color w:val="221F1F"/>
        </w:rPr>
        <w:t xml:space="preserve">r  </w:t>
      </w:r>
      <w:r w:rsidRPr="005E574E">
        <w:rPr>
          <w:rFonts w:ascii="Calibri" w:hAnsi="Calibri" w:cs="Calibri"/>
          <w:color w:val="221F1F"/>
          <w:spacing w:val="-27"/>
        </w:rPr>
        <w:t xml:space="preserve"> </w:t>
      </w:r>
      <w:r w:rsidRPr="005E574E">
        <w:rPr>
          <w:rFonts w:ascii="Calibri" w:hAnsi="Calibri" w:cs="Calibri"/>
          <w:color w:val="221F1F"/>
          <w:spacing w:val="3"/>
        </w:rPr>
        <w:t xml:space="preserve">des </w:t>
      </w:r>
      <w:r w:rsidRPr="005E574E">
        <w:rPr>
          <w:rFonts w:ascii="Calibri" w:hAnsi="Calibri" w:cs="Calibri"/>
          <w:color w:val="221F1F"/>
          <w:spacing w:val="5"/>
        </w:rPr>
        <w:t>éclaircissement</w:t>
      </w:r>
      <w:r w:rsidRPr="005E574E">
        <w:rPr>
          <w:rFonts w:ascii="Calibri" w:hAnsi="Calibri" w:cs="Calibri"/>
          <w:color w:val="221F1F"/>
        </w:rPr>
        <w:t xml:space="preserve">s </w:t>
      </w:r>
      <w:r w:rsidRPr="005E574E">
        <w:rPr>
          <w:rFonts w:ascii="Calibri" w:hAnsi="Calibri" w:cs="Calibri"/>
          <w:color w:val="221F1F"/>
          <w:spacing w:val="5"/>
        </w:rPr>
        <w:t>su</w:t>
      </w:r>
      <w:r w:rsidRPr="005E574E">
        <w:rPr>
          <w:rFonts w:ascii="Calibri" w:hAnsi="Calibri" w:cs="Calibri"/>
          <w:color w:val="221F1F"/>
        </w:rPr>
        <w:t xml:space="preserve">r </w:t>
      </w:r>
      <w:r w:rsidRPr="005E574E">
        <w:rPr>
          <w:rFonts w:ascii="Calibri" w:hAnsi="Calibri" w:cs="Calibri"/>
          <w:color w:val="221F1F"/>
          <w:spacing w:val="5"/>
        </w:rPr>
        <w:t>l</w:t>
      </w:r>
      <w:r w:rsidRPr="005E574E">
        <w:rPr>
          <w:rFonts w:ascii="Calibri" w:hAnsi="Calibri" w:cs="Calibri"/>
          <w:color w:val="221F1F"/>
        </w:rPr>
        <w:t xml:space="preserve">e </w:t>
      </w:r>
      <w:r w:rsidRPr="005E574E">
        <w:rPr>
          <w:rFonts w:ascii="Calibri" w:hAnsi="Calibri" w:cs="Calibri"/>
          <w:color w:val="221F1F"/>
          <w:spacing w:val="5"/>
        </w:rPr>
        <w:t>Dossie</w:t>
      </w:r>
      <w:r w:rsidRPr="005E574E">
        <w:rPr>
          <w:rFonts w:ascii="Calibri" w:hAnsi="Calibri" w:cs="Calibri"/>
          <w:color w:val="221F1F"/>
        </w:rPr>
        <w:t xml:space="preserve">r </w:t>
      </w:r>
      <w:r w:rsidRPr="005E574E">
        <w:rPr>
          <w:rFonts w:ascii="Calibri" w:hAnsi="Calibri" w:cs="Calibri"/>
          <w:color w:val="221F1F"/>
          <w:spacing w:val="5"/>
        </w:rPr>
        <w:t xml:space="preserve">d’Appel </w:t>
      </w:r>
      <w:r w:rsidRPr="005E574E">
        <w:rPr>
          <w:rFonts w:ascii="Calibri" w:hAnsi="Calibri" w:cs="Calibri"/>
          <w:color w:val="221F1F"/>
        </w:rPr>
        <w:t xml:space="preserve">d’Offres </w:t>
      </w:r>
      <w:r w:rsidRPr="005E574E">
        <w:rPr>
          <w:rFonts w:ascii="Calibri" w:hAnsi="Calibri" w:cs="Calibri"/>
          <w:color w:val="221F1F"/>
          <w:spacing w:val="-16"/>
        </w:rPr>
        <w:t xml:space="preserve"> </w:t>
      </w:r>
      <w:r w:rsidRPr="005E574E">
        <w:rPr>
          <w:rFonts w:ascii="Calibri" w:hAnsi="Calibri" w:cs="Calibri"/>
          <w:color w:val="221F1F"/>
        </w:rPr>
        <w:t xml:space="preserve">peut </w:t>
      </w:r>
      <w:r w:rsidRPr="005E574E">
        <w:rPr>
          <w:rFonts w:ascii="Calibri" w:hAnsi="Calibri" w:cs="Calibri"/>
          <w:color w:val="221F1F"/>
          <w:spacing w:val="-16"/>
        </w:rPr>
        <w:t xml:space="preserve"> </w:t>
      </w:r>
      <w:r w:rsidRPr="005E574E">
        <w:rPr>
          <w:rFonts w:ascii="Calibri" w:hAnsi="Calibri" w:cs="Calibri"/>
          <w:color w:val="221F1F"/>
        </w:rPr>
        <w:t xml:space="preserve">en </w:t>
      </w:r>
      <w:r w:rsidRPr="005E574E">
        <w:rPr>
          <w:rFonts w:ascii="Calibri" w:hAnsi="Calibri" w:cs="Calibri"/>
          <w:color w:val="221F1F"/>
          <w:spacing w:val="-16"/>
        </w:rPr>
        <w:t xml:space="preserve"> </w:t>
      </w:r>
      <w:r w:rsidRPr="005E574E">
        <w:rPr>
          <w:rFonts w:ascii="Calibri" w:hAnsi="Calibri" w:cs="Calibri"/>
          <w:color w:val="221F1F"/>
        </w:rPr>
        <w:t xml:space="preserve">faire </w:t>
      </w:r>
      <w:r w:rsidRPr="005E574E">
        <w:rPr>
          <w:rFonts w:ascii="Calibri" w:hAnsi="Calibri" w:cs="Calibri"/>
          <w:color w:val="221F1F"/>
          <w:spacing w:val="-16"/>
        </w:rPr>
        <w:t xml:space="preserve"> </w:t>
      </w:r>
      <w:r w:rsidRPr="005E574E">
        <w:rPr>
          <w:rFonts w:ascii="Calibri" w:hAnsi="Calibri" w:cs="Calibri"/>
          <w:color w:val="221F1F"/>
        </w:rPr>
        <w:t xml:space="preserve">la </w:t>
      </w:r>
      <w:r w:rsidRPr="005E574E">
        <w:rPr>
          <w:rFonts w:ascii="Calibri" w:hAnsi="Calibri" w:cs="Calibri"/>
          <w:color w:val="221F1F"/>
          <w:spacing w:val="-16"/>
        </w:rPr>
        <w:t xml:space="preserve"> </w:t>
      </w:r>
      <w:r w:rsidRPr="005E574E">
        <w:rPr>
          <w:rFonts w:ascii="Calibri" w:hAnsi="Calibri" w:cs="Calibri"/>
          <w:color w:val="221F1F"/>
        </w:rPr>
        <w:t xml:space="preserve">demande </w:t>
      </w:r>
      <w:r w:rsidRPr="005E574E">
        <w:rPr>
          <w:rFonts w:ascii="Calibri" w:hAnsi="Calibri" w:cs="Calibri"/>
          <w:color w:val="221F1F"/>
          <w:spacing w:val="-16"/>
        </w:rPr>
        <w:t xml:space="preserve"> </w:t>
      </w:r>
      <w:r w:rsidRPr="005E574E">
        <w:rPr>
          <w:rFonts w:ascii="Calibri" w:hAnsi="Calibri" w:cs="Calibri"/>
          <w:color w:val="221F1F"/>
        </w:rPr>
        <w:t xml:space="preserve">au </w:t>
      </w:r>
      <w:r w:rsidRPr="005E574E">
        <w:rPr>
          <w:rFonts w:ascii="Calibri" w:hAnsi="Calibri" w:cs="Calibri"/>
          <w:color w:val="221F1F"/>
          <w:spacing w:val="-16"/>
        </w:rPr>
        <w:t xml:space="preserve"> </w:t>
      </w:r>
      <w:r w:rsidRPr="005E574E">
        <w:rPr>
          <w:rFonts w:ascii="Calibri" w:hAnsi="Calibri" w:cs="Calibri"/>
          <w:color w:val="221F1F"/>
        </w:rPr>
        <w:t>Maître d’Ouvrage</w:t>
      </w:r>
      <w:r w:rsidRPr="005E574E">
        <w:rPr>
          <w:rFonts w:ascii="Calibri" w:hAnsi="Calibri" w:cs="Calibri"/>
          <w:color w:val="221F1F"/>
          <w:spacing w:val="-8"/>
        </w:rPr>
        <w:t xml:space="preserve"> </w:t>
      </w:r>
      <w:r w:rsidRPr="005E574E">
        <w:rPr>
          <w:rFonts w:ascii="Calibri" w:hAnsi="Calibri" w:cs="Calibri"/>
          <w:color w:val="221F1F"/>
        </w:rPr>
        <w:t>par</w:t>
      </w:r>
      <w:r w:rsidRPr="005E574E">
        <w:rPr>
          <w:rFonts w:ascii="Calibri" w:hAnsi="Calibri" w:cs="Calibri"/>
          <w:color w:val="221F1F"/>
          <w:spacing w:val="-8"/>
        </w:rPr>
        <w:t xml:space="preserve"> </w:t>
      </w:r>
      <w:r w:rsidRPr="005E574E">
        <w:rPr>
          <w:rFonts w:ascii="Calibri" w:hAnsi="Calibri" w:cs="Calibri"/>
          <w:color w:val="221F1F"/>
        </w:rPr>
        <w:t>écrit</w:t>
      </w:r>
      <w:r w:rsidRPr="005E574E">
        <w:rPr>
          <w:rFonts w:ascii="Calibri" w:hAnsi="Calibri" w:cs="Calibri"/>
          <w:color w:val="221F1F"/>
          <w:spacing w:val="-8"/>
        </w:rPr>
        <w:t xml:space="preserve"> </w:t>
      </w:r>
      <w:r w:rsidRPr="005E574E">
        <w:rPr>
          <w:rFonts w:ascii="Calibri" w:hAnsi="Calibri" w:cs="Calibri"/>
          <w:color w:val="221F1F"/>
        </w:rPr>
        <w:t>ou</w:t>
      </w:r>
      <w:r w:rsidRPr="005E574E">
        <w:rPr>
          <w:rFonts w:ascii="Calibri" w:hAnsi="Calibri" w:cs="Calibri"/>
          <w:color w:val="221F1F"/>
          <w:spacing w:val="-8"/>
        </w:rPr>
        <w:t xml:space="preserve"> </w:t>
      </w:r>
      <w:r w:rsidRPr="005E574E">
        <w:rPr>
          <w:rFonts w:ascii="Calibri" w:hAnsi="Calibri" w:cs="Calibri"/>
          <w:color w:val="221F1F"/>
        </w:rPr>
        <w:t>par</w:t>
      </w:r>
      <w:r w:rsidRPr="005E574E">
        <w:rPr>
          <w:rFonts w:ascii="Calibri" w:hAnsi="Calibri" w:cs="Calibri"/>
          <w:color w:val="221F1F"/>
          <w:spacing w:val="-8"/>
        </w:rPr>
        <w:t xml:space="preserve"> </w:t>
      </w:r>
      <w:r w:rsidRPr="005E574E">
        <w:rPr>
          <w:rFonts w:ascii="Calibri" w:hAnsi="Calibri" w:cs="Calibri"/>
          <w:color w:val="221F1F"/>
        </w:rPr>
        <w:t>courrier</w:t>
      </w:r>
      <w:r w:rsidRPr="005E574E">
        <w:rPr>
          <w:rFonts w:ascii="Calibri" w:hAnsi="Calibri" w:cs="Calibri"/>
          <w:color w:val="221F1F"/>
          <w:spacing w:val="-8"/>
        </w:rPr>
        <w:t xml:space="preserve"> </w:t>
      </w:r>
      <w:r w:rsidRPr="005E574E">
        <w:rPr>
          <w:rFonts w:ascii="Calibri" w:hAnsi="Calibri" w:cs="Calibri"/>
          <w:color w:val="221F1F"/>
        </w:rPr>
        <w:t>électronique</w:t>
      </w:r>
    </w:p>
    <w:p w:rsidR="001317F7" w:rsidRPr="005E574E" w:rsidRDefault="001317F7" w:rsidP="00677A24">
      <w:pPr>
        <w:widowControl w:val="0"/>
        <w:autoSpaceDE w:val="0"/>
        <w:autoSpaceDN w:val="0"/>
        <w:adjustRightInd w:val="0"/>
        <w:spacing w:line="250" w:lineRule="auto"/>
        <w:ind w:left="510" w:right="94"/>
        <w:jc w:val="both"/>
        <w:rPr>
          <w:rFonts w:ascii="Calibri" w:hAnsi="Calibri" w:cs="Calibri"/>
          <w:color w:val="000000"/>
        </w:rPr>
      </w:pPr>
      <w:r w:rsidRPr="005E574E">
        <w:rPr>
          <w:rFonts w:ascii="Calibri" w:hAnsi="Calibri" w:cs="Calibri"/>
          <w:color w:val="221F1F"/>
        </w:rPr>
        <w:t xml:space="preserve">(Télécopie </w:t>
      </w:r>
      <w:r w:rsidRPr="005E574E">
        <w:rPr>
          <w:rFonts w:ascii="Calibri" w:hAnsi="Calibri" w:cs="Calibri"/>
          <w:color w:val="221F1F"/>
          <w:spacing w:val="17"/>
        </w:rPr>
        <w:t xml:space="preserve"> </w:t>
      </w:r>
      <w:r w:rsidRPr="005E574E">
        <w:rPr>
          <w:rFonts w:ascii="Calibri" w:hAnsi="Calibri" w:cs="Calibri"/>
          <w:color w:val="221F1F"/>
        </w:rPr>
        <w:t xml:space="preserve">ou </w:t>
      </w:r>
      <w:r w:rsidRPr="005E574E">
        <w:rPr>
          <w:rFonts w:ascii="Calibri" w:hAnsi="Calibri" w:cs="Calibri"/>
          <w:color w:val="221F1F"/>
          <w:spacing w:val="17"/>
        </w:rPr>
        <w:t xml:space="preserve"> </w:t>
      </w:r>
      <w:r w:rsidRPr="005E574E">
        <w:rPr>
          <w:rFonts w:ascii="Calibri" w:hAnsi="Calibri" w:cs="Calibri"/>
          <w:color w:val="221F1F"/>
        </w:rPr>
        <w:t xml:space="preserve">e-mail) </w:t>
      </w:r>
      <w:r w:rsidRPr="005E574E">
        <w:rPr>
          <w:rFonts w:ascii="Calibri" w:hAnsi="Calibri" w:cs="Calibri"/>
          <w:color w:val="221F1F"/>
          <w:spacing w:val="17"/>
        </w:rPr>
        <w:t xml:space="preserve"> </w:t>
      </w:r>
      <w:r w:rsidRPr="005E574E">
        <w:rPr>
          <w:rFonts w:ascii="Calibri" w:hAnsi="Calibri" w:cs="Calibri"/>
          <w:color w:val="221F1F"/>
        </w:rPr>
        <w:t xml:space="preserve">à </w:t>
      </w:r>
      <w:r w:rsidRPr="005E574E">
        <w:rPr>
          <w:rFonts w:ascii="Calibri" w:hAnsi="Calibri" w:cs="Calibri"/>
          <w:color w:val="221F1F"/>
          <w:spacing w:val="17"/>
        </w:rPr>
        <w:t xml:space="preserve"> </w:t>
      </w:r>
      <w:r w:rsidRPr="005E574E">
        <w:rPr>
          <w:rFonts w:ascii="Calibri" w:hAnsi="Calibri" w:cs="Calibri"/>
          <w:color w:val="221F1F"/>
        </w:rPr>
        <w:t xml:space="preserve">l’adresse </w:t>
      </w:r>
      <w:r w:rsidRPr="005E574E">
        <w:rPr>
          <w:rFonts w:ascii="Calibri" w:hAnsi="Calibri" w:cs="Calibri"/>
          <w:color w:val="221F1F"/>
          <w:spacing w:val="17"/>
        </w:rPr>
        <w:t xml:space="preserve"> </w:t>
      </w:r>
      <w:r w:rsidRPr="005E574E">
        <w:rPr>
          <w:rFonts w:ascii="Calibri" w:hAnsi="Calibri" w:cs="Calibri"/>
          <w:color w:val="221F1F"/>
        </w:rPr>
        <w:t xml:space="preserve">du </w:t>
      </w:r>
      <w:r w:rsidRPr="005E574E">
        <w:rPr>
          <w:rFonts w:ascii="Calibri" w:hAnsi="Calibri" w:cs="Calibri"/>
          <w:color w:val="221F1F"/>
          <w:spacing w:val="17"/>
        </w:rPr>
        <w:t xml:space="preserve"> </w:t>
      </w:r>
      <w:r w:rsidRPr="005E574E">
        <w:rPr>
          <w:rFonts w:ascii="Calibri" w:hAnsi="Calibri" w:cs="Calibri"/>
          <w:color w:val="221F1F"/>
        </w:rPr>
        <w:t>Maître d’Ouvrage</w:t>
      </w:r>
      <w:r w:rsidRPr="005E574E">
        <w:rPr>
          <w:rFonts w:ascii="Calibri" w:hAnsi="Calibri" w:cs="Calibri"/>
          <w:color w:val="221F1F"/>
          <w:spacing w:val="26"/>
        </w:rPr>
        <w:t xml:space="preserve"> </w:t>
      </w:r>
      <w:r w:rsidRPr="005E574E">
        <w:rPr>
          <w:rFonts w:ascii="Calibri" w:hAnsi="Calibri" w:cs="Calibri"/>
          <w:color w:val="221F1F"/>
        </w:rPr>
        <w:t>indiquée</w:t>
      </w:r>
      <w:r w:rsidRPr="005E574E">
        <w:rPr>
          <w:rFonts w:ascii="Calibri" w:hAnsi="Calibri" w:cs="Calibri"/>
          <w:color w:val="221F1F"/>
          <w:spacing w:val="26"/>
        </w:rPr>
        <w:t xml:space="preserve"> </w:t>
      </w:r>
      <w:r w:rsidRPr="005E574E">
        <w:rPr>
          <w:rFonts w:ascii="Calibri" w:hAnsi="Calibri" w:cs="Calibri"/>
          <w:color w:val="221F1F"/>
        </w:rPr>
        <w:t>dans</w:t>
      </w:r>
      <w:r w:rsidRPr="005E574E">
        <w:rPr>
          <w:rFonts w:ascii="Calibri" w:hAnsi="Calibri" w:cs="Calibri"/>
          <w:color w:val="221F1F"/>
          <w:spacing w:val="26"/>
        </w:rPr>
        <w:t xml:space="preserve"> </w:t>
      </w:r>
      <w:r w:rsidRPr="005E574E">
        <w:rPr>
          <w:rFonts w:ascii="Calibri" w:hAnsi="Calibri" w:cs="Calibri"/>
          <w:color w:val="221F1F"/>
        </w:rPr>
        <w:t>le</w:t>
      </w:r>
      <w:r w:rsidRPr="005E574E">
        <w:rPr>
          <w:rFonts w:ascii="Calibri" w:hAnsi="Calibri" w:cs="Calibri"/>
          <w:color w:val="221F1F"/>
          <w:spacing w:val="26"/>
        </w:rPr>
        <w:t xml:space="preserve"> </w:t>
      </w:r>
      <w:r w:rsidRPr="005E574E">
        <w:rPr>
          <w:rFonts w:ascii="Calibri" w:hAnsi="Calibri" w:cs="Calibri"/>
          <w:color w:val="221F1F"/>
        </w:rPr>
        <w:t>RPAO.</w:t>
      </w:r>
      <w:r w:rsidRPr="005E574E">
        <w:rPr>
          <w:rFonts w:ascii="Calibri" w:hAnsi="Calibri" w:cs="Calibri"/>
          <w:color w:val="221F1F"/>
          <w:spacing w:val="26"/>
        </w:rPr>
        <w:t xml:space="preserve"> </w:t>
      </w:r>
      <w:r w:rsidRPr="005E574E">
        <w:rPr>
          <w:rFonts w:ascii="Calibri" w:hAnsi="Calibri" w:cs="Calibri"/>
          <w:color w:val="221F1F"/>
        </w:rPr>
        <w:t>Le</w:t>
      </w:r>
      <w:r w:rsidRPr="005E574E">
        <w:rPr>
          <w:rFonts w:ascii="Calibri" w:hAnsi="Calibri" w:cs="Calibri"/>
          <w:color w:val="221F1F"/>
          <w:spacing w:val="26"/>
        </w:rPr>
        <w:t xml:space="preserve"> </w:t>
      </w:r>
      <w:r w:rsidRPr="005E574E">
        <w:rPr>
          <w:rFonts w:ascii="Calibri" w:hAnsi="Calibri" w:cs="Calibri"/>
          <w:color w:val="221F1F"/>
        </w:rPr>
        <w:t>Maître d’Ouvrage</w:t>
      </w:r>
      <w:r w:rsidRPr="005E574E">
        <w:rPr>
          <w:rFonts w:ascii="Calibri" w:hAnsi="Calibri" w:cs="Calibri"/>
          <w:color w:val="221F1F"/>
          <w:spacing w:val="8"/>
        </w:rPr>
        <w:t xml:space="preserve"> </w:t>
      </w:r>
      <w:r w:rsidRPr="005E574E">
        <w:rPr>
          <w:rFonts w:ascii="Calibri" w:hAnsi="Calibri" w:cs="Calibri"/>
          <w:color w:val="221F1F"/>
        </w:rPr>
        <w:t>répondra</w:t>
      </w:r>
      <w:r w:rsidRPr="005E574E">
        <w:rPr>
          <w:rFonts w:ascii="Calibri" w:hAnsi="Calibri" w:cs="Calibri"/>
          <w:color w:val="221F1F"/>
          <w:spacing w:val="8"/>
        </w:rPr>
        <w:t xml:space="preserve"> </w:t>
      </w:r>
      <w:r w:rsidRPr="005E574E">
        <w:rPr>
          <w:rFonts w:ascii="Calibri" w:hAnsi="Calibri" w:cs="Calibri"/>
          <w:color w:val="221F1F"/>
        </w:rPr>
        <w:t>par</w:t>
      </w:r>
      <w:r w:rsidRPr="005E574E">
        <w:rPr>
          <w:rFonts w:ascii="Calibri" w:hAnsi="Calibri" w:cs="Calibri"/>
          <w:color w:val="221F1F"/>
          <w:spacing w:val="8"/>
        </w:rPr>
        <w:t xml:space="preserve"> </w:t>
      </w:r>
      <w:r w:rsidRPr="005E574E">
        <w:rPr>
          <w:rFonts w:ascii="Calibri" w:hAnsi="Calibri" w:cs="Calibri"/>
          <w:color w:val="221F1F"/>
        </w:rPr>
        <w:t>écrit</w:t>
      </w:r>
      <w:r w:rsidRPr="005E574E">
        <w:rPr>
          <w:rFonts w:ascii="Calibri" w:hAnsi="Calibri" w:cs="Calibri"/>
          <w:color w:val="221F1F"/>
          <w:spacing w:val="8"/>
        </w:rPr>
        <w:t xml:space="preserve"> </w:t>
      </w:r>
      <w:r w:rsidRPr="005E574E">
        <w:rPr>
          <w:rFonts w:ascii="Calibri" w:hAnsi="Calibri" w:cs="Calibri"/>
          <w:color w:val="221F1F"/>
        </w:rPr>
        <w:t>à</w:t>
      </w:r>
      <w:r w:rsidRPr="005E574E">
        <w:rPr>
          <w:rFonts w:ascii="Calibri" w:hAnsi="Calibri" w:cs="Calibri"/>
          <w:color w:val="221F1F"/>
          <w:spacing w:val="8"/>
        </w:rPr>
        <w:t xml:space="preserve"> </w:t>
      </w:r>
      <w:r w:rsidRPr="005E574E">
        <w:rPr>
          <w:rFonts w:ascii="Calibri" w:hAnsi="Calibri" w:cs="Calibri"/>
          <w:color w:val="221F1F"/>
        </w:rPr>
        <w:t>toute</w:t>
      </w:r>
      <w:r w:rsidRPr="005E574E">
        <w:rPr>
          <w:rFonts w:ascii="Calibri" w:hAnsi="Calibri" w:cs="Calibri"/>
          <w:color w:val="221F1F"/>
          <w:spacing w:val="8"/>
        </w:rPr>
        <w:t xml:space="preserve"> </w:t>
      </w:r>
      <w:r w:rsidRPr="005E574E">
        <w:rPr>
          <w:rFonts w:ascii="Calibri" w:hAnsi="Calibri" w:cs="Calibri"/>
          <w:color w:val="221F1F"/>
        </w:rPr>
        <w:t xml:space="preserve">demande </w:t>
      </w:r>
      <w:r w:rsidRPr="005E574E">
        <w:rPr>
          <w:rFonts w:ascii="Calibri" w:hAnsi="Calibri" w:cs="Calibri"/>
          <w:color w:val="221F1F"/>
          <w:spacing w:val="1"/>
        </w:rPr>
        <w:t>d’éclaircissemen</w:t>
      </w:r>
      <w:r w:rsidRPr="005E574E">
        <w:rPr>
          <w:rFonts w:ascii="Calibri" w:hAnsi="Calibri" w:cs="Calibri"/>
          <w:color w:val="221F1F"/>
        </w:rPr>
        <w:t xml:space="preserve">t  </w:t>
      </w:r>
      <w:r w:rsidRPr="005E574E">
        <w:rPr>
          <w:rFonts w:ascii="Calibri" w:hAnsi="Calibri" w:cs="Calibri"/>
          <w:color w:val="221F1F"/>
          <w:spacing w:val="-29"/>
        </w:rPr>
        <w:t xml:space="preserve"> </w:t>
      </w:r>
      <w:r w:rsidRPr="005E574E">
        <w:rPr>
          <w:rFonts w:ascii="Calibri" w:hAnsi="Calibri" w:cs="Calibri"/>
          <w:color w:val="221F1F"/>
          <w:spacing w:val="1"/>
        </w:rPr>
        <w:t>reçu</w:t>
      </w:r>
      <w:r w:rsidRPr="005E574E">
        <w:rPr>
          <w:rFonts w:ascii="Calibri" w:hAnsi="Calibri" w:cs="Calibri"/>
          <w:color w:val="221F1F"/>
        </w:rPr>
        <w:t xml:space="preserve">e  </w:t>
      </w:r>
      <w:r w:rsidRPr="005E574E">
        <w:rPr>
          <w:rFonts w:ascii="Calibri" w:hAnsi="Calibri" w:cs="Calibri"/>
          <w:color w:val="221F1F"/>
          <w:spacing w:val="-29"/>
        </w:rPr>
        <w:t xml:space="preserve"> </w:t>
      </w:r>
      <w:r w:rsidRPr="005E574E">
        <w:rPr>
          <w:rFonts w:ascii="Calibri" w:hAnsi="Calibri" w:cs="Calibri"/>
          <w:color w:val="221F1F"/>
          <w:spacing w:val="1"/>
        </w:rPr>
        <w:t>a</w:t>
      </w:r>
      <w:r w:rsidRPr="005E574E">
        <w:rPr>
          <w:rFonts w:ascii="Calibri" w:hAnsi="Calibri" w:cs="Calibri"/>
          <w:color w:val="221F1F"/>
        </w:rPr>
        <w:t xml:space="preserve">u  </w:t>
      </w:r>
      <w:r w:rsidRPr="005E574E">
        <w:rPr>
          <w:rFonts w:ascii="Calibri" w:hAnsi="Calibri" w:cs="Calibri"/>
          <w:color w:val="221F1F"/>
          <w:spacing w:val="-29"/>
        </w:rPr>
        <w:t xml:space="preserve"> </w:t>
      </w:r>
      <w:r w:rsidRPr="005E574E">
        <w:rPr>
          <w:rFonts w:ascii="Calibri" w:hAnsi="Calibri" w:cs="Calibri"/>
          <w:color w:val="221F1F"/>
          <w:spacing w:val="1"/>
        </w:rPr>
        <w:t>moin</w:t>
      </w:r>
      <w:r w:rsidRPr="005E574E">
        <w:rPr>
          <w:rFonts w:ascii="Calibri" w:hAnsi="Calibri" w:cs="Calibri"/>
          <w:color w:val="221F1F"/>
        </w:rPr>
        <w:t xml:space="preserve">s  </w:t>
      </w:r>
      <w:r w:rsidRPr="005E574E">
        <w:rPr>
          <w:rFonts w:ascii="Calibri" w:hAnsi="Calibri" w:cs="Calibri"/>
          <w:color w:val="221F1F"/>
          <w:spacing w:val="-29"/>
        </w:rPr>
        <w:t xml:space="preserve"> </w:t>
      </w:r>
      <w:r w:rsidRPr="005E574E">
        <w:rPr>
          <w:rFonts w:ascii="Calibri" w:hAnsi="Calibri" w:cs="Calibri"/>
          <w:color w:val="221F1F"/>
          <w:spacing w:val="1"/>
        </w:rPr>
        <w:t>quatorze</w:t>
      </w:r>
      <w:r w:rsidR="00677A24">
        <w:rPr>
          <w:rFonts w:ascii="Calibri" w:hAnsi="Calibri" w:cs="Calibri"/>
          <w:color w:val="000000"/>
        </w:rPr>
        <w:t xml:space="preserve"> </w:t>
      </w:r>
      <w:r w:rsidRPr="005E574E">
        <w:rPr>
          <w:rFonts w:ascii="Calibri" w:hAnsi="Calibri" w:cs="Calibri"/>
          <w:color w:val="221F1F"/>
        </w:rPr>
        <w:t>(14)</w:t>
      </w:r>
      <w:r w:rsidRPr="005E574E">
        <w:rPr>
          <w:rFonts w:ascii="Calibri" w:hAnsi="Calibri" w:cs="Calibri"/>
          <w:color w:val="221F1F"/>
          <w:spacing w:val="1"/>
        </w:rPr>
        <w:t xml:space="preserve"> </w:t>
      </w:r>
      <w:r w:rsidRPr="005E574E">
        <w:rPr>
          <w:rFonts w:ascii="Calibri" w:hAnsi="Calibri" w:cs="Calibri"/>
          <w:color w:val="221F1F"/>
        </w:rPr>
        <w:t>jours</w:t>
      </w:r>
      <w:r w:rsidRPr="005E574E">
        <w:rPr>
          <w:rFonts w:ascii="Calibri" w:hAnsi="Calibri" w:cs="Calibri"/>
          <w:color w:val="221F1F"/>
          <w:spacing w:val="1"/>
        </w:rPr>
        <w:t xml:space="preserve"> </w:t>
      </w:r>
      <w:r w:rsidRPr="005E574E">
        <w:rPr>
          <w:rFonts w:ascii="Calibri" w:hAnsi="Calibri" w:cs="Calibri"/>
          <w:color w:val="221F1F"/>
        </w:rPr>
        <w:t>pour</w:t>
      </w:r>
      <w:r w:rsidRPr="005E574E">
        <w:rPr>
          <w:rFonts w:ascii="Calibri" w:hAnsi="Calibri" w:cs="Calibri"/>
          <w:color w:val="221F1F"/>
          <w:spacing w:val="1"/>
        </w:rPr>
        <w:t xml:space="preserve"> </w:t>
      </w:r>
      <w:r w:rsidRPr="005E574E">
        <w:rPr>
          <w:rFonts w:ascii="Calibri" w:hAnsi="Calibri" w:cs="Calibri"/>
          <w:color w:val="221F1F"/>
        </w:rPr>
        <w:t>les</w:t>
      </w:r>
      <w:r w:rsidRPr="005E574E">
        <w:rPr>
          <w:rFonts w:ascii="Calibri" w:hAnsi="Calibri" w:cs="Calibri"/>
          <w:color w:val="221F1F"/>
          <w:spacing w:val="1"/>
        </w:rPr>
        <w:t xml:space="preserve"> </w:t>
      </w:r>
      <w:r w:rsidRPr="005E574E">
        <w:rPr>
          <w:rFonts w:ascii="Calibri" w:hAnsi="Calibri" w:cs="Calibri"/>
          <w:color w:val="221F1F"/>
        </w:rPr>
        <w:t>(AON)</w:t>
      </w:r>
      <w:r w:rsidRPr="005E574E">
        <w:rPr>
          <w:rFonts w:ascii="Calibri" w:hAnsi="Calibri" w:cs="Calibri"/>
          <w:color w:val="221F1F"/>
          <w:spacing w:val="1"/>
        </w:rPr>
        <w:t xml:space="preserve"> </w:t>
      </w:r>
      <w:r w:rsidRPr="005E574E">
        <w:rPr>
          <w:rFonts w:ascii="Calibri" w:hAnsi="Calibri" w:cs="Calibri"/>
          <w:color w:val="221F1F"/>
        </w:rPr>
        <w:t>Vingt</w:t>
      </w:r>
      <w:r w:rsidRPr="005E574E">
        <w:rPr>
          <w:rFonts w:ascii="Calibri" w:hAnsi="Calibri" w:cs="Calibri"/>
          <w:color w:val="221F1F"/>
          <w:spacing w:val="1"/>
        </w:rPr>
        <w:t xml:space="preserve"> </w:t>
      </w:r>
      <w:r w:rsidRPr="005E574E">
        <w:rPr>
          <w:rFonts w:ascii="Calibri" w:hAnsi="Calibri" w:cs="Calibri"/>
          <w:color w:val="221F1F"/>
        </w:rPr>
        <w:t>et</w:t>
      </w:r>
      <w:r w:rsidRPr="005E574E">
        <w:rPr>
          <w:rFonts w:ascii="Calibri" w:hAnsi="Calibri" w:cs="Calibri"/>
          <w:color w:val="221F1F"/>
          <w:spacing w:val="1"/>
        </w:rPr>
        <w:t xml:space="preserve"> </w:t>
      </w:r>
      <w:r w:rsidRPr="005E574E">
        <w:rPr>
          <w:rFonts w:ascii="Calibri" w:hAnsi="Calibri" w:cs="Calibri"/>
          <w:color w:val="221F1F"/>
        </w:rPr>
        <w:t>un</w:t>
      </w:r>
      <w:r w:rsidRPr="005E574E">
        <w:rPr>
          <w:rFonts w:ascii="Calibri" w:hAnsi="Calibri" w:cs="Calibri"/>
          <w:color w:val="221F1F"/>
          <w:spacing w:val="1"/>
        </w:rPr>
        <w:t xml:space="preserve"> </w:t>
      </w:r>
      <w:r w:rsidRPr="005E574E">
        <w:rPr>
          <w:rFonts w:ascii="Calibri" w:hAnsi="Calibri" w:cs="Calibri"/>
          <w:color w:val="221F1F"/>
        </w:rPr>
        <w:t>(21)</w:t>
      </w:r>
      <w:r w:rsidRPr="005E574E">
        <w:rPr>
          <w:rFonts w:ascii="Calibri" w:hAnsi="Calibri" w:cs="Calibri"/>
          <w:color w:val="221F1F"/>
          <w:spacing w:val="1"/>
        </w:rPr>
        <w:t xml:space="preserve"> </w:t>
      </w:r>
      <w:r w:rsidRPr="005E574E">
        <w:rPr>
          <w:rFonts w:ascii="Calibri" w:hAnsi="Calibri" w:cs="Calibri"/>
          <w:color w:val="221F1F"/>
        </w:rPr>
        <w:t>jours pour</w:t>
      </w:r>
      <w:r w:rsidRPr="005E574E">
        <w:rPr>
          <w:rFonts w:ascii="Calibri" w:hAnsi="Calibri" w:cs="Calibri"/>
          <w:color w:val="221F1F"/>
          <w:spacing w:val="-3"/>
        </w:rPr>
        <w:t xml:space="preserve"> </w:t>
      </w:r>
      <w:r w:rsidRPr="005E574E">
        <w:rPr>
          <w:rFonts w:ascii="Calibri" w:hAnsi="Calibri" w:cs="Calibri"/>
          <w:color w:val="221F1F"/>
        </w:rPr>
        <w:t>les</w:t>
      </w:r>
      <w:r w:rsidRPr="005E574E">
        <w:rPr>
          <w:rFonts w:ascii="Calibri" w:hAnsi="Calibri" w:cs="Calibri"/>
          <w:color w:val="221F1F"/>
          <w:spacing w:val="-3"/>
        </w:rPr>
        <w:t xml:space="preserve"> </w:t>
      </w:r>
      <w:r w:rsidRPr="005E574E">
        <w:rPr>
          <w:rFonts w:ascii="Calibri" w:hAnsi="Calibri" w:cs="Calibri"/>
          <w:color w:val="221F1F"/>
        </w:rPr>
        <w:t>(AOI)</w:t>
      </w:r>
      <w:r w:rsidRPr="005E574E">
        <w:rPr>
          <w:rFonts w:ascii="Calibri" w:hAnsi="Calibri" w:cs="Calibri"/>
          <w:color w:val="221F1F"/>
          <w:spacing w:val="-3"/>
        </w:rPr>
        <w:t xml:space="preserve"> </w:t>
      </w:r>
      <w:r w:rsidRPr="005E574E">
        <w:rPr>
          <w:rFonts w:ascii="Calibri" w:hAnsi="Calibri" w:cs="Calibri"/>
          <w:color w:val="221F1F"/>
        </w:rPr>
        <w:t>avant</w:t>
      </w:r>
      <w:r w:rsidRPr="005E574E">
        <w:rPr>
          <w:rFonts w:ascii="Calibri" w:hAnsi="Calibri" w:cs="Calibri"/>
          <w:color w:val="221F1F"/>
          <w:spacing w:val="-3"/>
        </w:rPr>
        <w:t xml:space="preserve"> </w:t>
      </w:r>
      <w:r w:rsidRPr="005E574E">
        <w:rPr>
          <w:rFonts w:ascii="Calibri" w:hAnsi="Calibri" w:cs="Calibri"/>
          <w:color w:val="221F1F"/>
        </w:rPr>
        <w:t>la</w:t>
      </w:r>
      <w:r w:rsidRPr="005E574E">
        <w:rPr>
          <w:rFonts w:ascii="Calibri" w:hAnsi="Calibri" w:cs="Calibri"/>
          <w:color w:val="221F1F"/>
          <w:spacing w:val="-3"/>
        </w:rPr>
        <w:t xml:space="preserve"> </w:t>
      </w:r>
      <w:r w:rsidRPr="005E574E">
        <w:rPr>
          <w:rFonts w:ascii="Calibri" w:hAnsi="Calibri" w:cs="Calibri"/>
          <w:color w:val="221F1F"/>
        </w:rPr>
        <w:t>date</w:t>
      </w:r>
      <w:r w:rsidRPr="005E574E">
        <w:rPr>
          <w:rFonts w:ascii="Calibri" w:hAnsi="Calibri" w:cs="Calibri"/>
          <w:color w:val="221F1F"/>
          <w:spacing w:val="-3"/>
        </w:rPr>
        <w:t xml:space="preserve"> </w:t>
      </w:r>
      <w:r w:rsidRPr="005E574E">
        <w:rPr>
          <w:rFonts w:ascii="Calibri" w:hAnsi="Calibri" w:cs="Calibri"/>
          <w:color w:val="221F1F"/>
        </w:rPr>
        <w:t>limite</w:t>
      </w:r>
      <w:r w:rsidRPr="005E574E">
        <w:rPr>
          <w:rFonts w:ascii="Calibri" w:hAnsi="Calibri" w:cs="Calibri"/>
          <w:color w:val="221F1F"/>
          <w:spacing w:val="-3"/>
        </w:rPr>
        <w:t xml:space="preserve"> </w:t>
      </w:r>
      <w:r w:rsidRPr="005E574E">
        <w:rPr>
          <w:rFonts w:ascii="Calibri" w:hAnsi="Calibri" w:cs="Calibri"/>
          <w:color w:val="221F1F"/>
        </w:rPr>
        <w:t>de</w:t>
      </w:r>
      <w:r w:rsidRPr="005E574E">
        <w:rPr>
          <w:rFonts w:ascii="Calibri" w:hAnsi="Calibri" w:cs="Calibri"/>
          <w:color w:val="221F1F"/>
          <w:spacing w:val="-3"/>
        </w:rPr>
        <w:t xml:space="preserve"> </w:t>
      </w:r>
      <w:r w:rsidRPr="005E574E">
        <w:rPr>
          <w:rFonts w:ascii="Calibri" w:hAnsi="Calibri" w:cs="Calibri"/>
          <w:color w:val="221F1F"/>
        </w:rPr>
        <w:t>dépôt</w:t>
      </w:r>
      <w:r w:rsidRPr="005E574E">
        <w:rPr>
          <w:rFonts w:ascii="Calibri" w:hAnsi="Calibri" w:cs="Calibri"/>
          <w:color w:val="221F1F"/>
          <w:spacing w:val="-3"/>
        </w:rPr>
        <w:t xml:space="preserve"> </w:t>
      </w:r>
      <w:r w:rsidRPr="005E574E">
        <w:rPr>
          <w:rFonts w:ascii="Calibri" w:hAnsi="Calibri" w:cs="Calibri"/>
          <w:color w:val="221F1F"/>
        </w:rPr>
        <w:t>des offres.</w:t>
      </w:r>
    </w:p>
    <w:p w:rsidR="001317F7" w:rsidRPr="005E574E" w:rsidRDefault="001317F7" w:rsidP="001317F7">
      <w:pPr>
        <w:widowControl w:val="0"/>
        <w:autoSpaceDE w:val="0"/>
        <w:autoSpaceDN w:val="0"/>
        <w:adjustRightInd w:val="0"/>
        <w:spacing w:line="250" w:lineRule="auto"/>
        <w:ind w:left="510" w:right="95"/>
        <w:jc w:val="both"/>
        <w:rPr>
          <w:rFonts w:ascii="Calibri" w:hAnsi="Calibri" w:cs="Calibri"/>
          <w:color w:val="000000"/>
        </w:rPr>
      </w:pPr>
      <w:r w:rsidRPr="005E574E">
        <w:rPr>
          <w:rFonts w:ascii="Calibri" w:hAnsi="Calibri" w:cs="Calibri"/>
          <w:color w:val="221F1F"/>
        </w:rPr>
        <w:lastRenderedPageBreak/>
        <w:t xml:space="preserve">Une </w:t>
      </w:r>
      <w:r w:rsidRPr="005E574E">
        <w:rPr>
          <w:rFonts w:ascii="Calibri" w:hAnsi="Calibri" w:cs="Calibri"/>
          <w:color w:val="221F1F"/>
          <w:spacing w:val="21"/>
        </w:rPr>
        <w:t xml:space="preserve"> </w:t>
      </w:r>
      <w:r w:rsidRPr="005E574E">
        <w:rPr>
          <w:rFonts w:ascii="Calibri" w:hAnsi="Calibri" w:cs="Calibri"/>
          <w:color w:val="221F1F"/>
        </w:rPr>
        <w:t xml:space="preserve">copie </w:t>
      </w:r>
      <w:r w:rsidRPr="005E574E">
        <w:rPr>
          <w:rFonts w:ascii="Calibri" w:hAnsi="Calibri" w:cs="Calibri"/>
          <w:color w:val="221F1F"/>
          <w:spacing w:val="21"/>
        </w:rPr>
        <w:t xml:space="preserve"> </w:t>
      </w:r>
      <w:r w:rsidRPr="005E574E">
        <w:rPr>
          <w:rFonts w:ascii="Calibri" w:hAnsi="Calibri" w:cs="Calibri"/>
          <w:color w:val="221F1F"/>
        </w:rPr>
        <w:t xml:space="preserve">de </w:t>
      </w:r>
      <w:r w:rsidRPr="005E574E">
        <w:rPr>
          <w:rFonts w:ascii="Calibri" w:hAnsi="Calibri" w:cs="Calibri"/>
          <w:color w:val="221F1F"/>
          <w:spacing w:val="21"/>
        </w:rPr>
        <w:t xml:space="preserve"> </w:t>
      </w:r>
      <w:r w:rsidRPr="005E574E">
        <w:rPr>
          <w:rFonts w:ascii="Calibri" w:hAnsi="Calibri" w:cs="Calibri"/>
          <w:color w:val="221F1F"/>
        </w:rPr>
        <w:t xml:space="preserve">la </w:t>
      </w:r>
      <w:r w:rsidRPr="005E574E">
        <w:rPr>
          <w:rFonts w:ascii="Calibri" w:hAnsi="Calibri" w:cs="Calibri"/>
          <w:color w:val="221F1F"/>
          <w:spacing w:val="21"/>
        </w:rPr>
        <w:t xml:space="preserve"> </w:t>
      </w:r>
      <w:r w:rsidRPr="005E574E">
        <w:rPr>
          <w:rFonts w:ascii="Calibri" w:hAnsi="Calibri" w:cs="Calibri"/>
          <w:color w:val="221F1F"/>
        </w:rPr>
        <w:t xml:space="preserve">réponse </w:t>
      </w:r>
      <w:r w:rsidRPr="005E574E">
        <w:rPr>
          <w:rFonts w:ascii="Calibri" w:hAnsi="Calibri" w:cs="Calibri"/>
          <w:color w:val="221F1F"/>
          <w:spacing w:val="21"/>
        </w:rPr>
        <w:t xml:space="preserve"> </w:t>
      </w:r>
      <w:r w:rsidRPr="005E574E">
        <w:rPr>
          <w:rFonts w:ascii="Calibri" w:hAnsi="Calibri" w:cs="Calibri"/>
          <w:color w:val="221F1F"/>
        </w:rPr>
        <w:t xml:space="preserve">du </w:t>
      </w:r>
      <w:r w:rsidRPr="005E574E">
        <w:rPr>
          <w:rFonts w:ascii="Calibri" w:hAnsi="Calibri" w:cs="Calibri"/>
          <w:color w:val="221F1F"/>
          <w:spacing w:val="21"/>
        </w:rPr>
        <w:t xml:space="preserve"> </w:t>
      </w:r>
      <w:r w:rsidRPr="005E574E">
        <w:rPr>
          <w:rFonts w:ascii="Calibri" w:hAnsi="Calibri" w:cs="Calibri"/>
          <w:color w:val="221F1F"/>
        </w:rPr>
        <w:t xml:space="preserve">Maître </w:t>
      </w:r>
      <w:r w:rsidRPr="005E574E">
        <w:rPr>
          <w:rFonts w:ascii="Calibri" w:hAnsi="Calibri" w:cs="Calibri"/>
          <w:color w:val="221F1F"/>
          <w:spacing w:val="21"/>
        </w:rPr>
        <w:t xml:space="preserve"> </w:t>
      </w:r>
      <w:r w:rsidRPr="005E574E">
        <w:rPr>
          <w:rFonts w:ascii="Calibri" w:hAnsi="Calibri" w:cs="Calibri"/>
          <w:color w:val="221F1F"/>
        </w:rPr>
        <w:t xml:space="preserve">d’Ouvrage, indiquant </w:t>
      </w:r>
      <w:r w:rsidRPr="005E574E">
        <w:rPr>
          <w:rFonts w:ascii="Calibri" w:hAnsi="Calibri" w:cs="Calibri"/>
          <w:color w:val="221F1F"/>
          <w:spacing w:val="-11"/>
        </w:rPr>
        <w:t xml:space="preserve"> </w:t>
      </w:r>
      <w:r w:rsidRPr="005E574E">
        <w:rPr>
          <w:rFonts w:ascii="Calibri" w:hAnsi="Calibri" w:cs="Calibri"/>
          <w:color w:val="221F1F"/>
        </w:rPr>
        <w:t xml:space="preserve">la </w:t>
      </w:r>
      <w:r w:rsidRPr="005E574E">
        <w:rPr>
          <w:rFonts w:ascii="Calibri" w:hAnsi="Calibri" w:cs="Calibri"/>
          <w:color w:val="221F1F"/>
          <w:spacing w:val="-11"/>
        </w:rPr>
        <w:t xml:space="preserve"> </w:t>
      </w:r>
      <w:r w:rsidRPr="005E574E">
        <w:rPr>
          <w:rFonts w:ascii="Calibri" w:hAnsi="Calibri" w:cs="Calibri"/>
          <w:color w:val="221F1F"/>
        </w:rPr>
        <w:t xml:space="preserve">question </w:t>
      </w:r>
      <w:r w:rsidRPr="005E574E">
        <w:rPr>
          <w:rFonts w:ascii="Calibri" w:hAnsi="Calibri" w:cs="Calibri"/>
          <w:color w:val="221F1F"/>
          <w:spacing w:val="-11"/>
        </w:rPr>
        <w:t xml:space="preserve"> </w:t>
      </w:r>
      <w:r w:rsidRPr="005E574E">
        <w:rPr>
          <w:rFonts w:ascii="Calibri" w:hAnsi="Calibri" w:cs="Calibri"/>
          <w:color w:val="221F1F"/>
        </w:rPr>
        <w:t xml:space="preserve">posée </w:t>
      </w:r>
      <w:r w:rsidRPr="005E574E">
        <w:rPr>
          <w:rFonts w:ascii="Calibri" w:hAnsi="Calibri" w:cs="Calibri"/>
          <w:color w:val="221F1F"/>
          <w:spacing w:val="-11"/>
        </w:rPr>
        <w:t xml:space="preserve"> </w:t>
      </w:r>
      <w:r w:rsidRPr="005E574E">
        <w:rPr>
          <w:rFonts w:ascii="Calibri" w:hAnsi="Calibri" w:cs="Calibri"/>
          <w:color w:val="221F1F"/>
        </w:rPr>
        <w:t xml:space="preserve">mais </w:t>
      </w:r>
      <w:r w:rsidRPr="005E574E">
        <w:rPr>
          <w:rFonts w:ascii="Calibri" w:hAnsi="Calibri" w:cs="Calibri"/>
          <w:color w:val="221F1F"/>
          <w:spacing w:val="-11"/>
        </w:rPr>
        <w:t xml:space="preserve"> </w:t>
      </w:r>
      <w:r w:rsidRPr="005E574E">
        <w:rPr>
          <w:rFonts w:ascii="Calibri" w:hAnsi="Calibri" w:cs="Calibri"/>
          <w:color w:val="221F1F"/>
        </w:rPr>
        <w:t xml:space="preserve">ne </w:t>
      </w:r>
      <w:r w:rsidRPr="005E574E">
        <w:rPr>
          <w:rFonts w:ascii="Calibri" w:hAnsi="Calibri" w:cs="Calibri"/>
          <w:color w:val="221F1F"/>
          <w:spacing w:val="-11"/>
        </w:rPr>
        <w:t xml:space="preserve"> </w:t>
      </w:r>
      <w:r w:rsidRPr="005E574E">
        <w:rPr>
          <w:rFonts w:ascii="Calibri" w:hAnsi="Calibri" w:cs="Calibri"/>
          <w:color w:val="221F1F"/>
        </w:rPr>
        <w:t>mentionnant pas</w:t>
      </w:r>
      <w:r w:rsidRPr="005E574E">
        <w:rPr>
          <w:rFonts w:ascii="Calibri" w:hAnsi="Calibri" w:cs="Calibri"/>
          <w:color w:val="221F1F"/>
          <w:spacing w:val="1"/>
        </w:rPr>
        <w:t xml:space="preserve"> </w:t>
      </w:r>
      <w:r w:rsidRPr="005E574E">
        <w:rPr>
          <w:rFonts w:ascii="Calibri" w:hAnsi="Calibri" w:cs="Calibri"/>
          <w:color w:val="221F1F"/>
        </w:rPr>
        <w:t>son</w:t>
      </w:r>
      <w:r w:rsidRPr="005E574E">
        <w:rPr>
          <w:rFonts w:ascii="Calibri" w:hAnsi="Calibri" w:cs="Calibri"/>
          <w:color w:val="221F1F"/>
          <w:spacing w:val="1"/>
        </w:rPr>
        <w:t xml:space="preserve"> </w:t>
      </w:r>
      <w:r w:rsidRPr="005E574E">
        <w:rPr>
          <w:rFonts w:ascii="Calibri" w:hAnsi="Calibri" w:cs="Calibri"/>
          <w:color w:val="221F1F"/>
        </w:rPr>
        <w:t>auteur,</w:t>
      </w:r>
      <w:r w:rsidRPr="005E574E">
        <w:rPr>
          <w:rFonts w:ascii="Calibri" w:hAnsi="Calibri" w:cs="Calibri"/>
          <w:color w:val="221F1F"/>
          <w:spacing w:val="1"/>
        </w:rPr>
        <w:t xml:space="preserve"> </w:t>
      </w:r>
      <w:r w:rsidRPr="005E574E">
        <w:rPr>
          <w:rFonts w:ascii="Calibri" w:hAnsi="Calibri" w:cs="Calibri"/>
          <w:color w:val="221F1F"/>
        </w:rPr>
        <w:t>est</w:t>
      </w:r>
      <w:r w:rsidRPr="005E574E">
        <w:rPr>
          <w:rFonts w:ascii="Calibri" w:hAnsi="Calibri" w:cs="Calibri"/>
          <w:color w:val="221F1F"/>
          <w:spacing w:val="1"/>
        </w:rPr>
        <w:t xml:space="preserve"> </w:t>
      </w:r>
      <w:r w:rsidRPr="005E574E">
        <w:rPr>
          <w:rFonts w:ascii="Calibri" w:hAnsi="Calibri" w:cs="Calibri"/>
          <w:color w:val="221F1F"/>
        </w:rPr>
        <w:t>adressée</w:t>
      </w:r>
      <w:r w:rsidRPr="005E574E">
        <w:rPr>
          <w:rFonts w:ascii="Calibri" w:hAnsi="Calibri" w:cs="Calibri"/>
          <w:color w:val="221F1F"/>
          <w:spacing w:val="1"/>
        </w:rPr>
        <w:t xml:space="preserve"> </w:t>
      </w:r>
      <w:r w:rsidRPr="005E574E">
        <w:rPr>
          <w:rFonts w:ascii="Calibri" w:hAnsi="Calibri" w:cs="Calibri"/>
          <w:color w:val="221F1F"/>
        </w:rPr>
        <w:t>à</w:t>
      </w:r>
      <w:r w:rsidRPr="005E574E">
        <w:rPr>
          <w:rFonts w:ascii="Calibri" w:hAnsi="Calibri" w:cs="Calibri"/>
          <w:color w:val="221F1F"/>
          <w:spacing w:val="1"/>
        </w:rPr>
        <w:t xml:space="preserve"> </w:t>
      </w:r>
      <w:r w:rsidRPr="005E574E">
        <w:rPr>
          <w:rFonts w:ascii="Calibri" w:hAnsi="Calibri" w:cs="Calibri"/>
          <w:color w:val="221F1F"/>
        </w:rPr>
        <w:t>tous</w:t>
      </w:r>
      <w:r w:rsidRPr="005E574E">
        <w:rPr>
          <w:rFonts w:ascii="Calibri" w:hAnsi="Calibri" w:cs="Calibri"/>
          <w:color w:val="221F1F"/>
          <w:spacing w:val="1"/>
        </w:rPr>
        <w:t xml:space="preserve"> </w:t>
      </w:r>
      <w:r w:rsidRPr="005E574E">
        <w:rPr>
          <w:rFonts w:ascii="Calibri" w:hAnsi="Calibri" w:cs="Calibri"/>
          <w:color w:val="221F1F"/>
        </w:rPr>
        <w:t>les</w:t>
      </w:r>
      <w:r w:rsidRPr="005E574E">
        <w:rPr>
          <w:rFonts w:ascii="Calibri" w:hAnsi="Calibri" w:cs="Calibri"/>
          <w:color w:val="221F1F"/>
          <w:spacing w:val="1"/>
        </w:rPr>
        <w:t xml:space="preserve"> </w:t>
      </w:r>
      <w:r w:rsidRPr="005E574E">
        <w:rPr>
          <w:rFonts w:ascii="Calibri" w:hAnsi="Calibri" w:cs="Calibri"/>
          <w:color w:val="221F1F"/>
        </w:rPr>
        <w:t>soumissionnaires</w:t>
      </w:r>
      <w:r w:rsidRPr="005E574E">
        <w:rPr>
          <w:rFonts w:ascii="Calibri" w:hAnsi="Calibri" w:cs="Calibri"/>
          <w:color w:val="221F1F"/>
          <w:spacing w:val="6"/>
        </w:rPr>
        <w:t xml:space="preserve"> </w:t>
      </w:r>
      <w:r w:rsidRPr="005E574E">
        <w:rPr>
          <w:rFonts w:ascii="Calibri" w:hAnsi="Calibri" w:cs="Calibri"/>
          <w:color w:val="221F1F"/>
        </w:rPr>
        <w:t>ayant</w:t>
      </w:r>
      <w:r w:rsidRPr="005E574E">
        <w:rPr>
          <w:rFonts w:ascii="Calibri" w:hAnsi="Calibri" w:cs="Calibri"/>
          <w:color w:val="221F1F"/>
          <w:spacing w:val="6"/>
        </w:rPr>
        <w:t xml:space="preserve"> </w:t>
      </w:r>
      <w:r w:rsidRPr="005E574E">
        <w:rPr>
          <w:rFonts w:ascii="Calibri" w:hAnsi="Calibri" w:cs="Calibri"/>
          <w:color w:val="221F1F"/>
        </w:rPr>
        <w:t>acheté</w:t>
      </w:r>
      <w:r w:rsidRPr="005E574E">
        <w:rPr>
          <w:rFonts w:ascii="Calibri" w:hAnsi="Calibri" w:cs="Calibri"/>
          <w:color w:val="221F1F"/>
          <w:spacing w:val="6"/>
        </w:rPr>
        <w:t xml:space="preserve"> </w:t>
      </w:r>
      <w:r w:rsidRPr="005E574E">
        <w:rPr>
          <w:rFonts w:ascii="Calibri" w:hAnsi="Calibri" w:cs="Calibri"/>
          <w:color w:val="221F1F"/>
        </w:rPr>
        <w:t>le</w:t>
      </w:r>
      <w:r w:rsidRPr="005E574E">
        <w:rPr>
          <w:rFonts w:ascii="Calibri" w:hAnsi="Calibri" w:cs="Calibri"/>
          <w:color w:val="221F1F"/>
          <w:spacing w:val="6"/>
        </w:rPr>
        <w:t xml:space="preserve"> </w:t>
      </w:r>
      <w:r w:rsidRPr="005E574E">
        <w:rPr>
          <w:rFonts w:ascii="Calibri" w:hAnsi="Calibri" w:cs="Calibri"/>
          <w:color w:val="221F1F"/>
        </w:rPr>
        <w:t>Dossier</w:t>
      </w:r>
      <w:r w:rsidRPr="005E574E">
        <w:rPr>
          <w:rFonts w:ascii="Calibri" w:hAnsi="Calibri" w:cs="Calibri"/>
          <w:color w:val="221F1F"/>
          <w:spacing w:val="6"/>
        </w:rPr>
        <w:t xml:space="preserve"> </w:t>
      </w:r>
      <w:r w:rsidRPr="005E574E">
        <w:rPr>
          <w:rFonts w:ascii="Calibri" w:hAnsi="Calibri" w:cs="Calibri"/>
          <w:color w:val="221F1F"/>
        </w:rPr>
        <w:t>d’Appel</w:t>
      </w:r>
      <w:r w:rsidRPr="005E574E">
        <w:rPr>
          <w:rFonts w:ascii="Calibri" w:hAnsi="Calibri" w:cs="Calibri"/>
          <w:color w:val="221F1F"/>
          <w:spacing w:val="6"/>
        </w:rPr>
        <w:t xml:space="preserve"> </w:t>
      </w:r>
      <w:r w:rsidRPr="005E574E">
        <w:rPr>
          <w:rFonts w:ascii="Calibri" w:hAnsi="Calibri" w:cs="Calibri"/>
          <w:color w:val="221F1F"/>
        </w:rPr>
        <w:t>d’Offres.</w:t>
      </w:r>
    </w:p>
    <w:p w:rsidR="001317F7" w:rsidRPr="005E574E" w:rsidRDefault="001317F7" w:rsidP="001317F7">
      <w:pPr>
        <w:widowControl w:val="0"/>
        <w:autoSpaceDE w:val="0"/>
        <w:autoSpaceDN w:val="0"/>
        <w:adjustRightInd w:val="0"/>
        <w:spacing w:line="220" w:lineRule="exact"/>
        <w:ind w:right="-34"/>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510" w:right="92" w:hanging="510"/>
        <w:jc w:val="both"/>
        <w:rPr>
          <w:rFonts w:ascii="Calibri" w:hAnsi="Calibri" w:cs="Calibri"/>
          <w:color w:val="000000"/>
        </w:rPr>
      </w:pPr>
      <w:r w:rsidRPr="005E574E">
        <w:rPr>
          <w:rFonts w:ascii="Calibri" w:hAnsi="Calibri" w:cs="Calibri"/>
          <w:color w:val="221F1F"/>
        </w:rPr>
        <w:t xml:space="preserve">9.2. </w:t>
      </w:r>
      <w:r w:rsidRPr="005E574E">
        <w:rPr>
          <w:rFonts w:ascii="Calibri" w:hAnsi="Calibri" w:cs="Calibri"/>
          <w:color w:val="221F1F"/>
          <w:spacing w:val="21"/>
        </w:rPr>
        <w:t xml:space="preserve"> </w:t>
      </w:r>
      <w:r w:rsidRPr="005E574E">
        <w:rPr>
          <w:rFonts w:ascii="Calibri" w:hAnsi="Calibri" w:cs="Calibri"/>
          <w:color w:val="221F1F"/>
        </w:rPr>
        <w:t>Entre</w:t>
      </w:r>
      <w:r w:rsidRPr="005E574E">
        <w:rPr>
          <w:rFonts w:ascii="Calibri" w:hAnsi="Calibri" w:cs="Calibri"/>
          <w:color w:val="221F1F"/>
          <w:spacing w:val="4"/>
        </w:rPr>
        <w:t xml:space="preserve"> </w:t>
      </w:r>
      <w:r w:rsidRPr="005E574E">
        <w:rPr>
          <w:rFonts w:ascii="Calibri" w:hAnsi="Calibri" w:cs="Calibri"/>
          <w:color w:val="221F1F"/>
        </w:rPr>
        <w:t>la</w:t>
      </w:r>
      <w:r w:rsidRPr="005E574E">
        <w:rPr>
          <w:rFonts w:ascii="Calibri" w:hAnsi="Calibri" w:cs="Calibri"/>
          <w:color w:val="221F1F"/>
          <w:spacing w:val="4"/>
        </w:rPr>
        <w:t xml:space="preserve"> </w:t>
      </w:r>
      <w:r w:rsidRPr="005E574E">
        <w:rPr>
          <w:rFonts w:ascii="Calibri" w:hAnsi="Calibri" w:cs="Calibri"/>
          <w:color w:val="221F1F"/>
        </w:rPr>
        <w:t>publication</w:t>
      </w:r>
      <w:r w:rsidRPr="005E574E">
        <w:rPr>
          <w:rFonts w:ascii="Calibri" w:hAnsi="Calibri" w:cs="Calibri"/>
          <w:color w:val="221F1F"/>
          <w:spacing w:val="4"/>
        </w:rPr>
        <w:t xml:space="preserve"> </w:t>
      </w:r>
      <w:r w:rsidRPr="005E574E">
        <w:rPr>
          <w:rFonts w:ascii="Calibri" w:hAnsi="Calibri" w:cs="Calibri"/>
          <w:color w:val="221F1F"/>
        </w:rPr>
        <w:t>de</w:t>
      </w:r>
      <w:r w:rsidRPr="005E574E">
        <w:rPr>
          <w:rFonts w:ascii="Calibri" w:hAnsi="Calibri" w:cs="Calibri"/>
          <w:color w:val="221F1F"/>
          <w:spacing w:val="4"/>
        </w:rPr>
        <w:t xml:space="preserve"> </w:t>
      </w:r>
      <w:r w:rsidRPr="005E574E">
        <w:rPr>
          <w:rFonts w:ascii="Calibri" w:hAnsi="Calibri" w:cs="Calibri"/>
          <w:color w:val="221F1F"/>
        </w:rPr>
        <w:t>l’Avis</w:t>
      </w:r>
      <w:r w:rsidRPr="005E574E">
        <w:rPr>
          <w:rFonts w:ascii="Calibri" w:hAnsi="Calibri" w:cs="Calibri"/>
          <w:color w:val="221F1F"/>
          <w:spacing w:val="4"/>
        </w:rPr>
        <w:t xml:space="preserve"> </w:t>
      </w:r>
      <w:r w:rsidRPr="005E574E">
        <w:rPr>
          <w:rFonts w:ascii="Calibri" w:hAnsi="Calibri" w:cs="Calibri"/>
          <w:color w:val="221F1F"/>
        </w:rPr>
        <w:t>d’Appel</w:t>
      </w:r>
      <w:r w:rsidRPr="005E574E">
        <w:rPr>
          <w:rFonts w:ascii="Calibri" w:hAnsi="Calibri" w:cs="Calibri"/>
          <w:color w:val="221F1F"/>
          <w:spacing w:val="4"/>
        </w:rPr>
        <w:t xml:space="preserve"> </w:t>
      </w:r>
      <w:r w:rsidRPr="005E574E">
        <w:rPr>
          <w:rFonts w:ascii="Calibri" w:hAnsi="Calibri" w:cs="Calibri"/>
          <w:color w:val="221F1F"/>
        </w:rPr>
        <w:t>d’Offres</w:t>
      </w:r>
      <w:r w:rsidRPr="005E574E">
        <w:rPr>
          <w:rFonts w:ascii="Calibri" w:hAnsi="Calibri" w:cs="Calibri"/>
          <w:color w:val="221F1F"/>
          <w:spacing w:val="4"/>
        </w:rPr>
        <w:t xml:space="preserve"> </w:t>
      </w:r>
      <w:r w:rsidRPr="005E574E">
        <w:rPr>
          <w:rFonts w:ascii="Calibri" w:hAnsi="Calibri" w:cs="Calibri"/>
          <w:color w:val="221F1F"/>
        </w:rPr>
        <w:t xml:space="preserve">y </w:t>
      </w:r>
      <w:r w:rsidRPr="005E574E">
        <w:rPr>
          <w:rFonts w:ascii="Calibri" w:hAnsi="Calibri" w:cs="Calibri"/>
          <w:color w:val="221F1F"/>
          <w:spacing w:val="3"/>
        </w:rPr>
        <w:t>compri</w:t>
      </w:r>
      <w:r w:rsidRPr="005E574E">
        <w:rPr>
          <w:rFonts w:ascii="Calibri" w:hAnsi="Calibri" w:cs="Calibri"/>
          <w:color w:val="221F1F"/>
        </w:rPr>
        <w:t xml:space="preserve">s  </w:t>
      </w:r>
      <w:r w:rsidRPr="005E574E">
        <w:rPr>
          <w:rFonts w:ascii="Calibri" w:hAnsi="Calibri" w:cs="Calibri"/>
          <w:color w:val="221F1F"/>
          <w:spacing w:val="-27"/>
        </w:rPr>
        <w:t xml:space="preserve"> </w:t>
      </w:r>
      <w:r w:rsidRPr="005E574E">
        <w:rPr>
          <w:rFonts w:ascii="Calibri" w:hAnsi="Calibri" w:cs="Calibri"/>
          <w:color w:val="221F1F"/>
          <w:spacing w:val="3"/>
        </w:rPr>
        <w:t>l</w:t>
      </w:r>
      <w:r w:rsidRPr="005E574E">
        <w:rPr>
          <w:rFonts w:ascii="Calibri" w:hAnsi="Calibri" w:cs="Calibri"/>
          <w:color w:val="221F1F"/>
        </w:rPr>
        <w:t xml:space="preserve">a  </w:t>
      </w:r>
      <w:r w:rsidRPr="005E574E">
        <w:rPr>
          <w:rFonts w:ascii="Calibri" w:hAnsi="Calibri" w:cs="Calibri"/>
          <w:color w:val="221F1F"/>
          <w:spacing w:val="-27"/>
        </w:rPr>
        <w:t xml:space="preserve"> </w:t>
      </w:r>
      <w:r w:rsidRPr="005E574E">
        <w:rPr>
          <w:rFonts w:ascii="Calibri" w:hAnsi="Calibri" w:cs="Calibri"/>
          <w:color w:val="221F1F"/>
          <w:spacing w:val="3"/>
        </w:rPr>
        <w:t>phas</w:t>
      </w:r>
      <w:r w:rsidRPr="005E574E">
        <w:rPr>
          <w:rFonts w:ascii="Calibri" w:hAnsi="Calibri" w:cs="Calibri"/>
          <w:color w:val="221F1F"/>
        </w:rPr>
        <w:t xml:space="preserve">e  </w:t>
      </w:r>
      <w:r w:rsidRPr="005E574E">
        <w:rPr>
          <w:rFonts w:ascii="Calibri" w:hAnsi="Calibri" w:cs="Calibri"/>
          <w:color w:val="221F1F"/>
          <w:spacing w:val="-27"/>
        </w:rPr>
        <w:t xml:space="preserve"> </w:t>
      </w:r>
      <w:r w:rsidRPr="005E574E">
        <w:rPr>
          <w:rFonts w:ascii="Calibri" w:hAnsi="Calibri" w:cs="Calibri"/>
          <w:color w:val="221F1F"/>
          <w:spacing w:val="3"/>
        </w:rPr>
        <w:t>d</w:t>
      </w:r>
      <w:r w:rsidRPr="005E574E">
        <w:rPr>
          <w:rFonts w:ascii="Calibri" w:hAnsi="Calibri" w:cs="Calibri"/>
          <w:color w:val="221F1F"/>
        </w:rPr>
        <w:t xml:space="preserve">e  </w:t>
      </w:r>
      <w:r w:rsidRPr="005E574E">
        <w:rPr>
          <w:rFonts w:ascii="Calibri" w:hAnsi="Calibri" w:cs="Calibri"/>
          <w:color w:val="221F1F"/>
          <w:spacing w:val="-27"/>
        </w:rPr>
        <w:t xml:space="preserve"> </w:t>
      </w:r>
      <w:r w:rsidRPr="005E574E">
        <w:rPr>
          <w:rFonts w:ascii="Calibri" w:hAnsi="Calibri" w:cs="Calibri"/>
          <w:color w:val="221F1F"/>
          <w:spacing w:val="3"/>
        </w:rPr>
        <w:t>pré qualificatio</w:t>
      </w:r>
      <w:r w:rsidRPr="005E574E">
        <w:rPr>
          <w:rFonts w:ascii="Calibri" w:hAnsi="Calibri" w:cs="Calibri"/>
          <w:color w:val="221F1F"/>
        </w:rPr>
        <w:t xml:space="preserve">n  </w:t>
      </w:r>
      <w:r w:rsidRPr="005E574E">
        <w:rPr>
          <w:rFonts w:ascii="Calibri" w:hAnsi="Calibri" w:cs="Calibri"/>
          <w:color w:val="221F1F"/>
          <w:spacing w:val="-27"/>
        </w:rPr>
        <w:t xml:space="preserve"> </w:t>
      </w:r>
      <w:r w:rsidRPr="005E574E">
        <w:rPr>
          <w:rFonts w:ascii="Calibri" w:hAnsi="Calibri" w:cs="Calibri"/>
          <w:color w:val="221F1F"/>
          <w:spacing w:val="3"/>
        </w:rPr>
        <w:t xml:space="preserve">des </w:t>
      </w:r>
      <w:r w:rsidRPr="005E574E">
        <w:rPr>
          <w:rFonts w:ascii="Calibri" w:hAnsi="Calibri" w:cs="Calibri"/>
          <w:color w:val="221F1F"/>
        </w:rPr>
        <w:t>candidats</w:t>
      </w:r>
      <w:r w:rsidRPr="005E574E">
        <w:rPr>
          <w:rFonts w:ascii="Calibri" w:hAnsi="Calibri" w:cs="Calibri"/>
          <w:color w:val="221F1F"/>
          <w:spacing w:val="29"/>
        </w:rPr>
        <w:t xml:space="preserve"> </w:t>
      </w:r>
      <w:r w:rsidRPr="005E574E">
        <w:rPr>
          <w:rFonts w:ascii="Calibri" w:hAnsi="Calibri" w:cs="Calibri"/>
          <w:color w:val="221F1F"/>
        </w:rPr>
        <w:t>et</w:t>
      </w:r>
      <w:r w:rsidRPr="005E574E">
        <w:rPr>
          <w:rFonts w:ascii="Calibri" w:hAnsi="Calibri" w:cs="Calibri"/>
          <w:color w:val="221F1F"/>
          <w:spacing w:val="29"/>
        </w:rPr>
        <w:t xml:space="preserve"> </w:t>
      </w:r>
      <w:r w:rsidRPr="005E574E">
        <w:rPr>
          <w:rFonts w:ascii="Calibri" w:hAnsi="Calibri" w:cs="Calibri"/>
          <w:color w:val="221F1F"/>
        </w:rPr>
        <w:t>l’ouverture</w:t>
      </w:r>
      <w:r w:rsidRPr="005E574E">
        <w:rPr>
          <w:rFonts w:ascii="Calibri" w:hAnsi="Calibri" w:cs="Calibri"/>
          <w:color w:val="221F1F"/>
          <w:spacing w:val="29"/>
        </w:rPr>
        <w:t xml:space="preserve"> </w:t>
      </w:r>
      <w:r w:rsidRPr="005E574E">
        <w:rPr>
          <w:rFonts w:ascii="Calibri" w:hAnsi="Calibri" w:cs="Calibri"/>
          <w:color w:val="221F1F"/>
        </w:rPr>
        <w:t>des</w:t>
      </w:r>
      <w:r w:rsidRPr="005E574E">
        <w:rPr>
          <w:rFonts w:ascii="Calibri" w:hAnsi="Calibri" w:cs="Calibri"/>
          <w:color w:val="221F1F"/>
          <w:spacing w:val="29"/>
        </w:rPr>
        <w:t xml:space="preserve"> </w:t>
      </w:r>
      <w:r w:rsidRPr="005E574E">
        <w:rPr>
          <w:rFonts w:ascii="Calibri" w:hAnsi="Calibri" w:cs="Calibri"/>
          <w:color w:val="221F1F"/>
        </w:rPr>
        <w:t>plis,</w:t>
      </w:r>
      <w:r w:rsidRPr="005E574E">
        <w:rPr>
          <w:rFonts w:ascii="Calibri" w:hAnsi="Calibri" w:cs="Calibri"/>
          <w:color w:val="221F1F"/>
          <w:spacing w:val="29"/>
        </w:rPr>
        <w:t xml:space="preserve"> </w:t>
      </w:r>
      <w:r w:rsidRPr="005E574E">
        <w:rPr>
          <w:rFonts w:ascii="Calibri" w:hAnsi="Calibri" w:cs="Calibri"/>
          <w:color w:val="221F1F"/>
        </w:rPr>
        <w:t>tout</w:t>
      </w:r>
      <w:r w:rsidRPr="005E574E">
        <w:rPr>
          <w:rFonts w:ascii="Calibri" w:hAnsi="Calibri" w:cs="Calibri"/>
          <w:color w:val="221F1F"/>
          <w:spacing w:val="29"/>
        </w:rPr>
        <w:t xml:space="preserve"> </w:t>
      </w:r>
      <w:r w:rsidRPr="005E574E">
        <w:rPr>
          <w:rFonts w:ascii="Calibri" w:hAnsi="Calibri" w:cs="Calibri"/>
          <w:color w:val="221F1F"/>
        </w:rPr>
        <w:t>soumissionnaire</w:t>
      </w:r>
      <w:r w:rsidRPr="005E574E">
        <w:rPr>
          <w:rFonts w:ascii="Calibri" w:hAnsi="Calibri" w:cs="Calibri"/>
          <w:color w:val="221F1F"/>
          <w:spacing w:val="16"/>
        </w:rPr>
        <w:t xml:space="preserve"> </w:t>
      </w:r>
      <w:r w:rsidRPr="005E574E">
        <w:rPr>
          <w:rFonts w:ascii="Calibri" w:hAnsi="Calibri" w:cs="Calibri"/>
          <w:color w:val="221F1F"/>
        </w:rPr>
        <w:t>qui</w:t>
      </w:r>
      <w:r w:rsidRPr="005E574E">
        <w:rPr>
          <w:rFonts w:ascii="Calibri" w:hAnsi="Calibri" w:cs="Calibri"/>
          <w:color w:val="221F1F"/>
          <w:spacing w:val="16"/>
        </w:rPr>
        <w:t xml:space="preserve"> </w:t>
      </w:r>
      <w:r w:rsidRPr="005E574E">
        <w:rPr>
          <w:rFonts w:ascii="Calibri" w:hAnsi="Calibri" w:cs="Calibri"/>
          <w:color w:val="221F1F"/>
        </w:rPr>
        <w:t>s’estime</w:t>
      </w:r>
      <w:r w:rsidRPr="005E574E">
        <w:rPr>
          <w:rFonts w:ascii="Calibri" w:hAnsi="Calibri" w:cs="Calibri"/>
          <w:color w:val="221F1F"/>
          <w:spacing w:val="16"/>
        </w:rPr>
        <w:t xml:space="preserve"> </w:t>
      </w:r>
      <w:r w:rsidRPr="005E574E">
        <w:rPr>
          <w:rFonts w:ascii="Calibri" w:hAnsi="Calibri" w:cs="Calibri"/>
          <w:color w:val="221F1F"/>
        </w:rPr>
        <w:t>lésé</w:t>
      </w:r>
      <w:r w:rsidRPr="005E574E">
        <w:rPr>
          <w:rFonts w:ascii="Calibri" w:hAnsi="Calibri" w:cs="Calibri"/>
          <w:color w:val="221F1F"/>
          <w:spacing w:val="16"/>
        </w:rPr>
        <w:t xml:space="preserve"> </w:t>
      </w:r>
      <w:r w:rsidRPr="005E574E">
        <w:rPr>
          <w:rFonts w:ascii="Calibri" w:hAnsi="Calibri" w:cs="Calibri"/>
          <w:color w:val="221F1F"/>
        </w:rPr>
        <w:t>dans</w:t>
      </w:r>
      <w:r w:rsidRPr="005E574E">
        <w:rPr>
          <w:rFonts w:ascii="Calibri" w:hAnsi="Calibri" w:cs="Calibri"/>
          <w:color w:val="221F1F"/>
          <w:spacing w:val="16"/>
        </w:rPr>
        <w:t xml:space="preserve"> </w:t>
      </w:r>
      <w:r w:rsidRPr="005E574E">
        <w:rPr>
          <w:rFonts w:ascii="Calibri" w:hAnsi="Calibri" w:cs="Calibri"/>
          <w:color w:val="221F1F"/>
        </w:rPr>
        <w:t xml:space="preserve">la  </w:t>
      </w:r>
      <w:r w:rsidRPr="005E574E">
        <w:rPr>
          <w:rFonts w:ascii="Calibri" w:hAnsi="Calibri" w:cs="Calibri"/>
          <w:color w:val="221F1F"/>
          <w:spacing w:val="-29"/>
        </w:rPr>
        <w:t xml:space="preserve"> </w:t>
      </w:r>
      <w:r w:rsidRPr="005E574E">
        <w:rPr>
          <w:rFonts w:ascii="Calibri" w:hAnsi="Calibri" w:cs="Calibri"/>
          <w:color w:val="221F1F"/>
        </w:rPr>
        <w:t xml:space="preserve">procédure de </w:t>
      </w:r>
      <w:r w:rsidRPr="005E574E">
        <w:rPr>
          <w:rFonts w:ascii="Calibri" w:hAnsi="Calibri" w:cs="Calibri"/>
          <w:color w:val="221F1F"/>
          <w:spacing w:val="-26"/>
        </w:rPr>
        <w:t xml:space="preserve"> </w:t>
      </w:r>
      <w:r w:rsidRPr="005E574E">
        <w:rPr>
          <w:rFonts w:ascii="Calibri" w:hAnsi="Calibri" w:cs="Calibri"/>
          <w:color w:val="221F1F"/>
        </w:rPr>
        <w:t xml:space="preserve">passation </w:t>
      </w:r>
      <w:r w:rsidRPr="005E574E">
        <w:rPr>
          <w:rFonts w:ascii="Calibri" w:hAnsi="Calibri" w:cs="Calibri"/>
          <w:color w:val="221F1F"/>
          <w:spacing w:val="-26"/>
        </w:rPr>
        <w:t xml:space="preserve"> </w:t>
      </w:r>
      <w:r w:rsidRPr="005E574E">
        <w:rPr>
          <w:rFonts w:ascii="Calibri" w:hAnsi="Calibri" w:cs="Calibri"/>
          <w:color w:val="221F1F"/>
        </w:rPr>
        <w:t xml:space="preserve">des </w:t>
      </w:r>
      <w:r w:rsidRPr="005E574E">
        <w:rPr>
          <w:rFonts w:ascii="Calibri" w:hAnsi="Calibri" w:cs="Calibri"/>
          <w:color w:val="221F1F"/>
          <w:spacing w:val="-26"/>
        </w:rPr>
        <w:t xml:space="preserve"> </w:t>
      </w:r>
      <w:r w:rsidRPr="005E574E">
        <w:rPr>
          <w:rFonts w:ascii="Calibri" w:hAnsi="Calibri" w:cs="Calibri"/>
          <w:color w:val="221F1F"/>
        </w:rPr>
        <w:t xml:space="preserve">marchés </w:t>
      </w:r>
      <w:r w:rsidRPr="005E574E">
        <w:rPr>
          <w:rFonts w:ascii="Calibri" w:hAnsi="Calibri" w:cs="Calibri"/>
          <w:color w:val="221F1F"/>
          <w:spacing w:val="-26"/>
        </w:rPr>
        <w:t xml:space="preserve"> </w:t>
      </w:r>
      <w:r w:rsidRPr="005E574E">
        <w:rPr>
          <w:rFonts w:ascii="Calibri" w:hAnsi="Calibri" w:cs="Calibri"/>
          <w:color w:val="221F1F"/>
        </w:rPr>
        <w:t xml:space="preserve">publics </w:t>
      </w:r>
      <w:r w:rsidRPr="005E574E">
        <w:rPr>
          <w:rFonts w:ascii="Calibri" w:hAnsi="Calibri" w:cs="Calibri"/>
          <w:color w:val="221F1F"/>
          <w:spacing w:val="-26"/>
        </w:rPr>
        <w:t xml:space="preserve"> </w:t>
      </w:r>
      <w:r w:rsidRPr="005E574E">
        <w:rPr>
          <w:rFonts w:ascii="Calibri" w:hAnsi="Calibri" w:cs="Calibri"/>
          <w:color w:val="221F1F"/>
        </w:rPr>
        <w:t xml:space="preserve">peut </w:t>
      </w:r>
      <w:r w:rsidRPr="005E574E">
        <w:rPr>
          <w:rFonts w:ascii="Calibri" w:hAnsi="Calibri" w:cs="Calibri"/>
          <w:color w:val="221F1F"/>
          <w:spacing w:val="-26"/>
        </w:rPr>
        <w:t xml:space="preserve"> </w:t>
      </w:r>
      <w:r w:rsidRPr="005E574E">
        <w:rPr>
          <w:rFonts w:ascii="Calibri" w:hAnsi="Calibri" w:cs="Calibri"/>
          <w:color w:val="221F1F"/>
        </w:rPr>
        <w:t>introduire</w:t>
      </w:r>
      <w:r w:rsidRPr="005E574E">
        <w:rPr>
          <w:rFonts w:ascii="Calibri" w:hAnsi="Calibri" w:cs="Calibri"/>
          <w:color w:val="221F1F"/>
          <w:spacing w:val="6"/>
        </w:rPr>
        <w:t xml:space="preserve"> </w:t>
      </w:r>
      <w:r w:rsidRPr="005E574E">
        <w:rPr>
          <w:rFonts w:ascii="Calibri" w:hAnsi="Calibri" w:cs="Calibri"/>
          <w:color w:val="221F1F"/>
        </w:rPr>
        <w:t>une</w:t>
      </w:r>
      <w:r w:rsidRPr="005E574E">
        <w:rPr>
          <w:rFonts w:ascii="Calibri" w:hAnsi="Calibri" w:cs="Calibri"/>
          <w:color w:val="221F1F"/>
          <w:spacing w:val="6"/>
        </w:rPr>
        <w:t xml:space="preserve"> </w:t>
      </w:r>
      <w:r w:rsidRPr="005E574E">
        <w:rPr>
          <w:rFonts w:ascii="Calibri" w:hAnsi="Calibri" w:cs="Calibri"/>
          <w:color w:val="221F1F"/>
        </w:rPr>
        <w:t>requête</w:t>
      </w:r>
      <w:r w:rsidRPr="005E574E">
        <w:rPr>
          <w:rFonts w:ascii="Calibri" w:hAnsi="Calibri" w:cs="Calibri"/>
          <w:color w:val="221F1F"/>
          <w:spacing w:val="6"/>
        </w:rPr>
        <w:t xml:space="preserve"> </w:t>
      </w:r>
      <w:r w:rsidRPr="005E574E">
        <w:rPr>
          <w:rFonts w:ascii="Calibri" w:hAnsi="Calibri" w:cs="Calibri"/>
          <w:color w:val="221F1F"/>
        </w:rPr>
        <w:t>auprès</w:t>
      </w:r>
      <w:r w:rsidRPr="005E574E">
        <w:rPr>
          <w:rFonts w:ascii="Calibri" w:hAnsi="Calibri" w:cs="Calibri"/>
          <w:color w:val="221F1F"/>
          <w:spacing w:val="6"/>
        </w:rPr>
        <w:t xml:space="preserve"> </w:t>
      </w:r>
      <w:r w:rsidRPr="005E574E">
        <w:rPr>
          <w:rFonts w:ascii="Calibri" w:hAnsi="Calibri" w:cs="Calibri"/>
          <w:color w:val="221F1F"/>
        </w:rPr>
        <w:t>du</w:t>
      </w:r>
      <w:r w:rsidRPr="005E574E">
        <w:rPr>
          <w:rFonts w:ascii="Calibri" w:hAnsi="Calibri" w:cs="Calibri"/>
          <w:color w:val="221F1F"/>
          <w:spacing w:val="6"/>
        </w:rPr>
        <w:t xml:space="preserve"> </w:t>
      </w:r>
      <w:r w:rsidRPr="005E574E">
        <w:rPr>
          <w:rFonts w:ascii="Calibri" w:hAnsi="Calibri" w:cs="Calibri"/>
          <w:color w:val="221F1F"/>
        </w:rPr>
        <w:t>maître</w:t>
      </w:r>
      <w:r w:rsidRPr="005E574E">
        <w:rPr>
          <w:rFonts w:ascii="Calibri" w:hAnsi="Calibri" w:cs="Calibri"/>
          <w:color w:val="221F1F"/>
          <w:spacing w:val="6"/>
        </w:rPr>
        <w:t xml:space="preserve"> </w:t>
      </w:r>
      <w:r w:rsidRPr="005E574E">
        <w:rPr>
          <w:rFonts w:ascii="Calibri" w:hAnsi="Calibri" w:cs="Calibri"/>
          <w:color w:val="221F1F"/>
        </w:rPr>
        <w:t>d’ouvrage.</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tabs>
          <w:tab w:val="left" w:pos="4260"/>
        </w:tabs>
        <w:autoSpaceDE w:val="0"/>
        <w:autoSpaceDN w:val="0"/>
        <w:adjustRightInd w:val="0"/>
        <w:spacing w:line="250" w:lineRule="auto"/>
        <w:ind w:left="510" w:right="90" w:hanging="510"/>
        <w:jc w:val="both"/>
        <w:rPr>
          <w:rFonts w:ascii="Calibri" w:hAnsi="Calibri" w:cs="Calibri"/>
          <w:color w:val="000000"/>
        </w:rPr>
      </w:pPr>
      <w:r w:rsidRPr="005E574E">
        <w:rPr>
          <w:rFonts w:ascii="Calibri" w:hAnsi="Calibri" w:cs="Calibri"/>
          <w:color w:val="221F1F"/>
        </w:rPr>
        <w:t xml:space="preserve">9.3. </w:t>
      </w:r>
      <w:r w:rsidRPr="005E574E">
        <w:rPr>
          <w:rFonts w:ascii="Calibri" w:hAnsi="Calibri" w:cs="Calibri"/>
          <w:color w:val="221F1F"/>
          <w:spacing w:val="21"/>
        </w:rPr>
        <w:t xml:space="preserve"> </w:t>
      </w:r>
      <w:r w:rsidRPr="005E574E">
        <w:rPr>
          <w:rFonts w:ascii="Calibri" w:hAnsi="Calibri" w:cs="Calibri"/>
          <w:color w:val="221F1F"/>
          <w:spacing w:val="5"/>
        </w:rPr>
        <w:t>L</w:t>
      </w:r>
      <w:r w:rsidRPr="005E574E">
        <w:rPr>
          <w:rFonts w:ascii="Calibri" w:hAnsi="Calibri" w:cs="Calibri"/>
          <w:color w:val="221F1F"/>
        </w:rPr>
        <w:t xml:space="preserve">e  </w:t>
      </w:r>
      <w:r w:rsidRPr="005E574E">
        <w:rPr>
          <w:rFonts w:ascii="Calibri" w:hAnsi="Calibri" w:cs="Calibri"/>
          <w:color w:val="221F1F"/>
          <w:spacing w:val="-2"/>
        </w:rPr>
        <w:t xml:space="preserve"> </w:t>
      </w:r>
      <w:r w:rsidRPr="005E574E">
        <w:rPr>
          <w:rFonts w:ascii="Calibri" w:hAnsi="Calibri" w:cs="Calibri"/>
          <w:color w:val="221F1F"/>
          <w:spacing w:val="5"/>
        </w:rPr>
        <w:t>recour</w:t>
      </w:r>
      <w:r w:rsidRPr="005E574E">
        <w:rPr>
          <w:rFonts w:ascii="Calibri" w:hAnsi="Calibri" w:cs="Calibri"/>
          <w:color w:val="221F1F"/>
        </w:rPr>
        <w:t xml:space="preserve">s  </w:t>
      </w:r>
      <w:r w:rsidRPr="005E574E">
        <w:rPr>
          <w:rFonts w:ascii="Calibri" w:hAnsi="Calibri" w:cs="Calibri"/>
          <w:color w:val="221F1F"/>
          <w:spacing w:val="-2"/>
        </w:rPr>
        <w:t xml:space="preserve"> </w:t>
      </w:r>
      <w:r w:rsidRPr="005E574E">
        <w:rPr>
          <w:rFonts w:ascii="Calibri" w:hAnsi="Calibri" w:cs="Calibri"/>
          <w:color w:val="221F1F"/>
          <w:spacing w:val="5"/>
        </w:rPr>
        <w:t>doi</w:t>
      </w:r>
      <w:r w:rsidRPr="005E574E">
        <w:rPr>
          <w:rFonts w:ascii="Calibri" w:hAnsi="Calibri" w:cs="Calibri"/>
          <w:color w:val="221F1F"/>
        </w:rPr>
        <w:t xml:space="preserve">t  </w:t>
      </w:r>
      <w:r w:rsidRPr="005E574E">
        <w:rPr>
          <w:rFonts w:ascii="Calibri" w:hAnsi="Calibri" w:cs="Calibri"/>
          <w:color w:val="221F1F"/>
          <w:spacing w:val="-2"/>
        </w:rPr>
        <w:t xml:space="preserve"> </w:t>
      </w:r>
      <w:r w:rsidRPr="005E574E">
        <w:rPr>
          <w:rFonts w:ascii="Calibri" w:hAnsi="Calibri" w:cs="Calibri"/>
          <w:color w:val="221F1F"/>
          <w:spacing w:val="5"/>
        </w:rPr>
        <w:t>êtr</w:t>
      </w:r>
      <w:r w:rsidRPr="005E574E">
        <w:rPr>
          <w:rFonts w:ascii="Calibri" w:hAnsi="Calibri" w:cs="Calibri"/>
          <w:color w:val="221F1F"/>
        </w:rPr>
        <w:t xml:space="preserve">e  </w:t>
      </w:r>
      <w:r w:rsidRPr="005E574E">
        <w:rPr>
          <w:rFonts w:ascii="Calibri" w:hAnsi="Calibri" w:cs="Calibri"/>
          <w:color w:val="221F1F"/>
          <w:spacing w:val="-2"/>
        </w:rPr>
        <w:t xml:space="preserve"> </w:t>
      </w:r>
      <w:r w:rsidRPr="005E574E">
        <w:rPr>
          <w:rFonts w:ascii="Calibri" w:hAnsi="Calibri" w:cs="Calibri"/>
          <w:color w:val="221F1F"/>
          <w:spacing w:val="5"/>
        </w:rPr>
        <w:t>adress</w:t>
      </w:r>
      <w:r w:rsidRPr="005E574E">
        <w:rPr>
          <w:rFonts w:ascii="Calibri" w:hAnsi="Calibri" w:cs="Calibri"/>
          <w:color w:val="221F1F"/>
        </w:rPr>
        <w:t xml:space="preserve">é  </w:t>
      </w:r>
      <w:r w:rsidRPr="005E574E">
        <w:rPr>
          <w:rFonts w:ascii="Calibri" w:hAnsi="Calibri" w:cs="Calibri"/>
          <w:color w:val="221F1F"/>
          <w:spacing w:val="-2"/>
        </w:rPr>
        <w:t xml:space="preserve"> </w:t>
      </w:r>
      <w:r w:rsidRPr="005E574E">
        <w:rPr>
          <w:rFonts w:ascii="Calibri" w:hAnsi="Calibri" w:cs="Calibri"/>
          <w:color w:val="221F1F"/>
          <w:spacing w:val="5"/>
        </w:rPr>
        <w:t>a</w:t>
      </w:r>
      <w:r w:rsidRPr="005E574E">
        <w:rPr>
          <w:rFonts w:ascii="Calibri" w:hAnsi="Calibri" w:cs="Calibri"/>
          <w:color w:val="221F1F"/>
        </w:rPr>
        <w:t xml:space="preserve">u  </w:t>
      </w:r>
      <w:r w:rsidRPr="005E574E">
        <w:rPr>
          <w:rFonts w:ascii="Calibri" w:hAnsi="Calibri" w:cs="Calibri"/>
          <w:color w:val="221F1F"/>
          <w:spacing w:val="-2"/>
        </w:rPr>
        <w:t xml:space="preserve"> </w:t>
      </w:r>
      <w:r w:rsidRPr="005E574E">
        <w:rPr>
          <w:rFonts w:ascii="Calibri" w:hAnsi="Calibri" w:cs="Calibri"/>
          <w:color w:val="221F1F"/>
          <w:spacing w:val="5"/>
        </w:rPr>
        <w:t xml:space="preserve">Maître </w:t>
      </w:r>
      <w:r w:rsidRPr="005E574E">
        <w:rPr>
          <w:rFonts w:ascii="Calibri" w:hAnsi="Calibri" w:cs="Calibri"/>
          <w:color w:val="221F1F"/>
        </w:rPr>
        <w:t>d’Ouvrage</w:t>
      </w:r>
      <w:r w:rsidRPr="005E574E">
        <w:rPr>
          <w:rFonts w:ascii="Calibri" w:hAnsi="Calibri" w:cs="Calibri"/>
          <w:color w:val="221F1F"/>
          <w:spacing w:val="7"/>
        </w:rPr>
        <w:t xml:space="preserve"> </w:t>
      </w:r>
      <w:r w:rsidRPr="005E574E">
        <w:rPr>
          <w:rFonts w:ascii="Calibri" w:hAnsi="Calibri" w:cs="Calibri"/>
          <w:color w:val="221F1F"/>
        </w:rPr>
        <w:t>ou</w:t>
      </w:r>
      <w:r w:rsidRPr="005E574E">
        <w:rPr>
          <w:rFonts w:ascii="Calibri" w:hAnsi="Calibri" w:cs="Calibri"/>
          <w:color w:val="221F1F"/>
          <w:spacing w:val="7"/>
        </w:rPr>
        <w:t xml:space="preserve"> </w:t>
      </w:r>
      <w:r w:rsidRPr="005E574E">
        <w:rPr>
          <w:rFonts w:ascii="Calibri" w:hAnsi="Calibri" w:cs="Calibri"/>
          <w:color w:val="221F1F"/>
        </w:rPr>
        <w:t xml:space="preserve">au </w:t>
      </w:r>
      <w:r w:rsidRPr="005E574E">
        <w:rPr>
          <w:rFonts w:ascii="Calibri" w:hAnsi="Calibri" w:cs="Calibri"/>
          <w:color w:val="221F1F"/>
          <w:spacing w:val="14"/>
        </w:rPr>
        <w:t xml:space="preserve"> </w:t>
      </w:r>
      <w:r w:rsidRPr="005E574E">
        <w:rPr>
          <w:rFonts w:ascii="Calibri" w:hAnsi="Calibri" w:cs="Calibri"/>
          <w:color w:val="221F1F"/>
        </w:rPr>
        <w:t>Maître</w:t>
      </w:r>
      <w:r w:rsidRPr="005E574E">
        <w:rPr>
          <w:rFonts w:ascii="Calibri" w:hAnsi="Calibri" w:cs="Calibri"/>
          <w:color w:val="221F1F"/>
          <w:spacing w:val="7"/>
        </w:rPr>
        <w:t xml:space="preserve"> </w:t>
      </w:r>
      <w:r w:rsidRPr="005E574E">
        <w:rPr>
          <w:rFonts w:ascii="Calibri" w:hAnsi="Calibri" w:cs="Calibri"/>
          <w:color w:val="221F1F"/>
        </w:rPr>
        <w:t>d’Ouvrage Délégué avec</w:t>
      </w:r>
      <w:r w:rsidRPr="005E574E">
        <w:rPr>
          <w:rFonts w:ascii="Calibri" w:hAnsi="Calibri" w:cs="Calibri"/>
          <w:color w:val="221F1F"/>
          <w:spacing w:val="28"/>
        </w:rPr>
        <w:t xml:space="preserve"> </w:t>
      </w:r>
      <w:r w:rsidRPr="005E574E">
        <w:rPr>
          <w:rFonts w:ascii="Calibri" w:hAnsi="Calibri" w:cs="Calibri"/>
          <w:color w:val="221F1F"/>
        </w:rPr>
        <w:t>copies</w:t>
      </w:r>
      <w:r w:rsidRPr="005E574E">
        <w:rPr>
          <w:rFonts w:ascii="Calibri" w:hAnsi="Calibri" w:cs="Calibri"/>
          <w:color w:val="221F1F"/>
          <w:spacing w:val="28"/>
        </w:rPr>
        <w:t xml:space="preserve"> </w:t>
      </w:r>
      <w:r w:rsidRPr="005E574E">
        <w:rPr>
          <w:rFonts w:ascii="Calibri" w:hAnsi="Calibri" w:cs="Calibri"/>
          <w:color w:val="221F1F"/>
        </w:rPr>
        <w:t>à</w:t>
      </w:r>
      <w:r w:rsidRPr="005E574E">
        <w:rPr>
          <w:rFonts w:ascii="Calibri" w:hAnsi="Calibri" w:cs="Calibri"/>
          <w:color w:val="221F1F"/>
          <w:spacing w:val="28"/>
        </w:rPr>
        <w:t xml:space="preserve"> </w:t>
      </w:r>
      <w:r w:rsidRPr="005E574E">
        <w:rPr>
          <w:rFonts w:ascii="Calibri" w:hAnsi="Calibri" w:cs="Calibri"/>
          <w:color w:val="221F1F"/>
        </w:rPr>
        <w:t>l’organisme</w:t>
      </w:r>
      <w:r w:rsidRPr="005E574E">
        <w:rPr>
          <w:rFonts w:ascii="Calibri" w:hAnsi="Calibri" w:cs="Calibri"/>
          <w:color w:val="221F1F"/>
          <w:spacing w:val="28"/>
        </w:rPr>
        <w:t xml:space="preserve"> </w:t>
      </w:r>
      <w:r w:rsidRPr="005E574E">
        <w:rPr>
          <w:rFonts w:ascii="Calibri" w:hAnsi="Calibri" w:cs="Calibri"/>
          <w:color w:val="221F1F"/>
        </w:rPr>
        <w:t>chargé</w:t>
      </w:r>
      <w:r w:rsidRPr="005E574E">
        <w:rPr>
          <w:rFonts w:ascii="Calibri" w:hAnsi="Calibri" w:cs="Calibri"/>
          <w:color w:val="221F1F"/>
          <w:spacing w:val="28"/>
        </w:rPr>
        <w:t xml:space="preserve"> </w:t>
      </w:r>
      <w:r w:rsidRPr="005E574E">
        <w:rPr>
          <w:rFonts w:ascii="Calibri" w:hAnsi="Calibri" w:cs="Calibri"/>
          <w:color w:val="221F1F"/>
        </w:rPr>
        <w:t>de</w:t>
      </w:r>
      <w:r w:rsidRPr="005E574E">
        <w:rPr>
          <w:rFonts w:ascii="Calibri" w:hAnsi="Calibri" w:cs="Calibri"/>
          <w:color w:val="221F1F"/>
          <w:spacing w:val="28"/>
        </w:rPr>
        <w:t xml:space="preserve"> </w:t>
      </w:r>
      <w:r w:rsidRPr="005E574E">
        <w:rPr>
          <w:rFonts w:ascii="Calibri" w:hAnsi="Calibri" w:cs="Calibri"/>
          <w:color w:val="221F1F"/>
        </w:rPr>
        <w:t>la</w:t>
      </w:r>
      <w:r w:rsidRPr="005E574E">
        <w:rPr>
          <w:rFonts w:ascii="Calibri" w:hAnsi="Calibri" w:cs="Calibri"/>
          <w:color w:val="221F1F"/>
          <w:spacing w:val="28"/>
        </w:rPr>
        <w:t xml:space="preserve"> </w:t>
      </w:r>
      <w:r w:rsidRPr="005E574E">
        <w:rPr>
          <w:rFonts w:ascii="Calibri" w:hAnsi="Calibri" w:cs="Calibri"/>
          <w:color w:val="221F1F"/>
        </w:rPr>
        <w:t>régulation</w:t>
      </w:r>
      <w:r w:rsidRPr="005E574E">
        <w:rPr>
          <w:rFonts w:ascii="Calibri" w:hAnsi="Calibri" w:cs="Calibri"/>
          <w:color w:val="221F1F"/>
          <w:spacing w:val="19"/>
        </w:rPr>
        <w:t xml:space="preserve"> </w:t>
      </w:r>
      <w:r w:rsidRPr="005E574E">
        <w:rPr>
          <w:rFonts w:ascii="Calibri" w:hAnsi="Calibri" w:cs="Calibri"/>
          <w:color w:val="221F1F"/>
        </w:rPr>
        <w:t>des</w:t>
      </w:r>
      <w:r w:rsidRPr="005E574E">
        <w:rPr>
          <w:rFonts w:ascii="Calibri" w:hAnsi="Calibri" w:cs="Calibri"/>
          <w:color w:val="221F1F"/>
          <w:spacing w:val="19"/>
        </w:rPr>
        <w:t xml:space="preserve"> </w:t>
      </w:r>
      <w:r w:rsidRPr="005E574E">
        <w:rPr>
          <w:rFonts w:ascii="Calibri" w:hAnsi="Calibri" w:cs="Calibri"/>
          <w:color w:val="221F1F"/>
        </w:rPr>
        <w:t>marchés</w:t>
      </w:r>
      <w:r w:rsidRPr="005E574E">
        <w:rPr>
          <w:rFonts w:ascii="Calibri" w:hAnsi="Calibri" w:cs="Calibri"/>
          <w:color w:val="221F1F"/>
          <w:spacing w:val="19"/>
        </w:rPr>
        <w:t xml:space="preserve"> </w:t>
      </w:r>
      <w:r w:rsidRPr="005E574E">
        <w:rPr>
          <w:rFonts w:ascii="Calibri" w:hAnsi="Calibri" w:cs="Calibri"/>
          <w:color w:val="221F1F"/>
        </w:rPr>
        <w:t>publics</w:t>
      </w:r>
      <w:r w:rsidRPr="005E574E">
        <w:rPr>
          <w:rFonts w:ascii="Calibri" w:hAnsi="Calibri" w:cs="Calibri"/>
          <w:color w:val="221F1F"/>
          <w:spacing w:val="19"/>
        </w:rPr>
        <w:t xml:space="preserve"> </w:t>
      </w:r>
      <w:r w:rsidRPr="005E574E">
        <w:rPr>
          <w:rFonts w:ascii="Calibri" w:hAnsi="Calibri" w:cs="Calibri"/>
          <w:color w:val="221F1F"/>
        </w:rPr>
        <w:t>et</w:t>
      </w:r>
      <w:r w:rsidRPr="005E574E">
        <w:rPr>
          <w:rFonts w:ascii="Calibri" w:hAnsi="Calibri" w:cs="Calibri"/>
          <w:color w:val="221F1F"/>
          <w:spacing w:val="19"/>
        </w:rPr>
        <w:t xml:space="preserve"> </w:t>
      </w:r>
      <w:r w:rsidRPr="005E574E">
        <w:rPr>
          <w:rFonts w:ascii="Calibri" w:hAnsi="Calibri" w:cs="Calibri"/>
          <w:color w:val="221F1F"/>
        </w:rPr>
        <w:t>au</w:t>
      </w:r>
      <w:r w:rsidRPr="005E574E">
        <w:rPr>
          <w:rFonts w:ascii="Calibri" w:hAnsi="Calibri" w:cs="Calibri"/>
          <w:color w:val="221F1F"/>
          <w:spacing w:val="19"/>
        </w:rPr>
        <w:t xml:space="preserve"> </w:t>
      </w:r>
      <w:r w:rsidRPr="005E574E">
        <w:rPr>
          <w:rFonts w:ascii="Calibri" w:hAnsi="Calibri" w:cs="Calibri"/>
          <w:color w:val="221F1F"/>
        </w:rPr>
        <w:t>Président</w:t>
      </w:r>
      <w:r w:rsidRPr="005E574E">
        <w:rPr>
          <w:rFonts w:ascii="Calibri" w:hAnsi="Calibri" w:cs="Calibri"/>
          <w:color w:val="221F1F"/>
          <w:spacing w:val="19"/>
        </w:rPr>
        <w:t xml:space="preserve"> </w:t>
      </w:r>
      <w:r w:rsidRPr="005E574E">
        <w:rPr>
          <w:rFonts w:ascii="Calibri" w:hAnsi="Calibri" w:cs="Calibri"/>
          <w:color w:val="221F1F"/>
        </w:rPr>
        <w:t>de la</w:t>
      </w:r>
      <w:r w:rsidRPr="005E574E">
        <w:rPr>
          <w:rFonts w:ascii="Calibri" w:hAnsi="Calibri" w:cs="Calibri"/>
          <w:color w:val="221F1F"/>
          <w:spacing w:val="6"/>
        </w:rPr>
        <w:t xml:space="preserve"> </w:t>
      </w:r>
      <w:r w:rsidRPr="005E574E">
        <w:rPr>
          <w:rFonts w:ascii="Calibri" w:hAnsi="Calibri" w:cs="Calibri"/>
          <w:color w:val="221F1F"/>
        </w:rPr>
        <w:t>Commission.</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510" w:right="94"/>
        <w:jc w:val="both"/>
        <w:rPr>
          <w:rFonts w:ascii="Calibri" w:hAnsi="Calibri" w:cs="Calibri"/>
          <w:color w:val="000000"/>
        </w:rPr>
      </w:pPr>
      <w:r w:rsidRPr="005E574E">
        <w:rPr>
          <w:rFonts w:ascii="Calibri" w:hAnsi="Calibri" w:cs="Calibri"/>
          <w:color w:val="221F1F"/>
        </w:rPr>
        <w:t xml:space="preserve">Il </w:t>
      </w:r>
      <w:r w:rsidRPr="005E574E">
        <w:rPr>
          <w:rFonts w:ascii="Calibri" w:hAnsi="Calibri" w:cs="Calibri"/>
          <w:color w:val="221F1F"/>
          <w:spacing w:val="-19"/>
        </w:rPr>
        <w:t xml:space="preserve"> </w:t>
      </w:r>
      <w:r w:rsidRPr="005E574E">
        <w:rPr>
          <w:rFonts w:ascii="Calibri" w:hAnsi="Calibri" w:cs="Calibri"/>
          <w:color w:val="221F1F"/>
        </w:rPr>
        <w:t xml:space="preserve">doit </w:t>
      </w:r>
      <w:r w:rsidRPr="005E574E">
        <w:rPr>
          <w:rFonts w:ascii="Calibri" w:hAnsi="Calibri" w:cs="Calibri"/>
          <w:color w:val="221F1F"/>
          <w:spacing w:val="-19"/>
        </w:rPr>
        <w:t xml:space="preserve"> </w:t>
      </w:r>
      <w:r w:rsidRPr="005E574E">
        <w:rPr>
          <w:rFonts w:ascii="Calibri" w:hAnsi="Calibri" w:cs="Calibri"/>
          <w:color w:val="221F1F"/>
        </w:rPr>
        <w:t xml:space="preserve">parvenir </w:t>
      </w:r>
      <w:r w:rsidRPr="005E574E">
        <w:rPr>
          <w:rFonts w:ascii="Calibri" w:hAnsi="Calibri" w:cs="Calibri"/>
          <w:color w:val="221F1F"/>
          <w:spacing w:val="-19"/>
        </w:rPr>
        <w:t xml:space="preserve"> </w:t>
      </w:r>
      <w:r w:rsidRPr="005E574E">
        <w:rPr>
          <w:rFonts w:ascii="Calibri" w:hAnsi="Calibri" w:cs="Calibri"/>
          <w:color w:val="221F1F"/>
        </w:rPr>
        <w:t xml:space="preserve">au </w:t>
      </w:r>
      <w:r w:rsidRPr="005E574E">
        <w:rPr>
          <w:rFonts w:ascii="Calibri" w:hAnsi="Calibri" w:cs="Calibri"/>
          <w:color w:val="221F1F"/>
          <w:spacing w:val="-19"/>
        </w:rPr>
        <w:t xml:space="preserve"> </w:t>
      </w:r>
      <w:r w:rsidRPr="005E574E">
        <w:rPr>
          <w:rFonts w:ascii="Calibri" w:hAnsi="Calibri" w:cs="Calibri"/>
          <w:color w:val="221F1F"/>
        </w:rPr>
        <w:t xml:space="preserve">Maître </w:t>
      </w:r>
      <w:r w:rsidRPr="005E574E">
        <w:rPr>
          <w:rFonts w:ascii="Calibri" w:hAnsi="Calibri" w:cs="Calibri"/>
          <w:color w:val="221F1F"/>
          <w:spacing w:val="-19"/>
        </w:rPr>
        <w:t xml:space="preserve"> </w:t>
      </w:r>
      <w:r w:rsidRPr="005E574E">
        <w:rPr>
          <w:rFonts w:ascii="Calibri" w:hAnsi="Calibri" w:cs="Calibri"/>
          <w:color w:val="221F1F"/>
        </w:rPr>
        <w:t xml:space="preserve">d’Ouvrage </w:t>
      </w:r>
      <w:r w:rsidRPr="005E574E">
        <w:rPr>
          <w:rFonts w:ascii="Calibri" w:hAnsi="Calibri" w:cs="Calibri"/>
          <w:color w:val="221F1F"/>
          <w:spacing w:val="-19"/>
        </w:rPr>
        <w:t xml:space="preserve"> </w:t>
      </w:r>
      <w:r w:rsidRPr="005E574E">
        <w:rPr>
          <w:rFonts w:ascii="Calibri" w:hAnsi="Calibri" w:cs="Calibri"/>
          <w:color w:val="221F1F"/>
        </w:rPr>
        <w:t xml:space="preserve">ou </w:t>
      </w:r>
      <w:r w:rsidRPr="005E574E">
        <w:rPr>
          <w:rFonts w:ascii="Calibri" w:hAnsi="Calibri" w:cs="Calibri"/>
          <w:color w:val="221F1F"/>
          <w:spacing w:val="-19"/>
        </w:rPr>
        <w:t xml:space="preserve"> </w:t>
      </w:r>
      <w:r w:rsidRPr="005E574E">
        <w:rPr>
          <w:rFonts w:ascii="Calibri" w:hAnsi="Calibri" w:cs="Calibri"/>
          <w:color w:val="221F1F"/>
        </w:rPr>
        <w:t xml:space="preserve">au </w:t>
      </w:r>
      <w:r w:rsidRPr="005E574E">
        <w:rPr>
          <w:rFonts w:ascii="Calibri" w:hAnsi="Calibri" w:cs="Calibri"/>
          <w:color w:val="221F1F"/>
          <w:spacing w:val="-19"/>
        </w:rPr>
        <w:t xml:space="preserve"> </w:t>
      </w:r>
      <w:r w:rsidRPr="005E574E">
        <w:rPr>
          <w:rFonts w:ascii="Calibri" w:hAnsi="Calibri" w:cs="Calibri"/>
          <w:color w:val="221F1F"/>
        </w:rPr>
        <w:t>Maître d’Ouvrage</w:t>
      </w:r>
      <w:r w:rsidRPr="005E574E">
        <w:rPr>
          <w:rFonts w:ascii="Calibri" w:hAnsi="Calibri" w:cs="Calibri"/>
          <w:color w:val="221F1F"/>
          <w:spacing w:val="10"/>
        </w:rPr>
        <w:t xml:space="preserve"> </w:t>
      </w:r>
      <w:r w:rsidRPr="005E574E">
        <w:rPr>
          <w:rFonts w:ascii="Calibri" w:hAnsi="Calibri" w:cs="Calibri"/>
          <w:color w:val="221F1F"/>
        </w:rPr>
        <w:t>Délégué</w:t>
      </w:r>
      <w:r w:rsidRPr="005E574E">
        <w:rPr>
          <w:rFonts w:ascii="Calibri" w:hAnsi="Calibri" w:cs="Calibri"/>
          <w:color w:val="221F1F"/>
          <w:spacing w:val="10"/>
        </w:rPr>
        <w:t xml:space="preserve"> </w:t>
      </w:r>
      <w:r w:rsidRPr="005E574E">
        <w:rPr>
          <w:rFonts w:ascii="Calibri" w:hAnsi="Calibri" w:cs="Calibri"/>
          <w:color w:val="221F1F"/>
        </w:rPr>
        <w:t>au</w:t>
      </w:r>
      <w:r w:rsidRPr="005E574E">
        <w:rPr>
          <w:rFonts w:ascii="Calibri" w:hAnsi="Calibri" w:cs="Calibri"/>
          <w:color w:val="221F1F"/>
          <w:spacing w:val="10"/>
        </w:rPr>
        <w:t xml:space="preserve"> </w:t>
      </w:r>
      <w:r w:rsidRPr="005E574E">
        <w:rPr>
          <w:rFonts w:ascii="Calibri" w:hAnsi="Calibri" w:cs="Calibri"/>
          <w:color w:val="221F1F"/>
        </w:rPr>
        <w:t>plus</w:t>
      </w:r>
      <w:r w:rsidRPr="005E574E">
        <w:rPr>
          <w:rFonts w:ascii="Calibri" w:hAnsi="Calibri" w:cs="Calibri"/>
          <w:color w:val="221F1F"/>
          <w:spacing w:val="10"/>
        </w:rPr>
        <w:t xml:space="preserve"> </w:t>
      </w:r>
      <w:r w:rsidRPr="005E574E">
        <w:rPr>
          <w:rFonts w:ascii="Calibri" w:hAnsi="Calibri" w:cs="Calibri"/>
          <w:color w:val="221F1F"/>
        </w:rPr>
        <w:t>tard</w:t>
      </w:r>
      <w:r w:rsidRPr="005E574E">
        <w:rPr>
          <w:rFonts w:ascii="Calibri" w:hAnsi="Calibri" w:cs="Calibri"/>
          <w:color w:val="221F1F"/>
          <w:spacing w:val="10"/>
        </w:rPr>
        <w:t xml:space="preserve"> </w:t>
      </w:r>
      <w:r w:rsidRPr="005E574E">
        <w:rPr>
          <w:rFonts w:ascii="Calibri" w:hAnsi="Calibri" w:cs="Calibri"/>
          <w:color w:val="221F1F"/>
        </w:rPr>
        <w:t>quatorze</w:t>
      </w:r>
      <w:r w:rsidRPr="005E574E">
        <w:rPr>
          <w:rFonts w:ascii="Calibri" w:hAnsi="Calibri" w:cs="Calibri"/>
          <w:color w:val="221F1F"/>
          <w:spacing w:val="10"/>
        </w:rPr>
        <w:t xml:space="preserve"> </w:t>
      </w:r>
      <w:r w:rsidRPr="005E574E">
        <w:rPr>
          <w:rFonts w:ascii="Calibri" w:hAnsi="Calibri" w:cs="Calibri"/>
          <w:color w:val="221F1F"/>
        </w:rPr>
        <w:t>(14)</w:t>
      </w:r>
      <w:r w:rsidRPr="005E574E">
        <w:rPr>
          <w:rFonts w:ascii="Calibri" w:hAnsi="Calibri" w:cs="Calibri"/>
          <w:color w:val="221F1F"/>
          <w:spacing w:val="10"/>
        </w:rPr>
        <w:t xml:space="preserve"> </w:t>
      </w:r>
      <w:r w:rsidRPr="005E574E">
        <w:rPr>
          <w:rFonts w:ascii="Calibri" w:hAnsi="Calibri" w:cs="Calibri"/>
          <w:color w:val="221F1F"/>
        </w:rPr>
        <w:t>jours avant</w:t>
      </w:r>
      <w:r w:rsidRPr="005E574E">
        <w:rPr>
          <w:rFonts w:ascii="Calibri" w:hAnsi="Calibri" w:cs="Calibri"/>
          <w:color w:val="221F1F"/>
          <w:spacing w:val="6"/>
        </w:rPr>
        <w:t xml:space="preserve"> </w:t>
      </w:r>
      <w:r w:rsidRPr="005E574E">
        <w:rPr>
          <w:rFonts w:ascii="Calibri" w:hAnsi="Calibri" w:cs="Calibri"/>
          <w:color w:val="221F1F"/>
        </w:rPr>
        <w:t>la</w:t>
      </w:r>
      <w:r w:rsidRPr="005E574E">
        <w:rPr>
          <w:rFonts w:ascii="Calibri" w:hAnsi="Calibri" w:cs="Calibri"/>
          <w:color w:val="221F1F"/>
          <w:spacing w:val="6"/>
        </w:rPr>
        <w:t xml:space="preserve"> </w:t>
      </w:r>
      <w:r w:rsidRPr="005E574E">
        <w:rPr>
          <w:rFonts w:ascii="Calibri" w:hAnsi="Calibri" w:cs="Calibri"/>
          <w:color w:val="221F1F"/>
        </w:rPr>
        <w:t>date</w:t>
      </w:r>
      <w:r w:rsidRPr="005E574E">
        <w:rPr>
          <w:rFonts w:ascii="Calibri" w:hAnsi="Calibri" w:cs="Calibri"/>
          <w:color w:val="221F1F"/>
          <w:spacing w:val="6"/>
        </w:rPr>
        <w:t xml:space="preserve"> </w:t>
      </w:r>
      <w:r w:rsidRPr="005E574E">
        <w:rPr>
          <w:rFonts w:ascii="Calibri" w:hAnsi="Calibri" w:cs="Calibri"/>
          <w:color w:val="221F1F"/>
        </w:rPr>
        <w:t>d’ouverture</w:t>
      </w:r>
      <w:r w:rsidRPr="005E574E">
        <w:rPr>
          <w:rFonts w:ascii="Calibri" w:hAnsi="Calibri" w:cs="Calibri"/>
          <w:color w:val="221F1F"/>
          <w:spacing w:val="6"/>
        </w:rPr>
        <w:t xml:space="preserve"> </w:t>
      </w:r>
      <w:r w:rsidRPr="005E574E">
        <w:rPr>
          <w:rFonts w:ascii="Calibri" w:hAnsi="Calibri" w:cs="Calibri"/>
          <w:color w:val="221F1F"/>
        </w:rPr>
        <w:t>des</w:t>
      </w:r>
      <w:r w:rsidRPr="005E574E">
        <w:rPr>
          <w:rFonts w:ascii="Calibri" w:hAnsi="Calibri" w:cs="Calibri"/>
          <w:color w:val="221F1F"/>
          <w:spacing w:val="6"/>
        </w:rPr>
        <w:t xml:space="preserve"> </w:t>
      </w:r>
      <w:r w:rsidRPr="005E574E">
        <w:rPr>
          <w:rFonts w:ascii="Calibri" w:hAnsi="Calibri" w:cs="Calibri"/>
          <w:color w:val="221F1F"/>
        </w:rPr>
        <w:t>offres.</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510" w:right="95" w:hanging="510"/>
        <w:jc w:val="both"/>
        <w:rPr>
          <w:rFonts w:ascii="Calibri" w:hAnsi="Calibri" w:cs="Calibri"/>
          <w:color w:val="000000"/>
        </w:rPr>
      </w:pPr>
      <w:r w:rsidRPr="005E574E">
        <w:rPr>
          <w:rFonts w:ascii="Calibri" w:hAnsi="Calibri" w:cs="Calibri"/>
          <w:color w:val="221F1F"/>
        </w:rPr>
        <w:t xml:space="preserve">9.4. </w:t>
      </w:r>
      <w:r w:rsidRPr="005E574E">
        <w:rPr>
          <w:rFonts w:ascii="Calibri" w:hAnsi="Calibri" w:cs="Calibri"/>
          <w:color w:val="221F1F"/>
          <w:spacing w:val="21"/>
        </w:rPr>
        <w:t xml:space="preserve"> </w:t>
      </w:r>
      <w:r w:rsidRPr="005E574E">
        <w:rPr>
          <w:rFonts w:ascii="Calibri" w:hAnsi="Calibri" w:cs="Calibri"/>
          <w:color w:val="221F1F"/>
        </w:rPr>
        <w:t xml:space="preserve">Le </w:t>
      </w:r>
      <w:r w:rsidRPr="005E574E">
        <w:rPr>
          <w:rFonts w:ascii="Calibri" w:hAnsi="Calibri" w:cs="Calibri"/>
          <w:color w:val="221F1F"/>
          <w:spacing w:val="-16"/>
        </w:rPr>
        <w:t xml:space="preserve"> </w:t>
      </w:r>
      <w:r w:rsidRPr="005E574E">
        <w:rPr>
          <w:rFonts w:ascii="Calibri" w:hAnsi="Calibri" w:cs="Calibri"/>
          <w:color w:val="221F1F"/>
        </w:rPr>
        <w:t xml:space="preserve">Maître </w:t>
      </w:r>
      <w:r w:rsidRPr="005E574E">
        <w:rPr>
          <w:rFonts w:ascii="Calibri" w:hAnsi="Calibri" w:cs="Calibri"/>
          <w:color w:val="221F1F"/>
          <w:spacing w:val="-16"/>
        </w:rPr>
        <w:t xml:space="preserve"> </w:t>
      </w:r>
      <w:r w:rsidRPr="005E574E">
        <w:rPr>
          <w:rFonts w:ascii="Calibri" w:hAnsi="Calibri" w:cs="Calibri"/>
          <w:color w:val="221F1F"/>
        </w:rPr>
        <w:t xml:space="preserve">d’Ouvrage </w:t>
      </w:r>
      <w:r w:rsidRPr="005E574E">
        <w:rPr>
          <w:rFonts w:ascii="Calibri" w:hAnsi="Calibri" w:cs="Calibri"/>
          <w:color w:val="221F1F"/>
          <w:spacing w:val="-16"/>
        </w:rPr>
        <w:t xml:space="preserve"> </w:t>
      </w:r>
      <w:r w:rsidRPr="005E574E">
        <w:rPr>
          <w:rFonts w:ascii="Calibri" w:hAnsi="Calibri" w:cs="Calibri"/>
          <w:color w:val="221F1F"/>
        </w:rPr>
        <w:t xml:space="preserve">ou </w:t>
      </w:r>
      <w:r w:rsidRPr="005E574E">
        <w:rPr>
          <w:rFonts w:ascii="Calibri" w:hAnsi="Calibri" w:cs="Calibri"/>
          <w:color w:val="221F1F"/>
          <w:spacing w:val="-16"/>
        </w:rPr>
        <w:t xml:space="preserve"> </w:t>
      </w:r>
      <w:r w:rsidRPr="005E574E">
        <w:rPr>
          <w:rFonts w:ascii="Calibri" w:hAnsi="Calibri" w:cs="Calibri"/>
          <w:color w:val="221F1F"/>
        </w:rPr>
        <w:t xml:space="preserve">le </w:t>
      </w:r>
      <w:r w:rsidRPr="005E574E">
        <w:rPr>
          <w:rFonts w:ascii="Calibri" w:hAnsi="Calibri" w:cs="Calibri"/>
          <w:color w:val="221F1F"/>
          <w:spacing w:val="-16"/>
        </w:rPr>
        <w:t xml:space="preserve"> </w:t>
      </w:r>
      <w:r w:rsidRPr="005E574E">
        <w:rPr>
          <w:rFonts w:ascii="Calibri" w:hAnsi="Calibri" w:cs="Calibri"/>
          <w:color w:val="221F1F"/>
        </w:rPr>
        <w:t xml:space="preserve">Maître </w:t>
      </w:r>
      <w:r w:rsidRPr="005E574E">
        <w:rPr>
          <w:rFonts w:ascii="Calibri" w:hAnsi="Calibri" w:cs="Calibri"/>
          <w:color w:val="221F1F"/>
          <w:spacing w:val="-16"/>
        </w:rPr>
        <w:t xml:space="preserve"> </w:t>
      </w:r>
      <w:r w:rsidRPr="005E574E">
        <w:rPr>
          <w:rFonts w:ascii="Calibri" w:hAnsi="Calibri" w:cs="Calibri"/>
          <w:color w:val="221F1F"/>
        </w:rPr>
        <w:t>d’Ouvrage Délégué</w:t>
      </w:r>
      <w:r w:rsidRPr="005E574E">
        <w:rPr>
          <w:rFonts w:ascii="Calibri" w:hAnsi="Calibri" w:cs="Calibri"/>
          <w:color w:val="221F1F"/>
          <w:spacing w:val="-2"/>
        </w:rPr>
        <w:t xml:space="preserve"> </w:t>
      </w:r>
      <w:r w:rsidRPr="005E574E">
        <w:rPr>
          <w:rFonts w:ascii="Calibri" w:hAnsi="Calibri" w:cs="Calibri"/>
          <w:color w:val="221F1F"/>
        </w:rPr>
        <w:t>dispose</w:t>
      </w:r>
      <w:r w:rsidRPr="005E574E">
        <w:rPr>
          <w:rFonts w:ascii="Calibri" w:hAnsi="Calibri" w:cs="Calibri"/>
          <w:color w:val="221F1F"/>
          <w:spacing w:val="-2"/>
        </w:rPr>
        <w:t xml:space="preserve"> </w:t>
      </w:r>
      <w:r w:rsidRPr="005E574E">
        <w:rPr>
          <w:rFonts w:ascii="Calibri" w:hAnsi="Calibri" w:cs="Calibri"/>
          <w:color w:val="221F1F"/>
        </w:rPr>
        <w:t>de</w:t>
      </w:r>
      <w:r w:rsidRPr="005E574E">
        <w:rPr>
          <w:rFonts w:ascii="Calibri" w:hAnsi="Calibri" w:cs="Calibri"/>
          <w:color w:val="221F1F"/>
          <w:spacing w:val="-2"/>
        </w:rPr>
        <w:t xml:space="preserve"> </w:t>
      </w:r>
      <w:r w:rsidRPr="005E574E">
        <w:rPr>
          <w:rFonts w:ascii="Calibri" w:hAnsi="Calibri" w:cs="Calibri"/>
          <w:color w:val="221F1F"/>
        </w:rPr>
        <w:t>cinq</w:t>
      </w:r>
      <w:r w:rsidRPr="005E574E">
        <w:rPr>
          <w:rFonts w:ascii="Calibri" w:hAnsi="Calibri" w:cs="Calibri"/>
          <w:color w:val="221F1F"/>
          <w:spacing w:val="-2"/>
        </w:rPr>
        <w:t xml:space="preserve"> </w:t>
      </w:r>
      <w:r w:rsidRPr="005E574E">
        <w:rPr>
          <w:rFonts w:ascii="Calibri" w:hAnsi="Calibri" w:cs="Calibri"/>
          <w:color w:val="221F1F"/>
        </w:rPr>
        <w:t>(05)</w:t>
      </w:r>
      <w:r w:rsidRPr="005E574E">
        <w:rPr>
          <w:rFonts w:ascii="Calibri" w:hAnsi="Calibri" w:cs="Calibri"/>
          <w:color w:val="221F1F"/>
          <w:spacing w:val="-2"/>
        </w:rPr>
        <w:t xml:space="preserve"> </w:t>
      </w:r>
      <w:r w:rsidRPr="005E574E">
        <w:rPr>
          <w:rFonts w:ascii="Calibri" w:hAnsi="Calibri" w:cs="Calibri"/>
          <w:color w:val="221F1F"/>
        </w:rPr>
        <w:t>jours</w:t>
      </w:r>
      <w:r w:rsidRPr="005E574E">
        <w:rPr>
          <w:rFonts w:ascii="Calibri" w:hAnsi="Calibri" w:cs="Calibri"/>
          <w:color w:val="221F1F"/>
          <w:spacing w:val="-2"/>
        </w:rPr>
        <w:t xml:space="preserve"> </w:t>
      </w:r>
      <w:r w:rsidRPr="005E574E">
        <w:rPr>
          <w:rFonts w:ascii="Calibri" w:hAnsi="Calibri" w:cs="Calibri"/>
          <w:color w:val="221F1F"/>
        </w:rPr>
        <w:t>pour</w:t>
      </w:r>
      <w:r w:rsidRPr="005E574E">
        <w:rPr>
          <w:rFonts w:ascii="Calibri" w:hAnsi="Calibri" w:cs="Calibri"/>
          <w:color w:val="221F1F"/>
          <w:spacing w:val="-2"/>
        </w:rPr>
        <w:t xml:space="preserve"> </w:t>
      </w:r>
      <w:r w:rsidRPr="005E574E">
        <w:rPr>
          <w:rFonts w:ascii="Calibri" w:hAnsi="Calibri" w:cs="Calibri"/>
          <w:color w:val="221F1F"/>
        </w:rPr>
        <w:t>réagir. La</w:t>
      </w:r>
      <w:r w:rsidRPr="005E574E">
        <w:rPr>
          <w:rFonts w:ascii="Calibri" w:hAnsi="Calibri" w:cs="Calibri"/>
          <w:color w:val="221F1F"/>
          <w:spacing w:val="17"/>
        </w:rPr>
        <w:t xml:space="preserve"> </w:t>
      </w:r>
      <w:r w:rsidRPr="005E574E">
        <w:rPr>
          <w:rFonts w:ascii="Calibri" w:hAnsi="Calibri" w:cs="Calibri"/>
          <w:color w:val="221F1F"/>
        </w:rPr>
        <w:t>copie</w:t>
      </w:r>
      <w:r w:rsidRPr="005E574E">
        <w:rPr>
          <w:rFonts w:ascii="Calibri" w:hAnsi="Calibri" w:cs="Calibri"/>
          <w:color w:val="221F1F"/>
          <w:spacing w:val="17"/>
        </w:rPr>
        <w:t xml:space="preserve"> </w:t>
      </w:r>
      <w:r w:rsidRPr="005E574E">
        <w:rPr>
          <w:rFonts w:ascii="Calibri" w:hAnsi="Calibri" w:cs="Calibri"/>
          <w:color w:val="221F1F"/>
        </w:rPr>
        <w:t>de</w:t>
      </w:r>
      <w:r w:rsidRPr="005E574E">
        <w:rPr>
          <w:rFonts w:ascii="Calibri" w:hAnsi="Calibri" w:cs="Calibri"/>
          <w:color w:val="221F1F"/>
          <w:spacing w:val="17"/>
        </w:rPr>
        <w:t xml:space="preserve"> </w:t>
      </w:r>
      <w:r w:rsidRPr="005E574E">
        <w:rPr>
          <w:rFonts w:ascii="Calibri" w:hAnsi="Calibri" w:cs="Calibri"/>
          <w:color w:val="221F1F"/>
        </w:rPr>
        <w:t>la</w:t>
      </w:r>
      <w:r w:rsidRPr="005E574E">
        <w:rPr>
          <w:rFonts w:ascii="Calibri" w:hAnsi="Calibri" w:cs="Calibri"/>
          <w:color w:val="221F1F"/>
          <w:spacing w:val="17"/>
        </w:rPr>
        <w:t xml:space="preserve"> </w:t>
      </w:r>
      <w:r w:rsidRPr="005E574E">
        <w:rPr>
          <w:rFonts w:ascii="Calibri" w:hAnsi="Calibri" w:cs="Calibri"/>
          <w:color w:val="221F1F"/>
        </w:rPr>
        <w:t>réaction</w:t>
      </w:r>
      <w:r w:rsidRPr="005E574E">
        <w:rPr>
          <w:rFonts w:ascii="Calibri" w:hAnsi="Calibri" w:cs="Calibri"/>
          <w:color w:val="221F1F"/>
          <w:spacing w:val="17"/>
        </w:rPr>
        <w:t xml:space="preserve"> </w:t>
      </w:r>
      <w:r w:rsidRPr="005E574E">
        <w:rPr>
          <w:rFonts w:ascii="Calibri" w:hAnsi="Calibri" w:cs="Calibri"/>
          <w:color w:val="221F1F"/>
        </w:rPr>
        <w:t>est</w:t>
      </w:r>
      <w:r w:rsidRPr="005E574E">
        <w:rPr>
          <w:rFonts w:ascii="Calibri" w:hAnsi="Calibri" w:cs="Calibri"/>
          <w:color w:val="221F1F"/>
          <w:spacing w:val="17"/>
        </w:rPr>
        <w:t xml:space="preserve"> </w:t>
      </w:r>
      <w:r w:rsidRPr="005E574E">
        <w:rPr>
          <w:rFonts w:ascii="Calibri" w:hAnsi="Calibri" w:cs="Calibri"/>
          <w:color w:val="221F1F"/>
        </w:rPr>
        <w:t>transmise</w:t>
      </w:r>
      <w:r w:rsidRPr="005E574E">
        <w:rPr>
          <w:rFonts w:ascii="Calibri" w:hAnsi="Calibri" w:cs="Calibri"/>
          <w:color w:val="221F1F"/>
          <w:spacing w:val="17"/>
        </w:rPr>
        <w:t xml:space="preserve"> </w:t>
      </w:r>
      <w:r w:rsidRPr="005E574E">
        <w:rPr>
          <w:rFonts w:ascii="Calibri" w:hAnsi="Calibri" w:cs="Calibri"/>
          <w:color w:val="221F1F"/>
        </w:rPr>
        <w:t>à</w:t>
      </w:r>
      <w:r w:rsidRPr="005E574E">
        <w:rPr>
          <w:rFonts w:ascii="Calibri" w:hAnsi="Calibri" w:cs="Calibri"/>
          <w:color w:val="221F1F"/>
          <w:spacing w:val="17"/>
        </w:rPr>
        <w:t xml:space="preserve"> </w:t>
      </w:r>
      <w:r w:rsidRPr="005E574E">
        <w:rPr>
          <w:rFonts w:ascii="Calibri" w:hAnsi="Calibri" w:cs="Calibri"/>
          <w:color w:val="221F1F"/>
        </w:rPr>
        <w:t>l’organisme  chargé  de  la  régulation  des  marchés publics</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autoSpaceDE w:val="0"/>
        <w:autoSpaceDN w:val="0"/>
        <w:adjustRightInd w:val="0"/>
        <w:spacing w:line="220" w:lineRule="exact"/>
        <w:ind w:right="-34"/>
        <w:rPr>
          <w:rFonts w:ascii="Calibri" w:hAnsi="Calibri" w:cs="Calibri"/>
          <w:color w:val="000000"/>
        </w:rPr>
      </w:pPr>
    </w:p>
    <w:p w:rsidR="001317F7" w:rsidRPr="005E574E" w:rsidRDefault="001317F7" w:rsidP="001317F7">
      <w:pPr>
        <w:widowControl w:val="0"/>
        <w:autoSpaceDE w:val="0"/>
        <w:autoSpaceDN w:val="0"/>
        <w:adjustRightInd w:val="0"/>
        <w:spacing w:before="61" w:line="250" w:lineRule="auto"/>
        <w:ind w:left="1354" w:right="-149" w:hanging="1247"/>
        <w:rPr>
          <w:rFonts w:ascii="Calibri" w:hAnsi="Calibri" w:cs="Calibri"/>
          <w:color w:val="000000"/>
        </w:rPr>
      </w:pPr>
      <w:r w:rsidRPr="005E574E">
        <w:rPr>
          <w:rFonts w:ascii="Calibri" w:hAnsi="Calibri" w:cs="Calibri"/>
          <w:b/>
          <w:bCs/>
          <w:color w:val="221F1F"/>
        </w:rPr>
        <w:t>Article</w:t>
      </w:r>
      <w:r w:rsidRPr="005E574E">
        <w:rPr>
          <w:rFonts w:ascii="Calibri" w:hAnsi="Calibri" w:cs="Calibri"/>
          <w:b/>
          <w:bCs/>
          <w:color w:val="221F1F"/>
          <w:spacing w:val="6"/>
        </w:rPr>
        <w:t xml:space="preserve"> </w:t>
      </w:r>
      <w:r w:rsidRPr="005E574E">
        <w:rPr>
          <w:rFonts w:ascii="Calibri" w:hAnsi="Calibri" w:cs="Calibri"/>
          <w:b/>
          <w:bCs/>
          <w:color w:val="221F1F"/>
        </w:rPr>
        <w:t>10</w:t>
      </w:r>
      <w:r w:rsidRPr="005E574E">
        <w:rPr>
          <w:rFonts w:ascii="Calibri" w:hAnsi="Calibri" w:cs="Calibri"/>
          <w:b/>
          <w:bCs/>
          <w:color w:val="221F1F"/>
          <w:spacing w:val="6"/>
        </w:rPr>
        <w:t xml:space="preserve"> </w:t>
      </w:r>
      <w:r w:rsidRPr="005E574E">
        <w:rPr>
          <w:rFonts w:ascii="Calibri" w:hAnsi="Calibri" w:cs="Calibri"/>
          <w:b/>
          <w:bCs/>
          <w:color w:val="221F1F"/>
        </w:rPr>
        <w:t xml:space="preserve">: </w:t>
      </w:r>
      <w:r w:rsidRPr="005E574E">
        <w:rPr>
          <w:rFonts w:ascii="Calibri" w:hAnsi="Calibri" w:cs="Calibri"/>
          <w:b/>
          <w:bCs/>
          <w:color w:val="221F1F"/>
          <w:spacing w:val="-12"/>
        </w:rPr>
        <w:t>Modification</w:t>
      </w:r>
      <w:r w:rsidRPr="005E574E">
        <w:rPr>
          <w:rFonts w:ascii="Calibri" w:hAnsi="Calibri" w:cs="Calibri"/>
          <w:b/>
          <w:bCs/>
          <w:color w:val="221F1F"/>
        </w:rPr>
        <w:t xml:space="preserve"> </w:t>
      </w:r>
      <w:r w:rsidRPr="005E574E">
        <w:rPr>
          <w:rFonts w:ascii="Calibri" w:hAnsi="Calibri" w:cs="Calibri"/>
          <w:b/>
          <w:bCs/>
          <w:color w:val="221F1F"/>
          <w:spacing w:val="-3"/>
        </w:rPr>
        <w:t xml:space="preserve"> </w:t>
      </w:r>
      <w:r w:rsidRPr="005E574E">
        <w:rPr>
          <w:rFonts w:ascii="Calibri" w:hAnsi="Calibri" w:cs="Calibri"/>
          <w:b/>
          <w:bCs/>
          <w:color w:val="221F1F"/>
          <w:spacing w:val="5"/>
        </w:rPr>
        <w:t>d</w:t>
      </w:r>
      <w:r w:rsidRPr="005E574E">
        <w:rPr>
          <w:rFonts w:ascii="Calibri" w:hAnsi="Calibri" w:cs="Calibri"/>
          <w:b/>
          <w:bCs/>
          <w:color w:val="221F1F"/>
        </w:rPr>
        <w:t xml:space="preserve">u  </w:t>
      </w:r>
      <w:r w:rsidRPr="005E574E">
        <w:rPr>
          <w:rFonts w:ascii="Calibri" w:hAnsi="Calibri" w:cs="Calibri"/>
          <w:b/>
          <w:bCs/>
          <w:color w:val="221F1F"/>
          <w:spacing w:val="-3"/>
        </w:rPr>
        <w:t xml:space="preserve"> </w:t>
      </w:r>
      <w:r w:rsidRPr="005E574E">
        <w:rPr>
          <w:rFonts w:ascii="Calibri" w:hAnsi="Calibri" w:cs="Calibri"/>
          <w:b/>
          <w:bCs/>
          <w:color w:val="221F1F"/>
          <w:spacing w:val="5"/>
        </w:rPr>
        <w:t>Dossie</w:t>
      </w:r>
      <w:r w:rsidRPr="005E574E">
        <w:rPr>
          <w:rFonts w:ascii="Calibri" w:hAnsi="Calibri" w:cs="Calibri"/>
          <w:b/>
          <w:bCs/>
          <w:color w:val="221F1F"/>
        </w:rPr>
        <w:t xml:space="preserve">r  </w:t>
      </w:r>
      <w:r w:rsidRPr="005E574E">
        <w:rPr>
          <w:rFonts w:ascii="Calibri" w:hAnsi="Calibri" w:cs="Calibri"/>
          <w:b/>
          <w:bCs/>
          <w:color w:val="221F1F"/>
          <w:spacing w:val="-3"/>
        </w:rPr>
        <w:t xml:space="preserve"> </w:t>
      </w:r>
      <w:r w:rsidRPr="005E574E">
        <w:rPr>
          <w:rFonts w:ascii="Calibri" w:hAnsi="Calibri" w:cs="Calibri"/>
          <w:b/>
          <w:bCs/>
          <w:color w:val="221F1F"/>
          <w:spacing w:val="5"/>
        </w:rPr>
        <w:t xml:space="preserve">d’Appel </w:t>
      </w:r>
      <w:r w:rsidRPr="005E574E">
        <w:rPr>
          <w:rFonts w:ascii="Calibri" w:hAnsi="Calibri" w:cs="Calibri"/>
          <w:b/>
          <w:bCs/>
          <w:color w:val="221F1F"/>
        </w:rPr>
        <w:t>d’Offres</w:t>
      </w:r>
    </w:p>
    <w:p w:rsidR="001317F7" w:rsidRPr="005E574E" w:rsidRDefault="001317F7" w:rsidP="001317F7">
      <w:pPr>
        <w:widowControl w:val="0"/>
        <w:autoSpaceDE w:val="0"/>
        <w:autoSpaceDN w:val="0"/>
        <w:adjustRightInd w:val="0"/>
        <w:spacing w:before="3" w:line="14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731" w:right="-15" w:hanging="624"/>
        <w:jc w:val="both"/>
        <w:rPr>
          <w:rFonts w:ascii="Calibri" w:hAnsi="Calibri" w:cs="Calibri"/>
          <w:color w:val="221F1F"/>
        </w:rPr>
      </w:pPr>
      <w:r w:rsidRPr="005E574E">
        <w:rPr>
          <w:rFonts w:ascii="Calibri" w:hAnsi="Calibri" w:cs="Calibri"/>
          <w:color w:val="221F1F"/>
        </w:rPr>
        <w:t>10.1.  Le  Maître  d'Ouvrage  peut,  à  tout  moment avant la date limite de dépôt des offres et pour tout  motif,  que  ce  soit  à  son  initiative  ou  en réponse  à  une  demande  d’éclaircissements formulée  par  un  soumissionnaire,  modifier  le Dossier d’Appel d’Offres en publiant un additif.</w:t>
      </w:r>
    </w:p>
    <w:p w:rsidR="001317F7" w:rsidRPr="005E574E" w:rsidRDefault="001317F7" w:rsidP="001317F7">
      <w:pPr>
        <w:widowControl w:val="0"/>
        <w:autoSpaceDE w:val="0"/>
        <w:autoSpaceDN w:val="0"/>
        <w:adjustRightInd w:val="0"/>
        <w:spacing w:before="4" w:line="260" w:lineRule="exact"/>
        <w:rPr>
          <w:rFonts w:ascii="Calibri" w:hAnsi="Calibri" w:cs="Calibri"/>
          <w:color w:val="221F1F"/>
        </w:rPr>
      </w:pPr>
    </w:p>
    <w:p w:rsidR="001317F7" w:rsidRPr="005E574E" w:rsidRDefault="001317F7" w:rsidP="001317F7">
      <w:pPr>
        <w:widowControl w:val="0"/>
        <w:autoSpaceDE w:val="0"/>
        <w:autoSpaceDN w:val="0"/>
        <w:adjustRightInd w:val="0"/>
        <w:spacing w:line="250" w:lineRule="auto"/>
        <w:ind w:left="731" w:right="-15" w:hanging="624"/>
        <w:jc w:val="both"/>
        <w:rPr>
          <w:rFonts w:ascii="Calibri" w:hAnsi="Calibri" w:cs="Calibri"/>
          <w:color w:val="221F1F"/>
        </w:rPr>
      </w:pPr>
      <w:r w:rsidRPr="005E574E">
        <w:rPr>
          <w:rFonts w:ascii="Calibri" w:hAnsi="Calibri" w:cs="Calibri"/>
          <w:color w:val="221F1F"/>
        </w:rPr>
        <w:t>10.2.  Tout additif ainsi publié fera partie intégrante du  Dossier  d’Appel  d’Offres  conformément  à l’Article 8.1 du RGAO et doit être communiqué par  écrit  ou  signifié à tous les  soumissionnaires qui ont acheté le Dossier d’Appel d’Offres. Ces derniers accuseront réception de chacun des additifs au Maître d’Ouvrage par écrit.</w:t>
      </w:r>
    </w:p>
    <w:p w:rsidR="001317F7" w:rsidRPr="005E574E" w:rsidRDefault="001317F7" w:rsidP="001317F7">
      <w:pPr>
        <w:widowControl w:val="0"/>
        <w:autoSpaceDE w:val="0"/>
        <w:autoSpaceDN w:val="0"/>
        <w:adjustRightInd w:val="0"/>
        <w:spacing w:before="3" w:line="160" w:lineRule="exact"/>
        <w:rPr>
          <w:rFonts w:ascii="Calibri" w:hAnsi="Calibri" w:cs="Calibri"/>
          <w:color w:val="221F1F"/>
        </w:rPr>
      </w:pPr>
    </w:p>
    <w:p w:rsidR="00C059C0" w:rsidRDefault="001317F7" w:rsidP="002B07D7">
      <w:pPr>
        <w:widowControl w:val="0"/>
        <w:tabs>
          <w:tab w:val="left" w:pos="1260"/>
          <w:tab w:val="left" w:pos="1760"/>
          <w:tab w:val="left" w:pos="2700"/>
          <w:tab w:val="left" w:pos="3320"/>
        </w:tabs>
        <w:autoSpaceDE w:val="0"/>
        <w:autoSpaceDN w:val="0"/>
        <w:adjustRightInd w:val="0"/>
        <w:spacing w:line="250" w:lineRule="auto"/>
        <w:ind w:left="624" w:right="97" w:hanging="624"/>
        <w:jc w:val="both"/>
        <w:rPr>
          <w:rFonts w:ascii="Calibri" w:hAnsi="Calibri" w:cs="Calibri"/>
          <w:color w:val="221F1F"/>
        </w:rPr>
      </w:pPr>
      <w:r w:rsidRPr="005E574E">
        <w:rPr>
          <w:rFonts w:ascii="Calibri" w:hAnsi="Calibri" w:cs="Calibri"/>
          <w:color w:val="221F1F"/>
        </w:rPr>
        <w:t>10.3.   Afin de donner aux</w:t>
      </w:r>
      <w:r w:rsidRPr="005E574E">
        <w:rPr>
          <w:rFonts w:ascii="Calibri" w:hAnsi="Calibri" w:cs="Calibri"/>
          <w:color w:val="221F1F"/>
        </w:rPr>
        <w:tab/>
        <w:t>soumissionnaires suffisamment de temps pour tenir compte de l’additif dans la préparation de leurs offres, le Maître d’Ouvrage pourra reporter, autant que    nécessaire, la date limite de dépôt des offres, conformément aux dispositions de l’Article 22 du RGAO.</w:t>
      </w:r>
    </w:p>
    <w:p w:rsidR="002B07D7" w:rsidRPr="002B07D7" w:rsidRDefault="002B07D7" w:rsidP="002B07D7">
      <w:pPr>
        <w:widowControl w:val="0"/>
        <w:tabs>
          <w:tab w:val="left" w:pos="1260"/>
          <w:tab w:val="left" w:pos="1760"/>
          <w:tab w:val="left" w:pos="2700"/>
          <w:tab w:val="left" w:pos="3320"/>
        </w:tabs>
        <w:autoSpaceDE w:val="0"/>
        <w:autoSpaceDN w:val="0"/>
        <w:adjustRightInd w:val="0"/>
        <w:spacing w:line="250" w:lineRule="auto"/>
        <w:ind w:left="624" w:right="97" w:hanging="624"/>
        <w:jc w:val="both"/>
        <w:rPr>
          <w:rFonts w:ascii="Calibri" w:hAnsi="Calibri" w:cs="Calibri"/>
          <w:color w:val="221F1F"/>
        </w:rPr>
      </w:pPr>
    </w:p>
    <w:p w:rsidR="00C059C0" w:rsidRPr="005E574E" w:rsidRDefault="00C059C0" w:rsidP="00C059C0">
      <w:pPr>
        <w:widowControl w:val="0"/>
        <w:autoSpaceDE w:val="0"/>
        <w:autoSpaceDN w:val="0"/>
        <w:adjustRightInd w:val="0"/>
        <w:spacing w:before="44"/>
        <w:ind w:right="3609"/>
        <w:jc w:val="right"/>
        <w:rPr>
          <w:rFonts w:ascii="Calibri" w:hAnsi="Calibri" w:cs="Calibri"/>
          <w:color w:val="000000"/>
        </w:rPr>
      </w:pPr>
      <w:r w:rsidRPr="005E574E">
        <w:rPr>
          <w:rFonts w:ascii="Calibri" w:hAnsi="Calibri" w:cs="Calibri"/>
          <w:b/>
          <w:bCs/>
          <w:color w:val="221F1F"/>
        </w:rPr>
        <w:t>C.</w:t>
      </w:r>
      <w:r w:rsidRPr="005E574E">
        <w:rPr>
          <w:rFonts w:ascii="Calibri" w:hAnsi="Calibri" w:cs="Calibri"/>
          <w:b/>
          <w:bCs/>
          <w:color w:val="221F1F"/>
          <w:spacing w:val="9"/>
        </w:rPr>
        <w:t xml:space="preserve"> </w:t>
      </w:r>
      <w:r w:rsidRPr="005E574E">
        <w:rPr>
          <w:rFonts w:ascii="Calibri" w:hAnsi="Calibri" w:cs="Calibri"/>
          <w:b/>
          <w:bCs/>
          <w:color w:val="221F1F"/>
        </w:rPr>
        <w:t>Préparation</w:t>
      </w:r>
      <w:r w:rsidRPr="005E574E">
        <w:rPr>
          <w:rFonts w:ascii="Calibri" w:hAnsi="Calibri" w:cs="Calibri"/>
          <w:b/>
          <w:bCs/>
          <w:color w:val="221F1F"/>
          <w:spacing w:val="9"/>
        </w:rPr>
        <w:t xml:space="preserve"> </w:t>
      </w:r>
      <w:r w:rsidRPr="005E574E">
        <w:rPr>
          <w:rFonts w:ascii="Calibri" w:hAnsi="Calibri" w:cs="Calibri"/>
          <w:b/>
          <w:bCs/>
          <w:color w:val="221F1F"/>
        </w:rPr>
        <w:t>des</w:t>
      </w:r>
      <w:r w:rsidRPr="005E574E">
        <w:rPr>
          <w:rFonts w:ascii="Calibri" w:hAnsi="Calibri" w:cs="Calibri"/>
          <w:b/>
          <w:bCs/>
          <w:color w:val="221F1F"/>
          <w:spacing w:val="9"/>
        </w:rPr>
        <w:t xml:space="preserve"> </w:t>
      </w:r>
      <w:r w:rsidRPr="005E574E">
        <w:rPr>
          <w:rFonts w:ascii="Calibri" w:hAnsi="Calibri" w:cs="Calibri"/>
          <w:b/>
          <w:bCs/>
          <w:color w:val="221F1F"/>
        </w:rPr>
        <w:t>offres</w:t>
      </w:r>
    </w:p>
    <w:p w:rsidR="001317F7" w:rsidRPr="005E574E" w:rsidRDefault="001317F7" w:rsidP="001317F7">
      <w:pPr>
        <w:widowControl w:val="0"/>
        <w:autoSpaceDE w:val="0"/>
        <w:autoSpaceDN w:val="0"/>
        <w:adjustRightInd w:val="0"/>
        <w:spacing w:line="220" w:lineRule="exact"/>
        <w:ind w:right="-34"/>
        <w:rPr>
          <w:rFonts w:ascii="Calibri" w:hAnsi="Calibri" w:cs="Calibri"/>
          <w:color w:val="000000"/>
        </w:rPr>
      </w:pPr>
    </w:p>
    <w:p w:rsidR="001317F7" w:rsidRPr="005E574E" w:rsidRDefault="001317F7" w:rsidP="001317F7">
      <w:pPr>
        <w:widowControl w:val="0"/>
        <w:autoSpaceDE w:val="0"/>
        <w:autoSpaceDN w:val="0"/>
        <w:adjustRightInd w:val="0"/>
        <w:spacing w:line="220" w:lineRule="exact"/>
        <w:ind w:right="-34"/>
        <w:rPr>
          <w:rFonts w:ascii="Calibri" w:hAnsi="Calibri" w:cs="Calibri"/>
          <w:color w:val="000000"/>
        </w:rPr>
      </w:pPr>
    </w:p>
    <w:p w:rsidR="001317F7" w:rsidRPr="005E574E" w:rsidRDefault="001317F7" w:rsidP="001317F7">
      <w:pPr>
        <w:widowControl w:val="0"/>
        <w:autoSpaceDE w:val="0"/>
        <w:autoSpaceDN w:val="0"/>
        <w:adjustRightInd w:val="0"/>
        <w:spacing w:line="220" w:lineRule="exact"/>
        <w:ind w:left="114" w:right="-20"/>
        <w:rPr>
          <w:rFonts w:ascii="Calibri" w:hAnsi="Calibri" w:cs="Calibri"/>
          <w:color w:val="000000"/>
        </w:rPr>
      </w:pPr>
      <w:r w:rsidRPr="005E574E">
        <w:rPr>
          <w:rFonts w:ascii="Calibri" w:hAnsi="Calibri" w:cs="Calibri"/>
          <w:b/>
          <w:bCs/>
          <w:color w:val="221F1F"/>
        </w:rPr>
        <w:t>Article</w:t>
      </w:r>
      <w:r w:rsidRPr="005E574E">
        <w:rPr>
          <w:rFonts w:ascii="Calibri" w:hAnsi="Calibri" w:cs="Calibri"/>
          <w:b/>
          <w:bCs/>
          <w:color w:val="221F1F"/>
          <w:spacing w:val="6"/>
        </w:rPr>
        <w:t xml:space="preserve"> </w:t>
      </w:r>
      <w:r w:rsidRPr="005E574E">
        <w:rPr>
          <w:rFonts w:ascii="Calibri" w:hAnsi="Calibri" w:cs="Calibri"/>
          <w:b/>
          <w:bCs/>
          <w:color w:val="221F1F"/>
        </w:rPr>
        <w:t>11</w:t>
      </w:r>
      <w:r w:rsidRPr="005E574E">
        <w:rPr>
          <w:rFonts w:ascii="Calibri" w:hAnsi="Calibri" w:cs="Calibri"/>
          <w:b/>
          <w:bCs/>
          <w:color w:val="221F1F"/>
          <w:spacing w:val="6"/>
        </w:rPr>
        <w:t xml:space="preserve"> </w:t>
      </w:r>
      <w:r w:rsidRPr="005E574E">
        <w:rPr>
          <w:rFonts w:ascii="Calibri" w:hAnsi="Calibri" w:cs="Calibri"/>
          <w:b/>
          <w:bCs/>
          <w:color w:val="221F1F"/>
        </w:rPr>
        <w:t>:</w:t>
      </w:r>
      <w:r w:rsidRPr="005E574E">
        <w:rPr>
          <w:rFonts w:ascii="Calibri" w:hAnsi="Calibri" w:cs="Calibri"/>
          <w:b/>
          <w:bCs/>
          <w:color w:val="221F1F"/>
          <w:spacing w:val="6"/>
        </w:rPr>
        <w:t xml:space="preserve"> </w:t>
      </w:r>
      <w:r w:rsidRPr="005E574E">
        <w:rPr>
          <w:rFonts w:ascii="Calibri" w:hAnsi="Calibri" w:cs="Calibri"/>
          <w:b/>
          <w:bCs/>
          <w:color w:val="221F1F"/>
        </w:rPr>
        <w:t>Frais</w:t>
      </w:r>
      <w:r w:rsidRPr="005E574E">
        <w:rPr>
          <w:rFonts w:ascii="Calibri" w:hAnsi="Calibri" w:cs="Calibri"/>
          <w:b/>
          <w:bCs/>
          <w:color w:val="221F1F"/>
          <w:spacing w:val="6"/>
        </w:rPr>
        <w:t xml:space="preserve"> </w:t>
      </w:r>
      <w:r w:rsidRPr="005E574E">
        <w:rPr>
          <w:rFonts w:ascii="Calibri" w:hAnsi="Calibri" w:cs="Calibri"/>
          <w:b/>
          <w:bCs/>
          <w:color w:val="221F1F"/>
        </w:rPr>
        <w:t>de</w:t>
      </w:r>
      <w:r w:rsidRPr="005E574E">
        <w:rPr>
          <w:rFonts w:ascii="Calibri" w:hAnsi="Calibri" w:cs="Calibri"/>
          <w:b/>
          <w:bCs/>
          <w:color w:val="221F1F"/>
          <w:spacing w:val="6"/>
        </w:rPr>
        <w:t xml:space="preserve"> </w:t>
      </w:r>
      <w:r w:rsidRPr="005E574E">
        <w:rPr>
          <w:rFonts w:ascii="Calibri" w:hAnsi="Calibri" w:cs="Calibri"/>
          <w:b/>
          <w:bCs/>
          <w:color w:val="221F1F"/>
        </w:rPr>
        <w:t>soumission</w:t>
      </w:r>
    </w:p>
    <w:p w:rsidR="001317F7" w:rsidRPr="005E574E" w:rsidRDefault="001317F7" w:rsidP="001317F7">
      <w:pPr>
        <w:widowControl w:val="0"/>
        <w:autoSpaceDE w:val="0"/>
        <w:autoSpaceDN w:val="0"/>
        <w:adjustRightInd w:val="0"/>
        <w:spacing w:before="14" w:line="14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114" w:right="-16"/>
        <w:jc w:val="both"/>
        <w:rPr>
          <w:rFonts w:ascii="Calibri" w:hAnsi="Calibri" w:cs="Calibri"/>
          <w:color w:val="000000"/>
        </w:rPr>
      </w:pPr>
      <w:r w:rsidRPr="005E574E">
        <w:rPr>
          <w:rFonts w:ascii="Calibri" w:hAnsi="Calibri" w:cs="Calibri"/>
          <w:color w:val="221F1F"/>
        </w:rPr>
        <w:t>Le</w:t>
      </w:r>
      <w:r w:rsidRPr="005E574E">
        <w:rPr>
          <w:rFonts w:ascii="Calibri" w:hAnsi="Calibri" w:cs="Calibri"/>
          <w:color w:val="221F1F"/>
          <w:spacing w:val="26"/>
        </w:rPr>
        <w:t xml:space="preserve"> </w:t>
      </w:r>
      <w:r w:rsidRPr="005E574E">
        <w:rPr>
          <w:rFonts w:ascii="Calibri" w:hAnsi="Calibri" w:cs="Calibri"/>
          <w:color w:val="221F1F"/>
        </w:rPr>
        <w:t>candidat</w:t>
      </w:r>
      <w:r w:rsidRPr="005E574E">
        <w:rPr>
          <w:rFonts w:ascii="Calibri" w:hAnsi="Calibri" w:cs="Calibri"/>
          <w:color w:val="221F1F"/>
          <w:spacing w:val="26"/>
        </w:rPr>
        <w:t xml:space="preserve"> </w:t>
      </w:r>
      <w:r w:rsidRPr="005E574E">
        <w:rPr>
          <w:rFonts w:ascii="Calibri" w:hAnsi="Calibri" w:cs="Calibri"/>
          <w:color w:val="221F1F"/>
        </w:rPr>
        <w:t>supportera</w:t>
      </w:r>
      <w:r w:rsidRPr="005E574E">
        <w:rPr>
          <w:rFonts w:ascii="Calibri" w:hAnsi="Calibri" w:cs="Calibri"/>
          <w:color w:val="221F1F"/>
          <w:spacing w:val="26"/>
        </w:rPr>
        <w:t xml:space="preserve"> </w:t>
      </w:r>
      <w:r w:rsidRPr="005E574E">
        <w:rPr>
          <w:rFonts w:ascii="Calibri" w:hAnsi="Calibri" w:cs="Calibri"/>
          <w:color w:val="221F1F"/>
        </w:rPr>
        <w:t>tous</w:t>
      </w:r>
      <w:r w:rsidRPr="005E574E">
        <w:rPr>
          <w:rFonts w:ascii="Calibri" w:hAnsi="Calibri" w:cs="Calibri"/>
          <w:color w:val="221F1F"/>
          <w:spacing w:val="26"/>
        </w:rPr>
        <w:t xml:space="preserve"> </w:t>
      </w:r>
      <w:r w:rsidRPr="005E574E">
        <w:rPr>
          <w:rFonts w:ascii="Calibri" w:hAnsi="Calibri" w:cs="Calibri"/>
          <w:color w:val="221F1F"/>
        </w:rPr>
        <w:t>les</w:t>
      </w:r>
      <w:r w:rsidRPr="005E574E">
        <w:rPr>
          <w:rFonts w:ascii="Calibri" w:hAnsi="Calibri" w:cs="Calibri"/>
          <w:color w:val="221F1F"/>
          <w:spacing w:val="26"/>
        </w:rPr>
        <w:t xml:space="preserve"> </w:t>
      </w:r>
      <w:r w:rsidRPr="005E574E">
        <w:rPr>
          <w:rFonts w:ascii="Calibri" w:hAnsi="Calibri" w:cs="Calibri"/>
          <w:color w:val="221F1F"/>
        </w:rPr>
        <w:t>frais</w:t>
      </w:r>
      <w:r w:rsidRPr="005E574E">
        <w:rPr>
          <w:rFonts w:ascii="Calibri" w:hAnsi="Calibri" w:cs="Calibri"/>
          <w:color w:val="221F1F"/>
          <w:spacing w:val="26"/>
        </w:rPr>
        <w:t xml:space="preserve"> </w:t>
      </w:r>
      <w:r w:rsidRPr="005E574E">
        <w:rPr>
          <w:rFonts w:ascii="Calibri" w:hAnsi="Calibri" w:cs="Calibri"/>
          <w:color w:val="221F1F"/>
        </w:rPr>
        <w:t>afférents</w:t>
      </w:r>
      <w:r w:rsidRPr="005E574E">
        <w:rPr>
          <w:rFonts w:ascii="Calibri" w:hAnsi="Calibri" w:cs="Calibri"/>
          <w:color w:val="221F1F"/>
          <w:spacing w:val="26"/>
        </w:rPr>
        <w:t xml:space="preserve"> </w:t>
      </w:r>
      <w:r w:rsidRPr="005E574E">
        <w:rPr>
          <w:rFonts w:ascii="Calibri" w:hAnsi="Calibri" w:cs="Calibri"/>
          <w:color w:val="221F1F"/>
        </w:rPr>
        <w:t>à</w:t>
      </w:r>
      <w:r w:rsidRPr="005E574E">
        <w:rPr>
          <w:rFonts w:ascii="Calibri" w:hAnsi="Calibri" w:cs="Calibri"/>
          <w:color w:val="221F1F"/>
          <w:spacing w:val="26"/>
        </w:rPr>
        <w:t xml:space="preserve"> </w:t>
      </w:r>
      <w:r w:rsidRPr="005E574E">
        <w:rPr>
          <w:rFonts w:ascii="Calibri" w:hAnsi="Calibri" w:cs="Calibri"/>
          <w:color w:val="221F1F"/>
        </w:rPr>
        <w:t xml:space="preserve">la préparation </w:t>
      </w:r>
      <w:r w:rsidRPr="005E574E">
        <w:rPr>
          <w:rFonts w:ascii="Calibri" w:hAnsi="Calibri" w:cs="Calibri"/>
          <w:color w:val="221F1F"/>
          <w:spacing w:val="-30"/>
        </w:rPr>
        <w:t xml:space="preserve"> </w:t>
      </w:r>
      <w:r w:rsidRPr="005E574E">
        <w:rPr>
          <w:rFonts w:ascii="Calibri" w:hAnsi="Calibri" w:cs="Calibri"/>
          <w:color w:val="221F1F"/>
        </w:rPr>
        <w:t xml:space="preserve">et </w:t>
      </w:r>
      <w:r w:rsidRPr="005E574E">
        <w:rPr>
          <w:rFonts w:ascii="Calibri" w:hAnsi="Calibri" w:cs="Calibri"/>
          <w:color w:val="221F1F"/>
          <w:spacing w:val="-30"/>
        </w:rPr>
        <w:t xml:space="preserve"> </w:t>
      </w:r>
      <w:r w:rsidRPr="005E574E">
        <w:rPr>
          <w:rFonts w:ascii="Calibri" w:hAnsi="Calibri" w:cs="Calibri"/>
          <w:color w:val="221F1F"/>
        </w:rPr>
        <w:t xml:space="preserve">à </w:t>
      </w:r>
      <w:r w:rsidRPr="005E574E">
        <w:rPr>
          <w:rFonts w:ascii="Calibri" w:hAnsi="Calibri" w:cs="Calibri"/>
          <w:color w:val="221F1F"/>
          <w:spacing w:val="-30"/>
        </w:rPr>
        <w:t xml:space="preserve"> </w:t>
      </w:r>
      <w:r w:rsidRPr="005E574E">
        <w:rPr>
          <w:rFonts w:ascii="Calibri" w:hAnsi="Calibri" w:cs="Calibri"/>
          <w:color w:val="221F1F"/>
        </w:rPr>
        <w:t xml:space="preserve">la </w:t>
      </w:r>
      <w:r w:rsidRPr="005E574E">
        <w:rPr>
          <w:rFonts w:ascii="Calibri" w:hAnsi="Calibri" w:cs="Calibri"/>
          <w:color w:val="221F1F"/>
          <w:spacing w:val="-30"/>
        </w:rPr>
        <w:t xml:space="preserve"> </w:t>
      </w:r>
      <w:r w:rsidRPr="005E574E">
        <w:rPr>
          <w:rFonts w:ascii="Calibri" w:hAnsi="Calibri" w:cs="Calibri"/>
          <w:color w:val="221F1F"/>
        </w:rPr>
        <w:t xml:space="preserve">présentation </w:t>
      </w:r>
      <w:r w:rsidRPr="005E574E">
        <w:rPr>
          <w:rFonts w:ascii="Calibri" w:hAnsi="Calibri" w:cs="Calibri"/>
          <w:color w:val="221F1F"/>
          <w:spacing w:val="-30"/>
        </w:rPr>
        <w:t xml:space="preserve"> </w:t>
      </w:r>
      <w:r w:rsidRPr="005E574E">
        <w:rPr>
          <w:rFonts w:ascii="Calibri" w:hAnsi="Calibri" w:cs="Calibri"/>
          <w:color w:val="221F1F"/>
        </w:rPr>
        <w:t xml:space="preserve">de </w:t>
      </w:r>
      <w:r w:rsidRPr="005E574E">
        <w:rPr>
          <w:rFonts w:ascii="Calibri" w:hAnsi="Calibri" w:cs="Calibri"/>
          <w:color w:val="221F1F"/>
          <w:spacing w:val="-30"/>
        </w:rPr>
        <w:t xml:space="preserve"> </w:t>
      </w:r>
      <w:r w:rsidRPr="005E574E">
        <w:rPr>
          <w:rFonts w:ascii="Calibri" w:hAnsi="Calibri" w:cs="Calibri"/>
          <w:color w:val="221F1F"/>
        </w:rPr>
        <w:t xml:space="preserve">son </w:t>
      </w:r>
      <w:r w:rsidRPr="005E574E">
        <w:rPr>
          <w:rFonts w:ascii="Calibri" w:hAnsi="Calibri" w:cs="Calibri"/>
          <w:color w:val="221F1F"/>
          <w:spacing w:val="-30"/>
        </w:rPr>
        <w:t xml:space="preserve"> </w:t>
      </w:r>
      <w:r w:rsidRPr="005E574E">
        <w:rPr>
          <w:rFonts w:ascii="Calibri" w:hAnsi="Calibri" w:cs="Calibri"/>
          <w:color w:val="221F1F"/>
        </w:rPr>
        <w:t xml:space="preserve">offre, </w:t>
      </w:r>
      <w:r w:rsidRPr="005E574E">
        <w:rPr>
          <w:rFonts w:ascii="Calibri" w:hAnsi="Calibri" w:cs="Calibri"/>
          <w:color w:val="221F1F"/>
          <w:spacing w:val="-30"/>
        </w:rPr>
        <w:t xml:space="preserve"> </w:t>
      </w:r>
      <w:r w:rsidRPr="005E574E">
        <w:rPr>
          <w:rFonts w:ascii="Calibri" w:hAnsi="Calibri" w:cs="Calibri"/>
          <w:color w:val="221F1F"/>
        </w:rPr>
        <w:t xml:space="preserve">et </w:t>
      </w:r>
      <w:r w:rsidRPr="005E574E">
        <w:rPr>
          <w:rFonts w:ascii="Calibri" w:hAnsi="Calibri" w:cs="Calibri"/>
          <w:color w:val="221F1F"/>
          <w:spacing w:val="-30"/>
        </w:rPr>
        <w:t xml:space="preserve"> </w:t>
      </w:r>
      <w:r w:rsidRPr="005E574E">
        <w:rPr>
          <w:rFonts w:ascii="Calibri" w:hAnsi="Calibri" w:cs="Calibri"/>
          <w:color w:val="221F1F"/>
        </w:rPr>
        <w:t xml:space="preserve">le Maître </w:t>
      </w:r>
      <w:r w:rsidRPr="005E574E">
        <w:rPr>
          <w:rFonts w:ascii="Calibri" w:hAnsi="Calibri" w:cs="Calibri"/>
          <w:color w:val="221F1F"/>
          <w:spacing w:val="-23"/>
        </w:rPr>
        <w:t xml:space="preserve"> </w:t>
      </w:r>
      <w:r w:rsidRPr="005E574E">
        <w:rPr>
          <w:rFonts w:ascii="Calibri" w:hAnsi="Calibri" w:cs="Calibri"/>
          <w:color w:val="221F1F"/>
        </w:rPr>
        <w:t xml:space="preserve">d’Ouvrage </w:t>
      </w:r>
      <w:r w:rsidRPr="005E574E">
        <w:rPr>
          <w:rFonts w:ascii="Calibri" w:hAnsi="Calibri" w:cs="Calibri"/>
          <w:color w:val="221F1F"/>
          <w:spacing w:val="-23"/>
        </w:rPr>
        <w:t xml:space="preserve"> </w:t>
      </w:r>
      <w:r w:rsidRPr="005E574E">
        <w:rPr>
          <w:rFonts w:ascii="Calibri" w:hAnsi="Calibri" w:cs="Calibri"/>
          <w:color w:val="221F1F"/>
        </w:rPr>
        <w:t xml:space="preserve">n’est </w:t>
      </w:r>
      <w:r w:rsidRPr="005E574E">
        <w:rPr>
          <w:rFonts w:ascii="Calibri" w:hAnsi="Calibri" w:cs="Calibri"/>
          <w:color w:val="221F1F"/>
          <w:spacing w:val="-23"/>
        </w:rPr>
        <w:t xml:space="preserve"> </w:t>
      </w:r>
      <w:r w:rsidRPr="005E574E">
        <w:rPr>
          <w:rFonts w:ascii="Calibri" w:hAnsi="Calibri" w:cs="Calibri"/>
          <w:color w:val="221F1F"/>
        </w:rPr>
        <w:t xml:space="preserve">en </w:t>
      </w:r>
      <w:r w:rsidRPr="005E574E">
        <w:rPr>
          <w:rFonts w:ascii="Calibri" w:hAnsi="Calibri" w:cs="Calibri"/>
          <w:color w:val="221F1F"/>
          <w:spacing w:val="-23"/>
        </w:rPr>
        <w:t xml:space="preserve"> </w:t>
      </w:r>
      <w:r w:rsidRPr="005E574E">
        <w:rPr>
          <w:rFonts w:ascii="Calibri" w:hAnsi="Calibri" w:cs="Calibri"/>
          <w:color w:val="221F1F"/>
        </w:rPr>
        <w:t xml:space="preserve">aucun </w:t>
      </w:r>
      <w:r w:rsidRPr="005E574E">
        <w:rPr>
          <w:rFonts w:ascii="Calibri" w:hAnsi="Calibri" w:cs="Calibri"/>
          <w:color w:val="221F1F"/>
          <w:spacing w:val="-23"/>
        </w:rPr>
        <w:t xml:space="preserve"> </w:t>
      </w:r>
      <w:r w:rsidRPr="005E574E">
        <w:rPr>
          <w:rFonts w:ascii="Calibri" w:hAnsi="Calibri" w:cs="Calibri"/>
          <w:color w:val="221F1F"/>
        </w:rPr>
        <w:t xml:space="preserve">cas </w:t>
      </w:r>
      <w:r w:rsidRPr="005E574E">
        <w:rPr>
          <w:rFonts w:ascii="Calibri" w:hAnsi="Calibri" w:cs="Calibri"/>
          <w:color w:val="221F1F"/>
          <w:spacing w:val="-23"/>
        </w:rPr>
        <w:t xml:space="preserve"> </w:t>
      </w:r>
      <w:r w:rsidRPr="005E574E">
        <w:rPr>
          <w:rFonts w:ascii="Calibri" w:hAnsi="Calibri" w:cs="Calibri"/>
          <w:color w:val="221F1F"/>
        </w:rPr>
        <w:t>responsable de</w:t>
      </w:r>
      <w:r w:rsidRPr="005E574E">
        <w:rPr>
          <w:rFonts w:ascii="Calibri" w:hAnsi="Calibri" w:cs="Calibri"/>
          <w:color w:val="221F1F"/>
          <w:spacing w:val="28"/>
        </w:rPr>
        <w:t xml:space="preserve"> </w:t>
      </w:r>
      <w:r w:rsidRPr="005E574E">
        <w:rPr>
          <w:rFonts w:ascii="Calibri" w:hAnsi="Calibri" w:cs="Calibri"/>
          <w:color w:val="221F1F"/>
        </w:rPr>
        <w:t>ces</w:t>
      </w:r>
      <w:r w:rsidRPr="005E574E">
        <w:rPr>
          <w:rFonts w:ascii="Calibri" w:hAnsi="Calibri" w:cs="Calibri"/>
          <w:color w:val="221F1F"/>
          <w:spacing w:val="28"/>
        </w:rPr>
        <w:t xml:space="preserve"> </w:t>
      </w:r>
      <w:r w:rsidRPr="005E574E">
        <w:rPr>
          <w:rFonts w:ascii="Calibri" w:hAnsi="Calibri" w:cs="Calibri"/>
          <w:color w:val="221F1F"/>
        </w:rPr>
        <w:t>frais,</w:t>
      </w:r>
      <w:r w:rsidRPr="005E574E">
        <w:rPr>
          <w:rFonts w:ascii="Calibri" w:hAnsi="Calibri" w:cs="Calibri"/>
          <w:color w:val="221F1F"/>
          <w:spacing w:val="28"/>
        </w:rPr>
        <w:t xml:space="preserve"> </w:t>
      </w:r>
      <w:r w:rsidRPr="005E574E">
        <w:rPr>
          <w:rFonts w:ascii="Calibri" w:hAnsi="Calibri" w:cs="Calibri"/>
          <w:color w:val="221F1F"/>
        </w:rPr>
        <w:t>ni</w:t>
      </w:r>
      <w:r w:rsidRPr="005E574E">
        <w:rPr>
          <w:rFonts w:ascii="Calibri" w:hAnsi="Calibri" w:cs="Calibri"/>
          <w:color w:val="221F1F"/>
          <w:spacing w:val="28"/>
        </w:rPr>
        <w:t xml:space="preserve"> </w:t>
      </w:r>
      <w:r w:rsidRPr="005E574E">
        <w:rPr>
          <w:rFonts w:ascii="Calibri" w:hAnsi="Calibri" w:cs="Calibri"/>
          <w:color w:val="221F1F"/>
        </w:rPr>
        <w:t>tenu</w:t>
      </w:r>
      <w:r w:rsidRPr="005E574E">
        <w:rPr>
          <w:rFonts w:ascii="Calibri" w:hAnsi="Calibri" w:cs="Calibri"/>
          <w:color w:val="221F1F"/>
          <w:spacing w:val="28"/>
        </w:rPr>
        <w:t xml:space="preserve"> </w:t>
      </w:r>
      <w:r w:rsidRPr="005E574E">
        <w:rPr>
          <w:rFonts w:ascii="Calibri" w:hAnsi="Calibri" w:cs="Calibri"/>
          <w:color w:val="221F1F"/>
        </w:rPr>
        <w:t>de</w:t>
      </w:r>
      <w:r w:rsidRPr="005E574E">
        <w:rPr>
          <w:rFonts w:ascii="Calibri" w:hAnsi="Calibri" w:cs="Calibri"/>
          <w:color w:val="221F1F"/>
          <w:spacing w:val="28"/>
        </w:rPr>
        <w:t xml:space="preserve"> </w:t>
      </w:r>
      <w:r w:rsidRPr="005E574E">
        <w:rPr>
          <w:rFonts w:ascii="Calibri" w:hAnsi="Calibri" w:cs="Calibri"/>
          <w:color w:val="221F1F"/>
        </w:rPr>
        <w:t>les</w:t>
      </w:r>
      <w:r w:rsidRPr="005E574E">
        <w:rPr>
          <w:rFonts w:ascii="Calibri" w:hAnsi="Calibri" w:cs="Calibri"/>
          <w:color w:val="221F1F"/>
          <w:spacing w:val="28"/>
        </w:rPr>
        <w:t xml:space="preserve"> </w:t>
      </w:r>
      <w:r w:rsidRPr="005E574E">
        <w:rPr>
          <w:rFonts w:ascii="Calibri" w:hAnsi="Calibri" w:cs="Calibri"/>
          <w:color w:val="221F1F"/>
        </w:rPr>
        <w:t>régler,</w:t>
      </w:r>
      <w:r w:rsidRPr="005E574E">
        <w:rPr>
          <w:rFonts w:ascii="Calibri" w:hAnsi="Calibri" w:cs="Calibri"/>
          <w:color w:val="221F1F"/>
          <w:spacing w:val="28"/>
        </w:rPr>
        <w:t xml:space="preserve"> </w:t>
      </w:r>
      <w:r w:rsidRPr="005E574E">
        <w:rPr>
          <w:rFonts w:ascii="Calibri" w:hAnsi="Calibri" w:cs="Calibri"/>
          <w:color w:val="221F1F"/>
        </w:rPr>
        <w:t>quel</w:t>
      </w:r>
      <w:r w:rsidRPr="005E574E">
        <w:rPr>
          <w:rFonts w:ascii="Calibri" w:hAnsi="Calibri" w:cs="Calibri"/>
          <w:color w:val="221F1F"/>
          <w:spacing w:val="28"/>
        </w:rPr>
        <w:t xml:space="preserve"> </w:t>
      </w:r>
      <w:r w:rsidRPr="005E574E">
        <w:rPr>
          <w:rFonts w:ascii="Calibri" w:hAnsi="Calibri" w:cs="Calibri"/>
          <w:color w:val="221F1F"/>
        </w:rPr>
        <w:t>que</w:t>
      </w:r>
      <w:r w:rsidRPr="005E574E">
        <w:rPr>
          <w:rFonts w:ascii="Calibri" w:hAnsi="Calibri" w:cs="Calibri"/>
          <w:color w:val="221F1F"/>
          <w:spacing w:val="28"/>
        </w:rPr>
        <w:t xml:space="preserve"> </w:t>
      </w:r>
      <w:r w:rsidRPr="005E574E">
        <w:rPr>
          <w:rFonts w:ascii="Calibri" w:hAnsi="Calibri" w:cs="Calibri"/>
          <w:color w:val="221F1F"/>
        </w:rPr>
        <w:t>soit</w:t>
      </w:r>
      <w:r w:rsidRPr="005E574E">
        <w:rPr>
          <w:rFonts w:ascii="Calibri" w:hAnsi="Calibri" w:cs="Calibri"/>
          <w:color w:val="221F1F"/>
          <w:spacing w:val="28"/>
        </w:rPr>
        <w:t xml:space="preserve"> </w:t>
      </w:r>
      <w:r w:rsidRPr="005E574E">
        <w:rPr>
          <w:rFonts w:ascii="Calibri" w:hAnsi="Calibri" w:cs="Calibri"/>
          <w:color w:val="221F1F"/>
        </w:rPr>
        <w:t xml:space="preserve">le déroulement </w:t>
      </w:r>
      <w:r w:rsidRPr="005E574E">
        <w:rPr>
          <w:rFonts w:ascii="Calibri" w:hAnsi="Calibri" w:cs="Calibri"/>
          <w:color w:val="221F1F"/>
          <w:spacing w:val="26"/>
        </w:rPr>
        <w:t xml:space="preserve"> </w:t>
      </w:r>
      <w:r w:rsidRPr="005E574E">
        <w:rPr>
          <w:rFonts w:ascii="Calibri" w:hAnsi="Calibri" w:cs="Calibri"/>
          <w:color w:val="221F1F"/>
        </w:rPr>
        <w:t xml:space="preserve">ou </w:t>
      </w:r>
      <w:r w:rsidRPr="005E574E">
        <w:rPr>
          <w:rFonts w:ascii="Calibri" w:hAnsi="Calibri" w:cs="Calibri"/>
          <w:color w:val="221F1F"/>
          <w:spacing w:val="26"/>
        </w:rPr>
        <w:t xml:space="preserve"> </w:t>
      </w:r>
      <w:r w:rsidRPr="005E574E">
        <w:rPr>
          <w:rFonts w:ascii="Calibri" w:hAnsi="Calibri" w:cs="Calibri"/>
          <w:color w:val="221F1F"/>
        </w:rPr>
        <w:t xml:space="preserve">l’issue </w:t>
      </w:r>
      <w:r w:rsidRPr="005E574E">
        <w:rPr>
          <w:rFonts w:ascii="Calibri" w:hAnsi="Calibri" w:cs="Calibri"/>
          <w:color w:val="221F1F"/>
          <w:spacing w:val="26"/>
        </w:rPr>
        <w:t xml:space="preserve"> </w:t>
      </w:r>
      <w:r w:rsidRPr="005E574E">
        <w:rPr>
          <w:rFonts w:ascii="Calibri" w:hAnsi="Calibri" w:cs="Calibri"/>
          <w:color w:val="221F1F"/>
        </w:rPr>
        <w:t xml:space="preserve">de </w:t>
      </w:r>
      <w:r w:rsidRPr="005E574E">
        <w:rPr>
          <w:rFonts w:ascii="Calibri" w:hAnsi="Calibri" w:cs="Calibri"/>
          <w:color w:val="221F1F"/>
          <w:spacing w:val="26"/>
        </w:rPr>
        <w:t xml:space="preserve"> </w:t>
      </w:r>
      <w:r w:rsidRPr="005E574E">
        <w:rPr>
          <w:rFonts w:ascii="Calibri" w:hAnsi="Calibri" w:cs="Calibri"/>
          <w:color w:val="221F1F"/>
        </w:rPr>
        <w:t xml:space="preserve">la </w:t>
      </w:r>
      <w:r w:rsidRPr="005E574E">
        <w:rPr>
          <w:rFonts w:ascii="Calibri" w:hAnsi="Calibri" w:cs="Calibri"/>
          <w:color w:val="221F1F"/>
          <w:spacing w:val="26"/>
        </w:rPr>
        <w:t xml:space="preserve"> </w:t>
      </w:r>
      <w:r w:rsidRPr="005E574E">
        <w:rPr>
          <w:rFonts w:ascii="Calibri" w:hAnsi="Calibri" w:cs="Calibri"/>
          <w:color w:val="221F1F"/>
        </w:rPr>
        <w:t xml:space="preserve">procédure </w:t>
      </w:r>
      <w:r w:rsidRPr="005E574E">
        <w:rPr>
          <w:rFonts w:ascii="Calibri" w:hAnsi="Calibri" w:cs="Calibri"/>
          <w:color w:val="221F1F"/>
          <w:spacing w:val="26"/>
        </w:rPr>
        <w:t xml:space="preserve"> </w:t>
      </w:r>
      <w:r w:rsidRPr="005E574E">
        <w:rPr>
          <w:rFonts w:ascii="Calibri" w:hAnsi="Calibri" w:cs="Calibri"/>
          <w:color w:val="221F1F"/>
        </w:rPr>
        <w:t>d’appel d’offres.</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677A24" w:rsidRDefault="00677A24" w:rsidP="001317F7">
      <w:pPr>
        <w:widowControl w:val="0"/>
        <w:autoSpaceDE w:val="0"/>
        <w:autoSpaceDN w:val="0"/>
        <w:adjustRightInd w:val="0"/>
        <w:ind w:left="114" w:right="-20"/>
        <w:rPr>
          <w:rFonts w:ascii="Calibri" w:hAnsi="Calibri" w:cs="Calibri"/>
          <w:b/>
          <w:bCs/>
          <w:color w:val="221F1F"/>
        </w:rPr>
      </w:pPr>
    </w:p>
    <w:p w:rsidR="00677A24" w:rsidRDefault="00677A24" w:rsidP="001317F7">
      <w:pPr>
        <w:widowControl w:val="0"/>
        <w:autoSpaceDE w:val="0"/>
        <w:autoSpaceDN w:val="0"/>
        <w:adjustRightInd w:val="0"/>
        <w:ind w:left="114" w:right="-20"/>
        <w:rPr>
          <w:rFonts w:ascii="Calibri" w:hAnsi="Calibri" w:cs="Calibri"/>
          <w:b/>
          <w:bCs/>
          <w:color w:val="221F1F"/>
        </w:rPr>
      </w:pPr>
    </w:p>
    <w:p w:rsidR="00677A24" w:rsidRDefault="00677A24" w:rsidP="001317F7">
      <w:pPr>
        <w:widowControl w:val="0"/>
        <w:autoSpaceDE w:val="0"/>
        <w:autoSpaceDN w:val="0"/>
        <w:adjustRightInd w:val="0"/>
        <w:ind w:left="114" w:right="-20"/>
        <w:rPr>
          <w:rFonts w:ascii="Calibri" w:hAnsi="Calibri" w:cs="Calibri"/>
          <w:b/>
          <w:bCs/>
          <w:color w:val="221F1F"/>
        </w:rPr>
      </w:pPr>
    </w:p>
    <w:p w:rsidR="001317F7" w:rsidRPr="005E574E" w:rsidRDefault="001317F7" w:rsidP="001317F7">
      <w:pPr>
        <w:widowControl w:val="0"/>
        <w:autoSpaceDE w:val="0"/>
        <w:autoSpaceDN w:val="0"/>
        <w:adjustRightInd w:val="0"/>
        <w:ind w:left="114" w:right="-20"/>
        <w:rPr>
          <w:rFonts w:ascii="Calibri" w:hAnsi="Calibri" w:cs="Calibri"/>
          <w:color w:val="000000"/>
        </w:rPr>
      </w:pPr>
      <w:r w:rsidRPr="005E574E">
        <w:rPr>
          <w:rFonts w:ascii="Calibri" w:hAnsi="Calibri" w:cs="Calibri"/>
          <w:b/>
          <w:bCs/>
          <w:color w:val="221F1F"/>
        </w:rPr>
        <w:lastRenderedPageBreak/>
        <w:t>Article</w:t>
      </w:r>
      <w:r w:rsidRPr="005E574E">
        <w:rPr>
          <w:rFonts w:ascii="Calibri" w:hAnsi="Calibri" w:cs="Calibri"/>
          <w:b/>
          <w:bCs/>
          <w:color w:val="221F1F"/>
          <w:spacing w:val="6"/>
        </w:rPr>
        <w:t xml:space="preserve"> </w:t>
      </w:r>
      <w:r w:rsidRPr="005E574E">
        <w:rPr>
          <w:rFonts w:ascii="Calibri" w:hAnsi="Calibri" w:cs="Calibri"/>
          <w:b/>
          <w:bCs/>
          <w:color w:val="221F1F"/>
        </w:rPr>
        <w:t>12</w:t>
      </w:r>
      <w:r w:rsidRPr="005E574E">
        <w:rPr>
          <w:rFonts w:ascii="Calibri" w:hAnsi="Calibri" w:cs="Calibri"/>
          <w:b/>
          <w:bCs/>
          <w:color w:val="221F1F"/>
          <w:spacing w:val="6"/>
        </w:rPr>
        <w:t xml:space="preserve"> </w:t>
      </w:r>
      <w:r w:rsidRPr="005E574E">
        <w:rPr>
          <w:rFonts w:ascii="Calibri" w:hAnsi="Calibri" w:cs="Calibri"/>
          <w:b/>
          <w:bCs/>
          <w:color w:val="221F1F"/>
        </w:rPr>
        <w:t>:</w:t>
      </w:r>
      <w:r w:rsidRPr="005E574E">
        <w:rPr>
          <w:rFonts w:ascii="Calibri" w:hAnsi="Calibri" w:cs="Calibri"/>
          <w:b/>
          <w:bCs/>
          <w:color w:val="221F1F"/>
          <w:spacing w:val="6"/>
        </w:rPr>
        <w:t xml:space="preserve"> </w:t>
      </w:r>
      <w:r w:rsidRPr="005E574E">
        <w:rPr>
          <w:rFonts w:ascii="Calibri" w:hAnsi="Calibri" w:cs="Calibri"/>
          <w:b/>
          <w:bCs/>
          <w:color w:val="221F1F"/>
        </w:rPr>
        <w:t>Langue</w:t>
      </w:r>
      <w:r w:rsidRPr="005E574E">
        <w:rPr>
          <w:rFonts w:ascii="Calibri" w:hAnsi="Calibri" w:cs="Calibri"/>
          <w:b/>
          <w:bCs/>
          <w:color w:val="221F1F"/>
          <w:spacing w:val="6"/>
        </w:rPr>
        <w:t xml:space="preserve"> </w:t>
      </w:r>
      <w:r w:rsidRPr="005E574E">
        <w:rPr>
          <w:rFonts w:ascii="Calibri" w:hAnsi="Calibri" w:cs="Calibri"/>
          <w:b/>
          <w:bCs/>
          <w:color w:val="221F1F"/>
        </w:rPr>
        <w:t>de</w:t>
      </w:r>
      <w:r w:rsidRPr="005E574E">
        <w:rPr>
          <w:rFonts w:ascii="Calibri" w:hAnsi="Calibri" w:cs="Calibri"/>
          <w:b/>
          <w:bCs/>
          <w:color w:val="221F1F"/>
          <w:spacing w:val="6"/>
        </w:rPr>
        <w:t xml:space="preserve"> </w:t>
      </w:r>
      <w:r w:rsidRPr="005E574E">
        <w:rPr>
          <w:rFonts w:ascii="Calibri" w:hAnsi="Calibri" w:cs="Calibri"/>
          <w:b/>
          <w:bCs/>
          <w:color w:val="221F1F"/>
        </w:rPr>
        <w:t>l’offre</w:t>
      </w:r>
    </w:p>
    <w:p w:rsidR="001317F7" w:rsidRPr="005E574E" w:rsidRDefault="001317F7" w:rsidP="001317F7">
      <w:pPr>
        <w:widowControl w:val="0"/>
        <w:autoSpaceDE w:val="0"/>
        <w:autoSpaceDN w:val="0"/>
        <w:adjustRightInd w:val="0"/>
        <w:spacing w:before="14" w:line="14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114" w:right="-18"/>
        <w:jc w:val="both"/>
        <w:rPr>
          <w:rFonts w:ascii="Calibri" w:hAnsi="Calibri" w:cs="Calibri"/>
          <w:color w:val="000000"/>
        </w:rPr>
      </w:pPr>
      <w:r w:rsidRPr="005E574E">
        <w:rPr>
          <w:rFonts w:ascii="Calibri" w:hAnsi="Calibri" w:cs="Calibri"/>
          <w:color w:val="221F1F"/>
          <w:spacing w:val="3"/>
        </w:rPr>
        <w:t>L’offr</w:t>
      </w:r>
      <w:r w:rsidRPr="005E574E">
        <w:rPr>
          <w:rFonts w:ascii="Calibri" w:hAnsi="Calibri" w:cs="Calibri"/>
          <w:color w:val="221F1F"/>
        </w:rPr>
        <w:t xml:space="preserve">e  </w:t>
      </w:r>
      <w:r w:rsidRPr="005E574E">
        <w:rPr>
          <w:rFonts w:ascii="Calibri" w:hAnsi="Calibri" w:cs="Calibri"/>
          <w:color w:val="221F1F"/>
          <w:spacing w:val="-27"/>
        </w:rPr>
        <w:t xml:space="preserve"> </w:t>
      </w:r>
      <w:r w:rsidRPr="005E574E">
        <w:rPr>
          <w:rFonts w:ascii="Calibri" w:hAnsi="Calibri" w:cs="Calibri"/>
          <w:color w:val="221F1F"/>
          <w:spacing w:val="3"/>
        </w:rPr>
        <w:t>ains</w:t>
      </w:r>
      <w:r w:rsidRPr="005E574E">
        <w:rPr>
          <w:rFonts w:ascii="Calibri" w:hAnsi="Calibri" w:cs="Calibri"/>
          <w:color w:val="221F1F"/>
        </w:rPr>
        <w:t xml:space="preserve">i  </w:t>
      </w:r>
      <w:r w:rsidRPr="005E574E">
        <w:rPr>
          <w:rFonts w:ascii="Calibri" w:hAnsi="Calibri" w:cs="Calibri"/>
          <w:color w:val="221F1F"/>
          <w:spacing w:val="-27"/>
        </w:rPr>
        <w:t xml:space="preserve"> </w:t>
      </w:r>
      <w:r w:rsidRPr="005E574E">
        <w:rPr>
          <w:rFonts w:ascii="Calibri" w:hAnsi="Calibri" w:cs="Calibri"/>
          <w:color w:val="221F1F"/>
          <w:spacing w:val="3"/>
        </w:rPr>
        <w:t>qu</w:t>
      </w:r>
      <w:r w:rsidRPr="005E574E">
        <w:rPr>
          <w:rFonts w:ascii="Calibri" w:hAnsi="Calibri" w:cs="Calibri"/>
          <w:color w:val="221F1F"/>
        </w:rPr>
        <w:t xml:space="preserve">e  </w:t>
      </w:r>
      <w:r w:rsidRPr="005E574E">
        <w:rPr>
          <w:rFonts w:ascii="Calibri" w:hAnsi="Calibri" w:cs="Calibri"/>
          <w:color w:val="221F1F"/>
          <w:spacing w:val="-27"/>
        </w:rPr>
        <w:t xml:space="preserve"> </w:t>
      </w:r>
      <w:r w:rsidRPr="005E574E">
        <w:rPr>
          <w:rFonts w:ascii="Calibri" w:hAnsi="Calibri" w:cs="Calibri"/>
          <w:color w:val="221F1F"/>
          <w:spacing w:val="3"/>
        </w:rPr>
        <w:t>tout</w:t>
      </w:r>
      <w:r w:rsidRPr="005E574E">
        <w:rPr>
          <w:rFonts w:ascii="Calibri" w:hAnsi="Calibri" w:cs="Calibri"/>
          <w:color w:val="221F1F"/>
        </w:rPr>
        <w:t xml:space="preserve">e  </w:t>
      </w:r>
      <w:r w:rsidRPr="005E574E">
        <w:rPr>
          <w:rFonts w:ascii="Calibri" w:hAnsi="Calibri" w:cs="Calibri"/>
          <w:color w:val="221F1F"/>
          <w:spacing w:val="-27"/>
        </w:rPr>
        <w:t xml:space="preserve"> </w:t>
      </w:r>
      <w:r w:rsidRPr="005E574E">
        <w:rPr>
          <w:rFonts w:ascii="Calibri" w:hAnsi="Calibri" w:cs="Calibri"/>
          <w:color w:val="221F1F"/>
          <w:spacing w:val="3"/>
        </w:rPr>
        <w:t>correspondanc</w:t>
      </w:r>
      <w:r w:rsidRPr="005E574E">
        <w:rPr>
          <w:rFonts w:ascii="Calibri" w:hAnsi="Calibri" w:cs="Calibri"/>
          <w:color w:val="221F1F"/>
        </w:rPr>
        <w:t xml:space="preserve">e  </w:t>
      </w:r>
      <w:r w:rsidRPr="005E574E">
        <w:rPr>
          <w:rFonts w:ascii="Calibri" w:hAnsi="Calibri" w:cs="Calibri"/>
          <w:color w:val="221F1F"/>
          <w:spacing w:val="-27"/>
        </w:rPr>
        <w:t xml:space="preserve"> </w:t>
      </w:r>
      <w:r w:rsidRPr="005E574E">
        <w:rPr>
          <w:rFonts w:ascii="Calibri" w:hAnsi="Calibri" w:cs="Calibri"/>
          <w:color w:val="221F1F"/>
          <w:spacing w:val="3"/>
        </w:rPr>
        <w:t>e</w:t>
      </w:r>
      <w:r w:rsidRPr="005E574E">
        <w:rPr>
          <w:rFonts w:ascii="Calibri" w:hAnsi="Calibri" w:cs="Calibri"/>
          <w:color w:val="221F1F"/>
        </w:rPr>
        <w:t xml:space="preserve">t  </w:t>
      </w:r>
      <w:r w:rsidRPr="005E574E">
        <w:rPr>
          <w:rFonts w:ascii="Calibri" w:hAnsi="Calibri" w:cs="Calibri"/>
          <w:color w:val="221F1F"/>
          <w:spacing w:val="-27"/>
        </w:rPr>
        <w:t xml:space="preserve"> </w:t>
      </w:r>
      <w:r w:rsidRPr="005E574E">
        <w:rPr>
          <w:rFonts w:ascii="Calibri" w:hAnsi="Calibri" w:cs="Calibri"/>
          <w:color w:val="221F1F"/>
          <w:spacing w:val="3"/>
        </w:rPr>
        <w:t xml:space="preserve">tout </w:t>
      </w:r>
      <w:r w:rsidRPr="005E574E">
        <w:rPr>
          <w:rFonts w:ascii="Calibri" w:hAnsi="Calibri" w:cs="Calibri"/>
          <w:color w:val="221F1F"/>
        </w:rPr>
        <w:t xml:space="preserve">document, </w:t>
      </w:r>
      <w:r w:rsidRPr="005E574E">
        <w:rPr>
          <w:rFonts w:ascii="Calibri" w:hAnsi="Calibri" w:cs="Calibri"/>
          <w:color w:val="221F1F"/>
          <w:spacing w:val="-29"/>
        </w:rPr>
        <w:t xml:space="preserve"> </w:t>
      </w:r>
      <w:r w:rsidRPr="005E574E">
        <w:rPr>
          <w:rFonts w:ascii="Calibri" w:hAnsi="Calibri" w:cs="Calibri"/>
          <w:color w:val="221F1F"/>
        </w:rPr>
        <w:t xml:space="preserve">échangé </w:t>
      </w:r>
      <w:r w:rsidRPr="005E574E">
        <w:rPr>
          <w:rFonts w:ascii="Calibri" w:hAnsi="Calibri" w:cs="Calibri"/>
          <w:color w:val="221F1F"/>
          <w:spacing w:val="-29"/>
        </w:rPr>
        <w:t xml:space="preserve"> </w:t>
      </w:r>
      <w:r w:rsidRPr="005E574E">
        <w:rPr>
          <w:rFonts w:ascii="Calibri" w:hAnsi="Calibri" w:cs="Calibri"/>
          <w:color w:val="221F1F"/>
        </w:rPr>
        <w:t xml:space="preserve">entre </w:t>
      </w:r>
      <w:r w:rsidRPr="005E574E">
        <w:rPr>
          <w:rFonts w:ascii="Calibri" w:hAnsi="Calibri" w:cs="Calibri"/>
          <w:color w:val="221F1F"/>
          <w:spacing w:val="-29"/>
        </w:rPr>
        <w:t xml:space="preserve"> </w:t>
      </w:r>
      <w:r w:rsidRPr="005E574E">
        <w:rPr>
          <w:rFonts w:ascii="Calibri" w:hAnsi="Calibri" w:cs="Calibri"/>
          <w:color w:val="221F1F"/>
        </w:rPr>
        <w:t xml:space="preserve">le </w:t>
      </w:r>
      <w:r w:rsidRPr="005E574E">
        <w:rPr>
          <w:rFonts w:ascii="Calibri" w:hAnsi="Calibri" w:cs="Calibri"/>
          <w:color w:val="221F1F"/>
          <w:spacing w:val="-29"/>
        </w:rPr>
        <w:t xml:space="preserve"> </w:t>
      </w:r>
      <w:r w:rsidRPr="005E574E">
        <w:rPr>
          <w:rFonts w:ascii="Calibri" w:hAnsi="Calibri" w:cs="Calibri"/>
          <w:color w:val="221F1F"/>
        </w:rPr>
        <w:t xml:space="preserve">Soumissionnaire </w:t>
      </w:r>
      <w:r w:rsidRPr="005E574E">
        <w:rPr>
          <w:rFonts w:ascii="Calibri" w:hAnsi="Calibri" w:cs="Calibri"/>
          <w:color w:val="221F1F"/>
          <w:spacing w:val="-29"/>
        </w:rPr>
        <w:t xml:space="preserve"> </w:t>
      </w:r>
      <w:r w:rsidRPr="005E574E">
        <w:rPr>
          <w:rFonts w:ascii="Calibri" w:hAnsi="Calibri" w:cs="Calibri"/>
          <w:color w:val="221F1F"/>
        </w:rPr>
        <w:t>et le Maître</w:t>
      </w:r>
      <w:r w:rsidRPr="005E574E">
        <w:rPr>
          <w:rFonts w:ascii="Calibri" w:hAnsi="Calibri" w:cs="Calibri"/>
          <w:color w:val="221F1F"/>
          <w:spacing w:val="26"/>
        </w:rPr>
        <w:t xml:space="preserve"> </w:t>
      </w:r>
      <w:r w:rsidRPr="005E574E">
        <w:rPr>
          <w:rFonts w:ascii="Calibri" w:hAnsi="Calibri" w:cs="Calibri"/>
          <w:color w:val="221F1F"/>
        </w:rPr>
        <w:t>d’Ouvrage</w:t>
      </w:r>
      <w:r w:rsidRPr="005E574E">
        <w:rPr>
          <w:rFonts w:ascii="Calibri" w:hAnsi="Calibri" w:cs="Calibri"/>
          <w:color w:val="221F1F"/>
          <w:spacing w:val="26"/>
        </w:rPr>
        <w:t xml:space="preserve"> </w:t>
      </w:r>
      <w:r w:rsidRPr="005E574E">
        <w:rPr>
          <w:rFonts w:ascii="Calibri" w:hAnsi="Calibri" w:cs="Calibri"/>
          <w:color w:val="221F1F"/>
        </w:rPr>
        <w:t>seront</w:t>
      </w:r>
      <w:r w:rsidRPr="005E574E">
        <w:rPr>
          <w:rFonts w:ascii="Calibri" w:hAnsi="Calibri" w:cs="Calibri"/>
          <w:color w:val="221F1F"/>
          <w:spacing w:val="26"/>
        </w:rPr>
        <w:t xml:space="preserve"> </w:t>
      </w:r>
      <w:r w:rsidRPr="005E574E">
        <w:rPr>
          <w:rFonts w:ascii="Calibri" w:hAnsi="Calibri" w:cs="Calibri"/>
          <w:color w:val="221F1F"/>
        </w:rPr>
        <w:t>rédigés</w:t>
      </w:r>
      <w:r w:rsidRPr="005E574E">
        <w:rPr>
          <w:rFonts w:ascii="Calibri" w:hAnsi="Calibri" w:cs="Calibri"/>
          <w:color w:val="221F1F"/>
          <w:spacing w:val="26"/>
        </w:rPr>
        <w:t xml:space="preserve"> </w:t>
      </w:r>
      <w:r w:rsidRPr="005E574E">
        <w:rPr>
          <w:rFonts w:ascii="Calibri" w:hAnsi="Calibri" w:cs="Calibri"/>
          <w:color w:val="221F1F"/>
        </w:rPr>
        <w:t>en</w:t>
      </w:r>
      <w:r w:rsidRPr="005E574E">
        <w:rPr>
          <w:rFonts w:ascii="Calibri" w:hAnsi="Calibri" w:cs="Calibri"/>
          <w:color w:val="221F1F"/>
          <w:spacing w:val="26"/>
        </w:rPr>
        <w:t xml:space="preserve"> </w:t>
      </w:r>
      <w:r w:rsidRPr="005E574E">
        <w:rPr>
          <w:rFonts w:ascii="Calibri" w:hAnsi="Calibri" w:cs="Calibri"/>
          <w:color w:val="221F1F"/>
        </w:rPr>
        <w:t>français</w:t>
      </w:r>
      <w:r w:rsidRPr="005E574E">
        <w:rPr>
          <w:rFonts w:ascii="Calibri" w:hAnsi="Calibri" w:cs="Calibri"/>
          <w:color w:val="221F1F"/>
          <w:spacing w:val="26"/>
        </w:rPr>
        <w:t xml:space="preserve"> </w:t>
      </w:r>
      <w:r w:rsidRPr="005E574E">
        <w:rPr>
          <w:rFonts w:ascii="Calibri" w:hAnsi="Calibri" w:cs="Calibri"/>
          <w:color w:val="221F1F"/>
        </w:rPr>
        <w:t>ou</w:t>
      </w:r>
      <w:r w:rsidRPr="005E574E">
        <w:rPr>
          <w:rFonts w:ascii="Calibri" w:hAnsi="Calibri" w:cs="Calibri"/>
          <w:color w:val="221F1F"/>
          <w:spacing w:val="26"/>
        </w:rPr>
        <w:t xml:space="preserve"> </w:t>
      </w:r>
      <w:r w:rsidRPr="005E574E">
        <w:rPr>
          <w:rFonts w:ascii="Calibri" w:hAnsi="Calibri" w:cs="Calibri"/>
          <w:color w:val="221F1F"/>
        </w:rPr>
        <w:t xml:space="preserve">en anglais. Les documents </w:t>
      </w:r>
      <w:r w:rsidRPr="005E574E">
        <w:rPr>
          <w:rFonts w:ascii="Calibri" w:hAnsi="Calibri" w:cs="Calibri"/>
          <w:color w:val="221F1F"/>
          <w:spacing w:val="29"/>
        </w:rPr>
        <w:t xml:space="preserve"> </w:t>
      </w:r>
      <w:r w:rsidRPr="005E574E">
        <w:rPr>
          <w:rFonts w:ascii="Calibri" w:hAnsi="Calibri" w:cs="Calibri"/>
          <w:color w:val="221F1F"/>
        </w:rPr>
        <w:t xml:space="preserve">complémentaires </w:t>
      </w:r>
      <w:r w:rsidRPr="005E574E">
        <w:rPr>
          <w:rFonts w:ascii="Calibri" w:hAnsi="Calibri" w:cs="Calibri"/>
          <w:color w:val="221F1F"/>
          <w:spacing w:val="29"/>
        </w:rPr>
        <w:t xml:space="preserve"> </w:t>
      </w:r>
      <w:r w:rsidRPr="005E574E">
        <w:rPr>
          <w:rFonts w:ascii="Calibri" w:hAnsi="Calibri" w:cs="Calibri"/>
          <w:color w:val="221F1F"/>
        </w:rPr>
        <w:t xml:space="preserve">et </w:t>
      </w:r>
      <w:r w:rsidRPr="005E574E">
        <w:rPr>
          <w:rFonts w:ascii="Calibri" w:hAnsi="Calibri" w:cs="Calibri"/>
          <w:color w:val="221F1F"/>
          <w:spacing w:val="29"/>
        </w:rPr>
        <w:t xml:space="preserve"> </w:t>
      </w:r>
      <w:r w:rsidRPr="005E574E">
        <w:rPr>
          <w:rFonts w:ascii="Calibri" w:hAnsi="Calibri" w:cs="Calibri"/>
          <w:color w:val="221F1F"/>
        </w:rPr>
        <w:t>les imprimés fournis</w:t>
      </w:r>
      <w:r w:rsidRPr="005E574E">
        <w:rPr>
          <w:rFonts w:ascii="Calibri" w:hAnsi="Calibri" w:cs="Calibri"/>
          <w:color w:val="221F1F"/>
          <w:spacing w:val="12"/>
        </w:rPr>
        <w:t xml:space="preserve"> </w:t>
      </w:r>
      <w:r w:rsidRPr="005E574E">
        <w:rPr>
          <w:rFonts w:ascii="Calibri" w:hAnsi="Calibri" w:cs="Calibri"/>
          <w:color w:val="221F1F"/>
        </w:rPr>
        <w:t>par</w:t>
      </w:r>
      <w:r w:rsidRPr="005E574E">
        <w:rPr>
          <w:rFonts w:ascii="Calibri" w:hAnsi="Calibri" w:cs="Calibri"/>
          <w:color w:val="221F1F"/>
          <w:spacing w:val="12"/>
        </w:rPr>
        <w:t xml:space="preserve"> </w:t>
      </w:r>
      <w:r w:rsidRPr="005E574E">
        <w:rPr>
          <w:rFonts w:ascii="Calibri" w:hAnsi="Calibri" w:cs="Calibri"/>
          <w:color w:val="221F1F"/>
        </w:rPr>
        <w:t>le</w:t>
      </w:r>
      <w:r w:rsidRPr="005E574E">
        <w:rPr>
          <w:rFonts w:ascii="Calibri" w:hAnsi="Calibri" w:cs="Calibri"/>
          <w:color w:val="221F1F"/>
          <w:spacing w:val="12"/>
        </w:rPr>
        <w:t xml:space="preserve"> </w:t>
      </w:r>
      <w:r w:rsidRPr="005E574E">
        <w:rPr>
          <w:rFonts w:ascii="Calibri" w:hAnsi="Calibri" w:cs="Calibri"/>
          <w:color w:val="221F1F"/>
        </w:rPr>
        <w:t>soumissionnaire peuvent être</w:t>
      </w:r>
      <w:r w:rsidRPr="005E574E">
        <w:rPr>
          <w:rFonts w:ascii="Calibri" w:hAnsi="Calibri" w:cs="Calibri"/>
          <w:color w:val="221F1F"/>
          <w:spacing w:val="17"/>
        </w:rPr>
        <w:t xml:space="preserve"> </w:t>
      </w:r>
      <w:r w:rsidRPr="005E574E">
        <w:rPr>
          <w:rFonts w:ascii="Calibri" w:hAnsi="Calibri" w:cs="Calibri"/>
          <w:color w:val="221F1F"/>
        </w:rPr>
        <w:t>rédigés</w:t>
      </w:r>
      <w:r w:rsidRPr="005E574E">
        <w:rPr>
          <w:rFonts w:ascii="Calibri" w:hAnsi="Calibri" w:cs="Calibri"/>
          <w:color w:val="221F1F"/>
          <w:spacing w:val="17"/>
        </w:rPr>
        <w:t xml:space="preserve"> </w:t>
      </w:r>
      <w:r w:rsidRPr="005E574E">
        <w:rPr>
          <w:rFonts w:ascii="Calibri" w:hAnsi="Calibri" w:cs="Calibri"/>
          <w:color w:val="221F1F"/>
        </w:rPr>
        <w:t>dans</w:t>
      </w:r>
      <w:r w:rsidRPr="005E574E">
        <w:rPr>
          <w:rFonts w:ascii="Calibri" w:hAnsi="Calibri" w:cs="Calibri"/>
          <w:color w:val="221F1F"/>
          <w:spacing w:val="17"/>
        </w:rPr>
        <w:t xml:space="preserve"> </w:t>
      </w:r>
      <w:r w:rsidRPr="005E574E">
        <w:rPr>
          <w:rFonts w:ascii="Calibri" w:hAnsi="Calibri" w:cs="Calibri"/>
          <w:color w:val="221F1F"/>
        </w:rPr>
        <w:t>une</w:t>
      </w:r>
      <w:r w:rsidRPr="005E574E">
        <w:rPr>
          <w:rFonts w:ascii="Calibri" w:hAnsi="Calibri" w:cs="Calibri"/>
          <w:color w:val="221F1F"/>
          <w:spacing w:val="17"/>
        </w:rPr>
        <w:t xml:space="preserve"> </w:t>
      </w:r>
      <w:r w:rsidRPr="005E574E">
        <w:rPr>
          <w:rFonts w:ascii="Calibri" w:hAnsi="Calibri" w:cs="Calibri"/>
          <w:color w:val="221F1F"/>
        </w:rPr>
        <w:t>autre</w:t>
      </w:r>
      <w:r w:rsidRPr="005E574E">
        <w:rPr>
          <w:rFonts w:ascii="Calibri" w:hAnsi="Calibri" w:cs="Calibri"/>
          <w:color w:val="221F1F"/>
          <w:spacing w:val="17"/>
        </w:rPr>
        <w:t xml:space="preserve"> </w:t>
      </w:r>
      <w:r w:rsidRPr="005E574E">
        <w:rPr>
          <w:rFonts w:ascii="Calibri" w:hAnsi="Calibri" w:cs="Calibri"/>
          <w:color w:val="221F1F"/>
        </w:rPr>
        <w:t>langue</w:t>
      </w:r>
      <w:r w:rsidRPr="005E574E">
        <w:rPr>
          <w:rFonts w:ascii="Calibri" w:hAnsi="Calibri" w:cs="Calibri"/>
          <w:color w:val="221F1F"/>
          <w:spacing w:val="17"/>
        </w:rPr>
        <w:t xml:space="preserve"> </w:t>
      </w:r>
      <w:r w:rsidRPr="005E574E">
        <w:rPr>
          <w:rFonts w:ascii="Calibri" w:hAnsi="Calibri" w:cs="Calibri"/>
          <w:color w:val="221F1F"/>
        </w:rPr>
        <w:t xml:space="preserve">à </w:t>
      </w:r>
      <w:r w:rsidRPr="005E574E">
        <w:rPr>
          <w:rFonts w:ascii="Calibri" w:hAnsi="Calibri" w:cs="Calibri"/>
          <w:color w:val="221F1F"/>
          <w:spacing w:val="17"/>
        </w:rPr>
        <w:t xml:space="preserve"> </w:t>
      </w:r>
      <w:r w:rsidRPr="005E574E">
        <w:rPr>
          <w:rFonts w:ascii="Calibri" w:hAnsi="Calibri" w:cs="Calibri"/>
          <w:color w:val="221F1F"/>
        </w:rPr>
        <w:t>condition d’être</w:t>
      </w:r>
      <w:r w:rsidRPr="005E574E">
        <w:rPr>
          <w:rFonts w:ascii="Calibri" w:hAnsi="Calibri" w:cs="Calibri"/>
          <w:color w:val="221F1F"/>
          <w:spacing w:val="19"/>
        </w:rPr>
        <w:t xml:space="preserve"> </w:t>
      </w:r>
      <w:r w:rsidRPr="005E574E">
        <w:rPr>
          <w:rFonts w:ascii="Calibri" w:hAnsi="Calibri" w:cs="Calibri"/>
          <w:color w:val="221F1F"/>
        </w:rPr>
        <w:t>accompagnés</w:t>
      </w:r>
      <w:r w:rsidRPr="005E574E">
        <w:rPr>
          <w:rFonts w:ascii="Calibri" w:hAnsi="Calibri" w:cs="Calibri"/>
          <w:color w:val="221F1F"/>
          <w:spacing w:val="19"/>
        </w:rPr>
        <w:t xml:space="preserve"> </w:t>
      </w:r>
      <w:r w:rsidRPr="005E574E">
        <w:rPr>
          <w:rFonts w:ascii="Calibri" w:hAnsi="Calibri" w:cs="Calibri"/>
          <w:color w:val="221F1F"/>
        </w:rPr>
        <w:t>d’une traduction précise en français ou</w:t>
      </w:r>
      <w:r w:rsidRPr="005E574E">
        <w:rPr>
          <w:rFonts w:ascii="Calibri" w:hAnsi="Calibri" w:cs="Calibri"/>
          <w:color w:val="221F1F"/>
          <w:spacing w:val="9"/>
        </w:rPr>
        <w:t xml:space="preserve"> </w:t>
      </w:r>
      <w:r w:rsidRPr="005E574E">
        <w:rPr>
          <w:rFonts w:ascii="Calibri" w:hAnsi="Calibri" w:cs="Calibri"/>
          <w:color w:val="221F1F"/>
        </w:rPr>
        <w:t>en</w:t>
      </w:r>
      <w:r w:rsidRPr="005E574E">
        <w:rPr>
          <w:rFonts w:ascii="Calibri" w:hAnsi="Calibri" w:cs="Calibri"/>
          <w:color w:val="221F1F"/>
          <w:spacing w:val="9"/>
        </w:rPr>
        <w:t xml:space="preserve"> </w:t>
      </w:r>
      <w:r w:rsidRPr="005E574E">
        <w:rPr>
          <w:rFonts w:ascii="Calibri" w:hAnsi="Calibri" w:cs="Calibri"/>
          <w:color w:val="221F1F"/>
        </w:rPr>
        <w:t>anglais;</w:t>
      </w:r>
      <w:r w:rsidRPr="005E574E">
        <w:rPr>
          <w:rFonts w:ascii="Calibri" w:hAnsi="Calibri" w:cs="Calibri"/>
          <w:color w:val="221F1F"/>
          <w:spacing w:val="9"/>
        </w:rPr>
        <w:t xml:space="preserve"> </w:t>
      </w:r>
      <w:r w:rsidRPr="005E574E">
        <w:rPr>
          <w:rFonts w:ascii="Calibri" w:hAnsi="Calibri" w:cs="Calibri"/>
          <w:color w:val="221F1F"/>
        </w:rPr>
        <w:t>auquel</w:t>
      </w:r>
      <w:r w:rsidRPr="005E574E">
        <w:rPr>
          <w:rFonts w:ascii="Calibri" w:hAnsi="Calibri" w:cs="Calibri"/>
          <w:color w:val="221F1F"/>
          <w:spacing w:val="9"/>
        </w:rPr>
        <w:t xml:space="preserve"> </w:t>
      </w:r>
      <w:r w:rsidRPr="005E574E">
        <w:rPr>
          <w:rFonts w:ascii="Calibri" w:hAnsi="Calibri" w:cs="Calibri"/>
          <w:color w:val="221F1F"/>
        </w:rPr>
        <w:t>cas</w:t>
      </w:r>
      <w:r w:rsidRPr="005E574E">
        <w:rPr>
          <w:rFonts w:ascii="Calibri" w:hAnsi="Calibri" w:cs="Calibri"/>
          <w:color w:val="221F1F"/>
          <w:spacing w:val="9"/>
        </w:rPr>
        <w:t xml:space="preserve"> </w:t>
      </w:r>
      <w:r w:rsidRPr="005E574E">
        <w:rPr>
          <w:rFonts w:ascii="Calibri" w:hAnsi="Calibri" w:cs="Calibri"/>
          <w:color w:val="221F1F"/>
        </w:rPr>
        <w:t xml:space="preserve">et </w:t>
      </w:r>
      <w:r w:rsidRPr="005E574E">
        <w:rPr>
          <w:rFonts w:ascii="Calibri" w:hAnsi="Calibri" w:cs="Calibri"/>
          <w:color w:val="221F1F"/>
          <w:spacing w:val="9"/>
        </w:rPr>
        <w:t xml:space="preserve"> </w:t>
      </w:r>
      <w:r w:rsidRPr="005E574E">
        <w:rPr>
          <w:rFonts w:ascii="Calibri" w:hAnsi="Calibri" w:cs="Calibri"/>
          <w:color w:val="221F1F"/>
        </w:rPr>
        <w:t>aux</w:t>
      </w:r>
      <w:r w:rsidRPr="005E574E">
        <w:rPr>
          <w:rFonts w:ascii="Calibri" w:hAnsi="Calibri" w:cs="Calibri"/>
          <w:color w:val="221F1F"/>
          <w:spacing w:val="9"/>
        </w:rPr>
        <w:t xml:space="preserve"> </w:t>
      </w:r>
      <w:r w:rsidRPr="005E574E">
        <w:rPr>
          <w:rFonts w:ascii="Calibri" w:hAnsi="Calibri" w:cs="Calibri"/>
          <w:color w:val="221F1F"/>
        </w:rPr>
        <w:t>fins d’interprétation</w:t>
      </w:r>
      <w:r w:rsidRPr="005E574E">
        <w:rPr>
          <w:rFonts w:ascii="Calibri" w:hAnsi="Calibri" w:cs="Calibri"/>
          <w:color w:val="221F1F"/>
          <w:spacing w:val="6"/>
        </w:rPr>
        <w:t xml:space="preserve"> </w:t>
      </w:r>
      <w:r w:rsidRPr="005E574E">
        <w:rPr>
          <w:rFonts w:ascii="Calibri" w:hAnsi="Calibri" w:cs="Calibri"/>
          <w:color w:val="221F1F"/>
        </w:rPr>
        <w:t>de</w:t>
      </w:r>
      <w:r w:rsidRPr="005E574E">
        <w:rPr>
          <w:rFonts w:ascii="Calibri" w:hAnsi="Calibri" w:cs="Calibri"/>
          <w:color w:val="221F1F"/>
          <w:spacing w:val="6"/>
        </w:rPr>
        <w:t xml:space="preserve"> </w:t>
      </w:r>
      <w:r w:rsidRPr="005E574E">
        <w:rPr>
          <w:rFonts w:ascii="Calibri" w:hAnsi="Calibri" w:cs="Calibri"/>
          <w:color w:val="221F1F"/>
        </w:rPr>
        <w:t>l’offre,</w:t>
      </w:r>
      <w:r w:rsidRPr="005E574E">
        <w:rPr>
          <w:rFonts w:ascii="Calibri" w:hAnsi="Calibri" w:cs="Calibri"/>
          <w:color w:val="221F1F"/>
          <w:spacing w:val="6"/>
        </w:rPr>
        <w:t xml:space="preserve"> </w:t>
      </w:r>
      <w:r w:rsidRPr="005E574E">
        <w:rPr>
          <w:rFonts w:ascii="Calibri" w:hAnsi="Calibri" w:cs="Calibri"/>
          <w:color w:val="221F1F"/>
        </w:rPr>
        <w:t>la</w:t>
      </w:r>
      <w:r w:rsidRPr="005E574E">
        <w:rPr>
          <w:rFonts w:ascii="Calibri" w:hAnsi="Calibri" w:cs="Calibri"/>
          <w:color w:val="221F1F"/>
          <w:spacing w:val="6"/>
        </w:rPr>
        <w:t xml:space="preserve"> </w:t>
      </w:r>
      <w:r w:rsidRPr="005E574E">
        <w:rPr>
          <w:rFonts w:ascii="Calibri" w:hAnsi="Calibri" w:cs="Calibri"/>
          <w:color w:val="221F1F"/>
        </w:rPr>
        <w:t>traduction</w:t>
      </w:r>
      <w:r w:rsidRPr="005E574E">
        <w:rPr>
          <w:rFonts w:ascii="Calibri" w:hAnsi="Calibri" w:cs="Calibri"/>
          <w:color w:val="221F1F"/>
          <w:spacing w:val="6"/>
        </w:rPr>
        <w:t xml:space="preserve"> </w:t>
      </w:r>
      <w:r w:rsidRPr="005E574E">
        <w:rPr>
          <w:rFonts w:ascii="Calibri" w:hAnsi="Calibri" w:cs="Calibri"/>
          <w:color w:val="221F1F"/>
        </w:rPr>
        <w:t>fera foi.</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ind w:left="114" w:right="-20"/>
        <w:rPr>
          <w:rFonts w:ascii="Calibri" w:hAnsi="Calibri" w:cs="Calibri"/>
          <w:color w:val="000000"/>
        </w:rPr>
      </w:pPr>
      <w:r w:rsidRPr="005E574E">
        <w:rPr>
          <w:rFonts w:ascii="Calibri" w:hAnsi="Calibri" w:cs="Calibri"/>
          <w:b/>
          <w:bCs/>
          <w:color w:val="221F1F"/>
        </w:rPr>
        <w:t>Article</w:t>
      </w:r>
      <w:r w:rsidRPr="005E574E">
        <w:rPr>
          <w:rFonts w:ascii="Calibri" w:hAnsi="Calibri" w:cs="Calibri"/>
          <w:b/>
          <w:bCs/>
          <w:color w:val="221F1F"/>
          <w:spacing w:val="6"/>
        </w:rPr>
        <w:t xml:space="preserve"> </w:t>
      </w:r>
      <w:r w:rsidRPr="005E574E">
        <w:rPr>
          <w:rFonts w:ascii="Calibri" w:hAnsi="Calibri" w:cs="Calibri"/>
          <w:b/>
          <w:bCs/>
          <w:color w:val="221F1F"/>
        </w:rPr>
        <w:t>13</w:t>
      </w:r>
      <w:r w:rsidRPr="005E574E">
        <w:rPr>
          <w:rFonts w:ascii="Calibri" w:hAnsi="Calibri" w:cs="Calibri"/>
          <w:b/>
          <w:bCs/>
          <w:color w:val="221F1F"/>
          <w:spacing w:val="6"/>
        </w:rPr>
        <w:t xml:space="preserve"> </w:t>
      </w:r>
      <w:r w:rsidRPr="005E574E">
        <w:rPr>
          <w:rFonts w:ascii="Calibri" w:hAnsi="Calibri" w:cs="Calibri"/>
          <w:b/>
          <w:bCs/>
          <w:color w:val="221F1F"/>
        </w:rPr>
        <w:t>:</w:t>
      </w:r>
      <w:r w:rsidRPr="005E574E">
        <w:rPr>
          <w:rFonts w:ascii="Calibri" w:hAnsi="Calibri" w:cs="Calibri"/>
          <w:b/>
          <w:bCs/>
          <w:color w:val="221F1F"/>
          <w:spacing w:val="6"/>
        </w:rPr>
        <w:t xml:space="preserve"> </w:t>
      </w:r>
      <w:r w:rsidRPr="005E574E">
        <w:rPr>
          <w:rFonts w:ascii="Calibri" w:hAnsi="Calibri" w:cs="Calibri"/>
          <w:b/>
          <w:bCs/>
          <w:color w:val="221F1F"/>
        </w:rPr>
        <w:t>Documents</w:t>
      </w:r>
      <w:r w:rsidRPr="005E574E">
        <w:rPr>
          <w:rFonts w:ascii="Calibri" w:hAnsi="Calibri" w:cs="Calibri"/>
          <w:b/>
          <w:bCs/>
          <w:color w:val="221F1F"/>
          <w:spacing w:val="6"/>
        </w:rPr>
        <w:t xml:space="preserve"> </w:t>
      </w:r>
      <w:r w:rsidRPr="005E574E">
        <w:rPr>
          <w:rFonts w:ascii="Calibri" w:hAnsi="Calibri" w:cs="Calibri"/>
          <w:b/>
          <w:bCs/>
          <w:color w:val="221F1F"/>
        </w:rPr>
        <w:t>constituant</w:t>
      </w:r>
      <w:r w:rsidRPr="005E574E">
        <w:rPr>
          <w:rFonts w:ascii="Calibri" w:hAnsi="Calibri" w:cs="Calibri"/>
          <w:b/>
          <w:bCs/>
          <w:color w:val="221F1F"/>
          <w:spacing w:val="6"/>
        </w:rPr>
        <w:t xml:space="preserve"> </w:t>
      </w:r>
      <w:r w:rsidRPr="005E574E">
        <w:rPr>
          <w:rFonts w:ascii="Calibri" w:hAnsi="Calibri" w:cs="Calibri"/>
          <w:b/>
          <w:bCs/>
          <w:color w:val="221F1F"/>
        </w:rPr>
        <w:t>l’offre</w:t>
      </w:r>
    </w:p>
    <w:p w:rsidR="001317F7" w:rsidRPr="005E574E" w:rsidRDefault="001317F7" w:rsidP="001317F7">
      <w:pPr>
        <w:widowControl w:val="0"/>
        <w:autoSpaceDE w:val="0"/>
        <w:autoSpaceDN w:val="0"/>
        <w:adjustRightInd w:val="0"/>
        <w:spacing w:before="14" w:line="14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709" w:right="-20" w:hanging="709"/>
        <w:jc w:val="both"/>
        <w:rPr>
          <w:rFonts w:ascii="Calibri" w:hAnsi="Calibri" w:cs="Calibri"/>
          <w:color w:val="000000"/>
        </w:rPr>
      </w:pPr>
      <w:r w:rsidRPr="005E574E">
        <w:rPr>
          <w:rFonts w:ascii="Calibri" w:hAnsi="Calibri" w:cs="Calibri"/>
          <w:color w:val="221F1F"/>
        </w:rPr>
        <w:t>13.1.</w:t>
      </w:r>
      <w:r w:rsidRPr="005E574E">
        <w:rPr>
          <w:rFonts w:ascii="Calibri" w:hAnsi="Calibri" w:cs="Calibri"/>
          <w:color w:val="221F1F"/>
          <w:spacing w:val="17"/>
        </w:rPr>
        <w:t xml:space="preserve"> </w:t>
      </w:r>
      <w:r w:rsidRPr="005E574E">
        <w:rPr>
          <w:rFonts w:ascii="Calibri" w:hAnsi="Calibri" w:cs="Calibri"/>
          <w:color w:val="221F1F"/>
          <w:spacing w:val="5"/>
        </w:rPr>
        <w:t>L’offr</w:t>
      </w:r>
      <w:r w:rsidRPr="005E574E">
        <w:rPr>
          <w:rFonts w:ascii="Calibri" w:hAnsi="Calibri" w:cs="Calibri"/>
          <w:color w:val="221F1F"/>
        </w:rPr>
        <w:t xml:space="preserve">e  </w:t>
      </w:r>
      <w:r w:rsidRPr="005E574E">
        <w:rPr>
          <w:rFonts w:ascii="Calibri" w:hAnsi="Calibri" w:cs="Calibri"/>
          <w:color w:val="221F1F"/>
          <w:spacing w:val="-9"/>
        </w:rPr>
        <w:t xml:space="preserve"> </w:t>
      </w:r>
      <w:r w:rsidRPr="005E574E">
        <w:rPr>
          <w:rFonts w:ascii="Calibri" w:hAnsi="Calibri" w:cs="Calibri"/>
          <w:color w:val="221F1F"/>
          <w:spacing w:val="5"/>
        </w:rPr>
        <w:t>présenté</w:t>
      </w:r>
      <w:r w:rsidRPr="005E574E">
        <w:rPr>
          <w:rFonts w:ascii="Calibri" w:hAnsi="Calibri" w:cs="Calibri"/>
          <w:color w:val="221F1F"/>
        </w:rPr>
        <w:t xml:space="preserve">e  </w:t>
      </w:r>
      <w:r w:rsidRPr="005E574E">
        <w:rPr>
          <w:rFonts w:ascii="Calibri" w:hAnsi="Calibri" w:cs="Calibri"/>
          <w:color w:val="221F1F"/>
          <w:spacing w:val="-9"/>
        </w:rPr>
        <w:t xml:space="preserve"> </w:t>
      </w:r>
      <w:r w:rsidRPr="005E574E">
        <w:rPr>
          <w:rFonts w:ascii="Calibri" w:hAnsi="Calibri" w:cs="Calibri"/>
          <w:color w:val="221F1F"/>
          <w:spacing w:val="5"/>
        </w:rPr>
        <w:t>pa</w:t>
      </w:r>
      <w:r w:rsidRPr="005E574E">
        <w:rPr>
          <w:rFonts w:ascii="Calibri" w:hAnsi="Calibri" w:cs="Calibri"/>
          <w:color w:val="221F1F"/>
        </w:rPr>
        <w:t xml:space="preserve">r  </w:t>
      </w:r>
      <w:r w:rsidRPr="005E574E">
        <w:rPr>
          <w:rFonts w:ascii="Calibri" w:hAnsi="Calibri" w:cs="Calibri"/>
          <w:color w:val="221F1F"/>
          <w:spacing w:val="-9"/>
        </w:rPr>
        <w:t xml:space="preserve"> </w:t>
      </w:r>
      <w:r w:rsidRPr="005E574E">
        <w:rPr>
          <w:rFonts w:ascii="Calibri" w:hAnsi="Calibri" w:cs="Calibri"/>
          <w:color w:val="221F1F"/>
          <w:spacing w:val="5"/>
        </w:rPr>
        <w:t>l</w:t>
      </w:r>
      <w:r w:rsidRPr="005E574E">
        <w:rPr>
          <w:rFonts w:ascii="Calibri" w:hAnsi="Calibri" w:cs="Calibri"/>
          <w:color w:val="221F1F"/>
        </w:rPr>
        <w:t xml:space="preserve">e  </w:t>
      </w:r>
      <w:r w:rsidRPr="005E574E">
        <w:rPr>
          <w:rFonts w:ascii="Calibri" w:hAnsi="Calibri" w:cs="Calibri"/>
          <w:color w:val="221F1F"/>
          <w:spacing w:val="-9"/>
        </w:rPr>
        <w:t xml:space="preserve"> </w:t>
      </w:r>
      <w:r w:rsidRPr="005E574E">
        <w:rPr>
          <w:rFonts w:ascii="Calibri" w:hAnsi="Calibri" w:cs="Calibri"/>
          <w:color w:val="221F1F"/>
          <w:spacing w:val="5"/>
        </w:rPr>
        <w:t>soumissionnaire comprendr</w:t>
      </w:r>
      <w:r w:rsidRPr="005E574E">
        <w:rPr>
          <w:rFonts w:ascii="Calibri" w:hAnsi="Calibri" w:cs="Calibri"/>
          <w:color w:val="221F1F"/>
        </w:rPr>
        <w:t xml:space="preserve">a  </w:t>
      </w:r>
      <w:r w:rsidRPr="005E574E">
        <w:rPr>
          <w:rFonts w:ascii="Calibri" w:hAnsi="Calibri" w:cs="Calibri"/>
          <w:color w:val="221F1F"/>
          <w:spacing w:val="16"/>
        </w:rPr>
        <w:t xml:space="preserve"> </w:t>
      </w:r>
      <w:r w:rsidRPr="005E574E">
        <w:rPr>
          <w:rFonts w:ascii="Calibri" w:hAnsi="Calibri" w:cs="Calibri"/>
          <w:color w:val="221F1F"/>
          <w:spacing w:val="5"/>
        </w:rPr>
        <w:t>le</w:t>
      </w:r>
      <w:r w:rsidRPr="005E574E">
        <w:rPr>
          <w:rFonts w:ascii="Calibri" w:hAnsi="Calibri" w:cs="Calibri"/>
          <w:color w:val="221F1F"/>
        </w:rPr>
        <w:t xml:space="preserve">s  </w:t>
      </w:r>
      <w:r w:rsidRPr="005E574E">
        <w:rPr>
          <w:rFonts w:ascii="Calibri" w:hAnsi="Calibri" w:cs="Calibri"/>
          <w:color w:val="221F1F"/>
          <w:spacing w:val="16"/>
        </w:rPr>
        <w:t xml:space="preserve"> </w:t>
      </w:r>
      <w:r w:rsidRPr="005E574E">
        <w:rPr>
          <w:rFonts w:ascii="Calibri" w:hAnsi="Calibri" w:cs="Calibri"/>
          <w:color w:val="221F1F"/>
          <w:spacing w:val="5"/>
        </w:rPr>
        <w:t>document</w:t>
      </w:r>
      <w:r w:rsidRPr="005E574E">
        <w:rPr>
          <w:rFonts w:ascii="Calibri" w:hAnsi="Calibri" w:cs="Calibri"/>
          <w:color w:val="221F1F"/>
        </w:rPr>
        <w:t xml:space="preserve">s  </w:t>
      </w:r>
      <w:r w:rsidRPr="005E574E">
        <w:rPr>
          <w:rFonts w:ascii="Calibri" w:hAnsi="Calibri" w:cs="Calibri"/>
          <w:color w:val="221F1F"/>
          <w:spacing w:val="16"/>
        </w:rPr>
        <w:t xml:space="preserve"> </w:t>
      </w:r>
      <w:r w:rsidRPr="005E574E">
        <w:rPr>
          <w:rFonts w:ascii="Calibri" w:hAnsi="Calibri" w:cs="Calibri"/>
          <w:color w:val="221F1F"/>
          <w:spacing w:val="5"/>
        </w:rPr>
        <w:t>détaillé</w:t>
      </w:r>
      <w:r w:rsidRPr="005E574E">
        <w:rPr>
          <w:rFonts w:ascii="Calibri" w:hAnsi="Calibri" w:cs="Calibri"/>
          <w:color w:val="221F1F"/>
        </w:rPr>
        <w:t xml:space="preserve">s  </w:t>
      </w:r>
      <w:r w:rsidRPr="005E574E">
        <w:rPr>
          <w:rFonts w:ascii="Calibri" w:hAnsi="Calibri" w:cs="Calibri"/>
          <w:color w:val="221F1F"/>
          <w:spacing w:val="16"/>
        </w:rPr>
        <w:t xml:space="preserve"> </w:t>
      </w:r>
      <w:r w:rsidRPr="005E574E">
        <w:rPr>
          <w:rFonts w:ascii="Calibri" w:hAnsi="Calibri" w:cs="Calibri"/>
          <w:color w:val="221F1F"/>
          <w:spacing w:val="5"/>
        </w:rPr>
        <w:t xml:space="preserve">au   </w:t>
      </w:r>
      <w:r w:rsidRPr="005E574E">
        <w:rPr>
          <w:rFonts w:ascii="Calibri" w:hAnsi="Calibri" w:cs="Calibri"/>
          <w:color w:val="221F1F"/>
        </w:rPr>
        <w:t xml:space="preserve">RPAO, </w:t>
      </w:r>
      <w:r w:rsidRPr="005E574E">
        <w:rPr>
          <w:rFonts w:ascii="Calibri" w:hAnsi="Calibri" w:cs="Calibri"/>
          <w:color w:val="221F1F"/>
          <w:spacing w:val="-30"/>
        </w:rPr>
        <w:t xml:space="preserve"> </w:t>
      </w:r>
      <w:r w:rsidRPr="005E574E">
        <w:rPr>
          <w:rFonts w:ascii="Calibri" w:hAnsi="Calibri" w:cs="Calibri"/>
          <w:color w:val="221F1F"/>
        </w:rPr>
        <w:t xml:space="preserve">dûment </w:t>
      </w:r>
      <w:r w:rsidRPr="005E574E">
        <w:rPr>
          <w:rFonts w:ascii="Calibri" w:hAnsi="Calibri" w:cs="Calibri"/>
          <w:color w:val="221F1F"/>
          <w:spacing w:val="-30"/>
        </w:rPr>
        <w:t xml:space="preserve"> </w:t>
      </w:r>
      <w:r w:rsidRPr="005E574E">
        <w:rPr>
          <w:rFonts w:ascii="Calibri" w:hAnsi="Calibri" w:cs="Calibri"/>
          <w:color w:val="221F1F"/>
        </w:rPr>
        <w:t xml:space="preserve">remplis </w:t>
      </w:r>
      <w:r w:rsidRPr="005E574E">
        <w:rPr>
          <w:rFonts w:ascii="Calibri" w:hAnsi="Calibri" w:cs="Calibri"/>
          <w:color w:val="221F1F"/>
          <w:spacing w:val="-30"/>
        </w:rPr>
        <w:t xml:space="preserve"> </w:t>
      </w:r>
      <w:r w:rsidRPr="005E574E">
        <w:rPr>
          <w:rFonts w:ascii="Calibri" w:hAnsi="Calibri" w:cs="Calibri"/>
          <w:color w:val="221F1F"/>
        </w:rPr>
        <w:t xml:space="preserve">et </w:t>
      </w:r>
      <w:r w:rsidRPr="005E574E">
        <w:rPr>
          <w:rFonts w:ascii="Calibri" w:hAnsi="Calibri" w:cs="Calibri"/>
          <w:color w:val="221F1F"/>
          <w:spacing w:val="-30"/>
        </w:rPr>
        <w:t xml:space="preserve"> </w:t>
      </w:r>
      <w:r w:rsidRPr="005E574E">
        <w:rPr>
          <w:rFonts w:ascii="Calibri" w:hAnsi="Calibri" w:cs="Calibri"/>
          <w:color w:val="221F1F"/>
        </w:rPr>
        <w:t xml:space="preserve">regroupés </w:t>
      </w:r>
      <w:r w:rsidRPr="005E574E">
        <w:rPr>
          <w:rFonts w:ascii="Calibri" w:hAnsi="Calibri" w:cs="Calibri"/>
          <w:color w:val="221F1F"/>
          <w:spacing w:val="-30"/>
        </w:rPr>
        <w:t xml:space="preserve"> </w:t>
      </w:r>
      <w:r w:rsidRPr="005E574E">
        <w:rPr>
          <w:rFonts w:ascii="Calibri" w:hAnsi="Calibri" w:cs="Calibri"/>
          <w:color w:val="221F1F"/>
        </w:rPr>
        <w:t xml:space="preserve">en </w:t>
      </w:r>
      <w:r w:rsidRPr="005E574E">
        <w:rPr>
          <w:rFonts w:ascii="Calibri" w:hAnsi="Calibri" w:cs="Calibri"/>
          <w:color w:val="221F1F"/>
          <w:spacing w:val="-30"/>
        </w:rPr>
        <w:t xml:space="preserve"> </w:t>
      </w:r>
      <w:r w:rsidRPr="005E574E">
        <w:rPr>
          <w:rFonts w:ascii="Calibri" w:hAnsi="Calibri" w:cs="Calibri"/>
          <w:color w:val="221F1F"/>
        </w:rPr>
        <w:t>trois volumes</w:t>
      </w:r>
      <w:r w:rsidRPr="005E574E">
        <w:rPr>
          <w:rFonts w:ascii="Calibri" w:hAnsi="Calibri" w:cs="Calibri"/>
          <w:color w:val="221F1F"/>
          <w:spacing w:val="6"/>
        </w:rPr>
        <w:t xml:space="preserve"> </w:t>
      </w:r>
      <w:r w:rsidRPr="005E574E">
        <w:rPr>
          <w:rFonts w:ascii="Calibri" w:hAnsi="Calibri" w:cs="Calibri"/>
          <w:color w:val="221F1F"/>
        </w:rPr>
        <w:t>:</w:t>
      </w:r>
    </w:p>
    <w:p w:rsidR="00B112AF" w:rsidRPr="005E574E" w:rsidRDefault="00B112AF" w:rsidP="00B112AF">
      <w:pPr>
        <w:widowControl w:val="0"/>
        <w:autoSpaceDE w:val="0"/>
        <w:autoSpaceDN w:val="0"/>
        <w:adjustRightInd w:val="0"/>
        <w:ind w:left="1786" w:right="-20"/>
        <w:rPr>
          <w:rFonts w:ascii="Calibri" w:hAnsi="Calibri" w:cs="Calibri"/>
          <w:i/>
          <w:iCs/>
          <w:color w:val="221F1F"/>
          <w:spacing w:val="6"/>
        </w:rPr>
      </w:pPr>
    </w:p>
    <w:p w:rsidR="00B112AF" w:rsidRPr="005E574E" w:rsidRDefault="00B112AF" w:rsidP="001C5B89">
      <w:pPr>
        <w:widowControl w:val="0"/>
        <w:numPr>
          <w:ilvl w:val="1"/>
          <w:numId w:val="54"/>
        </w:numPr>
        <w:autoSpaceDE w:val="0"/>
        <w:autoSpaceDN w:val="0"/>
        <w:adjustRightInd w:val="0"/>
        <w:ind w:right="-20"/>
        <w:rPr>
          <w:rFonts w:ascii="Calibri" w:hAnsi="Calibri" w:cs="Calibri"/>
          <w:color w:val="000000"/>
        </w:rPr>
      </w:pPr>
      <w:r w:rsidRPr="005E574E">
        <w:rPr>
          <w:rFonts w:ascii="Calibri" w:hAnsi="Calibri" w:cs="Calibri"/>
          <w:color w:val="000000"/>
        </w:rPr>
        <w:t>Dossier Concours :</w:t>
      </w:r>
    </w:p>
    <w:p w:rsidR="00B112AF" w:rsidRPr="005E574E" w:rsidRDefault="00B112AF" w:rsidP="00B112AF">
      <w:pPr>
        <w:spacing w:line="360" w:lineRule="auto"/>
        <w:ind w:firstLine="709"/>
        <w:jc w:val="both"/>
        <w:rPr>
          <w:rFonts w:ascii="Calibri" w:hAnsi="Calibri" w:cs="Calibri"/>
        </w:rPr>
      </w:pPr>
      <w:r w:rsidRPr="005E574E">
        <w:rPr>
          <w:rFonts w:ascii="Calibri" w:hAnsi="Calibri" w:cs="Calibri"/>
        </w:rPr>
        <w:t>Le dossier concours comprend :</w:t>
      </w:r>
    </w:p>
    <w:p w:rsidR="00B112AF" w:rsidRPr="005E574E" w:rsidRDefault="00B112AF" w:rsidP="001C5B89">
      <w:pPr>
        <w:numPr>
          <w:ilvl w:val="0"/>
          <w:numId w:val="11"/>
        </w:numPr>
        <w:spacing w:line="360" w:lineRule="auto"/>
        <w:jc w:val="both"/>
        <w:rPr>
          <w:rFonts w:ascii="Calibri" w:hAnsi="Calibri" w:cs="Calibri"/>
        </w:rPr>
      </w:pPr>
      <w:r w:rsidRPr="005E574E">
        <w:rPr>
          <w:rFonts w:ascii="Calibri" w:hAnsi="Calibri" w:cs="Calibri"/>
        </w:rPr>
        <w:t xml:space="preserve">Une </w:t>
      </w:r>
      <w:r w:rsidR="007D6D46" w:rsidRPr="005E574E">
        <w:rPr>
          <w:rFonts w:ascii="Calibri" w:hAnsi="Calibri" w:cs="Calibri"/>
        </w:rPr>
        <w:t xml:space="preserve">note </w:t>
      </w:r>
      <w:r w:rsidRPr="005E574E">
        <w:rPr>
          <w:rFonts w:ascii="Calibri" w:hAnsi="Calibri" w:cs="Calibri"/>
        </w:rPr>
        <w:t>de présentation du projet ;</w:t>
      </w:r>
    </w:p>
    <w:p w:rsidR="00B112AF" w:rsidRPr="005E574E" w:rsidRDefault="00B112AF" w:rsidP="001C5B89">
      <w:pPr>
        <w:numPr>
          <w:ilvl w:val="0"/>
          <w:numId w:val="11"/>
        </w:numPr>
        <w:spacing w:line="360" w:lineRule="auto"/>
        <w:jc w:val="both"/>
        <w:rPr>
          <w:rFonts w:ascii="Calibri" w:hAnsi="Calibri" w:cs="Calibri"/>
        </w:rPr>
      </w:pPr>
      <w:r w:rsidRPr="005E574E">
        <w:rPr>
          <w:rFonts w:ascii="Calibri" w:hAnsi="Calibri" w:cs="Calibri"/>
        </w:rPr>
        <w:t>Un dossier de rendu des pièces graphiques présentées en panneaux de format A0 ;</w:t>
      </w:r>
    </w:p>
    <w:p w:rsidR="00B112AF" w:rsidRPr="005E574E" w:rsidRDefault="00B112AF" w:rsidP="001C5B89">
      <w:pPr>
        <w:numPr>
          <w:ilvl w:val="0"/>
          <w:numId w:val="11"/>
        </w:numPr>
        <w:spacing w:line="360" w:lineRule="auto"/>
        <w:jc w:val="both"/>
        <w:rPr>
          <w:rFonts w:ascii="Calibri" w:hAnsi="Calibri" w:cs="Calibri"/>
        </w:rPr>
      </w:pPr>
      <w:r w:rsidRPr="005E574E">
        <w:rPr>
          <w:rFonts w:ascii="Calibri" w:hAnsi="Calibri" w:cs="Calibri"/>
        </w:rPr>
        <w:t>Un devis descriptif, quantitatif et estimatif sommaire suivant le modèle prescrit dans les TDR ;</w:t>
      </w:r>
    </w:p>
    <w:p w:rsidR="00B112AF" w:rsidRPr="005E574E" w:rsidRDefault="00B112AF" w:rsidP="001C5B89">
      <w:pPr>
        <w:numPr>
          <w:ilvl w:val="0"/>
          <w:numId w:val="11"/>
        </w:numPr>
        <w:spacing w:line="360" w:lineRule="auto"/>
        <w:jc w:val="both"/>
        <w:rPr>
          <w:rFonts w:ascii="Calibri" w:hAnsi="Calibri" w:cs="Calibri"/>
        </w:rPr>
      </w:pPr>
      <w:r w:rsidRPr="005E574E">
        <w:rPr>
          <w:rFonts w:ascii="Calibri" w:hAnsi="Calibri" w:cs="Calibri"/>
        </w:rPr>
        <w:t>Une clé USB comportant tous les documents sus cités.</w:t>
      </w:r>
    </w:p>
    <w:p w:rsidR="00B112AF" w:rsidRPr="005E574E" w:rsidRDefault="00B112AF" w:rsidP="00B112AF">
      <w:pPr>
        <w:widowControl w:val="0"/>
        <w:autoSpaceDE w:val="0"/>
        <w:autoSpaceDN w:val="0"/>
        <w:adjustRightInd w:val="0"/>
        <w:ind w:left="1786" w:right="-20"/>
        <w:rPr>
          <w:rFonts w:ascii="Calibri" w:hAnsi="Calibri" w:cs="Calibri"/>
          <w:color w:val="000000"/>
        </w:rPr>
      </w:pPr>
    </w:p>
    <w:p w:rsidR="001317F7" w:rsidRPr="005E574E" w:rsidRDefault="00B112AF" w:rsidP="001C5B89">
      <w:pPr>
        <w:widowControl w:val="0"/>
        <w:numPr>
          <w:ilvl w:val="1"/>
          <w:numId w:val="54"/>
        </w:numPr>
        <w:autoSpaceDE w:val="0"/>
        <w:autoSpaceDN w:val="0"/>
        <w:adjustRightInd w:val="0"/>
        <w:ind w:right="-20"/>
        <w:rPr>
          <w:rFonts w:ascii="Calibri" w:hAnsi="Calibri" w:cs="Calibri"/>
          <w:color w:val="000000"/>
        </w:rPr>
      </w:pPr>
      <w:r w:rsidRPr="005E574E">
        <w:rPr>
          <w:rFonts w:ascii="Calibri" w:hAnsi="Calibri" w:cs="Calibri"/>
          <w:iCs/>
          <w:color w:val="221F1F"/>
        </w:rPr>
        <w:t xml:space="preserve"> </w:t>
      </w:r>
      <w:r w:rsidR="001317F7" w:rsidRPr="005E574E">
        <w:rPr>
          <w:rFonts w:ascii="Calibri" w:hAnsi="Calibri" w:cs="Calibri"/>
          <w:iCs/>
          <w:color w:val="221F1F"/>
        </w:rPr>
        <w:t>Volume</w:t>
      </w:r>
      <w:r w:rsidR="001317F7" w:rsidRPr="005E574E">
        <w:rPr>
          <w:rFonts w:ascii="Calibri" w:hAnsi="Calibri" w:cs="Calibri"/>
          <w:iCs/>
          <w:color w:val="221F1F"/>
          <w:spacing w:val="6"/>
        </w:rPr>
        <w:t xml:space="preserve"> </w:t>
      </w:r>
      <w:r w:rsidR="001317F7" w:rsidRPr="005E574E">
        <w:rPr>
          <w:rFonts w:ascii="Calibri" w:hAnsi="Calibri" w:cs="Calibri"/>
          <w:iCs/>
          <w:color w:val="221F1F"/>
        </w:rPr>
        <w:t>1</w:t>
      </w:r>
      <w:r w:rsidR="001317F7" w:rsidRPr="005E574E">
        <w:rPr>
          <w:rFonts w:ascii="Calibri" w:hAnsi="Calibri" w:cs="Calibri"/>
          <w:iCs/>
          <w:color w:val="221F1F"/>
          <w:spacing w:val="6"/>
        </w:rPr>
        <w:t xml:space="preserve"> </w:t>
      </w:r>
      <w:r w:rsidR="001317F7" w:rsidRPr="005E574E">
        <w:rPr>
          <w:rFonts w:ascii="Calibri" w:hAnsi="Calibri" w:cs="Calibri"/>
          <w:iCs/>
          <w:color w:val="221F1F"/>
        </w:rPr>
        <w:t>:</w:t>
      </w:r>
      <w:r w:rsidR="001317F7" w:rsidRPr="005E574E">
        <w:rPr>
          <w:rFonts w:ascii="Calibri" w:hAnsi="Calibri" w:cs="Calibri"/>
          <w:iCs/>
          <w:color w:val="221F1F"/>
          <w:spacing w:val="6"/>
        </w:rPr>
        <w:t xml:space="preserve"> </w:t>
      </w:r>
      <w:r w:rsidR="001317F7" w:rsidRPr="005E574E">
        <w:rPr>
          <w:rFonts w:ascii="Calibri" w:hAnsi="Calibri" w:cs="Calibri"/>
          <w:iCs/>
          <w:color w:val="221F1F"/>
        </w:rPr>
        <w:t>Dossier</w:t>
      </w:r>
      <w:r w:rsidR="001317F7" w:rsidRPr="005E574E">
        <w:rPr>
          <w:rFonts w:ascii="Calibri" w:hAnsi="Calibri" w:cs="Calibri"/>
          <w:iCs/>
          <w:color w:val="221F1F"/>
          <w:spacing w:val="6"/>
        </w:rPr>
        <w:t xml:space="preserve"> </w:t>
      </w:r>
      <w:r w:rsidR="001317F7" w:rsidRPr="005E574E">
        <w:rPr>
          <w:rFonts w:ascii="Calibri" w:hAnsi="Calibri" w:cs="Calibri"/>
          <w:iCs/>
          <w:color w:val="221F1F"/>
        </w:rPr>
        <w:t>administratif</w:t>
      </w:r>
    </w:p>
    <w:p w:rsidR="001317F7" w:rsidRPr="005E574E" w:rsidRDefault="001317F7" w:rsidP="001317F7">
      <w:pPr>
        <w:widowControl w:val="0"/>
        <w:autoSpaceDE w:val="0"/>
        <w:autoSpaceDN w:val="0"/>
        <w:adjustRightInd w:val="0"/>
        <w:spacing w:before="11"/>
        <w:ind w:left="114" w:right="-20" w:firstLine="28"/>
        <w:rPr>
          <w:rFonts w:ascii="Calibri" w:hAnsi="Calibri" w:cs="Calibri"/>
          <w:color w:val="221F1F"/>
        </w:rPr>
      </w:pPr>
    </w:p>
    <w:p w:rsidR="001317F7" w:rsidRPr="005E574E" w:rsidRDefault="001317F7" w:rsidP="001317F7">
      <w:pPr>
        <w:widowControl w:val="0"/>
        <w:autoSpaceDE w:val="0"/>
        <w:autoSpaceDN w:val="0"/>
        <w:adjustRightInd w:val="0"/>
        <w:spacing w:before="11"/>
        <w:ind w:left="114" w:right="-20" w:firstLine="28"/>
        <w:rPr>
          <w:rFonts w:ascii="Calibri" w:hAnsi="Calibri" w:cs="Calibri"/>
          <w:color w:val="000000"/>
        </w:rPr>
      </w:pPr>
      <w:r w:rsidRPr="005E574E">
        <w:rPr>
          <w:rFonts w:ascii="Calibri" w:hAnsi="Calibri" w:cs="Calibri"/>
          <w:color w:val="221F1F"/>
        </w:rPr>
        <w:t>Il</w:t>
      </w:r>
      <w:r w:rsidRPr="005E574E">
        <w:rPr>
          <w:rFonts w:ascii="Calibri" w:hAnsi="Calibri" w:cs="Calibri"/>
          <w:color w:val="221F1F"/>
          <w:spacing w:val="6"/>
        </w:rPr>
        <w:t xml:space="preserve"> </w:t>
      </w:r>
      <w:r w:rsidRPr="005E574E">
        <w:rPr>
          <w:rFonts w:ascii="Calibri" w:hAnsi="Calibri" w:cs="Calibri"/>
          <w:color w:val="221F1F"/>
        </w:rPr>
        <w:t>comprend</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autoSpaceDE w:val="0"/>
        <w:autoSpaceDN w:val="0"/>
        <w:adjustRightInd w:val="0"/>
        <w:spacing w:before="15" w:line="260" w:lineRule="exact"/>
        <w:ind w:firstLine="28"/>
        <w:rPr>
          <w:rFonts w:ascii="Calibri" w:hAnsi="Calibri" w:cs="Calibri"/>
          <w:color w:val="000000"/>
        </w:rPr>
      </w:pPr>
    </w:p>
    <w:p w:rsidR="001317F7" w:rsidRPr="005E574E" w:rsidRDefault="001317F7" w:rsidP="001317F7">
      <w:pPr>
        <w:widowControl w:val="0"/>
        <w:autoSpaceDE w:val="0"/>
        <w:autoSpaceDN w:val="0"/>
        <w:adjustRightInd w:val="0"/>
        <w:ind w:left="114" w:right="-144" w:firstLine="28"/>
        <w:rPr>
          <w:rFonts w:ascii="Calibri" w:hAnsi="Calibri" w:cs="Calibri"/>
          <w:color w:val="000000"/>
        </w:rPr>
      </w:pPr>
      <w:r w:rsidRPr="005E574E">
        <w:rPr>
          <w:rFonts w:ascii="Calibri" w:hAnsi="Calibri" w:cs="Calibri"/>
          <w:color w:val="221F1F"/>
        </w:rPr>
        <w:t>i. Tous les documents attestant que le soumissionnaire :</w:t>
      </w:r>
    </w:p>
    <w:p w:rsidR="001317F7" w:rsidRPr="005E574E" w:rsidRDefault="001317F7" w:rsidP="001317F7">
      <w:pPr>
        <w:widowControl w:val="0"/>
        <w:autoSpaceDE w:val="0"/>
        <w:autoSpaceDN w:val="0"/>
        <w:adjustRightInd w:val="0"/>
        <w:spacing w:before="7" w:line="180" w:lineRule="exact"/>
        <w:ind w:firstLine="28"/>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341" w:right="-144" w:firstLine="28"/>
        <w:rPr>
          <w:rFonts w:ascii="Calibri" w:hAnsi="Calibri" w:cs="Calibri"/>
          <w:color w:val="000000"/>
        </w:rPr>
      </w:pPr>
      <w:r w:rsidRPr="005E574E">
        <w:rPr>
          <w:rFonts w:ascii="Calibri" w:hAnsi="Calibri" w:cs="Calibri"/>
          <w:color w:val="221F1F"/>
        </w:rPr>
        <w:t xml:space="preserve">-  </w:t>
      </w:r>
      <w:r w:rsidRPr="005E574E">
        <w:rPr>
          <w:rFonts w:ascii="Calibri" w:hAnsi="Calibri" w:cs="Calibri"/>
          <w:color w:val="221F1F"/>
          <w:spacing w:val="-29"/>
        </w:rPr>
        <w:t xml:space="preserve"> </w:t>
      </w:r>
      <w:r w:rsidRPr="005E574E">
        <w:rPr>
          <w:rFonts w:ascii="Calibri" w:hAnsi="Calibri" w:cs="Calibri"/>
          <w:color w:val="221F1F"/>
        </w:rPr>
        <w:t>A</w:t>
      </w:r>
      <w:r w:rsidRPr="005E574E">
        <w:rPr>
          <w:rFonts w:ascii="Calibri" w:hAnsi="Calibri" w:cs="Calibri"/>
          <w:color w:val="221F1F"/>
          <w:spacing w:val="13"/>
        </w:rPr>
        <w:t xml:space="preserve"> </w:t>
      </w:r>
      <w:r w:rsidRPr="005E574E">
        <w:rPr>
          <w:rFonts w:ascii="Calibri" w:hAnsi="Calibri" w:cs="Calibri"/>
          <w:color w:val="221F1F"/>
        </w:rPr>
        <w:t>souscrit</w:t>
      </w:r>
      <w:r w:rsidRPr="005E574E">
        <w:rPr>
          <w:rFonts w:ascii="Calibri" w:hAnsi="Calibri" w:cs="Calibri"/>
          <w:color w:val="221F1F"/>
          <w:spacing w:val="13"/>
        </w:rPr>
        <w:t xml:space="preserve"> </w:t>
      </w:r>
      <w:r w:rsidRPr="005E574E">
        <w:rPr>
          <w:rFonts w:ascii="Calibri" w:hAnsi="Calibri" w:cs="Calibri"/>
          <w:color w:val="221F1F"/>
        </w:rPr>
        <w:t>les</w:t>
      </w:r>
      <w:r w:rsidRPr="005E574E">
        <w:rPr>
          <w:rFonts w:ascii="Calibri" w:hAnsi="Calibri" w:cs="Calibri"/>
          <w:color w:val="221F1F"/>
          <w:spacing w:val="13"/>
        </w:rPr>
        <w:t xml:space="preserve"> </w:t>
      </w:r>
      <w:r w:rsidRPr="005E574E">
        <w:rPr>
          <w:rFonts w:ascii="Calibri" w:hAnsi="Calibri" w:cs="Calibri"/>
          <w:color w:val="221F1F"/>
        </w:rPr>
        <w:t>déclarations</w:t>
      </w:r>
      <w:r w:rsidRPr="005E574E">
        <w:rPr>
          <w:rFonts w:ascii="Calibri" w:hAnsi="Calibri" w:cs="Calibri"/>
          <w:color w:val="221F1F"/>
          <w:spacing w:val="13"/>
        </w:rPr>
        <w:t xml:space="preserve"> </w:t>
      </w:r>
      <w:r w:rsidRPr="005E574E">
        <w:rPr>
          <w:rFonts w:ascii="Calibri" w:hAnsi="Calibri" w:cs="Calibri"/>
          <w:color w:val="221F1F"/>
        </w:rPr>
        <w:t>prévues</w:t>
      </w:r>
      <w:r w:rsidRPr="005E574E">
        <w:rPr>
          <w:rFonts w:ascii="Calibri" w:hAnsi="Calibri" w:cs="Calibri"/>
          <w:color w:val="221F1F"/>
          <w:spacing w:val="13"/>
        </w:rPr>
        <w:t xml:space="preserve"> </w:t>
      </w:r>
      <w:r w:rsidRPr="005E574E">
        <w:rPr>
          <w:rFonts w:ascii="Calibri" w:hAnsi="Calibri" w:cs="Calibri"/>
          <w:color w:val="221F1F"/>
        </w:rPr>
        <w:t>par</w:t>
      </w:r>
      <w:r w:rsidRPr="005E574E">
        <w:rPr>
          <w:rFonts w:ascii="Calibri" w:hAnsi="Calibri" w:cs="Calibri"/>
          <w:color w:val="221F1F"/>
          <w:spacing w:val="13"/>
        </w:rPr>
        <w:t xml:space="preserve"> </w:t>
      </w:r>
      <w:r w:rsidRPr="005E574E">
        <w:rPr>
          <w:rFonts w:ascii="Calibri" w:hAnsi="Calibri" w:cs="Calibri"/>
          <w:color w:val="221F1F"/>
        </w:rPr>
        <w:t>les</w:t>
      </w:r>
      <w:r w:rsidRPr="005E574E">
        <w:rPr>
          <w:rFonts w:ascii="Calibri" w:hAnsi="Calibri" w:cs="Calibri"/>
          <w:color w:val="221F1F"/>
          <w:spacing w:val="13"/>
        </w:rPr>
        <w:t xml:space="preserve"> </w:t>
      </w:r>
      <w:r w:rsidRPr="005E574E">
        <w:rPr>
          <w:rFonts w:ascii="Calibri" w:hAnsi="Calibri" w:cs="Calibri"/>
          <w:color w:val="221F1F"/>
        </w:rPr>
        <w:t>lois</w:t>
      </w:r>
      <w:r w:rsidRPr="005E574E">
        <w:rPr>
          <w:rFonts w:ascii="Calibri" w:hAnsi="Calibri" w:cs="Calibri"/>
          <w:color w:val="221F1F"/>
          <w:spacing w:val="13"/>
        </w:rPr>
        <w:t xml:space="preserve"> </w:t>
      </w:r>
      <w:r w:rsidRPr="005E574E">
        <w:rPr>
          <w:rFonts w:ascii="Calibri" w:hAnsi="Calibri" w:cs="Calibri"/>
          <w:color w:val="221F1F"/>
        </w:rPr>
        <w:t>et règlements</w:t>
      </w:r>
      <w:r w:rsidRPr="005E574E">
        <w:rPr>
          <w:rFonts w:ascii="Calibri" w:hAnsi="Calibri" w:cs="Calibri"/>
          <w:color w:val="221F1F"/>
          <w:spacing w:val="6"/>
        </w:rPr>
        <w:t xml:space="preserve"> </w:t>
      </w:r>
      <w:r w:rsidRPr="005E574E">
        <w:rPr>
          <w:rFonts w:ascii="Calibri" w:hAnsi="Calibri" w:cs="Calibri"/>
          <w:color w:val="221F1F"/>
        </w:rPr>
        <w:t>en</w:t>
      </w:r>
      <w:r w:rsidRPr="005E574E">
        <w:rPr>
          <w:rFonts w:ascii="Calibri" w:hAnsi="Calibri" w:cs="Calibri"/>
          <w:color w:val="221F1F"/>
          <w:spacing w:val="6"/>
        </w:rPr>
        <w:t xml:space="preserve"> </w:t>
      </w:r>
      <w:r w:rsidRPr="005E574E">
        <w:rPr>
          <w:rFonts w:ascii="Calibri" w:hAnsi="Calibri" w:cs="Calibri"/>
          <w:color w:val="221F1F"/>
        </w:rPr>
        <w:t>vigueur</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autoSpaceDE w:val="0"/>
        <w:autoSpaceDN w:val="0"/>
        <w:adjustRightInd w:val="0"/>
        <w:spacing w:before="13" w:line="100" w:lineRule="exact"/>
        <w:ind w:firstLine="28"/>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369" w:right="-16"/>
        <w:jc w:val="both"/>
        <w:rPr>
          <w:rFonts w:ascii="Calibri" w:hAnsi="Calibri" w:cs="Calibri"/>
          <w:color w:val="000000"/>
        </w:rPr>
      </w:pPr>
      <w:r w:rsidRPr="005E574E">
        <w:rPr>
          <w:rFonts w:ascii="Calibri" w:hAnsi="Calibri" w:cs="Calibri"/>
          <w:color w:val="221F1F"/>
        </w:rPr>
        <w:t xml:space="preserve">-  A acquitté </w:t>
      </w:r>
      <w:r w:rsidRPr="005E574E">
        <w:rPr>
          <w:rFonts w:ascii="Calibri" w:hAnsi="Calibri" w:cs="Calibri"/>
          <w:color w:val="221F1F"/>
          <w:spacing w:val="-12"/>
        </w:rPr>
        <w:t xml:space="preserve"> </w:t>
      </w:r>
      <w:r w:rsidRPr="005E574E">
        <w:rPr>
          <w:rFonts w:ascii="Calibri" w:hAnsi="Calibri" w:cs="Calibri"/>
          <w:color w:val="221F1F"/>
        </w:rPr>
        <w:t xml:space="preserve">les </w:t>
      </w:r>
      <w:r w:rsidRPr="005E574E">
        <w:rPr>
          <w:rFonts w:ascii="Calibri" w:hAnsi="Calibri" w:cs="Calibri"/>
          <w:color w:val="221F1F"/>
          <w:spacing w:val="-12"/>
        </w:rPr>
        <w:t xml:space="preserve"> </w:t>
      </w:r>
      <w:r w:rsidRPr="005E574E">
        <w:rPr>
          <w:rFonts w:ascii="Calibri" w:hAnsi="Calibri" w:cs="Calibri"/>
          <w:color w:val="221F1F"/>
        </w:rPr>
        <w:t xml:space="preserve">droits, </w:t>
      </w:r>
      <w:r w:rsidRPr="005E574E">
        <w:rPr>
          <w:rFonts w:ascii="Calibri" w:hAnsi="Calibri" w:cs="Calibri"/>
          <w:color w:val="221F1F"/>
          <w:spacing w:val="-12"/>
        </w:rPr>
        <w:t xml:space="preserve"> </w:t>
      </w:r>
      <w:r w:rsidRPr="005E574E">
        <w:rPr>
          <w:rFonts w:ascii="Calibri" w:hAnsi="Calibri" w:cs="Calibri"/>
          <w:color w:val="221F1F"/>
        </w:rPr>
        <w:t xml:space="preserve">taxes, </w:t>
      </w:r>
      <w:r w:rsidRPr="005E574E">
        <w:rPr>
          <w:rFonts w:ascii="Calibri" w:hAnsi="Calibri" w:cs="Calibri"/>
          <w:color w:val="221F1F"/>
          <w:spacing w:val="-12"/>
        </w:rPr>
        <w:t xml:space="preserve"> </w:t>
      </w:r>
      <w:r w:rsidRPr="005E574E">
        <w:rPr>
          <w:rFonts w:ascii="Calibri" w:hAnsi="Calibri" w:cs="Calibri"/>
          <w:color w:val="221F1F"/>
        </w:rPr>
        <w:t xml:space="preserve">impôts, </w:t>
      </w:r>
      <w:r w:rsidRPr="005E574E">
        <w:rPr>
          <w:rFonts w:ascii="Calibri" w:hAnsi="Calibri" w:cs="Calibri"/>
          <w:color w:val="221F1F"/>
          <w:spacing w:val="-12"/>
        </w:rPr>
        <w:t xml:space="preserve"> </w:t>
      </w:r>
      <w:r w:rsidRPr="005E574E">
        <w:rPr>
          <w:rFonts w:ascii="Calibri" w:hAnsi="Calibri" w:cs="Calibri"/>
          <w:color w:val="221F1F"/>
        </w:rPr>
        <w:t xml:space="preserve">cotisations, contributions, </w:t>
      </w:r>
      <w:r w:rsidRPr="005E574E">
        <w:rPr>
          <w:rFonts w:ascii="Calibri" w:hAnsi="Calibri" w:cs="Calibri"/>
          <w:color w:val="221F1F"/>
          <w:spacing w:val="28"/>
        </w:rPr>
        <w:t xml:space="preserve"> </w:t>
      </w:r>
      <w:r w:rsidRPr="005E574E">
        <w:rPr>
          <w:rFonts w:ascii="Calibri" w:hAnsi="Calibri" w:cs="Calibri"/>
          <w:color w:val="221F1F"/>
        </w:rPr>
        <w:t xml:space="preserve">redevances </w:t>
      </w:r>
      <w:r w:rsidRPr="005E574E">
        <w:rPr>
          <w:rFonts w:ascii="Calibri" w:hAnsi="Calibri" w:cs="Calibri"/>
          <w:color w:val="221F1F"/>
          <w:spacing w:val="28"/>
        </w:rPr>
        <w:t xml:space="preserve"> </w:t>
      </w:r>
      <w:r w:rsidRPr="005E574E">
        <w:rPr>
          <w:rFonts w:ascii="Calibri" w:hAnsi="Calibri" w:cs="Calibri"/>
          <w:color w:val="221F1F"/>
        </w:rPr>
        <w:t xml:space="preserve">ou </w:t>
      </w:r>
      <w:r w:rsidRPr="005E574E">
        <w:rPr>
          <w:rFonts w:ascii="Calibri" w:hAnsi="Calibri" w:cs="Calibri"/>
          <w:color w:val="221F1F"/>
          <w:spacing w:val="28"/>
        </w:rPr>
        <w:t xml:space="preserve"> </w:t>
      </w:r>
      <w:r w:rsidRPr="005E574E">
        <w:rPr>
          <w:rFonts w:ascii="Calibri" w:hAnsi="Calibri" w:cs="Calibri"/>
          <w:color w:val="221F1F"/>
        </w:rPr>
        <w:t xml:space="preserve">prélèvements </w:t>
      </w:r>
      <w:r w:rsidRPr="005E574E">
        <w:rPr>
          <w:rFonts w:ascii="Calibri" w:hAnsi="Calibri" w:cs="Calibri"/>
          <w:color w:val="221F1F"/>
          <w:spacing w:val="28"/>
        </w:rPr>
        <w:t xml:space="preserve"> </w:t>
      </w:r>
      <w:r w:rsidRPr="005E574E">
        <w:rPr>
          <w:rFonts w:ascii="Calibri" w:hAnsi="Calibri" w:cs="Calibri"/>
          <w:color w:val="221F1F"/>
        </w:rPr>
        <w:t>de quelque</w:t>
      </w:r>
      <w:r w:rsidRPr="005E574E">
        <w:rPr>
          <w:rFonts w:ascii="Calibri" w:hAnsi="Calibri" w:cs="Calibri"/>
          <w:color w:val="221F1F"/>
          <w:spacing w:val="6"/>
        </w:rPr>
        <w:t xml:space="preserve"> </w:t>
      </w:r>
      <w:r w:rsidRPr="005E574E">
        <w:rPr>
          <w:rFonts w:ascii="Calibri" w:hAnsi="Calibri" w:cs="Calibri"/>
          <w:color w:val="221F1F"/>
        </w:rPr>
        <w:t>nature</w:t>
      </w:r>
      <w:r w:rsidRPr="005E574E">
        <w:rPr>
          <w:rFonts w:ascii="Calibri" w:hAnsi="Calibri" w:cs="Calibri"/>
          <w:color w:val="221F1F"/>
          <w:spacing w:val="6"/>
        </w:rPr>
        <w:t xml:space="preserve"> </w:t>
      </w:r>
      <w:r w:rsidRPr="005E574E">
        <w:rPr>
          <w:rFonts w:ascii="Calibri" w:hAnsi="Calibri" w:cs="Calibri"/>
          <w:color w:val="221F1F"/>
        </w:rPr>
        <w:t>que</w:t>
      </w:r>
      <w:r w:rsidRPr="005E574E">
        <w:rPr>
          <w:rFonts w:ascii="Calibri" w:hAnsi="Calibri" w:cs="Calibri"/>
          <w:color w:val="221F1F"/>
          <w:spacing w:val="6"/>
        </w:rPr>
        <w:t xml:space="preserve"> </w:t>
      </w:r>
      <w:r w:rsidRPr="005E574E">
        <w:rPr>
          <w:rFonts w:ascii="Calibri" w:hAnsi="Calibri" w:cs="Calibri"/>
          <w:color w:val="221F1F"/>
        </w:rPr>
        <w:t>ce</w:t>
      </w:r>
      <w:r w:rsidRPr="005E574E">
        <w:rPr>
          <w:rFonts w:ascii="Calibri" w:hAnsi="Calibri" w:cs="Calibri"/>
          <w:color w:val="221F1F"/>
          <w:spacing w:val="6"/>
        </w:rPr>
        <w:t xml:space="preserve"> </w:t>
      </w:r>
      <w:r w:rsidRPr="005E574E">
        <w:rPr>
          <w:rFonts w:ascii="Calibri" w:hAnsi="Calibri" w:cs="Calibri"/>
          <w:color w:val="221F1F"/>
        </w:rPr>
        <w:t>soit</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autoSpaceDE w:val="0"/>
        <w:autoSpaceDN w:val="0"/>
        <w:adjustRightInd w:val="0"/>
        <w:spacing w:before="13" w:line="100" w:lineRule="exact"/>
        <w:ind w:firstLine="28"/>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341" w:right="-144" w:firstLine="28"/>
        <w:rPr>
          <w:rFonts w:ascii="Calibri" w:hAnsi="Calibri" w:cs="Calibri"/>
          <w:color w:val="000000"/>
        </w:rPr>
      </w:pPr>
      <w:r w:rsidRPr="005E574E">
        <w:rPr>
          <w:rFonts w:ascii="Calibri" w:hAnsi="Calibri" w:cs="Calibri"/>
          <w:color w:val="221F1F"/>
        </w:rPr>
        <w:t xml:space="preserve">-  </w:t>
      </w:r>
      <w:r w:rsidRPr="005E574E">
        <w:rPr>
          <w:rFonts w:ascii="Calibri" w:hAnsi="Calibri" w:cs="Calibri"/>
          <w:color w:val="221F1F"/>
          <w:spacing w:val="-29"/>
        </w:rPr>
        <w:t xml:space="preserve"> </w:t>
      </w:r>
      <w:r w:rsidRPr="005E574E">
        <w:rPr>
          <w:rFonts w:ascii="Calibri" w:hAnsi="Calibri" w:cs="Calibri"/>
          <w:color w:val="221F1F"/>
        </w:rPr>
        <w:t xml:space="preserve">N’est </w:t>
      </w:r>
      <w:r w:rsidRPr="005E574E">
        <w:rPr>
          <w:rFonts w:ascii="Calibri" w:hAnsi="Calibri" w:cs="Calibri"/>
          <w:color w:val="221F1F"/>
          <w:spacing w:val="-22"/>
        </w:rPr>
        <w:t xml:space="preserve"> </w:t>
      </w:r>
      <w:r w:rsidRPr="005E574E">
        <w:rPr>
          <w:rFonts w:ascii="Calibri" w:hAnsi="Calibri" w:cs="Calibri"/>
          <w:color w:val="221F1F"/>
        </w:rPr>
        <w:t xml:space="preserve">pas </w:t>
      </w:r>
      <w:r w:rsidRPr="005E574E">
        <w:rPr>
          <w:rFonts w:ascii="Calibri" w:hAnsi="Calibri" w:cs="Calibri"/>
          <w:color w:val="221F1F"/>
          <w:spacing w:val="-22"/>
        </w:rPr>
        <w:t xml:space="preserve"> </w:t>
      </w:r>
      <w:r w:rsidRPr="005E574E">
        <w:rPr>
          <w:rFonts w:ascii="Calibri" w:hAnsi="Calibri" w:cs="Calibri"/>
          <w:color w:val="221F1F"/>
        </w:rPr>
        <w:t xml:space="preserve">en </w:t>
      </w:r>
      <w:r w:rsidRPr="005E574E">
        <w:rPr>
          <w:rFonts w:ascii="Calibri" w:hAnsi="Calibri" w:cs="Calibri"/>
          <w:color w:val="221F1F"/>
          <w:spacing w:val="-22"/>
        </w:rPr>
        <w:t xml:space="preserve"> </w:t>
      </w:r>
      <w:r w:rsidRPr="005E574E">
        <w:rPr>
          <w:rFonts w:ascii="Calibri" w:hAnsi="Calibri" w:cs="Calibri"/>
          <w:color w:val="221F1F"/>
        </w:rPr>
        <w:t xml:space="preserve">état </w:t>
      </w:r>
      <w:r w:rsidRPr="005E574E">
        <w:rPr>
          <w:rFonts w:ascii="Calibri" w:hAnsi="Calibri" w:cs="Calibri"/>
          <w:color w:val="221F1F"/>
          <w:spacing w:val="-22"/>
        </w:rPr>
        <w:t xml:space="preserve"> </w:t>
      </w:r>
      <w:r w:rsidRPr="005E574E">
        <w:rPr>
          <w:rFonts w:ascii="Calibri" w:hAnsi="Calibri" w:cs="Calibri"/>
          <w:color w:val="221F1F"/>
        </w:rPr>
        <w:t xml:space="preserve">de </w:t>
      </w:r>
      <w:r w:rsidRPr="005E574E">
        <w:rPr>
          <w:rFonts w:ascii="Calibri" w:hAnsi="Calibri" w:cs="Calibri"/>
          <w:color w:val="221F1F"/>
          <w:spacing w:val="-22"/>
        </w:rPr>
        <w:t xml:space="preserve"> </w:t>
      </w:r>
      <w:r w:rsidRPr="005E574E">
        <w:rPr>
          <w:rFonts w:ascii="Calibri" w:hAnsi="Calibri" w:cs="Calibri"/>
          <w:color w:val="221F1F"/>
        </w:rPr>
        <w:t xml:space="preserve">liquidation </w:t>
      </w:r>
      <w:r w:rsidRPr="005E574E">
        <w:rPr>
          <w:rFonts w:ascii="Calibri" w:hAnsi="Calibri" w:cs="Calibri"/>
          <w:color w:val="221F1F"/>
          <w:spacing w:val="-22"/>
        </w:rPr>
        <w:t xml:space="preserve"> </w:t>
      </w:r>
      <w:r w:rsidRPr="005E574E">
        <w:rPr>
          <w:rFonts w:ascii="Calibri" w:hAnsi="Calibri" w:cs="Calibri"/>
          <w:color w:val="221F1F"/>
        </w:rPr>
        <w:t xml:space="preserve">judiciaire </w:t>
      </w:r>
      <w:r w:rsidRPr="005E574E">
        <w:rPr>
          <w:rFonts w:ascii="Calibri" w:hAnsi="Calibri" w:cs="Calibri"/>
          <w:color w:val="221F1F"/>
          <w:spacing w:val="-22"/>
        </w:rPr>
        <w:t xml:space="preserve"> </w:t>
      </w:r>
      <w:r w:rsidRPr="005E574E">
        <w:rPr>
          <w:rFonts w:ascii="Calibri" w:hAnsi="Calibri" w:cs="Calibri"/>
          <w:color w:val="221F1F"/>
        </w:rPr>
        <w:t xml:space="preserve">ou </w:t>
      </w:r>
      <w:r w:rsidRPr="005E574E">
        <w:rPr>
          <w:rFonts w:ascii="Calibri" w:hAnsi="Calibri" w:cs="Calibri"/>
          <w:color w:val="221F1F"/>
          <w:spacing w:val="-22"/>
        </w:rPr>
        <w:t xml:space="preserve"> </w:t>
      </w:r>
      <w:r w:rsidRPr="005E574E">
        <w:rPr>
          <w:rFonts w:ascii="Calibri" w:hAnsi="Calibri" w:cs="Calibri"/>
          <w:color w:val="221F1F"/>
        </w:rPr>
        <w:t>en faillite</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autoSpaceDE w:val="0"/>
        <w:autoSpaceDN w:val="0"/>
        <w:adjustRightInd w:val="0"/>
        <w:spacing w:before="13" w:line="100" w:lineRule="exact"/>
        <w:ind w:firstLine="28"/>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341" w:right="-157" w:firstLine="28"/>
        <w:rPr>
          <w:rFonts w:ascii="Calibri" w:hAnsi="Calibri" w:cs="Calibri"/>
          <w:color w:val="000000"/>
        </w:rPr>
      </w:pPr>
      <w:r w:rsidRPr="005E574E">
        <w:rPr>
          <w:rFonts w:ascii="Calibri" w:hAnsi="Calibri" w:cs="Calibri"/>
          <w:color w:val="221F1F"/>
        </w:rPr>
        <w:t xml:space="preserve">-  </w:t>
      </w:r>
      <w:r w:rsidRPr="005E574E">
        <w:rPr>
          <w:rFonts w:ascii="Calibri" w:hAnsi="Calibri" w:cs="Calibri"/>
          <w:color w:val="221F1F"/>
          <w:spacing w:val="-29"/>
        </w:rPr>
        <w:t xml:space="preserve"> </w:t>
      </w:r>
      <w:r w:rsidRPr="005E574E">
        <w:rPr>
          <w:rFonts w:ascii="Calibri" w:hAnsi="Calibri" w:cs="Calibri"/>
          <w:color w:val="221F1F"/>
        </w:rPr>
        <w:t xml:space="preserve">N’est </w:t>
      </w:r>
      <w:r w:rsidRPr="005E574E">
        <w:rPr>
          <w:rFonts w:ascii="Calibri" w:hAnsi="Calibri" w:cs="Calibri"/>
          <w:color w:val="221F1F"/>
          <w:spacing w:val="6"/>
        </w:rPr>
        <w:t xml:space="preserve"> </w:t>
      </w:r>
      <w:r w:rsidRPr="005E574E">
        <w:rPr>
          <w:rFonts w:ascii="Calibri" w:hAnsi="Calibri" w:cs="Calibri"/>
          <w:color w:val="221F1F"/>
        </w:rPr>
        <w:t xml:space="preserve">pas </w:t>
      </w:r>
      <w:r w:rsidRPr="005E574E">
        <w:rPr>
          <w:rFonts w:ascii="Calibri" w:hAnsi="Calibri" w:cs="Calibri"/>
          <w:color w:val="221F1F"/>
          <w:spacing w:val="6"/>
        </w:rPr>
        <w:t xml:space="preserve"> </w:t>
      </w:r>
      <w:r w:rsidRPr="005E574E">
        <w:rPr>
          <w:rFonts w:ascii="Calibri" w:hAnsi="Calibri" w:cs="Calibri"/>
          <w:color w:val="221F1F"/>
        </w:rPr>
        <w:t xml:space="preserve">frappé </w:t>
      </w:r>
      <w:r w:rsidRPr="005E574E">
        <w:rPr>
          <w:rFonts w:ascii="Calibri" w:hAnsi="Calibri" w:cs="Calibri"/>
          <w:color w:val="221F1F"/>
          <w:spacing w:val="6"/>
        </w:rPr>
        <w:t xml:space="preserve"> </w:t>
      </w:r>
      <w:r w:rsidRPr="005E574E">
        <w:rPr>
          <w:rFonts w:ascii="Calibri" w:hAnsi="Calibri" w:cs="Calibri"/>
          <w:color w:val="221F1F"/>
        </w:rPr>
        <w:t xml:space="preserve">de </w:t>
      </w:r>
      <w:r w:rsidRPr="005E574E">
        <w:rPr>
          <w:rFonts w:ascii="Calibri" w:hAnsi="Calibri" w:cs="Calibri"/>
          <w:color w:val="221F1F"/>
          <w:spacing w:val="6"/>
        </w:rPr>
        <w:t xml:space="preserve"> </w:t>
      </w:r>
      <w:r w:rsidRPr="005E574E">
        <w:rPr>
          <w:rFonts w:ascii="Calibri" w:hAnsi="Calibri" w:cs="Calibri"/>
          <w:color w:val="221F1F"/>
        </w:rPr>
        <w:t xml:space="preserve">l’une </w:t>
      </w:r>
      <w:r w:rsidRPr="005E574E">
        <w:rPr>
          <w:rFonts w:ascii="Calibri" w:hAnsi="Calibri" w:cs="Calibri"/>
          <w:color w:val="221F1F"/>
          <w:spacing w:val="6"/>
        </w:rPr>
        <w:t xml:space="preserve"> </w:t>
      </w:r>
      <w:r w:rsidRPr="005E574E">
        <w:rPr>
          <w:rFonts w:ascii="Calibri" w:hAnsi="Calibri" w:cs="Calibri"/>
          <w:color w:val="221F1F"/>
        </w:rPr>
        <w:t xml:space="preserve">des </w:t>
      </w:r>
      <w:r w:rsidRPr="005E574E">
        <w:rPr>
          <w:rFonts w:ascii="Calibri" w:hAnsi="Calibri" w:cs="Calibri"/>
          <w:color w:val="221F1F"/>
          <w:spacing w:val="6"/>
        </w:rPr>
        <w:t xml:space="preserve"> </w:t>
      </w:r>
      <w:r w:rsidRPr="005E574E">
        <w:rPr>
          <w:rFonts w:ascii="Calibri" w:hAnsi="Calibri" w:cs="Calibri"/>
          <w:color w:val="221F1F"/>
        </w:rPr>
        <w:t xml:space="preserve">interdictions </w:t>
      </w:r>
      <w:r w:rsidRPr="005E574E">
        <w:rPr>
          <w:rFonts w:ascii="Calibri" w:hAnsi="Calibri" w:cs="Calibri"/>
          <w:color w:val="221F1F"/>
          <w:spacing w:val="6"/>
        </w:rPr>
        <w:t xml:space="preserve"> </w:t>
      </w:r>
      <w:r w:rsidRPr="005E574E">
        <w:rPr>
          <w:rFonts w:ascii="Calibri" w:hAnsi="Calibri" w:cs="Calibri"/>
          <w:color w:val="221F1F"/>
        </w:rPr>
        <w:t>ou déchéances</w:t>
      </w:r>
      <w:r w:rsidRPr="005E574E">
        <w:rPr>
          <w:rFonts w:ascii="Calibri" w:hAnsi="Calibri" w:cs="Calibri"/>
          <w:color w:val="221F1F"/>
          <w:spacing w:val="4"/>
        </w:rPr>
        <w:t xml:space="preserve"> </w:t>
      </w:r>
      <w:r w:rsidRPr="005E574E">
        <w:rPr>
          <w:rFonts w:ascii="Calibri" w:hAnsi="Calibri" w:cs="Calibri"/>
          <w:color w:val="221F1F"/>
        </w:rPr>
        <w:t>prévues</w:t>
      </w:r>
      <w:r w:rsidRPr="005E574E">
        <w:rPr>
          <w:rFonts w:ascii="Calibri" w:hAnsi="Calibri" w:cs="Calibri"/>
          <w:color w:val="221F1F"/>
          <w:spacing w:val="4"/>
        </w:rPr>
        <w:t xml:space="preserve"> </w:t>
      </w:r>
      <w:r w:rsidRPr="005E574E">
        <w:rPr>
          <w:rFonts w:ascii="Calibri" w:hAnsi="Calibri" w:cs="Calibri"/>
          <w:color w:val="221F1F"/>
        </w:rPr>
        <w:t>par</w:t>
      </w:r>
      <w:r w:rsidRPr="005E574E">
        <w:rPr>
          <w:rFonts w:ascii="Calibri" w:hAnsi="Calibri" w:cs="Calibri"/>
          <w:color w:val="221F1F"/>
          <w:spacing w:val="4"/>
        </w:rPr>
        <w:t xml:space="preserve"> </w:t>
      </w:r>
      <w:r w:rsidRPr="005E574E">
        <w:rPr>
          <w:rFonts w:ascii="Calibri" w:hAnsi="Calibri" w:cs="Calibri"/>
          <w:color w:val="221F1F"/>
        </w:rPr>
        <w:t>la</w:t>
      </w:r>
      <w:r w:rsidRPr="005E574E">
        <w:rPr>
          <w:rFonts w:ascii="Calibri" w:hAnsi="Calibri" w:cs="Calibri"/>
          <w:color w:val="221F1F"/>
          <w:spacing w:val="4"/>
        </w:rPr>
        <w:t xml:space="preserve"> </w:t>
      </w:r>
      <w:r w:rsidRPr="005E574E">
        <w:rPr>
          <w:rFonts w:ascii="Calibri" w:hAnsi="Calibri" w:cs="Calibri"/>
          <w:color w:val="221F1F"/>
        </w:rPr>
        <w:t>législation</w:t>
      </w:r>
      <w:r w:rsidRPr="005E574E">
        <w:rPr>
          <w:rFonts w:ascii="Calibri" w:hAnsi="Calibri" w:cs="Calibri"/>
          <w:color w:val="221F1F"/>
          <w:spacing w:val="4"/>
        </w:rPr>
        <w:t xml:space="preserve"> </w:t>
      </w:r>
      <w:r w:rsidRPr="005E574E">
        <w:rPr>
          <w:rFonts w:ascii="Calibri" w:hAnsi="Calibri" w:cs="Calibri"/>
          <w:color w:val="221F1F"/>
        </w:rPr>
        <w:t>en</w:t>
      </w:r>
      <w:r w:rsidRPr="005E574E">
        <w:rPr>
          <w:rFonts w:ascii="Calibri" w:hAnsi="Calibri" w:cs="Calibri"/>
          <w:color w:val="221F1F"/>
          <w:spacing w:val="4"/>
        </w:rPr>
        <w:t xml:space="preserve"> </w:t>
      </w:r>
      <w:r w:rsidRPr="005E574E">
        <w:rPr>
          <w:rFonts w:ascii="Calibri" w:hAnsi="Calibri" w:cs="Calibri"/>
          <w:color w:val="221F1F"/>
        </w:rPr>
        <w:t>vigueur.</w:t>
      </w:r>
    </w:p>
    <w:p w:rsidR="001317F7" w:rsidRPr="005E574E" w:rsidRDefault="001317F7" w:rsidP="001317F7">
      <w:pPr>
        <w:widowControl w:val="0"/>
        <w:autoSpaceDE w:val="0"/>
        <w:autoSpaceDN w:val="0"/>
        <w:adjustRightInd w:val="0"/>
        <w:spacing w:before="4" w:line="260" w:lineRule="exact"/>
        <w:ind w:firstLine="28"/>
        <w:rPr>
          <w:rFonts w:ascii="Calibri" w:hAnsi="Calibri" w:cs="Calibri"/>
          <w:color w:val="000000"/>
        </w:rPr>
      </w:pPr>
    </w:p>
    <w:p w:rsidR="001317F7" w:rsidRPr="005E574E" w:rsidRDefault="001317F7" w:rsidP="001317F7">
      <w:pPr>
        <w:widowControl w:val="0"/>
        <w:tabs>
          <w:tab w:val="left" w:pos="3840"/>
        </w:tabs>
        <w:autoSpaceDE w:val="0"/>
        <w:autoSpaceDN w:val="0"/>
        <w:adjustRightInd w:val="0"/>
        <w:spacing w:line="250" w:lineRule="auto"/>
        <w:ind w:left="142" w:right="-144"/>
        <w:rPr>
          <w:rFonts w:ascii="Calibri" w:hAnsi="Calibri" w:cs="Calibri"/>
          <w:color w:val="000000"/>
        </w:rPr>
      </w:pPr>
      <w:r w:rsidRPr="005E574E">
        <w:rPr>
          <w:rFonts w:ascii="Calibri" w:hAnsi="Calibri" w:cs="Calibri"/>
          <w:color w:val="221F1F"/>
        </w:rPr>
        <w:t xml:space="preserve">ii. </w:t>
      </w:r>
      <w:r w:rsidRPr="005E574E">
        <w:rPr>
          <w:rFonts w:ascii="Calibri" w:hAnsi="Calibri" w:cs="Calibri"/>
          <w:color w:val="221F1F"/>
          <w:spacing w:val="3"/>
        </w:rPr>
        <w:t xml:space="preserve"> </w:t>
      </w:r>
      <w:r w:rsidRPr="005E574E">
        <w:rPr>
          <w:rFonts w:ascii="Calibri" w:hAnsi="Calibri" w:cs="Calibri"/>
          <w:color w:val="221F1F"/>
        </w:rPr>
        <w:t>La</w:t>
      </w:r>
      <w:r w:rsidRPr="005E574E">
        <w:rPr>
          <w:rFonts w:ascii="Calibri" w:hAnsi="Calibri" w:cs="Calibri"/>
          <w:color w:val="221F1F"/>
          <w:spacing w:val="28"/>
        </w:rPr>
        <w:t xml:space="preserve"> </w:t>
      </w:r>
      <w:r w:rsidRPr="005E574E">
        <w:rPr>
          <w:rFonts w:ascii="Calibri" w:hAnsi="Calibri" w:cs="Calibri"/>
          <w:color w:val="221F1F"/>
        </w:rPr>
        <w:t>caution</w:t>
      </w:r>
      <w:r w:rsidRPr="005E574E">
        <w:rPr>
          <w:rFonts w:ascii="Calibri" w:hAnsi="Calibri" w:cs="Calibri"/>
          <w:color w:val="221F1F"/>
          <w:spacing w:val="28"/>
        </w:rPr>
        <w:t xml:space="preserve"> </w:t>
      </w:r>
      <w:r w:rsidRPr="005E574E">
        <w:rPr>
          <w:rFonts w:ascii="Calibri" w:hAnsi="Calibri" w:cs="Calibri"/>
          <w:color w:val="221F1F"/>
        </w:rPr>
        <w:t>de</w:t>
      </w:r>
      <w:r w:rsidRPr="005E574E">
        <w:rPr>
          <w:rFonts w:ascii="Calibri" w:hAnsi="Calibri" w:cs="Calibri"/>
          <w:color w:val="221F1F"/>
          <w:spacing w:val="28"/>
        </w:rPr>
        <w:t xml:space="preserve"> </w:t>
      </w:r>
      <w:r w:rsidRPr="005E574E">
        <w:rPr>
          <w:rFonts w:ascii="Calibri" w:hAnsi="Calibri" w:cs="Calibri"/>
          <w:color w:val="221F1F"/>
        </w:rPr>
        <w:t>soumission</w:t>
      </w:r>
      <w:r w:rsidRPr="005E574E">
        <w:rPr>
          <w:rFonts w:ascii="Calibri" w:hAnsi="Calibri" w:cs="Calibri"/>
          <w:color w:val="221F1F"/>
          <w:spacing w:val="28"/>
        </w:rPr>
        <w:t xml:space="preserve"> </w:t>
      </w:r>
      <w:r w:rsidRPr="005E574E">
        <w:rPr>
          <w:rFonts w:ascii="Calibri" w:hAnsi="Calibri" w:cs="Calibri"/>
          <w:color w:val="221F1F"/>
        </w:rPr>
        <w:t>établie</w:t>
      </w:r>
      <w:r w:rsidRPr="005E574E">
        <w:rPr>
          <w:rFonts w:ascii="Calibri" w:hAnsi="Calibri" w:cs="Calibri"/>
          <w:color w:val="221F1F"/>
          <w:spacing w:val="28"/>
        </w:rPr>
        <w:t xml:space="preserve"> </w:t>
      </w:r>
      <w:r w:rsidRPr="005E574E">
        <w:rPr>
          <w:rFonts w:ascii="Calibri" w:hAnsi="Calibri" w:cs="Calibri"/>
          <w:color w:val="221F1F"/>
        </w:rPr>
        <w:t>conformément aux</w:t>
      </w:r>
      <w:r w:rsidRPr="005E574E">
        <w:rPr>
          <w:rFonts w:ascii="Calibri" w:hAnsi="Calibri" w:cs="Calibri"/>
          <w:color w:val="221F1F"/>
          <w:spacing w:val="6"/>
        </w:rPr>
        <w:t xml:space="preserve"> </w:t>
      </w:r>
      <w:r w:rsidRPr="005E574E">
        <w:rPr>
          <w:rFonts w:ascii="Calibri" w:hAnsi="Calibri" w:cs="Calibri"/>
          <w:color w:val="221F1F"/>
        </w:rPr>
        <w:t>dispositions</w:t>
      </w:r>
      <w:r w:rsidRPr="005E574E">
        <w:rPr>
          <w:rFonts w:ascii="Calibri" w:hAnsi="Calibri" w:cs="Calibri"/>
          <w:color w:val="221F1F"/>
          <w:spacing w:val="6"/>
        </w:rPr>
        <w:t xml:space="preserve"> </w:t>
      </w:r>
      <w:r w:rsidRPr="005E574E">
        <w:rPr>
          <w:rFonts w:ascii="Calibri" w:hAnsi="Calibri" w:cs="Calibri"/>
          <w:color w:val="221F1F"/>
        </w:rPr>
        <w:t>de</w:t>
      </w:r>
      <w:r w:rsidRPr="005E574E">
        <w:rPr>
          <w:rFonts w:ascii="Calibri" w:hAnsi="Calibri" w:cs="Calibri"/>
          <w:color w:val="221F1F"/>
          <w:spacing w:val="6"/>
        </w:rPr>
        <w:t xml:space="preserve"> </w:t>
      </w:r>
      <w:r w:rsidRPr="005E574E">
        <w:rPr>
          <w:rFonts w:ascii="Calibri" w:hAnsi="Calibri" w:cs="Calibri"/>
          <w:color w:val="221F1F"/>
        </w:rPr>
        <w:t>l’article</w:t>
      </w:r>
      <w:r w:rsidRPr="005E574E">
        <w:rPr>
          <w:rFonts w:ascii="Calibri" w:hAnsi="Calibri" w:cs="Calibri"/>
          <w:color w:val="221F1F"/>
          <w:spacing w:val="6"/>
        </w:rPr>
        <w:t xml:space="preserve"> </w:t>
      </w:r>
      <w:r w:rsidRPr="005E574E">
        <w:rPr>
          <w:rFonts w:ascii="Calibri" w:hAnsi="Calibri" w:cs="Calibri"/>
          <w:color w:val="221F1F"/>
        </w:rPr>
        <w:t>17</w:t>
      </w:r>
      <w:r w:rsidRPr="005E574E">
        <w:rPr>
          <w:rFonts w:ascii="Calibri" w:hAnsi="Calibri" w:cs="Calibri"/>
          <w:color w:val="221F1F"/>
          <w:spacing w:val="6"/>
        </w:rPr>
        <w:t xml:space="preserve"> </w:t>
      </w:r>
      <w:r w:rsidRPr="005E574E">
        <w:rPr>
          <w:rFonts w:ascii="Calibri" w:hAnsi="Calibri" w:cs="Calibri"/>
          <w:color w:val="221F1F"/>
        </w:rPr>
        <w:t>du RGAO</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autoSpaceDE w:val="0"/>
        <w:autoSpaceDN w:val="0"/>
        <w:adjustRightInd w:val="0"/>
        <w:spacing w:before="4" w:line="260" w:lineRule="exact"/>
        <w:ind w:firstLine="28"/>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142" w:right="-15"/>
        <w:jc w:val="both"/>
        <w:rPr>
          <w:rFonts w:ascii="Calibri" w:hAnsi="Calibri" w:cs="Calibri"/>
          <w:color w:val="000000"/>
        </w:rPr>
      </w:pPr>
      <w:r w:rsidRPr="005E574E">
        <w:rPr>
          <w:rFonts w:ascii="Calibri" w:hAnsi="Calibri" w:cs="Calibri"/>
          <w:color w:val="221F1F"/>
        </w:rPr>
        <w:t>iii.</w:t>
      </w:r>
      <w:r w:rsidRPr="005E574E">
        <w:rPr>
          <w:rFonts w:ascii="Calibri" w:hAnsi="Calibri" w:cs="Calibri"/>
          <w:color w:val="221F1F"/>
          <w:spacing w:val="15"/>
        </w:rPr>
        <w:t xml:space="preserve"> </w:t>
      </w:r>
      <w:r w:rsidRPr="005E574E">
        <w:rPr>
          <w:rFonts w:ascii="Calibri" w:hAnsi="Calibri" w:cs="Calibri"/>
          <w:color w:val="221F1F"/>
        </w:rPr>
        <w:t xml:space="preserve">La </w:t>
      </w:r>
      <w:r w:rsidRPr="005E574E">
        <w:rPr>
          <w:rFonts w:ascii="Calibri" w:hAnsi="Calibri" w:cs="Calibri"/>
          <w:color w:val="221F1F"/>
          <w:spacing w:val="-27"/>
        </w:rPr>
        <w:t xml:space="preserve"> </w:t>
      </w:r>
      <w:r w:rsidRPr="005E574E">
        <w:rPr>
          <w:rFonts w:ascii="Calibri" w:hAnsi="Calibri" w:cs="Calibri"/>
          <w:color w:val="221F1F"/>
        </w:rPr>
        <w:t xml:space="preserve">confirmation </w:t>
      </w:r>
      <w:r w:rsidRPr="005E574E">
        <w:rPr>
          <w:rFonts w:ascii="Calibri" w:hAnsi="Calibri" w:cs="Calibri"/>
          <w:color w:val="221F1F"/>
          <w:spacing w:val="-27"/>
        </w:rPr>
        <w:t xml:space="preserve"> </w:t>
      </w:r>
      <w:r w:rsidRPr="005E574E">
        <w:rPr>
          <w:rFonts w:ascii="Calibri" w:hAnsi="Calibri" w:cs="Calibri"/>
          <w:color w:val="221F1F"/>
        </w:rPr>
        <w:t xml:space="preserve">écrite </w:t>
      </w:r>
      <w:r w:rsidRPr="005E574E">
        <w:rPr>
          <w:rFonts w:ascii="Calibri" w:hAnsi="Calibri" w:cs="Calibri"/>
          <w:color w:val="221F1F"/>
          <w:spacing w:val="-27"/>
        </w:rPr>
        <w:t xml:space="preserve"> </w:t>
      </w:r>
      <w:r w:rsidRPr="005E574E">
        <w:rPr>
          <w:rFonts w:ascii="Calibri" w:hAnsi="Calibri" w:cs="Calibri"/>
          <w:color w:val="221F1F"/>
        </w:rPr>
        <w:t xml:space="preserve">habilitant </w:t>
      </w:r>
      <w:r w:rsidRPr="005E574E">
        <w:rPr>
          <w:rFonts w:ascii="Calibri" w:hAnsi="Calibri" w:cs="Calibri"/>
          <w:color w:val="221F1F"/>
          <w:spacing w:val="-27"/>
        </w:rPr>
        <w:t xml:space="preserve"> </w:t>
      </w:r>
      <w:r w:rsidRPr="005E574E">
        <w:rPr>
          <w:rFonts w:ascii="Calibri" w:hAnsi="Calibri" w:cs="Calibri"/>
          <w:color w:val="221F1F"/>
        </w:rPr>
        <w:t xml:space="preserve">le </w:t>
      </w:r>
      <w:r w:rsidRPr="005E574E">
        <w:rPr>
          <w:rFonts w:ascii="Calibri" w:hAnsi="Calibri" w:cs="Calibri"/>
          <w:color w:val="221F1F"/>
          <w:spacing w:val="-27"/>
        </w:rPr>
        <w:t xml:space="preserve"> </w:t>
      </w:r>
      <w:r w:rsidRPr="005E574E">
        <w:rPr>
          <w:rFonts w:ascii="Calibri" w:hAnsi="Calibri" w:cs="Calibri"/>
          <w:color w:val="221F1F"/>
        </w:rPr>
        <w:t xml:space="preserve">signataire </w:t>
      </w:r>
      <w:r w:rsidRPr="005E574E">
        <w:rPr>
          <w:rFonts w:ascii="Calibri" w:hAnsi="Calibri" w:cs="Calibri"/>
          <w:color w:val="221F1F"/>
          <w:spacing w:val="-27"/>
        </w:rPr>
        <w:t xml:space="preserve"> </w:t>
      </w:r>
      <w:r w:rsidRPr="005E574E">
        <w:rPr>
          <w:rFonts w:ascii="Calibri" w:hAnsi="Calibri" w:cs="Calibri"/>
          <w:color w:val="221F1F"/>
        </w:rPr>
        <w:t xml:space="preserve">de l’offre </w:t>
      </w:r>
      <w:r w:rsidRPr="005E574E">
        <w:rPr>
          <w:rFonts w:ascii="Calibri" w:hAnsi="Calibri" w:cs="Calibri"/>
          <w:color w:val="221F1F"/>
          <w:spacing w:val="-25"/>
        </w:rPr>
        <w:t xml:space="preserve"> </w:t>
      </w:r>
      <w:r w:rsidRPr="005E574E">
        <w:rPr>
          <w:rFonts w:ascii="Calibri" w:hAnsi="Calibri" w:cs="Calibri"/>
          <w:color w:val="221F1F"/>
        </w:rPr>
        <w:t xml:space="preserve">à </w:t>
      </w:r>
      <w:r w:rsidRPr="005E574E">
        <w:rPr>
          <w:rFonts w:ascii="Calibri" w:hAnsi="Calibri" w:cs="Calibri"/>
          <w:color w:val="221F1F"/>
          <w:spacing w:val="-25"/>
        </w:rPr>
        <w:t xml:space="preserve"> </w:t>
      </w:r>
      <w:r w:rsidRPr="005E574E">
        <w:rPr>
          <w:rFonts w:ascii="Calibri" w:hAnsi="Calibri" w:cs="Calibri"/>
          <w:color w:val="221F1F"/>
        </w:rPr>
        <w:t xml:space="preserve">engager </w:t>
      </w:r>
      <w:r w:rsidRPr="005E574E">
        <w:rPr>
          <w:rFonts w:ascii="Calibri" w:hAnsi="Calibri" w:cs="Calibri"/>
          <w:color w:val="221F1F"/>
          <w:spacing w:val="-25"/>
        </w:rPr>
        <w:t xml:space="preserve"> </w:t>
      </w:r>
      <w:r w:rsidRPr="005E574E">
        <w:rPr>
          <w:rFonts w:ascii="Calibri" w:hAnsi="Calibri" w:cs="Calibri"/>
          <w:color w:val="221F1F"/>
        </w:rPr>
        <w:t xml:space="preserve">le </w:t>
      </w:r>
      <w:r w:rsidRPr="005E574E">
        <w:rPr>
          <w:rFonts w:ascii="Calibri" w:hAnsi="Calibri" w:cs="Calibri"/>
          <w:color w:val="221F1F"/>
          <w:spacing w:val="-25"/>
        </w:rPr>
        <w:t xml:space="preserve"> </w:t>
      </w:r>
      <w:r w:rsidRPr="005E574E">
        <w:rPr>
          <w:rFonts w:ascii="Calibri" w:hAnsi="Calibri" w:cs="Calibri"/>
          <w:color w:val="221F1F"/>
        </w:rPr>
        <w:t xml:space="preserve">Soumissionnaire, </w:t>
      </w:r>
      <w:r w:rsidRPr="005E574E">
        <w:rPr>
          <w:rFonts w:ascii="Calibri" w:hAnsi="Calibri" w:cs="Calibri"/>
          <w:color w:val="221F1F"/>
          <w:spacing w:val="-25"/>
        </w:rPr>
        <w:t xml:space="preserve"> </w:t>
      </w:r>
      <w:r w:rsidRPr="005E574E">
        <w:rPr>
          <w:rFonts w:ascii="Calibri" w:hAnsi="Calibri" w:cs="Calibri"/>
          <w:color w:val="221F1F"/>
        </w:rPr>
        <w:t>conformé- ment</w:t>
      </w:r>
      <w:r w:rsidRPr="005E574E">
        <w:rPr>
          <w:rFonts w:ascii="Calibri" w:hAnsi="Calibri" w:cs="Calibri"/>
          <w:color w:val="221F1F"/>
          <w:spacing w:val="6"/>
        </w:rPr>
        <w:t xml:space="preserve"> </w:t>
      </w:r>
      <w:r w:rsidRPr="005E574E">
        <w:rPr>
          <w:rFonts w:ascii="Calibri" w:hAnsi="Calibri" w:cs="Calibri"/>
          <w:color w:val="221F1F"/>
        </w:rPr>
        <w:t>aux</w:t>
      </w:r>
      <w:r w:rsidRPr="005E574E">
        <w:rPr>
          <w:rFonts w:ascii="Calibri" w:hAnsi="Calibri" w:cs="Calibri"/>
          <w:color w:val="221F1F"/>
          <w:spacing w:val="6"/>
        </w:rPr>
        <w:t xml:space="preserve"> </w:t>
      </w:r>
      <w:r w:rsidRPr="005E574E">
        <w:rPr>
          <w:rFonts w:ascii="Calibri" w:hAnsi="Calibri" w:cs="Calibri"/>
          <w:color w:val="221F1F"/>
        </w:rPr>
        <w:t>dispositions</w:t>
      </w:r>
      <w:r w:rsidRPr="005E574E">
        <w:rPr>
          <w:rFonts w:ascii="Calibri" w:hAnsi="Calibri" w:cs="Calibri"/>
          <w:color w:val="221F1F"/>
          <w:spacing w:val="6"/>
        </w:rPr>
        <w:t xml:space="preserve"> </w:t>
      </w:r>
      <w:r w:rsidRPr="005E574E">
        <w:rPr>
          <w:rFonts w:ascii="Calibri" w:hAnsi="Calibri" w:cs="Calibri"/>
          <w:color w:val="221F1F"/>
        </w:rPr>
        <w:t>de</w:t>
      </w:r>
      <w:r w:rsidRPr="005E574E">
        <w:rPr>
          <w:rFonts w:ascii="Calibri" w:hAnsi="Calibri" w:cs="Calibri"/>
          <w:color w:val="221F1F"/>
          <w:spacing w:val="6"/>
        </w:rPr>
        <w:t xml:space="preserve"> </w:t>
      </w:r>
      <w:r w:rsidRPr="005E574E">
        <w:rPr>
          <w:rFonts w:ascii="Calibri" w:hAnsi="Calibri" w:cs="Calibri"/>
          <w:color w:val="221F1F"/>
        </w:rPr>
        <w:t>l’article</w:t>
      </w:r>
      <w:r w:rsidRPr="005E574E">
        <w:rPr>
          <w:rFonts w:ascii="Calibri" w:hAnsi="Calibri" w:cs="Calibri"/>
          <w:color w:val="221F1F"/>
          <w:spacing w:val="6"/>
        </w:rPr>
        <w:t xml:space="preserve"> </w:t>
      </w:r>
      <w:r w:rsidRPr="005E574E">
        <w:rPr>
          <w:rFonts w:ascii="Calibri" w:hAnsi="Calibri" w:cs="Calibri"/>
          <w:color w:val="221F1F"/>
        </w:rPr>
        <w:t>6.1</w:t>
      </w:r>
      <w:r w:rsidRPr="005E574E">
        <w:rPr>
          <w:rFonts w:ascii="Calibri" w:hAnsi="Calibri" w:cs="Calibri"/>
          <w:color w:val="221F1F"/>
          <w:spacing w:val="6"/>
        </w:rPr>
        <w:t xml:space="preserve"> </w:t>
      </w:r>
      <w:r w:rsidRPr="005E574E">
        <w:rPr>
          <w:rFonts w:ascii="Calibri" w:hAnsi="Calibri" w:cs="Calibri"/>
          <w:color w:val="221F1F"/>
        </w:rPr>
        <w:t>du</w:t>
      </w:r>
      <w:r w:rsidRPr="005E574E">
        <w:rPr>
          <w:rFonts w:ascii="Calibri" w:hAnsi="Calibri" w:cs="Calibri"/>
          <w:color w:val="221F1F"/>
          <w:spacing w:val="6"/>
        </w:rPr>
        <w:t xml:space="preserve"> </w:t>
      </w:r>
      <w:r w:rsidRPr="005E574E">
        <w:rPr>
          <w:rFonts w:ascii="Calibri" w:hAnsi="Calibri" w:cs="Calibri"/>
          <w:color w:val="221F1F"/>
        </w:rPr>
        <w:t>RGAO</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autoSpaceDE w:val="0"/>
        <w:autoSpaceDN w:val="0"/>
        <w:adjustRightInd w:val="0"/>
        <w:spacing w:before="4" w:line="260" w:lineRule="exact"/>
        <w:ind w:firstLine="28"/>
        <w:rPr>
          <w:rFonts w:ascii="Calibri" w:hAnsi="Calibri" w:cs="Calibri"/>
          <w:color w:val="000000"/>
        </w:rPr>
      </w:pPr>
    </w:p>
    <w:p w:rsidR="001317F7" w:rsidRPr="005E574E" w:rsidRDefault="001317F7" w:rsidP="001C5B89">
      <w:pPr>
        <w:widowControl w:val="0"/>
        <w:numPr>
          <w:ilvl w:val="1"/>
          <w:numId w:val="54"/>
        </w:numPr>
        <w:autoSpaceDE w:val="0"/>
        <w:autoSpaceDN w:val="0"/>
        <w:adjustRightInd w:val="0"/>
        <w:ind w:right="-20"/>
        <w:rPr>
          <w:rFonts w:ascii="Calibri" w:hAnsi="Calibri" w:cs="Calibri"/>
          <w:iCs/>
          <w:color w:val="221F1F"/>
        </w:rPr>
      </w:pPr>
      <w:r w:rsidRPr="005E574E">
        <w:rPr>
          <w:rFonts w:ascii="Calibri" w:hAnsi="Calibri" w:cs="Calibri"/>
          <w:iCs/>
          <w:color w:val="221F1F"/>
        </w:rPr>
        <w:t>Volume</w:t>
      </w:r>
      <w:r w:rsidRPr="005E574E">
        <w:rPr>
          <w:rFonts w:ascii="Calibri" w:hAnsi="Calibri" w:cs="Calibri"/>
          <w:iCs/>
          <w:color w:val="221F1F"/>
          <w:spacing w:val="6"/>
        </w:rPr>
        <w:t xml:space="preserve"> </w:t>
      </w:r>
      <w:r w:rsidRPr="005E574E">
        <w:rPr>
          <w:rFonts w:ascii="Calibri" w:hAnsi="Calibri" w:cs="Calibri"/>
          <w:iCs/>
          <w:color w:val="221F1F"/>
        </w:rPr>
        <w:t>2</w:t>
      </w:r>
      <w:r w:rsidRPr="005E574E">
        <w:rPr>
          <w:rFonts w:ascii="Calibri" w:hAnsi="Calibri" w:cs="Calibri"/>
          <w:iCs/>
          <w:color w:val="221F1F"/>
          <w:spacing w:val="6"/>
        </w:rPr>
        <w:t xml:space="preserve"> </w:t>
      </w:r>
      <w:r w:rsidRPr="005E574E">
        <w:rPr>
          <w:rFonts w:ascii="Calibri" w:hAnsi="Calibri" w:cs="Calibri"/>
          <w:iCs/>
          <w:color w:val="221F1F"/>
        </w:rPr>
        <w:t>:</w:t>
      </w:r>
      <w:r w:rsidRPr="005E574E">
        <w:rPr>
          <w:rFonts w:ascii="Calibri" w:hAnsi="Calibri" w:cs="Calibri"/>
          <w:iCs/>
          <w:color w:val="221F1F"/>
          <w:spacing w:val="6"/>
        </w:rPr>
        <w:t xml:space="preserve"> </w:t>
      </w:r>
      <w:r w:rsidRPr="005E574E">
        <w:rPr>
          <w:rFonts w:ascii="Calibri" w:hAnsi="Calibri" w:cs="Calibri"/>
          <w:iCs/>
          <w:color w:val="221F1F"/>
        </w:rPr>
        <w:t>Offre</w:t>
      </w:r>
      <w:r w:rsidRPr="005E574E">
        <w:rPr>
          <w:rFonts w:ascii="Calibri" w:hAnsi="Calibri" w:cs="Calibri"/>
          <w:iCs/>
          <w:color w:val="221F1F"/>
          <w:spacing w:val="6"/>
        </w:rPr>
        <w:t xml:space="preserve"> </w:t>
      </w:r>
      <w:r w:rsidRPr="005E574E">
        <w:rPr>
          <w:rFonts w:ascii="Calibri" w:hAnsi="Calibri" w:cs="Calibri"/>
          <w:iCs/>
          <w:color w:val="221F1F"/>
        </w:rPr>
        <w:t>technique</w:t>
      </w:r>
    </w:p>
    <w:p w:rsidR="00FA3E50" w:rsidRPr="005E574E" w:rsidRDefault="00FA3E50" w:rsidP="001317F7">
      <w:pPr>
        <w:widowControl w:val="0"/>
        <w:autoSpaceDE w:val="0"/>
        <w:autoSpaceDN w:val="0"/>
        <w:adjustRightInd w:val="0"/>
        <w:ind w:left="114" w:right="-20" w:firstLine="28"/>
        <w:rPr>
          <w:rFonts w:ascii="Calibri" w:hAnsi="Calibri" w:cs="Calibri"/>
          <w:i/>
          <w:iCs/>
          <w:color w:val="221F1F"/>
        </w:rPr>
      </w:pPr>
    </w:p>
    <w:p w:rsidR="001317F7" w:rsidRPr="005E574E" w:rsidRDefault="008C0FFC" w:rsidP="001317F7">
      <w:pPr>
        <w:widowControl w:val="0"/>
        <w:autoSpaceDE w:val="0"/>
        <w:autoSpaceDN w:val="0"/>
        <w:adjustRightInd w:val="0"/>
        <w:ind w:left="114" w:right="-20" w:firstLine="28"/>
        <w:rPr>
          <w:rFonts w:ascii="Calibri" w:hAnsi="Calibri" w:cs="Calibri"/>
          <w:color w:val="000000"/>
        </w:rPr>
      </w:pPr>
      <w:r w:rsidRPr="005E574E">
        <w:rPr>
          <w:rFonts w:ascii="Calibri" w:hAnsi="Calibri" w:cs="Calibri"/>
          <w:i/>
          <w:iCs/>
          <w:color w:val="221F1F"/>
        </w:rPr>
        <w:t>c</w:t>
      </w:r>
      <w:r w:rsidR="001317F7" w:rsidRPr="005E574E">
        <w:rPr>
          <w:rFonts w:ascii="Calibri" w:hAnsi="Calibri" w:cs="Calibri"/>
          <w:i/>
          <w:iCs/>
          <w:color w:val="221F1F"/>
        </w:rPr>
        <w:t>.1.</w:t>
      </w:r>
      <w:r w:rsidR="001317F7" w:rsidRPr="005E574E">
        <w:rPr>
          <w:rFonts w:ascii="Calibri" w:hAnsi="Calibri" w:cs="Calibri"/>
          <w:i/>
          <w:iCs/>
          <w:color w:val="221F1F"/>
          <w:spacing w:val="6"/>
        </w:rPr>
        <w:t xml:space="preserve"> </w:t>
      </w:r>
      <w:r w:rsidR="001317F7" w:rsidRPr="005E574E">
        <w:rPr>
          <w:rFonts w:ascii="Calibri" w:hAnsi="Calibri" w:cs="Calibri"/>
          <w:i/>
          <w:iCs/>
          <w:color w:val="221F1F"/>
        </w:rPr>
        <w:t>Les</w:t>
      </w:r>
      <w:r w:rsidR="001317F7" w:rsidRPr="005E574E">
        <w:rPr>
          <w:rFonts w:ascii="Calibri" w:hAnsi="Calibri" w:cs="Calibri"/>
          <w:i/>
          <w:iCs/>
          <w:color w:val="221F1F"/>
          <w:spacing w:val="6"/>
        </w:rPr>
        <w:t xml:space="preserve"> </w:t>
      </w:r>
      <w:r w:rsidR="001317F7" w:rsidRPr="005E574E">
        <w:rPr>
          <w:rFonts w:ascii="Calibri" w:hAnsi="Calibri" w:cs="Calibri"/>
          <w:i/>
          <w:iCs/>
          <w:color w:val="221F1F"/>
        </w:rPr>
        <w:t>renseignements</w:t>
      </w:r>
      <w:r w:rsidR="001317F7" w:rsidRPr="005E574E">
        <w:rPr>
          <w:rFonts w:ascii="Calibri" w:hAnsi="Calibri" w:cs="Calibri"/>
          <w:i/>
          <w:iCs/>
          <w:color w:val="221F1F"/>
          <w:spacing w:val="6"/>
        </w:rPr>
        <w:t xml:space="preserve"> </w:t>
      </w:r>
      <w:r w:rsidR="001317F7" w:rsidRPr="005E574E">
        <w:rPr>
          <w:rFonts w:ascii="Calibri" w:hAnsi="Calibri" w:cs="Calibri"/>
          <w:i/>
          <w:iCs/>
          <w:color w:val="221F1F"/>
        </w:rPr>
        <w:t>sur</w:t>
      </w:r>
      <w:r w:rsidR="001317F7" w:rsidRPr="005E574E">
        <w:rPr>
          <w:rFonts w:ascii="Calibri" w:hAnsi="Calibri" w:cs="Calibri"/>
          <w:i/>
          <w:iCs/>
          <w:color w:val="221F1F"/>
          <w:spacing w:val="6"/>
        </w:rPr>
        <w:t xml:space="preserve"> </w:t>
      </w:r>
      <w:r w:rsidR="001317F7" w:rsidRPr="005E574E">
        <w:rPr>
          <w:rFonts w:ascii="Calibri" w:hAnsi="Calibri" w:cs="Calibri"/>
          <w:i/>
          <w:iCs/>
          <w:color w:val="221F1F"/>
        </w:rPr>
        <w:t>les</w:t>
      </w:r>
      <w:r w:rsidR="001317F7" w:rsidRPr="005E574E">
        <w:rPr>
          <w:rFonts w:ascii="Calibri" w:hAnsi="Calibri" w:cs="Calibri"/>
          <w:i/>
          <w:iCs/>
          <w:color w:val="221F1F"/>
          <w:spacing w:val="6"/>
        </w:rPr>
        <w:t xml:space="preserve"> </w:t>
      </w:r>
      <w:r w:rsidR="001317F7" w:rsidRPr="005E574E">
        <w:rPr>
          <w:rFonts w:ascii="Calibri" w:hAnsi="Calibri" w:cs="Calibri"/>
          <w:i/>
          <w:iCs/>
          <w:color w:val="221F1F"/>
        </w:rPr>
        <w:t>qualifications</w:t>
      </w:r>
    </w:p>
    <w:p w:rsidR="001317F7" w:rsidRPr="005E574E" w:rsidRDefault="001317F7" w:rsidP="001317F7">
      <w:pPr>
        <w:widowControl w:val="0"/>
        <w:autoSpaceDE w:val="0"/>
        <w:autoSpaceDN w:val="0"/>
        <w:adjustRightInd w:val="0"/>
        <w:spacing w:before="11" w:line="250" w:lineRule="auto"/>
        <w:ind w:left="142" w:right="-16"/>
        <w:jc w:val="both"/>
        <w:rPr>
          <w:rFonts w:ascii="Calibri" w:hAnsi="Calibri" w:cs="Calibri"/>
          <w:color w:val="000000"/>
        </w:rPr>
      </w:pPr>
      <w:r w:rsidRPr="005E574E">
        <w:rPr>
          <w:rFonts w:ascii="Calibri" w:hAnsi="Calibri" w:cs="Calibri"/>
          <w:color w:val="221F1F"/>
        </w:rPr>
        <w:lastRenderedPageBreak/>
        <w:t xml:space="preserve">Le </w:t>
      </w:r>
      <w:r w:rsidRPr="005E574E">
        <w:rPr>
          <w:rFonts w:ascii="Calibri" w:hAnsi="Calibri" w:cs="Calibri"/>
          <w:color w:val="221F1F"/>
          <w:spacing w:val="-26"/>
        </w:rPr>
        <w:t xml:space="preserve"> </w:t>
      </w:r>
      <w:r w:rsidRPr="005E574E">
        <w:rPr>
          <w:rFonts w:ascii="Calibri" w:hAnsi="Calibri" w:cs="Calibri"/>
          <w:color w:val="221F1F"/>
        </w:rPr>
        <w:t xml:space="preserve">RPAO </w:t>
      </w:r>
      <w:r w:rsidRPr="005E574E">
        <w:rPr>
          <w:rFonts w:ascii="Calibri" w:hAnsi="Calibri" w:cs="Calibri"/>
          <w:color w:val="221F1F"/>
          <w:spacing w:val="-26"/>
        </w:rPr>
        <w:t xml:space="preserve"> </w:t>
      </w:r>
      <w:r w:rsidRPr="005E574E">
        <w:rPr>
          <w:rFonts w:ascii="Calibri" w:hAnsi="Calibri" w:cs="Calibri"/>
          <w:color w:val="221F1F"/>
        </w:rPr>
        <w:t xml:space="preserve">précise </w:t>
      </w:r>
      <w:r w:rsidRPr="005E574E">
        <w:rPr>
          <w:rFonts w:ascii="Calibri" w:hAnsi="Calibri" w:cs="Calibri"/>
          <w:color w:val="221F1F"/>
          <w:spacing w:val="-26"/>
        </w:rPr>
        <w:t xml:space="preserve"> </w:t>
      </w:r>
      <w:r w:rsidRPr="005E574E">
        <w:rPr>
          <w:rFonts w:ascii="Calibri" w:hAnsi="Calibri" w:cs="Calibri"/>
          <w:color w:val="221F1F"/>
        </w:rPr>
        <w:t xml:space="preserve">la </w:t>
      </w:r>
      <w:r w:rsidRPr="005E574E">
        <w:rPr>
          <w:rFonts w:ascii="Calibri" w:hAnsi="Calibri" w:cs="Calibri"/>
          <w:color w:val="221F1F"/>
          <w:spacing w:val="-26"/>
        </w:rPr>
        <w:t xml:space="preserve"> </w:t>
      </w:r>
      <w:r w:rsidRPr="005E574E">
        <w:rPr>
          <w:rFonts w:ascii="Calibri" w:hAnsi="Calibri" w:cs="Calibri"/>
          <w:color w:val="221F1F"/>
        </w:rPr>
        <w:t xml:space="preserve">liste </w:t>
      </w:r>
      <w:r w:rsidRPr="005E574E">
        <w:rPr>
          <w:rFonts w:ascii="Calibri" w:hAnsi="Calibri" w:cs="Calibri"/>
          <w:color w:val="221F1F"/>
          <w:spacing w:val="-26"/>
        </w:rPr>
        <w:t xml:space="preserve"> </w:t>
      </w:r>
      <w:r w:rsidRPr="005E574E">
        <w:rPr>
          <w:rFonts w:ascii="Calibri" w:hAnsi="Calibri" w:cs="Calibri"/>
          <w:color w:val="221F1F"/>
        </w:rPr>
        <w:t xml:space="preserve">des </w:t>
      </w:r>
      <w:r w:rsidRPr="005E574E">
        <w:rPr>
          <w:rFonts w:ascii="Calibri" w:hAnsi="Calibri" w:cs="Calibri"/>
          <w:color w:val="221F1F"/>
          <w:spacing w:val="-26"/>
        </w:rPr>
        <w:t xml:space="preserve"> </w:t>
      </w:r>
      <w:r w:rsidRPr="005E574E">
        <w:rPr>
          <w:rFonts w:ascii="Calibri" w:hAnsi="Calibri" w:cs="Calibri"/>
          <w:color w:val="221F1F"/>
        </w:rPr>
        <w:t xml:space="preserve">documents </w:t>
      </w:r>
      <w:r w:rsidRPr="005E574E">
        <w:rPr>
          <w:rFonts w:ascii="Calibri" w:hAnsi="Calibri" w:cs="Calibri"/>
          <w:color w:val="221F1F"/>
          <w:spacing w:val="-26"/>
        </w:rPr>
        <w:t xml:space="preserve"> </w:t>
      </w:r>
      <w:r w:rsidRPr="005E574E">
        <w:rPr>
          <w:rFonts w:ascii="Calibri" w:hAnsi="Calibri" w:cs="Calibri"/>
          <w:color w:val="221F1F"/>
        </w:rPr>
        <w:t xml:space="preserve">à </w:t>
      </w:r>
      <w:r w:rsidRPr="005E574E">
        <w:rPr>
          <w:rFonts w:ascii="Calibri" w:hAnsi="Calibri" w:cs="Calibri"/>
          <w:color w:val="221F1F"/>
          <w:spacing w:val="-26"/>
        </w:rPr>
        <w:t xml:space="preserve"> </w:t>
      </w:r>
      <w:r w:rsidRPr="005E574E">
        <w:rPr>
          <w:rFonts w:ascii="Calibri" w:hAnsi="Calibri" w:cs="Calibri"/>
          <w:color w:val="221F1F"/>
        </w:rPr>
        <w:t>fournir par</w:t>
      </w:r>
      <w:r w:rsidRPr="005E574E">
        <w:rPr>
          <w:rFonts w:ascii="Calibri" w:hAnsi="Calibri" w:cs="Calibri"/>
          <w:color w:val="221F1F"/>
          <w:spacing w:val="-4"/>
        </w:rPr>
        <w:t xml:space="preserve"> </w:t>
      </w:r>
      <w:r w:rsidRPr="005E574E">
        <w:rPr>
          <w:rFonts w:ascii="Calibri" w:hAnsi="Calibri" w:cs="Calibri"/>
          <w:color w:val="221F1F"/>
        </w:rPr>
        <w:t>les</w:t>
      </w:r>
      <w:r w:rsidRPr="005E574E">
        <w:rPr>
          <w:rFonts w:ascii="Calibri" w:hAnsi="Calibri" w:cs="Calibri"/>
          <w:color w:val="221F1F"/>
          <w:spacing w:val="-4"/>
        </w:rPr>
        <w:t xml:space="preserve"> </w:t>
      </w:r>
      <w:r w:rsidRPr="005E574E">
        <w:rPr>
          <w:rFonts w:ascii="Calibri" w:hAnsi="Calibri" w:cs="Calibri"/>
          <w:color w:val="221F1F"/>
        </w:rPr>
        <w:t>soumissionnaires</w:t>
      </w:r>
      <w:r w:rsidRPr="005E574E">
        <w:rPr>
          <w:rFonts w:ascii="Calibri" w:hAnsi="Calibri" w:cs="Calibri"/>
          <w:color w:val="221F1F"/>
          <w:spacing w:val="-4"/>
        </w:rPr>
        <w:t xml:space="preserve"> </w:t>
      </w:r>
      <w:r w:rsidRPr="005E574E">
        <w:rPr>
          <w:rFonts w:ascii="Calibri" w:hAnsi="Calibri" w:cs="Calibri"/>
          <w:color w:val="221F1F"/>
        </w:rPr>
        <w:t>pour</w:t>
      </w:r>
      <w:r w:rsidRPr="005E574E">
        <w:rPr>
          <w:rFonts w:ascii="Calibri" w:hAnsi="Calibri" w:cs="Calibri"/>
          <w:color w:val="221F1F"/>
          <w:spacing w:val="-4"/>
        </w:rPr>
        <w:t xml:space="preserve"> </w:t>
      </w:r>
      <w:r w:rsidRPr="005E574E">
        <w:rPr>
          <w:rFonts w:ascii="Calibri" w:hAnsi="Calibri" w:cs="Calibri"/>
          <w:color w:val="221F1F"/>
        </w:rPr>
        <w:t>justifier</w:t>
      </w:r>
      <w:r w:rsidRPr="005E574E">
        <w:rPr>
          <w:rFonts w:ascii="Calibri" w:hAnsi="Calibri" w:cs="Calibri"/>
          <w:color w:val="221F1F"/>
          <w:spacing w:val="-4"/>
        </w:rPr>
        <w:t xml:space="preserve"> </w:t>
      </w:r>
      <w:r w:rsidRPr="005E574E">
        <w:rPr>
          <w:rFonts w:ascii="Calibri" w:hAnsi="Calibri" w:cs="Calibri"/>
          <w:color w:val="221F1F"/>
        </w:rPr>
        <w:t>les</w:t>
      </w:r>
      <w:r w:rsidRPr="005E574E">
        <w:rPr>
          <w:rFonts w:ascii="Calibri" w:hAnsi="Calibri" w:cs="Calibri"/>
          <w:color w:val="221F1F"/>
          <w:spacing w:val="-4"/>
        </w:rPr>
        <w:t xml:space="preserve"> </w:t>
      </w:r>
      <w:r w:rsidRPr="005E574E">
        <w:rPr>
          <w:rFonts w:ascii="Calibri" w:hAnsi="Calibri" w:cs="Calibri"/>
          <w:color w:val="221F1F"/>
        </w:rPr>
        <w:t>critères</w:t>
      </w:r>
      <w:r w:rsidRPr="005E574E">
        <w:rPr>
          <w:rFonts w:ascii="Calibri" w:hAnsi="Calibri" w:cs="Calibri"/>
          <w:color w:val="221F1F"/>
          <w:spacing w:val="-4"/>
        </w:rPr>
        <w:t xml:space="preserve"> </w:t>
      </w:r>
      <w:r w:rsidRPr="005E574E">
        <w:rPr>
          <w:rFonts w:ascii="Calibri" w:hAnsi="Calibri" w:cs="Calibri"/>
          <w:color w:val="221F1F"/>
        </w:rPr>
        <w:t>de qualification</w:t>
      </w:r>
      <w:r w:rsidRPr="005E574E">
        <w:rPr>
          <w:rFonts w:ascii="Calibri" w:hAnsi="Calibri" w:cs="Calibri"/>
          <w:color w:val="221F1F"/>
          <w:spacing w:val="6"/>
        </w:rPr>
        <w:t xml:space="preserve"> </w:t>
      </w:r>
      <w:r w:rsidRPr="005E574E">
        <w:rPr>
          <w:rFonts w:ascii="Calibri" w:hAnsi="Calibri" w:cs="Calibri"/>
          <w:color w:val="221F1F"/>
        </w:rPr>
        <w:t>mentionnées</w:t>
      </w:r>
      <w:r w:rsidRPr="005E574E">
        <w:rPr>
          <w:rFonts w:ascii="Calibri" w:hAnsi="Calibri" w:cs="Calibri"/>
          <w:color w:val="221F1F"/>
          <w:spacing w:val="6"/>
        </w:rPr>
        <w:t xml:space="preserve"> </w:t>
      </w:r>
      <w:r w:rsidRPr="005E574E">
        <w:rPr>
          <w:rFonts w:ascii="Calibri" w:hAnsi="Calibri" w:cs="Calibri"/>
          <w:color w:val="221F1F"/>
        </w:rPr>
        <w:t>à</w:t>
      </w:r>
      <w:r w:rsidRPr="005E574E">
        <w:rPr>
          <w:rFonts w:ascii="Calibri" w:hAnsi="Calibri" w:cs="Calibri"/>
          <w:color w:val="221F1F"/>
          <w:spacing w:val="6"/>
        </w:rPr>
        <w:t xml:space="preserve"> </w:t>
      </w:r>
      <w:r w:rsidRPr="005E574E">
        <w:rPr>
          <w:rFonts w:ascii="Calibri" w:hAnsi="Calibri" w:cs="Calibri"/>
          <w:color w:val="221F1F"/>
        </w:rPr>
        <w:t>l’article</w:t>
      </w:r>
      <w:r w:rsidRPr="005E574E">
        <w:rPr>
          <w:rFonts w:ascii="Calibri" w:hAnsi="Calibri" w:cs="Calibri"/>
          <w:color w:val="221F1F"/>
          <w:spacing w:val="6"/>
        </w:rPr>
        <w:t xml:space="preserve"> </w:t>
      </w:r>
      <w:r w:rsidRPr="005E574E">
        <w:rPr>
          <w:rFonts w:ascii="Calibri" w:hAnsi="Calibri" w:cs="Calibri"/>
          <w:color w:val="221F1F"/>
        </w:rPr>
        <w:t>6.1</w:t>
      </w:r>
      <w:r w:rsidRPr="005E574E">
        <w:rPr>
          <w:rFonts w:ascii="Calibri" w:hAnsi="Calibri" w:cs="Calibri"/>
          <w:color w:val="221F1F"/>
          <w:spacing w:val="6"/>
        </w:rPr>
        <w:t xml:space="preserve"> </w:t>
      </w:r>
      <w:r w:rsidRPr="005E574E">
        <w:rPr>
          <w:rFonts w:ascii="Calibri" w:hAnsi="Calibri" w:cs="Calibri"/>
          <w:color w:val="221F1F"/>
        </w:rPr>
        <w:t>du</w:t>
      </w:r>
      <w:r w:rsidRPr="005E574E">
        <w:rPr>
          <w:rFonts w:ascii="Calibri" w:hAnsi="Calibri" w:cs="Calibri"/>
          <w:color w:val="221F1F"/>
          <w:spacing w:val="6"/>
        </w:rPr>
        <w:t xml:space="preserve"> </w:t>
      </w:r>
      <w:r w:rsidRPr="005E574E">
        <w:rPr>
          <w:rFonts w:ascii="Calibri" w:hAnsi="Calibri" w:cs="Calibri"/>
          <w:color w:val="221F1F"/>
        </w:rPr>
        <w:t>RPAO.</w:t>
      </w:r>
    </w:p>
    <w:p w:rsidR="001317F7" w:rsidRPr="005E574E" w:rsidRDefault="001317F7" w:rsidP="001317F7">
      <w:pPr>
        <w:widowControl w:val="0"/>
        <w:autoSpaceDE w:val="0"/>
        <w:autoSpaceDN w:val="0"/>
        <w:adjustRightInd w:val="0"/>
        <w:spacing w:line="220" w:lineRule="exact"/>
        <w:ind w:right="-34" w:firstLine="28"/>
        <w:rPr>
          <w:rFonts w:ascii="Calibri" w:hAnsi="Calibri" w:cs="Calibri"/>
          <w:color w:val="000000"/>
        </w:rPr>
      </w:pPr>
    </w:p>
    <w:p w:rsidR="001317F7" w:rsidRPr="005E574E" w:rsidRDefault="008C0FFC" w:rsidP="001317F7">
      <w:pPr>
        <w:widowControl w:val="0"/>
        <w:autoSpaceDE w:val="0"/>
        <w:autoSpaceDN w:val="0"/>
        <w:adjustRightInd w:val="0"/>
        <w:spacing w:line="220" w:lineRule="exact"/>
        <w:ind w:right="-20" w:firstLine="142"/>
        <w:rPr>
          <w:rFonts w:ascii="Calibri" w:hAnsi="Calibri" w:cs="Calibri"/>
          <w:color w:val="000000"/>
        </w:rPr>
      </w:pPr>
      <w:r w:rsidRPr="005E574E">
        <w:rPr>
          <w:rFonts w:ascii="Calibri" w:hAnsi="Calibri" w:cs="Calibri"/>
          <w:i/>
          <w:iCs/>
          <w:color w:val="221F1F"/>
        </w:rPr>
        <w:t>c.</w:t>
      </w:r>
      <w:r w:rsidR="001317F7" w:rsidRPr="005E574E">
        <w:rPr>
          <w:rFonts w:ascii="Calibri" w:hAnsi="Calibri" w:cs="Calibri"/>
          <w:i/>
          <w:iCs/>
          <w:color w:val="221F1F"/>
        </w:rPr>
        <w:t>2.</w:t>
      </w:r>
      <w:r w:rsidR="001317F7" w:rsidRPr="005E574E">
        <w:rPr>
          <w:rFonts w:ascii="Calibri" w:hAnsi="Calibri" w:cs="Calibri"/>
          <w:i/>
          <w:iCs/>
          <w:color w:val="221F1F"/>
          <w:spacing w:val="6"/>
        </w:rPr>
        <w:t xml:space="preserve"> </w:t>
      </w:r>
      <w:r w:rsidR="001317F7" w:rsidRPr="005E574E">
        <w:rPr>
          <w:rFonts w:ascii="Calibri" w:hAnsi="Calibri" w:cs="Calibri"/>
          <w:i/>
          <w:iCs/>
          <w:color w:val="221F1F"/>
        </w:rPr>
        <w:t>Méthodologie</w:t>
      </w:r>
    </w:p>
    <w:p w:rsidR="001317F7" w:rsidRPr="005E574E" w:rsidRDefault="001317F7" w:rsidP="001317F7">
      <w:pPr>
        <w:widowControl w:val="0"/>
        <w:tabs>
          <w:tab w:val="left" w:pos="1360"/>
          <w:tab w:val="left" w:pos="2620"/>
          <w:tab w:val="left" w:pos="3240"/>
        </w:tabs>
        <w:autoSpaceDE w:val="0"/>
        <w:autoSpaceDN w:val="0"/>
        <w:adjustRightInd w:val="0"/>
        <w:spacing w:before="11" w:line="250" w:lineRule="auto"/>
        <w:ind w:left="142" w:right="90" w:hanging="114"/>
        <w:jc w:val="both"/>
        <w:rPr>
          <w:rFonts w:ascii="Calibri" w:hAnsi="Calibri" w:cs="Calibri"/>
          <w:color w:val="000000"/>
        </w:rPr>
      </w:pPr>
      <w:r w:rsidRPr="005E574E">
        <w:rPr>
          <w:rFonts w:ascii="Calibri" w:hAnsi="Calibri" w:cs="Calibri"/>
          <w:color w:val="221F1F"/>
        </w:rPr>
        <w:t xml:space="preserve">  Le </w:t>
      </w:r>
      <w:r w:rsidRPr="005E574E">
        <w:rPr>
          <w:rFonts w:ascii="Calibri" w:hAnsi="Calibri" w:cs="Calibri"/>
          <w:color w:val="221F1F"/>
          <w:spacing w:val="3"/>
        </w:rPr>
        <w:t xml:space="preserve"> </w:t>
      </w:r>
      <w:r w:rsidRPr="005E574E">
        <w:rPr>
          <w:rFonts w:ascii="Calibri" w:hAnsi="Calibri" w:cs="Calibri"/>
          <w:color w:val="221F1F"/>
        </w:rPr>
        <w:t xml:space="preserve">RPAO </w:t>
      </w:r>
      <w:r w:rsidRPr="005E574E">
        <w:rPr>
          <w:rFonts w:ascii="Calibri" w:hAnsi="Calibri" w:cs="Calibri"/>
          <w:color w:val="221F1F"/>
          <w:spacing w:val="3"/>
        </w:rPr>
        <w:t xml:space="preserve"> </w:t>
      </w:r>
      <w:r w:rsidRPr="005E574E">
        <w:rPr>
          <w:rFonts w:ascii="Calibri" w:hAnsi="Calibri" w:cs="Calibri"/>
          <w:color w:val="221F1F"/>
        </w:rPr>
        <w:t xml:space="preserve">précise </w:t>
      </w:r>
      <w:r w:rsidRPr="005E574E">
        <w:rPr>
          <w:rFonts w:ascii="Calibri" w:hAnsi="Calibri" w:cs="Calibri"/>
          <w:color w:val="221F1F"/>
          <w:spacing w:val="3"/>
        </w:rPr>
        <w:t xml:space="preserve"> </w:t>
      </w:r>
      <w:r w:rsidRPr="005E574E">
        <w:rPr>
          <w:rFonts w:ascii="Calibri" w:hAnsi="Calibri" w:cs="Calibri"/>
          <w:color w:val="221F1F"/>
        </w:rPr>
        <w:t xml:space="preserve">les </w:t>
      </w:r>
      <w:r w:rsidRPr="005E574E">
        <w:rPr>
          <w:rFonts w:ascii="Calibri" w:hAnsi="Calibri" w:cs="Calibri"/>
          <w:color w:val="221F1F"/>
          <w:spacing w:val="3"/>
        </w:rPr>
        <w:t xml:space="preserve"> </w:t>
      </w:r>
      <w:r w:rsidRPr="005E574E">
        <w:rPr>
          <w:rFonts w:ascii="Calibri" w:hAnsi="Calibri" w:cs="Calibri"/>
          <w:color w:val="221F1F"/>
        </w:rPr>
        <w:t xml:space="preserve">éléments </w:t>
      </w:r>
      <w:r w:rsidRPr="005E574E">
        <w:rPr>
          <w:rFonts w:ascii="Calibri" w:hAnsi="Calibri" w:cs="Calibri"/>
          <w:color w:val="221F1F"/>
          <w:spacing w:val="3"/>
        </w:rPr>
        <w:t xml:space="preserve"> </w:t>
      </w:r>
      <w:r w:rsidRPr="005E574E">
        <w:rPr>
          <w:rFonts w:ascii="Calibri" w:hAnsi="Calibri" w:cs="Calibri"/>
          <w:color w:val="221F1F"/>
        </w:rPr>
        <w:t xml:space="preserve">constitutifs </w:t>
      </w:r>
      <w:r w:rsidRPr="005E574E">
        <w:rPr>
          <w:rFonts w:ascii="Calibri" w:hAnsi="Calibri" w:cs="Calibri"/>
          <w:color w:val="221F1F"/>
          <w:spacing w:val="3"/>
        </w:rPr>
        <w:t xml:space="preserve"> </w:t>
      </w:r>
      <w:r w:rsidRPr="005E574E">
        <w:rPr>
          <w:rFonts w:ascii="Calibri" w:hAnsi="Calibri" w:cs="Calibri"/>
          <w:color w:val="221F1F"/>
        </w:rPr>
        <w:t xml:space="preserve">de </w:t>
      </w:r>
      <w:r w:rsidRPr="005E574E">
        <w:rPr>
          <w:rFonts w:ascii="Calibri" w:hAnsi="Calibri" w:cs="Calibri"/>
          <w:color w:val="221F1F"/>
          <w:spacing w:val="3"/>
        </w:rPr>
        <w:t xml:space="preserve"> </w:t>
      </w:r>
      <w:r w:rsidRPr="005E574E">
        <w:rPr>
          <w:rFonts w:ascii="Calibri" w:hAnsi="Calibri" w:cs="Calibri"/>
          <w:color w:val="221F1F"/>
        </w:rPr>
        <w:t xml:space="preserve">la </w:t>
      </w:r>
      <w:r w:rsidRPr="005E574E">
        <w:rPr>
          <w:rFonts w:ascii="Calibri" w:hAnsi="Calibri" w:cs="Calibri"/>
          <w:color w:val="221F1F"/>
          <w:spacing w:val="5"/>
        </w:rPr>
        <w:t>propositio</w:t>
      </w:r>
      <w:r w:rsidRPr="005E574E">
        <w:rPr>
          <w:rFonts w:ascii="Calibri" w:hAnsi="Calibri" w:cs="Calibri"/>
          <w:color w:val="221F1F"/>
        </w:rPr>
        <w:t xml:space="preserve">n </w:t>
      </w:r>
      <w:r w:rsidRPr="005E574E">
        <w:rPr>
          <w:rFonts w:ascii="Calibri" w:hAnsi="Calibri" w:cs="Calibri"/>
          <w:color w:val="221F1F"/>
          <w:spacing w:val="5"/>
        </w:rPr>
        <w:t>techniqu</w:t>
      </w:r>
      <w:r w:rsidRPr="005E574E">
        <w:rPr>
          <w:rFonts w:ascii="Calibri" w:hAnsi="Calibri" w:cs="Calibri"/>
          <w:color w:val="221F1F"/>
        </w:rPr>
        <w:t>e</w:t>
      </w:r>
      <w:r w:rsidRPr="005E574E">
        <w:rPr>
          <w:rFonts w:ascii="Calibri" w:hAnsi="Calibri" w:cs="Calibri"/>
          <w:color w:val="221F1F"/>
        </w:rPr>
        <w:tab/>
      </w:r>
      <w:r w:rsidRPr="005E574E">
        <w:rPr>
          <w:rFonts w:ascii="Calibri" w:hAnsi="Calibri" w:cs="Calibri"/>
          <w:color w:val="221F1F"/>
          <w:spacing w:val="5"/>
        </w:rPr>
        <w:t>des</w:t>
      </w:r>
      <w:r w:rsidR="00FA3E50" w:rsidRPr="005E574E">
        <w:rPr>
          <w:rFonts w:ascii="Calibri" w:hAnsi="Calibri" w:cs="Calibri"/>
          <w:color w:val="221F1F"/>
        </w:rPr>
        <w:t xml:space="preserve"> </w:t>
      </w:r>
      <w:r w:rsidRPr="005E574E">
        <w:rPr>
          <w:rFonts w:ascii="Calibri" w:hAnsi="Calibri" w:cs="Calibri"/>
          <w:color w:val="221F1F"/>
          <w:spacing w:val="5"/>
        </w:rPr>
        <w:t xml:space="preserve">soumissionnaires, </w:t>
      </w:r>
      <w:r w:rsidRPr="005E574E">
        <w:rPr>
          <w:rFonts w:ascii="Calibri" w:hAnsi="Calibri" w:cs="Calibri"/>
          <w:color w:val="221F1F"/>
        </w:rPr>
        <w:t xml:space="preserve">notamment </w:t>
      </w:r>
      <w:r w:rsidRPr="005E574E">
        <w:rPr>
          <w:rFonts w:ascii="Calibri" w:hAnsi="Calibri" w:cs="Calibri"/>
          <w:color w:val="221F1F"/>
          <w:spacing w:val="-27"/>
        </w:rPr>
        <w:t xml:space="preserve"> </w:t>
      </w:r>
      <w:r w:rsidRPr="005E574E">
        <w:rPr>
          <w:rFonts w:ascii="Calibri" w:hAnsi="Calibri" w:cs="Calibri"/>
          <w:color w:val="221F1F"/>
        </w:rPr>
        <w:t xml:space="preserve">: </w:t>
      </w:r>
      <w:r w:rsidRPr="005E574E">
        <w:rPr>
          <w:rFonts w:ascii="Calibri" w:hAnsi="Calibri" w:cs="Calibri"/>
          <w:color w:val="221F1F"/>
          <w:spacing w:val="-27"/>
        </w:rPr>
        <w:t xml:space="preserve"> </w:t>
      </w:r>
      <w:r w:rsidRPr="005E574E">
        <w:rPr>
          <w:rFonts w:ascii="Calibri" w:hAnsi="Calibri" w:cs="Calibri"/>
          <w:color w:val="221F1F"/>
        </w:rPr>
        <w:t xml:space="preserve">une </w:t>
      </w:r>
      <w:r w:rsidRPr="005E574E">
        <w:rPr>
          <w:rFonts w:ascii="Calibri" w:hAnsi="Calibri" w:cs="Calibri"/>
          <w:color w:val="221F1F"/>
          <w:spacing w:val="-27"/>
        </w:rPr>
        <w:t xml:space="preserve"> </w:t>
      </w:r>
      <w:r w:rsidRPr="005E574E">
        <w:rPr>
          <w:rFonts w:ascii="Calibri" w:hAnsi="Calibri" w:cs="Calibri"/>
          <w:color w:val="221F1F"/>
        </w:rPr>
        <w:t xml:space="preserve">note </w:t>
      </w:r>
      <w:r w:rsidRPr="005E574E">
        <w:rPr>
          <w:rFonts w:ascii="Calibri" w:hAnsi="Calibri" w:cs="Calibri"/>
          <w:color w:val="221F1F"/>
          <w:spacing w:val="-27"/>
        </w:rPr>
        <w:t xml:space="preserve"> </w:t>
      </w:r>
      <w:r w:rsidRPr="005E574E">
        <w:rPr>
          <w:rFonts w:ascii="Calibri" w:hAnsi="Calibri" w:cs="Calibri"/>
          <w:color w:val="221F1F"/>
        </w:rPr>
        <w:t xml:space="preserve">méthodologique </w:t>
      </w:r>
      <w:r w:rsidRPr="005E574E">
        <w:rPr>
          <w:rFonts w:ascii="Calibri" w:hAnsi="Calibri" w:cs="Calibri"/>
          <w:color w:val="221F1F"/>
          <w:spacing w:val="-27"/>
        </w:rPr>
        <w:t xml:space="preserve"> </w:t>
      </w:r>
      <w:r w:rsidRPr="005E574E">
        <w:rPr>
          <w:rFonts w:ascii="Calibri" w:hAnsi="Calibri" w:cs="Calibri"/>
          <w:color w:val="221F1F"/>
        </w:rPr>
        <w:t xml:space="preserve">portant </w:t>
      </w:r>
      <w:r w:rsidRPr="005E574E">
        <w:rPr>
          <w:rFonts w:ascii="Calibri" w:hAnsi="Calibri" w:cs="Calibri"/>
          <w:color w:val="221F1F"/>
          <w:spacing w:val="-27"/>
        </w:rPr>
        <w:t xml:space="preserve"> </w:t>
      </w:r>
      <w:r w:rsidRPr="005E574E">
        <w:rPr>
          <w:rFonts w:ascii="Calibri" w:hAnsi="Calibri" w:cs="Calibri"/>
          <w:color w:val="221F1F"/>
        </w:rPr>
        <w:t>sur une</w:t>
      </w:r>
      <w:r w:rsidRPr="005E574E">
        <w:rPr>
          <w:rFonts w:ascii="Calibri" w:hAnsi="Calibri" w:cs="Calibri"/>
          <w:color w:val="221F1F"/>
          <w:spacing w:val="24"/>
        </w:rPr>
        <w:t xml:space="preserve"> </w:t>
      </w:r>
      <w:r w:rsidRPr="005E574E">
        <w:rPr>
          <w:rFonts w:ascii="Calibri" w:hAnsi="Calibri" w:cs="Calibri"/>
          <w:color w:val="221F1F"/>
        </w:rPr>
        <w:t>analyse</w:t>
      </w:r>
      <w:r w:rsidRPr="005E574E">
        <w:rPr>
          <w:rFonts w:ascii="Calibri" w:hAnsi="Calibri" w:cs="Calibri"/>
          <w:color w:val="221F1F"/>
          <w:spacing w:val="24"/>
        </w:rPr>
        <w:t xml:space="preserve"> </w:t>
      </w:r>
      <w:r w:rsidRPr="005E574E">
        <w:rPr>
          <w:rFonts w:ascii="Calibri" w:hAnsi="Calibri" w:cs="Calibri"/>
          <w:color w:val="221F1F"/>
        </w:rPr>
        <w:t>des</w:t>
      </w:r>
      <w:r w:rsidRPr="005E574E">
        <w:rPr>
          <w:rFonts w:ascii="Calibri" w:hAnsi="Calibri" w:cs="Calibri"/>
          <w:color w:val="221F1F"/>
          <w:spacing w:val="24"/>
        </w:rPr>
        <w:t xml:space="preserve"> </w:t>
      </w:r>
      <w:r w:rsidR="00B112AF" w:rsidRPr="005E574E">
        <w:rPr>
          <w:rFonts w:ascii="Calibri" w:hAnsi="Calibri" w:cs="Calibri"/>
          <w:color w:val="221F1F"/>
        </w:rPr>
        <w:t>prestations</w:t>
      </w:r>
      <w:r w:rsidRPr="005E574E">
        <w:rPr>
          <w:rFonts w:ascii="Calibri" w:hAnsi="Calibri" w:cs="Calibri"/>
          <w:color w:val="221F1F"/>
          <w:spacing w:val="24"/>
        </w:rPr>
        <w:t xml:space="preserve"> </w:t>
      </w:r>
      <w:r w:rsidRPr="005E574E">
        <w:rPr>
          <w:rFonts w:ascii="Calibri" w:hAnsi="Calibri" w:cs="Calibri"/>
          <w:color w:val="221F1F"/>
        </w:rPr>
        <w:t>et</w:t>
      </w:r>
      <w:r w:rsidRPr="005E574E">
        <w:rPr>
          <w:rFonts w:ascii="Calibri" w:hAnsi="Calibri" w:cs="Calibri"/>
          <w:color w:val="221F1F"/>
          <w:spacing w:val="24"/>
        </w:rPr>
        <w:t xml:space="preserve"> </w:t>
      </w:r>
      <w:r w:rsidRPr="005E574E">
        <w:rPr>
          <w:rFonts w:ascii="Calibri" w:hAnsi="Calibri" w:cs="Calibri"/>
          <w:color w:val="221F1F"/>
        </w:rPr>
        <w:t>précisant</w:t>
      </w:r>
      <w:r w:rsidRPr="005E574E">
        <w:rPr>
          <w:rFonts w:ascii="Calibri" w:hAnsi="Calibri" w:cs="Calibri"/>
          <w:color w:val="221F1F"/>
          <w:spacing w:val="24"/>
        </w:rPr>
        <w:t xml:space="preserve"> </w:t>
      </w:r>
      <w:r w:rsidRPr="005E574E">
        <w:rPr>
          <w:rFonts w:ascii="Calibri" w:hAnsi="Calibri" w:cs="Calibri"/>
          <w:color w:val="221F1F"/>
        </w:rPr>
        <w:t xml:space="preserve">l’organisation et </w:t>
      </w:r>
      <w:r w:rsidRPr="005E574E">
        <w:rPr>
          <w:rFonts w:ascii="Calibri" w:hAnsi="Calibri" w:cs="Calibri"/>
          <w:color w:val="221F1F"/>
          <w:spacing w:val="4"/>
        </w:rPr>
        <w:t xml:space="preserve"> </w:t>
      </w:r>
      <w:r w:rsidRPr="005E574E">
        <w:rPr>
          <w:rFonts w:ascii="Calibri" w:hAnsi="Calibri" w:cs="Calibri"/>
          <w:color w:val="221F1F"/>
        </w:rPr>
        <w:t xml:space="preserve">le </w:t>
      </w:r>
      <w:r w:rsidRPr="005E574E">
        <w:rPr>
          <w:rFonts w:ascii="Calibri" w:hAnsi="Calibri" w:cs="Calibri"/>
          <w:color w:val="221F1F"/>
          <w:spacing w:val="4"/>
        </w:rPr>
        <w:t xml:space="preserve"> </w:t>
      </w:r>
      <w:r w:rsidRPr="005E574E">
        <w:rPr>
          <w:rFonts w:ascii="Calibri" w:hAnsi="Calibri" w:cs="Calibri"/>
          <w:color w:val="221F1F"/>
        </w:rPr>
        <w:t xml:space="preserve">programme </w:t>
      </w:r>
      <w:r w:rsidRPr="005E574E">
        <w:rPr>
          <w:rFonts w:ascii="Calibri" w:hAnsi="Calibri" w:cs="Calibri"/>
          <w:color w:val="221F1F"/>
          <w:spacing w:val="4"/>
        </w:rPr>
        <w:t xml:space="preserve"> </w:t>
      </w:r>
      <w:r w:rsidRPr="005E574E">
        <w:rPr>
          <w:rFonts w:ascii="Calibri" w:hAnsi="Calibri" w:cs="Calibri"/>
          <w:color w:val="221F1F"/>
        </w:rPr>
        <w:t xml:space="preserve">que </w:t>
      </w:r>
      <w:r w:rsidRPr="005E574E">
        <w:rPr>
          <w:rFonts w:ascii="Calibri" w:hAnsi="Calibri" w:cs="Calibri"/>
          <w:color w:val="221F1F"/>
          <w:spacing w:val="4"/>
        </w:rPr>
        <w:t xml:space="preserve"> </w:t>
      </w:r>
      <w:r w:rsidRPr="005E574E">
        <w:rPr>
          <w:rFonts w:ascii="Calibri" w:hAnsi="Calibri" w:cs="Calibri"/>
          <w:color w:val="221F1F"/>
        </w:rPr>
        <w:t xml:space="preserve">le </w:t>
      </w:r>
      <w:r w:rsidRPr="005E574E">
        <w:rPr>
          <w:rFonts w:ascii="Calibri" w:hAnsi="Calibri" w:cs="Calibri"/>
          <w:color w:val="221F1F"/>
          <w:spacing w:val="4"/>
        </w:rPr>
        <w:t xml:space="preserve"> </w:t>
      </w:r>
      <w:r w:rsidRPr="005E574E">
        <w:rPr>
          <w:rFonts w:ascii="Calibri" w:hAnsi="Calibri" w:cs="Calibri"/>
          <w:color w:val="221F1F"/>
        </w:rPr>
        <w:t xml:space="preserve">soumissionnaire </w:t>
      </w:r>
      <w:r w:rsidRPr="005E574E">
        <w:rPr>
          <w:rFonts w:ascii="Calibri" w:hAnsi="Calibri" w:cs="Calibri"/>
          <w:color w:val="221F1F"/>
          <w:spacing w:val="4"/>
        </w:rPr>
        <w:t xml:space="preserve"> </w:t>
      </w:r>
      <w:r w:rsidRPr="005E574E">
        <w:rPr>
          <w:rFonts w:ascii="Calibri" w:hAnsi="Calibri" w:cs="Calibri"/>
          <w:color w:val="221F1F"/>
        </w:rPr>
        <w:t xml:space="preserve">compte mettre </w:t>
      </w:r>
      <w:r w:rsidRPr="005E574E">
        <w:rPr>
          <w:rFonts w:ascii="Calibri" w:hAnsi="Calibri" w:cs="Calibri"/>
          <w:color w:val="221F1F"/>
          <w:spacing w:val="18"/>
        </w:rPr>
        <w:t xml:space="preserve"> </w:t>
      </w:r>
      <w:r w:rsidRPr="005E574E">
        <w:rPr>
          <w:rFonts w:ascii="Calibri" w:hAnsi="Calibri" w:cs="Calibri"/>
          <w:color w:val="221F1F"/>
        </w:rPr>
        <w:t xml:space="preserve">en </w:t>
      </w:r>
      <w:r w:rsidRPr="005E574E">
        <w:rPr>
          <w:rFonts w:ascii="Calibri" w:hAnsi="Calibri" w:cs="Calibri"/>
          <w:color w:val="221F1F"/>
          <w:spacing w:val="18"/>
        </w:rPr>
        <w:t xml:space="preserve"> </w:t>
      </w:r>
      <w:r w:rsidRPr="005E574E">
        <w:rPr>
          <w:rFonts w:ascii="Calibri" w:hAnsi="Calibri" w:cs="Calibri"/>
          <w:color w:val="221F1F"/>
        </w:rPr>
        <w:t xml:space="preserve">place </w:t>
      </w:r>
      <w:r w:rsidRPr="005E574E">
        <w:rPr>
          <w:rFonts w:ascii="Calibri" w:hAnsi="Calibri" w:cs="Calibri"/>
          <w:color w:val="221F1F"/>
          <w:spacing w:val="18"/>
        </w:rPr>
        <w:t xml:space="preserve"> </w:t>
      </w:r>
      <w:r w:rsidRPr="005E574E">
        <w:rPr>
          <w:rFonts w:ascii="Calibri" w:hAnsi="Calibri" w:cs="Calibri"/>
          <w:color w:val="221F1F"/>
        </w:rPr>
        <w:t xml:space="preserve">ou </w:t>
      </w:r>
      <w:r w:rsidRPr="005E574E">
        <w:rPr>
          <w:rFonts w:ascii="Calibri" w:hAnsi="Calibri" w:cs="Calibri"/>
          <w:color w:val="221F1F"/>
          <w:spacing w:val="18"/>
        </w:rPr>
        <w:t xml:space="preserve"> </w:t>
      </w:r>
      <w:r w:rsidRPr="005E574E">
        <w:rPr>
          <w:rFonts w:ascii="Calibri" w:hAnsi="Calibri" w:cs="Calibri"/>
          <w:color w:val="221F1F"/>
        </w:rPr>
        <w:t xml:space="preserve">en </w:t>
      </w:r>
      <w:r w:rsidRPr="005E574E">
        <w:rPr>
          <w:rFonts w:ascii="Calibri" w:hAnsi="Calibri" w:cs="Calibri"/>
          <w:color w:val="221F1F"/>
          <w:spacing w:val="18"/>
        </w:rPr>
        <w:t xml:space="preserve"> </w:t>
      </w:r>
      <w:r w:rsidRPr="005E574E">
        <w:rPr>
          <w:rFonts w:ascii="Calibri" w:hAnsi="Calibri" w:cs="Calibri"/>
          <w:color w:val="221F1F"/>
        </w:rPr>
        <w:t xml:space="preserve">œuvre </w:t>
      </w:r>
      <w:r w:rsidRPr="005E574E">
        <w:rPr>
          <w:rFonts w:ascii="Calibri" w:hAnsi="Calibri" w:cs="Calibri"/>
          <w:color w:val="221F1F"/>
          <w:spacing w:val="18"/>
        </w:rPr>
        <w:t xml:space="preserve"> </w:t>
      </w:r>
      <w:r w:rsidRPr="005E574E">
        <w:rPr>
          <w:rFonts w:ascii="Calibri" w:hAnsi="Calibri" w:cs="Calibri"/>
          <w:color w:val="221F1F"/>
        </w:rPr>
        <w:t xml:space="preserve">pour </w:t>
      </w:r>
      <w:r w:rsidRPr="005E574E">
        <w:rPr>
          <w:rFonts w:ascii="Calibri" w:hAnsi="Calibri" w:cs="Calibri"/>
          <w:color w:val="221F1F"/>
          <w:spacing w:val="18"/>
        </w:rPr>
        <w:t xml:space="preserve"> </w:t>
      </w:r>
      <w:r w:rsidRPr="005E574E">
        <w:rPr>
          <w:rFonts w:ascii="Calibri" w:hAnsi="Calibri" w:cs="Calibri"/>
          <w:color w:val="221F1F"/>
        </w:rPr>
        <w:t xml:space="preserve">les </w:t>
      </w:r>
      <w:r w:rsidRPr="005E574E">
        <w:rPr>
          <w:rFonts w:ascii="Calibri" w:hAnsi="Calibri" w:cs="Calibri"/>
          <w:color w:val="221F1F"/>
          <w:spacing w:val="18"/>
        </w:rPr>
        <w:t xml:space="preserve"> </w:t>
      </w:r>
      <w:r w:rsidRPr="005E574E">
        <w:rPr>
          <w:rFonts w:ascii="Calibri" w:hAnsi="Calibri" w:cs="Calibri"/>
          <w:color w:val="221F1F"/>
        </w:rPr>
        <w:t>réaliser</w:t>
      </w:r>
      <w:r w:rsidRPr="005E574E">
        <w:rPr>
          <w:rFonts w:ascii="Calibri" w:hAnsi="Calibri" w:cs="Calibri"/>
          <w:color w:val="000000"/>
        </w:rPr>
        <w:t xml:space="preserve"> </w:t>
      </w:r>
      <w:r w:rsidRPr="005E574E">
        <w:rPr>
          <w:rFonts w:ascii="Calibri" w:hAnsi="Calibri" w:cs="Calibri"/>
          <w:color w:val="221F1F"/>
        </w:rPr>
        <w:t xml:space="preserve">(installations, </w:t>
      </w:r>
      <w:r w:rsidRPr="005E574E">
        <w:rPr>
          <w:rFonts w:ascii="Calibri" w:hAnsi="Calibri" w:cs="Calibri"/>
          <w:color w:val="221F1F"/>
          <w:spacing w:val="-25"/>
        </w:rPr>
        <w:t xml:space="preserve"> </w:t>
      </w:r>
      <w:r w:rsidRPr="005E574E">
        <w:rPr>
          <w:rFonts w:ascii="Calibri" w:hAnsi="Calibri" w:cs="Calibri"/>
          <w:color w:val="221F1F"/>
        </w:rPr>
        <w:t xml:space="preserve">planning, </w:t>
      </w:r>
      <w:r w:rsidRPr="005E574E">
        <w:rPr>
          <w:rFonts w:ascii="Calibri" w:hAnsi="Calibri" w:cs="Calibri"/>
          <w:color w:val="221F1F"/>
          <w:spacing w:val="-25"/>
        </w:rPr>
        <w:t xml:space="preserve"> </w:t>
      </w:r>
      <w:r w:rsidRPr="005E574E">
        <w:rPr>
          <w:rFonts w:ascii="Calibri" w:hAnsi="Calibri" w:cs="Calibri"/>
          <w:color w:val="221F1F"/>
        </w:rPr>
        <w:t xml:space="preserve">PAQ, </w:t>
      </w:r>
      <w:r w:rsidRPr="005E574E">
        <w:rPr>
          <w:rFonts w:ascii="Calibri" w:hAnsi="Calibri" w:cs="Calibri"/>
          <w:color w:val="221F1F"/>
          <w:spacing w:val="-25"/>
        </w:rPr>
        <w:t xml:space="preserve"> </w:t>
      </w:r>
      <w:r w:rsidRPr="005E574E">
        <w:rPr>
          <w:rFonts w:ascii="Calibri" w:hAnsi="Calibri" w:cs="Calibri"/>
          <w:color w:val="221F1F"/>
        </w:rPr>
        <w:t xml:space="preserve">sous-traitance, </w:t>
      </w:r>
      <w:r w:rsidRPr="005E574E">
        <w:rPr>
          <w:rFonts w:ascii="Calibri" w:hAnsi="Calibri" w:cs="Calibri"/>
          <w:color w:val="221F1F"/>
          <w:spacing w:val="-25"/>
        </w:rPr>
        <w:t xml:space="preserve"> </w:t>
      </w:r>
      <w:r w:rsidRPr="005E574E">
        <w:rPr>
          <w:rFonts w:ascii="Calibri" w:hAnsi="Calibri" w:cs="Calibri"/>
          <w:color w:val="221F1F"/>
        </w:rPr>
        <w:t>attestation</w:t>
      </w:r>
      <w:r w:rsidRPr="005E574E">
        <w:rPr>
          <w:rFonts w:ascii="Calibri" w:hAnsi="Calibri" w:cs="Calibri"/>
          <w:color w:val="221F1F"/>
          <w:spacing w:val="6"/>
        </w:rPr>
        <w:t xml:space="preserve"> </w:t>
      </w:r>
      <w:r w:rsidRPr="005E574E">
        <w:rPr>
          <w:rFonts w:ascii="Calibri" w:hAnsi="Calibri" w:cs="Calibri"/>
          <w:color w:val="221F1F"/>
        </w:rPr>
        <w:t>de</w:t>
      </w:r>
      <w:r w:rsidRPr="005E574E">
        <w:rPr>
          <w:rFonts w:ascii="Calibri" w:hAnsi="Calibri" w:cs="Calibri"/>
          <w:color w:val="221F1F"/>
          <w:spacing w:val="6"/>
        </w:rPr>
        <w:t xml:space="preserve"> </w:t>
      </w:r>
      <w:r w:rsidRPr="005E574E">
        <w:rPr>
          <w:rFonts w:ascii="Calibri" w:hAnsi="Calibri" w:cs="Calibri"/>
          <w:color w:val="221F1F"/>
        </w:rPr>
        <w:t>visite</w:t>
      </w:r>
      <w:r w:rsidRPr="005E574E">
        <w:rPr>
          <w:rFonts w:ascii="Calibri" w:hAnsi="Calibri" w:cs="Calibri"/>
          <w:color w:val="221F1F"/>
          <w:spacing w:val="6"/>
        </w:rPr>
        <w:t xml:space="preserve"> </w:t>
      </w:r>
      <w:r w:rsidRPr="005E574E">
        <w:rPr>
          <w:rFonts w:ascii="Calibri" w:hAnsi="Calibri" w:cs="Calibri"/>
          <w:color w:val="221F1F"/>
        </w:rPr>
        <w:t>du</w:t>
      </w:r>
      <w:r w:rsidRPr="005E574E">
        <w:rPr>
          <w:rFonts w:ascii="Calibri" w:hAnsi="Calibri" w:cs="Calibri"/>
          <w:color w:val="221F1F"/>
          <w:spacing w:val="6"/>
        </w:rPr>
        <w:t xml:space="preserve"> </w:t>
      </w:r>
      <w:r w:rsidRPr="005E574E">
        <w:rPr>
          <w:rFonts w:ascii="Calibri" w:hAnsi="Calibri" w:cs="Calibri"/>
          <w:color w:val="221F1F"/>
        </w:rPr>
        <w:t>site</w:t>
      </w:r>
      <w:r w:rsidRPr="005E574E">
        <w:rPr>
          <w:rFonts w:ascii="Calibri" w:hAnsi="Calibri" w:cs="Calibri"/>
          <w:color w:val="221F1F"/>
          <w:spacing w:val="6"/>
        </w:rPr>
        <w:t xml:space="preserve"> </w:t>
      </w:r>
      <w:r w:rsidRPr="005E574E">
        <w:rPr>
          <w:rFonts w:ascii="Calibri" w:hAnsi="Calibri" w:cs="Calibri"/>
          <w:color w:val="221F1F"/>
        </w:rPr>
        <w:t>le</w:t>
      </w:r>
      <w:r w:rsidRPr="005E574E">
        <w:rPr>
          <w:rFonts w:ascii="Calibri" w:hAnsi="Calibri" w:cs="Calibri"/>
          <w:color w:val="221F1F"/>
          <w:spacing w:val="6"/>
        </w:rPr>
        <w:t xml:space="preserve"> </w:t>
      </w:r>
      <w:r w:rsidRPr="005E574E">
        <w:rPr>
          <w:rFonts w:ascii="Calibri" w:hAnsi="Calibri" w:cs="Calibri"/>
          <w:color w:val="221F1F"/>
        </w:rPr>
        <w:t>cas</w:t>
      </w:r>
      <w:r w:rsidRPr="005E574E">
        <w:rPr>
          <w:rFonts w:ascii="Calibri" w:hAnsi="Calibri" w:cs="Calibri"/>
          <w:color w:val="221F1F"/>
          <w:spacing w:val="6"/>
        </w:rPr>
        <w:t xml:space="preserve"> </w:t>
      </w:r>
      <w:r w:rsidRPr="005E574E">
        <w:rPr>
          <w:rFonts w:ascii="Calibri" w:hAnsi="Calibri" w:cs="Calibri"/>
          <w:color w:val="221F1F"/>
        </w:rPr>
        <w:t>échéant,</w:t>
      </w:r>
      <w:r w:rsidRPr="005E574E">
        <w:rPr>
          <w:rFonts w:ascii="Calibri" w:hAnsi="Calibri" w:cs="Calibri"/>
          <w:color w:val="221F1F"/>
          <w:spacing w:val="6"/>
        </w:rPr>
        <w:t xml:space="preserve"> </w:t>
      </w:r>
      <w:r w:rsidRPr="005E574E">
        <w:rPr>
          <w:rFonts w:ascii="Calibri" w:hAnsi="Calibri" w:cs="Calibri"/>
          <w:color w:val="221F1F"/>
        </w:rPr>
        <w:t>etc.).</w:t>
      </w:r>
    </w:p>
    <w:p w:rsidR="001317F7" w:rsidRPr="005E574E" w:rsidRDefault="001317F7" w:rsidP="001317F7">
      <w:pPr>
        <w:widowControl w:val="0"/>
        <w:autoSpaceDE w:val="0"/>
        <w:autoSpaceDN w:val="0"/>
        <w:adjustRightInd w:val="0"/>
        <w:spacing w:before="4" w:line="260" w:lineRule="exact"/>
        <w:ind w:firstLine="28"/>
        <w:rPr>
          <w:rFonts w:ascii="Calibri" w:hAnsi="Calibri" w:cs="Calibri"/>
          <w:color w:val="000000"/>
        </w:rPr>
      </w:pPr>
    </w:p>
    <w:p w:rsidR="001317F7" w:rsidRPr="005E574E" w:rsidRDefault="008C0FFC" w:rsidP="001317F7">
      <w:pPr>
        <w:widowControl w:val="0"/>
        <w:autoSpaceDE w:val="0"/>
        <w:autoSpaceDN w:val="0"/>
        <w:adjustRightInd w:val="0"/>
        <w:spacing w:line="250" w:lineRule="auto"/>
        <w:ind w:right="-34"/>
        <w:rPr>
          <w:rFonts w:ascii="Calibri" w:hAnsi="Calibri" w:cs="Calibri"/>
          <w:color w:val="000000"/>
        </w:rPr>
      </w:pPr>
      <w:r w:rsidRPr="005E574E">
        <w:rPr>
          <w:rFonts w:ascii="Calibri" w:hAnsi="Calibri" w:cs="Calibri"/>
          <w:i/>
          <w:iCs/>
          <w:color w:val="221F1F"/>
        </w:rPr>
        <w:t xml:space="preserve">   c</w:t>
      </w:r>
      <w:r w:rsidR="001317F7" w:rsidRPr="005E574E">
        <w:rPr>
          <w:rFonts w:ascii="Calibri" w:hAnsi="Calibri" w:cs="Calibri"/>
          <w:i/>
          <w:iCs/>
          <w:color w:val="221F1F"/>
        </w:rPr>
        <w:t xml:space="preserve">.3. </w:t>
      </w:r>
      <w:r w:rsidR="001317F7" w:rsidRPr="005E574E">
        <w:rPr>
          <w:rFonts w:ascii="Calibri" w:hAnsi="Calibri" w:cs="Calibri"/>
          <w:i/>
          <w:iCs/>
          <w:color w:val="221F1F"/>
          <w:spacing w:val="21"/>
        </w:rPr>
        <w:t xml:space="preserve"> </w:t>
      </w:r>
      <w:r w:rsidR="001317F7" w:rsidRPr="005E574E">
        <w:rPr>
          <w:rFonts w:ascii="Calibri" w:hAnsi="Calibri" w:cs="Calibri"/>
          <w:i/>
          <w:iCs/>
          <w:color w:val="221F1F"/>
        </w:rPr>
        <w:t>Les</w:t>
      </w:r>
      <w:r w:rsidR="001317F7" w:rsidRPr="005E574E">
        <w:rPr>
          <w:rFonts w:ascii="Calibri" w:hAnsi="Calibri" w:cs="Calibri"/>
          <w:i/>
          <w:iCs/>
          <w:color w:val="221F1F"/>
          <w:spacing w:val="27"/>
        </w:rPr>
        <w:t xml:space="preserve"> </w:t>
      </w:r>
      <w:r w:rsidR="001317F7" w:rsidRPr="005E574E">
        <w:rPr>
          <w:rFonts w:ascii="Calibri" w:hAnsi="Calibri" w:cs="Calibri"/>
          <w:i/>
          <w:iCs/>
          <w:color w:val="221F1F"/>
        </w:rPr>
        <w:t>preuves</w:t>
      </w:r>
      <w:r w:rsidR="001317F7" w:rsidRPr="005E574E">
        <w:rPr>
          <w:rFonts w:ascii="Calibri" w:hAnsi="Calibri" w:cs="Calibri"/>
          <w:i/>
          <w:iCs/>
          <w:color w:val="221F1F"/>
          <w:spacing w:val="27"/>
        </w:rPr>
        <w:t xml:space="preserve"> </w:t>
      </w:r>
      <w:r w:rsidR="001317F7" w:rsidRPr="005E574E">
        <w:rPr>
          <w:rFonts w:ascii="Calibri" w:hAnsi="Calibri" w:cs="Calibri"/>
          <w:i/>
          <w:iCs/>
          <w:color w:val="221F1F"/>
        </w:rPr>
        <w:t>d’acceptations</w:t>
      </w:r>
      <w:r w:rsidR="001317F7" w:rsidRPr="005E574E">
        <w:rPr>
          <w:rFonts w:ascii="Calibri" w:hAnsi="Calibri" w:cs="Calibri"/>
          <w:i/>
          <w:iCs/>
          <w:color w:val="221F1F"/>
          <w:spacing w:val="27"/>
        </w:rPr>
        <w:t xml:space="preserve"> </w:t>
      </w:r>
      <w:r w:rsidR="001317F7" w:rsidRPr="005E574E">
        <w:rPr>
          <w:rFonts w:ascii="Calibri" w:hAnsi="Calibri" w:cs="Calibri"/>
          <w:i/>
          <w:iCs/>
          <w:color w:val="221F1F"/>
        </w:rPr>
        <w:t>des</w:t>
      </w:r>
      <w:r w:rsidR="001317F7" w:rsidRPr="005E574E">
        <w:rPr>
          <w:rFonts w:ascii="Calibri" w:hAnsi="Calibri" w:cs="Calibri"/>
          <w:i/>
          <w:iCs/>
          <w:color w:val="221F1F"/>
          <w:spacing w:val="27"/>
        </w:rPr>
        <w:t xml:space="preserve"> </w:t>
      </w:r>
      <w:r w:rsidR="001317F7" w:rsidRPr="005E574E">
        <w:rPr>
          <w:rFonts w:ascii="Calibri" w:hAnsi="Calibri" w:cs="Calibri"/>
          <w:i/>
          <w:iCs/>
          <w:color w:val="221F1F"/>
        </w:rPr>
        <w:t>conditions</w:t>
      </w:r>
      <w:r w:rsidR="001317F7" w:rsidRPr="005E574E">
        <w:rPr>
          <w:rFonts w:ascii="Calibri" w:hAnsi="Calibri" w:cs="Calibri"/>
          <w:i/>
          <w:iCs/>
          <w:color w:val="221F1F"/>
          <w:spacing w:val="27"/>
        </w:rPr>
        <w:t xml:space="preserve"> </w:t>
      </w:r>
      <w:r w:rsidR="001317F7" w:rsidRPr="005E574E">
        <w:rPr>
          <w:rFonts w:ascii="Calibri" w:hAnsi="Calibri" w:cs="Calibri"/>
          <w:i/>
          <w:iCs/>
          <w:color w:val="221F1F"/>
        </w:rPr>
        <w:t>du marché</w:t>
      </w:r>
    </w:p>
    <w:p w:rsidR="001317F7" w:rsidRPr="005E574E" w:rsidRDefault="001317F7" w:rsidP="001317F7">
      <w:pPr>
        <w:widowControl w:val="0"/>
        <w:autoSpaceDE w:val="0"/>
        <w:autoSpaceDN w:val="0"/>
        <w:adjustRightInd w:val="0"/>
        <w:spacing w:line="250" w:lineRule="auto"/>
        <w:ind w:left="28" w:right="95"/>
        <w:jc w:val="both"/>
        <w:rPr>
          <w:rFonts w:ascii="Calibri" w:hAnsi="Calibri" w:cs="Calibri"/>
          <w:color w:val="221F1F"/>
          <w:spacing w:val="4"/>
        </w:rPr>
      </w:pPr>
      <w:r w:rsidRPr="005E574E">
        <w:rPr>
          <w:rFonts w:ascii="Calibri" w:hAnsi="Calibri" w:cs="Calibri"/>
          <w:color w:val="221F1F"/>
        </w:rPr>
        <w:t xml:space="preserve">  Le  </w:t>
      </w:r>
      <w:r w:rsidRPr="005E574E">
        <w:rPr>
          <w:rFonts w:ascii="Calibri" w:hAnsi="Calibri" w:cs="Calibri"/>
          <w:color w:val="221F1F"/>
          <w:spacing w:val="-30"/>
        </w:rPr>
        <w:t xml:space="preserve"> </w:t>
      </w:r>
      <w:r w:rsidRPr="005E574E">
        <w:rPr>
          <w:rFonts w:ascii="Calibri" w:hAnsi="Calibri" w:cs="Calibri"/>
          <w:color w:val="221F1F"/>
        </w:rPr>
        <w:t xml:space="preserve">soumissionnaire  </w:t>
      </w:r>
      <w:r w:rsidRPr="005E574E">
        <w:rPr>
          <w:rFonts w:ascii="Calibri" w:hAnsi="Calibri" w:cs="Calibri"/>
          <w:color w:val="221F1F"/>
          <w:spacing w:val="-30"/>
        </w:rPr>
        <w:t xml:space="preserve"> </w:t>
      </w:r>
      <w:r w:rsidRPr="005E574E">
        <w:rPr>
          <w:rFonts w:ascii="Calibri" w:hAnsi="Calibri" w:cs="Calibri"/>
          <w:color w:val="221F1F"/>
        </w:rPr>
        <w:t xml:space="preserve">remettra  </w:t>
      </w:r>
      <w:r w:rsidRPr="005E574E">
        <w:rPr>
          <w:rFonts w:ascii="Calibri" w:hAnsi="Calibri" w:cs="Calibri"/>
          <w:color w:val="221F1F"/>
          <w:spacing w:val="-30"/>
        </w:rPr>
        <w:t xml:space="preserve"> </w:t>
      </w:r>
      <w:r w:rsidRPr="005E574E">
        <w:rPr>
          <w:rFonts w:ascii="Calibri" w:hAnsi="Calibri" w:cs="Calibri"/>
          <w:color w:val="221F1F"/>
        </w:rPr>
        <w:t xml:space="preserve">les  </w:t>
      </w:r>
      <w:r w:rsidRPr="005E574E">
        <w:rPr>
          <w:rFonts w:ascii="Calibri" w:hAnsi="Calibri" w:cs="Calibri"/>
          <w:color w:val="221F1F"/>
          <w:spacing w:val="-30"/>
        </w:rPr>
        <w:t xml:space="preserve"> </w:t>
      </w:r>
      <w:r w:rsidRPr="005E574E">
        <w:rPr>
          <w:rFonts w:ascii="Calibri" w:hAnsi="Calibri" w:cs="Calibri"/>
          <w:color w:val="221F1F"/>
        </w:rPr>
        <w:t xml:space="preserve">copies  </w:t>
      </w:r>
      <w:r w:rsidRPr="005E574E">
        <w:rPr>
          <w:rFonts w:ascii="Calibri" w:hAnsi="Calibri" w:cs="Calibri"/>
          <w:color w:val="221F1F"/>
          <w:spacing w:val="-30"/>
        </w:rPr>
        <w:t xml:space="preserve"> </w:t>
      </w:r>
      <w:r w:rsidRPr="005E574E">
        <w:rPr>
          <w:rFonts w:ascii="Calibri" w:hAnsi="Calibri" w:cs="Calibri"/>
          <w:color w:val="221F1F"/>
        </w:rPr>
        <w:t xml:space="preserve">dûment paraphées </w:t>
      </w:r>
      <w:r w:rsidRPr="005E574E">
        <w:rPr>
          <w:rFonts w:ascii="Calibri" w:hAnsi="Calibri" w:cs="Calibri"/>
          <w:color w:val="221F1F"/>
          <w:spacing w:val="4"/>
        </w:rPr>
        <w:t xml:space="preserve"> </w:t>
      </w:r>
      <w:r w:rsidRPr="005E574E">
        <w:rPr>
          <w:rFonts w:ascii="Calibri" w:hAnsi="Calibri" w:cs="Calibri"/>
          <w:color w:val="221F1F"/>
        </w:rPr>
        <w:t xml:space="preserve">des </w:t>
      </w:r>
      <w:r w:rsidRPr="005E574E">
        <w:rPr>
          <w:rFonts w:ascii="Calibri" w:hAnsi="Calibri" w:cs="Calibri"/>
          <w:color w:val="221F1F"/>
          <w:spacing w:val="4"/>
        </w:rPr>
        <w:t xml:space="preserve"> </w:t>
      </w:r>
      <w:r w:rsidRPr="005E574E">
        <w:rPr>
          <w:rFonts w:ascii="Calibri" w:hAnsi="Calibri" w:cs="Calibri"/>
          <w:color w:val="221F1F"/>
        </w:rPr>
        <w:t xml:space="preserve">documents </w:t>
      </w:r>
      <w:r w:rsidRPr="005E574E">
        <w:rPr>
          <w:rFonts w:ascii="Calibri" w:hAnsi="Calibri" w:cs="Calibri"/>
          <w:color w:val="221F1F"/>
          <w:spacing w:val="4"/>
        </w:rPr>
        <w:t xml:space="preserve"> </w:t>
      </w:r>
      <w:r w:rsidRPr="005E574E">
        <w:rPr>
          <w:rFonts w:ascii="Calibri" w:hAnsi="Calibri" w:cs="Calibri"/>
          <w:color w:val="221F1F"/>
        </w:rPr>
        <w:t xml:space="preserve">à </w:t>
      </w:r>
      <w:r w:rsidRPr="005E574E">
        <w:rPr>
          <w:rFonts w:ascii="Calibri" w:hAnsi="Calibri" w:cs="Calibri"/>
          <w:color w:val="221F1F"/>
          <w:spacing w:val="4"/>
        </w:rPr>
        <w:t xml:space="preserve"> </w:t>
      </w:r>
      <w:r w:rsidRPr="005E574E">
        <w:rPr>
          <w:rFonts w:ascii="Calibri" w:hAnsi="Calibri" w:cs="Calibri"/>
          <w:color w:val="221F1F"/>
        </w:rPr>
        <w:t xml:space="preserve">caractère </w:t>
      </w:r>
      <w:r w:rsidRPr="005E574E">
        <w:rPr>
          <w:rFonts w:ascii="Calibri" w:hAnsi="Calibri" w:cs="Calibri"/>
          <w:color w:val="221F1F"/>
          <w:spacing w:val="4"/>
        </w:rPr>
        <w:t xml:space="preserve">      </w:t>
      </w:r>
    </w:p>
    <w:p w:rsidR="001317F7" w:rsidRPr="005E574E" w:rsidRDefault="001317F7" w:rsidP="00FA3E50">
      <w:pPr>
        <w:widowControl w:val="0"/>
        <w:autoSpaceDE w:val="0"/>
        <w:autoSpaceDN w:val="0"/>
        <w:adjustRightInd w:val="0"/>
        <w:spacing w:line="250" w:lineRule="auto"/>
        <w:ind w:left="28" w:right="95"/>
        <w:jc w:val="both"/>
        <w:rPr>
          <w:rFonts w:ascii="Calibri" w:hAnsi="Calibri" w:cs="Calibri"/>
          <w:color w:val="000000"/>
        </w:rPr>
      </w:pPr>
      <w:r w:rsidRPr="005E574E">
        <w:rPr>
          <w:rFonts w:ascii="Calibri" w:hAnsi="Calibri" w:cs="Calibri"/>
          <w:color w:val="221F1F"/>
          <w:spacing w:val="4"/>
        </w:rPr>
        <w:t xml:space="preserve">  </w:t>
      </w:r>
      <w:r w:rsidRPr="005E574E">
        <w:rPr>
          <w:rFonts w:ascii="Calibri" w:hAnsi="Calibri" w:cs="Calibri"/>
          <w:color w:val="221F1F"/>
        </w:rPr>
        <w:t>Administratif</w:t>
      </w:r>
      <w:r w:rsidRPr="005E574E">
        <w:rPr>
          <w:rFonts w:ascii="Calibri" w:hAnsi="Calibri" w:cs="Calibri"/>
          <w:color w:val="221F1F"/>
          <w:spacing w:val="6"/>
        </w:rPr>
        <w:t xml:space="preserve"> </w:t>
      </w:r>
      <w:r w:rsidRPr="005E574E">
        <w:rPr>
          <w:rFonts w:ascii="Calibri" w:hAnsi="Calibri" w:cs="Calibri"/>
          <w:color w:val="221F1F"/>
        </w:rPr>
        <w:t>et</w:t>
      </w:r>
      <w:r w:rsidRPr="005E574E">
        <w:rPr>
          <w:rFonts w:ascii="Calibri" w:hAnsi="Calibri" w:cs="Calibri"/>
          <w:color w:val="221F1F"/>
          <w:spacing w:val="6"/>
        </w:rPr>
        <w:t xml:space="preserve"> </w:t>
      </w:r>
      <w:r w:rsidRPr="005E574E">
        <w:rPr>
          <w:rFonts w:ascii="Calibri" w:hAnsi="Calibri" w:cs="Calibri"/>
          <w:color w:val="221F1F"/>
        </w:rPr>
        <w:t>technique</w:t>
      </w:r>
      <w:r w:rsidRPr="005E574E">
        <w:rPr>
          <w:rFonts w:ascii="Calibri" w:hAnsi="Calibri" w:cs="Calibri"/>
          <w:color w:val="221F1F"/>
          <w:spacing w:val="6"/>
        </w:rPr>
        <w:t xml:space="preserve"> </w:t>
      </w:r>
      <w:r w:rsidRPr="005E574E">
        <w:rPr>
          <w:rFonts w:ascii="Calibri" w:hAnsi="Calibri" w:cs="Calibri"/>
          <w:color w:val="221F1F"/>
        </w:rPr>
        <w:t>régissant</w:t>
      </w:r>
      <w:r w:rsidRPr="005E574E">
        <w:rPr>
          <w:rFonts w:ascii="Calibri" w:hAnsi="Calibri" w:cs="Calibri"/>
          <w:color w:val="221F1F"/>
          <w:spacing w:val="6"/>
        </w:rPr>
        <w:t xml:space="preserve"> </w:t>
      </w:r>
      <w:r w:rsidRPr="005E574E">
        <w:rPr>
          <w:rFonts w:ascii="Calibri" w:hAnsi="Calibri" w:cs="Calibri"/>
          <w:color w:val="221F1F"/>
        </w:rPr>
        <w:t>le</w:t>
      </w:r>
      <w:r w:rsidRPr="005E574E">
        <w:rPr>
          <w:rFonts w:ascii="Calibri" w:hAnsi="Calibri" w:cs="Calibri"/>
          <w:color w:val="221F1F"/>
          <w:spacing w:val="6"/>
        </w:rPr>
        <w:t xml:space="preserve"> </w:t>
      </w:r>
      <w:r w:rsidRPr="005E574E">
        <w:rPr>
          <w:rFonts w:ascii="Calibri" w:hAnsi="Calibri" w:cs="Calibri"/>
          <w:color w:val="221F1F"/>
        </w:rPr>
        <w:t>marché,</w:t>
      </w:r>
      <w:r w:rsidRPr="005E574E">
        <w:rPr>
          <w:rFonts w:ascii="Calibri" w:hAnsi="Calibri" w:cs="Calibri"/>
          <w:color w:val="221F1F"/>
          <w:spacing w:val="6"/>
        </w:rPr>
        <w:t xml:space="preserve"> </w:t>
      </w:r>
      <w:r w:rsidRPr="005E574E">
        <w:rPr>
          <w:rFonts w:ascii="Calibri" w:hAnsi="Calibri" w:cs="Calibri"/>
          <w:color w:val="221F1F"/>
        </w:rPr>
        <w:t>à</w:t>
      </w:r>
      <w:r w:rsidRPr="005E574E">
        <w:rPr>
          <w:rFonts w:ascii="Calibri" w:hAnsi="Calibri" w:cs="Calibri"/>
          <w:color w:val="221F1F"/>
          <w:spacing w:val="6"/>
        </w:rPr>
        <w:t xml:space="preserve"> </w:t>
      </w:r>
      <w:r w:rsidRPr="005E574E">
        <w:rPr>
          <w:rFonts w:ascii="Calibri" w:hAnsi="Calibri" w:cs="Calibri"/>
          <w:color w:val="221F1F"/>
        </w:rPr>
        <w:t>savoir</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tabs>
          <w:tab w:val="left" w:pos="820"/>
          <w:tab w:val="left" w:pos="1780"/>
          <w:tab w:val="left" w:pos="2440"/>
          <w:tab w:val="left" w:pos="3540"/>
        </w:tabs>
        <w:autoSpaceDE w:val="0"/>
        <w:autoSpaceDN w:val="0"/>
        <w:adjustRightInd w:val="0"/>
        <w:ind w:right="-39" w:firstLine="28"/>
        <w:rPr>
          <w:rFonts w:ascii="Calibri" w:hAnsi="Calibri" w:cs="Calibri"/>
          <w:color w:val="221F1F"/>
        </w:rPr>
      </w:pPr>
      <w:r w:rsidRPr="005E574E">
        <w:rPr>
          <w:rFonts w:ascii="Calibri" w:hAnsi="Calibri" w:cs="Calibri"/>
          <w:color w:val="221F1F"/>
        </w:rPr>
        <w:t xml:space="preserve">   1.  Le</w:t>
      </w:r>
      <w:r w:rsidRPr="005E574E">
        <w:rPr>
          <w:rFonts w:ascii="Calibri" w:hAnsi="Calibri" w:cs="Calibri"/>
          <w:color w:val="221F1F"/>
        </w:rPr>
        <w:tab/>
        <w:t>Cahier</w:t>
      </w:r>
      <w:r w:rsidRPr="005E574E">
        <w:rPr>
          <w:rFonts w:ascii="Calibri" w:hAnsi="Calibri" w:cs="Calibri"/>
          <w:color w:val="221F1F"/>
        </w:rPr>
        <w:tab/>
        <w:t xml:space="preserve"> des</w:t>
      </w:r>
      <w:r w:rsidRPr="005E574E">
        <w:rPr>
          <w:rFonts w:ascii="Calibri" w:hAnsi="Calibri" w:cs="Calibri"/>
          <w:color w:val="221F1F"/>
        </w:rPr>
        <w:tab/>
        <w:t>Clauses</w:t>
      </w:r>
      <w:r w:rsidRPr="005E574E">
        <w:rPr>
          <w:rFonts w:ascii="Calibri" w:hAnsi="Calibri" w:cs="Calibri"/>
          <w:color w:val="221F1F"/>
        </w:rPr>
        <w:tab/>
        <w:t>Administratives Particulières (CCAP) ;</w:t>
      </w:r>
    </w:p>
    <w:p w:rsidR="001317F7" w:rsidRPr="005E574E" w:rsidRDefault="001317F7" w:rsidP="001317F7">
      <w:pPr>
        <w:widowControl w:val="0"/>
        <w:autoSpaceDE w:val="0"/>
        <w:autoSpaceDN w:val="0"/>
        <w:adjustRightInd w:val="0"/>
        <w:ind w:right="-34"/>
        <w:rPr>
          <w:rFonts w:ascii="Calibri" w:hAnsi="Calibri" w:cs="Calibri"/>
          <w:color w:val="221F1F"/>
        </w:rPr>
      </w:pPr>
      <w:r w:rsidRPr="005E574E">
        <w:rPr>
          <w:rFonts w:ascii="Calibri" w:hAnsi="Calibri" w:cs="Calibri"/>
          <w:color w:val="221F1F"/>
        </w:rPr>
        <w:t xml:space="preserve">    2.  Les Termes de Références (TDR).</w:t>
      </w:r>
    </w:p>
    <w:p w:rsidR="001317F7" w:rsidRPr="005E574E" w:rsidRDefault="001317F7" w:rsidP="001317F7">
      <w:pPr>
        <w:widowControl w:val="0"/>
        <w:autoSpaceDE w:val="0"/>
        <w:autoSpaceDN w:val="0"/>
        <w:adjustRightInd w:val="0"/>
        <w:spacing w:before="4" w:line="260" w:lineRule="exact"/>
        <w:ind w:firstLine="28"/>
        <w:rPr>
          <w:rFonts w:ascii="Calibri" w:hAnsi="Calibri" w:cs="Calibri"/>
          <w:color w:val="000000"/>
        </w:rPr>
      </w:pPr>
    </w:p>
    <w:p w:rsidR="001317F7" w:rsidRPr="005E574E" w:rsidRDefault="001317F7" w:rsidP="001C5B89">
      <w:pPr>
        <w:widowControl w:val="0"/>
        <w:numPr>
          <w:ilvl w:val="1"/>
          <w:numId w:val="54"/>
        </w:numPr>
        <w:autoSpaceDE w:val="0"/>
        <w:autoSpaceDN w:val="0"/>
        <w:adjustRightInd w:val="0"/>
        <w:ind w:right="-20"/>
        <w:rPr>
          <w:rFonts w:ascii="Calibri" w:hAnsi="Calibri" w:cs="Calibri"/>
          <w:color w:val="000000"/>
        </w:rPr>
      </w:pPr>
      <w:r w:rsidRPr="005E574E">
        <w:rPr>
          <w:rFonts w:ascii="Calibri" w:hAnsi="Calibri" w:cs="Calibri"/>
          <w:iCs/>
          <w:color w:val="221F1F"/>
          <w:spacing w:val="6"/>
        </w:rPr>
        <w:t xml:space="preserve"> </w:t>
      </w:r>
      <w:r w:rsidRPr="005E574E">
        <w:rPr>
          <w:rFonts w:ascii="Calibri" w:hAnsi="Calibri" w:cs="Calibri"/>
          <w:iCs/>
          <w:color w:val="221F1F"/>
        </w:rPr>
        <w:t>Volume</w:t>
      </w:r>
      <w:r w:rsidRPr="005E574E">
        <w:rPr>
          <w:rFonts w:ascii="Calibri" w:hAnsi="Calibri" w:cs="Calibri"/>
          <w:iCs/>
          <w:color w:val="221F1F"/>
          <w:spacing w:val="6"/>
        </w:rPr>
        <w:t xml:space="preserve"> </w:t>
      </w:r>
      <w:r w:rsidRPr="005E574E">
        <w:rPr>
          <w:rFonts w:ascii="Calibri" w:hAnsi="Calibri" w:cs="Calibri"/>
          <w:iCs/>
          <w:color w:val="221F1F"/>
        </w:rPr>
        <w:t>3</w:t>
      </w:r>
      <w:r w:rsidRPr="005E574E">
        <w:rPr>
          <w:rFonts w:ascii="Calibri" w:hAnsi="Calibri" w:cs="Calibri"/>
          <w:iCs/>
          <w:color w:val="221F1F"/>
          <w:spacing w:val="6"/>
        </w:rPr>
        <w:t xml:space="preserve"> </w:t>
      </w:r>
      <w:r w:rsidRPr="005E574E">
        <w:rPr>
          <w:rFonts w:ascii="Calibri" w:hAnsi="Calibri" w:cs="Calibri"/>
          <w:iCs/>
          <w:color w:val="221F1F"/>
        </w:rPr>
        <w:t>:</w:t>
      </w:r>
      <w:r w:rsidRPr="005E574E">
        <w:rPr>
          <w:rFonts w:ascii="Calibri" w:hAnsi="Calibri" w:cs="Calibri"/>
          <w:iCs/>
          <w:color w:val="221F1F"/>
          <w:spacing w:val="6"/>
        </w:rPr>
        <w:t xml:space="preserve"> </w:t>
      </w:r>
      <w:r w:rsidRPr="005E574E">
        <w:rPr>
          <w:rFonts w:ascii="Calibri" w:hAnsi="Calibri" w:cs="Calibri"/>
          <w:iCs/>
          <w:color w:val="221F1F"/>
        </w:rPr>
        <w:t>Offre</w:t>
      </w:r>
      <w:r w:rsidRPr="005E574E">
        <w:rPr>
          <w:rFonts w:ascii="Calibri" w:hAnsi="Calibri" w:cs="Calibri"/>
          <w:iCs/>
          <w:color w:val="221F1F"/>
          <w:spacing w:val="6"/>
        </w:rPr>
        <w:t xml:space="preserve"> </w:t>
      </w:r>
      <w:r w:rsidRPr="005E574E">
        <w:rPr>
          <w:rFonts w:ascii="Calibri" w:hAnsi="Calibri" w:cs="Calibri"/>
          <w:iCs/>
          <w:color w:val="221F1F"/>
        </w:rPr>
        <w:t>financière</w:t>
      </w:r>
    </w:p>
    <w:p w:rsidR="00FA3E50" w:rsidRPr="005E574E" w:rsidRDefault="00FA3E50" w:rsidP="00FA3E50">
      <w:pPr>
        <w:widowControl w:val="0"/>
        <w:autoSpaceDE w:val="0"/>
        <w:autoSpaceDN w:val="0"/>
        <w:adjustRightInd w:val="0"/>
        <w:ind w:left="1786" w:right="-20"/>
        <w:rPr>
          <w:rFonts w:ascii="Calibri" w:hAnsi="Calibri" w:cs="Calibri"/>
          <w:color w:val="000000"/>
        </w:rPr>
      </w:pPr>
    </w:p>
    <w:p w:rsidR="001317F7" w:rsidRPr="005E574E" w:rsidRDefault="001317F7" w:rsidP="001317F7">
      <w:pPr>
        <w:widowControl w:val="0"/>
        <w:autoSpaceDE w:val="0"/>
        <w:autoSpaceDN w:val="0"/>
        <w:adjustRightInd w:val="0"/>
        <w:spacing w:before="11" w:line="250" w:lineRule="auto"/>
        <w:ind w:right="-37" w:firstLine="28"/>
        <w:rPr>
          <w:rFonts w:ascii="Calibri" w:hAnsi="Calibri" w:cs="Calibri"/>
          <w:color w:val="000000"/>
        </w:rPr>
      </w:pPr>
      <w:r w:rsidRPr="005E574E">
        <w:rPr>
          <w:rFonts w:ascii="Calibri" w:hAnsi="Calibri" w:cs="Calibri"/>
          <w:color w:val="221F1F"/>
          <w:spacing w:val="3"/>
        </w:rPr>
        <w:t>L</w:t>
      </w:r>
      <w:r w:rsidRPr="005E574E">
        <w:rPr>
          <w:rFonts w:ascii="Calibri" w:hAnsi="Calibri" w:cs="Calibri"/>
          <w:color w:val="221F1F"/>
        </w:rPr>
        <w:t xml:space="preserve">e  </w:t>
      </w:r>
      <w:r w:rsidRPr="005E574E">
        <w:rPr>
          <w:rFonts w:ascii="Calibri" w:hAnsi="Calibri" w:cs="Calibri"/>
          <w:color w:val="221F1F"/>
          <w:spacing w:val="-27"/>
        </w:rPr>
        <w:t xml:space="preserve"> </w:t>
      </w:r>
      <w:r w:rsidRPr="005E574E">
        <w:rPr>
          <w:rFonts w:ascii="Calibri" w:hAnsi="Calibri" w:cs="Calibri"/>
          <w:color w:val="221F1F"/>
          <w:spacing w:val="3"/>
        </w:rPr>
        <w:t>RPA</w:t>
      </w:r>
      <w:r w:rsidRPr="005E574E">
        <w:rPr>
          <w:rFonts w:ascii="Calibri" w:hAnsi="Calibri" w:cs="Calibri"/>
          <w:color w:val="221F1F"/>
        </w:rPr>
        <w:t xml:space="preserve">O  </w:t>
      </w:r>
      <w:r w:rsidRPr="005E574E">
        <w:rPr>
          <w:rFonts w:ascii="Calibri" w:hAnsi="Calibri" w:cs="Calibri"/>
          <w:color w:val="221F1F"/>
          <w:spacing w:val="-27"/>
        </w:rPr>
        <w:t xml:space="preserve"> </w:t>
      </w:r>
      <w:r w:rsidRPr="005E574E">
        <w:rPr>
          <w:rFonts w:ascii="Calibri" w:hAnsi="Calibri" w:cs="Calibri"/>
          <w:color w:val="221F1F"/>
          <w:spacing w:val="3"/>
        </w:rPr>
        <w:t>précis</w:t>
      </w:r>
      <w:r w:rsidRPr="005E574E">
        <w:rPr>
          <w:rFonts w:ascii="Calibri" w:hAnsi="Calibri" w:cs="Calibri"/>
          <w:color w:val="221F1F"/>
        </w:rPr>
        <w:t xml:space="preserve">e  </w:t>
      </w:r>
      <w:r w:rsidRPr="005E574E">
        <w:rPr>
          <w:rFonts w:ascii="Calibri" w:hAnsi="Calibri" w:cs="Calibri"/>
          <w:color w:val="221F1F"/>
          <w:spacing w:val="-27"/>
        </w:rPr>
        <w:t xml:space="preserve"> </w:t>
      </w:r>
      <w:r w:rsidRPr="005E574E">
        <w:rPr>
          <w:rFonts w:ascii="Calibri" w:hAnsi="Calibri" w:cs="Calibri"/>
          <w:color w:val="221F1F"/>
          <w:spacing w:val="3"/>
        </w:rPr>
        <w:t>le</w:t>
      </w:r>
      <w:r w:rsidRPr="005E574E">
        <w:rPr>
          <w:rFonts w:ascii="Calibri" w:hAnsi="Calibri" w:cs="Calibri"/>
          <w:color w:val="221F1F"/>
        </w:rPr>
        <w:t xml:space="preserve">s  </w:t>
      </w:r>
      <w:r w:rsidRPr="005E574E">
        <w:rPr>
          <w:rFonts w:ascii="Calibri" w:hAnsi="Calibri" w:cs="Calibri"/>
          <w:color w:val="221F1F"/>
          <w:spacing w:val="-27"/>
        </w:rPr>
        <w:t xml:space="preserve"> </w:t>
      </w:r>
      <w:r w:rsidRPr="005E574E">
        <w:rPr>
          <w:rFonts w:ascii="Calibri" w:hAnsi="Calibri" w:cs="Calibri"/>
          <w:color w:val="221F1F"/>
          <w:spacing w:val="3"/>
        </w:rPr>
        <w:t>élément</w:t>
      </w:r>
      <w:r w:rsidRPr="005E574E">
        <w:rPr>
          <w:rFonts w:ascii="Calibri" w:hAnsi="Calibri" w:cs="Calibri"/>
          <w:color w:val="221F1F"/>
        </w:rPr>
        <w:t xml:space="preserve">s  </w:t>
      </w:r>
      <w:r w:rsidRPr="005E574E">
        <w:rPr>
          <w:rFonts w:ascii="Calibri" w:hAnsi="Calibri" w:cs="Calibri"/>
          <w:color w:val="221F1F"/>
          <w:spacing w:val="-27"/>
        </w:rPr>
        <w:t xml:space="preserve"> </w:t>
      </w:r>
      <w:r w:rsidRPr="005E574E">
        <w:rPr>
          <w:rFonts w:ascii="Calibri" w:hAnsi="Calibri" w:cs="Calibri"/>
          <w:color w:val="221F1F"/>
          <w:spacing w:val="3"/>
        </w:rPr>
        <w:t>permettan</w:t>
      </w:r>
      <w:r w:rsidRPr="005E574E">
        <w:rPr>
          <w:rFonts w:ascii="Calibri" w:hAnsi="Calibri" w:cs="Calibri"/>
          <w:color w:val="221F1F"/>
        </w:rPr>
        <w:t xml:space="preserve">t  </w:t>
      </w:r>
      <w:r w:rsidRPr="005E574E">
        <w:rPr>
          <w:rFonts w:ascii="Calibri" w:hAnsi="Calibri" w:cs="Calibri"/>
          <w:color w:val="221F1F"/>
          <w:spacing w:val="-27"/>
        </w:rPr>
        <w:t xml:space="preserve"> </w:t>
      </w:r>
      <w:r w:rsidRPr="005E574E">
        <w:rPr>
          <w:rFonts w:ascii="Calibri" w:hAnsi="Calibri" w:cs="Calibri"/>
          <w:color w:val="221F1F"/>
          <w:spacing w:val="3"/>
        </w:rPr>
        <w:t xml:space="preserve">de </w:t>
      </w:r>
      <w:r w:rsidRPr="005E574E">
        <w:rPr>
          <w:rFonts w:ascii="Calibri" w:hAnsi="Calibri" w:cs="Calibri"/>
          <w:color w:val="221F1F"/>
        </w:rPr>
        <w:t>justifier</w:t>
      </w:r>
      <w:r w:rsidRPr="005E574E">
        <w:rPr>
          <w:rFonts w:ascii="Calibri" w:hAnsi="Calibri" w:cs="Calibri"/>
          <w:color w:val="221F1F"/>
          <w:spacing w:val="6"/>
        </w:rPr>
        <w:t xml:space="preserve"> </w:t>
      </w:r>
      <w:r w:rsidRPr="005E574E">
        <w:rPr>
          <w:rFonts w:ascii="Calibri" w:hAnsi="Calibri" w:cs="Calibri"/>
          <w:color w:val="221F1F"/>
        </w:rPr>
        <w:t>le</w:t>
      </w:r>
      <w:r w:rsidRPr="005E574E">
        <w:rPr>
          <w:rFonts w:ascii="Calibri" w:hAnsi="Calibri" w:cs="Calibri"/>
          <w:color w:val="221F1F"/>
          <w:spacing w:val="6"/>
        </w:rPr>
        <w:t xml:space="preserve"> </w:t>
      </w:r>
      <w:r w:rsidRPr="005E574E">
        <w:rPr>
          <w:rFonts w:ascii="Calibri" w:hAnsi="Calibri" w:cs="Calibri"/>
          <w:color w:val="221F1F"/>
        </w:rPr>
        <w:t>coût</w:t>
      </w:r>
      <w:r w:rsidRPr="005E574E">
        <w:rPr>
          <w:rFonts w:ascii="Calibri" w:hAnsi="Calibri" w:cs="Calibri"/>
          <w:color w:val="221F1F"/>
          <w:spacing w:val="6"/>
        </w:rPr>
        <w:t xml:space="preserve"> </w:t>
      </w:r>
      <w:r w:rsidRPr="005E574E">
        <w:rPr>
          <w:rFonts w:ascii="Calibri" w:hAnsi="Calibri" w:cs="Calibri"/>
          <w:color w:val="221F1F"/>
        </w:rPr>
        <w:t>des</w:t>
      </w:r>
      <w:r w:rsidRPr="005E574E">
        <w:rPr>
          <w:rFonts w:ascii="Calibri" w:hAnsi="Calibri" w:cs="Calibri"/>
          <w:color w:val="221F1F"/>
          <w:spacing w:val="6"/>
        </w:rPr>
        <w:t xml:space="preserve"> </w:t>
      </w:r>
      <w:r w:rsidR="00B112AF" w:rsidRPr="005E574E">
        <w:rPr>
          <w:rFonts w:ascii="Calibri" w:hAnsi="Calibri" w:cs="Calibri"/>
          <w:color w:val="221F1F"/>
        </w:rPr>
        <w:t>prestations</w:t>
      </w:r>
      <w:r w:rsidRPr="005E574E">
        <w:rPr>
          <w:rFonts w:ascii="Calibri" w:hAnsi="Calibri" w:cs="Calibri"/>
          <w:color w:val="221F1F"/>
        </w:rPr>
        <w:t>,</w:t>
      </w:r>
      <w:r w:rsidRPr="005E574E">
        <w:rPr>
          <w:rFonts w:ascii="Calibri" w:hAnsi="Calibri" w:cs="Calibri"/>
          <w:color w:val="221F1F"/>
          <w:spacing w:val="6"/>
        </w:rPr>
        <w:t xml:space="preserve"> </w:t>
      </w:r>
      <w:r w:rsidRPr="005E574E">
        <w:rPr>
          <w:rFonts w:ascii="Calibri" w:hAnsi="Calibri" w:cs="Calibri"/>
          <w:color w:val="221F1F"/>
        </w:rPr>
        <w:t>à</w:t>
      </w:r>
      <w:r w:rsidRPr="005E574E">
        <w:rPr>
          <w:rFonts w:ascii="Calibri" w:hAnsi="Calibri" w:cs="Calibri"/>
          <w:color w:val="221F1F"/>
          <w:spacing w:val="6"/>
        </w:rPr>
        <w:t xml:space="preserve"> </w:t>
      </w:r>
      <w:r w:rsidRPr="005E574E">
        <w:rPr>
          <w:rFonts w:ascii="Calibri" w:hAnsi="Calibri" w:cs="Calibri"/>
          <w:color w:val="221F1F"/>
        </w:rPr>
        <w:t>savoir</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autoSpaceDE w:val="0"/>
        <w:autoSpaceDN w:val="0"/>
        <w:adjustRightInd w:val="0"/>
        <w:spacing w:before="13" w:line="22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283" w:right="95" w:hanging="283"/>
        <w:jc w:val="both"/>
        <w:rPr>
          <w:rFonts w:ascii="Calibri" w:hAnsi="Calibri" w:cs="Calibri"/>
          <w:color w:val="000000"/>
        </w:rPr>
      </w:pPr>
      <w:r w:rsidRPr="005E574E">
        <w:rPr>
          <w:rFonts w:ascii="Calibri" w:hAnsi="Calibri" w:cs="Calibri"/>
          <w:color w:val="221F1F"/>
        </w:rPr>
        <w:t xml:space="preserve">1. </w:t>
      </w:r>
      <w:r w:rsidRPr="005E574E">
        <w:rPr>
          <w:rFonts w:ascii="Calibri" w:hAnsi="Calibri" w:cs="Calibri"/>
          <w:color w:val="221F1F"/>
          <w:spacing w:val="-22"/>
        </w:rPr>
        <w:t xml:space="preserve"> </w:t>
      </w:r>
      <w:r w:rsidRPr="005E574E">
        <w:rPr>
          <w:rFonts w:ascii="Calibri" w:hAnsi="Calibri" w:cs="Calibri"/>
          <w:color w:val="221F1F"/>
        </w:rPr>
        <w:t>La</w:t>
      </w:r>
      <w:r w:rsidRPr="005E574E">
        <w:rPr>
          <w:rFonts w:ascii="Calibri" w:hAnsi="Calibri" w:cs="Calibri"/>
          <w:color w:val="221F1F"/>
          <w:spacing w:val="-3"/>
        </w:rPr>
        <w:t xml:space="preserve"> </w:t>
      </w:r>
      <w:r w:rsidRPr="005E574E">
        <w:rPr>
          <w:rFonts w:ascii="Calibri" w:hAnsi="Calibri" w:cs="Calibri"/>
          <w:color w:val="221F1F"/>
        </w:rPr>
        <w:t>soumission</w:t>
      </w:r>
      <w:r w:rsidRPr="005E574E">
        <w:rPr>
          <w:rFonts w:ascii="Calibri" w:hAnsi="Calibri" w:cs="Calibri"/>
          <w:color w:val="221F1F"/>
          <w:spacing w:val="-3"/>
        </w:rPr>
        <w:t xml:space="preserve"> </w:t>
      </w:r>
      <w:r w:rsidRPr="005E574E">
        <w:rPr>
          <w:rFonts w:ascii="Calibri" w:hAnsi="Calibri" w:cs="Calibri"/>
          <w:color w:val="221F1F"/>
        </w:rPr>
        <w:t>proprement</w:t>
      </w:r>
      <w:r w:rsidRPr="005E574E">
        <w:rPr>
          <w:rFonts w:ascii="Calibri" w:hAnsi="Calibri" w:cs="Calibri"/>
          <w:color w:val="221F1F"/>
          <w:spacing w:val="-3"/>
        </w:rPr>
        <w:t xml:space="preserve"> </w:t>
      </w:r>
      <w:r w:rsidRPr="005E574E">
        <w:rPr>
          <w:rFonts w:ascii="Calibri" w:hAnsi="Calibri" w:cs="Calibri"/>
          <w:color w:val="221F1F"/>
        </w:rPr>
        <w:t>dite,</w:t>
      </w:r>
      <w:r w:rsidRPr="005E574E">
        <w:rPr>
          <w:rFonts w:ascii="Calibri" w:hAnsi="Calibri" w:cs="Calibri"/>
          <w:color w:val="221F1F"/>
          <w:spacing w:val="-3"/>
        </w:rPr>
        <w:t xml:space="preserve"> </w:t>
      </w:r>
      <w:r w:rsidRPr="005E574E">
        <w:rPr>
          <w:rFonts w:ascii="Calibri" w:hAnsi="Calibri" w:cs="Calibri"/>
          <w:color w:val="221F1F"/>
        </w:rPr>
        <w:t>en</w:t>
      </w:r>
      <w:r w:rsidRPr="005E574E">
        <w:rPr>
          <w:rFonts w:ascii="Calibri" w:hAnsi="Calibri" w:cs="Calibri"/>
          <w:color w:val="221F1F"/>
          <w:spacing w:val="-3"/>
        </w:rPr>
        <w:t xml:space="preserve"> </w:t>
      </w:r>
      <w:r w:rsidRPr="005E574E">
        <w:rPr>
          <w:rFonts w:ascii="Calibri" w:hAnsi="Calibri" w:cs="Calibri"/>
          <w:color w:val="221F1F"/>
        </w:rPr>
        <w:t>original</w:t>
      </w:r>
      <w:r w:rsidRPr="005E574E">
        <w:rPr>
          <w:rFonts w:ascii="Calibri" w:hAnsi="Calibri" w:cs="Calibri"/>
          <w:color w:val="221F1F"/>
          <w:spacing w:val="-3"/>
        </w:rPr>
        <w:t xml:space="preserve"> </w:t>
      </w:r>
      <w:r w:rsidRPr="005E574E">
        <w:rPr>
          <w:rFonts w:ascii="Calibri" w:hAnsi="Calibri" w:cs="Calibri"/>
          <w:color w:val="221F1F"/>
        </w:rPr>
        <w:t>rédigé selon</w:t>
      </w:r>
      <w:r w:rsidRPr="005E574E">
        <w:rPr>
          <w:rFonts w:ascii="Calibri" w:hAnsi="Calibri" w:cs="Calibri"/>
          <w:color w:val="221F1F"/>
          <w:spacing w:val="22"/>
        </w:rPr>
        <w:t xml:space="preserve"> </w:t>
      </w:r>
      <w:r w:rsidRPr="005E574E">
        <w:rPr>
          <w:rFonts w:ascii="Calibri" w:hAnsi="Calibri" w:cs="Calibri"/>
          <w:color w:val="221F1F"/>
        </w:rPr>
        <w:t>le</w:t>
      </w:r>
      <w:r w:rsidRPr="005E574E">
        <w:rPr>
          <w:rFonts w:ascii="Calibri" w:hAnsi="Calibri" w:cs="Calibri"/>
          <w:color w:val="221F1F"/>
          <w:spacing w:val="22"/>
        </w:rPr>
        <w:t xml:space="preserve"> </w:t>
      </w:r>
      <w:r w:rsidRPr="005E574E">
        <w:rPr>
          <w:rFonts w:ascii="Calibri" w:hAnsi="Calibri" w:cs="Calibri"/>
          <w:color w:val="221F1F"/>
        </w:rPr>
        <w:t>modèle</w:t>
      </w:r>
      <w:r w:rsidRPr="005E574E">
        <w:rPr>
          <w:rFonts w:ascii="Calibri" w:hAnsi="Calibri" w:cs="Calibri"/>
          <w:color w:val="221F1F"/>
          <w:spacing w:val="22"/>
        </w:rPr>
        <w:t xml:space="preserve"> </w:t>
      </w:r>
      <w:r w:rsidRPr="005E574E">
        <w:rPr>
          <w:rFonts w:ascii="Calibri" w:hAnsi="Calibri" w:cs="Calibri"/>
          <w:color w:val="221F1F"/>
        </w:rPr>
        <w:t>joint,</w:t>
      </w:r>
      <w:r w:rsidRPr="005E574E">
        <w:rPr>
          <w:rFonts w:ascii="Calibri" w:hAnsi="Calibri" w:cs="Calibri"/>
          <w:color w:val="221F1F"/>
          <w:spacing w:val="22"/>
        </w:rPr>
        <w:t xml:space="preserve"> </w:t>
      </w:r>
      <w:r w:rsidRPr="005E574E">
        <w:rPr>
          <w:rFonts w:ascii="Calibri" w:hAnsi="Calibri" w:cs="Calibri"/>
          <w:color w:val="221F1F"/>
        </w:rPr>
        <w:t>timbré</w:t>
      </w:r>
      <w:r w:rsidRPr="005E574E">
        <w:rPr>
          <w:rFonts w:ascii="Calibri" w:hAnsi="Calibri" w:cs="Calibri"/>
          <w:color w:val="221F1F"/>
          <w:spacing w:val="22"/>
        </w:rPr>
        <w:t xml:space="preserve"> </w:t>
      </w:r>
      <w:r w:rsidRPr="005E574E">
        <w:rPr>
          <w:rFonts w:ascii="Calibri" w:hAnsi="Calibri" w:cs="Calibri"/>
          <w:color w:val="221F1F"/>
        </w:rPr>
        <w:t>au</w:t>
      </w:r>
      <w:r w:rsidRPr="005E574E">
        <w:rPr>
          <w:rFonts w:ascii="Calibri" w:hAnsi="Calibri" w:cs="Calibri"/>
          <w:color w:val="221F1F"/>
          <w:spacing w:val="22"/>
        </w:rPr>
        <w:t xml:space="preserve"> </w:t>
      </w:r>
      <w:r w:rsidRPr="005E574E">
        <w:rPr>
          <w:rFonts w:ascii="Calibri" w:hAnsi="Calibri" w:cs="Calibri"/>
          <w:color w:val="221F1F"/>
        </w:rPr>
        <w:t>tarif</w:t>
      </w:r>
      <w:r w:rsidRPr="005E574E">
        <w:rPr>
          <w:rFonts w:ascii="Calibri" w:hAnsi="Calibri" w:cs="Calibri"/>
          <w:color w:val="221F1F"/>
          <w:spacing w:val="22"/>
        </w:rPr>
        <w:t xml:space="preserve"> </w:t>
      </w:r>
      <w:r w:rsidRPr="005E574E">
        <w:rPr>
          <w:rFonts w:ascii="Calibri" w:hAnsi="Calibri" w:cs="Calibri"/>
          <w:color w:val="221F1F"/>
        </w:rPr>
        <w:t>en</w:t>
      </w:r>
      <w:r w:rsidRPr="005E574E">
        <w:rPr>
          <w:rFonts w:ascii="Calibri" w:hAnsi="Calibri" w:cs="Calibri"/>
          <w:color w:val="221F1F"/>
          <w:spacing w:val="22"/>
        </w:rPr>
        <w:t xml:space="preserve"> </w:t>
      </w:r>
      <w:r w:rsidRPr="005E574E">
        <w:rPr>
          <w:rFonts w:ascii="Calibri" w:hAnsi="Calibri" w:cs="Calibri"/>
          <w:color w:val="221F1F"/>
        </w:rPr>
        <w:t>vigueur, signée</w:t>
      </w:r>
      <w:r w:rsidRPr="005E574E">
        <w:rPr>
          <w:rFonts w:ascii="Calibri" w:hAnsi="Calibri" w:cs="Calibri"/>
          <w:color w:val="221F1F"/>
          <w:spacing w:val="6"/>
        </w:rPr>
        <w:t xml:space="preserve"> </w:t>
      </w:r>
      <w:r w:rsidRPr="005E574E">
        <w:rPr>
          <w:rFonts w:ascii="Calibri" w:hAnsi="Calibri" w:cs="Calibri"/>
          <w:color w:val="221F1F"/>
        </w:rPr>
        <w:t>et</w:t>
      </w:r>
      <w:r w:rsidRPr="005E574E">
        <w:rPr>
          <w:rFonts w:ascii="Calibri" w:hAnsi="Calibri" w:cs="Calibri"/>
          <w:color w:val="221F1F"/>
          <w:spacing w:val="6"/>
        </w:rPr>
        <w:t xml:space="preserve"> </w:t>
      </w:r>
      <w:r w:rsidRPr="005E574E">
        <w:rPr>
          <w:rFonts w:ascii="Calibri" w:hAnsi="Calibri" w:cs="Calibri"/>
          <w:color w:val="221F1F"/>
        </w:rPr>
        <w:t>datée</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autoSpaceDE w:val="0"/>
        <w:autoSpaceDN w:val="0"/>
        <w:adjustRightInd w:val="0"/>
        <w:spacing w:before="10" w:line="160" w:lineRule="exact"/>
        <w:rPr>
          <w:rFonts w:ascii="Calibri" w:hAnsi="Calibri" w:cs="Calibri"/>
          <w:color w:val="000000"/>
        </w:rPr>
      </w:pPr>
    </w:p>
    <w:p w:rsidR="001317F7" w:rsidRPr="005E574E" w:rsidRDefault="001317F7" w:rsidP="001317F7">
      <w:pPr>
        <w:widowControl w:val="0"/>
        <w:autoSpaceDE w:val="0"/>
        <w:autoSpaceDN w:val="0"/>
        <w:adjustRightInd w:val="0"/>
        <w:ind w:right="-20"/>
        <w:rPr>
          <w:rFonts w:ascii="Calibri" w:hAnsi="Calibri" w:cs="Calibri"/>
          <w:color w:val="000000"/>
        </w:rPr>
      </w:pPr>
      <w:r w:rsidRPr="005E574E">
        <w:rPr>
          <w:rFonts w:ascii="Calibri" w:hAnsi="Calibri" w:cs="Calibri"/>
          <w:color w:val="221F1F"/>
        </w:rPr>
        <w:t xml:space="preserve">2. </w:t>
      </w:r>
      <w:r w:rsidRPr="005E574E">
        <w:rPr>
          <w:rFonts w:ascii="Calibri" w:hAnsi="Calibri" w:cs="Calibri"/>
          <w:color w:val="221F1F"/>
          <w:spacing w:val="-22"/>
        </w:rPr>
        <w:t xml:space="preserve"> </w:t>
      </w:r>
      <w:r w:rsidRPr="005E574E">
        <w:rPr>
          <w:rFonts w:ascii="Calibri" w:hAnsi="Calibri" w:cs="Calibri"/>
          <w:color w:val="221F1F"/>
        </w:rPr>
        <w:t>Le</w:t>
      </w:r>
      <w:r w:rsidRPr="005E574E">
        <w:rPr>
          <w:rFonts w:ascii="Calibri" w:hAnsi="Calibri" w:cs="Calibri"/>
          <w:color w:val="221F1F"/>
          <w:spacing w:val="6"/>
        </w:rPr>
        <w:t xml:space="preserve"> </w:t>
      </w:r>
      <w:r w:rsidRPr="005E574E">
        <w:rPr>
          <w:rFonts w:ascii="Calibri" w:hAnsi="Calibri" w:cs="Calibri"/>
          <w:color w:val="221F1F"/>
        </w:rPr>
        <w:t>bordereau</w:t>
      </w:r>
      <w:r w:rsidRPr="005E574E">
        <w:rPr>
          <w:rFonts w:ascii="Calibri" w:hAnsi="Calibri" w:cs="Calibri"/>
          <w:color w:val="221F1F"/>
          <w:spacing w:val="6"/>
        </w:rPr>
        <w:t xml:space="preserve"> </w:t>
      </w:r>
      <w:r w:rsidRPr="005E574E">
        <w:rPr>
          <w:rFonts w:ascii="Calibri" w:hAnsi="Calibri" w:cs="Calibri"/>
          <w:color w:val="221F1F"/>
        </w:rPr>
        <w:t>des</w:t>
      </w:r>
      <w:r w:rsidRPr="005E574E">
        <w:rPr>
          <w:rFonts w:ascii="Calibri" w:hAnsi="Calibri" w:cs="Calibri"/>
          <w:color w:val="221F1F"/>
          <w:spacing w:val="6"/>
        </w:rPr>
        <w:t xml:space="preserve"> </w:t>
      </w:r>
      <w:r w:rsidRPr="005E574E">
        <w:rPr>
          <w:rFonts w:ascii="Calibri" w:hAnsi="Calibri" w:cs="Calibri"/>
          <w:color w:val="221F1F"/>
        </w:rPr>
        <w:t>prix</w:t>
      </w:r>
      <w:r w:rsidRPr="005E574E">
        <w:rPr>
          <w:rFonts w:ascii="Calibri" w:hAnsi="Calibri" w:cs="Calibri"/>
          <w:color w:val="221F1F"/>
          <w:spacing w:val="6"/>
        </w:rPr>
        <w:t xml:space="preserve"> </w:t>
      </w:r>
      <w:r w:rsidRPr="005E574E">
        <w:rPr>
          <w:rFonts w:ascii="Calibri" w:hAnsi="Calibri" w:cs="Calibri"/>
          <w:color w:val="221F1F"/>
        </w:rPr>
        <w:t>unitaires</w:t>
      </w:r>
      <w:r w:rsidRPr="005E574E">
        <w:rPr>
          <w:rFonts w:ascii="Calibri" w:hAnsi="Calibri" w:cs="Calibri"/>
          <w:color w:val="221F1F"/>
          <w:spacing w:val="6"/>
        </w:rPr>
        <w:t xml:space="preserve"> </w:t>
      </w:r>
      <w:r w:rsidRPr="005E574E">
        <w:rPr>
          <w:rFonts w:ascii="Calibri" w:hAnsi="Calibri" w:cs="Calibri"/>
          <w:color w:val="221F1F"/>
        </w:rPr>
        <w:t>dûment</w:t>
      </w:r>
      <w:r w:rsidRPr="005E574E">
        <w:rPr>
          <w:rFonts w:ascii="Calibri" w:hAnsi="Calibri" w:cs="Calibri"/>
          <w:color w:val="221F1F"/>
          <w:spacing w:val="6"/>
        </w:rPr>
        <w:t xml:space="preserve"> </w:t>
      </w:r>
      <w:r w:rsidRPr="005E574E">
        <w:rPr>
          <w:rFonts w:ascii="Calibri" w:hAnsi="Calibri" w:cs="Calibri"/>
          <w:color w:val="221F1F"/>
        </w:rPr>
        <w:t>rempli</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autoSpaceDE w:val="0"/>
        <w:autoSpaceDN w:val="0"/>
        <w:adjustRightInd w:val="0"/>
        <w:spacing w:before="1" w:line="180" w:lineRule="exact"/>
        <w:rPr>
          <w:rFonts w:ascii="Calibri" w:hAnsi="Calibri" w:cs="Calibri"/>
          <w:color w:val="000000"/>
        </w:rPr>
      </w:pPr>
    </w:p>
    <w:p w:rsidR="001317F7" w:rsidRPr="005E574E" w:rsidRDefault="001317F7" w:rsidP="001317F7">
      <w:pPr>
        <w:widowControl w:val="0"/>
        <w:autoSpaceDE w:val="0"/>
        <w:autoSpaceDN w:val="0"/>
        <w:adjustRightInd w:val="0"/>
        <w:ind w:right="-20"/>
        <w:rPr>
          <w:rFonts w:ascii="Calibri" w:hAnsi="Calibri" w:cs="Calibri"/>
          <w:color w:val="000000"/>
        </w:rPr>
      </w:pPr>
      <w:r w:rsidRPr="005E574E">
        <w:rPr>
          <w:rFonts w:ascii="Calibri" w:hAnsi="Calibri" w:cs="Calibri"/>
          <w:color w:val="221F1F"/>
        </w:rPr>
        <w:t xml:space="preserve">3. </w:t>
      </w:r>
      <w:r w:rsidRPr="005E574E">
        <w:rPr>
          <w:rFonts w:ascii="Calibri" w:hAnsi="Calibri" w:cs="Calibri"/>
          <w:color w:val="221F1F"/>
          <w:spacing w:val="-22"/>
        </w:rPr>
        <w:t xml:space="preserve"> </w:t>
      </w:r>
      <w:r w:rsidRPr="005E574E">
        <w:rPr>
          <w:rFonts w:ascii="Calibri" w:hAnsi="Calibri" w:cs="Calibri"/>
          <w:color w:val="221F1F"/>
        </w:rPr>
        <w:t>Le</w:t>
      </w:r>
      <w:r w:rsidRPr="005E574E">
        <w:rPr>
          <w:rFonts w:ascii="Calibri" w:hAnsi="Calibri" w:cs="Calibri"/>
          <w:color w:val="221F1F"/>
          <w:spacing w:val="6"/>
        </w:rPr>
        <w:t xml:space="preserve"> </w:t>
      </w:r>
      <w:r w:rsidRPr="005E574E">
        <w:rPr>
          <w:rFonts w:ascii="Calibri" w:hAnsi="Calibri" w:cs="Calibri"/>
          <w:color w:val="221F1F"/>
        </w:rPr>
        <w:t>détail</w:t>
      </w:r>
      <w:r w:rsidRPr="005E574E">
        <w:rPr>
          <w:rFonts w:ascii="Calibri" w:hAnsi="Calibri" w:cs="Calibri"/>
          <w:color w:val="221F1F"/>
          <w:spacing w:val="6"/>
        </w:rPr>
        <w:t xml:space="preserve"> </w:t>
      </w:r>
      <w:r w:rsidRPr="005E574E">
        <w:rPr>
          <w:rFonts w:ascii="Calibri" w:hAnsi="Calibri" w:cs="Calibri"/>
          <w:color w:val="221F1F"/>
        </w:rPr>
        <w:t>estimatif</w:t>
      </w:r>
      <w:r w:rsidRPr="005E574E">
        <w:rPr>
          <w:rFonts w:ascii="Calibri" w:hAnsi="Calibri" w:cs="Calibri"/>
          <w:color w:val="221F1F"/>
          <w:spacing w:val="6"/>
        </w:rPr>
        <w:t xml:space="preserve"> </w:t>
      </w:r>
      <w:r w:rsidRPr="005E574E">
        <w:rPr>
          <w:rFonts w:ascii="Calibri" w:hAnsi="Calibri" w:cs="Calibri"/>
          <w:color w:val="221F1F"/>
        </w:rPr>
        <w:t>dûment</w:t>
      </w:r>
      <w:r w:rsidRPr="005E574E">
        <w:rPr>
          <w:rFonts w:ascii="Calibri" w:hAnsi="Calibri" w:cs="Calibri"/>
          <w:color w:val="221F1F"/>
          <w:spacing w:val="6"/>
        </w:rPr>
        <w:t xml:space="preserve"> </w:t>
      </w:r>
      <w:r w:rsidRPr="005E574E">
        <w:rPr>
          <w:rFonts w:ascii="Calibri" w:hAnsi="Calibri" w:cs="Calibri"/>
          <w:color w:val="221F1F"/>
        </w:rPr>
        <w:t>rempli</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autoSpaceDE w:val="0"/>
        <w:autoSpaceDN w:val="0"/>
        <w:adjustRightInd w:val="0"/>
        <w:spacing w:before="1" w:line="18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283" w:right="-34" w:hanging="283"/>
        <w:rPr>
          <w:rFonts w:ascii="Calibri" w:hAnsi="Calibri" w:cs="Calibri"/>
          <w:color w:val="000000"/>
        </w:rPr>
      </w:pPr>
      <w:r w:rsidRPr="005E574E">
        <w:rPr>
          <w:rFonts w:ascii="Calibri" w:hAnsi="Calibri" w:cs="Calibri"/>
          <w:color w:val="221F1F"/>
        </w:rPr>
        <w:t xml:space="preserve">4. </w:t>
      </w:r>
      <w:r w:rsidRPr="005E574E">
        <w:rPr>
          <w:rFonts w:ascii="Calibri" w:hAnsi="Calibri" w:cs="Calibri"/>
          <w:color w:val="221F1F"/>
          <w:spacing w:val="-22"/>
        </w:rPr>
        <w:t xml:space="preserve"> </w:t>
      </w:r>
      <w:r w:rsidRPr="005E574E">
        <w:rPr>
          <w:rFonts w:ascii="Calibri" w:hAnsi="Calibri" w:cs="Calibri"/>
          <w:color w:val="221F1F"/>
        </w:rPr>
        <w:t xml:space="preserve">Le </w:t>
      </w:r>
      <w:r w:rsidRPr="005E574E">
        <w:rPr>
          <w:rFonts w:ascii="Calibri" w:hAnsi="Calibri" w:cs="Calibri"/>
          <w:color w:val="221F1F"/>
          <w:spacing w:val="-5"/>
        </w:rPr>
        <w:t xml:space="preserve"> </w:t>
      </w:r>
      <w:r w:rsidRPr="005E574E">
        <w:rPr>
          <w:rFonts w:ascii="Calibri" w:hAnsi="Calibri" w:cs="Calibri"/>
          <w:color w:val="221F1F"/>
        </w:rPr>
        <w:t xml:space="preserve">sous-détail </w:t>
      </w:r>
      <w:r w:rsidRPr="005E574E">
        <w:rPr>
          <w:rFonts w:ascii="Calibri" w:hAnsi="Calibri" w:cs="Calibri"/>
          <w:color w:val="221F1F"/>
          <w:spacing w:val="-5"/>
        </w:rPr>
        <w:t xml:space="preserve"> </w:t>
      </w:r>
      <w:r w:rsidRPr="005E574E">
        <w:rPr>
          <w:rFonts w:ascii="Calibri" w:hAnsi="Calibri" w:cs="Calibri"/>
          <w:color w:val="221F1F"/>
        </w:rPr>
        <w:t xml:space="preserve">des </w:t>
      </w:r>
      <w:r w:rsidRPr="005E574E">
        <w:rPr>
          <w:rFonts w:ascii="Calibri" w:hAnsi="Calibri" w:cs="Calibri"/>
          <w:color w:val="221F1F"/>
          <w:spacing w:val="-5"/>
        </w:rPr>
        <w:t xml:space="preserve"> </w:t>
      </w:r>
      <w:r w:rsidRPr="005E574E">
        <w:rPr>
          <w:rFonts w:ascii="Calibri" w:hAnsi="Calibri" w:cs="Calibri"/>
          <w:color w:val="221F1F"/>
        </w:rPr>
        <w:t xml:space="preserve">prix </w:t>
      </w:r>
      <w:r w:rsidRPr="005E574E">
        <w:rPr>
          <w:rFonts w:ascii="Calibri" w:hAnsi="Calibri" w:cs="Calibri"/>
          <w:color w:val="221F1F"/>
          <w:spacing w:val="-5"/>
        </w:rPr>
        <w:t xml:space="preserve"> </w:t>
      </w:r>
      <w:r w:rsidRPr="005E574E">
        <w:rPr>
          <w:rFonts w:ascii="Calibri" w:hAnsi="Calibri" w:cs="Calibri"/>
          <w:color w:val="221F1F"/>
        </w:rPr>
        <w:t xml:space="preserve">et/ou </w:t>
      </w:r>
      <w:r w:rsidRPr="005E574E">
        <w:rPr>
          <w:rFonts w:ascii="Calibri" w:hAnsi="Calibri" w:cs="Calibri"/>
          <w:color w:val="221F1F"/>
          <w:spacing w:val="-5"/>
        </w:rPr>
        <w:t xml:space="preserve"> </w:t>
      </w:r>
      <w:r w:rsidRPr="005E574E">
        <w:rPr>
          <w:rFonts w:ascii="Calibri" w:hAnsi="Calibri" w:cs="Calibri"/>
          <w:color w:val="221F1F"/>
        </w:rPr>
        <w:t xml:space="preserve">la </w:t>
      </w:r>
      <w:r w:rsidRPr="005E574E">
        <w:rPr>
          <w:rFonts w:ascii="Calibri" w:hAnsi="Calibri" w:cs="Calibri"/>
          <w:color w:val="221F1F"/>
          <w:spacing w:val="-5"/>
        </w:rPr>
        <w:t xml:space="preserve"> </w:t>
      </w:r>
      <w:r w:rsidRPr="005E574E">
        <w:rPr>
          <w:rFonts w:ascii="Calibri" w:hAnsi="Calibri" w:cs="Calibri"/>
          <w:color w:val="221F1F"/>
        </w:rPr>
        <w:t>décomposition des</w:t>
      </w:r>
      <w:r w:rsidRPr="005E574E">
        <w:rPr>
          <w:rFonts w:ascii="Calibri" w:hAnsi="Calibri" w:cs="Calibri"/>
          <w:color w:val="221F1F"/>
          <w:spacing w:val="6"/>
        </w:rPr>
        <w:t xml:space="preserve"> </w:t>
      </w:r>
      <w:r w:rsidRPr="005E574E">
        <w:rPr>
          <w:rFonts w:ascii="Calibri" w:hAnsi="Calibri" w:cs="Calibri"/>
          <w:color w:val="221F1F"/>
        </w:rPr>
        <w:t>prix</w:t>
      </w:r>
      <w:r w:rsidRPr="005E574E">
        <w:rPr>
          <w:rFonts w:ascii="Calibri" w:hAnsi="Calibri" w:cs="Calibri"/>
          <w:color w:val="221F1F"/>
          <w:spacing w:val="6"/>
        </w:rPr>
        <w:t xml:space="preserve"> </w:t>
      </w:r>
      <w:r w:rsidRPr="005E574E">
        <w:rPr>
          <w:rFonts w:ascii="Calibri" w:hAnsi="Calibri" w:cs="Calibri"/>
          <w:color w:val="221F1F"/>
        </w:rPr>
        <w:t>forfaitaires</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autoSpaceDE w:val="0"/>
        <w:autoSpaceDN w:val="0"/>
        <w:adjustRightInd w:val="0"/>
        <w:spacing w:before="10" w:line="1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283" w:right="-34" w:hanging="283"/>
        <w:rPr>
          <w:rFonts w:ascii="Calibri" w:hAnsi="Calibri" w:cs="Calibri"/>
          <w:color w:val="000000"/>
        </w:rPr>
      </w:pPr>
      <w:r w:rsidRPr="005E574E">
        <w:rPr>
          <w:rFonts w:ascii="Calibri" w:hAnsi="Calibri" w:cs="Calibri"/>
          <w:color w:val="221F1F"/>
        </w:rPr>
        <w:t xml:space="preserve">5. </w:t>
      </w:r>
      <w:r w:rsidRPr="005E574E">
        <w:rPr>
          <w:rFonts w:ascii="Calibri" w:hAnsi="Calibri" w:cs="Calibri"/>
          <w:color w:val="221F1F"/>
          <w:spacing w:val="-22"/>
        </w:rPr>
        <w:t xml:space="preserve"> </w:t>
      </w:r>
      <w:r w:rsidRPr="005E574E">
        <w:rPr>
          <w:rFonts w:ascii="Calibri" w:hAnsi="Calibri" w:cs="Calibri"/>
          <w:color w:val="221F1F"/>
        </w:rPr>
        <w:t xml:space="preserve">L’échéancier </w:t>
      </w:r>
      <w:r w:rsidRPr="005E574E">
        <w:rPr>
          <w:rFonts w:ascii="Calibri" w:hAnsi="Calibri" w:cs="Calibri"/>
          <w:color w:val="221F1F"/>
          <w:spacing w:val="-1"/>
        </w:rPr>
        <w:t xml:space="preserve"> </w:t>
      </w:r>
      <w:r w:rsidRPr="005E574E">
        <w:rPr>
          <w:rFonts w:ascii="Calibri" w:hAnsi="Calibri" w:cs="Calibri"/>
          <w:color w:val="221F1F"/>
        </w:rPr>
        <w:t xml:space="preserve">prévisionnel </w:t>
      </w:r>
      <w:r w:rsidRPr="005E574E">
        <w:rPr>
          <w:rFonts w:ascii="Calibri" w:hAnsi="Calibri" w:cs="Calibri"/>
          <w:color w:val="221F1F"/>
          <w:spacing w:val="-1"/>
        </w:rPr>
        <w:t xml:space="preserve"> </w:t>
      </w:r>
      <w:r w:rsidRPr="005E574E">
        <w:rPr>
          <w:rFonts w:ascii="Calibri" w:hAnsi="Calibri" w:cs="Calibri"/>
          <w:color w:val="221F1F"/>
        </w:rPr>
        <w:t xml:space="preserve">de </w:t>
      </w:r>
      <w:r w:rsidRPr="005E574E">
        <w:rPr>
          <w:rFonts w:ascii="Calibri" w:hAnsi="Calibri" w:cs="Calibri"/>
          <w:color w:val="221F1F"/>
          <w:spacing w:val="-1"/>
        </w:rPr>
        <w:t xml:space="preserve"> </w:t>
      </w:r>
      <w:r w:rsidRPr="005E574E">
        <w:rPr>
          <w:rFonts w:ascii="Calibri" w:hAnsi="Calibri" w:cs="Calibri"/>
          <w:color w:val="221F1F"/>
        </w:rPr>
        <w:t xml:space="preserve">paiements </w:t>
      </w:r>
      <w:r w:rsidRPr="005E574E">
        <w:rPr>
          <w:rFonts w:ascii="Calibri" w:hAnsi="Calibri" w:cs="Calibri"/>
          <w:color w:val="221F1F"/>
          <w:spacing w:val="-1"/>
        </w:rPr>
        <w:t xml:space="preserve"> </w:t>
      </w:r>
      <w:r w:rsidRPr="005E574E">
        <w:rPr>
          <w:rFonts w:ascii="Calibri" w:hAnsi="Calibri" w:cs="Calibri"/>
          <w:color w:val="221F1F"/>
        </w:rPr>
        <w:t xml:space="preserve">le </w:t>
      </w:r>
      <w:r w:rsidRPr="005E574E">
        <w:rPr>
          <w:rFonts w:ascii="Calibri" w:hAnsi="Calibri" w:cs="Calibri"/>
          <w:color w:val="221F1F"/>
          <w:spacing w:val="-1"/>
        </w:rPr>
        <w:t xml:space="preserve"> </w:t>
      </w:r>
      <w:r w:rsidRPr="005E574E">
        <w:rPr>
          <w:rFonts w:ascii="Calibri" w:hAnsi="Calibri" w:cs="Calibri"/>
          <w:color w:val="221F1F"/>
        </w:rPr>
        <w:t>cas échéant.</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right="94"/>
        <w:jc w:val="both"/>
        <w:rPr>
          <w:rFonts w:ascii="Calibri" w:hAnsi="Calibri" w:cs="Calibri"/>
          <w:color w:val="000000"/>
        </w:rPr>
      </w:pPr>
      <w:r w:rsidRPr="005E574E">
        <w:rPr>
          <w:rFonts w:ascii="Calibri" w:hAnsi="Calibri" w:cs="Calibri"/>
          <w:color w:val="221F1F"/>
          <w:spacing w:val="1"/>
        </w:rPr>
        <w:t>Le</w:t>
      </w:r>
      <w:r w:rsidRPr="005E574E">
        <w:rPr>
          <w:rFonts w:ascii="Calibri" w:hAnsi="Calibri" w:cs="Calibri"/>
          <w:color w:val="221F1F"/>
        </w:rPr>
        <w:t xml:space="preserve">s  </w:t>
      </w:r>
      <w:r w:rsidRPr="005E574E">
        <w:rPr>
          <w:rFonts w:ascii="Calibri" w:hAnsi="Calibri" w:cs="Calibri"/>
          <w:color w:val="221F1F"/>
          <w:spacing w:val="-29"/>
        </w:rPr>
        <w:t xml:space="preserve"> </w:t>
      </w:r>
      <w:r w:rsidRPr="005E574E">
        <w:rPr>
          <w:rFonts w:ascii="Calibri" w:hAnsi="Calibri" w:cs="Calibri"/>
          <w:color w:val="221F1F"/>
          <w:spacing w:val="1"/>
        </w:rPr>
        <w:t>soumissionnaire</w:t>
      </w:r>
      <w:r w:rsidRPr="005E574E">
        <w:rPr>
          <w:rFonts w:ascii="Calibri" w:hAnsi="Calibri" w:cs="Calibri"/>
          <w:color w:val="221F1F"/>
        </w:rPr>
        <w:t xml:space="preserve">s  </w:t>
      </w:r>
      <w:r w:rsidRPr="005E574E">
        <w:rPr>
          <w:rFonts w:ascii="Calibri" w:hAnsi="Calibri" w:cs="Calibri"/>
          <w:color w:val="221F1F"/>
          <w:spacing w:val="-29"/>
        </w:rPr>
        <w:t xml:space="preserve"> </w:t>
      </w:r>
      <w:r w:rsidRPr="005E574E">
        <w:rPr>
          <w:rFonts w:ascii="Calibri" w:hAnsi="Calibri" w:cs="Calibri"/>
          <w:color w:val="221F1F"/>
          <w:spacing w:val="1"/>
        </w:rPr>
        <w:t>utiliseron</w:t>
      </w:r>
      <w:r w:rsidRPr="005E574E">
        <w:rPr>
          <w:rFonts w:ascii="Calibri" w:hAnsi="Calibri" w:cs="Calibri"/>
          <w:color w:val="221F1F"/>
        </w:rPr>
        <w:t xml:space="preserve">t  </w:t>
      </w:r>
      <w:r w:rsidRPr="005E574E">
        <w:rPr>
          <w:rFonts w:ascii="Calibri" w:hAnsi="Calibri" w:cs="Calibri"/>
          <w:color w:val="221F1F"/>
          <w:spacing w:val="-29"/>
        </w:rPr>
        <w:t xml:space="preserve"> </w:t>
      </w:r>
      <w:r w:rsidRPr="005E574E">
        <w:rPr>
          <w:rFonts w:ascii="Calibri" w:hAnsi="Calibri" w:cs="Calibri"/>
          <w:color w:val="221F1F"/>
        </w:rPr>
        <w:t xml:space="preserve">à  </w:t>
      </w:r>
      <w:r w:rsidRPr="005E574E">
        <w:rPr>
          <w:rFonts w:ascii="Calibri" w:hAnsi="Calibri" w:cs="Calibri"/>
          <w:color w:val="221F1F"/>
          <w:spacing w:val="-29"/>
        </w:rPr>
        <w:t xml:space="preserve"> </w:t>
      </w:r>
      <w:r w:rsidRPr="005E574E">
        <w:rPr>
          <w:rFonts w:ascii="Calibri" w:hAnsi="Calibri" w:cs="Calibri"/>
          <w:color w:val="221F1F"/>
          <w:spacing w:val="1"/>
        </w:rPr>
        <w:t>ce</w:t>
      </w:r>
      <w:r w:rsidRPr="005E574E">
        <w:rPr>
          <w:rFonts w:ascii="Calibri" w:hAnsi="Calibri" w:cs="Calibri"/>
          <w:color w:val="221F1F"/>
        </w:rPr>
        <w:t xml:space="preserve">t  </w:t>
      </w:r>
      <w:r w:rsidRPr="005E574E">
        <w:rPr>
          <w:rFonts w:ascii="Calibri" w:hAnsi="Calibri" w:cs="Calibri"/>
          <w:color w:val="221F1F"/>
          <w:spacing w:val="-29"/>
        </w:rPr>
        <w:t xml:space="preserve"> </w:t>
      </w:r>
      <w:r w:rsidRPr="005E574E">
        <w:rPr>
          <w:rFonts w:ascii="Calibri" w:hAnsi="Calibri" w:cs="Calibri"/>
          <w:color w:val="221F1F"/>
          <w:spacing w:val="1"/>
        </w:rPr>
        <w:t>effe</w:t>
      </w:r>
      <w:r w:rsidRPr="005E574E">
        <w:rPr>
          <w:rFonts w:ascii="Calibri" w:hAnsi="Calibri" w:cs="Calibri"/>
          <w:color w:val="221F1F"/>
        </w:rPr>
        <w:t xml:space="preserve">t  </w:t>
      </w:r>
      <w:r w:rsidRPr="005E574E">
        <w:rPr>
          <w:rFonts w:ascii="Calibri" w:hAnsi="Calibri" w:cs="Calibri"/>
          <w:color w:val="221F1F"/>
          <w:spacing w:val="-29"/>
        </w:rPr>
        <w:t xml:space="preserve"> </w:t>
      </w:r>
      <w:r w:rsidRPr="005E574E">
        <w:rPr>
          <w:rFonts w:ascii="Calibri" w:hAnsi="Calibri" w:cs="Calibri"/>
          <w:color w:val="221F1F"/>
          <w:spacing w:val="1"/>
        </w:rPr>
        <w:t xml:space="preserve">les </w:t>
      </w:r>
      <w:r w:rsidRPr="005E574E">
        <w:rPr>
          <w:rFonts w:ascii="Calibri" w:hAnsi="Calibri" w:cs="Calibri"/>
          <w:color w:val="221F1F"/>
        </w:rPr>
        <w:t xml:space="preserve">pièces </w:t>
      </w:r>
      <w:r w:rsidRPr="005E574E">
        <w:rPr>
          <w:rFonts w:ascii="Calibri" w:hAnsi="Calibri" w:cs="Calibri"/>
          <w:color w:val="221F1F"/>
          <w:spacing w:val="-30"/>
        </w:rPr>
        <w:t xml:space="preserve"> </w:t>
      </w:r>
      <w:r w:rsidRPr="005E574E">
        <w:rPr>
          <w:rFonts w:ascii="Calibri" w:hAnsi="Calibri" w:cs="Calibri"/>
          <w:color w:val="221F1F"/>
        </w:rPr>
        <w:t xml:space="preserve">et </w:t>
      </w:r>
      <w:r w:rsidRPr="005E574E">
        <w:rPr>
          <w:rFonts w:ascii="Calibri" w:hAnsi="Calibri" w:cs="Calibri"/>
          <w:color w:val="221F1F"/>
          <w:spacing w:val="-30"/>
        </w:rPr>
        <w:t xml:space="preserve"> </w:t>
      </w:r>
      <w:r w:rsidRPr="005E574E">
        <w:rPr>
          <w:rFonts w:ascii="Calibri" w:hAnsi="Calibri" w:cs="Calibri"/>
          <w:color w:val="221F1F"/>
        </w:rPr>
        <w:t xml:space="preserve">modèles </w:t>
      </w:r>
      <w:r w:rsidRPr="005E574E">
        <w:rPr>
          <w:rFonts w:ascii="Calibri" w:hAnsi="Calibri" w:cs="Calibri"/>
          <w:color w:val="221F1F"/>
          <w:spacing w:val="-30"/>
        </w:rPr>
        <w:t xml:space="preserve"> </w:t>
      </w:r>
      <w:r w:rsidRPr="005E574E">
        <w:rPr>
          <w:rFonts w:ascii="Calibri" w:hAnsi="Calibri" w:cs="Calibri"/>
          <w:color w:val="221F1F"/>
        </w:rPr>
        <w:t xml:space="preserve">prévus </w:t>
      </w:r>
      <w:r w:rsidRPr="005E574E">
        <w:rPr>
          <w:rFonts w:ascii="Calibri" w:hAnsi="Calibri" w:cs="Calibri"/>
          <w:color w:val="221F1F"/>
          <w:spacing w:val="-30"/>
        </w:rPr>
        <w:t xml:space="preserve"> </w:t>
      </w:r>
      <w:r w:rsidRPr="005E574E">
        <w:rPr>
          <w:rFonts w:ascii="Calibri" w:hAnsi="Calibri" w:cs="Calibri"/>
          <w:color w:val="221F1F"/>
        </w:rPr>
        <w:t xml:space="preserve">dans </w:t>
      </w:r>
      <w:r w:rsidRPr="005E574E">
        <w:rPr>
          <w:rFonts w:ascii="Calibri" w:hAnsi="Calibri" w:cs="Calibri"/>
          <w:color w:val="221F1F"/>
          <w:spacing w:val="-30"/>
        </w:rPr>
        <w:t xml:space="preserve"> </w:t>
      </w:r>
      <w:r w:rsidRPr="005E574E">
        <w:rPr>
          <w:rFonts w:ascii="Calibri" w:hAnsi="Calibri" w:cs="Calibri"/>
          <w:color w:val="221F1F"/>
        </w:rPr>
        <w:t xml:space="preserve">le </w:t>
      </w:r>
      <w:r w:rsidRPr="005E574E">
        <w:rPr>
          <w:rFonts w:ascii="Calibri" w:hAnsi="Calibri" w:cs="Calibri"/>
          <w:color w:val="221F1F"/>
          <w:spacing w:val="-30"/>
        </w:rPr>
        <w:t xml:space="preserve"> </w:t>
      </w:r>
      <w:r w:rsidRPr="005E574E">
        <w:rPr>
          <w:rFonts w:ascii="Calibri" w:hAnsi="Calibri" w:cs="Calibri"/>
          <w:color w:val="221F1F"/>
        </w:rPr>
        <w:t xml:space="preserve">Dossier </w:t>
      </w:r>
      <w:r w:rsidRPr="005E574E">
        <w:rPr>
          <w:rFonts w:ascii="Calibri" w:hAnsi="Calibri" w:cs="Calibri"/>
          <w:color w:val="221F1F"/>
          <w:spacing w:val="-30"/>
        </w:rPr>
        <w:t xml:space="preserve"> </w:t>
      </w:r>
      <w:r w:rsidRPr="005E574E">
        <w:rPr>
          <w:rFonts w:ascii="Calibri" w:hAnsi="Calibri" w:cs="Calibri"/>
          <w:color w:val="221F1F"/>
        </w:rPr>
        <w:t xml:space="preserve">d’Appel d’Offres, </w:t>
      </w:r>
      <w:r w:rsidRPr="005E574E">
        <w:rPr>
          <w:rFonts w:ascii="Calibri" w:hAnsi="Calibri" w:cs="Calibri"/>
          <w:color w:val="221F1F"/>
          <w:spacing w:val="-23"/>
        </w:rPr>
        <w:t xml:space="preserve"> </w:t>
      </w:r>
      <w:r w:rsidRPr="005E574E">
        <w:rPr>
          <w:rFonts w:ascii="Calibri" w:hAnsi="Calibri" w:cs="Calibri"/>
          <w:color w:val="221F1F"/>
        </w:rPr>
        <w:t xml:space="preserve">sous </w:t>
      </w:r>
      <w:r w:rsidRPr="005E574E">
        <w:rPr>
          <w:rFonts w:ascii="Calibri" w:hAnsi="Calibri" w:cs="Calibri"/>
          <w:color w:val="221F1F"/>
          <w:spacing w:val="-23"/>
        </w:rPr>
        <w:t xml:space="preserve"> </w:t>
      </w:r>
      <w:r w:rsidRPr="005E574E">
        <w:rPr>
          <w:rFonts w:ascii="Calibri" w:hAnsi="Calibri" w:cs="Calibri"/>
          <w:color w:val="221F1F"/>
        </w:rPr>
        <w:t xml:space="preserve">réserve </w:t>
      </w:r>
      <w:r w:rsidRPr="005E574E">
        <w:rPr>
          <w:rFonts w:ascii="Calibri" w:hAnsi="Calibri" w:cs="Calibri"/>
          <w:color w:val="221F1F"/>
          <w:spacing w:val="-23"/>
        </w:rPr>
        <w:t xml:space="preserve"> </w:t>
      </w:r>
      <w:r w:rsidRPr="005E574E">
        <w:rPr>
          <w:rFonts w:ascii="Calibri" w:hAnsi="Calibri" w:cs="Calibri"/>
          <w:color w:val="221F1F"/>
        </w:rPr>
        <w:t xml:space="preserve">des </w:t>
      </w:r>
      <w:r w:rsidRPr="005E574E">
        <w:rPr>
          <w:rFonts w:ascii="Calibri" w:hAnsi="Calibri" w:cs="Calibri"/>
          <w:color w:val="221F1F"/>
          <w:spacing w:val="-23"/>
        </w:rPr>
        <w:t xml:space="preserve"> </w:t>
      </w:r>
      <w:r w:rsidRPr="005E574E">
        <w:rPr>
          <w:rFonts w:ascii="Calibri" w:hAnsi="Calibri" w:cs="Calibri"/>
          <w:color w:val="221F1F"/>
        </w:rPr>
        <w:t xml:space="preserve">dispositions </w:t>
      </w:r>
      <w:r w:rsidRPr="005E574E">
        <w:rPr>
          <w:rFonts w:ascii="Calibri" w:hAnsi="Calibri" w:cs="Calibri"/>
          <w:color w:val="221F1F"/>
          <w:spacing w:val="-23"/>
        </w:rPr>
        <w:t xml:space="preserve"> </w:t>
      </w:r>
      <w:r w:rsidRPr="005E574E">
        <w:rPr>
          <w:rFonts w:ascii="Calibri" w:hAnsi="Calibri" w:cs="Calibri"/>
          <w:color w:val="221F1F"/>
        </w:rPr>
        <w:t xml:space="preserve">de </w:t>
      </w:r>
      <w:r w:rsidRPr="005E574E">
        <w:rPr>
          <w:rFonts w:ascii="Calibri" w:hAnsi="Calibri" w:cs="Calibri"/>
          <w:color w:val="221F1F"/>
          <w:spacing w:val="-23"/>
        </w:rPr>
        <w:t xml:space="preserve"> </w:t>
      </w:r>
      <w:r w:rsidRPr="005E574E">
        <w:rPr>
          <w:rFonts w:ascii="Calibri" w:hAnsi="Calibri" w:cs="Calibri"/>
          <w:color w:val="221F1F"/>
        </w:rPr>
        <w:t>l’Article</w:t>
      </w:r>
      <w:r w:rsidRPr="005E574E">
        <w:rPr>
          <w:rFonts w:ascii="Calibri" w:hAnsi="Calibri" w:cs="Calibri"/>
          <w:color w:val="000000"/>
        </w:rPr>
        <w:t xml:space="preserve"> </w:t>
      </w:r>
      <w:r w:rsidRPr="005E574E">
        <w:rPr>
          <w:rFonts w:ascii="Calibri" w:hAnsi="Calibri" w:cs="Calibri"/>
          <w:color w:val="221F1F"/>
          <w:spacing w:val="5"/>
        </w:rPr>
        <w:t>13.</w:t>
      </w:r>
      <w:r w:rsidRPr="005E574E">
        <w:rPr>
          <w:rFonts w:ascii="Calibri" w:hAnsi="Calibri" w:cs="Calibri"/>
          <w:color w:val="221F1F"/>
        </w:rPr>
        <w:t xml:space="preserve">2  </w:t>
      </w:r>
      <w:r w:rsidRPr="005E574E">
        <w:rPr>
          <w:rFonts w:ascii="Calibri" w:hAnsi="Calibri" w:cs="Calibri"/>
          <w:color w:val="221F1F"/>
          <w:spacing w:val="-21"/>
        </w:rPr>
        <w:t xml:space="preserve"> </w:t>
      </w:r>
      <w:r w:rsidRPr="005E574E">
        <w:rPr>
          <w:rFonts w:ascii="Calibri" w:hAnsi="Calibri" w:cs="Calibri"/>
          <w:color w:val="221F1F"/>
          <w:spacing w:val="5"/>
        </w:rPr>
        <w:t>d</w:t>
      </w:r>
      <w:r w:rsidRPr="005E574E">
        <w:rPr>
          <w:rFonts w:ascii="Calibri" w:hAnsi="Calibri" w:cs="Calibri"/>
          <w:color w:val="221F1F"/>
        </w:rPr>
        <w:t xml:space="preserve">u  </w:t>
      </w:r>
      <w:r w:rsidRPr="005E574E">
        <w:rPr>
          <w:rFonts w:ascii="Calibri" w:hAnsi="Calibri" w:cs="Calibri"/>
          <w:color w:val="221F1F"/>
          <w:spacing w:val="-21"/>
        </w:rPr>
        <w:t xml:space="preserve"> </w:t>
      </w:r>
      <w:r w:rsidRPr="005E574E">
        <w:rPr>
          <w:rFonts w:ascii="Calibri" w:hAnsi="Calibri" w:cs="Calibri"/>
          <w:color w:val="221F1F"/>
          <w:spacing w:val="5"/>
        </w:rPr>
        <w:t>RGA</w:t>
      </w:r>
      <w:r w:rsidRPr="005E574E">
        <w:rPr>
          <w:rFonts w:ascii="Calibri" w:hAnsi="Calibri" w:cs="Calibri"/>
          <w:color w:val="221F1F"/>
        </w:rPr>
        <w:t xml:space="preserve">O  </w:t>
      </w:r>
      <w:r w:rsidRPr="005E574E">
        <w:rPr>
          <w:rFonts w:ascii="Calibri" w:hAnsi="Calibri" w:cs="Calibri"/>
          <w:color w:val="221F1F"/>
          <w:spacing w:val="-21"/>
        </w:rPr>
        <w:t xml:space="preserve"> </w:t>
      </w:r>
      <w:r w:rsidRPr="005E574E">
        <w:rPr>
          <w:rFonts w:ascii="Calibri" w:hAnsi="Calibri" w:cs="Calibri"/>
          <w:color w:val="221F1F"/>
          <w:spacing w:val="5"/>
        </w:rPr>
        <w:t>concernan</w:t>
      </w:r>
      <w:r w:rsidRPr="005E574E">
        <w:rPr>
          <w:rFonts w:ascii="Calibri" w:hAnsi="Calibri" w:cs="Calibri"/>
          <w:color w:val="221F1F"/>
        </w:rPr>
        <w:t xml:space="preserve">t  </w:t>
      </w:r>
      <w:r w:rsidRPr="005E574E">
        <w:rPr>
          <w:rFonts w:ascii="Calibri" w:hAnsi="Calibri" w:cs="Calibri"/>
          <w:color w:val="221F1F"/>
          <w:spacing w:val="-21"/>
        </w:rPr>
        <w:t xml:space="preserve"> </w:t>
      </w:r>
      <w:r w:rsidRPr="005E574E">
        <w:rPr>
          <w:rFonts w:ascii="Calibri" w:hAnsi="Calibri" w:cs="Calibri"/>
          <w:color w:val="221F1F"/>
          <w:spacing w:val="5"/>
        </w:rPr>
        <w:t>le</w:t>
      </w:r>
      <w:r w:rsidRPr="005E574E">
        <w:rPr>
          <w:rFonts w:ascii="Calibri" w:hAnsi="Calibri" w:cs="Calibri"/>
          <w:color w:val="221F1F"/>
        </w:rPr>
        <w:t xml:space="preserve">s  </w:t>
      </w:r>
      <w:r w:rsidRPr="005E574E">
        <w:rPr>
          <w:rFonts w:ascii="Calibri" w:hAnsi="Calibri" w:cs="Calibri"/>
          <w:color w:val="221F1F"/>
          <w:spacing w:val="-21"/>
        </w:rPr>
        <w:t xml:space="preserve"> </w:t>
      </w:r>
      <w:r w:rsidRPr="005E574E">
        <w:rPr>
          <w:rFonts w:ascii="Calibri" w:hAnsi="Calibri" w:cs="Calibri"/>
          <w:color w:val="221F1F"/>
          <w:spacing w:val="5"/>
        </w:rPr>
        <w:t>autre</w:t>
      </w:r>
      <w:r w:rsidRPr="005E574E">
        <w:rPr>
          <w:rFonts w:ascii="Calibri" w:hAnsi="Calibri" w:cs="Calibri"/>
          <w:color w:val="221F1F"/>
        </w:rPr>
        <w:t xml:space="preserve">s  </w:t>
      </w:r>
      <w:r w:rsidRPr="005E574E">
        <w:rPr>
          <w:rFonts w:ascii="Calibri" w:hAnsi="Calibri" w:cs="Calibri"/>
          <w:color w:val="221F1F"/>
          <w:spacing w:val="-21"/>
        </w:rPr>
        <w:t xml:space="preserve"> </w:t>
      </w:r>
      <w:r w:rsidRPr="005E574E">
        <w:rPr>
          <w:rFonts w:ascii="Calibri" w:hAnsi="Calibri" w:cs="Calibri"/>
          <w:color w:val="221F1F"/>
          <w:spacing w:val="5"/>
        </w:rPr>
        <w:t xml:space="preserve">formes </w:t>
      </w:r>
      <w:r w:rsidRPr="005E574E">
        <w:rPr>
          <w:rFonts w:ascii="Calibri" w:hAnsi="Calibri" w:cs="Calibri"/>
          <w:color w:val="221F1F"/>
        </w:rPr>
        <w:t>possibles</w:t>
      </w:r>
      <w:r w:rsidRPr="005E574E">
        <w:rPr>
          <w:rFonts w:ascii="Calibri" w:hAnsi="Calibri" w:cs="Calibri"/>
          <w:color w:val="221F1F"/>
          <w:spacing w:val="6"/>
        </w:rPr>
        <w:t xml:space="preserve"> </w:t>
      </w:r>
      <w:r w:rsidRPr="005E574E">
        <w:rPr>
          <w:rFonts w:ascii="Calibri" w:hAnsi="Calibri" w:cs="Calibri"/>
          <w:color w:val="221F1F"/>
        </w:rPr>
        <w:t>de</w:t>
      </w:r>
      <w:r w:rsidRPr="005E574E">
        <w:rPr>
          <w:rFonts w:ascii="Calibri" w:hAnsi="Calibri" w:cs="Calibri"/>
          <w:color w:val="221F1F"/>
          <w:spacing w:val="6"/>
        </w:rPr>
        <w:t xml:space="preserve"> </w:t>
      </w:r>
      <w:r w:rsidRPr="005E574E">
        <w:rPr>
          <w:rFonts w:ascii="Calibri" w:hAnsi="Calibri" w:cs="Calibri"/>
          <w:color w:val="221F1F"/>
        </w:rPr>
        <w:t>Caution</w:t>
      </w:r>
      <w:r w:rsidRPr="005E574E">
        <w:rPr>
          <w:rFonts w:ascii="Calibri" w:hAnsi="Calibri" w:cs="Calibri"/>
          <w:color w:val="221F1F"/>
          <w:spacing w:val="6"/>
        </w:rPr>
        <w:t xml:space="preserve"> </w:t>
      </w:r>
      <w:r w:rsidRPr="005E574E">
        <w:rPr>
          <w:rFonts w:ascii="Calibri" w:hAnsi="Calibri" w:cs="Calibri"/>
          <w:color w:val="221F1F"/>
        </w:rPr>
        <w:t>de</w:t>
      </w:r>
      <w:r w:rsidRPr="005E574E">
        <w:rPr>
          <w:rFonts w:ascii="Calibri" w:hAnsi="Calibri" w:cs="Calibri"/>
          <w:color w:val="221F1F"/>
          <w:spacing w:val="6"/>
        </w:rPr>
        <w:t xml:space="preserve"> </w:t>
      </w:r>
      <w:r w:rsidRPr="005E574E">
        <w:rPr>
          <w:rFonts w:ascii="Calibri" w:hAnsi="Calibri" w:cs="Calibri"/>
          <w:color w:val="221F1F"/>
        </w:rPr>
        <w:t>Soumission.</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Default="001317F7" w:rsidP="001317F7">
      <w:pPr>
        <w:widowControl w:val="0"/>
        <w:autoSpaceDE w:val="0"/>
        <w:autoSpaceDN w:val="0"/>
        <w:adjustRightInd w:val="0"/>
        <w:spacing w:line="250" w:lineRule="auto"/>
        <w:ind w:right="94"/>
        <w:jc w:val="both"/>
        <w:rPr>
          <w:rFonts w:ascii="Calibri" w:hAnsi="Calibri" w:cs="Calibri"/>
          <w:color w:val="221F1F"/>
        </w:rPr>
      </w:pPr>
      <w:r w:rsidRPr="005E574E">
        <w:rPr>
          <w:rFonts w:ascii="Calibri" w:hAnsi="Calibri" w:cs="Calibri"/>
          <w:color w:val="221F1F"/>
          <w:spacing w:val="17"/>
        </w:rPr>
        <w:t>S</w:t>
      </w:r>
      <w:r w:rsidRPr="005E574E">
        <w:rPr>
          <w:rFonts w:ascii="Calibri" w:hAnsi="Calibri" w:cs="Calibri"/>
          <w:color w:val="221F1F"/>
        </w:rPr>
        <w:t>i,</w:t>
      </w:r>
      <w:r w:rsidRPr="005E574E">
        <w:rPr>
          <w:rFonts w:ascii="Calibri" w:hAnsi="Calibri" w:cs="Calibri"/>
          <w:color w:val="221F1F"/>
          <w:spacing w:val="1"/>
        </w:rPr>
        <w:t xml:space="preserve"> </w:t>
      </w:r>
      <w:r w:rsidRPr="005E574E">
        <w:rPr>
          <w:rFonts w:ascii="Calibri" w:hAnsi="Calibri" w:cs="Calibri"/>
          <w:color w:val="221F1F"/>
        </w:rPr>
        <w:t>conformément</w:t>
      </w:r>
      <w:r w:rsidRPr="005E574E">
        <w:rPr>
          <w:rFonts w:ascii="Calibri" w:hAnsi="Calibri" w:cs="Calibri"/>
          <w:color w:val="221F1F"/>
          <w:spacing w:val="1"/>
        </w:rPr>
        <w:t xml:space="preserve"> </w:t>
      </w:r>
      <w:r w:rsidRPr="005E574E">
        <w:rPr>
          <w:rFonts w:ascii="Calibri" w:hAnsi="Calibri" w:cs="Calibri"/>
          <w:color w:val="221F1F"/>
        </w:rPr>
        <w:t>aux</w:t>
      </w:r>
      <w:r w:rsidRPr="005E574E">
        <w:rPr>
          <w:rFonts w:ascii="Calibri" w:hAnsi="Calibri" w:cs="Calibri"/>
          <w:color w:val="221F1F"/>
          <w:spacing w:val="1"/>
        </w:rPr>
        <w:t xml:space="preserve"> </w:t>
      </w:r>
      <w:r w:rsidRPr="005E574E">
        <w:rPr>
          <w:rFonts w:ascii="Calibri" w:hAnsi="Calibri" w:cs="Calibri"/>
          <w:color w:val="221F1F"/>
        </w:rPr>
        <w:t>dispositions</w:t>
      </w:r>
      <w:r w:rsidRPr="005E574E">
        <w:rPr>
          <w:rFonts w:ascii="Calibri" w:hAnsi="Calibri" w:cs="Calibri"/>
          <w:color w:val="221F1F"/>
          <w:spacing w:val="1"/>
        </w:rPr>
        <w:t xml:space="preserve"> </w:t>
      </w:r>
      <w:r w:rsidRPr="005E574E">
        <w:rPr>
          <w:rFonts w:ascii="Calibri" w:hAnsi="Calibri" w:cs="Calibri"/>
          <w:color w:val="221F1F"/>
        </w:rPr>
        <w:t>des</w:t>
      </w:r>
      <w:r w:rsidRPr="005E574E">
        <w:rPr>
          <w:rFonts w:ascii="Calibri" w:hAnsi="Calibri" w:cs="Calibri"/>
          <w:color w:val="221F1F"/>
          <w:spacing w:val="1"/>
        </w:rPr>
        <w:t xml:space="preserve"> </w:t>
      </w:r>
      <w:r w:rsidRPr="005E574E">
        <w:rPr>
          <w:rFonts w:ascii="Calibri" w:hAnsi="Calibri" w:cs="Calibri"/>
          <w:color w:val="221F1F"/>
        </w:rPr>
        <w:t xml:space="preserve">RPAO, les </w:t>
      </w:r>
      <w:r w:rsidRPr="005E574E">
        <w:rPr>
          <w:rFonts w:ascii="Calibri" w:hAnsi="Calibri" w:cs="Calibri"/>
          <w:color w:val="221F1F"/>
          <w:spacing w:val="26"/>
        </w:rPr>
        <w:t xml:space="preserve"> </w:t>
      </w:r>
      <w:r w:rsidRPr="005E574E">
        <w:rPr>
          <w:rFonts w:ascii="Calibri" w:hAnsi="Calibri" w:cs="Calibri"/>
          <w:color w:val="221F1F"/>
        </w:rPr>
        <w:t xml:space="preserve">soumissionnaires </w:t>
      </w:r>
      <w:r w:rsidRPr="005E574E">
        <w:rPr>
          <w:rFonts w:ascii="Calibri" w:hAnsi="Calibri" w:cs="Calibri"/>
          <w:color w:val="221F1F"/>
          <w:spacing w:val="26"/>
        </w:rPr>
        <w:t xml:space="preserve"> </w:t>
      </w:r>
      <w:r w:rsidRPr="005E574E">
        <w:rPr>
          <w:rFonts w:ascii="Calibri" w:hAnsi="Calibri" w:cs="Calibri"/>
          <w:color w:val="221F1F"/>
        </w:rPr>
        <w:t xml:space="preserve">présentent </w:t>
      </w:r>
      <w:r w:rsidRPr="005E574E">
        <w:rPr>
          <w:rFonts w:ascii="Calibri" w:hAnsi="Calibri" w:cs="Calibri"/>
          <w:color w:val="221F1F"/>
          <w:spacing w:val="26"/>
        </w:rPr>
        <w:t xml:space="preserve"> </w:t>
      </w:r>
      <w:r w:rsidRPr="005E574E">
        <w:rPr>
          <w:rFonts w:ascii="Calibri" w:hAnsi="Calibri" w:cs="Calibri"/>
          <w:color w:val="221F1F"/>
        </w:rPr>
        <w:t xml:space="preserve">des </w:t>
      </w:r>
      <w:r w:rsidRPr="005E574E">
        <w:rPr>
          <w:rFonts w:ascii="Calibri" w:hAnsi="Calibri" w:cs="Calibri"/>
          <w:color w:val="221F1F"/>
          <w:spacing w:val="26"/>
        </w:rPr>
        <w:t xml:space="preserve"> </w:t>
      </w:r>
      <w:r w:rsidRPr="005E574E">
        <w:rPr>
          <w:rFonts w:ascii="Calibri" w:hAnsi="Calibri" w:cs="Calibri"/>
          <w:color w:val="221F1F"/>
        </w:rPr>
        <w:t>offres pour</w:t>
      </w:r>
      <w:r w:rsidRPr="005E574E">
        <w:rPr>
          <w:rFonts w:ascii="Calibri" w:hAnsi="Calibri" w:cs="Calibri"/>
          <w:color w:val="221F1F"/>
          <w:spacing w:val="2"/>
        </w:rPr>
        <w:t xml:space="preserve"> </w:t>
      </w:r>
      <w:r w:rsidRPr="005E574E">
        <w:rPr>
          <w:rFonts w:ascii="Calibri" w:hAnsi="Calibri" w:cs="Calibri"/>
          <w:color w:val="221F1F"/>
        </w:rPr>
        <w:t>plusieurs</w:t>
      </w:r>
      <w:r w:rsidRPr="005E574E">
        <w:rPr>
          <w:rFonts w:ascii="Calibri" w:hAnsi="Calibri" w:cs="Calibri"/>
          <w:color w:val="221F1F"/>
          <w:spacing w:val="2"/>
        </w:rPr>
        <w:t xml:space="preserve"> </w:t>
      </w:r>
      <w:r w:rsidRPr="005E574E">
        <w:rPr>
          <w:rFonts w:ascii="Calibri" w:hAnsi="Calibri" w:cs="Calibri"/>
          <w:color w:val="221F1F"/>
        </w:rPr>
        <w:t>lots</w:t>
      </w:r>
      <w:r w:rsidRPr="005E574E">
        <w:rPr>
          <w:rFonts w:ascii="Calibri" w:hAnsi="Calibri" w:cs="Calibri"/>
          <w:color w:val="221F1F"/>
          <w:spacing w:val="2"/>
        </w:rPr>
        <w:t xml:space="preserve"> </w:t>
      </w:r>
      <w:r w:rsidRPr="005E574E">
        <w:rPr>
          <w:rFonts w:ascii="Calibri" w:hAnsi="Calibri" w:cs="Calibri"/>
          <w:color w:val="221F1F"/>
        </w:rPr>
        <w:t>du</w:t>
      </w:r>
      <w:r w:rsidRPr="005E574E">
        <w:rPr>
          <w:rFonts w:ascii="Calibri" w:hAnsi="Calibri" w:cs="Calibri"/>
          <w:color w:val="221F1F"/>
          <w:spacing w:val="2"/>
        </w:rPr>
        <w:t xml:space="preserve"> </w:t>
      </w:r>
      <w:r w:rsidRPr="005E574E">
        <w:rPr>
          <w:rFonts w:ascii="Calibri" w:hAnsi="Calibri" w:cs="Calibri"/>
          <w:color w:val="221F1F"/>
        </w:rPr>
        <w:t>même</w:t>
      </w:r>
      <w:r w:rsidRPr="005E574E">
        <w:rPr>
          <w:rFonts w:ascii="Calibri" w:hAnsi="Calibri" w:cs="Calibri"/>
          <w:color w:val="221F1F"/>
          <w:spacing w:val="2"/>
        </w:rPr>
        <w:t xml:space="preserve"> </w:t>
      </w:r>
      <w:r w:rsidRPr="005E574E">
        <w:rPr>
          <w:rFonts w:ascii="Calibri" w:hAnsi="Calibri" w:cs="Calibri"/>
          <w:color w:val="221F1F"/>
        </w:rPr>
        <w:t>Appel</w:t>
      </w:r>
      <w:r w:rsidRPr="005E574E">
        <w:rPr>
          <w:rFonts w:ascii="Calibri" w:hAnsi="Calibri" w:cs="Calibri"/>
          <w:color w:val="221F1F"/>
          <w:spacing w:val="2"/>
        </w:rPr>
        <w:t xml:space="preserve"> </w:t>
      </w:r>
      <w:r w:rsidRPr="005E574E">
        <w:rPr>
          <w:rFonts w:ascii="Calibri" w:hAnsi="Calibri" w:cs="Calibri"/>
          <w:color w:val="221F1F"/>
        </w:rPr>
        <w:t>d’offres,</w:t>
      </w:r>
      <w:r w:rsidRPr="005E574E">
        <w:rPr>
          <w:rFonts w:ascii="Calibri" w:hAnsi="Calibri" w:cs="Calibri"/>
          <w:color w:val="221F1F"/>
          <w:spacing w:val="2"/>
        </w:rPr>
        <w:t xml:space="preserve"> </w:t>
      </w:r>
      <w:r w:rsidRPr="005E574E">
        <w:rPr>
          <w:rFonts w:ascii="Calibri" w:hAnsi="Calibri" w:cs="Calibri"/>
          <w:color w:val="221F1F"/>
        </w:rPr>
        <w:t xml:space="preserve">ils pourront </w:t>
      </w:r>
      <w:r w:rsidRPr="005E574E">
        <w:rPr>
          <w:rFonts w:ascii="Calibri" w:hAnsi="Calibri" w:cs="Calibri"/>
          <w:color w:val="221F1F"/>
          <w:spacing w:val="17"/>
        </w:rPr>
        <w:t xml:space="preserve"> </w:t>
      </w:r>
      <w:r w:rsidRPr="005E574E">
        <w:rPr>
          <w:rFonts w:ascii="Calibri" w:hAnsi="Calibri" w:cs="Calibri"/>
          <w:color w:val="221F1F"/>
        </w:rPr>
        <w:t xml:space="preserve">indiquer </w:t>
      </w:r>
      <w:r w:rsidRPr="005E574E">
        <w:rPr>
          <w:rFonts w:ascii="Calibri" w:hAnsi="Calibri" w:cs="Calibri"/>
          <w:color w:val="221F1F"/>
          <w:spacing w:val="17"/>
        </w:rPr>
        <w:t xml:space="preserve"> </w:t>
      </w:r>
      <w:r w:rsidRPr="005E574E">
        <w:rPr>
          <w:rFonts w:ascii="Calibri" w:hAnsi="Calibri" w:cs="Calibri"/>
          <w:color w:val="221F1F"/>
        </w:rPr>
        <w:t xml:space="preserve">les </w:t>
      </w:r>
      <w:r w:rsidRPr="005E574E">
        <w:rPr>
          <w:rFonts w:ascii="Calibri" w:hAnsi="Calibri" w:cs="Calibri"/>
          <w:color w:val="221F1F"/>
          <w:spacing w:val="17"/>
        </w:rPr>
        <w:t xml:space="preserve"> </w:t>
      </w:r>
      <w:r w:rsidRPr="005E574E">
        <w:rPr>
          <w:rFonts w:ascii="Calibri" w:hAnsi="Calibri" w:cs="Calibri"/>
          <w:color w:val="221F1F"/>
        </w:rPr>
        <w:t xml:space="preserve">rabais </w:t>
      </w:r>
      <w:r w:rsidRPr="005E574E">
        <w:rPr>
          <w:rFonts w:ascii="Calibri" w:hAnsi="Calibri" w:cs="Calibri"/>
          <w:color w:val="221F1F"/>
          <w:spacing w:val="17"/>
        </w:rPr>
        <w:t xml:space="preserve"> </w:t>
      </w:r>
      <w:r w:rsidRPr="005E574E">
        <w:rPr>
          <w:rFonts w:ascii="Calibri" w:hAnsi="Calibri" w:cs="Calibri"/>
          <w:color w:val="221F1F"/>
        </w:rPr>
        <w:t xml:space="preserve">offerts </w:t>
      </w:r>
      <w:r w:rsidRPr="005E574E">
        <w:rPr>
          <w:rFonts w:ascii="Calibri" w:hAnsi="Calibri" w:cs="Calibri"/>
          <w:color w:val="221F1F"/>
          <w:spacing w:val="17"/>
        </w:rPr>
        <w:t xml:space="preserve"> </w:t>
      </w:r>
      <w:r w:rsidRPr="005E574E">
        <w:rPr>
          <w:rFonts w:ascii="Calibri" w:hAnsi="Calibri" w:cs="Calibri"/>
          <w:color w:val="221F1F"/>
        </w:rPr>
        <w:t xml:space="preserve">en </w:t>
      </w:r>
      <w:r w:rsidRPr="005E574E">
        <w:rPr>
          <w:rFonts w:ascii="Calibri" w:hAnsi="Calibri" w:cs="Calibri"/>
          <w:color w:val="221F1F"/>
          <w:spacing w:val="17"/>
        </w:rPr>
        <w:t xml:space="preserve"> </w:t>
      </w:r>
      <w:r w:rsidRPr="005E574E">
        <w:rPr>
          <w:rFonts w:ascii="Calibri" w:hAnsi="Calibri" w:cs="Calibri"/>
          <w:color w:val="221F1F"/>
        </w:rPr>
        <w:t>cas d’attribution</w:t>
      </w:r>
      <w:r w:rsidRPr="005E574E">
        <w:rPr>
          <w:rFonts w:ascii="Calibri" w:hAnsi="Calibri" w:cs="Calibri"/>
          <w:color w:val="221F1F"/>
          <w:spacing w:val="6"/>
        </w:rPr>
        <w:t xml:space="preserve"> </w:t>
      </w:r>
      <w:r w:rsidRPr="005E574E">
        <w:rPr>
          <w:rFonts w:ascii="Calibri" w:hAnsi="Calibri" w:cs="Calibri"/>
          <w:color w:val="221F1F"/>
        </w:rPr>
        <w:t>de</w:t>
      </w:r>
      <w:r w:rsidRPr="005E574E">
        <w:rPr>
          <w:rFonts w:ascii="Calibri" w:hAnsi="Calibri" w:cs="Calibri"/>
          <w:color w:val="221F1F"/>
          <w:spacing w:val="6"/>
        </w:rPr>
        <w:t xml:space="preserve"> </w:t>
      </w:r>
      <w:r w:rsidRPr="005E574E">
        <w:rPr>
          <w:rFonts w:ascii="Calibri" w:hAnsi="Calibri" w:cs="Calibri"/>
          <w:color w:val="221F1F"/>
        </w:rPr>
        <w:t>plus</w:t>
      </w:r>
      <w:r w:rsidRPr="005E574E">
        <w:rPr>
          <w:rFonts w:ascii="Calibri" w:hAnsi="Calibri" w:cs="Calibri"/>
          <w:color w:val="221F1F"/>
          <w:spacing w:val="6"/>
        </w:rPr>
        <w:t xml:space="preserve"> </w:t>
      </w:r>
      <w:r w:rsidRPr="005E574E">
        <w:rPr>
          <w:rFonts w:ascii="Calibri" w:hAnsi="Calibri" w:cs="Calibri"/>
          <w:color w:val="221F1F"/>
        </w:rPr>
        <w:t>d’un</w:t>
      </w:r>
      <w:r w:rsidRPr="005E574E">
        <w:rPr>
          <w:rFonts w:ascii="Calibri" w:hAnsi="Calibri" w:cs="Calibri"/>
          <w:color w:val="221F1F"/>
          <w:spacing w:val="6"/>
        </w:rPr>
        <w:t xml:space="preserve"> </w:t>
      </w:r>
      <w:r w:rsidRPr="005E574E">
        <w:rPr>
          <w:rFonts w:ascii="Calibri" w:hAnsi="Calibri" w:cs="Calibri"/>
          <w:color w:val="221F1F"/>
        </w:rPr>
        <w:t>marché.</w:t>
      </w:r>
    </w:p>
    <w:p w:rsidR="002B07D7" w:rsidRPr="005E574E" w:rsidRDefault="002B07D7" w:rsidP="001317F7">
      <w:pPr>
        <w:widowControl w:val="0"/>
        <w:autoSpaceDE w:val="0"/>
        <w:autoSpaceDN w:val="0"/>
        <w:adjustRightInd w:val="0"/>
        <w:spacing w:line="250" w:lineRule="auto"/>
        <w:ind w:right="94"/>
        <w:jc w:val="both"/>
        <w:rPr>
          <w:rFonts w:ascii="Calibri" w:hAnsi="Calibri" w:cs="Calibri"/>
          <w:color w:val="221F1F"/>
        </w:rPr>
      </w:pPr>
    </w:p>
    <w:p w:rsidR="001317F7" w:rsidRPr="005E574E" w:rsidRDefault="001317F7" w:rsidP="001317F7">
      <w:pPr>
        <w:widowControl w:val="0"/>
        <w:autoSpaceDE w:val="0"/>
        <w:autoSpaceDN w:val="0"/>
        <w:adjustRightInd w:val="0"/>
        <w:spacing w:line="220" w:lineRule="exact"/>
        <w:ind w:right="-34"/>
        <w:rPr>
          <w:rFonts w:ascii="Calibri" w:hAnsi="Calibri" w:cs="Calibri"/>
          <w:color w:val="000000"/>
        </w:rPr>
      </w:pPr>
    </w:p>
    <w:p w:rsidR="001317F7" w:rsidRPr="005E574E" w:rsidRDefault="001317F7" w:rsidP="001317F7">
      <w:pPr>
        <w:widowControl w:val="0"/>
        <w:autoSpaceDE w:val="0"/>
        <w:autoSpaceDN w:val="0"/>
        <w:adjustRightInd w:val="0"/>
        <w:spacing w:before="57"/>
        <w:ind w:left="114" w:right="-20"/>
        <w:rPr>
          <w:rFonts w:ascii="Calibri" w:hAnsi="Calibri" w:cs="Calibri"/>
          <w:color w:val="000000"/>
        </w:rPr>
      </w:pPr>
      <w:r w:rsidRPr="005E574E">
        <w:rPr>
          <w:rFonts w:ascii="Calibri" w:hAnsi="Calibri" w:cs="Calibri"/>
          <w:b/>
          <w:bCs/>
          <w:color w:val="221F1F"/>
        </w:rPr>
        <w:t>Article</w:t>
      </w:r>
      <w:r w:rsidRPr="005E574E">
        <w:rPr>
          <w:rFonts w:ascii="Calibri" w:hAnsi="Calibri" w:cs="Calibri"/>
          <w:b/>
          <w:bCs/>
          <w:color w:val="221F1F"/>
          <w:spacing w:val="6"/>
        </w:rPr>
        <w:t xml:space="preserve"> </w:t>
      </w:r>
      <w:r w:rsidRPr="005E574E">
        <w:rPr>
          <w:rFonts w:ascii="Calibri" w:hAnsi="Calibri" w:cs="Calibri"/>
          <w:b/>
          <w:bCs/>
          <w:color w:val="221F1F"/>
        </w:rPr>
        <w:t>14</w:t>
      </w:r>
      <w:r w:rsidRPr="005E574E">
        <w:rPr>
          <w:rFonts w:ascii="Calibri" w:hAnsi="Calibri" w:cs="Calibri"/>
          <w:b/>
          <w:bCs/>
          <w:color w:val="221F1F"/>
          <w:spacing w:val="6"/>
        </w:rPr>
        <w:t xml:space="preserve"> </w:t>
      </w:r>
      <w:r w:rsidRPr="005E574E">
        <w:rPr>
          <w:rFonts w:ascii="Calibri" w:hAnsi="Calibri" w:cs="Calibri"/>
          <w:b/>
          <w:bCs/>
          <w:color w:val="221F1F"/>
        </w:rPr>
        <w:t>:</w:t>
      </w:r>
      <w:r w:rsidRPr="005E574E">
        <w:rPr>
          <w:rFonts w:ascii="Calibri" w:hAnsi="Calibri" w:cs="Calibri"/>
          <w:b/>
          <w:bCs/>
          <w:color w:val="221F1F"/>
          <w:spacing w:val="6"/>
        </w:rPr>
        <w:t xml:space="preserve"> </w:t>
      </w:r>
      <w:r w:rsidRPr="005E574E">
        <w:rPr>
          <w:rFonts w:ascii="Calibri" w:hAnsi="Calibri" w:cs="Calibri"/>
          <w:b/>
          <w:bCs/>
          <w:color w:val="221F1F"/>
        </w:rPr>
        <w:t>Montant</w:t>
      </w:r>
      <w:r w:rsidRPr="005E574E">
        <w:rPr>
          <w:rFonts w:ascii="Calibri" w:hAnsi="Calibri" w:cs="Calibri"/>
          <w:b/>
          <w:bCs/>
          <w:color w:val="221F1F"/>
          <w:spacing w:val="6"/>
        </w:rPr>
        <w:t xml:space="preserve"> </w:t>
      </w:r>
      <w:r w:rsidRPr="005E574E">
        <w:rPr>
          <w:rFonts w:ascii="Calibri" w:hAnsi="Calibri" w:cs="Calibri"/>
          <w:b/>
          <w:bCs/>
          <w:color w:val="221F1F"/>
        </w:rPr>
        <w:t>de</w:t>
      </w:r>
      <w:r w:rsidRPr="005E574E">
        <w:rPr>
          <w:rFonts w:ascii="Calibri" w:hAnsi="Calibri" w:cs="Calibri"/>
          <w:b/>
          <w:bCs/>
          <w:color w:val="221F1F"/>
          <w:spacing w:val="6"/>
        </w:rPr>
        <w:t xml:space="preserve"> </w:t>
      </w:r>
      <w:r w:rsidRPr="005E574E">
        <w:rPr>
          <w:rFonts w:ascii="Calibri" w:hAnsi="Calibri" w:cs="Calibri"/>
          <w:b/>
          <w:bCs/>
          <w:color w:val="221F1F"/>
        </w:rPr>
        <w:t>l’offre</w:t>
      </w:r>
    </w:p>
    <w:p w:rsidR="001317F7" w:rsidRPr="005E574E" w:rsidRDefault="001317F7" w:rsidP="001317F7">
      <w:pPr>
        <w:widowControl w:val="0"/>
        <w:autoSpaceDE w:val="0"/>
        <w:autoSpaceDN w:val="0"/>
        <w:adjustRightInd w:val="0"/>
        <w:spacing w:before="14" w:line="14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738" w:right="-19" w:hanging="624"/>
        <w:jc w:val="both"/>
        <w:rPr>
          <w:rFonts w:ascii="Calibri" w:hAnsi="Calibri" w:cs="Calibri"/>
          <w:color w:val="000000"/>
        </w:rPr>
      </w:pPr>
      <w:r w:rsidRPr="005E574E">
        <w:rPr>
          <w:rFonts w:ascii="Calibri" w:hAnsi="Calibri" w:cs="Calibri"/>
          <w:color w:val="221F1F"/>
        </w:rPr>
        <w:t xml:space="preserve">14.1. </w:t>
      </w:r>
      <w:r w:rsidRPr="005E574E">
        <w:rPr>
          <w:rFonts w:ascii="Calibri" w:hAnsi="Calibri" w:cs="Calibri"/>
          <w:color w:val="221F1F"/>
          <w:spacing w:val="12"/>
        </w:rPr>
        <w:t xml:space="preserve"> </w:t>
      </w:r>
      <w:r w:rsidRPr="005E574E">
        <w:rPr>
          <w:rFonts w:ascii="Calibri" w:hAnsi="Calibri" w:cs="Calibri"/>
          <w:color w:val="221F1F"/>
          <w:spacing w:val="2"/>
        </w:rPr>
        <w:t>Sau</w:t>
      </w:r>
      <w:r w:rsidRPr="005E574E">
        <w:rPr>
          <w:rFonts w:ascii="Calibri" w:hAnsi="Calibri" w:cs="Calibri"/>
          <w:color w:val="221F1F"/>
        </w:rPr>
        <w:t xml:space="preserve">f  </w:t>
      </w:r>
      <w:r w:rsidRPr="005E574E">
        <w:rPr>
          <w:rFonts w:ascii="Calibri" w:hAnsi="Calibri" w:cs="Calibri"/>
          <w:color w:val="221F1F"/>
          <w:spacing w:val="-28"/>
        </w:rPr>
        <w:t xml:space="preserve"> </w:t>
      </w:r>
      <w:r w:rsidRPr="005E574E">
        <w:rPr>
          <w:rFonts w:ascii="Calibri" w:hAnsi="Calibri" w:cs="Calibri"/>
          <w:color w:val="221F1F"/>
          <w:spacing w:val="2"/>
        </w:rPr>
        <w:t>indicatio</w:t>
      </w:r>
      <w:r w:rsidRPr="005E574E">
        <w:rPr>
          <w:rFonts w:ascii="Calibri" w:hAnsi="Calibri" w:cs="Calibri"/>
          <w:color w:val="221F1F"/>
        </w:rPr>
        <w:t xml:space="preserve">n  </w:t>
      </w:r>
      <w:r w:rsidRPr="005E574E">
        <w:rPr>
          <w:rFonts w:ascii="Calibri" w:hAnsi="Calibri" w:cs="Calibri"/>
          <w:color w:val="221F1F"/>
          <w:spacing w:val="-28"/>
        </w:rPr>
        <w:t xml:space="preserve"> </w:t>
      </w:r>
      <w:r w:rsidRPr="005E574E">
        <w:rPr>
          <w:rFonts w:ascii="Calibri" w:hAnsi="Calibri" w:cs="Calibri"/>
          <w:color w:val="221F1F"/>
          <w:spacing w:val="2"/>
        </w:rPr>
        <w:t>contrair</w:t>
      </w:r>
      <w:r w:rsidRPr="005E574E">
        <w:rPr>
          <w:rFonts w:ascii="Calibri" w:hAnsi="Calibri" w:cs="Calibri"/>
          <w:color w:val="221F1F"/>
        </w:rPr>
        <w:t xml:space="preserve">e  </w:t>
      </w:r>
      <w:r w:rsidRPr="005E574E">
        <w:rPr>
          <w:rFonts w:ascii="Calibri" w:hAnsi="Calibri" w:cs="Calibri"/>
          <w:color w:val="221F1F"/>
          <w:spacing w:val="-28"/>
        </w:rPr>
        <w:t xml:space="preserve"> </w:t>
      </w:r>
      <w:r w:rsidRPr="005E574E">
        <w:rPr>
          <w:rFonts w:ascii="Calibri" w:hAnsi="Calibri" w:cs="Calibri"/>
          <w:color w:val="221F1F"/>
          <w:spacing w:val="2"/>
        </w:rPr>
        <w:t>figuran</w:t>
      </w:r>
      <w:r w:rsidRPr="005E574E">
        <w:rPr>
          <w:rFonts w:ascii="Calibri" w:hAnsi="Calibri" w:cs="Calibri"/>
          <w:color w:val="221F1F"/>
        </w:rPr>
        <w:t xml:space="preserve">t  </w:t>
      </w:r>
      <w:r w:rsidRPr="005E574E">
        <w:rPr>
          <w:rFonts w:ascii="Calibri" w:hAnsi="Calibri" w:cs="Calibri"/>
          <w:color w:val="221F1F"/>
          <w:spacing w:val="-28"/>
        </w:rPr>
        <w:t xml:space="preserve"> </w:t>
      </w:r>
      <w:r w:rsidRPr="005E574E">
        <w:rPr>
          <w:rFonts w:ascii="Calibri" w:hAnsi="Calibri" w:cs="Calibri"/>
          <w:color w:val="221F1F"/>
          <w:spacing w:val="2"/>
        </w:rPr>
        <w:t>dan</w:t>
      </w:r>
      <w:r w:rsidRPr="005E574E">
        <w:rPr>
          <w:rFonts w:ascii="Calibri" w:hAnsi="Calibri" w:cs="Calibri"/>
          <w:color w:val="221F1F"/>
        </w:rPr>
        <w:t xml:space="preserve">s  </w:t>
      </w:r>
      <w:r w:rsidRPr="005E574E">
        <w:rPr>
          <w:rFonts w:ascii="Calibri" w:hAnsi="Calibri" w:cs="Calibri"/>
          <w:color w:val="221F1F"/>
          <w:spacing w:val="-28"/>
        </w:rPr>
        <w:t xml:space="preserve"> </w:t>
      </w:r>
      <w:r w:rsidRPr="005E574E">
        <w:rPr>
          <w:rFonts w:ascii="Calibri" w:hAnsi="Calibri" w:cs="Calibri"/>
          <w:color w:val="221F1F"/>
          <w:spacing w:val="2"/>
        </w:rPr>
        <w:t xml:space="preserve">le </w:t>
      </w:r>
      <w:r w:rsidRPr="005E574E">
        <w:rPr>
          <w:rFonts w:ascii="Calibri" w:hAnsi="Calibri" w:cs="Calibri"/>
          <w:color w:val="221F1F"/>
          <w:spacing w:val="5"/>
        </w:rPr>
        <w:t>Dossie</w:t>
      </w:r>
      <w:r w:rsidRPr="005E574E">
        <w:rPr>
          <w:rFonts w:ascii="Calibri" w:hAnsi="Calibri" w:cs="Calibri"/>
          <w:color w:val="221F1F"/>
        </w:rPr>
        <w:t xml:space="preserve">r  </w:t>
      </w:r>
      <w:r w:rsidRPr="005E574E">
        <w:rPr>
          <w:rFonts w:ascii="Calibri" w:hAnsi="Calibri" w:cs="Calibri"/>
          <w:color w:val="221F1F"/>
          <w:spacing w:val="-23"/>
        </w:rPr>
        <w:t xml:space="preserve"> </w:t>
      </w:r>
      <w:r w:rsidRPr="005E574E">
        <w:rPr>
          <w:rFonts w:ascii="Calibri" w:hAnsi="Calibri" w:cs="Calibri"/>
          <w:color w:val="221F1F"/>
          <w:spacing w:val="5"/>
        </w:rPr>
        <w:t>d’Appe</w:t>
      </w:r>
      <w:r w:rsidRPr="005E574E">
        <w:rPr>
          <w:rFonts w:ascii="Calibri" w:hAnsi="Calibri" w:cs="Calibri"/>
          <w:color w:val="221F1F"/>
        </w:rPr>
        <w:t xml:space="preserve">l  </w:t>
      </w:r>
      <w:r w:rsidRPr="005E574E">
        <w:rPr>
          <w:rFonts w:ascii="Calibri" w:hAnsi="Calibri" w:cs="Calibri"/>
          <w:color w:val="221F1F"/>
          <w:spacing w:val="-23"/>
        </w:rPr>
        <w:t xml:space="preserve"> </w:t>
      </w:r>
      <w:r w:rsidRPr="005E574E">
        <w:rPr>
          <w:rFonts w:ascii="Calibri" w:hAnsi="Calibri" w:cs="Calibri"/>
          <w:color w:val="221F1F"/>
          <w:spacing w:val="5"/>
        </w:rPr>
        <w:t>d’Offres</w:t>
      </w:r>
      <w:r w:rsidRPr="005E574E">
        <w:rPr>
          <w:rFonts w:ascii="Calibri" w:hAnsi="Calibri" w:cs="Calibri"/>
          <w:color w:val="221F1F"/>
        </w:rPr>
        <w:t xml:space="preserve">,  </w:t>
      </w:r>
      <w:r w:rsidRPr="005E574E">
        <w:rPr>
          <w:rFonts w:ascii="Calibri" w:hAnsi="Calibri" w:cs="Calibri"/>
          <w:color w:val="221F1F"/>
          <w:spacing w:val="-23"/>
        </w:rPr>
        <w:t xml:space="preserve"> </w:t>
      </w:r>
      <w:r w:rsidRPr="005E574E">
        <w:rPr>
          <w:rFonts w:ascii="Calibri" w:hAnsi="Calibri" w:cs="Calibri"/>
          <w:color w:val="221F1F"/>
          <w:spacing w:val="5"/>
        </w:rPr>
        <w:t>l</w:t>
      </w:r>
      <w:r w:rsidRPr="005E574E">
        <w:rPr>
          <w:rFonts w:ascii="Calibri" w:hAnsi="Calibri" w:cs="Calibri"/>
          <w:color w:val="221F1F"/>
        </w:rPr>
        <w:t xml:space="preserve">e  </w:t>
      </w:r>
      <w:r w:rsidRPr="005E574E">
        <w:rPr>
          <w:rFonts w:ascii="Calibri" w:hAnsi="Calibri" w:cs="Calibri"/>
          <w:color w:val="221F1F"/>
          <w:spacing w:val="-23"/>
        </w:rPr>
        <w:t xml:space="preserve"> </w:t>
      </w:r>
      <w:r w:rsidRPr="005E574E">
        <w:rPr>
          <w:rFonts w:ascii="Calibri" w:hAnsi="Calibri" w:cs="Calibri"/>
          <w:color w:val="221F1F"/>
          <w:spacing w:val="5"/>
        </w:rPr>
        <w:t>montan</w:t>
      </w:r>
      <w:r w:rsidRPr="005E574E">
        <w:rPr>
          <w:rFonts w:ascii="Calibri" w:hAnsi="Calibri" w:cs="Calibri"/>
          <w:color w:val="221F1F"/>
        </w:rPr>
        <w:t xml:space="preserve">t  </w:t>
      </w:r>
      <w:r w:rsidRPr="005E574E">
        <w:rPr>
          <w:rFonts w:ascii="Calibri" w:hAnsi="Calibri" w:cs="Calibri"/>
          <w:color w:val="221F1F"/>
          <w:spacing w:val="-23"/>
        </w:rPr>
        <w:t xml:space="preserve"> </w:t>
      </w:r>
      <w:r w:rsidRPr="005E574E">
        <w:rPr>
          <w:rFonts w:ascii="Calibri" w:hAnsi="Calibri" w:cs="Calibri"/>
          <w:color w:val="221F1F"/>
          <w:spacing w:val="5"/>
        </w:rPr>
        <w:t>du march</w:t>
      </w:r>
      <w:r w:rsidRPr="005E574E">
        <w:rPr>
          <w:rFonts w:ascii="Calibri" w:hAnsi="Calibri" w:cs="Calibri"/>
          <w:color w:val="221F1F"/>
        </w:rPr>
        <w:t xml:space="preserve">é  </w:t>
      </w:r>
      <w:r w:rsidRPr="005E574E">
        <w:rPr>
          <w:rFonts w:ascii="Calibri" w:hAnsi="Calibri" w:cs="Calibri"/>
          <w:color w:val="221F1F"/>
          <w:spacing w:val="-15"/>
        </w:rPr>
        <w:t xml:space="preserve"> </w:t>
      </w:r>
      <w:r w:rsidRPr="005E574E">
        <w:rPr>
          <w:rFonts w:ascii="Calibri" w:hAnsi="Calibri" w:cs="Calibri"/>
          <w:color w:val="221F1F"/>
          <w:spacing w:val="5"/>
        </w:rPr>
        <w:t>couvrir</w:t>
      </w:r>
      <w:r w:rsidRPr="005E574E">
        <w:rPr>
          <w:rFonts w:ascii="Calibri" w:hAnsi="Calibri" w:cs="Calibri"/>
          <w:color w:val="221F1F"/>
        </w:rPr>
        <w:t xml:space="preserve">a  </w:t>
      </w:r>
      <w:r w:rsidRPr="005E574E">
        <w:rPr>
          <w:rFonts w:ascii="Calibri" w:hAnsi="Calibri" w:cs="Calibri"/>
          <w:color w:val="221F1F"/>
          <w:spacing w:val="-15"/>
        </w:rPr>
        <w:t xml:space="preserve"> </w:t>
      </w:r>
      <w:r w:rsidRPr="005E574E">
        <w:rPr>
          <w:rFonts w:ascii="Calibri" w:hAnsi="Calibri" w:cs="Calibri"/>
          <w:color w:val="221F1F"/>
          <w:spacing w:val="5"/>
        </w:rPr>
        <w:t>l’ensembl</w:t>
      </w:r>
      <w:r w:rsidRPr="005E574E">
        <w:rPr>
          <w:rFonts w:ascii="Calibri" w:hAnsi="Calibri" w:cs="Calibri"/>
          <w:color w:val="221F1F"/>
        </w:rPr>
        <w:t xml:space="preserve">e  </w:t>
      </w:r>
      <w:r w:rsidRPr="005E574E">
        <w:rPr>
          <w:rFonts w:ascii="Calibri" w:hAnsi="Calibri" w:cs="Calibri"/>
          <w:color w:val="221F1F"/>
          <w:spacing w:val="-15"/>
        </w:rPr>
        <w:t xml:space="preserve"> </w:t>
      </w:r>
      <w:r w:rsidRPr="005E574E">
        <w:rPr>
          <w:rFonts w:ascii="Calibri" w:hAnsi="Calibri" w:cs="Calibri"/>
          <w:color w:val="221F1F"/>
          <w:spacing w:val="5"/>
        </w:rPr>
        <w:t>de</w:t>
      </w:r>
      <w:r w:rsidRPr="005E574E">
        <w:rPr>
          <w:rFonts w:ascii="Calibri" w:hAnsi="Calibri" w:cs="Calibri"/>
          <w:color w:val="221F1F"/>
        </w:rPr>
        <w:t xml:space="preserve">s  </w:t>
      </w:r>
      <w:r w:rsidRPr="005E574E">
        <w:rPr>
          <w:rFonts w:ascii="Calibri" w:hAnsi="Calibri" w:cs="Calibri"/>
          <w:color w:val="221F1F"/>
          <w:spacing w:val="-15"/>
        </w:rPr>
        <w:t xml:space="preserve"> </w:t>
      </w:r>
      <w:r w:rsidR="00B112AF" w:rsidRPr="005E574E">
        <w:rPr>
          <w:rFonts w:ascii="Calibri" w:hAnsi="Calibri" w:cs="Calibri"/>
          <w:color w:val="221F1F"/>
          <w:spacing w:val="5"/>
        </w:rPr>
        <w:t>prestations</w:t>
      </w:r>
      <w:r w:rsidRPr="005E574E">
        <w:rPr>
          <w:rFonts w:ascii="Calibri" w:hAnsi="Calibri" w:cs="Calibri"/>
          <w:color w:val="221F1F"/>
          <w:spacing w:val="5"/>
        </w:rPr>
        <w:t xml:space="preserve"> </w:t>
      </w:r>
      <w:r w:rsidRPr="005E574E">
        <w:rPr>
          <w:rFonts w:ascii="Calibri" w:hAnsi="Calibri" w:cs="Calibri"/>
          <w:color w:val="221F1F"/>
        </w:rPr>
        <w:t xml:space="preserve">décrits </w:t>
      </w:r>
      <w:r w:rsidRPr="005E574E">
        <w:rPr>
          <w:rFonts w:ascii="Calibri" w:hAnsi="Calibri" w:cs="Calibri"/>
          <w:color w:val="221F1F"/>
          <w:spacing w:val="5"/>
        </w:rPr>
        <w:t xml:space="preserve"> </w:t>
      </w:r>
      <w:r w:rsidRPr="005E574E">
        <w:rPr>
          <w:rFonts w:ascii="Calibri" w:hAnsi="Calibri" w:cs="Calibri"/>
          <w:color w:val="221F1F"/>
        </w:rPr>
        <w:t xml:space="preserve">dans </w:t>
      </w:r>
      <w:r w:rsidRPr="005E574E">
        <w:rPr>
          <w:rFonts w:ascii="Calibri" w:hAnsi="Calibri" w:cs="Calibri"/>
          <w:color w:val="221F1F"/>
          <w:spacing w:val="5"/>
        </w:rPr>
        <w:t xml:space="preserve"> </w:t>
      </w:r>
      <w:r w:rsidRPr="005E574E">
        <w:rPr>
          <w:rFonts w:ascii="Calibri" w:hAnsi="Calibri" w:cs="Calibri"/>
          <w:color w:val="221F1F"/>
        </w:rPr>
        <w:t xml:space="preserve">l’Article </w:t>
      </w:r>
      <w:r w:rsidRPr="005E574E">
        <w:rPr>
          <w:rFonts w:ascii="Calibri" w:hAnsi="Calibri" w:cs="Calibri"/>
          <w:color w:val="221F1F"/>
          <w:spacing w:val="5"/>
        </w:rPr>
        <w:t xml:space="preserve"> </w:t>
      </w:r>
      <w:r w:rsidRPr="005E574E">
        <w:rPr>
          <w:rFonts w:ascii="Calibri" w:hAnsi="Calibri" w:cs="Calibri"/>
          <w:color w:val="221F1F"/>
        </w:rPr>
        <w:t xml:space="preserve">1.1 </w:t>
      </w:r>
      <w:r w:rsidRPr="005E574E">
        <w:rPr>
          <w:rFonts w:ascii="Calibri" w:hAnsi="Calibri" w:cs="Calibri"/>
          <w:color w:val="221F1F"/>
          <w:spacing w:val="5"/>
        </w:rPr>
        <w:t xml:space="preserve"> </w:t>
      </w:r>
      <w:r w:rsidRPr="005E574E">
        <w:rPr>
          <w:rFonts w:ascii="Calibri" w:hAnsi="Calibri" w:cs="Calibri"/>
          <w:color w:val="221F1F"/>
        </w:rPr>
        <w:t xml:space="preserve">du </w:t>
      </w:r>
      <w:r w:rsidRPr="005E574E">
        <w:rPr>
          <w:rFonts w:ascii="Calibri" w:hAnsi="Calibri" w:cs="Calibri"/>
          <w:color w:val="221F1F"/>
          <w:spacing w:val="5"/>
        </w:rPr>
        <w:t xml:space="preserve"> </w:t>
      </w:r>
      <w:r w:rsidRPr="005E574E">
        <w:rPr>
          <w:rFonts w:ascii="Calibri" w:hAnsi="Calibri" w:cs="Calibri"/>
          <w:color w:val="221F1F"/>
        </w:rPr>
        <w:t xml:space="preserve">RGAO, </w:t>
      </w:r>
      <w:r w:rsidRPr="005E574E">
        <w:rPr>
          <w:rFonts w:ascii="Calibri" w:hAnsi="Calibri" w:cs="Calibri"/>
          <w:color w:val="221F1F"/>
          <w:spacing w:val="5"/>
        </w:rPr>
        <w:t xml:space="preserve"> </w:t>
      </w:r>
      <w:r w:rsidRPr="005E574E">
        <w:rPr>
          <w:rFonts w:ascii="Calibri" w:hAnsi="Calibri" w:cs="Calibri"/>
          <w:color w:val="221F1F"/>
        </w:rPr>
        <w:t xml:space="preserve">sur </w:t>
      </w:r>
      <w:r w:rsidRPr="005E574E">
        <w:rPr>
          <w:rFonts w:ascii="Calibri" w:hAnsi="Calibri" w:cs="Calibri"/>
          <w:color w:val="221F1F"/>
          <w:spacing w:val="5"/>
        </w:rPr>
        <w:t xml:space="preserve"> </w:t>
      </w:r>
      <w:r w:rsidRPr="005E574E">
        <w:rPr>
          <w:rFonts w:ascii="Calibri" w:hAnsi="Calibri" w:cs="Calibri"/>
          <w:color w:val="221F1F"/>
        </w:rPr>
        <w:t xml:space="preserve">la base </w:t>
      </w:r>
      <w:r w:rsidRPr="005E574E">
        <w:rPr>
          <w:rFonts w:ascii="Calibri" w:hAnsi="Calibri" w:cs="Calibri"/>
          <w:color w:val="221F1F"/>
          <w:spacing w:val="19"/>
        </w:rPr>
        <w:t xml:space="preserve"> </w:t>
      </w:r>
      <w:r w:rsidRPr="005E574E">
        <w:rPr>
          <w:rFonts w:ascii="Calibri" w:hAnsi="Calibri" w:cs="Calibri"/>
          <w:color w:val="221F1F"/>
        </w:rPr>
        <w:t xml:space="preserve">du </w:t>
      </w:r>
      <w:r w:rsidRPr="005E574E">
        <w:rPr>
          <w:rFonts w:ascii="Calibri" w:hAnsi="Calibri" w:cs="Calibri"/>
          <w:color w:val="221F1F"/>
          <w:spacing w:val="19"/>
        </w:rPr>
        <w:t xml:space="preserve"> </w:t>
      </w:r>
      <w:r w:rsidRPr="005E574E">
        <w:rPr>
          <w:rFonts w:ascii="Calibri" w:hAnsi="Calibri" w:cs="Calibri"/>
          <w:color w:val="221F1F"/>
        </w:rPr>
        <w:t xml:space="preserve">Bordereau </w:t>
      </w:r>
      <w:r w:rsidRPr="005E574E">
        <w:rPr>
          <w:rFonts w:ascii="Calibri" w:hAnsi="Calibri" w:cs="Calibri"/>
          <w:color w:val="221F1F"/>
          <w:spacing w:val="19"/>
        </w:rPr>
        <w:t xml:space="preserve"> </w:t>
      </w:r>
      <w:r w:rsidRPr="005E574E">
        <w:rPr>
          <w:rFonts w:ascii="Calibri" w:hAnsi="Calibri" w:cs="Calibri"/>
          <w:color w:val="221F1F"/>
        </w:rPr>
        <w:t xml:space="preserve">des </w:t>
      </w:r>
      <w:r w:rsidRPr="005E574E">
        <w:rPr>
          <w:rFonts w:ascii="Calibri" w:hAnsi="Calibri" w:cs="Calibri"/>
          <w:color w:val="221F1F"/>
          <w:spacing w:val="19"/>
        </w:rPr>
        <w:t xml:space="preserve"> </w:t>
      </w:r>
      <w:r w:rsidRPr="005E574E">
        <w:rPr>
          <w:rFonts w:ascii="Calibri" w:hAnsi="Calibri" w:cs="Calibri"/>
          <w:color w:val="221F1F"/>
        </w:rPr>
        <w:t xml:space="preserve">Prix </w:t>
      </w:r>
      <w:r w:rsidRPr="005E574E">
        <w:rPr>
          <w:rFonts w:ascii="Calibri" w:hAnsi="Calibri" w:cs="Calibri"/>
          <w:color w:val="221F1F"/>
          <w:spacing w:val="19"/>
        </w:rPr>
        <w:t xml:space="preserve"> </w:t>
      </w:r>
      <w:r w:rsidRPr="005E574E">
        <w:rPr>
          <w:rFonts w:ascii="Calibri" w:hAnsi="Calibri" w:cs="Calibri"/>
          <w:color w:val="221F1F"/>
        </w:rPr>
        <w:t xml:space="preserve">et </w:t>
      </w:r>
      <w:r w:rsidRPr="005E574E">
        <w:rPr>
          <w:rFonts w:ascii="Calibri" w:hAnsi="Calibri" w:cs="Calibri"/>
          <w:color w:val="221F1F"/>
          <w:spacing w:val="19"/>
        </w:rPr>
        <w:t xml:space="preserve"> </w:t>
      </w:r>
      <w:r w:rsidRPr="005E574E">
        <w:rPr>
          <w:rFonts w:ascii="Calibri" w:hAnsi="Calibri" w:cs="Calibri"/>
          <w:color w:val="221F1F"/>
        </w:rPr>
        <w:t xml:space="preserve">du </w:t>
      </w:r>
      <w:r w:rsidRPr="005E574E">
        <w:rPr>
          <w:rFonts w:ascii="Calibri" w:hAnsi="Calibri" w:cs="Calibri"/>
          <w:color w:val="221F1F"/>
          <w:spacing w:val="19"/>
        </w:rPr>
        <w:t xml:space="preserve"> </w:t>
      </w:r>
      <w:r w:rsidRPr="005E574E">
        <w:rPr>
          <w:rFonts w:ascii="Calibri" w:hAnsi="Calibri" w:cs="Calibri"/>
          <w:color w:val="221F1F"/>
        </w:rPr>
        <w:t>Détail Quantitatif</w:t>
      </w:r>
      <w:r w:rsidRPr="005E574E">
        <w:rPr>
          <w:rFonts w:ascii="Calibri" w:hAnsi="Calibri" w:cs="Calibri"/>
          <w:color w:val="221F1F"/>
          <w:spacing w:val="26"/>
        </w:rPr>
        <w:t xml:space="preserve"> </w:t>
      </w:r>
      <w:r w:rsidRPr="005E574E">
        <w:rPr>
          <w:rFonts w:ascii="Calibri" w:hAnsi="Calibri" w:cs="Calibri"/>
          <w:color w:val="221F1F"/>
        </w:rPr>
        <w:t>et</w:t>
      </w:r>
      <w:r w:rsidRPr="005E574E">
        <w:rPr>
          <w:rFonts w:ascii="Calibri" w:hAnsi="Calibri" w:cs="Calibri"/>
          <w:color w:val="221F1F"/>
          <w:spacing w:val="26"/>
        </w:rPr>
        <w:t xml:space="preserve"> </w:t>
      </w:r>
      <w:r w:rsidRPr="005E574E">
        <w:rPr>
          <w:rFonts w:ascii="Calibri" w:hAnsi="Calibri" w:cs="Calibri"/>
          <w:color w:val="221F1F"/>
        </w:rPr>
        <w:t>Estimatif</w:t>
      </w:r>
      <w:r w:rsidRPr="005E574E">
        <w:rPr>
          <w:rFonts w:ascii="Calibri" w:hAnsi="Calibri" w:cs="Calibri"/>
          <w:color w:val="221F1F"/>
          <w:spacing w:val="26"/>
        </w:rPr>
        <w:t xml:space="preserve"> </w:t>
      </w:r>
      <w:r w:rsidRPr="005E574E">
        <w:rPr>
          <w:rFonts w:ascii="Calibri" w:hAnsi="Calibri" w:cs="Calibri"/>
          <w:color w:val="221F1F"/>
        </w:rPr>
        <w:t>chiffrés</w:t>
      </w:r>
      <w:r w:rsidRPr="005E574E">
        <w:rPr>
          <w:rFonts w:ascii="Calibri" w:hAnsi="Calibri" w:cs="Calibri"/>
          <w:color w:val="221F1F"/>
          <w:spacing w:val="26"/>
        </w:rPr>
        <w:t xml:space="preserve"> </w:t>
      </w:r>
      <w:r w:rsidRPr="005E574E">
        <w:rPr>
          <w:rFonts w:ascii="Calibri" w:hAnsi="Calibri" w:cs="Calibri"/>
          <w:color w:val="221F1F"/>
        </w:rPr>
        <w:t>présentés</w:t>
      </w:r>
      <w:r w:rsidRPr="005E574E">
        <w:rPr>
          <w:rFonts w:ascii="Calibri" w:hAnsi="Calibri" w:cs="Calibri"/>
          <w:color w:val="221F1F"/>
          <w:spacing w:val="26"/>
        </w:rPr>
        <w:t xml:space="preserve"> </w:t>
      </w:r>
      <w:r w:rsidRPr="005E574E">
        <w:rPr>
          <w:rFonts w:ascii="Calibri" w:hAnsi="Calibri" w:cs="Calibri"/>
          <w:color w:val="221F1F"/>
        </w:rPr>
        <w:t>par le</w:t>
      </w:r>
      <w:r w:rsidRPr="005E574E">
        <w:rPr>
          <w:rFonts w:ascii="Calibri" w:hAnsi="Calibri" w:cs="Calibri"/>
          <w:color w:val="221F1F"/>
          <w:spacing w:val="6"/>
        </w:rPr>
        <w:t xml:space="preserve"> </w:t>
      </w:r>
      <w:r w:rsidRPr="005E574E">
        <w:rPr>
          <w:rFonts w:ascii="Calibri" w:hAnsi="Calibri" w:cs="Calibri"/>
          <w:color w:val="221F1F"/>
        </w:rPr>
        <w:t>soumissionnaire.</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738" w:right="-15" w:hanging="624"/>
        <w:jc w:val="both"/>
        <w:rPr>
          <w:rFonts w:ascii="Calibri" w:hAnsi="Calibri" w:cs="Calibri"/>
          <w:color w:val="000000"/>
        </w:rPr>
      </w:pPr>
      <w:r w:rsidRPr="005E574E">
        <w:rPr>
          <w:rFonts w:ascii="Calibri" w:hAnsi="Calibri" w:cs="Calibri"/>
          <w:color w:val="221F1F"/>
        </w:rPr>
        <w:t xml:space="preserve">14.2. </w:t>
      </w:r>
      <w:r w:rsidRPr="005E574E">
        <w:rPr>
          <w:rFonts w:ascii="Calibri" w:hAnsi="Calibri" w:cs="Calibri"/>
          <w:color w:val="221F1F"/>
          <w:spacing w:val="12"/>
        </w:rPr>
        <w:t xml:space="preserve"> </w:t>
      </w:r>
      <w:r w:rsidRPr="005E574E">
        <w:rPr>
          <w:rFonts w:ascii="Calibri" w:hAnsi="Calibri" w:cs="Calibri"/>
          <w:color w:val="221F1F"/>
        </w:rPr>
        <w:t>Le</w:t>
      </w:r>
      <w:r w:rsidRPr="005E574E">
        <w:rPr>
          <w:rFonts w:ascii="Calibri" w:hAnsi="Calibri" w:cs="Calibri"/>
          <w:color w:val="221F1F"/>
          <w:spacing w:val="12"/>
        </w:rPr>
        <w:t xml:space="preserve"> </w:t>
      </w:r>
      <w:r w:rsidRPr="005E574E">
        <w:rPr>
          <w:rFonts w:ascii="Calibri" w:hAnsi="Calibri" w:cs="Calibri"/>
          <w:color w:val="221F1F"/>
        </w:rPr>
        <w:t>soumissionnaire</w:t>
      </w:r>
      <w:r w:rsidRPr="005E574E">
        <w:rPr>
          <w:rFonts w:ascii="Calibri" w:hAnsi="Calibri" w:cs="Calibri"/>
          <w:color w:val="221F1F"/>
          <w:spacing w:val="12"/>
        </w:rPr>
        <w:t xml:space="preserve"> </w:t>
      </w:r>
      <w:r w:rsidRPr="005E574E">
        <w:rPr>
          <w:rFonts w:ascii="Calibri" w:hAnsi="Calibri" w:cs="Calibri"/>
          <w:color w:val="221F1F"/>
        </w:rPr>
        <w:t>remplira</w:t>
      </w:r>
      <w:r w:rsidRPr="005E574E">
        <w:rPr>
          <w:rFonts w:ascii="Calibri" w:hAnsi="Calibri" w:cs="Calibri"/>
          <w:color w:val="221F1F"/>
          <w:spacing w:val="12"/>
        </w:rPr>
        <w:t xml:space="preserve"> </w:t>
      </w:r>
      <w:r w:rsidRPr="005E574E">
        <w:rPr>
          <w:rFonts w:ascii="Calibri" w:hAnsi="Calibri" w:cs="Calibri"/>
          <w:color w:val="221F1F"/>
        </w:rPr>
        <w:t>les</w:t>
      </w:r>
      <w:r w:rsidRPr="005E574E">
        <w:rPr>
          <w:rFonts w:ascii="Calibri" w:hAnsi="Calibri" w:cs="Calibri"/>
          <w:color w:val="221F1F"/>
          <w:spacing w:val="12"/>
        </w:rPr>
        <w:t xml:space="preserve"> </w:t>
      </w:r>
      <w:r w:rsidRPr="005E574E">
        <w:rPr>
          <w:rFonts w:ascii="Calibri" w:hAnsi="Calibri" w:cs="Calibri"/>
          <w:color w:val="221F1F"/>
        </w:rPr>
        <w:t>prix</w:t>
      </w:r>
      <w:r w:rsidRPr="005E574E">
        <w:rPr>
          <w:rFonts w:ascii="Calibri" w:hAnsi="Calibri" w:cs="Calibri"/>
          <w:color w:val="221F1F"/>
          <w:spacing w:val="12"/>
        </w:rPr>
        <w:t xml:space="preserve"> </w:t>
      </w:r>
      <w:r w:rsidRPr="005E574E">
        <w:rPr>
          <w:rFonts w:ascii="Calibri" w:hAnsi="Calibri" w:cs="Calibri"/>
          <w:color w:val="221F1F"/>
        </w:rPr>
        <w:t>unitaires et</w:t>
      </w:r>
      <w:r w:rsidRPr="005E574E">
        <w:rPr>
          <w:rFonts w:ascii="Calibri" w:hAnsi="Calibri" w:cs="Calibri"/>
          <w:color w:val="221F1F"/>
          <w:spacing w:val="13"/>
        </w:rPr>
        <w:t xml:space="preserve"> </w:t>
      </w:r>
      <w:r w:rsidRPr="005E574E">
        <w:rPr>
          <w:rFonts w:ascii="Calibri" w:hAnsi="Calibri" w:cs="Calibri"/>
          <w:color w:val="221F1F"/>
        </w:rPr>
        <w:t>totaux</w:t>
      </w:r>
      <w:r w:rsidRPr="005E574E">
        <w:rPr>
          <w:rFonts w:ascii="Calibri" w:hAnsi="Calibri" w:cs="Calibri"/>
          <w:color w:val="221F1F"/>
          <w:spacing w:val="13"/>
        </w:rPr>
        <w:t xml:space="preserve"> </w:t>
      </w:r>
      <w:r w:rsidRPr="005E574E">
        <w:rPr>
          <w:rFonts w:ascii="Calibri" w:hAnsi="Calibri" w:cs="Calibri"/>
          <w:color w:val="221F1F"/>
        </w:rPr>
        <w:t>de</w:t>
      </w:r>
      <w:r w:rsidRPr="005E574E">
        <w:rPr>
          <w:rFonts w:ascii="Calibri" w:hAnsi="Calibri" w:cs="Calibri"/>
          <w:color w:val="221F1F"/>
          <w:spacing w:val="13"/>
        </w:rPr>
        <w:t xml:space="preserve"> </w:t>
      </w:r>
      <w:r w:rsidRPr="005E574E">
        <w:rPr>
          <w:rFonts w:ascii="Calibri" w:hAnsi="Calibri" w:cs="Calibri"/>
          <w:color w:val="221F1F"/>
        </w:rPr>
        <w:t>tous</w:t>
      </w:r>
      <w:r w:rsidRPr="005E574E">
        <w:rPr>
          <w:rFonts w:ascii="Calibri" w:hAnsi="Calibri" w:cs="Calibri"/>
          <w:color w:val="221F1F"/>
          <w:spacing w:val="13"/>
        </w:rPr>
        <w:t xml:space="preserve"> </w:t>
      </w:r>
      <w:r w:rsidRPr="005E574E">
        <w:rPr>
          <w:rFonts w:ascii="Calibri" w:hAnsi="Calibri" w:cs="Calibri"/>
          <w:color w:val="221F1F"/>
        </w:rPr>
        <w:t>les</w:t>
      </w:r>
      <w:r w:rsidRPr="005E574E">
        <w:rPr>
          <w:rFonts w:ascii="Calibri" w:hAnsi="Calibri" w:cs="Calibri"/>
          <w:color w:val="221F1F"/>
          <w:spacing w:val="13"/>
        </w:rPr>
        <w:t xml:space="preserve"> </w:t>
      </w:r>
      <w:r w:rsidRPr="005E574E">
        <w:rPr>
          <w:rFonts w:ascii="Calibri" w:hAnsi="Calibri" w:cs="Calibri"/>
          <w:color w:val="221F1F"/>
        </w:rPr>
        <w:t>postes</w:t>
      </w:r>
      <w:r w:rsidRPr="005E574E">
        <w:rPr>
          <w:rFonts w:ascii="Calibri" w:hAnsi="Calibri" w:cs="Calibri"/>
          <w:color w:val="221F1F"/>
          <w:spacing w:val="13"/>
        </w:rPr>
        <w:t xml:space="preserve"> </w:t>
      </w:r>
      <w:r w:rsidRPr="005E574E">
        <w:rPr>
          <w:rFonts w:ascii="Calibri" w:hAnsi="Calibri" w:cs="Calibri"/>
          <w:color w:val="221F1F"/>
        </w:rPr>
        <w:t>du</w:t>
      </w:r>
      <w:r w:rsidRPr="005E574E">
        <w:rPr>
          <w:rFonts w:ascii="Calibri" w:hAnsi="Calibri" w:cs="Calibri"/>
          <w:color w:val="221F1F"/>
          <w:spacing w:val="13"/>
        </w:rPr>
        <w:t xml:space="preserve"> </w:t>
      </w:r>
      <w:r w:rsidRPr="005E574E">
        <w:rPr>
          <w:rFonts w:ascii="Calibri" w:hAnsi="Calibri" w:cs="Calibri"/>
          <w:color w:val="221F1F"/>
        </w:rPr>
        <w:t>bordereau</w:t>
      </w:r>
      <w:r w:rsidRPr="005E574E">
        <w:rPr>
          <w:rFonts w:ascii="Calibri" w:hAnsi="Calibri" w:cs="Calibri"/>
          <w:color w:val="221F1F"/>
          <w:spacing w:val="13"/>
        </w:rPr>
        <w:t xml:space="preserve"> </w:t>
      </w:r>
      <w:r w:rsidRPr="005E574E">
        <w:rPr>
          <w:rFonts w:ascii="Calibri" w:hAnsi="Calibri" w:cs="Calibri"/>
          <w:color w:val="221F1F"/>
        </w:rPr>
        <w:t>de prix</w:t>
      </w:r>
      <w:r w:rsidRPr="005E574E">
        <w:rPr>
          <w:rFonts w:ascii="Calibri" w:hAnsi="Calibri" w:cs="Calibri"/>
          <w:color w:val="221F1F"/>
          <w:spacing w:val="6"/>
        </w:rPr>
        <w:t xml:space="preserve"> </w:t>
      </w:r>
      <w:r w:rsidRPr="005E574E">
        <w:rPr>
          <w:rFonts w:ascii="Calibri" w:hAnsi="Calibri" w:cs="Calibri"/>
          <w:color w:val="221F1F"/>
        </w:rPr>
        <w:t>et</w:t>
      </w:r>
      <w:r w:rsidRPr="005E574E">
        <w:rPr>
          <w:rFonts w:ascii="Calibri" w:hAnsi="Calibri" w:cs="Calibri"/>
          <w:color w:val="221F1F"/>
          <w:spacing w:val="6"/>
        </w:rPr>
        <w:t xml:space="preserve"> </w:t>
      </w:r>
      <w:r w:rsidRPr="005E574E">
        <w:rPr>
          <w:rFonts w:ascii="Calibri" w:hAnsi="Calibri" w:cs="Calibri"/>
          <w:color w:val="221F1F"/>
        </w:rPr>
        <w:t>du</w:t>
      </w:r>
      <w:r w:rsidRPr="005E574E">
        <w:rPr>
          <w:rFonts w:ascii="Calibri" w:hAnsi="Calibri" w:cs="Calibri"/>
          <w:color w:val="221F1F"/>
          <w:spacing w:val="6"/>
        </w:rPr>
        <w:t xml:space="preserve"> </w:t>
      </w:r>
      <w:r w:rsidRPr="005E574E">
        <w:rPr>
          <w:rFonts w:ascii="Calibri" w:hAnsi="Calibri" w:cs="Calibri"/>
          <w:color w:val="221F1F"/>
        </w:rPr>
        <w:t>Détail</w:t>
      </w:r>
      <w:r w:rsidRPr="005E574E">
        <w:rPr>
          <w:rFonts w:ascii="Calibri" w:hAnsi="Calibri" w:cs="Calibri"/>
          <w:color w:val="221F1F"/>
          <w:spacing w:val="6"/>
        </w:rPr>
        <w:t xml:space="preserve"> </w:t>
      </w:r>
      <w:r w:rsidRPr="005E574E">
        <w:rPr>
          <w:rFonts w:ascii="Calibri" w:hAnsi="Calibri" w:cs="Calibri"/>
          <w:color w:val="221F1F"/>
        </w:rPr>
        <w:t>quantitatif</w:t>
      </w:r>
      <w:r w:rsidRPr="005E574E">
        <w:rPr>
          <w:rFonts w:ascii="Calibri" w:hAnsi="Calibri" w:cs="Calibri"/>
          <w:color w:val="221F1F"/>
          <w:spacing w:val="6"/>
        </w:rPr>
        <w:t xml:space="preserve"> </w:t>
      </w:r>
      <w:r w:rsidRPr="005E574E">
        <w:rPr>
          <w:rFonts w:ascii="Calibri" w:hAnsi="Calibri" w:cs="Calibri"/>
          <w:color w:val="221F1F"/>
        </w:rPr>
        <w:t>et</w:t>
      </w:r>
      <w:r w:rsidRPr="005E574E">
        <w:rPr>
          <w:rFonts w:ascii="Calibri" w:hAnsi="Calibri" w:cs="Calibri"/>
          <w:color w:val="221F1F"/>
          <w:spacing w:val="6"/>
        </w:rPr>
        <w:t xml:space="preserve"> </w:t>
      </w:r>
      <w:r w:rsidRPr="005E574E">
        <w:rPr>
          <w:rFonts w:ascii="Calibri" w:hAnsi="Calibri" w:cs="Calibri"/>
          <w:color w:val="221F1F"/>
        </w:rPr>
        <w:t>estimatif.</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738" w:right="-19" w:hanging="624"/>
        <w:jc w:val="both"/>
        <w:rPr>
          <w:rFonts w:ascii="Calibri" w:hAnsi="Calibri" w:cs="Calibri"/>
          <w:color w:val="000000"/>
        </w:rPr>
      </w:pPr>
      <w:r w:rsidRPr="005E574E">
        <w:rPr>
          <w:rFonts w:ascii="Calibri" w:hAnsi="Calibri" w:cs="Calibri"/>
          <w:color w:val="221F1F"/>
        </w:rPr>
        <w:t xml:space="preserve">14.3. </w:t>
      </w:r>
      <w:r w:rsidRPr="005E574E">
        <w:rPr>
          <w:rFonts w:ascii="Calibri" w:hAnsi="Calibri" w:cs="Calibri"/>
          <w:color w:val="221F1F"/>
          <w:spacing w:val="12"/>
        </w:rPr>
        <w:t xml:space="preserve"> </w:t>
      </w:r>
      <w:r w:rsidRPr="005E574E">
        <w:rPr>
          <w:rFonts w:ascii="Calibri" w:hAnsi="Calibri" w:cs="Calibri"/>
          <w:color w:val="221F1F"/>
          <w:spacing w:val="5"/>
        </w:rPr>
        <w:t>Sou</w:t>
      </w:r>
      <w:r w:rsidRPr="005E574E">
        <w:rPr>
          <w:rFonts w:ascii="Calibri" w:hAnsi="Calibri" w:cs="Calibri"/>
          <w:color w:val="221F1F"/>
        </w:rPr>
        <w:t xml:space="preserve">s  </w:t>
      </w:r>
      <w:r w:rsidRPr="005E574E">
        <w:rPr>
          <w:rFonts w:ascii="Calibri" w:hAnsi="Calibri" w:cs="Calibri"/>
          <w:color w:val="221F1F"/>
          <w:spacing w:val="-4"/>
        </w:rPr>
        <w:t xml:space="preserve"> </w:t>
      </w:r>
      <w:r w:rsidRPr="005E574E">
        <w:rPr>
          <w:rFonts w:ascii="Calibri" w:hAnsi="Calibri" w:cs="Calibri"/>
          <w:color w:val="221F1F"/>
          <w:spacing w:val="5"/>
        </w:rPr>
        <w:t>réserv</w:t>
      </w:r>
      <w:r w:rsidRPr="005E574E">
        <w:rPr>
          <w:rFonts w:ascii="Calibri" w:hAnsi="Calibri" w:cs="Calibri"/>
          <w:color w:val="221F1F"/>
        </w:rPr>
        <w:t xml:space="preserve">e  </w:t>
      </w:r>
      <w:r w:rsidRPr="005E574E">
        <w:rPr>
          <w:rFonts w:ascii="Calibri" w:hAnsi="Calibri" w:cs="Calibri"/>
          <w:color w:val="221F1F"/>
          <w:spacing w:val="-4"/>
        </w:rPr>
        <w:t xml:space="preserve"> </w:t>
      </w:r>
      <w:r w:rsidRPr="005E574E">
        <w:rPr>
          <w:rFonts w:ascii="Calibri" w:hAnsi="Calibri" w:cs="Calibri"/>
          <w:color w:val="221F1F"/>
          <w:spacing w:val="5"/>
        </w:rPr>
        <w:t>d</w:t>
      </w:r>
      <w:r w:rsidRPr="005E574E">
        <w:rPr>
          <w:rFonts w:ascii="Calibri" w:hAnsi="Calibri" w:cs="Calibri"/>
          <w:color w:val="221F1F"/>
        </w:rPr>
        <w:t xml:space="preserve">e  </w:t>
      </w:r>
      <w:r w:rsidRPr="005E574E">
        <w:rPr>
          <w:rFonts w:ascii="Calibri" w:hAnsi="Calibri" w:cs="Calibri"/>
          <w:color w:val="221F1F"/>
          <w:spacing w:val="-4"/>
        </w:rPr>
        <w:t xml:space="preserve"> </w:t>
      </w:r>
      <w:r w:rsidRPr="005E574E">
        <w:rPr>
          <w:rFonts w:ascii="Calibri" w:hAnsi="Calibri" w:cs="Calibri"/>
          <w:color w:val="221F1F"/>
          <w:spacing w:val="5"/>
        </w:rPr>
        <w:t>disposition</w:t>
      </w:r>
      <w:r w:rsidRPr="005E574E">
        <w:rPr>
          <w:rFonts w:ascii="Calibri" w:hAnsi="Calibri" w:cs="Calibri"/>
          <w:color w:val="221F1F"/>
        </w:rPr>
        <w:t xml:space="preserve">s  </w:t>
      </w:r>
      <w:r w:rsidRPr="005E574E">
        <w:rPr>
          <w:rFonts w:ascii="Calibri" w:hAnsi="Calibri" w:cs="Calibri"/>
          <w:color w:val="221F1F"/>
          <w:spacing w:val="-4"/>
        </w:rPr>
        <w:t xml:space="preserve"> </w:t>
      </w:r>
      <w:r w:rsidRPr="005E574E">
        <w:rPr>
          <w:rFonts w:ascii="Calibri" w:hAnsi="Calibri" w:cs="Calibri"/>
          <w:color w:val="221F1F"/>
          <w:spacing w:val="5"/>
        </w:rPr>
        <w:t xml:space="preserve">contraires </w:t>
      </w:r>
      <w:r w:rsidRPr="005E574E">
        <w:rPr>
          <w:rFonts w:ascii="Calibri" w:hAnsi="Calibri" w:cs="Calibri"/>
          <w:color w:val="221F1F"/>
        </w:rPr>
        <w:t>prévues</w:t>
      </w:r>
      <w:r w:rsidRPr="005E574E">
        <w:rPr>
          <w:rFonts w:ascii="Calibri" w:hAnsi="Calibri" w:cs="Calibri"/>
          <w:color w:val="221F1F"/>
          <w:spacing w:val="15"/>
        </w:rPr>
        <w:t xml:space="preserve"> </w:t>
      </w:r>
      <w:r w:rsidRPr="005E574E">
        <w:rPr>
          <w:rFonts w:ascii="Calibri" w:hAnsi="Calibri" w:cs="Calibri"/>
          <w:color w:val="221F1F"/>
        </w:rPr>
        <w:t>dans</w:t>
      </w:r>
      <w:r w:rsidRPr="005E574E">
        <w:rPr>
          <w:rFonts w:ascii="Calibri" w:hAnsi="Calibri" w:cs="Calibri"/>
          <w:color w:val="221F1F"/>
          <w:spacing w:val="15"/>
        </w:rPr>
        <w:t xml:space="preserve"> </w:t>
      </w:r>
      <w:r w:rsidRPr="005E574E">
        <w:rPr>
          <w:rFonts w:ascii="Calibri" w:hAnsi="Calibri" w:cs="Calibri"/>
          <w:color w:val="221F1F"/>
        </w:rPr>
        <w:t>le</w:t>
      </w:r>
      <w:r w:rsidRPr="005E574E">
        <w:rPr>
          <w:rFonts w:ascii="Calibri" w:hAnsi="Calibri" w:cs="Calibri"/>
          <w:color w:val="221F1F"/>
          <w:spacing w:val="15"/>
        </w:rPr>
        <w:t xml:space="preserve"> </w:t>
      </w:r>
      <w:r w:rsidRPr="005E574E">
        <w:rPr>
          <w:rFonts w:ascii="Calibri" w:hAnsi="Calibri" w:cs="Calibri"/>
          <w:color w:val="221F1F"/>
        </w:rPr>
        <w:t>RPAO</w:t>
      </w:r>
      <w:r w:rsidRPr="005E574E">
        <w:rPr>
          <w:rFonts w:ascii="Calibri" w:hAnsi="Calibri" w:cs="Calibri"/>
          <w:color w:val="221F1F"/>
          <w:spacing w:val="15"/>
        </w:rPr>
        <w:t xml:space="preserve"> </w:t>
      </w:r>
      <w:r w:rsidRPr="005E574E">
        <w:rPr>
          <w:rFonts w:ascii="Calibri" w:hAnsi="Calibri" w:cs="Calibri"/>
          <w:color w:val="221F1F"/>
        </w:rPr>
        <w:t>et</w:t>
      </w:r>
      <w:r w:rsidRPr="005E574E">
        <w:rPr>
          <w:rFonts w:ascii="Calibri" w:hAnsi="Calibri" w:cs="Calibri"/>
          <w:color w:val="221F1F"/>
          <w:spacing w:val="15"/>
        </w:rPr>
        <w:t xml:space="preserve"> </w:t>
      </w:r>
      <w:r w:rsidRPr="005E574E">
        <w:rPr>
          <w:rFonts w:ascii="Calibri" w:hAnsi="Calibri" w:cs="Calibri"/>
          <w:color w:val="221F1F"/>
        </w:rPr>
        <w:t>au</w:t>
      </w:r>
      <w:r w:rsidRPr="005E574E">
        <w:rPr>
          <w:rFonts w:ascii="Calibri" w:hAnsi="Calibri" w:cs="Calibri"/>
          <w:color w:val="221F1F"/>
          <w:spacing w:val="15"/>
        </w:rPr>
        <w:t xml:space="preserve"> </w:t>
      </w:r>
      <w:r w:rsidRPr="005E574E">
        <w:rPr>
          <w:rFonts w:ascii="Calibri" w:hAnsi="Calibri" w:cs="Calibri"/>
          <w:color w:val="221F1F"/>
        </w:rPr>
        <w:t>CCAP,</w:t>
      </w:r>
      <w:r w:rsidRPr="005E574E">
        <w:rPr>
          <w:rFonts w:ascii="Calibri" w:hAnsi="Calibri" w:cs="Calibri"/>
          <w:color w:val="221F1F"/>
          <w:spacing w:val="15"/>
        </w:rPr>
        <w:t xml:space="preserve"> </w:t>
      </w:r>
      <w:r w:rsidRPr="005E574E">
        <w:rPr>
          <w:rFonts w:ascii="Calibri" w:hAnsi="Calibri" w:cs="Calibri"/>
          <w:color w:val="221F1F"/>
        </w:rPr>
        <w:t>tous</w:t>
      </w:r>
      <w:r w:rsidRPr="005E574E">
        <w:rPr>
          <w:rFonts w:ascii="Calibri" w:hAnsi="Calibri" w:cs="Calibri"/>
          <w:color w:val="221F1F"/>
          <w:spacing w:val="15"/>
        </w:rPr>
        <w:t xml:space="preserve"> </w:t>
      </w:r>
      <w:r w:rsidRPr="005E574E">
        <w:rPr>
          <w:rFonts w:ascii="Calibri" w:hAnsi="Calibri" w:cs="Calibri"/>
          <w:color w:val="221F1F"/>
        </w:rPr>
        <w:t xml:space="preserve">les </w:t>
      </w:r>
      <w:r w:rsidRPr="005E574E">
        <w:rPr>
          <w:rFonts w:ascii="Calibri" w:hAnsi="Calibri" w:cs="Calibri"/>
          <w:color w:val="221F1F"/>
          <w:spacing w:val="5"/>
        </w:rPr>
        <w:t>droits</w:t>
      </w:r>
      <w:r w:rsidRPr="005E574E">
        <w:rPr>
          <w:rFonts w:ascii="Calibri" w:hAnsi="Calibri" w:cs="Calibri"/>
          <w:color w:val="221F1F"/>
        </w:rPr>
        <w:t xml:space="preserve">,  </w:t>
      </w:r>
      <w:r w:rsidRPr="005E574E">
        <w:rPr>
          <w:rFonts w:ascii="Calibri" w:hAnsi="Calibri" w:cs="Calibri"/>
          <w:color w:val="221F1F"/>
          <w:spacing w:val="-15"/>
        </w:rPr>
        <w:t xml:space="preserve"> </w:t>
      </w:r>
      <w:r w:rsidRPr="005E574E">
        <w:rPr>
          <w:rFonts w:ascii="Calibri" w:hAnsi="Calibri" w:cs="Calibri"/>
          <w:color w:val="221F1F"/>
          <w:spacing w:val="5"/>
        </w:rPr>
        <w:t>impôt</w:t>
      </w:r>
      <w:r w:rsidRPr="005E574E">
        <w:rPr>
          <w:rFonts w:ascii="Calibri" w:hAnsi="Calibri" w:cs="Calibri"/>
          <w:color w:val="221F1F"/>
        </w:rPr>
        <w:t xml:space="preserve">s  </w:t>
      </w:r>
      <w:r w:rsidRPr="005E574E">
        <w:rPr>
          <w:rFonts w:ascii="Calibri" w:hAnsi="Calibri" w:cs="Calibri"/>
          <w:color w:val="221F1F"/>
          <w:spacing w:val="-15"/>
        </w:rPr>
        <w:t xml:space="preserve"> </w:t>
      </w:r>
      <w:r w:rsidRPr="005E574E">
        <w:rPr>
          <w:rFonts w:ascii="Calibri" w:hAnsi="Calibri" w:cs="Calibri"/>
          <w:color w:val="221F1F"/>
          <w:spacing w:val="5"/>
        </w:rPr>
        <w:t>e</w:t>
      </w:r>
      <w:r w:rsidRPr="005E574E">
        <w:rPr>
          <w:rFonts w:ascii="Calibri" w:hAnsi="Calibri" w:cs="Calibri"/>
          <w:color w:val="221F1F"/>
        </w:rPr>
        <w:t xml:space="preserve">t  </w:t>
      </w:r>
      <w:r w:rsidRPr="005E574E">
        <w:rPr>
          <w:rFonts w:ascii="Calibri" w:hAnsi="Calibri" w:cs="Calibri"/>
          <w:color w:val="221F1F"/>
          <w:spacing w:val="-15"/>
        </w:rPr>
        <w:t xml:space="preserve"> </w:t>
      </w:r>
      <w:r w:rsidRPr="005E574E">
        <w:rPr>
          <w:rFonts w:ascii="Calibri" w:hAnsi="Calibri" w:cs="Calibri"/>
          <w:color w:val="221F1F"/>
          <w:spacing w:val="5"/>
        </w:rPr>
        <w:t>taxe</w:t>
      </w:r>
      <w:r w:rsidRPr="005E574E">
        <w:rPr>
          <w:rFonts w:ascii="Calibri" w:hAnsi="Calibri" w:cs="Calibri"/>
          <w:color w:val="221F1F"/>
        </w:rPr>
        <w:t xml:space="preserve">s  </w:t>
      </w:r>
      <w:r w:rsidRPr="005E574E">
        <w:rPr>
          <w:rFonts w:ascii="Calibri" w:hAnsi="Calibri" w:cs="Calibri"/>
          <w:color w:val="221F1F"/>
          <w:spacing w:val="-15"/>
        </w:rPr>
        <w:t xml:space="preserve"> </w:t>
      </w:r>
      <w:r w:rsidRPr="005E574E">
        <w:rPr>
          <w:rFonts w:ascii="Calibri" w:hAnsi="Calibri" w:cs="Calibri"/>
          <w:color w:val="221F1F"/>
          <w:spacing w:val="5"/>
        </w:rPr>
        <w:t>payable</w:t>
      </w:r>
      <w:r w:rsidRPr="005E574E">
        <w:rPr>
          <w:rFonts w:ascii="Calibri" w:hAnsi="Calibri" w:cs="Calibri"/>
          <w:color w:val="221F1F"/>
        </w:rPr>
        <w:t xml:space="preserve">s  </w:t>
      </w:r>
      <w:r w:rsidRPr="005E574E">
        <w:rPr>
          <w:rFonts w:ascii="Calibri" w:hAnsi="Calibri" w:cs="Calibri"/>
          <w:color w:val="221F1F"/>
          <w:spacing w:val="-15"/>
        </w:rPr>
        <w:t xml:space="preserve"> </w:t>
      </w:r>
      <w:r w:rsidRPr="005E574E">
        <w:rPr>
          <w:rFonts w:ascii="Calibri" w:hAnsi="Calibri" w:cs="Calibri"/>
          <w:color w:val="221F1F"/>
          <w:spacing w:val="5"/>
        </w:rPr>
        <w:t>pa</w:t>
      </w:r>
      <w:r w:rsidRPr="005E574E">
        <w:rPr>
          <w:rFonts w:ascii="Calibri" w:hAnsi="Calibri" w:cs="Calibri"/>
          <w:color w:val="221F1F"/>
        </w:rPr>
        <w:t xml:space="preserve">r  </w:t>
      </w:r>
      <w:r w:rsidRPr="005E574E">
        <w:rPr>
          <w:rFonts w:ascii="Calibri" w:hAnsi="Calibri" w:cs="Calibri"/>
          <w:color w:val="221F1F"/>
          <w:spacing w:val="-15"/>
        </w:rPr>
        <w:t xml:space="preserve"> </w:t>
      </w:r>
      <w:r w:rsidRPr="005E574E">
        <w:rPr>
          <w:rFonts w:ascii="Calibri" w:hAnsi="Calibri" w:cs="Calibri"/>
          <w:color w:val="221F1F"/>
          <w:spacing w:val="5"/>
        </w:rPr>
        <w:t xml:space="preserve">le </w:t>
      </w:r>
      <w:r w:rsidRPr="005E574E">
        <w:rPr>
          <w:rFonts w:ascii="Calibri" w:hAnsi="Calibri" w:cs="Calibri"/>
          <w:color w:val="221F1F"/>
        </w:rPr>
        <w:t>soumissionnaire</w:t>
      </w:r>
      <w:r w:rsidRPr="005E574E">
        <w:rPr>
          <w:rFonts w:ascii="Calibri" w:hAnsi="Calibri" w:cs="Calibri"/>
          <w:color w:val="221F1F"/>
          <w:spacing w:val="-2"/>
        </w:rPr>
        <w:t xml:space="preserve"> </w:t>
      </w:r>
      <w:r w:rsidRPr="005E574E">
        <w:rPr>
          <w:rFonts w:ascii="Calibri" w:hAnsi="Calibri" w:cs="Calibri"/>
          <w:color w:val="221F1F"/>
        </w:rPr>
        <w:t>au</w:t>
      </w:r>
      <w:r w:rsidRPr="005E574E">
        <w:rPr>
          <w:rFonts w:ascii="Calibri" w:hAnsi="Calibri" w:cs="Calibri"/>
          <w:color w:val="221F1F"/>
          <w:spacing w:val="-2"/>
        </w:rPr>
        <w:t xml:space="preserve"> </w:t>
      </w:r>
      <w:r w:rsidRPr="005E574E">
        <w:rPr>
          <w:rFonts w:ascii="Calibri" w:hAnsi="Calibri" w:cs="Calibri"/>
          <w:color w:val="221F1F"/>
        </w:rPr>
        <w:t>titre</w:t>
      </w:r>
      <w:r w:rsidRPr="005E574E">
        <w:rPr>
          <w:rFonts w:ascii="Calibri" w:hAnsi="Calibri" w:cs="Calibri"/>
          <w:color w:val="221F1F"/>
          <w:spacing w:val="-2"/>
        </w:rPr>
        <w:t xml:space="preserve"> </w:t>
      </w:r>
      <w:r w:rsidRPr="005E574E">
        <w:rPr>
          <w:rFonts w:ascii="Calibri" w:hAnsi="Calibri" w:cs="Calibri"/>
          <w:color w:val="221F1F"/>
        </w:rPr>
        <w:t>du</w:t>
      </w:r>
      <w:r w:rsidRPr="005E574E">
        <w:rPr>
          <w:rFonts w:ascii="Calibri" w:hAnsi="Calibri" w:cs="Calibri"/>
          <w:color w:val="221F1F"/>
          <w:spacing w:val="-2"/>
        </w:rPr>
        <w:t xml:space="preserve"> </w:t>
      </w:r>
      <w:r w:rsidRPr="005E574E">
        <w:rPr>
          <w:rFonts w:ascii="Calibri" w:hAnsi="Calibri" w:cs="Calibri"/>
          <w:color w:val="221F1F"/>
        </w:rPr>
        <w:t>futur</w:t>
      </w:r>
      <w:r w:rsidRPr="005E574E">
        <w:rPr>
          <w:rFonts w:ascii="Calibri" w:hAnsi="Calibri" w:cs="Calibri"/>
          <w:color w:val="221F1F"/>
          <w:spacing w:val="-2"/>
        </w:rPr>
        <w:t xml:space="preserve"> </w:t>
      </w:r>
      <w:r w:rsidRPr="005E574E">
        <w:rPr>
          <w:rFonts w:ascii="Calibri" w:hAnsi="Calibri" w:cs="Calibri"/>
          <w:color w:val="221F1F"/>
        </w:rPr>
        <w:t>Marché,</w:t>
      </w:r>
      <w:r w:rsidRPr="005E574E">
        <w:rPr>
          <w:rFonts w:ascii="Calibri" w:hAnsi="Calibri" w:cs="Calibri"/>
          <w:color w:val="221F1F"/>
          <w:spacing w:val="-2"/>
        </w:rPr>
        <w:t xml:space="preserve"> </w:t>
      </w:r>
      <w:r w:rsidRPr="005E574E">
        <w:rPr>
          <w:rFonts w:ascii="Calibri" w:hAnsi="Calibri" w:cs="Calibri"/>
          <w:color w:val="221F1F"/>
        </w:rPr>
        <w:t>ou</w:t>
      </w:r>
      <w:r w:rsidRPr="005E574E">
        <w:rPr>
          <w:rFonts w:ascii="Calibri" w:hAnsi="Calibri" w:cs="Calibri"/>
          <w:color w:val="221F1F"/>
          <w:spacing w:val="-2"/>
        </w:rPr>
        <w:t xml:space="preserve"> </w:t>
      </w:r>
      <w:r w:rsidRPr="005E574E">
        <w:rPr>
          <w:rFonts w:ascii="Calibri" w:hAnsi="Calibri" w:cs="Calibri"/>
          <w:color w:val="221F1F"/>
        </w:rPr>
        <w:t>à tout</w:t>
      </w:r>
      <w:r w:rsidRPr="005E574E">
        <w:rPr>
          <w:rFonts w:ascii="Calibri" w:hAnsi="Calibri" w:cs="Calibri"/>
          <w:color w:val="221F1F"/>
          <w:spacing w:val="13"/>
        </w:rPr>
        <w:t xml:space="preserve"> </w:t>
      </w:r>
      <w:r w:rsidRPr="005E574E">
        <w:rPr>
          <w:rFonts w:ascii="Calibri" w:hAnsi="Calibri" w:cs="Calibri"/>
          <w:color w:val="221F1F"/>
        </w:rPr>
        <w:t>autre</w:t>
      </w:r>
      <w:r w:rsidRPr="005E574E">
        <w:rPr>
          <w:rFonts w:ascii="Calibri" w:hAnsi="Calibri" w:cs="Calibri"/>
          <w:color w:val="221F1F"/>
          <w:spacing w:val="13"/>
        </w:rPr>
        <w:t xml:space="preserve"> </w:t>
      </w:r>
      <w:r w:rsidRPr="005E574E">
        <w:rPr>
          <w:rFonts w:ascii="Calibri" w:hAnsi="Calibri" w:cs="Calibri"/>
          <w:color w:val="221F1F"/>
        </w:rPr>
        <w:t>titre,</w:t>
      </w:r>
      <w:r w:rsidRPr="005E574E">
        <w:rPr>
          <w:rFonts w:ascii="Calibri" w:hAnsi="Calibri" w:cs="Calibri"/>
          <w:color w:val="221F1F"/>
          <w:spacing w:val="13"/>
        </w:rPr>
        <w:t xml:space="preserve"> </w:t>
      </w:r>
      <w:r w:rsidRPr="005E574E">
        <w:rPr>
          <w:rFonts w:ascii="Calibri" w:hAnsi="Calibri" w:cs="Calibri"/>
          <w:color w:val="221F1F"/>
        </w:rPr>
        <w:t>trente</w:t>
      </w:r>
      <w:r w:rsidRPr="005E574E">
        <w:rPr>
          <w:rFonts w:ascii="Calibri" w:hAnsi="Calibri" w:cs="Calibri"/>
          <w:color w:val="221F1F"/>
          <w:spacing w:val="13"/>
        </w:rPr>
        <w:t xml:space="preserve"> </w:t>
      </w:r>
      <w:r w:rsidRPr="005E574E">
        <w:rPr>
          <w:rFonts w:ascii="Calibri" w:hAnsi="Calibri" w:cs="Calibri"/>
          <w:color w:val="221F1F"/>
        </w:rPr>
        <w:t>(30)</w:t>
      </w:r>
      <w:r w:rsidRPr="005E574E">
        <w:rPr>
          <w:rFonts w:ascii="Calibri" w:hAnsi="Calibri" w:cs="Calibri"/>
          <w:color w:val="221F1F"/>
          <w:spacing w:val="13"/>
        </w:rPr>
        <w:t xml:space="preserve"> </w:t>
      </w:r>
      <w:r w:rsidRPr="005E574E">
        <w:rPr>
          <w:rFonts w:ascii="Calibri" w:hAnsi="Calibri" w:cs="Calibri"/>
          <w:color w:val="221F1F"/>
        </w:rPr>
        <w:t>jours</w:t>
      </w:r>
      <w:r w:rsidRPr="005E574E">
        <w:rPr>
          <w:rFonts w:ascii="Calibri" w:hAnsi="Calibri" w:cs="Calibri"/>
          <w:color w:val="221F1F"/>
          <w:spacing w:val="13"/>
        </w:rPr>
        <w:t xml:space="preserve"> </w:t>
      </w:r>
      <w:r w:rsidRPr="005E574E">
        <w:rPr>
          <w:rFonts w:ascii="Calibri" w:hAnsi="Calibri" w:cs="Calibri"/>
          <w:color w:val="221F1F"/>
        </w:rPr>
        <w:t>avant</w:t>
      </w:r>
      <w:r w:rsidRPr="005E574E">
        <w:rPr>
          <w:rFonts w:ascii="Calibri" w:hAnsi="Calibri" w:cs="Calibri"/>
          <w:color w:val="221F1F"/>
          <w:spacing w:val="13"/>
        </w:rPr>
        <w:t xml:space="preserve"> </w:t>
      </w:r>
      <w:r w:rsidRPr="005E574E">
        <w:rPr>
          <w:rFonts w:ascii="Calibri" w:hAnsi="Calibri" w:cs="Calibri"/>
          <w:color w:val="221F1F"/>
        </w:rPr>
        <w:t>la</w:t>
      </w:r>
      <w:r w:rsidRPr="005E574E">
        <w:rPr>
          <w:rFonts w:ascii="Calibri" w:hAnsi="Calibri" w:cs="Calibri"/>
          <w:color w:val="221F1F"/>
          <w:spacing w:val="13"/>
        </w:rPr>
        <w:t xml:space="preserve"> </w:t>
      </w:r>
      <w:r w:rsidRPr="005E574E">
        <w:rPr>
          <w:rFonts w:ascii="Calibri" w:hAnsi="Calibri" w:cs="Calibri"/>
          <w:color w:val="221F1F"/>
        </w:rPr>
        <w:t>date limite</w:t>
      </w:r>
      <w:r w:rsidRPr="005E574E">
        <w:rPr>
          <w:rFonts w:ascii="Calibri" w:hAnsi="Calibri" w:cs="Calibri"/>
          <w:color w:val="221F1F"/>
          <w:spacing w:val="24"/>
        </w:rPr>
        <w:t xml:space="preserve"> </w:t>
      </w:r>
      <w:r w:rsidRPr="005E574E">
        <w:rPr>
          <w:rFonts w:ascii="Calibri" w:hAnsi="Calibri" w:cs="Calibri"/>
          <w:color w:val="221F1F"/>
        </w:rPr>
        <w:t>de</w:t>
      </w:r>
      <w:r w:rsidRPr="005E574E">
        <w:rPr>
          <w:rFonts w:ascii="Calibri" w:hAnsi="Calibri" w:cs="Calibri"/>
          <w:color w:val="221F1F"/>
          <w:spacing w:val="24"/>
        </w:rPr>
        <w:t xml:space="preserve"> </w:t>
      </w:r>
      <w:r w:rsidRPr="005E574E">
        <w:rPr>
          <w:rFonts w:ascii="Calibri" w:hAnsi="Calibri" w:cs="Calibri"/>
          <w:color w:val="221F1F"/>
        </w:rPr>
        <w:t>dépôt</w:t>
      </w:r>
      <w:r w:rsidRPr="005E574E">
        <w:rPr>
          <w:rFonts w:ascii="Calibri" w:hAnsi="Calibri" w:cs="Calibri"/>
          <w:color w:val="221F1F"/>
          <w:spacing w:val="24"/>
        </w:rPr>
        <w:t xml:space="preserve"> </w:t>
      </w:r>
      <w:r w:rsidRPr="005E574E">
        <w:rPr>
          <w:rFonts w:ascii="Calibri" w:hAnsi="Calibri" w:cs="Calibri"/>
          <w:color w:val="221F1F"/>
        </w:rPr>
        <w:t>des</w:t>
      </w:r>
      <w:r w:rsidRPr="005E574E">
        <w:rPr>
          <w:rFonts w:ascii="Calibri" w:hAnsi="Calibri" w:cs="Calibri"/>
          <w:color w:val="221F1F"/>
          <w:spacing w:val="24"/>
        </w:rPr>
        <w:t xml:space="preserve"> </w:t>
      </w:r>
      <w:r w:rsidRPr="005E574E">
        <w:rPr>
          <w:rFonts w:ascii="Calibri" w:hAnsi="Calibri" w:cs="Calibri"/>
          <w:color w:val="221F1F"/>
        </w:rPr>
        <w:t>offres</w:t>
      </w:r>
      <w:r w:rsidRPr="005E574E">
        <w:rPr>
          <w:rFonts w:ascii="Calibri" w:hAnsi="Calibri" w:cs="Calibri"/>
          <w:color w:val="221F1F"/>
          <w:spacing w:val="24"/>
        </w:rPr>
        <w:t xml:space="preserve"> </w:t>
      </w:r>
      <w:r w:rsidRPr="005E574E">
        <w:rPr>
          <w:rFonts w:ascii="Calibri" w:hAnsi="Calibri" w:cs="Calibri"/>
          <w:color w:val="221F1F"/>
        </w:rPr>
        <w:t>seront</w:t>
      </w:r>
      <w:r w:rsidRPr="005E574E">
        <w:rPr>
          <w:rFonts w:ascii="Calibri" w:hAnsi="Calibri" w:cs="Calibri"/>
          <w:color w:val="221F1F"/>
          <w:spacing w:val="24"/>
        </w:rPr>
        <w:t xml:space="preserve"> </w:t>
      </w:r>
      <w:r w:rsidRPr="005E574E">
        <w:rPr>
          <w:rFonts w:ascii="Calibri" w:hAnsi="Calibri" w:cs="Calibri"/>
          <w:color w:val="221F1F"/>
        </w:rPr>
        <w:t>inclus</w:t>
      </w:r>
      <w:r w:rsidRPr="005E574E">
        <w:rPr>
          <w:rFonts w:ascii="Calibri" w:hAnsi="Calibri" w:cs="Calibri"/>
          <w:color w:val="221F1F"/>
          <w:spacing w:val="24"/>
        </w:rPr>
        <w:t xml:space="preserve"> </w:t>
      </w:r>
      <w:r w:rsidRPr="005E574E">
        <w:rPr>
          <w:rFonts w:ascii="Calibri" w:hAnsi="Calibri" w:cs="Calibri"/>
          <w:color w:val="221F1F"/>
        </w:rPr>
        <w:t>dans les</w:t>
      </w:r>
      <w:r w:rsidRPr="005E574E">
        <w:rPr>
          <w:rFonts w:ascii="Calibri" w:hAnsi="Calibri" w:cs="Calibri"/>
          <w:color w:val="221F1F"/>
          <w:spacing w:val="6"/>
        </w:rPr>
        <w:t xml:space="preserve"> </w:t>
      </w:r>
      <w:r w:rsidRPr="005E574E">
        <w:rPr>
          <w:rFonts w:ascii="Calibri" w:hAnsi="Calibri" w:cs="Calibri"/>
          <w:color w:val="221F1F"/>
        </w:rPr>
        <w:t>prix</w:t>
      </w:r>
      <w:r w:rsidRPr="005E574E">
        <w:rPr>
          <w:rFonts w:ascii="Calibri" w:hAnsi="Calibri" w:cs="Calibri"/>
          <w:color w:val="221F1F"/>
          <w:spacing w:val="6"/>
        </w:rPr>
        <w:t xml:space="preserve"> </w:t>
      </w:r>
      <w:r w:rsidRPr="005E574E">
        <w:rPr>
          <w:rFonts w:ascii="Calibri" w:hAnsi="Calibri" w:cs="Calibri"/>
          <w:color w:val="221F1F"/>
        </w:rPr>
        <w:t>et</w:t>
      </w:r>
      <w:r w:rsidRPr="005E574E">
        <w:rPr>
          <w:rFonts w:ascii="Calibri" w:hAnsi="Calibri" w:cs="Calibri"/>
          <w:color w:val="221F1F"/>
          <w:spacing w:val="6"/>
        </w:rPr>
        <w:t xml:space="preserve"> </w:t>
      </w:r>
      <w:r w:rsidRPr="005E574E">
        <w:rPr>
          <w:rFonts w:ascii="Calibri" w:hAnsi="Calibri" w:cs="Calibri"/>
          <w:color w:val="221F1F"/>
        </w:rPr>
        <w:t>dans</w:t>
      </w:r>
      <w:r w:rsidRPr="005E574E">
        <w:rPr>
          <w:rFonts w:ascii="Calibri" w:hAnsi="Calibri" w:cs="Calibri"/>
          <w:color w:val="221F1F"/>
          <w:spacing w:val="6"/>
        </w:rPr>
        <w:t xml:space="preserve"> </w:t>
      </w:r>
      <w:r w:rsidRPr="005E574E">
        <w:rPr>
          <w:rFonts w:ascii="Calibri" w:hAnsi="Calibri" w:cs="Calibri"/>
          <w:color w:val="221F1F"/>
        </w:rPr>
        <w:t>le</w:t>
      </w:r>
      <w:r w:rsidRPr="005E574E">
        <w:rPr>
          <w:rFonts w:ascii="Calibri" w:hAnsi="Calibri" w:cs="Calibri"/>
          <w:color w:val="221F1F"/>
          <w:spacing w:val="6"/>
        </w:rPr>
        <w:t xml:space="preserve"> </w:t>
      </w:r>
      <w:r w:rsidRPr="005E574E">
        <w:rPr>
          <w:rFonts w:ascii="Calibri" w:hAnsi="Calibri" w:cs="Calibri"/>
          <w:color w:val="221F1F"/>
        </w:rPr>
        <w:t>montant</w:t>
      </w:r>
      <w:r w:rsidRPr="005E574E">
        <w:rPr>
          <w:rFonts w:ascii="Calibri" w:hAnsi="Calibri" w:cs="Calibri"/>
          <w:color w:val="221F1F"/>
          <w:spacing w:val="6"/>
        </w:rPr>
        <w:t xml:space="preserve"> </w:t>
      </w:r>
      <w:r w:rsidRPr="005E574E">
        <w:rPr>
          <w:rFonts w:ascii="Calibri" w:hAnsi="Calibri" w:cs="Calibri"/>
          <w:color w:val="221F1F"/>
        </w:rPr>
        <w:t>total</w:t>
      </w:r>
      <w:r w:rsidRPr="005E574E">
        <w:rPr>
          <w:rFonts w:ascii="Calibri" w:hAnsi="Calibri" w:cs="Calibri"/>
          <w:color w:val="221F1F"/>
          <w:spacing w:val="6"/>
        </w:rPr>
        <w:t xml:space="preserve"> </w:t>
      </w:r>
      <w:r w:rsidRPr="005E574E">
        <w:rPr>
          <w:rFonts w:ascii="Calibri" w:hAnsi="Calibri" w:cs="Calibri"/>
          <w:color w:val="221F1F"/>
        </w:rPr>
        <w:t>de</w:t>
      </w:r>
      <w:r w:rsidRPr="005E574E">
        <w:rPr>
          <w:rFonts w:ascii="Calibri" w:hAnsi="Calibri" w:cs="Calibri"/>
          <w:color w:val="221F1F"/>
          <w:spacing w:val="6"/>
        </w:rPr>
        <w:t xml:space="preserve"> </w:t>
      </w:r>
      <w:r w:rsidRPr="005E574E">
        <w:rPr>
          <w:rFonts w:ascii="Calibri" w:hAnsi="Calibri" w:cs="Calibri"/>
          <w:color w:val="221F1F"/>
        </w:rPr>
        <w:t>son</w:t>
      </w:r>
      <w:r w:rsidRPr="005E574E">
        <w:rPr>
          <w:rFonts w:ascii="Calibri" w:hAnsi="Calibri" w:cs="Calibri"/>
          <w:color w:val="221F1F"/>
          <w:spacing w:val="6"/>
        </w:rPr>
        <w:t xml:space="preserve"> </w:t>
      </w:r>
      <w:r w:rsidRPr="005E574E">
        <w:rPr>
          <w:rFonts w:ascii="Calibri" w:hAnsi="Calibri" w:cs="Calibri"/>
          <w:color w:val="221F1F"/>
        </w:rPr>
        <w:t>offre.</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738" w:right="-16" w:hanging="624"/>
        <w:jc w:val="both"/>
        <w:rPr>
          <w:rFonts w:ascii="Calibri" w:hAnsi="Calibri" w:cs="Calibri"/>
          <w:color w:val="000000"/>
        </w:rPr>
      </w:pPr>
      <w:r w:rsidRPr="005E574E">
        <w:rPr>
          <w:rFonts w:ascii="Calibri" w:hAnsi="Calibri" w:cs="Calibri"/>
          <w:color w:val="221F1F"/>
        </w:rPr>
        <w:t xml:space="preserve">14.4. </w:t>
      </w:r>
      <w:r w:rsidRPr="005E574E">
        <w:rPr>
          <w:rFonts w:ascii="Calibri" w:hAnsi="Calibri" w:cs="Calibri"/>
          <w:color w:val="221F1F"/>
          <w:spacing w:val="12"/>
        </w:rPr>
        <w:t xml:space="preserve"> </w:t>
      </w:r>
      <w:r w:rsidRPr="005E574E">
        <w:rPr>
          <w:rFonts w:ascii="Calibri" w:hAnsi="Calibri" w:cs="Calibri"/>
          <w:color w:val="221F1F"/>
        </w:rPr>
        <w:t>Si</w:t>
      </w:r>
      <w:r w:rsidRPr="005E574E">
        <w:rPr>
          <w:rFonts w:ascii="Calibri" w:hAnsi="Calibri" w:cs="Calibri"/>
          <w:color w:val="221F1F"/>
          <w:spacing w:val="-3"/>
        </w:rPr>
        <w:t xml:space="preserve"> </w:t>
      </w:r>
      <w:r w:rsidRPr="005E574E">
        <w:rPr>
          <w:rFonts w:ascii="Calibri" w:hAnsi="Calibri" w:cs="Calibri"/>
          <w:color w:val="221F1F"/>
        </w:rPr>
        <w:t>les</w:t>
      </w:r>
      <w:r w:rsidRPr="005E574E">
        <w:rPr>
          <w:rFonts w:ascii="Calibri" w:hAnsi="Calibri" w:cs="Calibri"/>
          <w:color w:val="221F1F"/>
          <w:spacing w:val="-3"/>
        </w:rPr>
        <w:t xml:space="preserve"> </w:t>
      </w:r>
      <w:r w:rsidRPr="005E574E">
        <w:rPr>
          <w:rFonts w:ascii="Calibri" w:hAnsi="Calibri" w:cs="Calibri"/>
          <w:color w:val="221F1F"/>
        </w:rPr>
        <w:t>clauses</w:t>
      </w:r>
      <w:r w:rsidRPr="005E574E">
        <w:rPr>
          <w:rFonts w:ascii="Calibri" w:hAnsi="Calibri" w:cs="Calibri"/>
          <w:color w:val="221F1F"/>
          <w:spacing w:val="-3"/>
        </w:rPr>
        <w:t xml:space="preserve"> </w:t>
      </w:r>
      <w:r w:rsidRPr="005E574E">
        <w:rPr>
          <w:rFonts w:ascii="Calibri" w:hAnsi="Calibri" w:cs="Calibri"/>
          <w:color w:val="221F1F"/>
        </w:rPr>
        <w:t>de</w:t>
      </w:r>
      <w:r w:rsidRPr="005E574E">
        <w:rPr>
          <w:rFonts w:ascii="Calibri" w:hAnsi="Calibri" w:cs="Calibri"/>
          <w:color w:val="221F1F"/>
          <w:spacing w:val="-3"/>
        </w:rPr>
        <w:t xml:space="preserve"> </w:t>
      </w:r>
      <w:r w:rsidRPr="005E574E">
        <w:rPr>
          <w:rFonts w:ascii="Calibri" w:hAnsi="Calibri" w:cs="Calibri"/>
          <w:color w:val="221F1F"/>
        </w:rPr>
        <w:t>révision</w:t>
      </w:r>
      <w:r w:rsidRPr="005E574E">
        <w:rPr>
          <w:rFonts w:ascii="Calibri" w:hAnsi="Calibri" w:cs="Calibri"/>
          <w:color w:val="221F1F"/>
          <w:spacing w:val="-3"/>
        </w:rPr>
        <w:t xml:space="preserve"> </w:t>
      </w:r>
      <w:r w:rsidRPr="005E574E">
        <w:rPr>
          <w:rFonts w:ascii="Calibri" w:hAnsi="Calibri" w:cs="Calibri"/>
          <w:color w:val="221F1F"/>
        </w:rPr>
        <w:t>et/ou</w:t>
      </w:r>
      <w:r w:rsidRPr="005E574E">
        <w:rPr>
          <w:rFonts w:ascii="Calibri" w:hAnsi="Calibri" w:cs="Calibri"/>
          <w:color w:val="221F1F"/>
          <w:spacing w:val="-3"/>
        </w:rPr>
        <w:t xml:space="preserve"> </w:t>
      </w:r>
      <w:r w:rsidRPr="005E574E">
        <w:rPr>
          <w:rFonts w:ascii="Calibri" w:hAnsi="Calibri" w:cs="Calibri"/>
          <w:color w:val="221F1F"/>
        </w:rPr>
        <w:t xml:space="preserve">d’actualisation des </w:t>
      </w:r>
      <w:r w:rsidRPr="005E574E">
        <w:rPr>
          <w:rFonts w:ascii="Calibri" w:hAnsi="Calibri" w:cs="Calibri"/>
          <w:color w:val="221F1F"/>
          <w:spacing w:val="8"/>
        </w:rPr>
        <w:t xml:space="preserve"> </w:t>
      </w:r>
      <w:r w:rsidRPr="005E574E">
        <w:rPr>
          <w:rFonts w:ascii="Calibri" w:hAnsi="Calibri" w:cs="Calibri"/>
          <w:color w:val="221F1F"/>
        </w:rPr>
        <w:t xml:space="preserve">prix </w:t>
      </w:r>
      <w:r w:rsidRPr="005E574E">
        <w:rPr>
          <w:rFonts w:ascii="Calibri" w:hAnsi="Calibri" w:cs="Calibri"/>
          <w:color w:val="221F1F"/>
          <w:spacing w:val="8"/>
        </w:rPr>
        <w:t xml:space="preserve"> </w:t>
      </w:r>
      <w:r w:rsidRPr="005E574E">
        <w:rPr>
          <w:rFonts w:ascii="Calibri" w:hAnsi="Calibri" w:cs="Calibri"/>
          <w:color w:val="221F1F"/>
        </w:rPr>
        <w:t xml:space="preserve">sont </w:t>
      </w:r>
      <w:r w:rsidRPr="005E574E">
        <w:rPr>
          <w:rFonts w:ascii="Calibri" w:hAnsi="Calibri" w:cs="Calibri"/>
          <w:color w:val="221F1F"/>
          <w:spacing w:val="8"/>
        </w:rPr>
        <w:t xml:space="preserve"> </w:t>
      </w:r>
      <w:r w:rsidRPr="005E574E">
        <w:rPr>
          <w:rFonts w:ascii="Calibri" w:hAnsi="Calibri" w:cs="Calibri"/>
          <w:color w:val="221F1F"/>
        </w:rPr>
        <w:t xml:space="preserve">prévues </w:t>
      </w:r>
      <w:r w:rsidRPr="005E574E">
        <w:rPr>
          <w:rFonts w:ascii="Calibri" w:hAnsi="Calibri" w:cs="Calibri"/>
          <w:color w:val="221F1F"/>
          <w:spacing w:val="8"/>
        </w:rPr>
        <w:t xml:space="preserve"> </w:t>
      </w:r>
      <w:r w:rsidRPr="005E574E">
        <w:rPr>
          <w:rFonts w:ascii="Calibri" w:hAnsi="Calibri" w:cs="Calibri"/>
          <w:color w:val="221F1F"/>
        </w:rPr>
        <w:t xml:space="preserve">au </w:t>
      </w:r>
      <w:r w:rsidRPr="005E574E">
        <w:rPr>
          <w:rFonts w:ascii="Calibri" w:hAnsi="Calibri" w:cs="Calibri"/>
          <w:color w:val="221F1F"/>
          <w:spacing w:val="8"/>
        </w:rPr>
        <w:t xml:space="preserve"> </w:t>
      </w:r>
      <w:r w:rsidRPr="005E574E">
        <w:rPr>
          <w:rFonts w:ascii="Calibri" w:hAnsi="Calibri" w:cs="Calibri"/>
          <w:color w:val="221F1F"/>
        </w:rPr>
        <w:t xml:space="preserve">marché, </w:t>
      </w:r>
      <w:r w:rsidRPr="005E574E">
        <w:rPr>
          <w:rFonts w:ascii="Calibri" w:hAnsi="Calibri" w:cs="Calibri"/>
          <w:color w:val="221F1F"/>
          <w:spacing w:val="8"/>
        </w:rPr>
        <w:t xml:space="preserve"> </w:t>
      </w:r>
      <w:r w:rsidRPr="005E574E">
        <w:rPr>
          <w:rFonts w:ascii="Calibri" w:hAnsi="Calibri" w:cs="Calibri"/>
          <w:color w:val="221F1F"/>
        </w:rPr>
        <w:t xml:space="preserve">la </w:t>
      </w:r>
      <w:r w:rsidRPr="005E574E">
        <w:rPr>
          <w:rFonts w:ascii="Calibri" w:hAnsi="Calibri" w:cs="Calibri"/>
          <w:color w:val="221F1F"/>
          <w:spacing w:val="8"/>
        </w:rPr>
        <w:t xml:space="preserve"> </w:t>
      </w:r>
      <w:r w:rsidRPr="005E574E">
        <w:rPr>
          <w:rFonts w:ascii="Calibri" w:hAnsi="Calibri" w:cs="Calibri"/>
          <w:color w:val="221F1F"/>
        </w:rPr>
        <w:t>date d’établissement</w:t>
      </w:r>
      <w:r w:rsidRPr="005E574E">
        <w:rPr>
          <w:rFonts w:ascii="Calibri" w:hAnsi="Calibri" w:cs="Calibri"/>
          <w:color w:val="221F1F"/>
          <w:spacing w:val="1"/>
        </w:rPr>
        <w:t xml:space="preserve"> </w:t>
      </w:r>
      <w:r w:rsidRPr="005E574E">
        <w:rPr>
          <w:rFonts w:ascii="Calibri" w:hAnsi="Calibri" w:cs="Calibri"/>
          <w:color w:val="221F1F"/>
        </w:rPr>
        <w:t>des</w:t>
      </w:r>
      <w:r w:rsidRPr="005E574E">
        <w:rPr>
          <w:rFonts w:ascii="Calibri" w:hAnsi="Calibri" w:cs="Calibri"/>
          <w:color w:val="221F1F"/>
          <w:spacing w:val="1"/>
        </w:rPr>
        <w:t xml:space="preserve"> </w:t>
      </w:r>
      <w:r w:rsidRPr="005E574E">
        <w:rPr>
          <w:rFonts w:ascii="Calibri" w:hAnsi="Calibri" w:cs="Calibri"/>
          <w:color w:val="221F1F"/>
        </w:rPr>
        <w:t>prix</w:t>
      </w:r>
      <w:r w:rsidRPr="005E574E">
        <w:rPr>
          <w:rFonts w:ascii="Calibri" w:hAnsi="Calibri" w:cs="Calibri"/>
          <w:color w:val="221F1F"/>
          <w:spacing w:val="1"/>
        </w:rPr>
        <w:t xml:space="preserve"> </w:t>
      </w:r>
      <w:r w:rsidRPr="005E574E">
        <w:rPr>
          <w:rFonts w:ascii="Calibri" w:hAnsi="Calibri" w:cs="Calibri"/>
          <w:color w:val="221F1F"/>
        </w:rPr>
        <w:t>initiaux,</w:t>
      </w:r>
      <w:r w:rsidRPr="005E574E">
        <w:rPr>
          <w:rFonts w:ascii="Calibri" w:hAnsi="Calibri" w:cs="Calibri"/>
          <w:color w:val="221F1F"/>
          <w:spacing w:val="1"/>
        </w:rPr>
        <w:t xml:space="preserve"> </w:t>
      </w:r>
      <w:r w:rsidRPr="005E574E">
        <w:rPr>
          <w:rFonts w:ascii="Calibri" w:hAnsi="Calibri" w:cs="Calibri"/>
          <w:color w:val="221F1F"/>
        </w:rPr>
        <w:t>ainsi</w:t>
      </w:r>
      <w:r w:rsidRPr="005E574E">
        <w:rPr>
          <w:rFonts w:ascii="Calibri" w:hAnsi="Calibri" w:cs="Calibri"/>
          <w:color w:val="221F1F"/>
          <w:spacing w:val="1"/>
        </w:rPr>
        <w:t xml:space="preserve"> </w:t>
      </w:r>
      <w:r w:rsidRPr="005E574E">
        <w:rPr>
          <w:rFonts w:ascii="Calibri" w:hAnsi="Calibri" w:cs="Calibri"/>
          <w:color w:val="221F1F"/>
        </w:rPr>
        <w:t>que</w:t>
      </w:r>
      <w:r w:rsidRPr="005E574E">
        <w:rPr>
          <w:rFonts w:ascii="Calibri" w:hAnsi="Calibri" w:cs="Calibri"/>
          <w:color w:val="221F1F"/>
          <w:spacing w:val="1"/>
        </w:rPr>
        <w:t xml:space="preserve"> </w:t>
      </w:r>
      <w:r w:rsidRPr="005E574E">
        <w:rPr>
          <w:rFonts w:ascii="Calibri" w:hAnsi="Calibri" w:cs="Calibri"/>
          <w:color w:val="221F1F"/>
        </w:rPr>
        <w:t xml:space="preserve">les </w:t>
      </w:r>
      <w:r w:rsidRPr="005E574E">
        <w:rPr>
          <w:rFonts w:ascii="Calibri" w:hAnsi="Calibri" w:cs="Calibri"/>
          <w:color w:val="221F1F"/>
          <w:spacing w:val="1"/>
        </w:rPr>
        <w:t>modalité</w:t>
      </w:r>
      <w:r w:rsidRPr="005E574E">
        <w:rPr>
          <w:rFonts w:ascii="Calibri" w:hAnsi="Calibri" w:cs="Calibri"/>
          <w:color w:val="221F1F"/>
        </w:rPr>
        <w:t xml:space="preserve">s  </w:t>
      </w:r>
      <w:r w:rsidRPr="005E574E">
        <w:rPr>
          <w:rFonts w:ascii="Calibri" w:hAnsi="Calibri" w:cs="Calibri"/>
          <w:color w:val="221F1F"/>
          <w:spacing w:val="-29"/>
        </w:rPr>
        <w:t xml:space="preserve"> </w:t>
      </w:r>
      <w:r w:rsidRPr="005E574E">
        <w:rPr>
          <w:rFonts w:ascii="Calibri" w:hAnsi="Calibri" w:cs="Calibri"/>
          <w:color w:val="221F1F"/>
          <w:spacing w:val="1"/>
        </w:rPr>
        <w:t>d</w:t>
      </w:r>
      <w:r w:rsidRPr="005E574E">
        <w:rPr>
          <w:rFonts w:ascii="Calibri" w:hAnsi="Calibri" w:cs="Calibri"/>
          <w:color w:val="221F1F"/>
        </w:rPr>
        <w:t xml:space="preserve">e  </w:t>
      </w:r>
      <w:r w:rsidRPr="005E574E">
        <w:rPr>
          <w:rFonts w:ascii="Calibri" w:hAnsi="Calibri" w:cs="Calibri"/>
          <w:color w:val="221F1F"/>
          <w:spacing w:val="-29"/>
        </w:rPr>
        <w:t xml:space="preserve"> </w:t>
      </w:r>
      <w:r w:rsidRPr="005E574E">
        <w:rPr>
          <w:rFonts w:ascii="Calibri" w:hAnsi="Calibri" w:cs="Calibri"/>
          <w:color w:val="221F1F"/>
          <w:spacing w:val="1"/>
        </w:rPr>
        <w:t>révisio</w:t>
      </w:r>
      <w:r w:rsidRPr="005E574E">
        <w:rPr>
          <w:rFonts w:ascii="Calibri" w:hAnsi="Calibri" w:cs="Calibri"/>
          <w:color w:val="221F1F"/>
        </w:rPr>
        <w:t xml:space="preserve">n  </w:t>
      </w:r>
      <w:r w:rsidRPr="005E574E">
        <w:rPr>
          <w:rFonts w:ascii="Calibri" w:hAnsi="Calibri" w:cs="Calibri"/>
          <w:color w:val="221F1F"/>
          <w:spacing w:val="-29"/>
        </w:rPr>
        <w:t xml:space="preserve"> </w:t>
      </w:r>
      <w:r w:rsidRPr="005E574E">
        <w:rPr>
          <w:rFonts w:ascii="Calibri" w:hAnsi="Calibri" w:cs="Calibri"/>
          <w:color w:val="221F1F"/>
          <w:spacing w:val="1"/>
        </w:rPr>
        <w:t>et/o</w:t>
      </w:r>
      <w:r w:rsidRPr="005E574E">
        <w:rPr>
          <w:rFonts w:ascii="Calibri" w:hAnsi="Calibri" w:cs="Calibri"/>
          <w:color w:val="221F1F"/>
        </w:rPr>
        <w:t xml:space="preserve">u  </w:t>
      </w:r>
      <w:r w:rsidRPr="005E574E">
        <w:rPr>
          <w:rFonts w:ascii="Calibri" w:hAnsi="Calibri" w:cs="Calibri"/>
          <w:color w:val="221F1F"/>
          <w:spacing w:val="-29"/>
        </w:rPr>
        <w:t xml:space="preserve"> </w:t>
      </w:r>
      <w:r w:rsidRPr="005E574E">
        <w:rPr>
          <w:rFonts w:ascii="Calibri" w:hAnsi="Calibri" w:cs="Calibri"/>
          <w:color w:val="221F1F"/>
          <w:spacing w:val="1"/>
        </w:rPr>
        <w:t>d’actualisation desdit</w:t>
      </w:r>
      <w:r w:rsidRPr="005E574E">
        <w:rPr>
          <w:rFonts w:ascii="Calibri" w:hAnsi="Calibri" w:cs="Calibri"/>
          <w:color w:val="221F1F"/>
        </w:rPr>
        <w:t xml:space="preserve">s  </w:t>
      </w:r>
      <w:r w:rsidRPr="005E574E">
        <w:rPr>
          <w:rFonts w:ascii="Calibri" w:hAnsi="Calibri" w:cs="Calibri"/>
          <w:color w:val="221F1F"/>
          <w:spacing w:val="-29"/>
        </w:rPr>
        <w:t xml:space="preserve"> </w:t>
      </w:r>
      <w:r w:rsidRPr="005E574E">
        <w:rPr>
          <w:rFonts w:ascii="Calibri" w:hAnsi="Calibri" w:cs="Calibri"/>
          <w:color w:val="221F1F"/>
          <w:spacing w:val="1"/>
        </w:rPr>
        <w:t>pri</w:t>
      </w:r>
      <w:r w:rsidRPr="005E574E">
        <w:rPr>
          <w:rFonts w:ascii="Calibri" w:hAnsi="Calibri" w:cs="Calibri"/>
          <w:color w:val="221F1F"/>
        </w:rPr>
        <w:t xml:space="preserve">x  </w:t>
      </w:r>
      <w:r w:rsidRPr="005E574E">
        <w:rPr>
          <w:rFonts w:ascii="Calibri" w:hAnsi="Calibri" w:cs="Calibri"/>
          <w:color w:val="221F1F"/>
          <w:spacing w:val="-29"/>
        </w:rPr>
        <w:t xml:space="preserve"> </w:t>
      </w:r>
      <w:r w:rsidRPr="005E574E">
        <w:rPr>
          <w:rFonts w:ascii="Calibri" w:hAnsi="Calibri" w:cs="Calibri"/>
          <w:color w:val="221F1F"/>
          <w:spacing w:val="1"/>
        </w:rPr>
        <w:t>doiven</w:t>
      </w:r>
      <w:r w:rsidRPr="005E574E">
        <w:rPr>
          <w:rFonts w:ascii="Calibri" w:hAnsi="Calibri" w:cs="Calibri"/>
          <w:color w:val="221F1F"/>
        </w:rPr>
        <w:t xml:space="preserve">t  </w:t>
      </w:r>
      <w:r w:rsidRPr="005E574E">
        <w:rPr>
          <w:rFonts w:ascii="Calibri" w:hAnsi="Calibri" w:cs="Calibri"/>
          <w:color w:val="221F1F"/>
          <w:spacing w:val="-29"/>
        </w:rPr>
        <w:t xml:space="preserve"> </w:t>
      </w:r>
      <w:r w:rsidRPr="005E574E">
        <w:rPr>
          <w:rFonts w:ascii="Calibri" w:hAnsi="Calibri" w:cs="Calibri"/>
          <w:color w:val="221F1F"/>
          <w:spacing w:val="1"/>
        </w:rPr>
        <w:t>êtr</w:t>
      </w:r>
      <w:r w:rsidRPr="005E574E">
        <w:rPr>
          <w:rFonts w:ascii="Calibri" w:hAnsi="Calibri" w:cs="Calibri"/>
          <w:color w:val="221F1F"/>
        </w:rPr>
        <w:t xml:space="preserve">e  </w:t>
      </w:r>
      <w:r w:rsidRPr="005E574E">
        <w:rPr>
          <w:rFonts w:ascii="Calibri" w:hAnsi="Calibri" w:cs="Calibri"/>
          <w:color w:val="221F1F"/>
          <w:spacing w:val="-29"/>
        </w:rPr>
        <w:t xml:space="preserve"> </w:t>
      </w:r>
      <w:r w:rsidRPr="005E574E">
        <w:rPr>
          <w:rFonts w:ascii="Calibri" w:hAnsi="Calibri" w:cs="Calibri"/>
          <w:color w:val="221F1F"/>
          <w:spacing w:val="1"/>
        </w:rPr>
        <w:t>précisées</w:t>
      </w:r>
      <w:r w:rsidRPr="005E574E">
        <w:rPr>
          <w:rFonts w:ascii="Calibri" w:hAnsi="Calibri" w:cs="Calibri"/>
          <w:color w:val="221F1F"/>
        </w:rPr>
        <w:t xml:space="preserve">.  </w:t>
      </w:r>
      <w:r w:rsidRPr="005E574E">
        <w:rPr>
          <w:rFonts w:ascii="Calibri" w:hAnsi="Calibri" w:cs="Calibri"/>
          <w:color w:val="221F1F"/>
          <w:spacing w:val="-29"/>
        </w:rPr>
        <w:t xml:space="preserve"> </w:t>
      </w:r>
      <w:r w:rsidRPr="005E574E">
        <w:rPr>
          <w:rFonts w:ascii="Calibri" w:hAnsi="Calibri" w:cs="Calibri"/>
          <w:color w:val="221F1F"/>
          <w:spacing w:val="1"/>
        </w:rPr>
        <w:t xml:space="preserve">Etant </w:t>
      </w:r>
      <w:r w:rsidRPr="005E574E">
        <w:rPr>
          <w:rFonts w:ascii="Calibri" w:hAnsi="Calibri" w:cs="Calibri"/>
          <w:color w:val="221F1F"/>
        </w:rPr>
        <w:t>entendu</w:t>
      </w:r>
      <w:r w:rsidRPr="005E574E">
        <w:rPr>
          <w:rFonts w:ascii="Calibri" w:hAnsi="Calibri" w:cs="Calibri"/>
          <w:color w:val="221F1F"/>
          <w:spacing w:val="1"/>
        </w:rPr>
        <w:t xml:space="preserve"> </w:t>
      </w:r>
      <w:r w:rsidRPr="005E574E">
        <w:rPr>
          <w:rFonts w:ascii="Calibri" w:hAnsi="Calibri" w:cs="Calibri"/>
          <w:color w:val="221F1F"/>
        </w:rPr>
        <w:t>que</w:t>
      </w:r>
      <w:r w:rsidRPr="005E574E">
        <w:rPr>
          <w:rFonts w:ascii="Calibri" w:hAnsi="Calibri" w:cs="Calibri"/>
          <w:color w:val="221F1F"/>
          <w:spacing w:val="1"/>
        </w:rPr>
        <w:t xml:space="preserve"> </w:t>
      </w:r>
      <w:r w:rsidRPr="005E574E">
        <w:rPr>
          <w:rFonts w:ascii="Calibri" w:hAnsi="Calibri" w:cs="Calibri"/>
          <w:color w:val="221F1F"/>
        </w:rPr>
        <w:t>tout</w:t>
      </w:r>
      <w:r w:rsidRPr="005E574E">
        <w:rPr>
          <w:rFonts w:ascii="Calibri" w:hAnsi="Calibri" w:cs="Calibri"/>
          <w:color w:val="221F1F"/>
          <w:spacing w:val="1"/>
        </w:rPr>
        <w:t xml:space="preserve"> </w:t>
      </w:r>
      <w:r w:rsidRPr="005E574E">
        <w:rPr>
          <w:rFonts w:ascii="Calibri" w:hAnsi="Calibri" w:cs="Calibri"/>
          <w:color w:val="221F1F"/>
        </w:rPr>
        <w:t>marché</w:t>
      </w:r>
      <w:r w:rsidRPr="005E574E">
        <w:rPr>
          <w:rFonts w:ascii="Calibri" w:hAnsi="Calibri" w:cs="Calibri"/>
          <w:color w:val="221F1F"/>
          <w:spacing w:val="1"/>
        </w:rPr>
        <w:t xml:space="preserve"> </w:t>
      </w:r>
      <w:r w:rsidRPr="005E574E">
        <w:rPr>
          <w:rFonts w:ascii="Calibri" w:hAnsi="Calibri" w:cs="Calibri"/>
          <w:color w:val="221F1F"/>
        </w:rPr>
        <w:t>dont</w:t>
      </w:r>
      <w:r w:rsidRPr="005E574E">
        <w:rPr>
          <w:rFonts w:ascii="Calibri" w:hAnsi="Calibri" w:cs="Calibri"/>
          <w:color w:val="221F1F"/>
          <w:spacing w:val="1"/>
        </w:rPr>
        <w:t xml:space="preserve"> </w:t>
      </w:r>
      <w:r w:rsidRPr="005E574E">
        <w:rPr>
          <w:rFonts w:ascii="Calibri" w:hAnsi="Calibri" w:cs="Calibri"/>
          <w:color w:val="221F1F"/>
        </w:rPr>
        <w:t>la</w:t>
      </w:r>
      <w:r w:rsidRPr="005E574E">
        <w:rPr>
          <w:rFonts w:ascii="Calibri" w:hAnsi="Calibri" w:cs="Calibri"/>
          <w:color w:val="221F1F"/>
          <w:spacing w:val="1"/>
        </w:rPr>
        <w:t xml:space="preserve"> </w:t>
      </w:r>
      <w:r w:rsidRPr="005E574E">
        <w:rPr>
          <w:rFonts w:ascii="Calibri" w:hAnsi="Calibri" w:cs="Calibri"/>
          <w:color w:val="221F1F"/>
        </w:rPr>
        <w:t>durée</w:t>
      </w:r>
      <w:r w:rsidRPr="005E574E">
        <w:rPr>
          <w:rFonts w:ascii="Calibri" w:hAnsi="Calibri" w:cs="Calibri"/>
          <w:color w:val="221F1F"/>
          <w:spacing w:val="1"/>
        </w:rPr>
        <w:t xml:space="preserve"> </w:t>
      </w:r>
      <w:r w:rsidRPr="005E574E">
        <w:rPr>
          <w:rFonts w:ascii="Calibri" w:hAnsi="Calibri" w:cs="Calibri"/>
          <w:color w:val="221F1F"/>
        </w:rPr>
        <w:t>d’exécution</w:t>
      </w:r>
      <w:r w:rsidRPr="005E574E">
        <w:rPr>
          <w:rFonts w:ascii="Calibri" w:hAnsi="Calibri" w:cs="Calibri"/>
          <w:color w:val="221F1F"/>
          <w:spacing w:val="23"/>
        </w:rPr>
        <w:t xml:space="preserve"> </w:t>
      </w:r>
      <w:r w:rsidRPr="005E574E">
        <w:rPr>
          <w:rFonts w:ascii="Calibri" w:hAnsi="Calibri" w:cs="Calibri"/>
          <w:color w:val="221F1F"/>
        </w:rPr>
        <w:t>est</w:t>
      </w:r>
      <w:r w:rsidRPr="005E574E">
        <w:rPr>
          <w:rFonts w:ascii="Calibri" w:hAnsi="Calibri" w:cs="Calibri"/>
          <w:color w:val="221F1F"/>
          <w:spacing w:val="23"/>
        </w:rPr>
        <w:t xml:space="preserve"> </w:t>
      </w:r>
      <w:r w:rsidRPr="005E574E">
        <w:rPr>
          <w:rFonts w:ascii="Calibri" w:hAnsi="Calibri" w:cs="Calibri"/>
          <w:color w:val="221F1F"/>
        </w:rPr>
        <w:t>au</w:t>
      </w:r>
      <w:r w:rsidRPr="005E574E">
        <w:rPr>
          <w:rFonts w:ascii="Calibri" w:hAnsi="Calibri" w:cs="Calibri"/>
          <w:color w:val="221F1F"/>
          <w:spacing w:val="23"/>
        </w:rPr>
        <w:t xml:space="preserve"> </w:t>
      </w:r>
      <w:r w:rsidRPr="005E574E">
        <w:rPr>
          <w:rFonts w:ascii="Calibri" w:hAnsi="Calibri" w:cs="Calibri"/>
          <w:color w:val="221F1F"/>
        </w:rPr>
        <w:t>plus</w:t>
      </w:r>
      <w:r w:rsidRPr="005E574E">
        <w:rPr>
          <w:rFonts w:ascii="Calibri" w:hAnsi="Calibri" w:cs="Calibri"/>
          <w:color w:val="221F1F"/>
          <w:spacing w:val="23"/>
        </w:rPr>
        <w:t xml:space="preserve"> </w:t>
      </w:r>
      <w:r w:rsidRPr="005E574E">
        <w:rPr>
          <w:rFonts w:ascii="Calibri" w:hAnsi="Calibri" w:cs="Calibri"/>
          <w:color w:val="221F1F"/>
        </w:rPr>
        <w:t>égale</w:t>
      </w:r>
      <w:r w:rsidRPr="005E574E">
        <w:rPr>
          <w:rFonts w:ascii="Calibri" w:hAnsi="Calibri" w:cs="Calibri"/>
          <w:color w:val="221F1F"/>
          <w:spacing w:val="23"/>
        </w:rPr>
        <w:t xml:space="preserve"> </w:t>
      </w:r>
      <w:r w:rsidRPr="005E574E">
        <w:rPr>
          <w:rFonts w:ascii="Calibri" w:hAnsi="Calibri" w:cs="Calibri"/>
          <w:color w:val="221F1F"/>
        </w:rPr>
        <w:t>à</w:t>
      </w:r>
      <w:r w:rsidRPr="005E574E">
        <w:rPr>
          <w:rFonts w:ascii="Calibri" w:hAnsi="Calibri" w:cs="Calibri"/>
          <w:color w:val="221F1F"/>
          <w:spacing w:val="23"/>
        </w:rPr>
        <w:t xml:space="preserve"> </w:t>
      </w:r>
      <w:r w:rsidRPr="005E574E">
        <w:rPr>
          <w:rFonts w:ascii="Calibri" w:hAnsi="Calibri" w:cs="Calibri"/>
          <w:color w:val="221F1F"/>
        </w:rPr>
        <w:t>un</w:t>
      </w:r>
      <w:r w:rsidRPr="005E574E">
        <w:rPr>
          <w:rFonts w:ascii="Calibri" w:hAnsi="Calibri" w:cs="Calibri"/>
          <w:color w:val="221F1F"/>
          <w:spacing w:val="23"/>
        </w:rPr>
        <w:t xml:space="preserve"> </w:t>
      </w:r>
      <w:r w:rsidRPr="005E574E">
        <w:rPr>
          <w:rFonts w:ascii="Calibri" w:hAnsi="Calibri" w:cs="Calibri"/>
          <w:color w:val="221F1F"/>
        </w:rPr>
        <w:t>(1)</w:t>
      </w:r>
      <w:r w:rsidRPr="005E574E">
        <w:rPr>
          <w:rFonts w:ascii="Calibri" w:hAnsi="Calibri" w:cs="Calibri"/>
          <w:color w:val="221F1F"/>
          <w:spacing w:val="23"/>
        </w:rPr>
        <w:t xml:space="preserve"> </w:t>
      </w:r>
      <w:r w:rsidRPr="005E574E">
        <w:rPr>
          <w:rFonts w:ascii="Calibri" w:hAnsi="Calibri" w:cs="Calibri"/>
          <w:color w:val="221F1F"/>
        </w:rPr>
        <w:t>an</w:t>
      </w:r>
      <w:r w:rsidRPr="005E574E">
        <w:rPr>
          <w:rFonts w:ascii="Calibri" w:hAnsi="Calibri" w:cs="Calibri"/>
          <w:color w:val="221F1F"/>
          <w:spacing w:val="23"/>
        </w:rPr>
        <w:t xml:space="preserve"> </w:t>
      </w:r>
      <w:r w:rsidRPr="005E574E">
        <w:rPr>
          <w:rFonts w:ascii="Calibri" w:hAnsi="Calibri" w:cs="Calibri"/>
          <w:color w:val="221F1F"/>
        </w:rPr>
        <w:t>ne</w:t>
      </w:r>
      <w:r w:rsidRPr="005E574E">
        <w:rPr>
          <w:rFonts w:ascii="Calibri" w:hAnsi="Calibri" w:cs="Calibri"/>
          <w:color w:val="221F1F"/>
          <w:spacing w:val="23"/>
        </w:rPr>
        <w:t xml:space="preserve"> </w:t>
      </w:r>
      <w:r w:rsidRPr="005E574E">
        <w:rPr>
          <w:rFonts w:ascii="Calibri" w:hAnsi="Calibri" w:cs="Calibri"/>
          <w:color w:val="221F1F"/>
        </w:rPr>
        <w:t>peut faire</w:t>
      </w:r>
      <w:r w:rsidRPr="005E574E">
        <w:rPr>
          <w:rFonts w:ascii="Calibri" w:hAnsi="Calibri" w:cs="Calibri"/>
          <w:color w:val="221F1F"/>
          <w:spacing w:val="6"/>
        </w:rPr>
        <w:t xml:space="preserve"> </w:t>
      </w:r>
      <w:r w:rsidRPr="005E574E">
        <w:rPr>
          <w:rFonts w:ascii="Calibri" w:hAnsi="Calibri" w:cs="Calibri"/>
          <w:color w:val="221F1F"/>
        </w:rPr>
        <w:t>l’objet</w:t>
      </w:r>
      <w:r w:rsidRPr="005E574E">
        <w:rPr>
          <w:rFonts w:ascii="Calibri" w:hAnsi="Calibri" w:cs="Calibri"/>
          <w:color w:val="221F1F"/>
          <w:spacing w:val="6"/>
        </w:rPr>
        <w:t xml:space="preserve"> </w:t>
      </w:r>
      <w:r w:rsidRPr="005E574E">
        <w:rPr>
          <w:rFonts w:ascii="Calibri" w:hAnsi="Calibri" w:cs="Calibri"/>
          <w:color w:val="221F1F"/>
        </w:rPr>
        <w:t>de</w:t>
      </w:r>
      <w:r w:rsidRPr="005E574E">
        <w:rPr>
          <w:rFonts w:ascii="Calibri" w:hAnsi="Calibri" w:cs="Calibri"/>
          <w:color w:val="221F1F"/>
          <w:spacing w:val="6"/>
        </w:rPr>
        <w:t xml:space="preserve"> </w:t>
      </w:r>
      <w:r w:rsidRPr="005E574E">
        <w:rPr>
          <w:rFonts w:ascii="Calibri" w:hAnsi="Calibri" w:cs="Calibri"/>
          <w:color w:val="221F1F"/>
        </w:rPr>
        <w:t>révision</w:t>
      </w:r>
      <w:r w:rsidRPr="005E574E">
        <w:rPr>
          <w:rFonts w:ascii="Calibri" w:hAnsi="Calibri" w:cs="Calibri"/>
          <w:color w:val="221F1F"/>
          <w:spacing w:val="6"/>
        </w:rPr>
        <w:t xml:space="preserve"> </w:t>
      </w:r>
      <w:r w:rsidRPr="005E574E">
        <w:rPr>
          <w:rFonts w:ascii="Calibri" w:hAnsi="Calibri" w:cs="Calibri"/>
          <w:color w:val="221F1F"/>
        </w:rPr>
        <w:t>de</w:t>
      </w:r>
      <w:r w:rsidRPr="005E574E">
        <w:rPr>
          <w:rFonts w:ascii="Calibri" w:hAnsi="Calibri" w:cs="Calibri"/>
          <w:color w:val="221F1F"/>
          <w:spacing w:val="6"/>
        </w:rPr>
        <w:t xml:space="preserve"> </w:t>
      </w:r>
      <w:r w:rsidRPr="005E574E">
        <w:rPr>
          <w:rFonts w:ascii="Calibri" w:hAnsi="Calibri" w:cs="Calibri"/>
          <w:color w:val="221F1F"/>
        </w:rPr>
        <w:t>prix.</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6557AA" w:rsidP="001317F7">
      <w:pPr>
        <w:widowControl w:val="0"/>
        <w:autoSpaceDE w:val="0"/>
        <w:autoSpaceDN w:val="0"/>
        <w:adjustRightInd w:val="0"/>
        <w:spacing w:line="250" w:lineRule="auto"/>
        <w:ind w:left="624" w:right="102" w:hanging="624"/>
        <w:jc w:val="both"/>
        <w:rPr>
          <w:rFonts w:ascii="Calibri" w:hAnsi="Calibri" w:cs="Calibri"/>
          <w:color w:val="221F1F"/>
        </w:rPr>
      </w:pPr>
      <w:r w:rsidRPr="005E574E">
        <w:rPr>
          <w:rFonts w:ascii="Calibri" w:hAnsi="Calibri" w:cs="Calibri"/>
          <w:color w:val="221F1F"/>
        </w:rPr>
        <w:t>14.5</w:t>
      </w:r>
      <w:r w:rsidR="001317F7" w:rsidRPr="005E574E">
        <w:rPr>
          <w:rFonts w:ascii="Calibri" w:hAnsi="Calibri" w:cs="Calibri"/>
          <w:color w:val="221F1F"/>
        </w:rPr>
        <w:t>.  L’absence  de  production  du  cautionnement définitif dans les délais prescrits est susceptible de donner lieu à la résiliation du marché dans les conditions prévues dans le CCAG. Détails établis conformément au cadre proposé à la pièce N°8.</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1361" w:right="-149" w:hanging="1247"/>
        <w:rPr>
          <w:rFonts w:ascii="Calibri" w:hAnsi="Calibri" w:cs="Calibri"/>
          <w:color w:val="000000"/>
        </w:rPr>
      </w:pPr>
      <w:r w:rsidRPr="005E574E">
        <w:rPr>
          <w:rFonts w:ascii="Calibri" w:hAnsi="Calibri" w:cs="Calibri"/>
          <w:b/>
          <w:bCs/>
          <w:color w:val="221F1F"/>
        </w:rPr>
        <w:t>Article</w:t>
      </w:r>
      <w:r w:rsidRPr="005E574E">
        <w:rPr>
          <w:rFonts w:ascii="Calibri" w:hAnsi="Calibri" w:cs="Calibri"/>
          <w:b/>
          <w:bCs/>
          <w:color w:val="221F1F"/>
          <w:spacing w:val="6"/>
        </w:rPr>
        <w:t xml:space="preserve"> </w:t>
      </w:r>
      <w:r w:rsidRPr="005E574E">
        <w:rPr>
          <w:rFonts w:ascii="Calibri" w:hAnsi="Calibri" w:cs="Calibri"/>
          <w:b/>
          <w:bCs/>
          <w:color w:val="221F1F"/>
        </w:rPr>
        <w:t>15</w:t>
      </w:r>
      <w:r w:rsidRPr="005E574E">
        <w:rPr>
          <w:rFonts w:ascii="Calibri" w:hAnsi="Calibri" w:cs="Calibri"/>
          <w:b/>
          <w:bCs/>
          <w:color w:val="221F1F"/>
          <w:spacing w:val="6"/>
        </w:rPr>
        <w:t xml:space="preserve"> </w:t>
      </w:r>
      <w:r w:rsidRPr="005E574E">
        <w:rPr>
          <w:rFonts w:ascii="Calibri" w:hAnsi="Calibri" w:cs="Calibri"/>
          <w:b/>
          <w:bCs/>
          <w:color w:val="221F1F"/>
        </w:rPr>
        <w:t xml:space="preserve">: </w:t>
      </w:r>
      <w:r w:rsidRPr="005E574E">
        <w:rPr>
          <w:rFonts w:ascii="Calibri" w:hAnsi="Calibri" w:cs="Calibri"/>
          <w:b/>
          <w:bCs/>
          <w:color w:val="221F1F"/>
          <w:spacing w:val="-12"/>
        </w:rPr>
        <w:t>Monnaies</w:t>
      </w:r>
      <w:r w:rsidRPr="005E574E">
        <w:rPr>
          <w:rFonts w:ascii="Calibri" w:hAnsi="Calibri" w:cs="Calibri"/>
          <w:b/>
          <w:bCs/>
          <w:color w:val="221F1F"/>
        </w:rPr>
        <w:t xml:space="preserve">  </w:t>
      </w:r>
      <w:r w:rsidRPr="005E574E">
        <w:rPr>
          <w:rFonts w:ascii="Calibri" w:hAnsi="Calibri" w:cs="Calibri"/>
          <w:b/>
          <w:bCs/>
          <w:color w:val="221F1F"/>
          <w:spacing w:val="16"/>
        </w:rPr>
        <w:t xml:space="preserve"> </w:t>
      </w:r>
      <w:r w:rsidRPr="005E574E">
        <w:rPr>
          <w:rFonts w:ascii="Calibri" w:hAnsi="Calibri" w:cs="Calibri"/>
          <w:b/>
          <w:bCs/>
          <w:color w:val="221F1F"/>
          <w:spacing w:val="5"/>
        </w:rPr>
        <w:t>d</w:t>
      </w:r>
      <w:r w:rsidRPr="005E574E">
        <w:rPr>
          <w:rFonts w:ascii="Calibri" w:hAnsi="Calibri" w:cs="Calibri"/>
          <w:b/>
          <w:bCs/>
          <w:color w:val="221F1F"/>
        </w:rPr>
        <w:t xml:space="preserve">e  </w:t>
      </w:r>
      <w:r w:rsidRPr="005E574E">
        <w:rPr>
          <w:rFonts w:ascii="Calibri" w:hAnsi="Calibri" w:cs="Calibri"/>
          <w:b/>
          <w:bCs/>
          <w:color w:val="221F1F"/>
          <w:spacing w:val="16"/>
        </w:rPr>
        <w:t xml:space="preserve"> </w:t>
      </w:r>
      <w:r w:rsidRPr="005E574E">
        <w:rPr>
          <w:rFonts w:ascii="Calibri" w:hAnsi="Calibri" w:cs="Calibri"/>
          <w:b/>
          <w:bCs/>
          <w:color w:val="221F1F"/>
          <w:spacing w:val="5"/>
        </w:rPr>
        <w:t>soumissio</w:t>
      </w:r>
      <w:r w:rsidRPr="005E574E">
        <w:rPr>
          <w:rFonts w:ascii="Calibri" w:hAnsi="Calibri" w:cs="Calibri"/>
          <w:b/>
          <w:bCs/>
          <w:color w:val="221F1F"/>
        </w:rPr>
        <w:t xml:space="preserve">n  </w:t>
      </w:r>
      <w:r w:rsidRPr="005E574E">
        <w:rPr>
          <w:rFonts w:ascii="Calibri" w:hAnsi="Calibri" w:cs="Calibri"/>
          <w:b/>
          <w:bCs/>
          <w:color w:val="221F1F"/>
          <w:spacing w:val="16"/>
        </w:rPr>
        <w:t xml:space="preserve"> </w:t>
      </w:r>
      <w:r w:rsidRPr="005E574E">
        <w:rPr>
          <w:rFonts w:ascii="Calibri" w:hAnsi="Calibri" w:cs="Calibri"/>
          <w:b/>
          <w:bCs/>
          <w:color w:val="221F1F"/>
          <w:spacing w:val="5"/>
        </w:rPr>
        <w:t>e</w:t>
      </w:r>
      <w:r w:rsidRPr="005E574E">
        <w:rPr>
          <w:rFonts w:ascii="Calibri" w:hAnsi="Calibri" w:cs="Calibri"/>
          <w:b/>
          <w:bCs/>
          <w:color w:val="221F1F"/>
        </w:rPr>
        <w:t xml:space="preserve">t  </w:t>
      </w:r>
      <w:r w:rsidRPr="005E574E">
        <w:rPr>
          <w:rFonts w:ascii="Calibri" w:hAnsi="Calibri" w:cs="Calibri"/>
          <w:b/>
          <w:bCs/>
          <w:color w:val="221F1F"/>
          <w:spacing w:val="16"/>
        </w:rPr>
        <w:t xml:space="preserve"> </w:t>
      </w:r>
      <w:r w:rsidRPr="005E574E">
        <w:rPr>
          <w:rFonts w:ascii="Calibri" w:hAnsi="Calibri" w:cs="Calibri"/>
          <w:b/>
          <w:bCs/>
          <w:color w:val="221F1F"/>
          <w:spacing w:val="5"/>
        </w:rPr>
        <w:t xml:space="preserve">de </w:t>
      </w:r>
      <w:r w:rsidRPr="005E574E">
        <w:rPr>
          <w:rFonts w:ascii="Calibri" w:hAnsi="Calibri" w:cs="Calibri"/>
          <w:b/>
          <w:bCs/>
          <w:color w:val="221F1F"/>
        </w:rPr>
        <w:t>règlement</w:t>
      </w:r>
    </w:p>
    <w:p w:rsidR="001317F7" w:rsidRPr="005E574E" w:rsidRDefault="001317F7" w:rsidP="001317F7">
      <w:pPr>
        <w:widowControl w:val="0"/>
        <w:autoSpaceDE w:val="0"/>
        <w:autoSpaceDN w:val="0"/>
        <w:adjustRightInd w:val="0"/>
        <w:spacing w:before="3" w:line="14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738" w:right="-17" w:hanging="624"/>
        <w:jc w:val="both"/>
        <w:rPr>
          <w:rFonts w:ascii="Calibri" w:hAnsi="Calibri" w:cs="Calibri"/>
          <w:color w:val="000000"/>
        </w:rPr>
      </w:pPr>
      <w:r w:rsidRPr="005E574E">
        <w:rPr>
          <w:rFonts w:ascii="Calibri" w:hAnsi="Calibri" w:cs="Calibri"/>
          <w:color w:val="221F1F"/>
        </w:rPr>
        <w:t xml:space="preserve">15.1. </w:t>
      </w:r>
      <w:r w:rsidRPr="005E574E">
        <w:rPr>
          <w:rFonts w:ascii="Calibri" w:hAnsi="Calibri" w:cs="Calibri"/>
          <w:color w:val="221F1F"/>
          <w:spacing w:val="12"/>
        </w:rPr>
        <w:t xml:space="preserve"> </w:t>
      </w:r>
      <w:r w:rsidRPr="005E574E">
        <w:rPr>
          <w:rFonts w:ascii="Calibri" w:hAnsi="Calibri" w:cs="Calibri"/>
          <w:color w:val="221F1F"/>
        </w:rPr>
        <w:t>En cas d’Appel d’Offres Internationaux, les monnaies</w:t>
      </w:r>
      <w:r w:rsidRPr="005E574E">
        <w:rPr>
          <w:rFonts w:ascii="Calibri" w:hAnsi="Calibri" w:cs="Calibri"/>
          <w:color w:val="221F1F"/>
          <w:spacing w:val="26"/>
        </w:rPr>
        <w:t xml:space="preserve"> </w:t>
      </w:r>
      <w:r w:rsidRPr="005E574E">
        <w:rPr>
          <w:rFonts w:ascii="Calibri" w:hAnsi="Calibri" w:cs="Calibri"/>
          <w:color w:val="221F1F"/>
        </w:rPr>
        <w:t>de</w:t>
      </w:r>
      <w:r w:rsidRPr="005E574E">
        <w:rPr>
          <w:rFonts w:ascii="Calibri" w:hAnsi="Calibri" w:cs="Calibri"/>
          <w:color w:val="221F1F"/>
          <w:spacing w:val="26"/>
        </w:rPr>
        <w:t xml:space="preserve"> </w:t>
      </w:r>
      <w:r w:rsidRPr="005E574E">
        <w:rPr>
          <w:rFonts w:ascii="Calibri" w:hAnsi="Calibri" w:cs="Calibri"/>
          <w:color w:val="221F1F"/>
        </w:rPr>
        <w:t>l’offre</w:t>
      </w:r>
      <w:r w:rsidRPr="005E574E">
        <w:rPr>
          <w:rFonts w:ascii="Calibri" w:hAnsi="Calibri" w:cs="Calibri"/>
          <w:color w:val="221F1F"/>
          <w:spacing w:val="26"/>
        </w:rPr>
        <w:t xml:space="preserve"> </w:t>
      </w:r>
      <w:r w:rsidRPr="005E574E">
        <w:rPr>
          <w:rFonts w:ascii="Calibri" w:hAnsi="Calibri" w:cs="Calibri"/>
          <w:color w:val="221F1F"/>
        </w:rPr>
        <w:t>devront</w:t>
      </w:r>
      <w:r w:rsidRPr="005E574E">
        <w:rPr>
          <w:rFonts w:ascii="Calibri" w:hAnsi="Calibri" w:cs="Calibri"/>
          <w:color w:val="221F1F"/>
          <w:spacing w:val="26"/>
        </w:rPr>
        <w:t xml:space="preserve"> </w:t>
      </w:r>
      <w:r w:rsidRPr="005E574E">
        <w:rPr>
          <w:rFonts w:ascii="Calibri" w:hAnsi="Calibri" w:cs="Calibri"/>
          <w:color w:val="221F1F"/>
        </w:rPr>
        <w:t>suivre</w:t>
      </w:r>
      <w:r w:rsidRPr="005E574E">
        <w:rPr>
          <w:rFonts w:ascii="Calibri" w:hAnsi="Calibri" w:cs="Calibri"/>
          <w:color w:val="221F1F"/>
          <w:spacing w:val="26"/>
        </w:rPr>
        <w:t xml:space="preserve"> </w:t>
      </w:r>
      <w:r w:rsidRPr="005E574E">
        <w:rPr>
          <w:rFonts w:ascii="Calibri" w:hAnsi="Calibri" w:cs="Calibri"/>
          <w:color w:val="221F1F"/>
        </w:rPr>
        <w:t>les</w:t>
      </w:r>
      <w:r w:rsidRPr="005E574E">
        <w:rPr>
          <w:rFonts w:ascii="Calibri" w:hAnsi="Calibri" w:cs="Calibri"/>
          <w:color w:val="221F1F"/>
          <w:spacing w:val="26"/>
        </w:rPr>
        <w:t xml:space="preserve"> </w:t>
      </w:r>
      <w:r w:rsidRPr="005E574E">
        <w:rPr>
          <w:rFonts w:ascii="Calibri" w:hAnsi="Calibri" w:cs="Calibri"/>
          <w:color w:val="221F1F"/>
        </w:rPr>
        <w:t xml:space="preserve">dispositions  soit  de  l’Option  A  ou  de  l’Option  B </w:t>
      </w:r>
      <w:r w:rsidRPr="005E574E">
        <w:rPr>
          <w:rFonts w:ascii="Calibri" w:hAnsi="Calibri" w:cs="Calibri"/>
          <w:color w:val="221F1F"/>
          <w:spacing w:val="3"/>
        </w:rPr>
        <w:t>ci-dessous</w:t>
      </w:r>
      <w:r w:rsidRPr="005E574E">
        <w:rPr>
          <w:rFonts w:ascii="Calibri" w:hAnsi="Calibri" w:cs="Calibri"/>
          <w:color w:val="221F1F"/>
        </w:rPr>
        <w:t xml:space="preserve">;  </w:t>
      </w:r>
      <w:r w:rsidRPr="005E574E">
        <w:rPr>
          <w:rFonts w:ascii="Calibri" w:hAnsi="Calibri" w:cs="Calibri"/>
          <w:color w:val="221F1F"/>
          <w:spacing w:val="-27"/>
        </w:rPr>
        <w:t xml:space="preserve"> </w:t>
      </w:r>
      <w:r w:rsidRPr="005E574E">
        <w:rPr>
          <w:rFonts w:ascii="Calibri" w:hAnsi="Calibri" w:cs="Calibri"/>
          <w:color w:val="221F1F"/>
          <w:spacing w:val="3"/>
        </w:rPr>
        <w:t>l’optio</w:t>
      </w:r>
      <w:r w:rsidRPr="005E574E">
        <w:rPr>
          <w:rFonts w:ascii="Calibri" w:hAnsi="Calibri" w:cs="Calibri"/>
          <w:color w:val="221F1F"/>
        </w:rPr>
        <w:t xml:space="preserve">n  </w:t>
      </w:r>
      <w:r w:rsidRPr="005E574E">
        <w:rPr>
          <w:rFonts w:ascii="Calibri" w:hAnsi="Calibri" w:cs="Calibri"/>
          <w:color w:val="221F1F"/>
          <w:spacing w:val="-27"/>
        </w:rPr>
        <w:t xml:space="preserve"> </w:t>
      </w:r>
      <w:r w:rsidRPr="005E574E">
        <w:rPr>
          <w:rFonts w:ascii="Calibri" w:hAnsi="Calibri" w:cs="Calibri"/>
          <w:color w:val="221F1F"/>
          <w:spacing w:val="3"/>
        </w:rPr>
        <w:t>applicabl</w:t>
      </w:r>
      <w:r w:rsidRPr="005E574E">
        <w:rPr>
          <w:rFonts w:ascii="Calibri" w:hAnsi="Calibri" w:cs="Calibri"/>
          <w:color w:val="221F1F"/>
        </w:rPr>
        <w:t xml:space="preserve">e  </w:t>
      </w:r>
      <w:r w:rsidRPr="005E574E">
        <w:rPr>
          <w:rFonts w:ascii="Calibri" w:hAnsi="Calibri" w:cs="Calibri"/>
          <w:color w:val="221F1F"/>
          <w:spacing w:val="-27"/>
        </w:rPr>
        <w:t xml:space="preserve"> </w:t>
      </w:r>
      <w:r w:rsidRPr="005E574E">
        <w:rPr>
          <w:rFonts w:ascii="Calibri" w:hAnsi="Calibri" w:cs="Calibri"/>
          <w:color w:val="221F1F"/>
          <w:spacing w:val="3"/>
        </w:rPr>
        <w:t>étan</w:t>
      </w:r>
      <w:r w:rsidRPr="005E574E">
        <w:rPr>
          <w:rFonts w:ascii="Calibri" w:hAnsi="Calibri" w:cs="Calibri"/>
          <w:color w:val="221F1F"/>
        </w:rPr>
        <w:t xml:space="preserve">t  </w:t>
      </w:r>
      <w:r w:rsidRPr="005E574E">
        <w:rPr>
          <w:rFonts w:ascii="Calibri" w:hAnsi="Calibri" w:cs="Calibri"/>
          <w:color w:val="221F1F"/>
          <w:spacing w:val="-27"/>
        </w:rPr>
        <w:t xml:space="preserve"> </w:t>
      </w:r>
      <w:r w:rsidRPr="005E574E">
        <w:rPr>
          <w:rFonts w:ascii="Calibri" w:hAnsi="Calibri" w:cs="Calibri"/>
          <w:color w:val="221F1F"/>
          <w:spacing w:val="3"/>
        </w:rPr>
        <w:t xml:space="preserve">celle </w:t>
      </w:r>
      <w:r w:rsidRPr="005E574E">
        <w:rPr>
          <w:rFonts w:ascii="Calibri" w:hAnsi="Calibri" w:cs="Calibri"/>
          <w:color w:val="221F1F"/>
        </w:rPr>
        <w:t>retenue</w:t>
      </w:r>
      <w:r w:rsidRPr="005E574E">
        <w:rPr>
          <w:rFonts w:ascii="Calibri" w:hAnsi="Calibri" w:cs="Calibri"/>
          <w:color w:val="221F1F"/>
          <w:spacing w:val="6"/>
        </w:rPr>
        <w:t xml:space="preserve"> </w:t>
      </w:r>
      <w:r w:rsidRPr="005E574E">
        <w:rPr>
          <w:rFonts w:ascii="Calibri" w:hAnsi="Calibri" w:cs="Calibri"/>
          <w:color w:val="221F1F"/>
        </w:rPr>
        <w:t>dans</w:t>
      </w:r>
      <w:r w:rsidRPr="005E574E">
        <w:rPr>
          <w:rFonts w:ascii="Calibri" w:hAnsi="Calibri" w:cs="Calibri"/>
          <w:color w:val="221F1F"/>
          <w:spacing w:val="6"/>
        </w:rPr>
        <w:t xml:space="preserve"> </w:t>
      </w:r>
      <w:r w:rsidRPr="005E574E">
        <w:rPr>
          <w:rFonts w:ascii="Calibri" w:hAnsi="Calibri" w:cs="Calibri"/>
          <w:color w:val="221F1F"/>
        </w:rPr>
        <w:t>le</w:t>
      </w:r>
      <w:r w:rsidRPr="005E574E">
        <w:rPr>
          <w:rFonts w:ascii="Calibri" w:hAnsi="Calibri" w:cs="Calibri"/>
          <w:color w:val="221F1F"/>
          <w:spacing w:val="6"/>
        </w:rPr>
        <w:t xml:space="preserve"> </w:t>
      </w:r>
      <w:r w:rsidRPr="005E574E">
        <w:rPr>
          <w:rFonts w:ascii="Calibri" w:hAnsi="Calibri" w:cs="Calibri"/>
          <w:color w:val="221F1F"/>
        </w:rPr>
        <w:t>RPAO.</w:t>
      </w:r>
    </w:p>
    <w:p w:rsidR="001317F7" w:rsidRPr="005E574E" w:rsidRDefault="004B1AE9" w:rsidP="004B1AE9">
      <w:pPr>
        <w:widowControl w:val="0"/>
        <w:tabs>
          <w:tab w:val="left" w:pos="1680"/>
        </w:tabs>
        <w:autoSpaceDE w:val="0"/>
        <w:autoSpaceDN w:val="0"/>
        <w:adjustRightInd w:val="0"/>
        <w:spacing w:before="4" w:line="260" w:lineRule="exact"/>
        <w:rPr>
          <w:rFonts w:ascii="Calibri" w:hAnsi="Calibri" w:cs="Calibri"/>
          <w:color w:val="000000"/>
        </w:rPr>
      </w:pPr>
      <w:r w:rsidRPr="005E574E">
        <w:rPr>
          <w:rFonts w:ascii="Calibri" w:hAnsi="Calibri" w:cs="Calibri"/>
          <w:color w:val="000000"/>
        </w:rPr>
        <w:tab/>
      </w:r>
    </w:p>
    <w:p w:rsidR="001317F7" w:rsidRPr="005E574E" w:rsidRDefault="001317F7" w:rsidP="001317F7">
      <w:pPr>
        <w:widowControl w:val="0"/>
        <w:autoSpaceDE w:val="0"/>
        <w:autoSpaceDN w:val="0"/>
        <w:adjustRightInd w:val="0"/>
        <w:spacing w:line="250" w:lineRule="auto"/>
        <w:ind w:left="738" w:right="-143" w:hanging="624"/>
        <w:rPr>
          <w:rFonts w:ascii="Calibri" w:hAnsi="Calibri" w:cs="Calibri"/>
          <w:color w:val="000000"/>
        </w:rPr>
      </w:pPr>
      <w:r w:rsidRPr="005E574E">
        <w:rPr>
          <w:rFonts w:ascii="Calibri" w:hAnsi="Calibri" w:cs="Calibri"/>
          <w:color w:val="221F1F"/>
        </w:rPr>
        <w:t xml:space="preserve">15.2. </w:t>
      </w:r>
      <w:r w:rsidRPr="005E574E">
        <w:rPr>
          <w:rFonts w:ascii="Calibri" w:hAnsi="Calibri" w:cs="Calibri"/>
          <w:color w:val="221F1F"/>
          <w:spacing w:val="12"/>
        </w:rPr>
        <w:t xml:space="preserve"> </w:t>
      </w:r>
      <w:r w:rsidRPr="005E574E">
        <w:rPr>
          <w:rFonts w:ascii="Calibri" w:hAnsi="Calibri" w:cs="Calibri"/>
          <w:color w:val="221F1F"/>
          <w:spacing w:val="12"/>
        </w:rPr>
        <w:tab/>
      </w:r>
      <w:r w:rsidRPr="005E574E">
        <w:rPr>
          <w:rFonts w:ascii="Calibri" w:hAnsi="Calibri" w:cs="Calibri"/>
          <w:color w:val="221F1F"/>
        </w:rPr>
        <w:t xml:space="preserve">Option </w:t>
      </w:r>
      <w:r w:rsidRPr="005E574E">
        <w:rPr>
          <w:rFonts w:ascii="Calibri" w:hAnsi="Calibri" w:cs="Calibri"/>
          <w:color w:val="221F1F"/>
          <w:spacing w:val="-19"/>
        </w:rPr>
        <w:t xml:space="preserve"> </w:t>
      </w:r>
      <w:r w:rsidRPr="005E574E">
        <w:rPr>
          <w:rFonts w:ascii="Calibri" w:hAnsi="Calibri" w:cs="Calibri"/>
          <w:color w:val="221F1F"/>
        </w:rPr>
        <w:t xml:space="preserve">A </w:t>
      </w:r>
      <w:r w:rsidRPr="005E574E">
        <w:rPr>
          <w:rFonts w:ascii="Calibri" w:hAnsi="Calibri" w:cs="Calibri"/>
          <w:color w:val="221F1F"/>
          <w:spacing w:val="-19"/>
        </w:rPr>
        <w:t>:</w:t>
      </w:r>
      <w:r w:rsidRPr="005E574E">
        <w:rPr>
          <w:rFonts w:ascii="Calibri" w:hAnsi="Calibri" w:cs="Calibri"/>
          <w:color w:val="221F1F"/>
        </w:rPr>
        <w:t xml:space="preserve"> </w:t>
      </w:r>
      <w:r w:rsidRPr="005E574E">
        <w:rPr>
          <w:rFonts w:ascii="Calibri" w:hAnsi="Calibri" w:cs="Calibri"/>
          <w:color w:val="221F1F"/>
          <w:spacing w:val="-19"/>
        </w:rPr>
        <w:t>le</w:t>
      </w:r>
      <w:r w:rsidRPr="005E574E">
        <w:rPr>
          <w:rFonts w:ascii="Calibri" w:hAnsi="Calibri" w:cs="Calibri"/>
          <w:color w:val="221F1F"/>
        </w:rPr>
        <w:t xml:space="preserve"> </w:t>
      </w:r>
      <w:r w:rsidRPr="005E574E">
        <w:rPr>
          <w:rFonts w:ascii="Calibri" w:hAnsi="Calibri" w:cs="Calibri"/>
          <w:color w:val="221F1F"/>
          <w:spacing w:val="-19"/>
        </w:rPr>
        <w:t xml:space="preserve"> </w:t>
      </w:r>
      <w:r w:rsidRPr="005E574E">
        <w:rPr>
          <w:rFonts w:ascii="Calibri" w:hAnsi="Calibri" w:cs="Calibri"/>
          <w:color w:val="221F1F"/>
        </w:rPr>
        <w:t xml:space="preserve">montant </w:t>
      </w:r>
      <w:r w:rsidRPr="005E574E">
        <w:rPr>
          <w:rFonts w:ascii="Calibri" w:hAnsi="Calibri" w:cs="Calibri"/>
          <w:color w:val="221F1F"/>
          <w:spacing w:val="-19"/>
        </w:rPr>
        <w:t xml:space="preserve"> </w:t>
      </w:r>
      <w:r w:rsidRPr="005E574E">
        <w:rPr>
          <w:rFonts w:ascii="Calibri" w:hAnsi="Calibri" w:cs="Calibri"/>
          <w:color w:val="221F1F"/>
        </w:rPr>
        <w:t xml:space="preserve">de </w:t>
      </w:r>
      <w:r w:rsidRPr="005E574E">
        <w:rPr>
          <w:rFonts w:ascii="Calibri" w:hAnsi="Calibri" w:cs="Calibri"/>
          <w:color w:val="221F1F"/>
          <w:spacing w:val="-19"/>
        </w:rPr>
        <w:t xml:space="preserve"> </w:t>
      </w:r>
      <w:r w:rsidRPr="005E574E">
        <w:rPr>
          <w:rFonts w:ascii="Calibri" w:hAnsi="Calibri" w:cs="Calibri"/>
          <w:color w:val="221F1F"/>
        </w:rPr>
        <w:t xml:space="preserve">la </w:t>
      </w:r>
      <w:r w:rsidRPr="005E574E">
        <w:rPr>
          <w:rFonts w:ascii="Calibri" w:hAnsi="Calibri" w:cs="Calibri"/>
          <w:color w:val="221F1F"/>
          <w:spacing w:val="-19"/>
        </w:rPr>
        <w:t xml:space="preserve"> </w:t>
      </w:r>
      <w:r w:rsidRPr="005E574E">
        <w:rPr>
          <w:rFonts w:ascii="Calibri" w:hAnsi="Calibri" w:cs="Calibri"/>
          <w:color w:val="221F1F"/>
        </w:rPr>
        <w:t xml:space="preserve">soumission </w:t>
      </w:r>
      <w:r w:rsidRPr="005E574E">
        <w:rPr>
          <w:rFonts w:ascii="Calibri" w:hAnsi="Calibri" w:cs="Calibri"/>
          <w:color w:val="221F1F"/>
          <w:spacing w:val="-19"/>
        </w:rPr>
        <w:t xml:space="preserve"> </w:t>
      </w:r>
      <w:r w:rsidRPr="005E574E">
        <w:rPr>
          <w:rFonts w:ascii="Calibri" w:hAnsi="Calibri" w:cs="Calibri"/>
          <w:color w:val="221F1F"/>
        </w:rPr>
        <w:t>est libellé</w:t>
      </w:r>
      <w:r w:rsidRPr="005E574E">
        <w:rPr>
          <w:rFonts w:ascii="Calibri" w:hAnsi="Calibri" w:cs="Calibri"/>
          <w:color w:val="221F1F"/>
          <w:spacing w:val="6"/>
        </w:rPr>
        <w:t xml:space="preserve"> </w:t>
      </w:r>
      <w:r w:rsidRPr="005E574E">
        <w:rPr>
          <w:rFonts w:ascii="Calibri" w:hAnsi="Calibri" w:cs="Calibri"/>
          <w:color w:val="221F1F"/>
        </w:rPr>
        <w:t>entièrement</w:t>
      </w:r>
      <w:r w:rsidRPr="005E574E">
        <w:rPr>
          <w:rFonts w:ascii="Calibri" w:hAnsi="Calibri" w:cs="Calibri"/>
          <w:color w:val="221F1F"/>
          <w:spacing w:val="6"/>
        </w:rPr>
        <w:t xml:space="preserve"> </w:t>
      </w:r>
      <w:r w:rsidRPr="005E574E">
        <w:rPr>
          <w:rFonts w:ascii="Calibri" w:hAnsi="Calibri" w:cs="Calibri"/>
          <w:color w:val="221F1F"/>
        </w:rPr>
        <w:t>en</w:t>
      </w:r>
      <w:r w:rsidRPr="005E574E">
        <w:rPr>
          <w:rFonts w:ascii="Calibri" w:hAnsi="Calibri" w:cs="Calibri"/>
          <w:color w:val="221F1F"/>
          <w:spacing w:val="6"/>
        </w:rPr>
        <w:t xml:space="preserve"> </w:t>
      </w:r>
      <w:r w:rsidRPr="005E574E">
        <w:rPr>
          <w:rFonts w:ascii="Calibri" w:hAnsi="Calibri" w:cs="Calibri"/>
          <w:color w:val="221F1F"/>
        </w:rPr>
        <w:t>monnaie</w:t>
      </w:r>
      <w:r w:rsidRPr="005E574E">
        <w:rPr>
          <w:rFonts w:ascii="Calibri" w:hAnsi="Calibri" w:cs="Calibri"/>
          <w:color w:val="221F1F"/>
          <w:spacing w:val="6"/>
        </w:rPr>
        <w:t xml:space="preserve"> </w:t>
      </w:r>
      <w:r w:rsidRPr="005E574E">
        <w:rPr>
          <w:rFonts w:ascii="Calibri" w:hAnsi="Calibri" w:cs="Calibri"/>
          <w:color w:val="221F1F"/>
        </w:rPr>
        <w:t>nationale</w:t>
      </w:r>
    </w:p>
    <w:p w:rsidR="001317F7" w:rsidRPr="005E574E" w:rsidRDefault="001317F7" w:rsidP="001317F7">
      <w:pPr>
        <w:widowControl w:val="0"/>
        <w:autoSpaceDE w:val="0"/>
        <w:autoSpaceDN w:val="0"/>
        <w:adjustRightInd w:val="0"/>
        <w:spacing w:line="250" w:lineRule="auto"/>
        <w:ind w:left="680" w:right="-15" w:firstLine="19"/>
        <w:jc w:val="both"/>
        <w:rPr>
          <w:rFonts w:ascii="Calibri" w:hAnsi="Calibri" w:cs="Calibri"/>
          <w:color w:val="000000"/>
        </w:rPr>
      </w:pPr>
      <w:r w:rsidRPr="005E574E">
        <w:rPr>
          <w:rFonts w:ascii="Calibri" w:hAnsi="Calibri" w:cs="Calibri"/>
          <w:color w:val="221F1F"/>
        </w:rPr>
        <w:t xml:space="preserve">Le </w:t>
      </w:r>
      <w:r w:rsidRPr="005E574E">
        <w:rPr>
          <w:rFonts w:ascii="Calibri" w:hAnsi="Calibri" w:cs="Calibri"/>
          <w:color w:val="221F1F"/>
          <w:spacing w:val="-28"/>
        </w:rPr>
        <w:t xml:space="preserve"> </w:t>
      </w:r>
      <w:r w:rsidRPr="005E574E">
        <w:rPr>
          <w:rFonts w:ascii="Calibri" w:hAnsi="Calibri" w:cs="Calibri"/>
          <w:color w:val="221F1F"/>
        </w:rPr>
        <w:t xml:space="preserve">montant </w:t>
      </w:r>
      <w:r w:rsidRPr="005E574E">
        <w:rPr>
          <w:rFonts w:ascii="Calibri" w:hAnsi="Calibri" w:cs="Calibri"/>
          <w:color w:val="221F1F"/>
          <w:spacing w:val="-28"/>
        </w:rPr>
        <w:t xml:space="preserve"> </w:t>
      </w:r>
      <w:r w:rsidRPr="005E574E">
        <w:rPr>
          <w:rFonts w:ascii="Calibri" w:hAnsi="Calibri" w:cs="Calibri"/>
          <w:color w:val="221F1F"/>
        </w:rPr>
        <w:t xml:space="preserve">de </w:t>
      </w:r>
      <w:r w:rsidRPr="005E574E">
        <w:rPr>
          <w:rFonts w:ascii="Calibri" w:hAnsi="Calibri" w:cs="Calibri"/>
          <w:color w:val="221F1F"/>
          <w:spacing w:val="-28"/>
        </w:rPr>
        <w:t xml:space="preserve"> </w:t>
      </w:r>
      <w:r w:rsidRPr="005E574E">
        <w:rPr>
          <w:rFonts w:ascii="Calibri" w:hAnsi="Calibri" w:cs="Calibri"/>
          <w:color w:val="221F1F"/>
        </w:rPr>
        <w:t xml:space="preserve">la </w:t>
      </w:r>
      <w:r w:rsidRPr="005E574E">
        <w:rPr>
          <w:rFonts w:ascii="Calibri" w:hAnsi="Calibri" w:cs="Calibri"/>
          <w:color w:val="221F1F"/>
          <w:spacing w:val="-28"/>
        </w:rPr>
        <w:t xml:space="preserve"> </w:t>
      </w:r>
      <w:r w:rsidRPr="005E574E">
        <w:rPr>
          <w:rFonts w:ascii="Calibri" w:hAnsi="Calibri" w:cs="Calibri"/>
          <w:color w:val="221F1F"/>
        </w:rPr>
        <w:t xml:space="preserve">soumission, </w:t>
      </w:r>
      <w:r w:rsidRPr="005E574E">
        <w:rPr>
          <w:rFonts w:ascii="Calibri" w:hAnsi="Calibri" w:cs="Calibri"/>
          <w:color w:val="221F1F"/>
          <w:spacing w:val="-28"/>
        </w:rPr>
        <w:t xml:space="preserve"> </w:t>
      </w:r>
      <w:r w:rsidRPr="005E574E">
        <w:rPr>
          <w:rFonts w:ascii="Calibri" w:hAnsi="Calibri" w:cs="Calibri"/>
          <w:color w:val="221F1F"/>
        </w:rPr>
        <w:t xml:space="preserve">les </w:t>
      </w:r>
      <w:r w:rsidRPr="005E574E">
        <w:rPr>
          <w:rFonts w:ascii="Calibri" w:hAnsi="Calibri" w:cs="Calibri"/>
          <w:color w:val="221F1F"/>
          <w:spacing w:val="-28"/>
        </w:rPr>
        <w:t xml:space="preserve"> </w:t>
      </w:r>
      <w:r w:rsidRPr="005E574E">
        <w:rPr>
          <w:rFonts w:ascii="Calibri" w:hAnsi="Calibri" w:cs="Calibri"/>
          <w:color w:val="221F1F"/>
        </w:rPr>
        <w:t xml:space="preserve">prix </w:t>
      </w:r>
      <w:r w:rsidRPr="005E574E">
        <w:rPr>
          <w:rFonts w:ascii="Calibri" w:hAnsi="Calibri" w:cs="Calibri"/>
          <w:color w:val="221F1F"/>
          <w:spacing w:val="-28"/>
        </w:rPr>
        <w:t xml:space="preserve"> </w:t>
      </w:r>
      <w:r w:rsidRPr="005E574E">
        <w:rPr>
          <w:rFonts w:ascii="Calibri" w:hAnsi="Calibri" w:cs="Calibri"/>
          <w:color w:val="221F1F"/>
        </w:rPr>
        <w:t xml:space="preserve">unitaires </w:t>
      </w:r>
      <w:r w:rsidRPr="005E574E">
        <w:rPr>
          <w:rFonts w:ascii="Calibri" w:hAnsi="Calibri" w:cs="Calibri"/>
          <w:color w:val="221F1F"/>
          <w:spacing w:val="-28"/>
        </w:rPr>
        <w:t xml:space="preserve"> </w:t>
      </w:r>
      <w:r w:rsidRPr="005E574E">
        <w:rPr>
          <w:rFonts w:ascii="Calibri" w:hAnsi="Calibri" w:cs="Calibri"/>
          <w:color w:val="221F1F"/>
        </w:rPr>
        <w:t>du bordereau</w:t>
      </w:r>
      <w:r w:rsidRPr="005E574E">
        <w:rPr>
          <w:rFonts w:ascii="Calibri" w:hAnsi="Calibri" w:cs="Calibri"/>
          <w:color w:val="221F1F"/>
          <w:spacing w:val="11"/>
        </w:rPr>
        <w:t xml:space="preserve"> </w:t>
      </w:r>
      <w:r w:rsidRPr="005E574E">
        <w:rPr>
          <w:rFonts w:ascii="Calibri" w:hAnsi="Calibri" w:cs="Calibri"/>
          <w:color w:val="221F1F"/>
        </w:rPr>
        <w:t>des</w:t>
      </w:r>
      <w:r w:rsidRPr="005E574E">
        <w:rPr>
          <w:rFonts w:ascii="Calibri" w:hAnsi="Calibri" w:cs="Calibri"/>
          <w:color w:val="221F1F"/>
          <w:spacing w:val="11"/>
        </w:rPr>
        <w:t xml:space="preserve"> </w:t>
      </w:r>
      <w:r w:rsidRPr="005E574E">
        <w:rPr>
          <w:rFonts w:ascii="Calibri" w:hAnsi="Calibri" w:cs="Calibri"/>
          <w:color w:val="221F1F"/>
        </w:rPr>
        <w:t>prix</w:t>
      </w:r>
      <w:r w:rsidRPr="005E574E">
        <w:rPr>
          <w:rFonts w:ascii="Calibri" w:hAnsi="Calibri" w:cs="Calibri"/>
          <w:color w:val="221F1F"/>
          <w:spacing w:val="11"/>
        </w:rPr>
        <w:t xml:space="preserve"> </w:t>
      </w:r>
      <w:r w:rsidRPr="005E574E">
        <w:rPr>
          <w:rFonts w:ascii="Calibri" w:hAnsi="Calibri" w:cs="Calibri"/>
          <w:color w:val="221F1F"/>
        </w:rPr>
        <w:t>et</w:t>
      </w:r>
      <w:r w:rsidRPr="005E574E">
        <w:rPr>
          <w:rFonts w:ascii="Calibri" w:hAnsi="Calibri" w:cs="Calibri"/>
          <w:color w:val="221F1F"/>
          <w:spacing w:val="11"/>
        </w:rPr>
        <w:t xml:space="preserve"> </w:t>
      </w:r>
      <w:r w:rsidRPr="005E574E">
        <w:rPr>
          <w:rFonts w:ascii="Calibri" w:hAnsi="Calibri" w:cs="Calibri"/>
          <w:color w:val="221F1F"/>
        </w:rPr>
        <w:t>les</w:t>
      </w:r>
      <w:r w:rsidRPr="005E574E">
        <w:rPr>
          <w:rFonts w:ascii="Calibri" w:hAnsi="Calibri" w:cs="Calibri"/>
          <w:color w:val="221F1F"/>
          <w:spacing w:val="11"/>
        </w:rPr>
        <w:t xml:space="preserve"> </w:t>
      </w:r>
      <w:r w:rsidRPr="005E574E">
        <w:rPr>
          <w:rFonts w:ascii="Calibri" w:hAnsi="Calibri" w:cs="Calibri"/>
          <w:color w:val="221F1F"/>
        </w:rPr>
        <w:t>prix</w:t>
      </w:r>
      <w:r w:rsidRPr="005E574E">
        <w:rPr>
          <w:rFonts w:ascii="Calibri" w:hAnsi="Calibri" w:cs="Calibri"/>
          <w:color w:val="221F1F"/>
          <w:spacing w:val="11"/>
        </w:rPr>
        <w:t xml:space="preserve"> </w:t>
      </w:r>
      <w:r w:rsidRPr="005E574E">
        <w:rPr>
          <w:rFonts w:ascii="Calibri" w:hAnsi="Calibri" w:cs="Calibri"/>
          <w:color w:val="221F1F"/>
        </w:rPr>
        <w:t>du</w:t>
      </w:r>
      <w:r w:rsidRPr="005E574E">
        <w:rPr>
          <w:rFonts w:ascii="Calibri" w:hAnsi="Calibri" w:cs="Calibri"/>
          <w:color w:val="221F1F"/>
          <w:spacing w:val="11"/>
        </w:rPr>
        <w:t xml:space="preserve"> </w:t>
      </w:r>
      <w:r w:rsidRPr="005E574E">
        <w:rPr>
          <w:rFonts w:ascii="Calibri" w:hAnsi="Calibri" w:cs="Calibri"/>
          <w:color w:val="221F1F"/>
        </w:rPr>
        <w:t>détail</w:t>
      </w:r>
      <w:r w:rsidRPr="005E574E">
        <w:rPr>
          <w:rFonts w:ascii="Calibri" w:hAnsi="Calibri" w:cs="Calibri"/>
          <w:color w:val="221F1F"/>
          <w:spacing w:val="11"/>
        </w:rPr>
        <w:t xml:space="preserve"> </w:t>
      </w:r>
      <w:r w:rsidRPr="005E574E">
        <w:rPr>
          <w:rFonts w:ascii="Calibri" w:hAnsi="Calibri" w:cs="Calibri"/>
          <w:color w:val="221F1F"/>
        </w:rPr>
        <w:t>quantitatif</w:t>
      </w:r>
      <w:r w:rsidRPr="005E574E">
        <w:rPr>
          <w:rFonts w:ascii="Calibri" w:hAnsi="Calibri" w:cs="Calibri"/>
          <w:color w:val="221F1F"/>
          <w:spacing w:val="11"/>
        </w:rPr>
        <w:t xml:space="preserve"> </w:t>
      </w:r>
      <w:r w:rsidRPr="005E574E">
        <w:rPr>
          <w:rFonts w:ascii="Calibri" w:hAnsi="Calibri" w:cs="Calibri"/>
          <w:color w:val="221F1F"/>
        </w:rPr>
        <w:t>et estimatif</w:t>
      </w:r>
      <w:r w:rsidRPr="005E574E">
        <w:rPr>
          <w:rFonts w:ascii="Calibri" w:hAnsi="Calibri" w:cs="Calibri"/>
          <w:color w:val="221F1F"/>
          <w:spacing w:val="8"/>
        </w:rPr>
        <w:t xml:space="preserve"> </w:t>
      </w:r>
      <w:r w:rsidRPr="005E574E">
        <w:rPr>
          <w:rFonts w:ascii="Calibri" w:hAnsi="Calibri" w:cs="Calibri"/>
          <w:color w:val="221F1F"/>
        </w:rPr>
        <w:t>sont</w:t>
      </w:r>
      <w:r w:rsidRPr="005E574E">
        <w:rPr>
          <w:rFonts w:ascii="Calibri" w:hAnsi="Calibri" w:cs="Calibri"/>
          <w:color w:val="221F1F"/>
          <w:spacing w:val="8"/>
        </w:rPr>
        <w:t xml:space="preserve"> </w:t>
      </w:r>
      <w:r w:rsidRPr="005E574E">
        <w:rPr>
          <w:rFonts w:ascii="Calibri" w:hAnsi="Calibri" w:cs="Calibri"/>
          <w:color w:val="221F1F"/>
        </w:rPr>
        <w:t>libellés</w:t>
      </w:r>
      <w:r w:rsidRPr="005E574E">
        <w:rPr>
          <w:rFonts w:ascii="Calibri" w:hAnsi="Calibri" w:cs="Calibri"/>
          <w:color w:val="221F1F"/>
          <w:spacing w:val="8"/>
        </w:rPr>
        <w:t xml:space="preserve"> </w:t>
      </w:r>
      <w:r w:rsidRPr="005E574E">
        <w:rPr>
          <w:rFonts w:ascii="Calibri" w:hAnsi="Calibri" w:cs="Calibri"/>
          <w:color w:val="221F1F"/>
        </w:rPr>
        <w:t>entièrement</w:t>
      </w:r>
      <w:r w:rsidRPr="005E574E">
        <w:rPr>
          <w:rFonts w:ascii="Calibri" w:hAnsi="Calibri" w:cs="Calibri"/>
          <w:color w:val="221F1F"/>
          <w:spacing w:val="8"/>
        </w:rPr>
        <w:t xml:space="preserve"> </w:t>
      </w:r>
      <w:r w:rsidRPr="005E574E">
        <w:rPr>
          <w:rFonts w:ascii="Calibri" w:hAnsi="Calibri" w:cs="Calibri"/>
          <w:color w:val="221F1F"/>
        </w:rPr>
        <w:t>en</w:t>
      </w:r>
      <w:r w:rsidRPr="005E574E">
        <w:rPr>
          <w:rFonts w:ascii="Calibri" w:hAnsi="Calibri" w:cs="Calibri"/>
          <w:color w:val="221F1F"/>
          <w:spacing w:val="8"/>
        </w:rPr>
        <w:t xml:space="preserve"> </w:t>
      </w:r>
      <w:r w:rsidRPr="005E574E">
        <w:rPr>
          <w:rFonts w:ascii="Calibri" w:hAnsi="Calibri" w:cs="Calibri"/>
          <w:color w:val="221F1F"/>
        </w:rPr>
        <w:t>en</w:t>
      </w:r>
      <w:r w:rsidRPr="005E574E">
        <w:rPr>
          <w:rFonts w:ascii="Calibri" w:hAnsi="Calibri" w:cs="Calibri"/>
          <w:color w:val="221F1F"/>
          <w:spacing w:val="8"/>
        </w:rPr>
        <w:t xml:space="preserve"> </w:t>
      </w:r>
      <w:r w:rsidRPr="005E574E">
        <w:rPr>
          <w:rFonts w:ascii="Calibri" w:hAnsi="Calibri" w:cs="Calibri"/>
          <w:color w:val="221F1F"/>
        </w:rPr>
        <w:t>francs</w:t>
      </w:r>
      <w:r w:rsidRPr="005E574E">
        <w:rPr>
          <w:rFonts w:ascii="Calibri" w:hAnsi="Calibri" w:cs="Calibri"/>
          <w:color w:val="221F1F"/>
          <w:spacing w:val="8"/>
        </w:rPr>
        <w:t xml:space="preserve"> </w:t>
      </w:r>
      <w:r w:rsidRPr="005E574E">
        <w:rPr>
          <w:rFonts w:ascii="Calibri" w:hAnsi="Calibri" w:cs="Calibri"/>
          <w:color w:val="221F1F"/>
        </w:rPr>
        <w:t>CFA de</w:t>
      </w:r>
      <w:r w:rsidRPr="005E574E">
        <w:rPr>
          <w:rFonts w:ascii="Calibri" w:hAnsi="Calibri" w:cs="Calibri"/>
          <w:color w:val="221F1F"/>
          <w:spacing w:val="6"/>
        </w:rPr>
        <w:t xml:space="preserve"> </w:t>
      </w:r>
      <w:r w:rsidRPr="005E574E">
        <w:rPr>
          <w:rFonts w:ascii="Calibri" w:hAnsi="Calibri" w:cs="Calibri"/>
          <w:color w:val="221F1F"/>
        </w:rPr>
        <w:t>la</w:t>
      </w:r>
      <w:r w:rsidRPr="005E574E">
        <w:rPr>
          <w:rFonts w:ascii="Calibri" w:hAnsi="Calibri" w:cs="Calibri"/>
          <w:color w:val="221F1F"/>
          <w:spacing w:val="6"/>
        </w:rPr>
        <w:t xml:space="preserve"> </w:t>
      </w:r>
      <w:r w:rsidRPr="005E574E">
        <w:rPr>
          <w:rFonts w:ascii="Calibri" w:hAnsi="Calibri" w:cs="Calibri"/>
          <w:color w:val="221F1F"/>
        </w:rPr>
        <w:t>manière</w:t>
      </w:r>
      <w:r w:rsidRPr="005E574E">
        <w:rPr>
          <w:rFonts w:ascii="Calibri" w:hAnsi="Calibri" w:cs="Calibri"/>
          <w:color w:val="221F1F"/>
          <w:spacing w:val="6"/>
        </w:rPr>
        <w:t xml:space="preserve"> </w:t>
      </w:r>
      <w:r w:rsidRPr="005E574E">
        <w:rPr>
          <w:rFonts w:ascii="Calibri" w:hAnsi="Calibri" w:cs="Calibri"/>
          <w:color w:val="221F1F"/>
        </w:rPr>
        <w:t>suivante</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before="57" w:line="250" w:lineRule="auto"/>
        <w:ind w:left="963" w:right="95" w:hanging="283"/>
        <w:jc w:val="both"/>
        <w:rPr>
          <w:rFonts w:ascii="Calibri" w:hAnsi="Calibri" w:cs="Calibri"/>
          <w:color w:val="000000"/>
        </w:rPr>
      </w:pPr>
      <w:r w:rsidRPr="005E574E">
        <w:rPr>
          <w:rFonts w:ascii="Calibri" w:hAnsi="Calibri" w:cs="Calibri"/>
          <w:color w:val="221F1F"/>
        </w:rPr>
        <w:t xml:space="preserve">a. </w:t>
      </w:r>
      <w:r w:rsidRPr="005E574E">
        <w:rPr>
          <w:rFonts w:ascii="Calibri" w:hAnsi="Calibri" w:cs="Calibri"/>
          <w:color w:val="221F1F"/>
          <w:spacing w:val="2"/>
        </w:rPr>
        <w:t>Le</w:t>
      </w:r>
      <w:r w:rsidRPr="005E574E">
        <w:rPr>
          <w:rFonts w:ascii="Calibri" w:hAnsi="Calibri" w:cs="Calibri"/>
          <w:color w:val="221F1F"/>
        </w:rPr>
        <w:t xml:space="preserve">s </w:t>
      </w:r>
      <w:r w:rsidRPr="005E574E">
        <w:rPr>
          <w:rFonts w:ascii="Calibri" w:hAnsi="Calibri" w:cs="Calibri"/>
          <w:color w:val="221F1F"/>
          <w:spacing w:val="2"/>
        </w:rPr>
        <w:t>pri</w:t>
      </w:r>
      <w:r w:rsidRPr="005E574E">
        <w:rPr>
          <w:rFonts w:ascii="Calibri" w:hAnsi="Calibri" w:cs="Calibri"/>
          <w:color w:val="221F1F"/>
        </w:rPr>
        <w:t xml:space="preserve">x </w:t>
      </w:r>
      <w:r w:rsidRPr="005E574E">
        <w:rPr>
          <w:rFonts w:ascii="Calibri" w:hAnsi="Calibri" w:cs="Calibri"/>
          <w:color w:val="221F1F"/>
          <w:spacing w:val="2"/>
        </w:rPr>
        <w:t>seron</w:t>
      </w:r>
      <w:r w:rsidRPr="005E574E">
        <w:rPr>
          <w:rFonts w:ascii="Calibri" w:hAnsi="Calibri" w:cs="Calibri"/>
          <w:color w:val="221F1F"/>
        </w:rPr>
        <w:t xml:space="preserve">t </w:t>
      </w:r>
      <w:r w:rsidRPr="005E574E">
        <w:rPr>
          <w:rFonts w:ascii="Calibri" w:hAnsi="Calibri" w:cs="Calibri"/>
          <w:color w:val="221F1F"/>
          <w:spacing w:val="-28"/>
        </w:rPr>
        <w:t xml:space="preserve"> </w:t>
      </w:r>
      <w:r w:rsidRPr="005E574E">
        <w:rPr>
          <w:rFonts w:ascii="Calibri" w:hAnsi="Calibri" w:cs="Calibri"/>
          <w:color w:val="221F1F"/>
          <w:spacing w:val="2"/>
        </w:rPr>
        <w:t>entièremen</w:t>
      </w:r>
      <w:r w:rsidRPr="005E574E">
        <w:rPr>
          <w:rFonts w:ascii="Calibri" w:hAnsi="Calibri" w:cs="Calibri"/>
          <w:color w:val="221F1F"/>
        </w:rPr>
        <w:t xml:space="preserve">t </w:t>
      </w:r>
      <w:r w:rsidRPr="005E574E">
        <w:rPr>
          <w:rFonts w:ascii="Calibri" w:hAnsi="Calibri" w:cs="Calibri"/>
          <w:color w:val="221F1F"/>
          <w:spacing w:val="2"/>
        </w:rPr>
        <w:t>libellé</w:t>
      </w:r>
      <w:r w:rsidRPr="005E574E">
        <w:rPr>
          <w:rFonts w:ascii="Calibri" w:hAnsi="Calibri" w:cs="Calibri"/>
          <w:color w:val="221F1F"/>
        </w:rPr>
        <w:t xml:space="preserve">s </w:t>
      </w:r>
      <w:r w:rsidRPr="005E574E">
        <w:rPr>
          <w:rFonts w:ascii="Calibri" w:hAnsi="Calibri" w:cs="Calibri"/>
          <w:color w:val="221F1F"/>
          <w:spacing w:val="2"/>
        </w:rPr>
        <w:t>dan</w:t>
      </w:r>
      <w:r w:rsidRPr="005E574E">
        <w:rPr>
          <w:rFonts w:ascii="Calibri" w:hAnsi="Calibri" w:cs="Calibri"/>
          <w:color w:val="221F1F"/>
        </w:rPr>
        <w:t xml:space="preserve">s </w:t>
      </w:r>
      <w:r w:rsidRPr="005E574E">
        <w:rPr>
          <w:rFonts w:ascii="Calibri" w:hAnsi="Calibri" w:cs="Calibri"/>
          <w:color w:val="221F1F"/>
          <w:spacing w:val="2"/>
        </w:rPr>
        <w:t xml:space="preserve">la </w:t>
      </w:r>
      <w:r w:rsidRPr="005E574E">
        <w:rPr>
          <w:rFonts w:ascii="Calibri" w:hAnsi="Calibri" w:cs="Calibri"/>
          <w:color w:val="221F1F"/>
          <w:spacing w:val="5"/>
        </w:rPr>
        <w:t>monnai</w:t>
      </w:r>
      <w:r w:rsidRPr="005E574E">
        <w:rPr>
          <w:rFonts w:ascii="Calibri" w:hAnsi="Calibri" w:cs="Calibri"/>
          <w:color w:val="221F1F"/>
        </w:rPr>
        <w:t xml:space="preserve">e </w:t>
      </w:r>
      <w:r w:rsidRPr="005E574E">
        <w:rPr>
          <w:rFonts w:ascii="Calibri" w:hAnsi="Calibri" w:cs="Calibri"/>
          <w:color w:val="221F1F"/>
          <w:spacing w:val="5"/>
        </w:rPr>
        <w:t>nationale</w:t>
      </w:r>
      <w:r w:rsidRPr="005E574E">
        <w:rPr>
          <w:rFonts w:ascii="Calibri" w:hAnsi="Calibri" w:cs="Calibri"/>
          <w:color w:val="221F1F"/>
        </w:rPr>
        <w:t xml:space="preserve">. </w:t>
      </w:r>
      <w:r w:rsidRPr="005E574E">
        <w:rPr>
          <w:rFonts w:ascii="Calibri" w:hAnsi="Calibri" w:cs="Calibri"/>
          <w:color w:val="221F1F"/>
          <w:spacing w:val="5"/>
        </w:rPr>
        <w:t>L</w:t>
      </w:r>
      <w:r w:rsidRPr="005E574E">
        <w:rPr>
          <w:rFonts w:ascii="Calibri" w:hAnsi="Calibri" w:cs="Calibri"/>
          <w:color w:val="221F1F"/>
        </w:rPr>
        <w:t xml:space="preserve">e </w:t>
      </w:r>
      <w:r w:rsidRPr="005E574E">
        <w:rPr>
          <w:rFonts w:ascii="Calibri" w:hAnsi="Calibri" w:cs="Calibri"/>
          <w:color w:val="221F1F"/>
          <w:spacing w:val="5"/>
        </w:rPr>
        <w:t>soumissionnair</w:t>
      </w:r>
      <w:r w:rsidRPr="005E574E">
        <w:rPr>
          <w:rFonts w:ascii="Calibri" w:hAnsi="Calibri" w:cs="Calibri"/>
          <w:color w:val="221F1F"/>
        </w:rPr>
        <w:t xml:space="preserve">e </w:t>
      </w:r>
      <w:r w:rsidRPr="005E574E">
        <w:rPr>
          <w:rFonts w:ascii="Calibri" w:hAnsi="Calibri" w:cs="Calibri"/>
          <w:color w:val="221F1F"/>
          <w:spacing w:val="5"/>
        </w:rPr>
        <w:t xml:space="preserve">qui </w:t>
      </w:r>
      <w:r w:rsidRPr="005E574E">
        <w:rPr>
          <w:rFonts w:ascii="Calibri" w:hAnsi="Calibri" w:cs="Calibri"/>
          <w:color w:val="221F1F"/>
        </w:rPr>
        <w:t xml:space="preserve">compte engager des dépenses dans d’autres monnaies pour la réalisation des </w:t>
      </w:r>
      <w:r w:rsidR="00B112AF" w:rsidRPr="005E574E">
        <w:rPr>
          <w:rFonts w:ascii="Calibri" w:hAnsi="Calibri" w:cs="Calibri"/>
          <w:color w:val="221F1F"/>
        </w:rPr>
        <w:t>Prestations</w:t>
      </w:r>
      <w:r w:rsidRPr="005E574E">
        <w:rPr>
          <w:rFonts w:ascii="Calibri" w:hAnsi="Calibri" w:cs="Calibri"/>
          <w:color w:val="221F1F"/>
        </w:rPr>
        <w:t>, indiquera</w:t>
      </w:r>
      <w:r w:rsidRPr="005E574E">
        <w:rPr>
          <w:rFonts w:ascii="Calibri" w:hAnsi="Calibri" w:cs="Calibri"/>
          <w:color w:val="221F1F"/>
          <w:spacing w:val="25"/>
        </w:rPr>
        <w:t xml:space="preserve"> </w:t>
      </w:r>
      <w:r w:rsidRPr="005E574E">
        <w:rPr>
          <w:rFonts w:ascii="Calibri" w:hAnsi="Calibri" w:cs="Calibri"/>
          <w:color w:val="221F1F"/>
        </w:rPr>
        <w:t>en</w:t>
      </w:r>
      <w:r w:rsidRPr="005E574E">
        <w:rPr>
          <w:rFonts w:ascii="Calibri" w:hAnsi="Calibri" w:cs="Calibri"/>
          <w:color w:val="221F1F"/>
          <w:spacing w:val="25"/>
        </w:rPr>
        <w:t xml:space="preserve"> </w:t>
      </w:r>
      <w:r w:rsidRPr="005E574E">
        <w:rPr>
          <w:rFonts w:ascii="Calibri" w:hAnsi="Calibri" w:cs="Calibri"/>
          <w:color w:val="221F1F"/>
        </w:rPr>
        <w:t>annexe</w:t>
      </w:r>
      <w:r w:rsidRPr="005E574E">
        <w:rPr>
          <w:rFonts w:ascii="Calibri" w:hAnsi="Calibri" w:cs="Calibri"/>
          <w:color w:val="221F1F"/>
          <w:spacing w:val="25"/>
        </w:rPr>
        <w:t xml:space="preserve"> </w:t>
      </w:r>
      <w:r w:rsidRPr="005E574E">
        <w:rPr>
          <w:rFonts w:ascii="Calibri" w:hAnsi="Calibri" w:cs="Calibri"/>
          <w:color w:val="221F1F"/>
        </w:rPr>
        <w:t>à la soumission le ou les pourcentages du montant de l’offre nécessaires pour</w:t>
      </w:r>
      <w:r w:rsidRPr="005E574E">
        <w:rPr>
          <w:rFonts w:ascii="Calibri" w:hAnsi="Calibri" w:cs="Calibri"/>
          <w:color w:val="221F1F"/>
          <w:spacing w:val="-3"/>
        </w:rPr>
        <w:t xml:space="preserve"> </w:t>
      </w:r>
      <w:r w:rsidRPr="005E574E">
        <w:rPr>
          <w:rFonts w:ascii="Calibri" w:hAnsi="Calibri" w:cs="Calibri"/>
          <w:color w:val="221F1F"/>
        </w:rPr>
        <w:t>couvrir</w:t>
      </w:r>
      <w:r w:rsidRPr="005E574E">
        <w:rPr>
          <w:rFonts w:ascii="Calibri" w:hAnsi="Calibri" w:cs="Calibri"/>
          <w:color w:val="221F1F"/>
          <w:spacing w:val="-3"/>
        </w:rPr>
        <w:t xml:space="preserve"> </w:t>
      </w:r>
      <w:r w:rsidRPr="005E574E">
        <w:rPr>
          <w:rFonts w:ascii="Calibri" w:hAnsi="Calibri" w:cs="Calibri"/>
          <w:color w:val="221F1F"/>
        </w:rPr>
        <w:t>les</w:t>
      </w:r>
      <w:r w:rsidRPr="005E574E">
        <w:rPr>
          <w:rFonts w:ascii="Calibri" w:hAnsi="Calibri" w:cs="Calibri"/>
          <w:color w:val="221F1F"/>
          <w:spacing w:val="-3"/>
        </w:rPr>
        <w:t xml:space="preserve"> </w:t>
      </w:r>
      <w:r w:rsidRPr="005E574E">
        <w:rPr>
          <w:rFonts w:ascii="Calibri" w:hAnsi="Calibri" w:cs="Calibri"/>
          <w:color w:val="221F1F"/>
        </w:rPr>
        <w:t>besoins</w:t>
      </w:r>
      <w:r w:rsidRPr="005E574E">
        <w:rPr>
          <w:rFonts w:ascii="Calibri" w:hAnsi="Calibri" w:cs="Calibri"/>
          <w:color w:val="221F1F"/>
          <w:spacing w:val="-3"/>
        </w:rPr>
        <w:t xml:space="preserve"> </w:t>
      </w:r>
      <w:r w:rsidRPr="005E574E">
        <w:rPr>
          <w:rFonts w:ascii="Calibri" w:hAnsi="Calibri" w:cs="Calibri"/>
          <w:color w:val="221F1F"/>
        </w:rPr>
        <w:t>en</w:t>
      </w:r>
      <w:r w:rsidRPr="005E574E">
        <w:rPr>
          <w:rFonts w:ascii="Calibri" w:hAnsi="Calibri" w:cs="Calibri"/>
          <w:color w:val="221F1F"/>
          <w:spacing w:val="-3"/>
        </w:rPr>
        <w:t xml:space="preserve"> </w:t>
      </w:r>
      <w:r w:rsidRPr="005E574E">
        <w:rPr>
          <w:rFonts w:ascii="Calibri" w:hAnsi="Calibri" w:cs="Calibri"/>
          <w:color w:val="221F1F"/>
        </w:rPr>
        <w:t>monnaies</w:t>
      </w:r>
      <w:r w:rsidRPr="005E574E">
        <w:rPr>
          <w:rFonts w:ascii="Calibri" w:hAnsi="Calibri" w:cs="Calibri"/>
          <w:color w:val="221F1F"/>
          <w:spacing w:val="-3"/>
        </w:rPr>
        <w:t xml:space="preserve"> </w:t>
      </w:r>
      <w:r w:rsidRPr="005E574E">
        <w:rPr>
          <w:rFonts w:ascii="Calibri" w:hAnsi="Calibri" w:cs="Calibri"/>
          <w:color w:val="221F1F"/>
        </w:rPr>
        <w:t>étrangères, sans</w:t>
      </w:r>
      <w:r w:rsidRPr="005E574E">
        <w:rPr>
          <w:rFonts w:ascii="Calibri" w:hAnsi="Calibri" w:cs="Calibri"/>
          <w:color w:val="221F1F"/>
          <w:spacing w:val="10"/>
        </w:rPr>
        <w:t xml:space="preserve"> </w:t>
      </w:r>
      <w:r w:rsidRPr="005E574E">
        <w:rPr>
          <w:rFonts w:ascii="Calibri" w:hAnsi="Calibri" w:cs="Calibri"/>
          <w:color w:val="221F1F"/>
        </w:rPr>
        <w:t>excéder</w:t>
      </w:r>
      <w:r w:rsidRPr="005E574E">
        <w:rPr>
          <w:rFonts w:ascii="Calibri" w:hAnsi="Calibri" w:cs="Calibri"/>
          <w:color w:val="221F1F"/>
          <w:spacing w:val="10"/>
        </w:rPr>
        <w:t xml:space="preserve"> </w:t>
      </w:r>
      <w:r w:rsidRPr="005E574E">
        <w:rPr>
          <w:rFonts w:ascii="Calibri" w:hAnsi="Calibri" w:cs="Calibri"/>
          <w:color w:val="221F1F"/>
        </w:rPr>
        <w:t>un</w:t>
      </w:r>
      <w:r w:rsidRPr="005E574E">
        <w:rPr>
          <w:rFonts w:ascii="Calibri" w:hAnsi="Calibri" w:cs="Calibri"/>
          <w:color w:val="221F1F"/>
          <w:spacing w:val="10"/>
        </w:rPr>
        <w:t xml:space="preserve"> </w:t>
      </w:r>
      <w:r w:rsidRPr="005E574E">
        <w:rPr>
          <w:rFonts w:ascii="Calibri" w:hAnsi="Calibri" w:cs="Calibri"/>
          <w:color w:val="221F1F"/>
        </w:rPr>
        <w:t>maximum</w:t>
      </w:r>
      <w:r w:rsidRPr="005E574E">
        <w:rPr>
          <w:rFonts w:ascii="Calibri" w:hAnsi="Calibri" w:cs="Calibri"/>
          <w:color w:val="221F1F"/>
          <w:spacing w:val="10"/>
        </w:rPr>
        <w:t xml:space="preserve"> </w:t>
      </w:r>
      <w:r w:rsidRPr="005E574E">
        <w:rPr>
          <w:rFonts w:ascii="Calibri" w:hAnsi="Calibri" w:cs="Calibri"/>
          <w:color w:val="221F1F"/>
        </w:rPr>
        <w:t>de</w:t>
      </w:r>
      <w:r w:rsidRPr="005E574E">
        <w:rPr>
          <w:rFonts w:ascii="Calibri" w:hAnsi="Calibri" w:cs="Calibri"/>
          <w:color w:val="221F1F"/>
          <w:spacing w:val="10"/>
        </w:rPr>
        <w:t xml:space="preserve"> </w:t>
      </w:r>
      <w:r w:rsidRPr="005E574E">
        <w:rPr>
          <w:rFonts w:ascii="Calibri" w:hAnsi="Calibri" w:cs="Calibri"/>
          <w:color w:val="221F1F"/>
        </w:rPr>
        <w:t>trois</w:t>
      </w:r>
      <w:r w:rsidRPr="005E574E">
        <w:rPr>
          <w:rFonts w:ascii="Calibri" w:hAnsi="Calibri" w:cs="Calibri"/>
          <w:color w:val="221F1F"/>
          <w:spacing w:val="10"/>
        </w:rPr>
        <w:t xml:space="preserve"> </w:t>
      </w:r>
      <w:r w:rsidRPr="005E574E">
        <w:rPr>
          <w:rFonts w:ascii="Calibri" w:hAnsi="Calibri" w:cs="Calibri"/>
          <w:color w:val="221F1F"/>
        </w:rPr>
        <w:t>monnaies</w:t>
      </w:r>
      <w:r w:rsidRPr="005E574E">
        <w:rPr>
          <w:rFonts w:ascii="Calibri" w:hAnsi="Calibri" w:cs="Calibri"/>
          <w:color w:val="221F1F"/>
          <w:spacing w:val="10"/>
        </w:rPr>
        <w:t xml:space="preserve"> </w:t>
      </w:r>
      <w:r w:rsidRPr="005E574E">
        <w:rPr>
          <w:rFonts w:ascii="Calibri" w:hAnsi="Calibri" w:cs="Calibri"/>
          <w:color w:val="221F1F"/>
        </w:rPr>
        <w:t>de pays</w:t>
      </w:r>
      <w:r w:rsidRPr="005E574E">
        <w:rPr>
          <w:rFonts w:ascii="Calibri" w:hAnsi="Calibri" w:cs="Calibri"/>
          <w:color w:val="221F1F"/>
          <w:spacing w:val="15"/>
        </w:rPr>
        <w:t xml:space="preserve"> </w:t>
      </w:r>
      <w:r w:rsidRPr="005E574E">
        <w:rPr>
          <w:rFonts w:ascii="Calibri" w:hAnsi="Calibri" w:cs="Calibri"/>
          <w:color w:val="221F1F"/>
        </w:rPr>
        <w:t>membres</w:t>
      </w:r>
      <w:r w:rsidRPr="005E574E">
        <w:rPr>
          <w:rFonts w:ascii="Calibri" w:hAnsi="Calibri" w:cs="Calibri"/>
          <w:color w:val="221F1F"/>
          <w:spacing w:val="15"/>
        </w:rPr>
        <w:t xml:space="preserve"> </w:t>
      </w:r>
      <w:r w:rsidRPr="005E574E">
        <w:rPr>
          <w:rFonts w:ascii="Calibri" w:hAnsi="Calibri" w:cs="Calibri"/>
          <w:color w:val="221F1F"/>
        </w:rPr>
        <w:t>de</w:t>
      </w:r>
      <w:r w:rsidRPr="005E574E">
        <w:rPr>
          <w:rFonts w:ascii="Calibri" w:hAnsi="Calibri" w:cs="Calibri"/>
          <w:color w:val="221F1F"/>
          <w:spacing w:val="15"/>
        </w:rPr>
        <w:t xml:space="preserve"> </w:t>
      </w:r>
      <w:r w:rsidRPr="005E574E">
        <w:rPr>
          <w:rFonts w:ascii="Calibri" w:hAnsi="Calibri" w:cs="Calibri"/>
          <w:color w:val="221F1F"/>
        </w:rPr>
        <w:t>l’institution</w:t>
      </w:r>
      <w:r w:rsidRPr="005E574E">
        <w:rPr>
          <w:rFonts w:ascii="Calibri" w:hAnsi="Calibri" w:cs="Calibri"/>
          <w:color w:val="221F1F"/>
          <w:spacing w:val="15"/>
        </w:rPr>
        <w:t xml:space="preserve"> </w:t>
      </w:r>
      <w:r w:rsidRPr="005E574E">
        <w:rPr>
          <w:rFonts w:ascii="Calibri" w:hAnsi="Calibri" w:cs="Calibri"/>
          <w:color w:val="221F1F"/>
        </w:rPr>
        <w:t>de</w:t>
      </w:r>
      <w:r w:rsidRPr="005E574E">
        <w:rPr>
          <w:rFonts w:ascii="Calibri" w:hAnsi="Calibri" w:cs="Calibri"/>
          <w:color w:val="221F1F"/>
          <w:spacing w:val="15"/>
        </w:rPr>
        <w:t xml:space="preserve"> </w:t>
      </w:r>
      <w:r w:rsidRPr="005E574E">
        <w:rPr>
          <w:rFonts w:ascii="Calibri" w:hAnsi="Calibri" w:cs="Calibri"/>
          <w:color w:val="221F1F"/>
        </w:rPr>
        <w:t>financement</w:t>
      </w:r>
      <w:r w:rsidRPr="005E574E">
        <w:rPr>
          <w:rFonts w:ascii="Calibri" w:hAnsi="Calibri" w:cs="Calibri"/>
          <w:color w:val="221F1F"/>
          <w:spacing w:val="15"/>
        </w:rPr>
        <w:t xml:space="preserve"> </w:t>
      </w:r>
      <w:r w:rsidRPr="005E574E">
        <w:rPr>
          <w:rFonts w:ascii="Calibri" w:hAnsi="Calibri" w:cs="Calibri"/>
          <w:color w:val="221F1F"/>
        </w:rPr>
        <w:t>du marché.</w:t>
      </w:r>
    </w:p>
    <w:p w:rsidR="001317F7" w:rsidRPr="005E574E" w:rsidRDefault="001317F7" w:rsidP="001317F7">
      <w:pPr>
        <w:widowControl w:val="0"/>
        <w:autoSpaceDE w:val="0"/>
        <w:autoSpaceDN w:val="0"/>
        <w:adjustRightInd w:val="0"/>
        <w:spacing w:before="4" w:line="260" w:lineRule="exact"/>
        <w:ind w:left="680"/>
        <w:rPr>
          <w:rFonts w:ascii="Calibri" w:hAnsi="Calibri" w:cs="Calibri"/>
          <w:color w:val="000000"/>
        </w:rPr>
      </w:pPr>
    </w:p>
    <w:p w:rsidR="001317F7" w:rsidRPr="005E574E" w:rsidRDefault="001317F7" w:rsidP="001317F7">
      <w:pPr>
        <w:widowControl w:val="0"/>
        <w:tabs>
          <w:tab w:val="left" w:pos="940"/>
          <w:tab w:val="left" w:pos="1660"/>
          <w:tab w:val="left" w:pos="2220"/>
          <w:tab w:val="left" w:pos="3260"/>
          <w:tab w:val="left" w:pos="4260"/>
          <w:tab w:val="left" w:pos="4900"/>
        </w:tabs>
        <w:autoSpaceDE w:val="0"/>
        <w:autoSpaceDN w:val="0"/>
        <w:adjustRightInd w:val="0"/>
        <w:spacing w:line="250" w:lineRule="auto"/>
        <w:ind w:left="963" w:right="90" w:hanging="283"/>
        <w:rPr>
          <w:rFonts w:ascii="Calibri" w:hAnsi="Calibri" w:cs="Calibri"/>
          <w:color w:val="000000"/>
        </w:rPr>
      </w:pPr>
      <w:r w:rsidRPr="005E574E">
        <w:rPr>
          <w:rFonts w:ascii="Calibri" w:hAnsi="Calibri" w:cs="Calibri"/>
          <w:color w:val="221F1F"/>
        </w:rPr>
        <w:t xml:space="preserve">b. </w:t>
      </w:r>
      <w:r w:rsidRPr="005E574E">
        <w:rPr>
          <w:rFonts w:ascii="Calibri" w:hAnsi="Calibri" w:cs="Calibri"/>
          <w:color w:val="221F1F"/>
          <w:spacing w:val="-22"/>
        </w:rPr>
        <w:t xml:space="preserve"> </w:t>
      </w:r>
      <w:r w:rsidRPr="005E574E">
        <w:rPr>
          <w:rFonts w:ascii="Calibri" w:hAnsi="Calibri" w:cs="Calibri"/>
          <w:color w:val="221F1F"/>
          <w:spacing w:val="5"/>
        </w:rPr>
        <w:t>Le</w:t>
      </w:r>
      <w:r w:rsidRPr="005E574E">
        <w:rPr>
          <w:rFonts w:ascii="Calibri" w:hAnsi="Calibri" w:cs="Calibri"/>
          <w:color w:val="221F1F"/>
        </w:rPr>
        <w:t xml:space="preserve">s </w:t>
      </w:r>
      <w:r w:rsidRPr="005E574E">
        <w:rPr>
          <w:rFonts w:ascii="Calibri" w:hAnsi="Calibri" w:cs="Calibri"/>
          <w:color w:val="221F1F"/>
          <w:spacing w:val="5"/>
        </w:rPr>
        <w:t>tau</w:t>
      </w:r>
      <w:r w:rsidRPr="005E574E">
        <w:rPr>
          <w:rFonts w:ascii="Calibri" w:hAnsi="Calibri" w:cs="Calibri"/>
          <w:color w:val="221F1F"/>
        </w:rPr>
        <w:t xml:space="preserve">x </w:t>
      </w:r>
      <w:r w:rsidRPr="005E574E">
        <w:rPr>
          <w:rFonts w:ascii="Calibri" w:hAnsi="Calibri" w:cs="Calibri"/>
          <w:color w:val="221F1F"/>
          <w:spacing w:val="5"/>
        </w:rPr>
        <w:t>d</w:t>
      </w:r>
      <w:r w:rsidRPr="005E574E">
        <w:rPr>
          <w:rFonts w:ascii="Calibri" w:hAnsi="Calibri" w:cs="Calibri"/>
          <w:color w:val="221F1F"/>
        </w:rPr>
        <w:t xml:space="preserve">e </w:t>
      </w:r>
      <w:r w:rsidRPr="005E574E">
        <w:rPr>
          <w:rFonts w:ascii="Calibri" w:hAnsi="Calibri" w:cs="Calibri"/>
          <w:color w:val="221F1F"/>
          <w:spacing w:val="5"/>
        </w:rPr>
        <w:t>chang</w:t>
      </w:r>
      <w:r w:rsidRPr="005E574E">
        <w:rPr>
          <w:rFonts w:ascii="Calibri" w:hAnsi="Calibri" w:cs="Calibri"/>
          <w:color w:val="221F1F"/>
        </w:rPr>
        <w:t xml:space="preserve">e </w:t>
      </w:r>
      <w:r w:rsidRPr="005E574E">
        <w:rPr>
          <w:rFonts w:ascii="Calibri" w:hAnsi="Calibri" w:cs="Calibri"/>
          <w:color w:val="221F1F"/>
          <w:spacing w:val="5"/>
        </w:rPr>
        <w:t>utilisé</w:t>
      </w:r>
      <w:r w:rsidRPr="005E574E">
        <w:rPr>
          <w:rFonts w:ascii="Calibri" w:hAnsi="Calibri" w:cs="Calibri"/>
          <w:color w:val="221F1F"/>
        </w:rPr>
        <w:t xml:space="preserve">s </w:t>
      </w:r>
      <w:r w:rsidRPr="005E574E">
        <w:rPr>
          <w:rFonts w:ascii="Calibri" w:hAnsi="Calibri" w:cs="Calibri"/>
          <w:color w:val="221F1F"/>
          <w:spacing w:val="5"/>
        </w:rPr>
        <w:t>pa</w:t>
      </w:r>
      <w:r w:rsidRPr="005E574E">
        <w:rPr>
          <w:rFonts w:ascii="Calibri" w:hAnsi="Calibri" w:cs="Calibri"/>
          <w:color w:val="221F1F"/>
        </w:rPr>
        <w:t>r l</w:t>
      </w:r>
      <w:r w:rsidRPr="005E574E">
        <w:rPr>
          <w:rFonts w:ascii="Calibri" w:hAnsi="Calibri" w:cs="Calibri"/>
          <w:color w:val="221F1F"/>
          <w:spacing w:val="5"/>
        </w:rPr>
        <w:t xml:space="preserve">e </w:t>
      </w:r>
      <w:r w:rsidRPr="005E574E">
        <w:rPr>
          <w:rFonts w:ascii="Calibri" w:hAnsi="Calibri" w:cs="Calibri"/>
          <w:color w:val="221F1F"/>
          <w:spacing w:val="2"/>
        </w:rPr>
        <w:t>Soumissionnair</w:t>
      </w:r>
      <w:r w:rsidRPr="005E574E">
        <w:rPr>
          <w:rFonts w:ascii="Calibri" w:hAnsi="Calibri" w:cs="Calibri"/>
          <w:color w:val="221F1F"/>
        </w:rPr>
        <w:t xml:space="preserve">e </w:t>
      </w:r>
      <w:r w:rsidRPr="005E574E">
        <w:rPr>
          <w:rFonts w:ascii="Calibri" w:hAnsi="Calibri" w:cs="Calibri"/>
          <w:color w:val="221F1F"/>
          <w:spacing w:val="2"/>
        </w:rPr>
        <w:t>pou</w:t>
      </w:r>
      <w:r w:rsidRPr="005E574E">
        <w:rPr>
          <w:rFonts w:ascii="Calibri" w:hAnsi="Calibri" w:cs="Calibri"/>
          <w:color w:val="221F1F"/>
        </w:rPr>
        <w:t>r</w:t>
      </w:r>
      <w:r w:rsidRPr="005E574E">
        <w:rPr>
          <w:rFonts w:ascii="Calibri" w:hAnsi="Calibri" w:cs="Calibri"/>
          <w:color w:val="221F1F"/>
          <w:spacing w:val="-28"/>
        </w:rPr>
        <w:t xml:space="preserve"> </w:t>
      </w:r>
      <w:r w:rsidRPr="005E574E">
        <w:rPr>
          <w:rFonts w:ascii="Calibri" w:hAnsi="Calibri" w:cs="Calibri"/>
          <w:color w:val="221F1F"/>
          <w:spacing w:val="2"/>
        </w:rPr>
        <w:t>converti</w:t>
      </w:r>
      <w:r w:rsidRPr="005E574E">
        <w:rPr>
          <w:rFonts w:ascii="Calibri" w:hAnsi="Calibri" w:cs="Calibri"/>
          <w:color w:val="221F1F"/>
        </w:rPr>
        <w:t xml:space="preserve">r </w:t>
      </w:r>
      <w:r w:rsidRPr="005E574E">
        <w:rPr>
          <w:rFonts w:ascii="Calibri" w:hAnsi="Calibri" w:cs="Calibri"/>
          <w:color w:val="221F1F"/>
          <w:spacing w:val="2"/>
        </w:rPr>
        <w:t>so</w:t>
      </w:r>
      <w:r w:rsidRPr="005E574E">
        <w:rPr>
          <w:rFonts w:ascii="Calibri" w:hAnsi="Calibri" w:cs="Calibri"/>
          <w:color w:val="221F1F"/>
        </w:rPr>
        <w:t xml:space="preserve">n </w:t>
      </w:r>
      <w:r w:rsidRPr="005E574E">
        <w:rPr>
          <w:rFonts w:ascii="Calibri" w:hAnsi="Calibri" w:cs="Calibri"/>
          <w:color w:val="221F1F"/>
          <w:spacing w:val="2"/>
        </w:rPr>
        <w:t>offr</w:t>
      </w:r>
      <w:r w:rsidRPr="005E574E">
        <w:rPr>
          <w:rFonts w:ascii="Calibri" w:hAnsi="Calibri" w:cs="Calibri"/>
          <w:color w:val="221F1F"/>
        </w:rPr>
        <w:t xml:space="preserve">e </w:t>
      </w:r>
      <w:r w:rsidRPr="005E574E">
        <w:rPr>
          <w:rFonts w:ascii="Calibri" w:hAnsi="Calibri" w:cs="Calibri"/>
          <w:color w:val="221F1F"/>
          <w:spacing w:val="2"/>
        </w:rPr>
        <w:t xml:space="preserve">en </w:t>
      </w:r>
      <w:r w:rsidRPr="005E574E">
        <w:rPr>
          <w:rFonts w:ascii="Calibri" w:hAnsi="Calibri" w:cs="Calibri"/>
          <w:color w:val="221F1F"/>
        </w:rPr>
        <w:t>monnaie</w:t>
      </w:r>
      <w:r w:rsidRPr="005E574E">
        <w:rPr>
          <w:rFonts w:ascii="Calibri" w:hAnsi="Calibri" w:cs="Calibri"/>
          <w:color w:val="221F1F"/>
          <w:spacing w:val="-5"/>
        </w:rPr>
        <w:t xml:space="preserve"> </w:t>
      </w:r>
      <w:r w:rsidRPr="005E574E">
        <w:rPr>
          <w:rFonts w:ascii="Calibri" w:hAnsi="Calibri" w:cs="Calibri"/>
          <w:color w:val="221F1F"/>
        </w:rPr>
        <w:t>nationale</w:t>
      </w:r>
      <w:r w:rsidRPr="005E574E">
        <w:rPr>
          <w:rFonts w:ascii="Calibri" w:hAnsi="Calibri" w:cs="Calibri"/>
          <w:color w:val="221F1F"/>
          <w:spacing w:val="-5"/>
        </w:rPr>
        <w:t xml:space="preserve"> </w:t>
      </w:r>
      <w:r w:rsidRPr="005E574E">
        <w:rPr>
          <w:rFonts w:ascii="Calibri" w:hAnsi="Calibri" w:cs="Calibri"/>
          <w:color w:val="221F1F"/>
        </w:rPr>
        <w:t>seront</w:t>
      </w:r>
      <w:r w:rsidRPr="005E574E">
        <w:rPr>
          <w:rFonts w:ascii="Calibri" w:hAnsi="Calibri" w:cs="Calibri"/>
          <w:color w:val="221F1F"/>
          <w:spacing w:val="-5"/>
        </w:rPr>
        <w:t xml:space="preserve"> </w:t>
      </w:r>
      <w:r w:rsidRPr="005E574E">
        <w:rPr>
          <w:rFonts w:ascii="Calibri" w:hAnsi="Calibri" w:cs="Calibri"/>
          <w:color w:val="221F1F"/>
        </w:rPr>
        <w:t>spécifiés</w:t>
      </w:r>
      <w:r w:rsidRPr="005E574E">
        <w:rPr>
          <w:rFonts w:ascii="Calibri" w:hAnsi="Calibri" w:cs="Calibri"/>
          <w:color w:val="221F1F"/>
          <w:spacing w:val="-5"/>
        </w:rPr>
        <w:t xml:space="preserve"> </w:t>
      </w:r>
      <w:r w:rsidRPr="005E574E">
        <w:rPr>
          <w:rFonts w:ascii="Calibri" w:hAnsi="Calibri" w:cs="Calibri"/>
          <w:color w:val="221F1F"/>
        </w:rPr>
        <w:t>par</w:t>
      </w:r>
      <w:r w:rsidRPr="005E574E">
        <w:rPr>
          <w:rFonts w:ascii="Calibri" w:hAnsi="Calibri" w:cs="Calibri"/>
          <w:color w:val="221F1F"/>
          <w:spacing w:val="-5"/>
        </w:rPr>
        <w:t xml:space="preserve"> </w:t>
      </w:r>
      <w:r w:rsidRPr="005E574E">
        <w:rPr>
          <w:rFonts w:ascii="Calibri" w:hAnsi="Calibri" w:cs="Calibri"/>
          <w:color w:val="221F1F"/>
        </w:rPr>
        <w:t>le</w:t>
      </w:r>
      <w:r w:rsidRPr="005E574E">
        <w:rPr>
          <w:rFonts w:ascii="Calibri" w:hAnsi="Calibri" w:cs="Calibri"/>
          <w:color w:val="221F1F"/>
          <w:spacing w:val="-5"/>
        </w:rPr>
        <w:t xml:space="preserve"> </w:t>
      </w:r>
      <w:r w:rsidRPr="005E574E">
        <w:rPr>
          <w:rFonts w:ascii="Calibri" w:hAnsi="Calibri" w:cs="Calibri"/>
          <w:color w:val="221F1F"/>
        </w:rPr>
        <w:t>soumissionnaire</w:t>
      </w:r>
      <w:r w:rsidRPr="005E574E">
        <w:rPr>
          <w:rFonts w:ascii="Calibri" w:hAnsi="Calibri" w:cs="Calibri"/>
          <w:color w:val="221F1F"/>
          <w:spacing w:val="21"/>
        </w:rPr>
        <w:t xml:space="preserve"> </w:t>
      </w:r>
      <w:r w:rsidRPr="005E574E">
        <w:rPr>
          <w:rFonts w:ascii="Calibri" w:hAnsi="Calibri" w:cs="Calibri"/>
          <w:color w:val="221F1F"/>
        </w:rPr>
        <w:t>en</w:t>
      </w:r>
      <w:r w:rsidRPr="005E574E">
        <w:rPr>
          <w:rFonts w:ascii="Calibri" w:hAnsi="Calibri" w:cs="Calibri"/>
          <w:color w:val="221F1F"/>
          <w:spacing w:val="21"/>
        </w:rPr>
        <w:t xml:space="preserve"> </w:t>
      </w:r>
      <w:r w:rsidRPr="005E574E">
        <w:rPr>
          <w:rFonts w:ascii="Calibri" w:hAnsi="Calibri" w:cs="Calibri"/>
          <w:color w:val="221F1F"/>
        </w:rPr>
        <w:t>annexe</w:t>
      </w:r>
      <w:r w:rsidRPr="005E574E">
        <w:rPr>
          <w:rFonts w:ascii="Calibri" w:hAnsi="Calibri" w:cs="Calibri"/>
          <w:color w:val="221F1F"/>
          <w:spacing w:val="21"/>
        </w:rPr>
        <w:t xml:space="preserve"> </w:t>
      </w:r>
      <w:r w:rsidRPr="005E574E">
        <w:rPr>
          <w:rFonts w:ascii="Calibri" w:hAnsi="Calibri" w:cs="Calibri"/>
          <w:color w:val="221F1F"/>
        </w:rPr>
        <w:t>à</w:t>
      </w:r>
      <w:r w:rsidRPr="005E574E">
        <w:rPr>
          <w:rFonts w:ascii="Calibri" w:hAnsi="Calibri" w:cs="Calibri"/>
          <w:color w:val="221F1F"/>
          <w:spacing w:val="21"/>
        </w:rPr>
        <w:t xml:space="preserve"> </w:t>
      </w:r>
      <w:r w:rsidRPr="005E574E">
        <w:rPr>
          <w:rFonts w:ascii="Calibri" w:hAnsi="Calibri" w:cs="Calibri"/>
          <w:color w:val="221F1F"/>
        </w:rPr>
        <w:t>la</w:t>
      </w:r>
      <w:r w:rsidRPr="005E574E">
        <w:rPr>
          <w:rFonts w:ascii="Calibri" w:hAnsi="Calibri" w:cs="Calibri"/>
          <w:color w:val="221F1F"/>
          <w:spacing w:val="21"/>
        </w:rPr>
        <w:t xml:space="preserve"> </w:t>
      </w:r>
      <w:r w:rsidRPr="005E574E">
        <w:rPr>
          <w:rFonts w:ascii="Calibri" w:hAnsi="Calibri" w:cs="Calibri"/>
          <w:color w:val="221F1F"/>
        </w:rPr>
        <w:t>soumission. Ils</w:t>
      </w:r>
      <w:r w:rsidRPr="005E574E">
        <w:rPr>
          <w:rFonts w:ascii="Calibri" w:hAnsi="Calibri" w:cs="Calibri"/>
          <w:color w:val="221F1F"/>
          <w:spacing w:val="21"/>
        </w:rPr>
        <w:t xml:space="preserve"> </w:t>
      </w:r>
      <w:r w:rsidRPr="005E574E">
        <w:rPr>
          <w:rFonts w:ascii="Calibri" w:hAnsi="Calibri" w:cs="Calibri"/>
          <w:color w:val="221F1F"/>
        </w:rPr>
        <w:t>seront appliqués</w:t>
      </w:r>
      <w:r w:rsidRPr="005E574E">
        <w:rPr>
          <w:rFonts w:ascii="Calibri" w:hAnsi="Calibri" w:cs="Calibri"/>
          <w:color w:val="221F1F"/>
          <w:spacing w:val="10"/>
        </w:rPr>
        <w:t xml:space="preserve"> </w:t>
      </w:r>
      <w:r w:rsidRPr="005E574E">
        <w:rPr>
          <w:rFonts w:ascii="Calibri" w:hAnsi="Calibri" w:cs="Calibri"/>
          <w:color w:val="221F1F"/>
        </w:rPr>
        <w:t>pour</w:t>
      </w:r>
      <w:r w:rsidRPr="005E574E">
        <w:rPr>
          <w:rFonts w:ascii="Calibri" w:hAnsi="Calibri" w:cs="Calibri"/>
          <w:color w:val="221F1F"/>
          <w:spacing w:val="10"/>
        </w:rPr>
        <w:t xml:space="preserve"> </w:t>
      </w:r>
      <w:r w:rsidRPr="005E574E">
        <w:rPr>
          <w:rFonts w:ascii="Calibri" w:hAnsi="Calibri" w:cs="Calibri"/>
          <w:color w:val="221F1F"/>
        </w:rPr>
        <w:t>tout</w:t>
      </w:r>
      <w:r w:rsidRPr="005E574E">
        <w:rPr>
          <w:rFonts w:ascii="Calibri" w:hAnsi="Calibri" w:cs="Calibri"/>
          <w:color w:val="221F1F"/>
          <w:spacing w:val="10"/>
        </w:rPr>
        <w:t xml:space="preserve"> </w:t>
      </w:r>
      <w:r w:rsidRPr="005E574E">
        <w:rPr>
          <w:rFonts w:ascii="Calibri" w:hAnsi="Calibri" w:cs="Calibri"/>
          <w:color w:val="221F1F"/>
        </w:rPr>
        <w:t>paiement</w:t>
      </w:r>
      <w:r w:rsidRPr="005E574E">
        <w:rPr>
          <w:rFonts w:ascii="Calibri" w:hAnsi="Calibri" w:cs="Calibri"/>
          <w:color w:val="221F1F"/>
          <w:spacing w:val="10"/>
        </w:rPr>
        <w:t xml:space="preserve"> </w:t>
      </w:r>
      <w:r w:rsidRPr="005E574E">
        <w:rPr>
          <w:rFonts w:ascii="Calibri" w:hAnsi="Calibri" w:cs="Calibri"/>
          <w:color w:val="221F1F"/>
        </w:rPr>
        <w:t>au</w:t>
      </w:r>
      <w:r w:rsidRPr="005E574E">
        <w:rPr>
          <w:rFonts w:ascii="Calibri" w:hAnsi="Calibri" w:cs="Calibri"/>
          <w:color w:val="221F1F"/>
          <w:spacing w:val="10"/>
        </w:rPr>
        <w:t xml:space="preserve"> </w:t>
      </w:r>
      <w:r w:rsidRPr="005E574E">
        <w:rPr>
          <w:rFonts w:ascii="Calibri" w:hAnsi="Calibri" w:cs="Calibri"/>
          <w:color w:val="221F1F"/>
        </w:rPr>
        <w:t>titre</w:t>
      </w:r>
      <w:r w:rsidRPr="005E574E">
        <w:rPr>
          <w:rFonts w:ascii="Calibri" w:hAnsi="Calibri" w:cs="Calibri"/>
          <w:color w:val="221F1F"/>
          <w:spacing w:val="10"/>
        </w:rPr>
        <w:t xml:space="preserve"> </w:t>
      </w:r>
      <w:r w:rsidRPr="005E574E">
        <w:rPr>
          <w:rFonts w:ascii="Calibri" w:hAnsi="Calibri" w:cs="Calibri"/>
          <w:color w:val="221F1F"/>
        </w:rPr>
        <w:t>du</w:t>
      </w:r>
      <w:r w:rsidRPr="005E574E">
        <w:rPr>
          <w:rFonts w:ascii="Calibri" w:hAnsi="Calibri" w:cs="Calibri"/>
          <w:color w:val="221F1F"/>
          <w:spacing w:val="10"/>
        </w:rPr>
        <w:t xml:space="preserve"> </w:t>
      </w:r>
      <w:r w:rsidRPr="005E574E">
        <w:rPr>
          <w:rFonts w:ascii="Calibri" w:hAnsi="Calibri" w:cs="Calibri"/>
          <w:color w:val="221F1F"/>
        </w:rPr>
        <w:t>Marché, pour</w:t>
      </w:r>
      <w:r w:rsidRPr="005E574E">
        <w:rPr>
          <w:rFonts w:ascii="Calibri" w:hAnsi="Calibri" w:cs="Calibri"/>
          <w:color w:val="221F1F"/>
          <w:spacing w:val="4"/>
        </w:rPr>
        <w:t xml:space="preserve"> </w:t>
      </w:r>
      <w:r w:rsidRPr="005E574E">
        <w:rPr>
          <w:rFonts w:ascii="Calibri" w:hAnsi="Calibri" w:cs="Calibri"/>
          <w:color w:val="221F1F"/>
        </w:rPr>
        <w:t>qu’aucun</w:t>
      </w:r>
      <w:r w:rsidRPr="005E574E">
        <w:rPr>
          <w:rFonts w:ascii="Calibri" w:hAnsi="Calibri" w:cs="Calibri"/>
          <w:color w:val="221F1F"/>
          <w:spacing w:val="4"/>
        </w:rPr>
        <w:t xml:space="preserve"> </w:t>
      </w:r>
      <w:r w:rsidRPr="005E574E">
        <w:rPr>
          <w:rFonts w:ascii="Calibri" w:hAnsi="Calibri" w:cs="Calibri"/>
          <w:color w:val="221F1F"/>
        </w:rPr>
        <w:t>risque</w:t>
      </w:r>
      <w:r w:rsidRPr="005E574E">
        <w:rPr>
          <w:rFonts w:ascii="Calibri" w:hAnsi="Calibri" w:cs="Calibri"/>
          <w:color w:val="221F1F"/>
          <w:spacing w:val="4"/>
        </w:rPr>
        <w:t xml:space="preserve"> </w:t>
      </w:r>
      <w:r w:rsidRPr="005E574E">
        <w:rPr>
          <w:rFonts w:ascii="Calibri" w:hAnsi="Calibri" w:cs="Calibri"/>
          <w:color w:val="221F1F"/>
        </w:rPr>
        <w:t>de</w:t>
      </w:r>
      <w:r w:rsidRPr="005E574E">
        <w:rPr>
          <w:rFonts w:ascii="Calibri" w:hAnsi="Calibri" w:cs="Calibri"/>
          <w:color w:val="221F1F"/>
          <w:spacing w:val="4"/>
        </w:rPr>
        <w:t xml:space="preserve"> </w:t>
      </w:r>
      <w:r w:rsidRPr="005E574E">
        <w:rPr>
          <w:rFonts w:ascii="Calibri" w:hAnsi="Calibri" w:cs="Calibri"/>
          <w:color w:val="221F1F"/>
        </w:rPr>
        <w:t>change</w:t>
      </w:r>
      <w:r w:rsidRPr="005E574E">
        <w:rPr>
          <w:rFonts w:ascii="Calibri" w:hAnsi="Calibri" w:cs="Calibri"/>
          <w:color w:val="221F1F"/>
          <w:spacing w:val="4"/>
        </w:rPr>
        <w:t xml:space="preserve"> </w:t>
      </w:r>
      <w:r w:rsidRPr="005E574E">
        <w:rPr>
          <w:rFonts w:ascii="Calibri" w:hAnsi="Calibri" w:cs="Calibri"/>
          <w:color w:val="221F1F"/>
        </w:rPr>
        <w:t>ne</w:t>
      </w:r>
      <w:r w:rsidRPr="005E574E">
        <w:rPr>
          <w:rFonts w:ascii="Calibri" w:hAnsi="Calibri" w:cs="Calibri"/>
          <w:color w:val="221F1F"/>
          <w:spacing w:val="4"/>
        </w:rPr>
        <w:t xml:space="preserve"> </w:t>
      </w:r>
      <w:r w:rsidRPr="005E574E">
        <w:rPr>
          <w:rFonts w:ascii="Calibri" w:hAnsi="Calibri" w:cs="Calibri"/>
          <w:color w:val="221F1F"/>
        </w:rPr>
        <w:t>soit</w:t>
      </w:r>
      <w:r w:rsidRPr="005E574E">
        <w:rPr>
          <w:rFonts w:ascii="Calibri" w:hAnsi="Calibri" w:cs="Calibri"/>
          <w:color w:val="221F1F"/>
          <w:spacing w:val="4"/>
        </w:rPr>
        <w:t xml:space="preserve"> </w:t>
      </w:r>
      <w:r w:rsidRPr="005E574E">
        <w:rPr>
          <w:rFonts w:ascii="Calibri" w:hAnsi="Calibri" w:cs="Calibri"/>
          <w:color w:val="221F1F"/>
        </w:rPr>
        <w:t>supporté par</w:t>
      </w:r>
      <w:r w:rsidRPr="005E574E">
        <w:rPr>
          <w:rFonts w:ascii="Calibri" w:hAnsi="Calibri" w:cs="Calibri"/>
          <w:color w:val="221F1F"/>
          <w:spacing w:val="6"/>
        </w:rPr>
        <w:t xml:space="preserve"> </w:t>
      </w:r>
      <w:r w:rsidRPr="005E574E">
        <w:rPr>
          <w:rFonts w:ascii="Calibri" w:hAnsi="Calibri" w:cs="Calibri"/>
          <w:color w:val="221F1F"/>
        </w:rPr>
        <w:t>le</w:t>
      </w:r>
      <w:r w:rsidRPr="005E574E">
        <w:rPr>
          <w:rFonts w:ascii="Calibri" w:hAnsi="Calibri" w:cs="Calibri"/>
          <w:color w:val="221F1F"/>
          <w:spacing w:val="6"/>
        </w:rPr>
        <w:t xml:space="preserve"> </w:t>
      </w:r>
      <w:r w:rsidRPr="005E574E">
        <w:rPr>
          <w:rFonts w:ascii="Calibri" w:hAnsi="Calibri" w:cs="Calibri"/>
          <w:color w:val="221F1F"/>
        </w:rPr>
        <w:t>Soumissionnaire</w:t>
      </w:r>
      <w:r w:rsidRPr="005E574E">
        <w:rPr>
          <w:rFonts w:ascii="Calibri" w:hAnsi="Calibri" w:cs="Calibri"/>
          <w:color w:val="221F1F"/>
          <w:spacing w:val="6"/>
        </w:rPr>
        <w:t xml:space="preserve"> </w:t>
      </w:r>
      <w:r w:rsidRPr="005E574E">
        <w:rPr>
          <w:rFonts w:ascii="Calibri" w:hAnsi="Calibri" w:cs="Calibri"/>
          <w:color w:val="221F1F"/>
        </w:rPr>
        <w:t>retenu.</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624" w:right="94" w:hanging="624"/>
        <w:jc w:val="both"/>
        <w:rPr>
          <w:rFonts w:ascii="Calibri" w:hAnsi="Calibri" w:cs="Calibri"/>
          <w:color w:val="000000"/>
        </w:rPr>
      </w:pPr>
      <w:r w:rsidRPr="005E574E">
        <w:rPr>
          <w:rFonts w:ascii="Calibri" w:hAnsi="Calibri" w:cs="Calibri"/>
          <w:color w:val="221F1F"/>
        </w:rPr>
        <w:t xml:space="preserve">15.3. </w:t>
      </w:r>
      <w:r w:rsidRPr="005E574E">
        <w:rPr>
          <w:rFonts w:ascii="Calibri" w:hAnsi="Calibri" w:cs="Calibri"/>
          <w:color w:val="221F1F"/>
          <w:spacing w:val="12"/>
        </w:rPr>
        <w:t xml:space="preserve"> </w:t>
      </w:r>
      <w:r w:rsidRPr="005E574E">
        <w:rPr>
          <w:rFonts w:ascii="Calibri" w:hAnsi="Calibri" w:cs="Calibri"/>
          <w:color w:val="221F1F"/>
        </w:rPr>
        <w:t xml:space="preserve">Option </w:t>
      </w:r>
      <w:r w:rsidRPr="005E574E">
        <w:rPr>
          <w:rFonts w:ascii="Calibri" w:hAnsi="Calibri" w:cs="Calibri"/>
          <w:color w:val="221F1F"/>
          <w:spacing w:val="-28"/>
        </w:rPr>
        <w:t xml:space="preserve"> </w:t>
      </w:r>
      <w:r w:rsidRPr="005E574E">
        <w:rPr>
          <w:rFonts w:ascii="Calibri" w:hAnsi="Calibri" w:cs="Calibri"/>
          <w:color w:val="221F1F"/>
        </w:rPr>
        <w:t xml:space="preserve">B </w:t>
      </w:r>
      <w:r w:rsidRPr="005E574E">
        <w:rPr>
          <w:rFonts w:ascii="Calibri" w:hAnsi="Calibri" w:cs="Calibri"/>
          <w:color w:val="221F1F"/>
          <w:spacing w:val="-28"/>
        </w:rPr>
        <w:t xml:space="preserve"> </w:t>
      </w:r>
      <w:r w:rsidRPr="005E574E">
        <w:rPr>
          <w:rFonts w:ascii="Calibri" w:hAnsi="Calibri" w:cs="Calibri"/>
          <w:color w:val="221F1F"/>
        </w:rPr>
        <w:t xml:space="preserve">: </w:t>
      </w:r>
      <w:r w:rsidRPr="005E574E">
        <w:rPr>
          <w:rFonts w:ascii="Calibri" w:hAnsi="Calibri" w:cs="Calibri"/>
          <w:color w:val="221F1F"/>
          <w:spacing w:val="-28"/>
        </w:rPr>
        <w:t xml:space="preserve"> </w:t>
      </w:r>
      <w:r w:rsidRPr="005E574E">
        <w:rPr>
          <w:rFonts w:ascii="Calibri" w:hAnsi="Calibri" w:cs="Calibri"/>
          <w:color w:val="221F1F"/>
        </w:rPr>
        <w:t xml:space="preserve">Le </w:t>
      </w:r>
      <w:r w:rsidRPr="005E574E">
        <w:rPr>
          <w:rFonts w:ascii="Calibri" w:hAnsi="Calibri" w:cs="Calibri"/>
          <w:color w:val="221F1F"/>
          <w:spacing w:val="-28"/>
        </w:rPr>
        <w:t xml:space="preserve"> </w:t>
      </w:r>
      <w:r w:rsidRPr="005E574E">
        <w:rPr>
          <w:rFonts w:ascii="Calibri" w:hAnsi="Calibri" w:cs="Calibri"/>
          <w:color w:val="221F1F"/>
        </w:rPr>
        <w:t xml:space="preserve">montant </w:t>
      </w:r>
      <w:r w:rsidRPr="005E574E">
        <w:rPr>
          <w:rFonts w:ascii="Calibri" w:hAnsi="Calibri" w:cs="Calibri"/>
          <w:color w:val="221F1F"/>
          <w:spacing w:val="-28"/>
        </w:rPr>
        <w:t xml:space="preserve"> </w:t>
      </w:r>
      <w:r w:rsidRPr="005E574E">
        <w:rPr>
          <w:rFonts w:ascii="Calibri" w:hAnsi="Calibri" w:cs="Calibri"/>
          <w:color w:val="221F1F"/>
        </w:rPr>
        <w:t xml:space="preserve">de </w:t>
      </w:r>
      <w:r w:rsidRPr="005E574E">
        <w:rPr>
          <w:rFonts w:ascii="Calibri" w:hAnsi="Calibri" w:cs="Calibri"/>
          <w:color w:val="221F1F"/>
          <w:spacing w:val="-28"/>
        </w:rPr>
        <w:t xml:space="preserve"> </w:t>
      </w:r>
      <w:r w:rsidRPr="005E574E">
        <w:rPr>
          <w:rFonts w:ascii="Calibri" w:hAnsi="Calibri" w:cs="Calibri"/>
          <w:color w:val="221F1F"/>
        </w:rPr>
        <w:t xml:space="preserve">la </w:t>
      </w:r>
      <w:r w:rsidRPr="005E574E">
        <w:rPr>
          <w:rFonts w:ascii="Calibri" w:hAnsi="Calibri" w:cs="Calibri"/>
          <w:color w:val="221F1F"/>
          <w:spacing w:val="-28"/>
        </w:rPr>
        <w:t xml:space="preserve"> </w:t>
      </w:r>
      <w:r w:rsidRPr="005E574E">
        <w:rPr>
          <w:rFonts w:ascii="Calibri" w:hAnsi="Calibri" w:cs="Calibri"/>
          <w:color w:val="221F1F"/>
        </w:rPr>
        <w:t xml:space="preserve">soumission </w:t>
      </w:r>
      <w:r w:rsidRPr="005E574E">
        <w:rPr>
          <w:rFonts w:ascii="Calibri" w:hAnsi="Calibri" w:cs="Calibri"/>
          <w:color w:val="221F1F"/>
          <w:spacing w:val="-28"/>
        </w:rPr>
        <w:t xml:space="preserve"> </w:t>
      </w:r>
      <w:r w:rsidRPr="005E574E">
        <w:rPr>
          <w:rFonts w:ascii="Calibri" w:hAnsi="Calibri" w:cs="Calibri"/>
          <w:color w:val="221F1F"/>
        </w:rPr>
        <w:t xml:space="preserve">est directement </w:t>
      </w:r>
      <w:r w:rsidRPr="005E574E">
        <w:rPr>
          <w:rFonts w:ascii="Calibri" w:hAnsi="Calibri" w:cs="Calibri"/>
          <w:color w:val="221F1F"/>
          <w:spacing w:val="-5"/>
        </w:rPr>
        <w:t xml:space="preserve"> </w:t>
      </w:r>
      <w:r w:rsidRPr="005E574E">
        <w:rPr>
          <w:rFonts w:ascii="Calibri" w:hAnsi="Calibri" w:cs="Calibri"/>
          <w:color w:val="221F1F"/>
        </w:rPr>
        <w:t xml:space="preserve">libellé </w:t>
      </w:r>
      <w:r w:rsidRPr="005E574E">
        <w:rPr>
          <w:rFonts w:ascii="Calibri" w:hAnsi="Calibri" w:cs="Calibri"/>
          <w:color w:val="221F1F"/>
          <w:spacing w:val="-5"/>
        </w:rPr>
        <w:t xml:space="preserve"> </w:t>
      </w:r>
      <w:r w:rsidRPr="005E574E">
        <w:rPr>
          <w:rFonts w:ascii="Calibri" w:hAnsi="Calibri" w:cs="Calibri"/>
          <w:color w:val="221F1F"/>
        </w:rPr>
        <w:t xml:space="preserve">en </w:t>
      </w:r>
      <w:r w:rsidRPr="005E574E">
        <w:rPr>
          <w:rFonts w:ascii="Calibri" w:hAnsi="Calibri" w:cs="Calibri"/>
          <w:color w:val="221F1F"/>
          <w:spacing w:val="-5"/>
        </w:rPr>
        <w:t xml:space="preserve"> </w:t>
      </w:r>
      <w:r w:rsidRPr="005E574E">
        <w:rPr>
          <w:rFonts w:ascii="Calibri" w:hAnsi="Calibri" w:cs="Calibri"/>
          <w:color w:val="221F1F"/>
        </w:rPr>
        <w:t xml:space="preserve">monnaie </w:t>
      </w:r>
      <w:r w:rsidRPr="005E574E">
        <w:rPr>
          <w:rFonts w:ascii="Calibri" w:hAnsi="Calibri" w:cs="Calibri"/>
          <w:color w:val="221F1F"/>
          <w:spacing w:val="-5"/>
        </w:rPr>
        <w:t xml:space="preserve"> </w:t>
      </w:r>
      <w:r w:rsidRPr="005E574E">
        <w:rPr>
          <w:rFonts w:ascii="Calibri" w:hAnsi="Calibri" w:cs="Calibri"/>
          <w:color w:val="221F1F"/>
        </w:rPr>
        <w:t xml:space="preserve">nationale </w:t>
      </w:r>
      <w:r w:rsidRPr="005E574E">
        <w:rPr>
          <w:rFonts w:ascii="Calibri" w:hAnsi="Calibri" w:cs="Calibri"/>
          <w:color w:val="221F1F"/>
          <w:spacing w:val="-6"/>
        </w:rPr>
        <w:t xml:space="preserve"> </w:t>
      </w:r>
      <w:r w:rsidRPr="005E574E">
        <w:rPr>
          <w:rFonts w:ascii="Calibri" w:hAnsi="Calibri" w:cs="Calibri"/>
          <w:color w:val="221F1F"/>
        </w:rPr>
        <w:t>et étrangère</w:t>
      </w:r>
      <w:r w:rsidRPr="005E574E">
        <w:rPr>
          <w:rFonts w:ascii="Calibri" w:hAnsi="Calibri" w:cs="Calibri"/>
          <w:color w:val="221F1F"/>
          <w:spacing w:val="6"/>
        </w:rPr>
        <w:t xml:space="preserve"> </w:t>
      </w:r>
      <w:r w:rsidRPr="005E574E">
        <w:rPr>
          <w:rFonts w:ascii="Calibri" w:hAnsi="Calibri" w:cs="Calibri"/>
          <w:color w:val="221F1F"/>
        </w:rPr>
        <w:t>aux</w:t>
      </w:r>
      <w:r w:rsidRPr="005E574E">
        <w:rPr>
          <w:rFonts w:ascii="Calibri" w:hAnsi="Calibri" w:cs="Calibri"/>
          <w:color w:val="221F1F"/>
          <w:spacing w:val="6"/>
        </w:rPr>
        <w:t xml:space="preserve"> </w:t>
      </w:r>
      <w:r w:rsidRPr="005E574E">
        <w:rPr>
          <w:rFonts w:ascii="Calibri" w:hAnsi="Calibri" w:cs="Calibri"/>
          <w:color w:val="221F1F"/>
        </w:rPr>
        <w:t>taux</w:t>
      </w:r>
      <w:r w:rsidRPr="005E574E">
        <w:rPr>
          <w:rFonts w:ascii="Calibri" w:hAnsi="Calibri" w:cs="Calibri"/>
          <w:color w:val="221F1F"/>
          <w:spacing w:val="6"/>
        </w:rPr>
        <w:t xml:space="preserve"> </w:t>
      </w:r>
      <w:r w:rsidRPr="005E574E">
        <w:rPr>
          <w:rFonts w:ascii="Calibri" w:hAnsi="Calibri" w:cs="Calibri"/>
          <w:color w:val="221F1F"/>
        </w:rPr>
        <w:t>fixés</w:t>
      </w:r>
      <w:r w:rsidRPr="005E574E">
        <w:rPr>
          <w:rFonts w:ascii="Calibri" w:hAnsi="Calibri" w:cs="Calibri"/>
          <w:color w:val="221F1F"/>
          <w:spacing w:val="6"/>
        </w:rPr>
        <w:t xml:space="preserve"> </w:t>
      </w:r>
      <w:r w:rsidRPr="005E574E">
        <w:rPr>
          <w:rFonts w:ascii="Calibri" w:hAnsi="Calibri" w:cs="Calibri"/>
          <w:color w:val="221F1F"/>
        </w:rPr>
        <w:t>dans</w:t>
      </w:r>
      <w:r w:rsidRPr="005E574E">
        <w:rPr>
          <w:rFonts w:ascii="Calibri" w:hAnsi="Calibri" w:cs="Calibri"/>
          <w:color w:val="221F1F"/>
          <w:spacing w:val="6"/>
        </w:rPr>
        <w:t xml:space="preserve"> </w:t>
      </w:r>
      <w:r w:rsidRPr="005E574E">
        <w:rPr>
          <w:rFonts w:ascii="Calibri" w:hAnsi="Calibri" w:cs="Calibri"/>
          <w:color w:val="221F1F"/>
        </w:rPr>
        <w:t>le</w:t>
      </w:r>
      <w:r w:rsidRPr="005E574E">
        <w:rPr>
          <w:rFonts w:ascii="Calibri" w:hAnsi="Calibri" w:cs="Calibri"/>
          <w:color w:val="221F1F"/>
          <w:spacing w:val="6"/>
        </w:rPr>
        <w:t xml:space="preserve"> </w:t>
      </w:r>
      <w:r w:rsidRPr="005E574E">
        <w:rPr>
          <w:rFonts w:ascii="Calibri" w:hAnsi="Calibri" w:cs="Calibri"/>
          <w:color w:val="221F1F"/>
        </w:rPr>
        <w:t>RPAO.</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624" w:right="95"/>
        <w:jc w:val="both"/>
        <w:rPr>
          <w:rFonts w:ascii="Calibri" w:hAnsi="Calibri" w:cs="Calibri"/>
          <w:color w:val="000000"/>
        </w:rPr>
      </w:pPr>
      <w:r w:rsidRPr="005E574E">
        <w:rPr>
          <w:rFonts w:ascii="Calibri" w:hAnsi="Calibri" w:cs="Calibri"/>
          <w:color w:val="221F1F"/>
        </w:rPr>
        <w:t xml:space="preserve">Le </w:t>
      </w:r>
      <w:r w:rsidRPr="005E574E">
        <w:rPr>
          <w:rFonts w:ascii="Calibri" w:hAnsi="Calibri" w:cs="Calibri"/>
          <w:color w:val="221F1F"/>
          <w:spacing w:val="8"/>
        </w:rPr>
        <w:t xml:space="preserve"> </w:t>
      </w:r>
      <w:r w:rsidRPr="005E574E">
        <w:rPr>
          <w:rFonts w:ascii="Calibri" w:hAnsi="Calibri" w:cs="Calibri"/>
          <w:color w:val="221F1F"/>
        </w:rPr>
        <w:t xml:space="preserve">soumissionnaire libellera les prix </w:t>
      </w:r>
      <w:r w:rsidRPr="005E574E">
        <w:rPr>
          <w:rFonts w:ascii="Calibri" w:hAnsi="Calibri" w:cs="Calibri"/>
          <w:color w:val="221F1F"/>
          <w:spacing w:val="8"/>
        </w:rPr>
        <w:t xml:space="preserve"> </w:t>
      </w:r>
      <w:r w:rsidRPr="005E574E">
        <w:rPr>
          <w:rFonts w:ascii="Calibri" w:hAnsi="Calibri" w:cs="Calibri"/>
          <w:color w:val="221F1F"/>
        </w:rPr>
        <w:t xml:space="preserve">unitaires </w:t>
      </w:r>
      <w:r w:rsidRPr="005E574E">
        <w:rPr>
          <w:rFonts w:ascii="Calibri" w:hAnsi="Calibri" w:cs="Calibri"/>
          <w:color w:val="221F1F"/>
          <w:spacing w:val="8"/>
        </w:rPr>
        <w:t xml:space="preserve"> </w:t>
      </w:r>
      <w:r w:rsidRPr="005E574E">
        <w:rPr>
          <w:rFonts w:ascii="Calibri" w:hAnsi="Calibri" w:cs="Calibri"/>
          <w:color w:val="221F1F"/>
        </w:rPr>
        <w:t>du bordereau</w:t>
      </w:r>
      <w:r w:rsidRPr="005E574E">
        <w:rPr>
          <w:rFonts w:ascii="Calibri" w:hAnsi="Calibri" w:cs="Calibri"/>
          <w:color w:val="221F1F"/>
          <w:spacing w:val="6"/>
        </w:rPr>
        <w:t xml:space="preserve"> </w:t>
      </w:r>
      <w:r w:rsidRPr="005E574E">
        <w:rPr>
          <w:rFonts w:ascii="Calibri" w:hAnsi="Calibri" w:cs="Calibri"/>
          <w:color w:val="221F1F"/>
        </w:rPr>
        <w:t>des</w:t>
      </w:r>
      <w:r w:rsidRPr="005E574E">
        <w:rPr>
          <w:rFonts w:ascii="Calibri" w:hAnsi="Calibri" w:cs="Calibri"/>
          <w:color w:val="221F1F"/>
          <w:spacing w:val="6"/>
        </w:rPr>
        <w:t xml:space="preserve"> </w:t>
      </w:r>
      <w:r w:rsidRPr="005E574E">
        <w:rPr>
          <w:rFonts w:ascii="Calibri" w:hAnsi="Calibri" w:cs="Calibri"/>
          <w:color w:val="221F1F"/>
        </w:rPr>
        <w:t>prix</w:t>
      </w:r>
      <w:r w:rsidRPr="005E574E">
        <w:rPr>
          <w:rFonts w:ascii="Calibri" w:hAnsi="Calibri" w:cs="Calibri"/>
          <w:color w:val="221F1F"/>
          <w:spacing w:val="6"/>
        </w:rPr>
        <w:t xml:space="preserve"> </w:t>
      </w:r>
      <w:r w:rsidRPr="005E574E">
        <w:rPr>
          <w:rFonts w:ascii="Calibri" w:hAnsi="Calibri" w:cs="Calibri"/>
          <w:color w:val="221F1F"/>
        </w:rPr>
        <w:t>et</w:t>
      </w:r>
      <w:r w:rsidRPr="005E574E">
        <w:rPr>
          <w:rFonts w:ascii="Calibri" w:hAnsi="Calibri" w:cs="Calibri"/>
          <w:color w:val="221F1F"/>
          <w:spacing w:val="6"/>
        </w:rPr>
        <w:t xml:space="preserve"> </w:t>
      </w:r>
      <w:r w:rsidRPr="005E574E">
        <w:rPr>
          <w:rFonts w:ascii="Calibri" w:hAnsi="Calibri" w:cs="Calibri"/>
          <w:color w:val="221F1F"/>
        </w:rPr>
        <w:t>les</w:t>
      </w:r>
      <w:r w:rsidRPr="005E574E">
        <w:rPr>
          <w:rFonts w:ascii="Calibri" w:hAnsi="Calibri" w:cs="Calibri"/>
          <w:color w:val="221F1F"/>
          <w:spacing w:val="6"/>
        </w:rPr>
        <w:t xml:space="preserve"> </w:t>
      </w:r>
      <w:r w:rsidRPr="005E574E">
        <w:rPr>
          <w:rFonts w:ascii="Calibri" w:hAnsi="Calibri" w:cs="Calibri"/>
          <w:color w:val="221F1F"/>
        </w:rPr>
        <w:t>prix</w:t>
      </w:r>
      <w:r w:rsidRPr="005E574E">
        <w:rPr>
          <w:rFonts w:ascii="Calibri" w:hAnsi="Calibri" w:cs="Calibri"/>
          <w:color w:val="221F1F"/>
          <w:spacing w:val="6"/>
        </w:rPr>
        <w:t xml:space="preserve"> </w:t>
      </w:r>
      <w:r w:rsidRPr="005E574E">
        <w:rPr>
          <w:rFonts w:ascii="Calibri" w:hAnsi="Calibri" w:cs="Calibri"/>
          <w:color w:val="221F1F"/>
        </w:rPr>
        <w:t>du</w:t>
      </w:r>
      <w:r w:rsidRPr="005E574E">
        <w:rPr>
          <w:rFonts w:ascii="Calibri" w:hAnsi="Calibri" w:cs="Calibri"/>
          <w:color w:val="221F1F"/>
          <w:spacing w:val="6"/>
        </w:rPr>
        <w:t xml:space="preserve"> </w:t>
      </w:r>
      <w:r w:rsidRPr="005E574E">
        <w:rPr>
          <w:rFonts w:ascii="Calibri" w:hAnsi="Calibri" w:cs="Calibri"/>
          <w:color w:val="221F1F"/>
        </w:rPr>
        <w:t>Détail</w:t>
      </w:r>
      <w:r w:rsidRPr="005E574E">
        <w:rPr>
          <w:rFonts w:ascii="Calibri" w:hAnsi="Calibri" w:cs="Calibri"/>
          <w:color w:val="221F1F"/>
          <w:spacing w:val="6"/>
        </w:rPr>
        <w:t xml:space="preserve"> </w:t>
      </w:r>
      <w:r w:rsidRPr="005E574E">
        <w:rPr>
          <w:rFonts w:ascii="Calibri" w:hAnsi="Calibri" w:cs="Calibri"/>
          <w:color w:val="221F1F"/>
        </w:rPr>
        <w:t>quantitatif</w:t>
      </w:r>
      <w:r w:rsidRPr="005E574E">
        <w:rPr>
          <w:rFonts w:ascii="Calibri" w:hAnsi="Calibri" w:cs="Calibri"/>
          <w:color w:val="221F1F"/>
          <w:spacing w:val="6"/>
        </w:rPr>
        <w:t xml:space="preserve"> </w:t>
      </w:r>
      <w:r w:rsidRPr="005E574E">
        <w:rPr>
          <w:rFonts w:ascii="Calibri" w:hAnsi="Calibri" w:cs="Calibri"/>
          <w:color w:val="221F1F"/>
        </w:rPr>
        <w:t>et estimatif</w:t>
      </w:r>
      <w:r w:rsidRPr="005E574E">
        <w:rPr>
          <w:rFonts w:ascii="Calibri" w:hAnsi="Calibri" w:cs="Calibri"/>
          <w:color w:val="221F1F"/>
          <w:spacing w:val="6"/>
        </w:rPr>
        <w:t xml:space="preserve"> </w:t>
      </w:r>
      <w:r w:rsidRPr="005E574E">
        <w:rPr>
          <w:rFonts w:ascii="Calibri" w:hAnsi="Calibri" w:cs="Calibri"/>
          <w:color w:val="221F1F"/>
        </w:rPr>
        <w:t>de</w:t>
      </w:r>
      <w:r w:rsidRPr="005E574E">
        <w:rPr>
          <w:rFonts w:ascii="Calibri" w:hAnsi="Calibri" w:cs="Calibri"/>
          <w:color w:val="221F1F"/>
          <w:spacing w:val="6"/>
        </w:rPr>
        <w:t xml:space="preserve"> </w:t>
      </w:r>
      <w:r w:rsidRPr="005E574E">
        <w:rPr>
          <w:rFonts w:ascii="Calibri" w:hAnsi="Calibri" w:cs="Calibri"/>
          <w:color w:val="221F1F"/>
        </w:rPr>
        <w:t>la</w:t>
      </w:r>
      <w:r w:rsidRPr="005E574E">
        <w:rPr>
          <w:rFonts w:ascii="Calibri" w:hAnsi="Calibri" w:cs="Calibri"/>
          <w:color w:val="221F1F"/>
          <w:spacing w:val="6"/>
        </w:rPr>
        <w:t xml:space="preserve"> </w:t>
      </w:r>
      <w:r w:rsidRPr="005E574E">
        <w:rPr>
          <w:rFonts w:ascii="Calibri" w:hAnsi="Calibri" w:cs="Calibri"/>
          <w:color w:val="221F1F"/>
        </w:rPr>
        <w:t>manière</w:t>
      </w:r>
      <w:r w:rsidRPr="005E574E">
        <w:rPr>
          <w:rFonts w:ascii="Calibri" w:hAnsi="Calibri" w:cs="Calibri"/>
          <w:color w:val="221F1F"/>
          <w:spacing w:val="6"/>
        </w:rPr>
        <w:t xml:space="preserve"> </w:t>
      </w:r>
      <w:r w:rsidRPr="005E574E">
        <w:rPr>
          <w:rFonts w:ascii="Calibri" w:hAnsi="Calibri" w:cs="Calibri"/>
          <w:color w:val="221F1F"/>
        </w:rPr>
        <w:t>suivante</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624" w:right="95"/>
        <w:jc w:val="both"/>
        <w:rPr>
          <w:rFonts w:ascii="Calibri" w:hAnsi="Calibri" w:cs="Calibri"/>
          <w:color w:val="221F1F"/>
        </w:rPr>
      </w:pPr>
      <w:r w:rsidRPr="005E574E">
        <w:rPr>
          <w:rFonts w:ascii="Calibri" w:hAnsi="Calibri" w:cs="Calibri"/>
          <w:color w:val="221F1F"/>
        </w:rPr>
        <w:t xml:space="preserve">a. Les prix des intrants nécessaires aux </w:t>
      </w:r>
      <w:r w:rsidR="00B112AF" w:rsidRPr="005E574E">
        <w:rPr>
          <w:rFonts w:ascii="Calibri" w:hAnsi="Calibri" w:cs="Calibri"/>
          <w:color w:val="221F1F"/>
        </w:rPr>
        <w:t>Prestations</w:t>
      </w:r>
      <w:r w:rsidRPr="005E574E">
        <w:rPr>
          <w:rFonts w:ascii="Calibri" w:hAnsi="Calibri" w:cs="Calibri"/>
          <w:color w:val="221F1F"/>
        </w:rPr>
        <w:t xml:space="preserve"> que le  Soumissionnaire  compte  se  procurer  dans  le pays du Maître d’Ouvrage seront libellés dans la monnaie du pays </w:t>
      </w:r>
      <w:r w:rsidRPr="005E574E">
        <w:rPr>
          <w:rFonts w:ascii="Calibri" w:hAnsi="Calibri" w:cs="Calibri"/>
          <w:color w:val="221F1F"/>
        </w:rPr>
        <w:lastRenderedPageBreak/>
        <w:t>du Maître d’Ouvrage spécifiée aux RPAO et dénommée “monnaie nationale”.</w:t>
      </w:r>
    </w:p>
    <w:p w:rsidR="001317F7" w:rsidRPr="005E574E" w:rsidRDefault="001317F7" w:rsidP="001317F7">
      <w:pPr>
        <w:widowControl w:val="0"/>
        <w:autoSpaceDE w:val="0"/>
        <w:autoSpaceDN w:val="0"/>
        <w:adjustRightInd w:val="0"/>
        <w:spacing w:before="4" w:line="260" w:lineRule="exact"/>
        <w:rPr>
          <w:rFonts w:ascii="Calibri" w:hAnsi="Calibri" w:cs="Calibri"/>
          <w:color w:val="221F1F"/>
        </w:rPr>
      </w:pPr>
    </w:p>
    <w:p w:rsidR="001317F7" w:rsidRPr="005E574E" w:rsidRDefault="001317F7" w:rsidP="001317F7">
      <w:pPr>
        <w:widowControl w:val="0"/>
        <w:autoSpaceDE w:val="0"/>
        <w:autoSpaceDN w:val="0"/>
        <w:adjustRightInd w:val="0"/>
        <w:spacing w:line="250" w:lineRule="auto"/>
        <w:ind w:left="624" w:right="94"/>
        <w:jc w:val="both"/>
        <w:rPr>
          <w:rFonts w:ascii="Calibri" w:hAnsi="Calibri" w:cs="Calibri"/>
          <w:color w:val="221F1F"/>
        </w:rPr>
      </w:pPr>
      <w:r w:rsidRPr="005E574E">
        <w:rPr>
          <w:rFonts w:ascii="Calibri" w:hAnsi="Calibri" w:cs="Calibri"/>
          <w:color w:val="221F1F"/>
        </w:rPr>
        <w:t xml:space="preserve">b.  Les prix des intrants nécessaires aux </w:t>
      </w:r>
      <w:r w:rsidR="00B112AF" w:rsidRPr="005E574E">
        <w:rPr>
          <w:rFonts w:ascii="Calibri" w:hAnsi="Calibri" w:cs="Calibri"/>
          <w:color w:val="221F1F"/>
        </w:rPr>
        <w:t>Prestations</w:t>
      </w:r>
      <w:r w:rsidRPr="005E574E">
        <w:rPr>
          <w:rFonts w:ascii="Calibri" w:hAnsi="Calibri" w:cs="Calibri"/>
          <w:color w:val="221F1F"/>
        </w:rPr>
        <w:t xml:space="preserve"> que le soumissionnaire compte se procurer en dehors du pays du Maître d’Ouvrage seront libellés  dans la  monnaie  du  pays  du  soumissionnaire  ou  de celle d’un pays membre éligible largement utilisée dans le commerce international.</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624" w:right="90" w:hanging="624"/>
        <w:jc w:val="both"/>
        <w:rPr>
          <w:rFonts w:ascii="Calibri" w:hAnsi="Calibri" w:cs="Calibri"/>
          <w:color w:val="000000"/>
        </w:rPr>
      </w:pPr>
      <w:r w:rsidRPr="005E574E">
        <w:rPr>
          <w:rFonts w:ascii="Calibri" w:hAnsi="Calibri" w:cs="Calibri"/>
          <w:color w:val="221F1F"/>
          <w:spacing w:val="1"/>
        </w:rPr>
        <w:t>15.4</w:t>
      </w:r>
      <w:r w:rsidRPr="005E574E">
        <w:rPr>
          <w:rFonts w:ascii="Calibri" w:hAnsi="Calibri" w:cs="Calibri"/>
          <w:color w:val="221F1F"/>
        </w:rPr>
        <w:t xml:space="preserve">. </w:t>
      </w:r>
      <w:r w:rsidRPr="005E574E">
        <w:rPr>
          <w:rFonts w:ascii="Calibri" w:hAnsi="Calibri" w:cs="Calibri"/>
          <w:color w:val="221F1F"/>
          <w:spacing w:val="12"/>
        </w:rPr>
        <w:t xml:space="preserve"> </w:t>
      </w:r>
      <w:r w:rsidRPr="005E574E">
        <w:rPr>
          <w:rFonts w:ascii="Calibri" w:hAnsi="Calibri" w:cs="Calibri"/>
          <w:color w:val="221F1F"/>
          <w:spacing w:val="1"/>
        </w:rPr>
        <w:t>L</w:t>
      </w:r>
      <w:r w:rsidRPr="005E574E">
        <w:rPr>
          <w:rFonts w:ascii="Calibri" w:hAnsi="Calibri" w:cs="Calibri"/>
          <w:color w:val="221F1F"/>
        </w:rPr>
        <w:t xml:space="preserve">e  </w:t>
      </w:r>
      <w:r w:rsidRPr="005E574E">
        <w:rPr>
          <w:rFonts w:ascii="Calibri" w:hAnsi="Calibri" w:cs="Calibri"/>
          <w:color w:val="221F1F"/>
          <w:spacing w:val="-29"/>
        </w:rPr>
        <w:t xml:space="preserve"> </w:t>
      </w:r>
      <w:r w:rsidRPr="005E574E">
        <w:rPr>
          <w:rFonts w:ascii="Calibri" w:hAnsi="Calibri" w:cs="Calibri"/>
          <w:color w:val="221F1F"/>
          <w:spacing w:val="1"/>
        </w:rPr>
        <w:t>Maîtr</w:t>
      </w:r>
      <w:r w:rsidRPr="005E574E">
        <w:rPr>
          <w:rFonts w:ascii="Calibri" w:hAnsi="Calibri" w:cs="Calibri"/>
          <w:color w:val="221F1F"/>
        </w:rPr>
        <w:t xml:space="preserve">e  </w:t>
      </w:r>
      <w:r w:rsidRPr="005E574E">
        <w:rPr>
          <w:rFonts w:ascii="Calibri" w:hAnsi="Calibri" w:cs="Calibri"/>
          <w:color w:val="221F1F"/>
          <w:spacing w:val="-29"/>
        </w:rPr>
        <w:t xml:space="preserve"> </w:t>
      </w:r>
      <w:r w:rsidRPr="005E574E">
        <w:rPr>
          <w:rFonts w:ascii="Calibri" w:hAnsi="Calibri" w:cs="Calibri"/>
          <w:color w:val="221F1F"/>
          <w:spacing w:val="1"/>
        </w:rPr>
        <w:t>d’Ouvrag</w:t>
      </w:r>
      <w:r w:rsidRPr="005E574E">
        <w:rPr>
          <w:rFonts w:ascii="Calibri" w:hAnsi="Calibri" w:cs="Calibri"/>
          <w:color w:val="221F1F"/>
        </w:rPr>
        <w:t xml:space="preserve">e  </w:t>
      </w:r>
      <w:r w:rsidRPr="005E574E">
        <w:rPr>
          <w:rFonts w:ascii="Calibri" w:hAnsi="Calibri" w:cs="Calibri"/>
          <w:color w:val="221F1F"/>
          <w:spacing w:val="-29"/>
        </w:rPr>
        <w:t xml:space="preserve"> </w:t>
      </w:r>
      <w:r w:rsidRPr="005E574E">
        <w:rPr>
          <w:rFonts w:ascii="Calibri" w:hAnsi="Calibri" w:cs="Calibri"/>
          <w:color w:val="221F1F"/>
          <w:spacing w:val="1"/>
        </w:rPr>
        <w:t>peu</w:t>
      </w:r>
      <w:r w:rsidRPr="005E574E">
        <w:rPr>
          <w:rFonts w:ascii="Calibri" w:hAnsi="Calibri" w:cs="Calibri"/>
          <w:color w:val="221F1F"/>
        </w:rPr>
        <w:t xml:space="preserve">t  </w:t>
      </w:r>
      <w:r w:rsidRPr="005E574E">
        <w:rPr>
          <w:rFonts w:ascii="Calibri" w:hAnsi="Calibri" w:cs="Calibri"/>
          <w:color w:val="221F1F"/>
          <w:spacing w:val="-29"/>
        </w:rPr>
        <w:t xml:space="preserve"> </w:t>
      </w:r>
      <w:r w:rsidRPr="005E574E">
        <w:rPr>
          <w:rFonts w:ascii="Calibri" w:hAnsi="Calibri" w:cs="Calibri"/>
          <w:color w:val="221F1F"/>
          <w:spacing w:val="1"/>
        </w:rPr>
        <w:t>demande</w:t>
      </w:r>
      <w:r w:rsidRPr="005E574E">
        <w:rPr>
          <w:rFonts w:ascii="Calibri" w:hAnsi="Calibri" w:cs="Calibri"/>
          <w:color w:val="221F1F"/>
        </w:rPr>
        <w:t xml:space="preserve">r  </w:t>
      </w:r>
      <w:r w:rsidRPr="005E574E">
        <w:rPr>
          <w:rFonts w:ascii="Calibri" w:hAnsi="Calibri" w:cs="Calibri"/>
          <w:color w:val="221F1F"/>
          <w:spacing w:val="-29"/>
        </w:rPr>
        <w:t xml:space="preserve"> </w:t>
      </w:r>
      <w:r w:rsidRPr="005E574E">
        <w:rPr>
          <w:rFonts w:ascii="Calibri" w:hAnsi="Calibri" w:cs="Calibri"/>
          <w:color w:val="221F1F"/>
          <w:spacing w:val="1"/>
        </w:rPr>
        <w:t xml:space="preserve">aux </w:t>
      </w:r>
      <w:r w:rsidRPr="005E574E">
        <w:rPr>
          <w:rFonts w:ascii="Calibri" w:hAnsi="Calibri" w:cs="Calibri"/>
          <w:color w:val="221F1F"/>
        </w:rPr>
        <w:t>soumissionnaires</w:t>
      </w:r>
      <w:r w:rsidRPr="005E574E">
        <w:rPr>
          <w:rFonts w:ascii="Calibri" w:hAnsi="Calibri" w:cs="Calibri"/>
          <w:color w:val="221F1F"/>
          <w:spacing w:val="-7"/>
        </w:rPr>
        <w:t xml:space="preserve"> </w:t>
      </w:r>
      <w:r w:rsidRPr="005E574E">
        <w:rPr>
          <w:rFonts w:ascii="Calibri" w:hAnsi="Calibri" w:cs="Calibri"/>
          <w:color w:val="221F1F"/>
        </w:rPr>
        <w:t>d’expliquer</w:t>
      </w:r>
      <w:r w:rsidRPr="005E574E">
        <w:rPr>
          <w:rFonts w:ascii="Calibri" w:hAnsi="Calibri" w:cs="Calibri"/>
          <w:color w:val="221F1F"/>
          <w:spacing w:val="-7"/>
        </w:rPr>
        <w:t xml:space="preserve"> </w:t>
      </w:r>
      <w:r w:rsidRPr="005E574E">
        <w:rPr>
          <w:rFonts w:ascii="Calibri" w:hAnsi="Calibri" w:cs="Calibri"/>
          <w:color w:val="221F1F"/>
        </w:rPr>
        <w:t>leurs</w:t>
      </w:r>
      <w:r w:rsidRPr="005E574E">
        <w:rPr>
          <w:rFonts w:ascii="Calibri" w:hAnsi="Calibri" w:cs="Calibri"/>
          <w:color w:val="221F1F"/>
          <w:spacing w:val="-7"/>
        </w:rPr>
        <w:t xml:space="preserve"> </w:t>
      </w:r>
      <w:r w:rsidRPr="005E574E">
        <w:rPr>
          <w:rFonts w:ascii="Calibri" w:hAnsi="Calibri" w:cs="Calibri"/>
          <w:color w:val="221F1F"/>
        </w:rPr>
        <w:t>besoins</w:t>
      </w:r>
      <w:r w:rsidRPr="005E574E">
        <w:rPr>
          <w:rFonts w:ascii="Calibri" w:hAnsi="Calibri" w:cs="Calibri"/>
          <w:color w:val="221F1F"/>
          <w:spacing w:val="-7"/>
        </w:rPr>
        <w:t xml:space="preserve"> </w:t>
      </w:r>
      <w:r w:rsidRPr="005E574E">
        <w:rPr>
          <w:rFonts w:ascii="Calibri" w:hAnsi="Calibri" w:cs="Calibri"/>
          <w:color w:val="221F1F"/>
        </w:rPr>
        <w:t>en monnaies</w:t>
      </w:r>
      <w:r w:rsidRPr="005E574E">
        <w:rPr>
          <w:rFonts w:ascii="Calibri" w:hAnsi="Calibri" w:cs="Calibri"/>
          <w:color w:val="221F1F"/>
          <w:spacing w:val="-1"/>
        </w:rPr>
        <w:t xml:space="preserve"> </w:t>
      </w:r>
      <w:r w:rsidRPr="005E574E">
        <w:rPr>
          <w:rFonts w:ascii="Calibri" w:hAnsi="Calibri" w:cs="Calibri"/>
          <w:color w:val="221F1F"/>
        </w:rPr>
        <w:t>nationale</w:t>
      </w:r>
      <w:r w:rsidRPr="005E574E">
        <w:rPr>
          <w:rFonts w:ascii="Calibri" w:hAnsi="Calibri" w:cs="Calibri"/>
          <w:color w:val="221F1F"/>
          <w:spacing w:val="-1"/>
        </w:rPr>
        <w:t xml:space="preserve"> </w:t>
      </w:r>
      <w:r w:rsidRPr="005E574E">
        <w:rPr>
          <w:rFonts w:ascii="Calibri" w:hAnsi="Calibri" w:cs="Calibri"/>
          <w:color w:val="221F1F"/>
        </w:rPr>
        <w:t>et</w:t>
      </w:r>
      <w:r w:rsidRPr="005E574E">
        <w:rPr>
          <w:rFonts w:ascii="Calibri" w:hAnsi="Calibri" w:cs="Calibri"/>
          <w:color w:val="221F1F"/>
          <w:spacing w:val="-1"/>
        </w:rPr>
        <w:t xml:space="preserve"> </w:t>
      </w:r>
      <w:r w:rsidRPr="005E574E">
        <w:rPr>
          <w:rFonts w:ascii="Calibri" w:hAnsi="Calibri" w:cs="Calibri"/>
          <w:color w:val="221F1F"/>
        </w:rPr>
        <w:t>étrangère</w:t>
      </w:r>
      <w:r w:rsidRPr="005E574E">
        <w:rPr>
          <w:rFonts w:ascii="Calibri" w:hAnsi="Calibri" w:cs="Calibri"/>
          <w:color w:val="221F1F"/>
          <w:spacing w:val="-1"/>
        </w:rPr>
        <w:t xml:space="preserve"> </w:t>
      </w:r>
      <w:r w:rsidRPr="005E574E">
        <w:rPr>
          <w:rFonts w:ascii="Calibri" w:hAnsi="Calibri" w:cs="Calibri"/>
          <w:color w:val="221F1F"/>
        </w:rPr>
        <w:t>et</w:t>
      </w:r>
      <w:r w:rsidRPr="005E574E">
        <w:rPr>
          <w:rFonts w:ascii="Calibri" w:hAnsi="Calibri" w:cs="Calibri"/>
          <w:color w:val="221F1F"/>
          <w:spacing w:val="-1"/>
        </w:rPr>
        <w:t xml:space="preserve"> </w:t>
      </w:r>
      <w:r w:rsidRPr="005E574E">
        <w:rPr>
          <w:rFonts w:ascii="Calibri" w:hAnsi="Calibri" w:cs="Calibri"/>
          <w:color w:val="221F1F"/>
        </w:rPr>
        <w:t>de</w:t>
      </w:r>
      <w:r w:rsidRPr="005E574E">
        <w:rPr>
          <w:rFonts w:ascii="Calibri" w:hAnsi="Calibri" w:cs="Calibri"/>
          <w:color w:val="221F1F"/>
          <w:spacing w:val="-1"/>
        </w:rPr>
        <w:t xml:space="preserve"> </w:t>
      </w:r>
      <w:r w:rsidRPr="005E574E">
        <w:rPr>
          <w:rFonts w:ascii="Calibri" w:hAnsi="Calibri" w:cs="Calibri"/>
          <w:color w:val="221F1F"/>
        </w:rPr>
        <w:t>justifier que</w:t>
      </w:r>
      <w:r w:rsidRPr="005E574E">
        <w:rPr>
          <w:rFonts w:ascii="Calibri" w:hAnsi="Calibri" w:cs="Calibri"/>
          <w:color w:val="221F1F"/>
          <w:spacing w:val="-4"/>
        </w:rPr>
        <w:t xml:space="preserve"> </w:t>
      </w:r>
      <w:r w:rsidRPr="005E574E">
        <w:rPr>
          <w:rFonts w:ascii="Calibri" w:hAnsi="Calibri" w:cs="Calibri"/>
          <w:color w:val="221F1F"/>
        </w:rPr>
        <w:t>les</w:t>
      </w:r>
      <w:r w:rsidRPr="005E574E">
        <w:rPr>
          <w:rFonts w:ascii="Calibri" w:hAnsi="Calibri" w:cs="Calibri"/>
          <w:color w:val="221F1F"/>
          <w:spacing w:val="-4"/>
        </w:rPr>
        <w:t xml:space="preserve"> </w:t>
      </w:r>
      <w:r w:rsidRPr="005E574E">
        <w:rPr>
          <w:rFonts w:ascii="Calibri" w:hAnsi="Calibri" w:cs="Calibri"/>
          <w:color w:val="221F1F"/>
        </w:rPr>
        <w:t>montants</w:t>
      </w:r>
      <w:r w:rsidRPr="005E574E">
        <w:rPr>
          <w:rFonts w:ascii="Calibri" w:hAnsi="Calibri" w:cs="Calibri"/>
          <w:color w:val="221F1F"/>
          <w:spacing w:val="-4"/>
        </w:rPr>
        <w:t xml:space="preserve"> </w:t>
      </w:r>
      <w:r w:rsidRPr="005E574E">
        <w:rPr>
          <w:rFonts w:ascii="Calibri" w:hAnsi="Calibri" w:cs="Calibri"/>
          <w:color w:val="221F1F"/>
        </w:rPr>
        <w:t>inclus</w:t>
      </w:r>
      <w:r w:rsidRPr="005E574E">
        <w:rPr>
          <w:rFonts w:ascii="Calibri" w:hAnsi="Calibri" w:cs="Calibri"/>
          <w:color w:val="221F1F"/>
          <w:spacing w:val="-4"/>
        </w:rPr>
        <w:t xml:space="preserve"> </w:t>
      </w:r>
      <w:r w:rsidRPr="005E574E">
        <w:rPr>
          <w:rFonts w:ascii="Calibri" w:hAnsi="Calibri" w:cs="Calibri"/>
          <w:color w:val="221F1F"/>
        </w:rPr>
        <w:t>dans</w:t>
      </w:r>
      <w:r w:rsidRPr="005E574E">
        <w:rPr>
          <w:rFonts w:ascii="Calibri" w:hAnsi="Calibri" w:cs="Calibri"/>
          <w:color w:val="221F1F"/>
          <w:spacing w:val="-4"/>
        </w:rPr>
        <w:t xml:space="preserve"> </w:t>
      </w:r>
      <w:r w:rsidRPr="005E574E">
        <w:rPr>
          <w:rFonts w:ascii="Calibri" w:hAnsi="Calibri" w:cs="Calibri"/>
          <w:color w:val="221F1F"/>
        </w:rPr>
        <w:t>les</w:t>
      </w:r>
      <w:r w:rsidRPr="005E574E">
        <w:rPr>
          <w:rFonts w:ascii="Calibri" w:hAnsi="Calibri" w:cs="Calibri"/>
          <w:color w:val="221F1F"/>
          <w:spacing w:val="-4"/>
        </w:rPr>
        <w:t xml:space="preserve"> </w:t>
      </w:r>
      <w:r w:rsidRPr="005E574E">
        <w:rPr>
          <w:rFonts w:ascii="Calibri" w:hAnsi="Calibri" w:cs="Calibri"/>
          <w:color w:val="221F1F"/>
        </w:rPr>
        <w:t>prix</w:t>
      </w:r>
      <w:r w:rsidRPr="005E574E">
        <w:rPr>
          <w:rFonts w:ascii="Calibri" w:hAnsi="Calibri" w:cs="Calibri"/>
          <w:color w:val="221F1F"/>
          <w:spacing w:val="-4"/>
        </w:rPr>
        <w:t xml:space="preserve"> </w:t>
      </w:r>
      <w:r w:rsidRPr="005E574E">
        <w:rPr>
          <w:rFonts w:ascii="Calibri" w:hAnsi="Calibri" w:cs="Calibri"/>
          <w:color w:val="221F1F"/>
        </w:rPr>
        <w:t xml:space="preserve">unitaires </w:t>
      </w:r>
      <w:r w:rsidRPr="005E574E">
        <w:rPr>
          <w:rFonts w:ascii="Calibri" w:hAnsi="Calibri" w:cs="Calibri"/>
          <w:color w:val="221F1F"/>
          <w:spacing w:val="5"/>
        </w:rPr>
        <w:t>e</w:t>
      </w:r>
      <w:r w:rsidRPr="005E574E">
        <w:rPr>
          <w:rFonts w:ascii="Calibri" w:hAnsi="Calibri" w:cs="Calibri"/>
          <w:color w:val="221F1F"/>
        </w:rPr>
        <w:t xml:space="preserve">t  </w:t>
      </w:r>
      <w:r w:rsidRPr="005E574E">
        <w:rPr>
          <w:rFonts w:ascii="Calibri" w:hAnsi="Calibri" w:cs="Calibri"/>
          <w:color w:val="221F1F"/>
          <w:spacing w:val="-5"/>
        </w:rPr>
        <w:t xml:space="preserve"> </w:t>
      </w:r>
      <w:r w:rsidRPr="005E574E">
        <w:rPr>
          <w:rFonts w:ascii="Calibri" w:hAnsi="Calibri" w:cs="Calibri"/>
          <w:color w:val="221F1F"/>
          <w:spacing w:val="5"/>
        </w:rPr>
        <w:t>totaux</w:t>
      </w:r>
      <w:r w:rsidRPr="005E574E">
        <w:rPr>
          <w:rFonts w:ascii="Calibri" w:hAnsi="Calibri" w:cs="Calibri"/>
          <w:color w:val="221F1F"/>
        </w:rPr>
        <w:t xml:space="preserve">,  </w:t>
      </w:r>
      <w:r w:rsidRPr="005E574E">
        <w:rPr>
          <w:rFonts w:ascii="Calibri" w:hAnsi="Calibri" w:cs="Calibri"/>
          <w:color w:val="221F1F"/>
          <w:spacing w:val="-5"/>
        </w:rPr>
        <w:t xml:space="preserve"> </w:t>
      </w:r>
      <w:r w:rsidRPr="005E574E">
        <w:rPr>
          <w:rFonts w:ascii="Calibri" w:hAnsi="Calibri" w:cs="Calibri"/>
          <w:color w:val="221F1F"/>
          <w:spacing w:val="5"/>
        </w:rPr>
        <w:t>e</w:t>
      </w:r>
      <w:r w:rsidRPr="005E574E">
        <w:rPr>
          <w:rFonts w:ascii="Calibri" w:hAnsi="Calibri" w:cs="Calibri"/>
          <w:color w:val="221F1F"/>
        </w:rPr>
        <w:t xml:space="preserve">t  </w:t>
      </w:r>
      <w:r w:rsidRPr="005E574E">
        <w:rPr>
          <w:rFonts w:ascii="Calibri" w:hAnsi="Calibri" w:cs="Calibri"/>
          <w:color w:val="221F1F"/>
          <w:spacing w:val="-5"/>
        </w:rPr>
        <w:t xml:space="preserve"> </w:t>
      </w:r>
      <w:r w:rsidRPr="005E574E">
        <w:rPr>
          <w:rFonts w:ascii="Calibri" w:hAnsi="Calibri" w:cs="Calibri"/>
          <w:color w:val="221F1F"/>
          <w:spacing w:val="5"/>
        </w:rPr>
        <w:t>indiqué</w:t>
      </w:r>
      <w:r w:rsidRPr="005E574E">
        <w:rPr>
          <w:rFonts w:ascii="Calibri" w:hAnsi="Calibri" w:cs="Calibri"/>
          <w:color w:val="221F1F"/>
        </w:rPr>
        <w:t xml:space="preserve">s  </w:t>
      </w:r>
      <w:r w:rsidRPr="005E574E">
        <w:rPr>
          <w:rFonts w:ascii="Calibri" w:hAnsi="Calibri" w:cs="Calibri"/>
          <w:color w:val="221F1F"/>
          <w:spacing w:val="-5"/>
        </w:rPr>
        <w:t xml:space="preserve"> </w:t>
      </w:r>
      <w:r w:rsidRPr="005E574E">
        <w:rPr>
          <w:rFonts w:ascii="Calibri" w:hAnsi="Calibri" w:cs="Calibri"/>
          <w:color w:val="221F1F"/>
          <w:spacing w:val="5"/>
        </w:rPr>
        <w:t>e</w:t>
      </w:r>
      <w:r w:rsidRPr="005E574E">
        <w:rPr>
          <w:rFonts w:ascii="Calibri" w:hAnsi="Calibri" w:cs="Calibri"/>
          <w:color w:val="221F1F"/>
        </w:rPr>
        <w:t xml:space="preserve">n  </w:t>
      </w:r>
      <w:r w:rsidRPr="005E574E">
        <w:rPr>
          <w:rFonts w:ascii="Calibri" w:hAnsi="Calibri" w:cs="Calibri"/>
          <w:color w:val="221F1F"/>
          <w:spacing w:val="-5"/>
        </w:rPr>
        <w:t xml:space="preserve"> </w:t>
      </w:r>
      <w:r w:rsidRPr="005E574E">
        <w:rPr>
          <w:rFonts w:ascii="Calibri" w:hAnsi="Calibri" w:cs="Calibri"/>
          <w:color w:val="221F1F"/>
          <w:spacing w:val="5"/>
        </w:rPr>
        <w:t>annex</w:t>
      </w:r>
      <w:r w:rsidRPr="005E574E">
        <w:rPr>
          <w:rFonts w:ascii="Calibri" w:hAnsi="Calibri" w:cs="Calibri"/>
          <w:color w:val="221F1F"/>
        </w:rPr>
        <w:t xml:space="preserve">e  </w:t>
      </w:r>
      <w:r w:rsidRPr="005E574E">
        <w:rPr>
          <w:rFonts w:ascii="Calibri" w:hAnsi="Calibri" w:cs="Calibri"/>
          <w:color w:val="221F1F"/>
          <w:spacing w:val="-5"/>
        </w:rPr>
        <w:t xml:space="preserve"> </w:t>
      </w:r>
      <w:r w:rsidRPr="005E574E">
        <w:rPr>
          <w:rFonts w:ascii="Calibri" w:hAnsi="Calibri" w:cs="Calibri"/>
          <w:color w:val="221F1F"/>
        </w:rPr>
        <w:t xml:space="preserve">à  </w:t>
      </w:r>
      <w:r w:rsidRPr="005E574E">
        <w:rPr>
          <w:rFonts w:ascii="Calibri" w:hAnsi="Calibri" w:cs="Calibri"/>
          <w:color w:val="221F1F"/>
          <w:spacing w:val="-5"/>
        </w:rPr>
        <w:t xml:space="preserve"> </w:t>
      </w:r>
      <w:r w:rsidRPr="005E574E">
        <w:rPr>
          <w:rFonts w:ascii="Calibri" w:hAnsi="Calibri" w:cs="Calibri"/>
          <w:color w:val="221F1F"/>
          <w:spacing w:val="5"/>
        </w:rPr>
        <w:t xml:space="preserve">la </w:t>
      </w:r>
      <w:r w:rsidRPr="005E574E">
        <w:rPr>
          <w:rFonts w:ascii="Calibri" w:hAnsi="Calibri" w:cs="Calibri"/>
          <w:color w:val="221F1F"/>
        </w:rPr>
        <w:t>soumission,</w:t>
      </w:r>
      <w:r w:rsidRPr="005E574E">
        <w:rPr>
          <w:rFonts w:ascii="Calibri" w:hAnsi="Calibri" w:cs="Calibri"/>
          <w:color w:val="221F1F"/>
          <w:spacing w:val="12"/>
        </w:rPr>
        <w:t xml:space="preserve"> </w:t>
      </w:r>
      <w:r w:rsidRPr="005E574E">
        <w:rPr>
          <w:rFonts w:ascii="Calibri" w:hAnsi="Calibri" w:cs="Calibri"/>
          <w:color w:val="221F1F"/>
        </w:rPr>
        <w:t>sont</w:t>
      </w:r>
      <w:r w:rsidRPr="005E574E">
        <w:rPr>
          <w:rFonts w:ascii="Calibri" w:hAnsi="Calibri" w:cs="Calibri"/>
          <w:color w:val="221F1F"/>
          <w:spacing w:val="12"/>
        </w:rPr>
        <w:t xml:space="preserve"> </w:t>
      </w:r>
      <w:r w:rsidRPr="005E574E">
        <w:rPr>
          <w:rFonts w:ascii="Calibri" w:hAnsi="Calibri" w:cs="Calibri"/>
          <w:color w:val="221F1F"/>
        </w:rPr>
        <w:t>raisonnables;</w:t>
      </w:r>
      <w:r w:rsidRPr="005E574E">
        <w:rPr>
          <w:rFonts w:ascii="Calibri" w:hAnsi="Calibri" w:cs="Calibri"/>
          <w:color w:val="221F1F"/>
          <w:spacing w:val="12"/>
        </w:rPr>
        <w:t xml:space="preserve"> </w:t>
      </w:r>
      <w:r w:rsidRPr="005E574E">
        <w:rPr>
          <w:rFonts w:ascii="Calibri" w:hAnsi="Calibri" w:cs="Calibri"/>
          <w:color w:val="221F1F"/>
        </w:rPr>
        <w:t>à</w:t>
      </w:r>
      <w:r w:rsidRPr="005E574E">
        <w:rPr>
          <w:rFonts w:ascii="Calibri" w:hAnsi="Calibri" w:cs="Calibri"/>
          <w:color w:val="221F1F"/>
          <w:spacing w:val="12"/>
        </w:rPr>
        <w:t xml:space="preserve"> </w:t>
      </w:r>
      <w:r w:rsidRPr="005E574E">
        <w:rPr>
          <w:rFonts w:ascii="Calibri" w:hAnsi="Calibri" w:cs="Calibri"/>
          <w:color w:val="221F1F"/>
        </w:rPr>
        <w:t>cette</w:t>
      </w:r>
      <w:r w:rsidRPr="005E574E">
        <w:rPr>
          <w:rFonts w:ascii="Calibri" w:hAnsi="Calibri" w:cs="Calibri"/>
          <w:color w:val="221F1F"/>
          <w:spacing w:val="12"/>
        </w:rPr>
        <w:t xml:space="preserve"> </w:t>
      </w:r>
      <w:r w:rsidRPr="005E574E">
        <w:rPr>
          <w:rFonts w:ascii="Calibri" w:hAnsi="Calibri" w:cs="Calibri"/>
          <w:color w:val="221F1F"/>
        </w:rPr>
        <w:t>fin,</w:t>
      </w:r>
      <w:r w:rsidRPr="005E574E">
        <w:rPr>
          <w:rFonts w:ascii="Calibri" w:hAnsi="Calibri" w:cs="Calibri"/>
          <w:color w:val="221F1F"/>
          <w:spacing w:val="12"/>
        </w:rPr>
        <w:t xml:space="preserve"> </w:t>
      </w:r>
      <w:r w:rsidRPr="005E574E">
        <w:rPr>
          <w:rFonts w:ascii="Calibri" w:hAnsi="Calibri" w:cs="Calibri"/>
          <w:color w:val="221F1F"/>
        </w:rPr>
        <w:t xml:space="preserve">un état </w:t>
      </w:r>
      <w:r w:rsidRPr="005E574E">
        <w:rPr>
          <w:rFonts w:ascii="Calibri" w:hAnsi="Calibri" w:cs="Calibri"/>
          <w:color w:val="221F1F"/>
          <w:spacing w:val="20"/>
        </w:rPr>
        <w:t xml:space="preserve"> </w:t>
      </w:r>
      <w:r w:rsidRPr="005E574E">
        <w:rPr>
          <w:rFonts w:ascii="Calibri" w:hAnsi="Calibri" w:cs="Calibri"/>
          <w:color w:val="221F1F"/>
        </w:rPr>
        <w:t xml:space="preserve">détaillé </w:t>
      </w:r>
      <w:r w:rsidRPr="005E574E">
        <w:rPr>
          <w:rFonts w:ascii="Calibri" w:hAnsi="Calibri" w:cs="Calibri"/>
          <w:color w:val="221F1F"/>
          <w:spacing w:val="20"/>
        </w:rPr>
        <w:t xml:space="preserve"> </w:t>
      </w:r>
      <w:r w:rsidRPr="005E574E">
        <w:rPr>
          <w:rFonts w:ascii="Calibri" w:hAnsi="Calibri" w:cs="Calibri"/>
          <w:color w:val="221F1F"/>
        </w:rPr>
        <w:t xml:space="preserve">de </w:t>
      </w:r>
      <w:r w:rsidRPr="005E574E">
        <w:rPr>
          <w:rFonts w:ascii="Calibri" w:hAnsi="Calibri" w:cs="Calibri"/>
          <w:color w:val="221F1F"/>
          <w:spacing w:val="20"/>
        </w:rPr>
        <w:t xml:space="preserve"> </w:t>
      </w:r>
      <w:r w:rsidRPr="005E574E">
        <w:rPr>
          <w:rFonts w:ascii="Calibri" w:hAnsi="Calibri" w:cs="Calibri"/>
          <w:color w:val="221F1F"/>
        </w:rPr>
        <w:t xml:space="preserve">ses </w:t>
      </w:r>
      <w:r w:rsidRPr="005E574E">
        <w:rPr>
          <w:rFonts w:ascii="Calibri" w:hAnsi="Calibri" w:cs="Calibri"/>
          <w:color w:val="221F1F"/>
          <w:spacing w:val="20"/>
        </w:rPr>
        <w:t xml:space="preserve"> </w:t>
      </w:r>
      <w:r w:rsidRPr="005E574E">
        <w:rPr>
          <w:rFonts w:ascii="Calibri" w:hAnsi="Calibri" w:cs="Calibri"/>
          <w:color w:val="221F1F"/>
        </w:rPr>
        <w:t xml:space="preserve">besoins </w:t>
      </w:r>
      <w:r w:rsidRPr="005E574E">
        <w:rPr>
          <w:rFonts w:ascii="Calibri" w:hAnsi="Calibri" w:cs="Calibri"/>
          <w:color w:val="221F1F"/>
          <w:spacing w:val="20"/>
        </w:rPr>
        <w:t xml:space="preserve"> </w:t>
      </w:r>
      <w:r w:rsidRPr="005E574E">
        <w:rPr>
          <w:rFonts w:ascii="Calibri" w:hAnsi="Calibri" w:cs="Calibri"/>
          <w:color w:val="221F1F"/>
        </w:rPr>
        <w:t xml:space="preserve">en </w:t>
      </w:r>
      <w:r w:rsidRPr="005E574E">
        <w:rPr>
          <w:rFonts w:ascii="Calibri" w:hAnsi="Calibri" w:cs="Calibri"/>
          <w:color w:val="221F1F"/>
          <w:spacing w:val="20"/>
        </w:rPr>
        <w:t xml:space="preserve"> </w:t>
      </w:r>
      <w:r w:rsidRPr="005E574E">
        <w:rPr>
          <w:rFonts w:ascii="Calibri" w:hAnsi="Calibri" w:cs="Calibri"/>
          <w:color w:val="221F1F"/>
        </w:rPr>
        <w:t>monnaies étrangères</w:t>
      </w:r>
      <w:r w:rsidRPr="005E574E">
        <w:rPr>
          <w:rFonts w:ascii="Calibri" w:hAnsi="Calibri" w:cs="Calibri"/>
          <w:color w:val="221F1F"/>
          <w:spacing w:val="-3"/>
        </w:rPr>
        <w:t xml:space="preserve"> </w:t>
      </w:r>
      <w:r w:rsidRPr="005E574E">
        <w:rPr>
          <w:rFonts w:ascii="Calibri" w:hAnsi="Calibri" w:cs="Calibri"/>
          <w:color w:val="221F1F"/>
        </w:rPr>
        <w:t>sera</w:t>
      </w:r>
      <w:r w:rsidRPr="005E574E">
        <w:rPr>
          <w:rFonts w:ascii="Calibri" w:hAnsi="Calibri" w:cs="Calibri"/>
          <w:color w:val="221F1F"/>
          <w:spacing w:val="-3"/>
        </w:rPr>
        <w:t xml:space="preserve"> </w:t>
      </w:r>
      <w:r w:rsidRPr="005E574E">
        <w:rPr>
          <w:rFonts w:ascii="Calibri" w:hAnsi="Calibri" w:cs="Calibri"/>
          <w:color w:val="221F1F"/>
        </w:rPr>
        <w:t>fourni</w:t>
      </w:r>
      <w:r w:rsidRPr="005E574E">
        <w:rPr>
          <w:rFonts w:ascii="Calibri" w:hAnsi="Calibri" w:cs="Calibri"/>
          <w:color w:val="221F1F"/>
          <w:spacing w:val="-3"/>
        </w:rPr>
        <w:t xml:space="preserve"> </w:t>
      </w:r>
      <w:r w:rsidRPr="005E574E">
        <w:rPr>
          <w:rFonts w:ascii="Calibri" w:hAnsi="Calibri" w:cs="Calibri"/>
          <w:color w:val="221F1F"/>
        </w:rPr>
        <w:t>par</w:t>
      </w:r>
      <w:r w:rsidRPr="005E574E">
        <w:rPr>
          <w:rFonts w:ascii="Calibri" w:hAnsi="Calibri" w:cs="Calibri"/>
          <w:color w:val="221F1F"/>
          <w:spacing w:val="-3"/>
        </w:rPr>
        <w:t xml:space="preserve"> </w:t>
      </w:r>
      <w:r w:rsidRPr="005E574E">
        <w:rPr>
          <w:rFonts w:ascii="Calibri" w:hAnsi="Calibri" w:cs="Calibri"/>
          <w:color w:val="221F1F"/>
        </w:rPr>
        <w:t>le</w:t>
      </w:r>
      <w:r w:rsidRPr="005E574E">
        <w:rPr>
          <w:rFonts w:ascii="Calibri" w:hAnsi="Calibri" w:cs="Calibri"/>
          <w:color w:val="221F1F"/>
          <w:spacing w:val="-3"/>
        </w:rPr>
        <w:t xml:space="preserve"> </w:t>
      </w:r>
      <w:r w:rsidRPr="005E574E">
        <w:rPr>
          <w:rFonts w:ascii="Calibri" w:hAnsi="Calibri" w:cs="Calibri"/>
          <w:color w:val="221F1F"/>
        </w:rPr>
        <w:t>soumissionnaire.</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624" w:right="94" w:hanging="624"/>
        <w:jc w:val="both"/>
        <w:rPr>
          <w:rFonts w:ascii="Calibri" w:hAnsi="Calibri" w:cs="Calibri"/>
          <w:color w:val="000000"/>
        </w:rPr>
      </w:pPr>
      <w:r w:rsidRPr="005E574E">
        <w:rPr>
          <w:rFonts w:ascii="Calibri" w:hAnsi="Calibri" w:cs="Calibri"/>
          <w:color w:val="221F1F"/>
        </w:rPr>
        <w:t xml:space="preserve">15.5. </w:t>
      </w:r>
      <w:r w:rsidRPr="005E574E">
        <w:rPr>
          <w:rFonts w:ascii="Calibri" w:hAnsi="Calibri" w:cs="Calibri"/>
          <w:color w:val="221F1F"/>
          <w:spacing w:val="12"/>
        </w:rPr>
        <w:t xml:space="preserve"> </w:t>
      </w:r>
      <w:r w:rsidRPr="005E574E">
        <w:rPr>
          <w:rFonts w:ascii="Calibri" w:hAnsi="Calibri" w:cs="Calibri"/>
          <w:color w:val="221F1F"/>
        </w:rPr>
        <w:t>Durant</w:t>
      </w:r>
      <w:r w:rsidRPr="005E574E">
        <w:rPr>
          <w:rFonts w:ascii="Calibri" w:hAnsi="Calibri" w:cs="Calibri"/>
          <w:color w:val="221F1F"/>
          <w:spacing w:val="10"/>
        </w:rPr>
        <w:t xml:space="preserve"> </w:t>
      </w:r>
      <w:r w:rsidRPr="005E574E">
        <w:rPr>
          <w:rFonts w:ascii="Calibri" w:hAnsi="Calibri" w:cs="Calibri"/>
          <w:color w:val="221F1F"/>
        </w:rPr>
        <w:t>l’exécution</w:t>
      </w:r>
      <w:r w:rsidRPr="005E574E">
        <w:rPr>
          <w:rFonts w:ascii="Calibri" w:hAnsi="Calibri" w:cs="Calibri"/>
          <w:color w:val="221F1F"/>
          <w:spacing w:val="10"/>
        </w:rPr>
        <w:t xml:space="preserve"> </w:t>
      </w:r>
      <w:r w:rsidRPr="005E574E">
        <w:rPr>
          <w:rFonts w:ascii="Calibri" w:hAnsi="Calibri" w:cs="Calibri"/>
          <w:color w:val="221F1F"/>
        </w:rPr>
        <w:t>des</w:t>
      </w:r>
      <w:r w:rsidRPr="005E574E">
        <w:rPr>
          <w:rFonts w:ascii="Calibri" w:hAnsi="Calibri" w:cs="Calibri"/>
          <w:color w:val="221F1F"/>
          <w:spacing w:val="10"/>
        </w:rPr>
        <w:t xml:space="preserve"> </w:t>
      </w:r>
      <w:r w:rsidR="00B112AF" w:rsidRPr="005E574E">
        <w:rPr>
          <w:rFonts w:ascii="Calibri" w:hAnsi="Calibri" w:cs="Calibri"/>
          <w:color w:val="221F1F"/>
        </w:rPr>
        <w:t>prestations</w:t>
      </w:r>
      <w:r w:rsidRPr="005E574E">
        <w:rPr>
          <w:rFonts w:ascii="Calibri" w:hAnsi="Calibri" w:cs="Calibri"/>
          <w:color w:val="221F1F"/>
        </w:rPr>
        <w:t>,</w:t>
      </w:r>
      <w:r w:rsidRPr="005E574E">
        <w:rPr>
          <w:rFonts w:ascii="Calibri" w:hAnsi="Calibri" w:cs="Calibri"/>
          <w:color w:val="221F1F"/>
          <w:spacing w:val="10"/>
        </w:rPr>
        <w:t xml:space="preserve"> </w:t>
      </w:r>
      <w:r w:rsidRPr="005E574E">
        <w:rPr>
          <w:rFonts w:ascii="Calibri" w:hAnsi="Calibri" w:cs="Calibri"/>
          <w:color w:val="221F1F"/>
        </w:rPr>
        <w:t>la</w:t>
      </w:r>
      <w:r w:rsidRPr="005E574E">
        <w:rPr>
          <w:rFonts w:ascii="Calibri" w:hAnsi="Calibri" w:cs="Calibri"/>
          <w:color w:val="221F1F"/>
          <w:spacing w:val="10"/>
        </w:rPr>
        <w:t xml:space="preserve"> </w:t>
      </w:r>
      <w:r w:rsidRPr="005E574E">
        <w:rPr>
          <w:rFonts w:ascii="Calibri" w:hAnsi="Calibri" w:cs="Calibri"/>
          <w:color w:val="221F1F"/>
        </w:rPr>
        <w:t>plupart</w:t>
      </w:r>
      <w:r w:rsidRPr="005E574E">
        <w:rPr>
          <w:rFonts w:ascii="Calibri" w:hAnsi="Calibri" w:cs="Calibri"/>
          <w:color w:val="221F1F"/>
          <w:spacing w:val="10"/>
        </w:rPr>
        <w:t xml:space="preserve"> </w:t>
      </w:r>
      <w:r w:rsidRPr="005E574E">
        <w:rPr>
          <w:rFonts w:ascii="Calibri" w:hAnsi="Calibri" w:cs="Calibri"/>
          <w:color w:val="221F1F"/>
        </w:rPr>
        <w:t xml:space="preserve">des monnaies </w:t>
      </w:r>
      <w:r w:rsidRPr="005E574E">
        <w:rPr>
          <w:rFonts w:ascii="Calibri" w:hAnsi="Calibri" w:cs="Calibri"/>
          <w:color w:val="221F1F"/>
          <w:spacing w:val="-17"/>
        </w:rPr>
        <w:t xml:space="preserve"> </w:t>
      </w:r>
      <w:r w:rsidRPr="005E574E">
        <w:rPr>
          <w:rFonts w:ascii="Calibri" w:hAnsi="Calibri" w:cs="Calibri"/>
          <w:color w:val="221F1F"/>
        </w:rPr>
        <w:t xml:space="preserve">étrangères </w:t>
      </w:r>
      <w:r w:rsidRPr="005E574E">
        <w:rPr>
          <w:rFonts w:ascii="Calibri" w:hAnsi="Calibri" w:cs="Calibri"/>
          <w:color w:val="221F1F"/>
          <w:spacing w:val="-17"/>
        </w:rPr>
        <w:t xml:space="preserve"> </w:t>
      </w:r>
      <w:r w:rsidRPr="005E574E">
        <w:rPr>
          <w:rFonts w:ascii="Calibri" w:hAnsi="Calibri" w:cs="Calibri"/>
          <w:color w:val="221F1F"/>
        </w:rPr>
        <w:t xml:space="preserve">restant </w:t>
      </w:r>
      <w:r w:rsidRPr="005E574E">
        <w:rPr>
          <w:rFonts w:ascii="Calibri" w:hAnsi="Calibri" w:cs="Calibri"/>
          <w:color w:val="221F1F"/>
          <w:spacing w:val="-17"/>
        </w:rPr>
        <w:t xml:space="preserve"> </w:t>
      </w:r>
      <w:r w:rsidRPr="005E574E">
        <w:rPr>
          <w:rFonts w:ascii="Calibri" w:hAnsi="Calibri" w:cs="Calibri"/>
          <w:color w:val="221F1F"/>
        </w:rPr>
        <w:t xml:space="preserve">à </w:t>
      </w:r>
      <w:r w:rsidRPr="005E574E">
        <w:rPr>
          <w:rFonts w:ascii="Calibri" w:hAnsi="Calibri" w:cs="Calibri"/>
          <w:color w:val="221F1F"/>
          <w:spacing w:val="-17"/>
        </w:rPr>
        <w:t xml:space="preserve"> </w:t>
      </w:r>
      <w:r w:rsidRPr="005E574E">
        <w:rPr>
          <w:rFonts w:ascii="Calibri" w:hAnsi="Calibri" w:cs="Calibri"/>
          <w:color w:val="221F1F"/>
        </w:rPr>
        <w:t xml:space="preserve">payer </w:t>
      </w:r>
      <w:r w:rsidRPr="005E574E">
        <w:rPr>
          <w:rFonts w:ascii="Calibri" w:hAnsi="Calibri" w:cs="Calibri"/>
          <w:color w:val="221F1F"/>
          <w:spacing w:val="-17"/>
        </w:rPr>
        <w:t xml:space="preserve"> </w:t>
      </w:r>
      <w:r w:rsidRPr="005E574E">
        <w:rPr>
          <w:rFonts w:ascii="Calibri" w:hAnsi="Calibri" w:cs="Calibri"/>
          <w:color w:val="221F1F"/>
        </w:rPr>
        <w:t xml:space="preserve">sur </w:t>
      </w:r>
      <w:r w:rsidRPr="005E574E">
        <w:rPr>
          <w:rFonts w:ascii="Calibri" w:hAnsi="Calibri" w:cs="Calibri"/>
          <w:color w:val="221F1F"/>
          <w:spacing w:val="-17"/>
        </w:rPr>
        <w:t xml:space="preserve"> </w:t>
      </w:r>
      <w:r w:rsidRPr="005E574E">
        <w:rPr>
          <w:rFonts w:ascii="Calibri" w:hAnsi="Calibri" w:cs="Calibri"/>
          <w:color w:val="221F1F"/>
        </w:rPr>
        <w:t xml:space="preserve">le montant </w:t>
      </w:r>
      <w:r w:rsidRPr="005E574E">
        <w:rPr>
          <w:rFonts w:ascii="Calibri" w:hAnsi="Calibri" w:cs="Calibri"/>
          <w:color w:val="221F1F"/>
          <w:spacing w:val="4"/>
        </w:rPr>
        <w:t xml:space="preserve"> </w:t>
      </w:r>
      <w:r w:rsidRPr="005E574E">
        <w:rPr>
          <w:rFonts w:ascii="Calibri" w:hAnsi="Calibri" w:cs="Calibri"/>
          <w:color w:val="221F1F"/>
        </w:rPr>
        <w:t xml:space="preserve">du </w:t>
      </w:r>
      <w:r w:rsidRPr="005E574E">
        <w:rPr>
          <w:rFonts w:ascii="Calibri" w:hAnsi="Calibri" w:cs="Calibri"/>
          <w:color w:val="221F1F"/>
          <w:spacing w:val="4"/>
        </w:rPr>
        <w:t xml:space="preserve"> </w:t>
      </w:r>
      <w:r w:rsidRPr="005E574E">
        <w:rPr>
          <w:rFonts w:ascii="Calibri" w:hAnsi="Calibri" w:cs="Calibri"/>
          <w:color w:val="221F1F"/>
        </w:rPr>
        <w:t xml:space="preserve">marché </w:t>
      </w:r>
      <w:r w:rsidRPr="005E574E">
        <w:rPr>
          <w:rFonts w:ascii="Calibri" w:hAnsi="Calibri" w:cs="Calibri"/>
          <w:color w:val="221F1F"/>
          <w:spacing w:val="4"/>
        </w:rPr>
        <w:t xml:space="preserve"> </w:t>
      </w:r>
      <w:r w:rsidRPr="005E574E">
        <w:rPr>
          <w:rFonts w:ascii="Calibri" w:hAnsi="Calibri" w:cs="Calibri"/>
          <w:color w:val="221F1F"/>
        </w:rPr>
        <w:t xml:space="preserve">peut </w:t>
      </w:r>
      <w:r w:rsidRPr="005E574E">
        <w:rPr>
          <w:rFonts w:ascii="Calibri" w:hAnsi="Calibri" w:cs="Calibri"/>
          <w:color w:val="221F1F"/>
          <w:spacing w:val="4"/>
        </w:rPr>
        <w:t xml:space="preserve"> </w:t>
      </w:r>
      <w:r w:rsidRPr="005E574E">
        <w:rPr>
          <w:rFonts w:ascii="Calibri" w:hAnsi="Calibri" w:cs="Calibri"/>
          <w:color w:val="221F1F"/>
        </w:rPr>
        <w:t xml:space="preserve">être </w:t>
      </w:r>
      <w:r w:rsidRPr="005E574E">
        <w:rPr>
          <w:rFonts w:ascii="Calibri" w:hAnsi="Calibri" w:cs="Calibri"/>
          <w:color w:val="221F1F"/>
          <w:spacing w:val="4"/>
        </w:rPr>
        <w:t xml:space="preserve"> </w:t>
      </w:r>
      <w:r w:rsidRPr="005E574E">
        <w:rPr>
          <w:rFonts w:ascii="Calibri" w:hAnsi="Calibri" w:cs="Calibri"/>
          <w:color w:val="221F1F"/>
        </w:rPr>
        <w:t xml:space="preserve">révisée </w:t>
      </w:r>
      <w:r w:rsidRPr="005E574E">
        <w:rPr>
          <w:rFonts w:ascii="Calibri" w:hAnsi="Calibri" w:cs="Calibri"/>
          <w:color w:val="221F1F"/>
          <w:spacing w:val="4"/>
        </w:rPr>
        <w:t xml:space="preserve"> </w:t>
      </w:r>
      <w:r w:rsidRPr="005E574E">
        <w:rPr>
          <w:rFonts w:ascii="Calibri" w:hAnsi="Calibri" w:cs="Calibri"/>
          <w:color w:val="221F1F"/>
        </w:rPr>
        <w:t xml:space="preserve">d’un commun </w:t>
      </w:r>
      <w:r w:rsidRPr="005E574E">
        <w:rPr>
          <w:rFonts w:ascii="Calibri" w:hAnsi="Calibri" w:cs="Calibri"/>
          <w:color w:val="221F1F"/>
          <w:spacing w:val="-15"/>
        </w:rPr>
        <w:t xml:space="preserve"> </w:t>
      </w:r>
      <w:r w:rsidRPr="005E574E">
        <w:rPr>
          <w:rFonts w:ascii="Calibri" w:hAnsi="Calibri" w:cs="Calibri"/>
          <w:color w:val="221F1F"/>
        </w:rPr>
        <w:t xml:space="preserve">accord </w:t>
      </w:r>
      <w:r w:rsidRPr="005E574E">
        <w:rPr>
          <w:rFonts w:ascii="Calibri" w:hAnsi="Calibri" w:cs="Calibri"/>
          <w:color w:val="221F1F"/>
          <w:spacing w:val="-15"/>
        </w:rPr>
        <w:t xml:space="preserve"> </w:t>
      </w:r>
      <w:r w:rsidRPr="005E574E">
        <w:rPr>
          <w:rFonts w:ascii="Calibri" w:hAnsi="Calibri" w:cs="Calibri"/>
          <w:color w:val="221F1F"/>
        </w:rPr>
        <w:t xml:space="preserve">par </w:t>
      </w:r>
      <w:r w:rsidRPr="005E574E">
        <w:rPr>
          <w:rFonts w:ascii="Calibri" w:hAnsi="Calibri" w:cs="Calibri"/>
          <w:color w:val="221F1F"/>
          <w:spacing w:val="-15"/>
        </w:rPr>
        <w:t xml:space="preserve"> </w:t>
      </w:r>
      <w:r w:rsidRPr="005E574E">
        <w:rPr>
          <w:rFonts w:ascii="Calibri" w:hAnsi="Calibri" w:cs="Calibri"/>
          <w:color w:val="221F1F"/>
        </w:rPr>
        <w:t xml:space="preserve">le </w:t>
      </w:r>
      <w:r w:rsidRPr="005E574E">
        <w:rPr>
          <w:rFonts w:ascii="Calibri" w:hAnsi="Calibri" w:cs="Calibri"/>
          <w:color w:val="221F1F"/>
          <w:spacing w:val="-15"/>
        </w:rPr>
        <w:t xml:space="preserve"> </w:t>
      </w:r>
      <w:r w:rsidRPr="005E574E">
        <w:rPr>
          <w:rFonts w:ascii="Calibri" w:hAnsi="Calibri" w:cs="Calibri"/>
          <w:color w:val="221F1F"/>
        </w:rPr>
        <w:t xml:space="preserve">Maître </w:t>
      </w:r>
      <w:r w:rsidRPr="005E574E">
        <w:rPr>
          <w:rFonts w:ascii="Calibri" w:hAnsi="Calibri" w:cs="Calibri"/>
          <w:color w:val="221F1F"/>
          <w:spacing w:val="-15"/>
        </w:rPr>
        <w:t xml:space="preserve"> </w:t>
      </w:r>
      <w:r w:rsidRPr="005E574E">
        <w:rPr>
          <w:rFonts w:ascii="Calibri" w:hAnsi="Calibri" w:cs="Calibri"/>
          <w:color w:val="221F1F"/>
        </w:rPr>
        <w:t xml:space="preserve">d’Ouvrage </w:t>
      </w:r>
      <w:r w:rsidRPr="005E574E">
        <w:rPr>
          <w:rFonts w:ascii="Calibri" w:hAnsi="Calibri" w:cs="Calibri"/>
          <w:color w:val="221F1F"/>
          <w:spacing w:val="-15"/>
        </w:rPr>
        <w:t xml:space="preserve"> </w:t>
      </w:r>
      <w:r w:rsidRPr="005E574E">
        <w:rPr>
          <w:rFonts w:ascii="Calibri" w:hAnsi="Calibri" w:cs="Calibri"/>
          <w:color w:val="221F1F"/>
        </w:rPr>
        <w:t xml:space="preserve">et l’entrepreneur </w:t>
      </w:r>
      <w:r w:rsidRPr="005E574E">
        <w:rPr>
          <w:rFonts w:ascii="Calibri" w:hAnsi="Calibri" w:cs="Calibri"/>
          <w:color w:val="221F1F"/>
          <w:spacing w:val="12"/>
        </w:rPr>
        <w:t xml:space="preserve"> </w:t>
      </w:r>
      <w:r w:rsidRPr="005E574E">
        <w:rPr>
          <w:rFonts w:ascii="Calibri" w:hAnsi="Calibri" w:cs="Calibri"/>
          <w:color w:val="221F1F"/>
        </w:rPr>
        <w:t xml:space="preserve">de </w:t>
      </w:r>
      <w:r w:rsidRPr="005E574E">
        <w:rPr>
          <w:rFonts w:ascii="Calibri" w:hAnsi="Calibri" w:cs="Calibri"/>
          <w:color w:val="221F1F"/>
          <w:spacing w:val="12"/>
        </w:rPr>
        <w:t xml:space="preserve"> </w:t>
      </w:r>
      <w:r w:rsidRPr="005E574E">
        <w:rPr>
          <w:rFonts w:ascii="Calibri" w:hAnsi="Calibri" w:cs="Calibri"/>
          <w:color w:val="221F1F"/>
        </w:rPr>
        <w:t xml:space="preserve">façon </w:t>
      </w:r>
      <w:r w:rsidRPr="005E574E">
        <w:rPr>
          <w:rFonts w:ascii="Calibri" w:hAnsi="Calibri" w:cs="Calibri"/>
          <w:color w:val="221F1F"/>
          <w:spacing w:val="12"/>
        </w:rPr>
        <w:t xml:space="preserve"> </w:t>
      </w:r>
      <w:r w:rsidRPr="005E574E">
        <w:rPr>
          <w:rFonts w:ascii="Calibri" w:hAnsi="Calibri" w:cs="Calibri"/>
          <w:color w:val="221F1F"/>
        </w:rPr>
        <w:t xml:space="preserve">à </w:t>
      </w:r>
      <w:r w:rsidRPr="005E574E">
        <w:rPr>
          <w:rFonts w:ascii="Calibri" w:hAnsi="Calibri" w:cs="Calibri"/>
          <w:color w:val="221F1F"/>
          <w:spacing w:val="12"/>
        </w:rPr>
        <w:t xml:space="preserve"> </w:t>
      </w:r>
      <w:r w:rsidRPr="005E574E">
        <w:rPr>
          <w:rFonts w:ascii="Calibri" w:hAnsi="Calibri" w:cs="Calibri"/>
          <w:color w:val="221F1F"/>
        </w:rPr>
        <w:t xml:space="preserve">tenir </w:t>
      </w:r>
      <w:r w:rsidRPr="005E574E">
        <w:rPr>
          <w:rFonts w:ascii="Calibri" w:hAnsi="Calibri" w:cs="Calibri"/>
          <w:color w:val="221F1F"/>
          <w:spacing w:val="12"/>
        </w:rPr>
        <w:t xml:space="preserve"> </w:t>
      </w:r>
      <w:r w:rsidRPr="005E574E">
        <w:rPr>
          <w:rFonts w:ascii="Calibri" w:hAnsi="Calibri" w:cs="Calibri"/>
          <w:color w:val="221F1F"/>
        </w:rPr>
        <w:t xml:space="preserve">compte </w:t>
      </w:r>
      <w:r w:rsidRPr="005E574E">
        <w:rPr>
          <w:rFonts w:ascii="Calibri" w:hAnsi="Calibri" w:cs="Calibri"/>
          <w:color w:val="221F1F"/>
          <w:spacing w:val="12"/>
        </w:rPr>
        <w:t xml:space="preserve"> </w:t>
      </w:r>
      <w:r w:rsidRPr="005E574E">
        <w:rPr>
          <w:rFonts w:ascii="Calibri" w:hAnsi="Calibri" w:cs="Calibri"/>
          <w:color w:val="221F1F"/>
        </w:rPr>
        <w:t>de toute</w:t>
      </w:r>
      <w:r w:rsidRPr="005E574E">
        <w:rPr>
          <w:rFonts w:ascii="Calibri" w:hAnsi="Calibri" w:cs="Calibri"/>
          <w:color w:val="221F1F"/>
          <w:spacing w:val="14"/>
        </w:rPr>
        <w:t xml:space="preserve"> </w:t>
      </w:r>
      <w:r w:rsidRPr="005E574E">
        <w:rPr>
          <w:rFonts w:ascii="Calibri" w:hAnsi="Calibri" w:cs="Calibri"/>
          <w:color w:val="221F1F"/>
        </w:rPr>
        <w:t>modification</w:t>
      </w:r>
      <w:r w:rsidRPr="005E574E">
        <w:rPr>
          <w:rFonts w:ascii="Calibri" w:hAnsi="Calibri" w:cs="Calibri"/>
          <w:color w:val="221F1F"/>
          <w:spacing w:val="14"/>
        </w:rPr>
        <w:t xml:space="preserve"> </w:t>
      </w:r>
      <w:r w:rsidRPr="005E574E">
        <w:rPr>
          <w:rFonts w:ascii="Calibri" w:hAnsi="Calibri" w:cs="Calibri"/>
          <w:color w:val="221F1F"/>
        </w:rPr>
        <w:t>survenue</w:t>
      </w:r>
      <w:r w:rsidRPr="005E574E">
        <w:rPr>
          <w:rFonts w:ascii="Calibri" w:hAnsi="Calibri" w:cs="Calibri"/>
          <w:color w:val="221F1F"/>
          <w:spacing w:val="14"/>
        </w:rPr>
        <w:t xml:space="preserve"> </w:t>
      </w:r>
      <w:r w:rsidRPr="005E574E">
        <w:rPr>
          <w:rFonts w:ascii="Calibri" w:hAnsi="Calibri" w:cs="Calibri"/>
          <w:color w:val="221F1F"/>
        </w:rPr>
        <w:t>dans</w:t>
      </w:r>
      <w:r w:rsidRPr="005E574E">
        <w:rPr>
          <w:rFonts w:ascii="Calibri" w:hAnsi="Calibri" w:cs="Calibri"/>
          <w:color w:val="221F1F"/>
          <w:spacing w:val="14"/>
        </w:rPr>
        <w:t xml:space="preserve"> </w:t>
      </w:r>
      <w:r w:rsidRPr="005E574E">
        <w:rPr>
          <w:rFonts w:ascii="Calibri" w:hAnsi="Calibri" w:cs="Calibri"/>
          <w:color w:val="221F1F"/>
        </w:rPr>
        <w:t>les</w:t>
      </w:r>
      <w:r w:rsidRPr="005E574E">
        <w:rPr>
          <w:rFonts w:ascii="Calibri" w:hAnsi="Calibri" w:cs="Calibri"/>
          <w:color w:val="221F1F"/>
          <w:spacing w:val="14"/>
        </w:rPr>
        <w:t xml:space="preserve"> </w:t>
      </w:r>
      <w:r w:rsidRPr="005E574E">
        <w:rPr>
          <w:rFonts w:ascii="Calibri" w:hAnsi="Calibri" w:cs="Calibri"/>
          <w:color w:val="221F1F"/>
        </w:rPr>
        <w:t>besoins en</w:t>
      </w:r>
      <w:r w:rsidRPr="005E574E">
        <w:rPr>
          <w:rFonts w:ascii="Calibri" w:hAnsi="Calibri" w:cs="Calibri"/>
          <w:color w:val="221F1F"/>
          <w:spacing w:val="6"/>
        </w:rPr>
        <w:t xml:space="preserve"> </w:t>
      </w:r>
      <w:r w:rsidRPr="005E574E">
        <w:rPr>
          <w:rFonts w:ascii="Calibri" w:hAnsi="Calibri" w:cs="Calibri"/>
          <w:color w:val="221F1F"/>
        </w:rPr>
        <w:t>devises</w:t>
      </w:r>
      <w:r w:rsidRPr="005E574E">
        <w:rPr>
          <w:rFonts w:ascii="Calibri" w:hAnsi="Calibri" w:cs="Calibri"/>
          <w:color w:val="221F1F"/>
          <w:spacing w:val="6"/>
        </w:rPr>
        <w:t xml:space="preserve"> </w:t>
      </w:r>
      <w:r w:rsidRPr="005E574E">
        <w:rPr>
          <w:rFonts w:ascii="Calibri" w:hAnsi="Calibri" w:cs="Calibri"/>
          <w:color w:val="221F1F"/>
        </w:rPr>
        <w:t>au</w:t>
      </w:r>
      <w:r w:rsidRPr="005E574E">
        <w:rPr>
          <w:rFonts w:ascii="Calibri" w:hAnsi="Calibri" w:cs="Calibri"/>
          <w:color w:val="221F1F"/>
          <w:spacing w:val="6"/>
        </w:rPr>
        <w:t xml:space="preserve"> </w:t>
      </w:r>
      <w:r w:rsidRPr="005E574E">
        <w:rPr>
          <w:rFonts w:ascii="Calibri" w:hAnsi="Calibri" w:cs="Calibri"/>
          <w:color w:val="221F1F"/>
        </w:rPr>
        <w:t>titre</w:t>
      </w:r>
      <w:r w:rsidRPr="005E574E">
        <w:rPr>
          <w:rFonts w:ascii="Calibri" w:hAnsi="Calibri" w:cs="Calibri"/>
          <w:color w:val="221F1F"/>
          <w:spacing w:val="6"/>
        </w:rPr>
        <w:t xml:space="preserve"> </w:t>
      </w:r>
      <w:r w:rsidRPr="005E574E">
        <w:rPr>
          <w:rFonts w:ascii="Calibri" w:hAnsi="Calibri" w:cs="Calibri"/>
          <w:color w:val="221F1F"/>
        </w:rPr>
        <w:t>du</w:t>
      </w:r>
      <w:r w:rsidRPr="005E574E">
        <w:rPr>
          <w:rFonts w:ascii="Calibri" w:hAnsi="Calibri" w:cs="Calibri"/>
          <w:color w:val="221F1F"/>
          <w:spacing w:val="6"/>
        </w:rPr>
        <w:t xml:space="preserve"> </w:t>
      </w:r>
      <w:r w:rsidRPr="005E574E">
        <w:rPr>
          <w:rFonts w:ascii="Calibri" w:hAnsi="Calibri" w:cs="Calibri"/>
          <w:color w:val="221F1F"/>
        </w:rPr>
        <w:t>marché.</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624" w:right="-39" w:hanging="624"/>
        <w:rPr>
          <w:rFonts w:ascii="Calibri" w:hAnsi="Calibri" w:cs="Calibri"/>
          <w:color w:val="000000"/>
        </w:rPr>
      </w:pPr>
      <w:r w:rsidRPr="005E574E">
        <w:rPr>
          <w:rFonts w:ascii="Calibri" w:hAnsi="Calibri" w:cs="Calibri"/>
          <w:color w:val="221F1F"/>
        </w:rPr>
        <w:t xml:space="preserve">15.6. </w:t>
      </w:r>
      <w:r w:rsidRPr="005E574E">
        <w:rPr>
          <w:rFonts w:ascii="Calibri" w:hAnsi="Calibri" w:cs="Calibri"/>
          <w:color w:val="221F1F"/>
          <w:spacing w:val="12"/>
        </w:rPr>
        <w:t xml:space="preserve"> </w:t>
      </w:r>
      <w:r w:rsidRPr="005E574E">
        <w:rPr>
          <w:rFonts w:ascii="Calibri" w:hAnsi="Calibri" w:cs="Calibri"/>
          <w:color w:val="221F1F"/>
          <w:spacing w:val="5"/>
        </w:rPr>
        <w:t>Pou</w:t>
      </w:r>
      <w:r w:rsidRPr="005E574E">
        <w:rPr>
          <w:rFonts w:ascii="Calibri" w:hAnsi="Calibri" w:cs="Calibri"/>
          <w:color w:val="221F1F"/>
        </w:rPr>
        <w:t xml:space="preserve">r   </w:t>
      </w:r>
      <w:r w:rsidRPr="005E574E">
        <w:rPr>
          <w:rFonts w:ascii="Calibri" w:hAnsi="Calibri" w:cs="Calibri"/>
          <w:color w:val="221F1F"/>
          <w:spacing w:val="5"/>
        </w:rPr>
        <w:t>le</w:t>
      </w:r>
      <w:r w:rsidRPr="005E574E">
        <w:rPr>
          <w:rFonts w:ascii="Calibri" w:hAnsi="Calibri" w:cs="Calibri"/>
          <w:color w:val="221F1F"/>
        </w:rPr>
        <w:t xml:space="preserve">s   </w:t>
      </w:r>
      <w:r w:rsidRPr="005E574E">
        <w:rPr>
          <w:rFonts w:ascii="Calibri" w:hAnsi="Calibri" w:cs="Calibri"/>
          <w:color w:val="221F1F"/>
          <w:spacing w:val="5"/>
        </w:rPr>
        <w:t>Appel</w:t>
      </w:r>
      <w:r w:rsidRPr="005E574E">
        <w:rPr>
          <w:rFonts w:ascii="Calibri" w:hAnsi="Calibri" w:cs="Calibri"/>
          <w:color w:val="221F1F"/>
        </w:rPr>
        <w:t xml:space="preserve">s   </w:t>
      </w:r>
      <w:r w:rsidRPr="005E574E">
        <w:rPr>
          <w:rFonts w:ascii="Calibri" w:hAnsi="Calibri" w:cs="Calibri"/>
          <w:color w:val="221F1F"/>
          <w:spacing w:val="5"/>
        </w:rPr>
        <w:t>d’Offre</w:t>
      </w:r>
      <w:r w:rsidRPr="005E574E">
        <w:rPr>
          <w:rFonts w:ascii="Calibri" w:hAnsi="Calibri" w:cs="Calibri"/>
          <w:color w:val="221F1F"/>
        </w:rPr>
        <w:t xml:space="preserve">s   </w:t>
      </w:r>
      <w:r w:rsidRPr="005E574E">
        <w:rPr>
          <w:rFonts w:ascii="Calibri" w:hAnsi="Calibri" w:cs="Calibri"/>
          <w:color w:val="221F1F"/>
          <w:spacing w:val="5"/>
        </w:rPr>
        <w:t>Nationaux</w:t>
      </w:r>
      <w:r w:rsidRPr="005E574E">
        <w:rPr>
          <w:rFonts w:ascii="Calibri" w:hAnsi="Calibri" w:cs="Calibri"/>
          <w:color w:val="221F1F"/>
        </w:rPr>
        <w:t xml:space="preserve">,   </w:t>
      </w:r>
      <w:r w:rsidRPr="005E574E">
        <w:rPr>
          <w:rFonts w:ascii="Calibri" w:hAnsi="Calibri" w:cs="Calibri"/>
          <w:color w:val="221F1F"/>
          <w:spacing w:val="5"/>
        </w:rPr>
        <w:t xml:space="preserve">la </w:t>
      </w:r>
      <w:r w:rsidRPr="005E574E">
        <w:rPr>
          <w:rFonts w:ascii="Calibri" w:hAnsi="Calibri" w:cs="Calibri"/>
          <w:color w:val="221F1F"/>
        </w:rPr>
        <w:t>monnaie</w:t>
      </w:r>
      <w:r w:rsidRPr="005E574E">
        <w:rPr>
          <w:rFonts w:ascii="Calibri" w:hAnsi="Calibri" w:cs="Calibri"/>
          <w:color w:val="221F1F"/>
          <w:spacing w:val="6"/>
        </w:rPr>
        <w:t xml:space="preserve"> </w:t>
      </w:r>
      <w:r w:rsidRPr="005E574E">
        <w:rPr>
          <w:rFonts w:ascii="Calibri" w:hAnsi="Calibri" w:cs="Calibri"/>
          <w:color w:val="221F1F"/>
        </w:rPr>
        <w:t>utilisée</w:t>
      </w:r>
      <w:r w:rsidRPr="005E574E">
        <w:rPr>
          <w:rFonts w:ascii="Calibri" w:hAnsi="Calibri" w:cs="Calibri"/>
          <w:color w:val="221F1F"/>
          <w:spacing w:val="6"/>
        </w:rPr>
        <w:t xml:space="preserve"> </w:t>
      </w:r>
      <w:r w:rsidRPr="005E574E">
        <w:rPr>
          <w:rFonts w:ascii="Calibri" w:hAnsi="Calibri" w:cs="Calibri"/>
          <w:color w:val="221F1F"/>
        </w:rPr>
        <w:t>est</w:t>
      </w:r>
      <w:r w:rsidRPr="005E574E">
        <w:rPr>
          <w:rFonts w:ascii="Calibri" w:hAnsi="Calibri" w:cs="Calibri"/>
          <w:color w:val="221F1F"/>
          <w:spacing w:val="6"/>
        </w:rPr>
        <w:t xml:space="preserve"> </w:t>
      </w:r>
      <w:r w:rsidRPr="005E574E">
        <w:rPr>
          <w:rFonts w:ascii="Calibri" w:hAnsi="Calibri" w:cs="Calibri"/>
          <w:color w:val="221F1F"/>
        </w:rPr>
        <w:t>le</w:t>
      </w:r>
      <w:r w:rsidRPr="005E574E">
        <w:rPr>
          <w:rFonts w:ascii="Calibri" w:hAnsi="Calibri" w:cs="Calibri"/>
          <w:color w:val="221F1F"/>
          <w:spacing w:val="6"/>
        </w:rPr>
        <w:t xml:space="preserve"> </w:t>
      </w:r>
      <w:r w:rsidRPr="005E574E">
        <w:rPr>
          <w:rFonts w:ascii="Calibri" w:hAnsi="Calibri" w:cs="Calibri"/>
          <w:color w:val="221F1F"/>
        </w:rPr>
        <w:t>franc</w:t>
      </w:r>
      <w:r w:rsidRPr="005E574E">
        <w:rPr>
          <w:rFonts w:ascii="Calibri" w:hAnsi="Calibri" w:cs="Calibri"/>
          <w:color w:val="221F1F"/>
          <w:spacing w:val="6"/>
        </w:rPr>
        <w:t xml:space="preserve"> </w:t>
      </w:r>
      <w:r w:rsidRPr="005E574E">
        <w:rPr>
          <w:rFonts w:ascii="Calibri" w:hAnsi="Calibri" w:cs="Calibri"/>
          <w:color w:val="221F1F"/>
        </w:rPr>
        <w:t>CFA.</w:t>
      </w:r>
    </w:p>
    <w:p w:rsidR="001317F7" w:rsidRPr="005E574E" w:rsidRDefault="001317F7" w:rsidP="001317F7">
      <w:pPr>
        <w:widowControl w:val="0"/>
        <w:autoSpaceDE w:val="0"/>
        <w:autoSpaceDN w:val="0"/>
        <w:adjustRightInd w:val="0"/>
        <w:spacing w:line="220" w:lineRule="exact"/>
        <w:ind w:right="-34"/>
        <w:rPr>
          <w:rFonts w:ascii="Calibri" w:hAnsi="Calibri" w:cs="Calibri"/>
          <w:color w:val="000000"/>
        </w:rPr>
      </w:pPr>
    </w:p>
    <w:p w:rsidR="001317F7" w:rsidRPr="005E574E" w:rsidRDefault="001317F7" w:rsidP="001317F7">
      <w:pPr>
        <w:widowControl w:val="0"/>
        <w:autoSpaceDE w:val="0"/>
        <w:autoSpaceDN w:val="0"/>
        <w:adjustRightInd w:val="0"/>
        <w:spacing w:before="57"/>
        <w:ind w:left="114" w:right="-20"/>
        <w:rPr>
          <w:rFonts w:ascii="Calibri" w:hAnsi="Calibri" w:cs="Calibri"/>
          <w:color w:val="000000"/>
        </w:rPr>
      </w:pPr>
      <w:r w:rsidRPr="005E574E">
        <w:rPr>
          <w:rFonts w:ascii="Calibri" w:hAnsi="Calibri" w:cs="Calibri"/>
          <w:b/>
          <w:bCs/>
          <w:color w:val="221F1F"/>
        </w:rPr>
        <w:t>Article</w:t>
      </w:r>
      <w:r w:rsidRPr="005E574E">
        <w:rPr>
          <w:rFonts w:ascii="Calibri" w:hAnsi="Calibri" w:cs="Calibri"/>
          <w:b/>
          <w:bCs/>
          <w:color w:val="221F1F"/>
          <w:spacing w:val="6"/>
        </w:rPr>
        <w:t xml:space="preserve"> </w:t>
      </w:r>
      <w:r w:rsidRPr="005E574E">
        <w:rPr>
          <w:rFonts w:ascii="Calibri" w:hAnsi="Calibri" w:cs="Calibri"/>
          <w:b/>
          <w:bCs/>
          <w:color w:val="221F1F"/>
        </w:rPr>
        <w:t>16</w:t>
      </w:r>
      <w:r w:rsidRPr="005E574E">
        <w:rPr>
          <w:rFonts w:ascii="Calibri" w:hAnsi="Calibri" w:cs="Calibri"/>
          <w:b/>
          <w:bCs/>
          <w:color w:val="221F1F"/>
          <w:spacing w:val="6"/>
        </w:rPr>
        <w:t xml:space="preserve"> </w:t>
      </w:r>
      <w:r w:rsidRPr="005E574E">
        <w:rPr>
          <w:rFonts w:ascii="Calibri" w:hAnsi="Calibri" w:cs="Calibri"/>
          <w:b/>
          <w:bCs/>
          <w:color w:val="221F1F"/>
        </w:rPr>
        <w:t>:</w:t>
      </w:r>
      <w:r w:rsidRPr="005E574E">
        <w:rPr>
          <w:rFonts w:ascii="Calibri" w:hAnsi="Calibri" w:cs="Calibri"/>
          <w:b/>
          <w:bCs/>
          <w:color w:val="221F1F"/>
          <w:spacing w:val="6"/>
        </w:rPr>
        <w:t xml:space="preserve"> </w:t>
      </w:r>
      <w:r w:rsidRPr="005E574E">
        <w:rPr>
          <w:rFonts w:ascii="Calibri" w:hAnsi="Calibri" w:cs="Calibri"/>
          <w:b/>
          <w:bCs/>
          <w:color w:val="221F1F"/>
        </w:rPr>
        <w:t>Validité</w:t>
      </w:r>
      <w:r w:rsidRPr="005E574E">
        <w:rPr>
          <w:rFonts w:ascii="Calibri" w:hAnsi="Calibri" w:cs="Calibri"/>
          <w:b/>
          <w:bCs/>
          <w:color w:val="221F1F"/>
          <w:spacing w:val="6"/>
        </w:rPr>
        <w:t xml:space="preserve"> </w:t>
      </w:r>
      <w:r w:rsidRPr="005E574E">
        <w:rPr>
          <w:rFonts w:ascii="Calibri" w:hAnsi="Calibri" w:cs="Calibri"/>
          <w:b/>
          <w:bCs/>
          <w:color w:val="221F1F"/>
        </w:rPr>
        <w:t>des</w:t>
      </w:r>
      <w:r w:rsidRPr="005E574E">
        <w:rPr>
          <w:rFonts w:ascii="Calibri" w:hAnsi="Calibri" w:cs="Calibri"/>
          <w:b/>
          <w:bCs/>
          <w:color w:val="221F1F"/>
          <w:spacing w:val="6"/>
        </w:rPr>
        <w:t xml:space="preserve"> </w:t>
      </w:r>
      <w:r w:rsidRPr="005E574E">
        <w:rPr>
          <w:rFonts w:ascii="Calibri" w:hAnsi="Calibri" w:cs="Calibri"/>
          <w:b/>
          <w:bCs/>
          <w:color w:val="221F1F"/>
        </w:rPr>
        <w:t>offres</w:t>
      </w:r>
    </w:p>
    <w:p w:rsidR="001317F7" w:rsidRPr="005E574E" w:rsidRDefault="001317F7" w:rsidP="001317F7">
      <w:pPr>
        <w:widowControl w:val="0"/>
        <w:autoSpaceDE w:val="0"/>
        <w:autoSpaceDN w:val="0"/>
        <w:adjustRightInd w:val="0"/>
        <w:spacing w:before="14" w:line="14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738" w:right="-20" w:hanging="624"/>
        <w:jc w:val="both"/>
        <w:rPr>
          <w:rFonts w:ascii="Calibri" w:hAnsi="Calibri" w:cs="Calibri"/>
          <w:color w:val="000000"/>
        </w:rPr>
      </w:pPr>
      <w:r w:rsidRPr="005E574E">
        <w:rPr>
          <w:rFonts w:ascii="Calibri" w:hAnsi="Calibri" w:cs="Calibri"/>
          <w:color w:val="221F1F"/>
        </w:rPr>
        <w:t xml:space="preserve">16.1. </w:t>
      </w:r>
      <w:r w:rsidRPr="005E574E">
        <w:rPr>
          <w:rFonts w:ascii="Calibri" w:hAnsi="Calibri" w:cs="Calibri"/>
          <w:color w:val="221F1F"/>
          <w:spacing w:val="12"/>
        </w:rPr>
        <w:t xml:space="preserve"> </w:t>
      </w:r>
      <w:r w:rsidRPr="005E574E">
        <w:rPr>
          <w:rFonts w:ascii="Calibri" w:hAnsi="Calibri" w:cs="Calibri"/>
          <w:color w:val="221F1F"/>
        </w:rPr>
        <w:t>Les</w:t>
      </w:r>
      <w:r w:rsidRPr="005E574E">
        <w:rPr>
          <w:rFonts w:ascii="Calibri" w:hAnsi="Calibri" w:cs="Calibri"/>
          <w:color w:val="221F1F"/>
          <w:spacing w:val="-1"/>
        </w:rPr>
        <w:t xml:space="preserve"> </w:t>
      </w:r>
      <w:r w:rsidRPr="005E574E">
        <w:rPr>
          <w:rFonts w:ascii="Calibri" w:hAnsi="Calibri" w:cs="Calibri"/>
          <w:color w:val="221F1F"/>
        </w:rPr>
        <w:t>offres</w:t>
      </w:r>
      <w:r w:rsidRPr="005E574E">
        <w:rPr>
          <w:rFonts w:ascii="Calibri" w:hAnsi="Calibri" w:cs="Calibri"/>
          <w:color w:val="221F1F"/>
          <w:spacing w:val="-1"/>
        </w:rPr>
        <w:t xml:space="preserve"> </w:t>
      </w:r>
      <w:r w:rsidRPr="005E574E">
        <w:rPr>
          <w:rFonts w:ascii="Calibri" w:hAnsi="Calibri" w:cs="Calibri"/>
          <w:color w:val="221F1F"/>
        </w:rPr>
        <w:t>doivent</w:t>
      </w:r>
      <w:r w:rsidRPr="005E574E">
        <w:rPr>
          <w:rFonts w:ascii="Calibri" w:hAnsi="Calibri" w:cs="Calibri"/>
          <w:color w:val="221F1F"/>
          <w:spacing w:val="-1"/>
        </w:rPr>
        <w:t xml:space="preserve"> </w:t>
      </w:r>
      <w:r w:rsidRPr="005E574E">
        <w:rPr>
          <w:rFonts w:ascii="Calibri" w:hAnsi="Calibri" w:cs="Calibri"/>
          <w:color w:val="221F1F"/>
        </w:rPr>
        <w:t>demeurer</w:t>
      </w:r>
      <w:r w:rsidRPr="005E574E">
        <w:rPr>
          <w:rFonts w:ascii="Calibri" w:hAnsi="Calibri" w:cs="Calibri"/>
          <w:color w:val="221F1F"/>
          <w:spacing w:val="-1"/>
        </w:rPr>
        <w:t xml:space="preserve"> </w:t>
      </w:r>
      <w:r w:rsidRPr="005E574E">
        <w:rPr>
          <w:rFonts w:ascii="Calibri" w:hAnsi="Calibri" w:cs="Calibri"/>
          <w:color w:val="221F1F"/>
        </w:rPr>
        <w:t>valables</w:t>
      </w:r>
      <w:r w:rsidRPr="005E574E">
        <w:rPr>
          <w:rFonts w:ascii="Calibri" w:hAnsi="Calibri" w:cs="Calibri"/>
          <w:color w:val="221F1F"/>
          <w:spacing w:val="-1"/>
        </w:rPr>
        <w:t xml:space="preserve"> </w:t>
      </w:r>
      <w:r w:rsidRPr="005E574E">
        <w:rPr>
          <w:rFonts w:ascii="Calibri" w:hAnsi="Calibri" w:cs="Calibri"/>
          <w:color w:val="221F1F"/>
        </w:rPr>
        <w:t xml:space="preserve">pendant </w:t>
      </w:r>
      <w:r w:rsidRPr="005E574E">
        <w:rPr>
          <w:rFonts w:ascii="Calibri" w:hAnsi="Calibri" w:cs="Calibri"/>
          <w:color w:val="221F1F"/>
          <w:spacing w:val="5"/>
        </w:rPr>
        <w:t>l</w:t>
      </w:r>
      <w:r w:rsidRPr="005E574E">
        <w:rPr>
          <w:rFonts w:ascii="Calibri" w:hAnsi="Calibri" w:cs="Calibri"/>
          <w:color w:val="221F1F"/>
        </w:rPr>
        <w:t xml:space="preserve">a  </w:t>
      </w:r>
      <w:r w:rsidRPr="005E574E">
        <w:rPr>
          <w:rFonts w:ascii="Calibri" w:hAnsi="Calibri" w:cs="Calibri"/>
          <w:color w:val="221F1F"/>
          <w:spacing w:val="-15"/>
        </w:rPr>
        <w:t xml:space="preserve"> </w:t>
      </w:r>
      <w:r w:rsidRPr="005E574E">
        <w:rPr>
          <w:rFonts w:ascii="Calibri" w:hAnsi="Calibri" w:cs="Calibri"/>
          <w:color w:val="221F1F"/>
          <w:spacing w:val="5"/>
        </w:rPr>
        <w:t>périod</w:t>
      </w:r>
      <w:r w:rsidRPr="005E574E">
        <w:rPr>
          <w:rFonts w:ascii="Calibri" w:hAnsi="Calibri" w:cs="Calibri"/>
          <w:color w:val="221F1F"/>
        </w:rPr>
        <w:t xml:space="preserve">e  </w:t>
      </w:r>
      <w:r w:rsidRPr="005E574E">
        <w:rPr>
          <w:rFonts w:ascii="Calibri" w:hAnsi="Calibri" w:cs="Calibri"/>
          <w:color w:val="221F1F"/>
          <w:spacing w:val="-15"/>
        </w:rPr>
        <w:t xml:space="preserve"> </w:t>
      </w:r>
      <w:r w:rsidRPr="005E574E">
        <w:rPr>
          <w:rFonts w:ascii="Calibri" w:hAnsi="Calibri" w:cs="Calibri"/>
          <w:color w:val="221F1F"/>
          <w:spacing w:val="5"/>
        </w:rPr>
        <w:t>spécifié</w:t>
      </w:r>
      <w:r w:rsidRPr="005E574E">
        <w:rPr>
          <w:rFonts w:ascii="Calibri" w:hAnsi="Calibri" w:cs="Calibri"/>
          <w:color w:val="221F1F"/>
        </w:rPr>
        <w:t xml:space="preserve">e  </w:t>
      </w:r>
      <w:r w:rsidRPr="005E574E">
        <w:rPr>
          <w:rFonts w:ascii="Calibri" w:hAnsi="Calibri" w:cs="Calibri"/>
          <w:color w:val="221F1F"/>
          <w:spacing w:val="-15"/>
        </w:rPr>
        <w:t xml:space="preserve"> </w:t>
      </w:r>
      <w:r w:rsidRPr="005E574E">
        <w:rPr>
          <w:rFonts w:ascii="Calibri" w:hAnsi="Calibri" w:cs="Calibri"/>
          <w:color w:val="221F1F"/>
          <w:spacing w:val="5"/>
        </w:rPr>
        <w:t>dan</w:t>
      </w:r>
      <w:r w:rsidRPr="005E574E">
        <w:rPr>
          <w:rFonts w:ascii="Calibri" w:hAnsi="Calibri" w:cs="Calibri"/>
          <w:color w:val="221F1F"/>
        </w:rPr>
        <w:t xml:space="preserve">s  </w:t>
      </w:r>
      <w:r w:rsidRPr="005E574E">
        <w:rPr>
          <w:rFonts w:ascii="Calibri" w:hAnsi="Calibri" w:cs="Calibri"/>
          <w:color w:val="221F1F"/>
          <w:spacing w:val="-15"/>
        </w:rPr>
        <w:t xml:space="preserve"> </w:t>
      </w:r>
      <w:r w:rsidRPr="005E574E">
        <w:rPr>
          <w:rFonts w:ascii="Calibri" w:hAnsi="Calibri" w:cs="Calibri"/>
          <w:color w:val="221F1F"/>
          <w:spacing w:val="5"/>
        </w:rPr>
        <w:t>l</w:t>
      </w:r>
      <w:r w:rsidRPr="005E574E">
        <w:rPr>
          <w:rFonts w:ascii="Calibri" w:hAnsi="Calibri" w:cs="Calibri"/>
          <w:color w:val="221F1F"/>
        </w:rPr>
        <w:t xml:space="preserve">e  </w:t>
      </w:r>
      <w:r w:rsidRPr="005E574E">
        <w:rPr>
          <w:rFonts w:ascii="Calibri" w:hAnsi="Calibri" w:cs="Calibri"/>
          <w:color w:val="221F1F"/>
          <w:spacing w:val="-15"/>
        </w:rPr>
        <w:t xml:space="preserve"> </w:t>
      </w:r>
      <w:r w:rsidRPr="005E574E">
        <w:rPr>
          <w:rFonts w:ascii="Calibri" w:hAnsi="Calibri" w:cs="Calibri"/>
          <w:color w:val="221F1F"/>
          <w:spacing w:val="5"/>
        </w:rPr>
        <w:t xml:space="preserve">Règlement </w:t>
      </w:r>
      <w:r w:rsidRPr="005E574E">
        <w:rPr>
          <w:rFonts w:ascii="Calibri" w:hAnsi="Calibri" w:cs="Calibri"/>
          <w:color w:val="221F1F"/>
        </w:rPr>
        <w:t>Particulier</w:t>
      </w:r>
      <w:r w:rsidRPr="005E574E">
        <w:rPr>
          <w:rFonts w:ascii="Calibri" w:hAnsi="Calibri" w:cs="Calibri"/>
          <w:color w:val="221F1F"/>
          <w:spacing w:val="9"/>
        </w:rPr>
        <w:t xml:space="preserve"> </w:t>
      </w:r>
      <w:r w:rsidRPr="005E574E">
        <w:rPr>
          <w:rFonts w:ascii="Calibri" w:hAnsi="Calibri" w:cs="Calibri"/>
          <w:color w:val="221F1F"/>
        </w:rPr>
        <w:t>de</w:t>
      </w:r>
      <w:r w:rsidRPr="005E574E">
        <w:rPr>
          <w:rFonts w:ascii="Calibri" w:hAnsi="Calibri" w:cs="Calibri"/>
          <w:color w:val="221F1F"/>
          <w:spacing w:val="9"/>
        </w:rPr>
        <w:t xml:space="preserve"> </w:t>
      </w:r>
      <w:r w:rsidRPr="005E574E">
        <w:rPr>
          <w:rFonts w:ascii="Calibri" w:hAnsi="Calibri" w:cs="Calibri"/>
          <w:color w:val="221F1F"/>
        </w:rPr>
        <w:t>l'Appel</w:t>
      </w:r>
      <w:r w:rsidRPr="005E574E">
        <w:rPr>
          <w:rFonts w:ascii="Calibri" w:hAnsi="Calibri" w:cs="Calibri"/>
          <w:color w:val="221F1F"/>
          <w:spacing w:val="9"/>
        </w:rPr>
        <w:t xml:space="preserve"> </w:t>
      </w:r>
      <w:r w:rsidRPr="005E574E">
        <w:rPr>
          <w:rFonts w:ascii="Calibri" w:hAnsi="Calibri" w:cs="Calibri"/>
          <w:color w:val="221F1F"/>
        </w:rPr>
        <w:t>d'Offres</w:t>
      </w:r>
      <w:r w:rsidRPr="005E574E">
        <w:rPr>
          <w:rFonts w:ascii="Calibri" w:hAnsi="Calibri" w:cs="Calibri"/>
          <w:color w:val="221F1F"/>
          <w:spacing w:val="9"/>
        </w:rPr>
        <w:t xml:space="preserve"> </w:t>
      </w:r>
      <w:r w:rsidRPr="005E574E">
        <w:rPr>
          <w:rFonts w:ascii="Calibri" w:hAnsi="Calibri" w:cs="Calibri"/>
          <w:color w:val="221F1F"/>
        </w:rPr>
        <w:t>à</w:t>
      </w:r>
      <w:r w:rsidRPr="005E574E">
        <w:rPr>
          <w:rFonts w:ascii="Calibri" w:hAnsi="Calibri" w:cs="Calibri"/>
          <w:color w:val="221F1F"/>
          <w:spacing w:val="9"/>
        </w:rPr>
        <w:t xml:space="preserve"> </w:t>
      </w:r>
      <w:r w:rsidRPr="005E574E">
        <w:rPr>
          <w:rFonts w:ascii="Calibri" w:hAnsi="Calibri" w:cs="Calibri"/>
          <w:color w:val="221F1F"/>
        </w:rPr>
        <w:t>compter</w:t>
      </w:r>
      <w:r w:rsidRPr="005E574E">
        <w:rPr>
          <w:rFonts w:ascii="Calibri" w:hAnsi="Calibri" w:cs="Calibri"/>
          <w:color w:val="221F1F"/>
          <w:spacing w:val="9"/>
        </w:rPr>
        <w:t xml:space="preserve"> </w:t>
      </w:r>
      <w:r w:rsidRPr="005E574E">
        <w:rPr>
          <w:rFonts w:ascii="Calibri" w:hAnsi="Calibri" w:cs="Calibri"/>
          <w:color w:val="221F1F"/>
        </w:rPr>
        <w:t>de</w:t>
      </w:r>
      <w:r w:rsidRPr="005E574E">
        <w:rPr>
          <w:rFonts w:ascii="Calibri" w:hAnsi="Calibri" w:cs="Calibri"/>
          <w:color w:val="221F1F"/>
          <w:spacing w:val="9"/>
        </w:rPr>
        <w:t xml:space="preserve"> </w:t>
      </w:r>
      <w:r w:rsidRPr="005E574E">
        <w:rPr>
          <w:rFonts w:ascii="Calibri" w:hAnsi="Calibri" w:cs="Calibri"/>
          <w:color w:val="221F1F"/>
        </w:rPr>
        <w:t>la date</w:t>
      </w:r>
      <w:r w:rsidRPr="005E574E">
        <w:rPr>
          <w:rFonts w:ascii="Calibri" w:hAnsi="Calibri" w:cs="Calibri"/>
          <w:color w:val="221F1F"/>
          <w:spacing w:val="20"/>
        </w:rPr>
        <w:t xml:space="preserve"> </w:t>
      </w:r>
      <w:r w:rsidRPr="005E574E">
        <w:rPr>
          <w:rFonts w:ascii="Calibri" w:hAnsi="Calibri" w:cs="Calibri"/>
          <w:color w:val="221F1F"/>
        </w:rPr>
        <w:t>de</w:t>
      </w:r>
      <w:r w:rsidRPr="005E574E">
        <w:rPr>
          <w:rFonts w:ascii="Calibri" w:hAnsi="Calibri" w:cs="Calibri"/>
          <w:color w:val="221F1F"/>
          <w:spacing w:val="20"/>
        </w:rPr>
        <w:t xml:space="preserve"> </w:t>
      </w:r>
      <w:r w:rsidRPr="005E574E">
        <w:rPr>
          <w:rFonts w:ascii="Calibri" w:hAnsi="Calibri" w:cs="Calibri"/>
          <w:color w:val="221F1F"/>
        </w:rPr>
        <w:t>remise</w:t>
      </w:r>
      <w:r w:rsidRPr="005E574E">
        <w:rPr>
          <w:rFonts w:ascii="Calibri" w:hAnsi="Calibri" w:cs="Calibri"/>
          <w:color w:val="221F1F"/>
          <w:spacing w:val="20"/>
        </w:rPr>
        <w:t xml:space="preserve"> </w:t>
      </w:r>
      <w:r w:rsidRPr="005E574E">
        <w:rPr>
          <w:rFonts w:ascii="Calibri" w:hAnsi="Calibri" w:cs="Calibri"/>
          <w:color w:val="221F1F"/>
        </w:rPr>
        <w:t>des</w:t>
      </w:r>
      <w:r w:rsidRPr="005E574E">
        <w:rPr>
          <w:rFonts w:ascii="Calibri" w:hAnsi="Calibri" w:cs="Calibri"/>
          <w:color w:val="221F1F"/>
          <w:spacing w:val="20"/>
        </w:rPr>
        <w:t xml:space="preserve"> </w:t>
      </w:r>
      <w:r w:rsidRPr="005E574E">
        <w:rPr>
          <w:rFonts w:ascii="Calibri" w:hAnsi="Calibri" w:cs="Calibri"/>
          <w:color w:val="221F1F"/>
        </w:rPr>
        <w:t>offres</w:t>
      </w:r>
      <w:r w:rsidRPr="005E574E">
        <w:rPr>
          <w:rFonts w:ascii="Calibri" w:hAnsi="Calibri" w:cs="Calibri"/>
          <w:color w:val="221F1F"/>
          <w:spacing w:val="20"/>
        </w:rPr>
        <w:t xml:space="preserve"> </w:t>
      </w:r>
      <w:r w:rsidRPr="005E574E">
        <w:rPr>
          <w:rFonts w:ascii="Calibri" w:hAnsi="Calibri" w:cs="Calibri"/>
          <w:color w:val="221F1F"/>
        </w:rPr>
        <w:t>fixée</w:t>
      </w:r>
      <w:r w:rsidRPr="005E574E">
        <w:rPr>
          <w:rFonts w:ascii="Calibri" w:hAnsi="Calibri" w:cs="Calibri"/>
          <w:color w:val="221F1F"/>
          <w:spacing w:val="20"/>
        </w:rPr>
        <w:t xml:space="preserve"> </w:t>
      </w:r>
      <w:r w:rsidRPr="005E574E">
        <w:rPr>
          <w:rFonts w:ascii="Calibri" w:hAnsi="Calibri" w:cs="Calibri"/>
          <w:color w:val="221F1F"/>
        </w:rPr>
        <w:t>par</w:t>
      </w:r>
      <w:r w:rsidRPr="005E574E">
        <w:rPr>
          <w:rFonts w:ascii="Calibri" w:hAnsi="Calibri" w:cs="Calibri"/>
          <w:color w:val="221F1F"/>
          <w:spacing w:val="20"/>
        </w:rPr>
        <w:t xml:space="preserve"> </w:t>
      </w:r>
      <w:r w:rsidRPr="005E574E">
        <w:rPr>
          <w:rFonts w:ascii="Calibri" w:hAnsi="Calibri" w:cs="Calibri"/>
          <w:color w:val="221F1F"/>
        </w:rPr>
        <w:t>le</w:t>
      </w:r>
      <w:r w:rsidRPr="005E574E">
        <w:rPr>
          <w:rFonts w:ascii="Calibri" w:hAnsi="Calibri" w:cs="Calibri"/>
          <w:color w:val="221F1F"/>
          <w:spacing w:val="20"/>
        </w:rPr>
        <w:t xml:space="preserve"> </w:t>
      </w:r>
      <w:r w:rsidRPr="005E574E">
        <w:rPr>
          <w:rFonts w:ascii="Calibri" w:hAnsi="Calibri" w:cs="Calibri"/>
          <w:color w:val="221F1F"/>
        </w:rPr>
        <w:t xml:space="preserve">Maître d'Ouvrage, </w:t>
      </w:r>
      <w:r w:rsidRPr="005E574E">
        <w:rPr>
          <w:rFonts w:ascii="Calibri" w:hAnsi="Calibri" w:cs="Calibri"/>
          <w:color w:val="221F1F"/>
          <w:spacing w:val="-8"/>
        </w:rPr>
        <w:t xml:space="preserve"> </w:t>
      </w:r>
      <w:r w:rsidRPr="005E574E">
        <w:rPr>
          <w:rFonts w:ascii="Calibri" w:hAnsi="Calibri" w:cs="Calibri"/>
          <w:color w:val="221F1F"/>
        </w:rPr>
        <w:t xml:space="preserve">en </w:t>
      </w:r>
      <w:r w:rsidRPr="005E574E">
        <w:rPr>
          <w:rFonts w:ascii="Calibri" w:hAnsi="Calibri" w:cs="Calibri"/>
          <w:color w:val="221F1F"/>
          <w:spacing w:val="-8"/>
        </w:rPr>
        <w:t xml:space="preserve"> </w:t>
      </w:r>
      <w:r w:rsidRPr="005E574E">
        <w:rPr>
          <w:rFonts w:ascii="Calibri" w:hAnsi="Calibri" w:cs="Calibri"/>
          <w:color w:val="221F1F"/>
        </w:rPr>
        <w:t xml:space="preserve">application </w:t>
      </w:r>
      <w:r w:rsidRPr="005E574E">
        <w:rPr>
          <w:rFonts w:ascii="Calibri" w:hAnsi="Calibri" w:cs="Calibri"/>
          <w:color w:val="221F1F"/>
          <w:spacing w:val="-8"/>
        </w:rPr>
        <w:t xml:space="preserve"> </w:t>
      </w:r>
      <w:r w:rsidRPr="005E574E">
        <w:rPr>
          <w:rFonts w:ascii="Calibri" w:hAnsi="Calibri" w:cs="Calibri"/>
          <w:color w:val="221F1F"/>
        </w:rPr>
        <w:t xml:space="preserve">de </w:t>
      </w:r>
      <w:r w:rsidRPr="005E574E">
        <w:rPr>
          <w:rFonts w:ascii="Calibri" w:hAnsi="Calibri" w:cs="Calibri"/>
          <w:color w:val="221F1F"/>
          <w:spacing w:val="-8"/>
        </w:rPr>
        <w:t xml:space="preserve"> </w:t>
      </w:r>
      <w:r w:rsidRPr="005E574E">
        <w:rPr>
          <w:rFonts w:ascii="Calibri" w:hAnsi="Calibri" w:cs="Calibri"/>
          <w:color w:val="221F1F"/>
        </w:rPr>
        <w:t xml:space="preserve">l'article </w:t>
      </w:r>
      <w:r w:rsidRPr="005E574E">
        <w:rPr>
          <w:rFonts w:ascii="Calibri" w:hAnsi="Calibri" w:cs="Calibri"/>
          <w:color w:val="221F1F"/>
          <w:spacing w:val="-8"/>
        </w:rPr>
        <w:t xml:space="preserve"> </w:t>
      </w:r>
      <w:r w:rsidRPr="005E574E">
        <w:rPr>
          <w:rFonts w:ascii="Calibri" w:hAnsi="Calibri" w:cs="Calibri"/>
          <w:color w:val="221F1F"/>
        </w:rPr>
        <w:t xml:space="preserve">22 </w:t>
      </w:r>
      <w:r w:rsidRPr="005E574E">
        <w:rPr>
          <w:rFonts w:ascii="Calibri" w:hAnsi="Calibri" w:cs="Calibri"/>
          <w:color w:val="221F1F"/>
          <w:spacing w:val="-8"/>
        </w:rPr>
        <w:t xml:space="preserve"> </w:t>
      </w:r>
      <w:r w:rsidRPr="005E574E">
        <w:rPr>
          <w:rFonts w:ascii="Calibri" w:hAnsi="Calibri" w:cs="Calibri"/>
          <w:color w:val="221F1F"/>
        </w:rPr>
        <w:t xml:space="preserve">du RGAO. </w:t>
      </w:r>
      <w:r w:rsidRPr="005E574E">
        <w:rPr>
          <w:rFonts w:ascii="Calibri" w:hAnsi="Calibri" w:cs="Calibri"/>
          <w:color w:val="221F1F"/>
          <w:spacing w:val="-11"/>
        </w:rPr>
        <w:t xml:space="preserve"> </w:t>
      </w:r>
      <w:r w:rsidRPr="005E574E">
        <w:rPr>
          <w:rFonts w:ascii="Calibri" w:hAnsi="Calibri" w:cs="Calibri"/>
          <w:color w:val="221F1F"/>
        </w:rPr>
        <w:t xml:space="preserve">Une </w:t>
      </w:r>
      <w:r w:rsidRPr="005E574E">
        <w:rPr>
          <w:rFonts w:ascii="Calibri" w:hAnsi="Calibri" w:cs="Calibri"/>
          <w:color w:val="221F1F"/>
          <w:spacing w:val="-11"/>
        </w:rPr>
        <w:t xml:space="preserve"> </w:t>
      </w:r>
      <w:r w:rsidRPr="005E574E">
        <w:rPr>
          <w:rFonts w:ascii="Calibri" w:hAnsi="Calibri" w:cs="Calibri"/>
          <w:color w:val="221F1F"/>
        </w:rPr>
        <w:t xml:space="preserve">offre </w:t>
      </w:r>
      <w:r w:rsidRPr="005E574E">
        <w:rPr>
          <w:rFonts w:ascii="Calibri" w:hAnsi="Calibri" w:cs="Calibri"/>
          <w:color w:val="221F1F"/>
          <w:spacing w:val="-11"/>
        </w:rPr>
        <w:t xml:space="preserve"> </w:t>
      </w:r>
      <w:r w:rsidRPr="005E574E">
        <w:rPr>
          <w:rFonts w:ascii="Calibri" w:hAnsi="Calibri" w:cs="Calibri"/>
          <w:color w:val="221F1F"/>
        </w:rPr>
        <w:t xml:space="preserve">valable </w:t>
      </w:r>
      <w:r w:rsidRPr="005E574E">
        <w:rPr>
          <w:rFonts w:ascii="Calibri" w:hAnsi="Calibri" w:cs="Calibri"/>
          <w:color w:val="221F1F"/>
          <w:spacing w:val="-11"/>
        </w:rPr>
        <w:t xml:space="preserve"> </w:t>
      </w:r>
      <w:r w:rsidRPr="005E574E">
        <w:rPr>
          <w:rFonts w:ascii="Calibri" w:hAnsi="Calibri" w:cs="Calibri"/>
          <w:color w:val="221F1F"/>
        </w:rPr>
        <w:t xml:space="preserve">pour </w:t>
      </w:r>
      <w:r w:rsidRPr="005E574E">
        <w:rPr>
          <w:rFonts w:ascii="Calibri" w:hAnsi="Calibri" w:cs="Calibri"/>
          <w:color w:val="221F1F"/>
          <w:spacing w:val="-11"/>
        </w:rPr>
        <w:t xml:space="preserve"> </w:t>
      </w:r>
      <w:r w:rsidRPr="005E574E">
        <w:rPr>
          <w:rFonts w:ascii="Calibri" w:hAnsi="Calibri" w:cs="Calibri"/>
          <w:color w:val="221F1F"/>
        </w:rPr>
        <w:t xml:space="preserve">une </w:t>
      </w:r>
      <w:r w:rsidRPr="005E574E">
        <w:rPr>
          <w:rFonts w:ascii="Calibri" w:hAnsi="Calibri" w:cs="Calibri"/>
          <w:color w:val="221F1F"/>
          <w:spacing w:val="-11"/>
        </w:rPr>
        <w:t xml:space="preserve"> </w:t>
      </w:r>
      <w:r w:rsidRPr="005E574E">
        <w:rPr>
          <w:rFonts w:ascii="Calibri" w:hAnsi="Calibri" w:cs="Calibri"/>
          <w:color w:val="221F1F"/>
        </w:rPr>
        <w:t xml:space="preserve">période </w:t>
      </w:r>
      <w:r w:rsidRPr="005E574E">
        <w:rPr>
          <w:rFonts w:ascii="Calibri" w:hAnsi="Calibri" w:cs="Calibri"/>
          <w:color w:val="221F1F"/>
          <w:spacing w:val="5"/>
        </w:rPr>
        <w:t>plu</w:t>
      </w:r>
      <w:r w:rsidRPr="005E574E">
        <w:rPr>
          <w:rFonts w:ascii="Calibri" w:hAnsi="Calibri" w:cs="Calibri"/>
          <w:color w:val="221F1F"/>
        </w:rPr>
        <w:t xml:space="preserve">s  </w:t>
      </w:r>
      <w:r w:rsidRPr="005E574E">
        <w:rPr>
          <w:rFonts w:ascii="Calibri" w:hAnsi="Calibri" w:cs="Calibri"/>
          <w:color w:val="221F1F"/>
          <w:spacing w:val="2"/>
        </w:rPr>
        <w:t xml:space="preserve"> </w:t>
      </w:r>
      <w:r w:rsidRPr="005E574E">
        <w:rPr>
          <w:rFonts w:ascii="Calibri" w:hAnsi="Calibri" w:cs="Calibri"/>
          <w:color w:val="221F1F"/>
          <w:spacing w:val="5"/>
        </w:rPr>
        <w:t>court</w:t>
      </w:r>
      <w:r w:rsidRPr="005E574E">
        <w:rPr>
          <w:rFonts w:ascii="Calibri" w:hAnsi="Calibri" w:cs="Calibri"/>
          <w:color w:val="221F1F"/>
        </w:rPr>
        <w:t xml:space="preserve">e  </w:t>
      </w:r>
      <w:r w:rsidRPr="005E574E">
        <w:rPr>
          <w:rFonts w:ascii="Calibri" w:hAnsi="Calibri" w:cs="Calibri"/>
          <w:color w:val="221F1F"/>
          <w:spacing w:val="2"/>
        </w:rPr>
        <w:t xml:space="preserve"> </w:t>
      </w:r>
      <w:r w:rsidRPr="005E574E">
        <w:rPr>
          <w:rFonts w:ascii="Calibri" w:hAnsi="Calibri" w:cs="Calibri"/>
          <w:color w:val="221F1F"/>
          <w:spacing w:val="5"/>
        </w:rPr>
        <w:t>ser</w:t>
      </w:r>
      <w:r w:rsidRPr="005E574E">
        <w:rPr>
          <w:rFonts w:ascii="Calibri" w:hAnsi="Calibri" w:cs="Calibri"/>
          <w:color w:val="221F1F"/>
        </w:rPr>
        <w:t xml:space="preserve">a  </w:t>
      </w:r>
      <w:r w:rsidRPr="005E574E">
        <w:rPr>
          <w:rFonts w:ascii="Calibri" w:hAnsi="Calibri" w:cs="Calibri"/>
          <w:color w:val="221F1F"/>
          <w:spacing w:val="2"/>
        </w:rPr>
        <w:t xml:space="preserve"> </w:t>
      </w:r>
      <w:r w:rsidRPr="005E574E">
        <w:rPr>
          <w:rFonts w:ascii="Calibri" w:hAnsi="Calibri" w:cs="Calibri"/>
          <w:color w:val="221F1F"/>
          <w:spacing w:val="5"/>
        </w:rPr>
        <w:t>rejeté</w:t>
      </w:r>
      <w:r w:rsidRPr="005E574E">
        <w:rPr>
          <w:rFonts w:ascii="Calibri" w:hAnsi="Calibri" w:cs="Calibri"/>
          <w:color w:val="221F1F"/>
        </w:rPr>
        <w:t xml:space="preserve">e  </w:t>
      </w:r>
      <w:r w:rsidRPr="005E574E">
        <w:rPr>
          <w:rFonts w:ascii="Calibri" w:hAnsi="Calibri" w:cs="Calibri"/>
          <w:color w:val="221F1F"/>
          <w:spacing w:val="2"/>
        </w:rPr>
        <w:t xml:space="preserve"> </w:t>
      </w:r>
      <w:r w:rsidRPr="005E574E">
        <w:rPr>
          <w:rFonts w:ascii="Calibri" w:hAnsi="Calibri" w:cs="Calibri"/>
          <w:color w:val="221F1F"/>
          <w:spacing w:val="5"/>
        </w:rPr>
        <w:t>pa</w:t>
      </w:r>
      <w:r w:rsidRPr="005E574E">
        <w:rPr>
          <w:rFonts w:ascii="Calibri" w:hAnsi="Calibri" w:cs="Calibri"/>
          <w:color w:val="221F1F"/>
        </w:rPr>
        <w:t xml:space="preserve">r  </w:t>
      </w:r>
      <w:r w:rsidRPr="005E574E">
        <w:rPr>
          <w:rFonts w:ascii="Calibri" w:hAnsi="Calibri" w:cs="Calibri"/>
          <w:color w:val="221F1F"/>
          <w:spacing w:val="2"/>
        </w:rPr>
        <w:t xml:space="preserve"> </w:t>
      </w:r>
      <w:r w:rsidRPr="005E574E">
        <w:rPr>
          <w:rFonts w:ascii="Calibri" w:hAnsi="Calibri" w:cs="Calibri"/>
          <w:color w:val="221F1F"/>
          <w:spacing w:val="5"/>
        </w:rPr>
        <w:t>l</w:t>
      </w:r>
      <w:r w:rsidRPr="005E574E">
        <w:rPr>
          <w:rFonts w:ascii="Calibri" w:hAnsi="Calibri" w:cs="Calibri"/>
          <w:color w:val="221F1F"/>
        </w:rPr>
        <w:t xml:space="preserve">e  </w:t>
      </w:r>
      <w:r w:rsidRPr="005E574E">
        <w:rPr>
          <w:rFonts w:ascii="Calibri" w:hAnsi="Calibri" w:cs="Calibri"/>
          <w:color w:val="221F1F"/>
          <w:spacing w:val="2"/>
        </w:rPr>
        <w:t xml:space="preserve"> </w:t>
      </w:r>
      <w:r w:rsidRPr="005E574E">
        <w:rPr>
          <w:rFonts w:ascii="Calibri" w:hAnsi="Calibri" w:cs="Calibri"/>
          <w:color w:val="221F1F"/>
          <w:spacing w:val="5"/>
        </w:rPr>
        <w:t xml:space="preserve">Maître </w:t>
      </w:r>
      <w:r w:rsidRPr="005E574E">
        <w:rPr>
          <w:rFonts w:ascii="Calibri" w:hAnsi="Calibri" w:cs="Calibri"/>
          <w:color w:val="221F1F"/>
        </w:rPr>
        <w:t xml:space="preserve">d'Ouvrage </w:t>
      </w:r>
      <w:r w:rsidRPr="005E574E">
        <w:rPr>
          <w:rFonts w:ascii="Calibri" w:hAnsi="Calibri" w:cs="Calibri"/>
          <w:color w:val="221F1F"/>
          <w:spacing w:val="-7"/>
        </w:rPr>
        <w:t xml:space="preserve"> </w:t>
      </w:r>
      <w:r w:rsidRPr="005E574E">
        <w:rPr>
          <w:rFonts w:ascii="Calibri" w:hAnsi="Calibri" w:cs="Calibri"/>
          <w:color w:val="221F1F"/>
        </w:rPr>
        <w:t xml:space="preserve">ou </w:t>
      </w:r>
      <w:r w:rsidRPr="005E574E">
        <w:rPr>
          <w:rFonts w:ascii="Calibri" w:hAnsi="Calibri" w:cs="Calibri"/>
          <w:color w:val="221F1F"/>
          <w:spacing w:val="-7"/>
        </w:rPr>
        <w:t xml:space="preserve"> </w:t>
      </w:r>
      <w:r w:rsidRPr="005E574E">
        <w:rPr>
          <w:rFonts w:ascii="Calibri" w:hAnsi="Calibri" w:cs="Calibri"/>
          <w:color w:val="221F1F"/>
        </w:rPr>
        <w:t xml:space="preserve">le </w:t>
      </w:r>
      <w:r w:rsidRPr="005E574E">
        <w:rPr>
          <w:rFonts w:ascii="Calibri" w:hAnsi="Calibri" w:cs="Calibri"/>
          <w:color w:val="221F1F"/>
          <w:spacing w:val="-7"/>
        </w:rPr>
        <w:t xml:space="preserve"> </w:t>
      </w:r>
      <w:r w:rsidRPr="005E574E">
        <w:rPr>
          <w:rFonts w:ascii="Calibri" w:hAnsi="Calibri" w:cs="Calibri"/>
          <w:color w:val="221F1F"/>
        </w:rPr>
        <w:t xml:space="preserve">Maître </w:t>
      </w:r>
      <w:r w:rsidRPr="005E574E">
        <w:rPr>
          <w:rFonts w:ascii="Calibri" w:hAnsi="Calibri" w:cs="Calibri"/>
          <w:color w:val="221F1F"/>
          <w:spacing w:val="-7"/>
        </w:rPr>
        <w:t xml:space="preserve"> </w:t>
      </w:r>
      <w:r w:rsidRPr="005E574E">
        <w:rPr>
          <w:rFonts w:ascii="Calibri" w:hAnsi="Calibri" w:cs="Calibri"/>
          <w:color w:val="221F1F"/>
        </w:rPr>
        <w:t xml:space="preserve">d’Ouvrage </w:t>
      </w:r>
      <w:r w:rsidRPr="005E574E">
        <w:rPr>
          <w:rFonts w:ascii="Calibri" w:hAnsi="Calibri" w:cs="Calibri"/>
          <w:color w:val="221F1F"/>
          <w:spacing w:val="-7"/>
        </w:rPr>
        <w:t xml:space="preserve"> </w:t>
      </w:r>
      <w:r w:rsidRPr="005E574E">
        <w:rPr>
          <w:rFonts w:ascii="Calibri" w:hAnsi="Calibri" w:cs="Calibri"/>
          <w:color w:val="221F1F"/>
        </w:rPr>
        <w:t>Délégué comme</w:t>
      </w:r>
      <w:r w:rsidRPr="005E574E">
        <w:rPr>
          <w:rFonts w:ascii="Calibri" w:hAnsi="Calibri" w:cs="Calibri"/>
          <w:color w:val="221F1F"/>
          <w:spacing w:val="6"/>
        </w:rPr>
        <w:t xml:space="preserve"> </w:t>
      </w:r>
      <w:r w:rsidRPr="005E574E">
        <w:rPr>
          <w:rFonts w:ascii="Calibri" w:hAnsi="Calibri" w:cs="Calibri"/>
          <w:color w:val="221F1F"/>
        </w:rPr>
        <w:t>non</w:t>
      </w:r>
      <w:r w:rsidRPr="005E574E">
        <w:rPr>
          <w:rFonts w:ascii="Calibri" w:hAnsi="Calibri" w:cs="Calibri"/>
          <w:color w:val="221F1F"/>
          <w:spacing w:val="6"/>
        </w:rPr>
        <w:t xml:space="preserve"> </w:t>
      </w:r>
      <w:r w:rsidRPr="005E574E">
        <w:rPr>
          <w:rFonts w:ascii="Calibri" w:hAnsi="Calibri" w:cs="Calibri"/>
          <w:color w:val="221F1F"/>
        </w:rPr>
        <w:t>conforme.</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738" w:right="-20" w:hanging="624"/>
        <w:jc w:val="both"/>
        <w:rPr>
          <w:rFonts w:ascii="Calibri" w:hAnsi="Calibri" w:cs="Calibri"/>
          <w:color w:val="000000"/>
        </w:rPr>
      </w:pPr>
      <w:r w:rsidRPr="005E574E">
        <w:rPr>
          <w:rFonts w:ascii="Calibri" w:hAnsi="Calibri" w:cs="Calibri"/>
          <w:color w:val="221F1F"/>
        </w:rPr>
        <w:t xml:space="preserve">16.2. </w:t>
      </w:r>
      <w:r w:rsidRPr="005E574E">
        <w:rPr>
          <w:rFonts w:ascii="Calibri" w:hAnsi="Calibri" w:cs="Calibri"/>
          <w:color w:val="221F1F"/>
          <w:spacing w:val="12"/>
        </w:rPr>
        <w:t xml:space="preserve"> </w:t>
      </w:r>
      <w:r w:rsidRPr="005E574E">
        <w:rPr>
          <w:rFonts w:ascii="Calibri" w:hAnsi="Calibri" w:cs="Calibri"/>
          <w:color w:val="221F1F"/>
          <w:spacing w:val="5"/>
        </w:rPr>
        <w:t>Dan</w:t>
      </w:r>
      <w:r w:rsidRPr="005E574E">
        <w:rPr>
          <w:rFonts w:ascii="Calibri" w:hAnsi="Calibri" w:cs="Calibri"/>
          <w:color w:val="221F1F"/>
        </w:rPr>
        <w:t xml:space="preserve">s  </w:t>
      </w:r>
      <w:r w:rsidRPr="005E574E">
        <w:rPr>
          <w:rFonts w:ascii="Calibri" w:hAnsi="Calibri" w:cs="Calibri"/>
          <w:color w:val="221F1F"/>
          <w:spacing w:val="-12"/>
        </w:rPr>
        <w:t xml:space="preserve"> </w:t>
      </w:r>
      <w:r w:rsidRPr="005E574E">
        <w:rPr>
          <w:rFonts w:ascii="Calibri" w:hAnsi="Calibri" w:cs="Calibri"/>
          <w:color w:val="221F1F"/>
          <w:spacing w:val="5"/>
        </w:rPr>
        <w:t>de</w:t>
      </w:r>
      <w:r w:rsidRPr="005E574E">
        <w:rPr>
          <w:rFonts w:ascii="Calibri" w:hAnsi="Calibri" w:cs="Calibri"/>
          <w:color w:val="221F1F"/>
        </w:rPr>
        <w:t xml:space="preserve">s  </w:t>
      </w:r>
      <w:r w:rsidRPr="005E574E">
        <w:rPr>
          <w:rFonts w:ascii="Calibri" w:hAnsi="Calibri" w:cs="Calibri"/>
          <w:color w:val="221F1F"/>
          <w:spacing w:val="-12"/>
        </w:rPr>
        <w:t xml:space="preserve"> </w:t>
      </w:r>
      <w:r w:rsidRPr="005E574E">
        <w:rPr>
          <w:rFonts w:ascii="Calibri" w:hAnsi="Calibri" w:cs="Calibri"/>
          <w:color w:val="221F1F"/>
          <w:spacing w:val="5"/>
        </w:rPr>
        <w:t>circonstance</w:t>
      </w:r>
      <w:r w:rsidRPr="005E574E">
        <w:rPr>
          <w:rFonts w:ascii="Calibri" w:hAnsi="Calibri" w:cs="Calibri"/>
          <w:color w:val="221F1F"/>
        </w:rPr>
        <w:t xml:space="preserve">s  </w:t>
      </w:r>
      <w:r w:rsidRPr="005E574E">
        <w:rPr>
          <w:rFonts w:ascii="Calibri" w:hAnsi="Calibri" w:cs="Calibri"/>
          <w:color w:val="221F1F"/>
          <w:spacing w:val="-12"/>
        </w:rPr>
        <w:t xml:space="preserve"> </w:t>
      </w:r>
      <w:r w:rsidRPr="005E574E">
        <w:rPr>
          <w:rFonts w:ascii="Calibri" w:hAnsi="Calibri" w:cs="Calibri"/>
          <w:color w:val="221F1F"/>
          <w:spacing w:val="5"/>
        </w:rPr>
        <w:t xml:space="preserve">exceptionnelles, </w:t>
      </w:r>
      <w:r w:rsidRPr="005E574E">
        <w:rPr>
          <w:rFonts w:ascii="Calibri" w:hAnsi="Calibri" w:cs="Calibri"/>
          <w:color w:val="221F1F"/>
        </w:rPr>
        <w:t>le</w:t>
      </w:r>
      <w:r w:rsidRPr="005E574E">
        <w:rPr>
          <w:rFonts w:ascii="Calibri" w:hAnsi="Calibri" w:cs="Calibri"/>
          <w:color w:val="221F1F"/>
          <w:spacing w:val="19"/>
        </w:rPr>
        <w:t xml:space="preserve"> </w:t>
      </w:r>
      <w:r w:rsidRPr="005E574E">
        <w:rPr>
          <w:rFonts w:ascii="Calibri" w:hAnsi="Calibri" w:cs="Calibri"/>
          <w:color w:val="221F1F"/>
        </w:rPr>
        <w:t>Maître</w:t>
      </w:r>
      <w:r w:rsidRPr="005E574E">
        <w:rPr>
          <w:rFonts w:ascii="Calibri" w:hAnsi="Calibri" w:cs="Calibri"/>
          <w:color w:val="221F1F"/>
          <w:spacing w:val="19"/>
        </w:rPr>
        <w:t xml:space="preserve"> </w:t>
      </w:r>
      <w:r w:rsidRPr="005E574E">
        <w:rPr>
          <w:rFonts w:ascii="Calibri" w:hAnsi="Calibri" w:cs="Calibri"/>
          <w:color w:val="221F1F"/>
        </w:rPr>
        <w:t>d'Ouvrage</w:t>
      </w:r>
      <w:r w:rsidRPr="005E574E">
        <w:rPr>
          <w:rFonts w:ascii="Calibri" w:hAnsi="Calibri" w:cs="Calibri"/>
          <w:color w:val="221F1F"/>
          <w:spacing w:val="19"/>
        </w:rPr>
        <w:t xml:space="preserve"> </w:t>
      </w:r>
      <w:r w:rsidRPr="005E574E">
        <w:rPr>
          <w:rFonts w:ascii="Calibri" w:hAnsi="Calibri" w:cs="Calibri"/>
          <w:color w:val="221F1F"/>
        </w:rPr>
        <w:t>peut</w:t>
      </w:r>
      <w:r w:rsidRPr="005E574E">
        <w:rPr>
          <w:rFonts w:ascii="Calibri" w:hAnsi="Calibri" w:cs="Calibri"/>
          <w:color w:val="221F1F"/>
          <w:spacing w:val="19"/>
        </w:rPr>
        <w:t xml:space="preserve"> </w:t>
      </w:r>
      <w:r w:rsidRPr="005E574E">
        <w:rPr>
          <w:rFonts w:ascii="Calibri" w:hAnsi="Calibri" w:cs="Calibri"/>
          <w:color w:val="221F1F"/>
        </w:rPr>
        <w:t>solliciter</w:t>
      </w:r>
      <w:r w:rsidRPr="005E574E">
        <w:rPr>
          <w:rFonts w:ascii="Calibri" w:hAnsi="Calibri" w:cs="Calibri"/>
          <w:color w:val="221F1F"/>
          <w:spacing w:val="19"/>
        </w:rPr>
        <w:t xml:space="preserve"> </w:t>
      </w:r>
      <w:r w:rsidRPr="005E574E">
        <w:rPr>
          <w:rFonts w:ascii="Calibri" w:hAnsi="Calibri" w:cs="Calibri"/>
          <w:color w:val="221F1F"/>
        </w:rPr>
        <w:t>le</w:t>
      </w:r>
      <w:r w:rsidRPr="005E574E">
        <w:rPr>
          <w:rFonts w:ascii="Calibri" w:hAnsi="Calibri" w:cs="Calibri"/>
          <w:color w:val="221F1F"/>
          <w:spacing w:val="19"/>
        </w:rPr>
        <w:t xml:space="preserve"> </w:t>
      </w:r>
      <w:r w:rsidRPr="005E574E">
        <w:rPr>
          <w:rFonts w:ascii="Calibri" w:hAnsi="Calibri" w:cs="Calibri"/>
          <w:color w:val="221F1F"/>
        </w:rPr>
        <w:t xml:space="preserve">consentement  </w:t>
      </w:r>
      <w:r w:rsidRPr="005E574E">
        <w:rPr>
          <w:rFonts w:ascii="Calibri" w:hAnsi="Calibri" w:cs="Calibri"/>
          <w:color w:val="221F1F"/>
          <w:spacing w:val="-30"/>
        </w:rPr>
        <w:t xml:space="preserve"> </w:t>
      </w:r>
      <w:r w:rsidRPr="005E574E">
        <w:rPr>
          <w:rFonts w:ascii="Calibri" w:hAnsi="Calibri" w:cs="Calibri"/>
          <w:color w:val="221F1F"/>
        </w:rPr>
        <w:t xml:space="preserve">du  </w:t>
      </w:r>
      <w:r w:rsidRPr="005E574E">
        <w:rPr>
          <w:rFonts w:ascii="Calibri" w:hAnsi="Calibri" w:cs="Calibri"/>
          <w:color w:val="221F1F"/>
          <w:spacing w:val="-30"/>
        </w:rPr>
        <w:t xml:space="preserve"> </w:t>
      </w:r>
      <w:r w:rsidRPr="005E574E">
        <w:rPr>
          <w:rFonts w:ascii="Calibri" w:hAnsi="Calibri" w:cs="Calibri"/>
          <w:color w:val="221F1F"/>
        </w:rPr>
        <w:t xml:space="preserve">soumissionnaire  </w:t>
      </w:r>
      <w:r w:rsidRPr="005E574E">
        <w:rPr>
          <w:rFonts w:ascii="Calibri" w:hAnsi="Calibri" w:cs="Calibri"/>
          <w:color w:val="221F1F"/>
          <w:spacing w:val="-30"/>
        </w:rPr>
        <w:t xml:space="preserve"> </w:t>
      </w:r>
      <w:r w:rsidRPr="005E574E">
        <w:rPr>
          <w:rFonts w:ascii="Calibri" w:hAnsi="Calibri" w:cs="Calibri"/>
          <w:color w:val="221F1F"/>
        </w:rPr>
        <w:t xml:space="preserve">à  </w:t>
      </w:r>
      <w:r w:rsidRPr="005E574E">
        <w:rPr>
          <w:rFonts w:ascii="Calibri" w:hAnsi="Calibri" w:cs="Calibri"/>
          <w:color w:val="221F1F"/>
          <w:spacing w:val="-30"/>
        </w:rPr>
        <w:t xml:space="preserve"> </w:t>
      </w:r>
      <w:r w:rsidRPr="005E574E">
        <w:rPr>
          <w:rFonts w:ascii="Calibri" w:hAnsi="Calibri" w:cs="Calibri"/>
          <w:color w:val="221F1F"/>
        </w:rPr>
        <w:t xml:space="preserve">une  </w:t>
      </w:r>
      <w:r w:rsidRPr="005E574E">
        <w:rPr>
          <w:rFonts w:ascii="Calibri" w:hAnsi="Calibri" w:cs="Calibri"/>
          <w:color w:val="221F1F"/>
          <w:spacing w:val="-30"/>
        </w:rPr>
        <w:t xml:space="preserve"> </w:t>
      </w:r>
      <w:r w:rsidRPr="005E574E">
        <w:rPr>
          <w:rFonts w:ascii="Calibri" w:hAnsi="Calibri" w:cs="Calibri"/>
          <w:color w:val="221F1F"/>
        </w:rPr>
        <w:t>prolongation</w:t>
      </w:r>
      <w:r w:rsidRPr="005E574E">
        <w:rPr>
          <w:rFonts w:ascii="Calibri" w:hAnsi="Calibri" w:cs="Calibri"/>
          <w:color w:val="221F1F"/>
          <w:spacing w:val="6"/>
        </w:rPr>
        <w:t xml:space="preserve"> </w:t>
      </w:r>
      <w:r w:rsidRPr="005E574E">
        <w:rPr>
          <w:rFonts w:ascii="Calibri" w:hAnsi="Calibri" w:cs="Calibri"/>
          <w:color w:val="221F1F"/>
        </w:rPr>
        <w:t>du</w:t>
      </w:r>
      <w:r w:rsidRPr="005E574E">
        <w:rPr>
          <w:rFonts w:ascii="Calibri" w:hAnsi="Calibri" w:cs="Calibri"/>
          <w:color w:val="221F1F"/>
          <w:spacing w:val="6"/>
        </w:rPr>
        <w:t xml:space="preserve"> </w:t>
      </w:r>
      <w:r w:rsidRPr="005E574E">
        <w:rPr>
          <w:rFonts w:ascii="Calibri" w:hAnsi="Calibri" w:cs="Calibri"/>
          <w:color w:val="221F1F"/>
        </w:rPr>
        <w:t>délai</w:t>
      </w:r>
      <w:r w:rsidRPr="005E574E">
        <w:rPr>
          <w:rFonts w:ascii="Calibri" w:hAnsi="Calibri" w:cs="Calibri"/>
          <w:color w:val="221F1F"/>
          <w:spacing w:val="6"/>
        </w:rPr>
        <w:t xml:space="preserve"> </w:t>
      </w:r>
      <w:r w:rsidRPr="005E574E">
        <w:rPr>
          <w:rFonts w:ascii="Calibri" w:hAnsi="Calibri" w:cs="Calibri"/>
          <w:color w:val="221F1F"/>
        </w:rPr>
        <w:t>de</w:t>
      </w:r>
      <w:r w:rsidRPr="005E574E">
        <w:rPr>
          <w:rFonts w:ascii="Calibri" w:hAnsi="Calibri" w:cs="Calibri"/>
          <w:color w:val="221F1F"/>
          <w:spacing w:val="6"/>
        </w:rPr>
        <w:t xml:space="preserve"> </w:t>
      </w:r>
      <w:r w:rsidRPr="005E574E">
        <w:rPr>
          <w:rFonts w:ascii="Calibri" w:hAnsi="Calibri" w:cs="Calibri"/>
          <w:color w:val="221F1F"/>
        </w:rPr>
        <w:t>validité.</w:t>
      </w:r>
      <w:r w:rsidRPr="005E574E">
        <w:rPr>
          <w:rFonts w:ascii="Calibri" w:hAnsi="Calibri" w:cs="Calibri"/>
          <w:color w:val="221F1F"/>
          <w:spacing w:val="6"/>
        </w:rPr>
        <w:t xml:space="preserve"> </w:t>
      </w:r>
      <w:r w:rsidRPr="005E574E">
        <w:rPr>
          <w:rFonts w:ascii="Calibri" w:hAnsi="Calibri" w:cs="Calibri"/>
          <w:color w:val="221F1F"/>
        </w:rPr>
        <w:t>La</w:t>
      </w:r>
      <w:r w:rsidRPr="005E574E">
        <w:rPr>
          <w:rFonts w:ascii="Calibri" w:hAnsi="Calibri" w:cs="Calibri"/>
          <w:color w:val="221F1F"/>
          <w:spacing w:val="6"/>
        </w:rPr>
        <w:t xml:space="preserve"> </w:t>
      </w:r>
      <w:r w:rsidRPr="005E574E">
        <w:rPr>
          <w:rFonts w:ascii="Calibri" w:hAnsi="Calibri" w:cs="Calibri"/>
          <w:color w:val="221F1F"/>
        </w:rPr>
        <w:t>demande</w:t>
      </w:r>
      <w:r w:rsidRPr="005E574E">
        <w:rPr>
          <w:rFonts w:ascii="Calibri" w:hAnsi="Calibri" w:cs="Calibri"/>
          <w:color w:val="221F1F"/>
          <w:spacing w:val="6"/>
        </w:rPr>
        <w:t xml:space="preserve"> </w:t>
      </w:r>
      <w:r w:rsidRPr="005E574E">
        <w:rPr>
          <w:rFonts w:ascii="Calibri" w:hAnsi="Calibri" w:cs="Calibri"/>
          <w:color w:val="221F1F"/>
        </w:rPr>
        <w:t>et</w:t>
      </w:r>
      <w:r w:rsidRPr="005E574E">
        <w:rPr>
          <w:rFonts w:ascii="Calibri" w:hAnsi="Calibri" w:cs="Calibri"/>
          <w:color w:val="221F1F"/>
          <w:spacing w:val="6"/>
        </w:rPr>
        <w:t xml:space="preserve"> </w:t>
      </w:r>
      <w:r w:rsidRPr="005E574E">
        <w:rPr>
          <w:rFonts w:ascii="Calibri" w:hAnsi="Calibri" w:cs="Calibri"/>
          <w:color w:val="221F1F"/>
        </w:rPr>
        <w:t xml:space="preserve">les réponses </w:t>
      </w:r>
      <w:r w:rsidRPr="005E574E">
        <w:rPr>
          <w:rFonts w:ascii="Calibri" w:hAnsi="Calibri" w:cs="Calibri"/>
          <w:color w:val="221F1F"/>
          <w:spacing w:val="-7"/>
        </w:rPr>
        <w:t xml:space="preserve"> </w:t>
      </w:r>
      <w:r w:rsidRPr="005E574E">
        <w:rPr>
          <w:rFonts w:ascii="Calibri" w:hAnsi="Calibri" w:cs="Calibri"/>
          <w:color w:val="221F1F"/>
        </w:rPr>
        <w:t xml:space="preserve">qui </w:t>
      </w:r>
      <w:r w:rsidRPr="005E574E">
        <w:rPr>
          <w:rFonts w:ascii="Calibri" w:hAnsi="Calibri" w:cs="Calibri"/>
          <w:color w:val="221F1F"/>
          <w:spacing w:val="-7"/>
        </w:rPr>
        <w:t xml:space="preserve"> </w:t>
      </w:r>
      <w:r w:rsidRPr="005E574E">
        <w:rPr>
          <w:rFonts w:ascii="Calibri" w:hAnsi="Calibri" w:cs="Calibri"/>
          <w:color w:val="221F1F"/>
        </w:rPr>
        <w:t xml:space="preserve">lui </w:t>
      </w:r>
      <w:r w:rsidRPr="005E574E">
        <w:rPr>
          <w:rFonts w:ascii="Calibri" w:hAnsi="Calibri" w:cs="Calibri"/>
          <w:color w:val="221F1F"/>
          <w:spacing w:val="-7"/>
        </w:rPr>
        <w:t xml:space="preserve"> </w:t>
      </w:r>
      <w:r w:rsidRPr="005E574E">
        <w:rPr>
          <w:rFonts w:ascii="Calibri" w:hAnsi="Calibri" w:cs="Calibri"/>
          <w:color w:val="221F1F"/>
        </w:rPr>
        <w:t xml:space="preserve">seront </w:t>
      </w:r>
      <w:r w:rsidRPr="005E574E">
        <w:rPr>
          <w:rFonts w:ascii="Calibri" w:hAnsi="Calibri" w:cs="Calibri"/>
          <w:color w:val="221F1F"/>
          <w:spacing w:val="-7"/>
        </w:rPr>
        <w:t xml:space="preserve"> </w:t>
      </w:r>
      <w:r w:rsidRPr="005E574E">
        <w:rPr>
          <w:rFonts w:ascii="Calibri" w:hAnsi="Calibri" w:cs="Calibri"/>
          <w:color w:val="221F1F"/>
        </w:rPr>
        <w:t xml:space="preserve">faites </w:t>
      </w:r>
      <w:r w:rsidRPr="005E574E">
        <w:rPr>
          <w:rFonts w:ascii="Calibri" w:hAnsi="Calibri" w:cs="Calibri"/>
          <w:color w:val="221F1F"/>
          <w:spacing w:val="-7"/>
        </w:rPr>
        <w:t xml:space="preserve"> </w:t>
      </w:r>
      <w:r w:rsidRPr="005E574E">
        <w:rPr>
          <w:rFonts w:ascii="Calibri" w:hAnsi="Calibri" w:cs="Calibri"/>
          <w:color w:val="221F1F"/>
        </w:rPr>
        <w:t xml:space="preserve">le </w:t>
      </w:r>
      <w:r w:rsidRPr="005E574E">
        <w:rPr>
          <w:rFonts w:ascii="Calibri" w:hAnsi="Calibri" w:cs="Calibri"/>
          <w:color w:val="221F1F"/>
          <w:spacing w:val="-7"/>
        </w:rPr>
        <w:t xml:space="preserve"> </w:t>
      </w:r>
      <w:r w:rsidRPr="005E574E">
        <w:rPr>
          <w:rFonts w:ascii="Calibri" w:hAnsi="Calibri" w:cs="Calibri"/>
          <w:color w:val="221F1F"/>
        </w:rPr>
        <w:t xml:space="preserve">seront </w:t>
      </w:r>
      <w:r w:rsidRPr="005E574E">
        <w:rPr>
          <w:rFonts w:ascii="Calibri" w:hAnsi="Calibri" w:cs="Calibri"/>
          <w:color w:val="221F1F"/>
          <w:spacing w:val="-7"/>
        </w:rPr>
        <w:t xml:space="preserve"> </w:t>
      </w:r>
      <w:r w:rsidRPr="005E574E">
        <w:rPr>
          <w:rFonts w:ascii="Calibri" w:hAnsi="Calibri" w:cs="Calibri"/>
          <w:color w:val="221F1F"/>
        </w:rPr>
        <w:t xml:space="preserve">par écrit </w:t>
      </w:r>
      <w:r w:rsidRPr="005E574E">
        <w:rPr>
          <w:rFonts w:ascii="Calibri" w:hAnsi="Calibri" w:cs="Calibri"/>
          <w:color w:val="221F1F"/>
          <w:spacing w:val="28"/>
        </w:rPr>
        <w:t xml:space="preserve"> </w:t>
      </w:r>
      <w:r w:rsidRPr="005E574E">
        <w:rPr>
          <w:rFonts w:ascii="Calibri" w:hAnsi="Calibri" w:cs="Calibri"/>
          <w:color w:val="221F1F"/>
        </w:rPr>
        <w:t xml:space="preserve">(ou </w:t>
      </w:r>
      <w:r w:rsidRPr="005E574E">
        <w:rPr>
          <w:rFonts w:ascii="Calibri" w:hAnsi="Calibri" w:cs="Calibri"/>
          <w:color w:val="221F1F"/>
          <w:spacing w:val="28"/>
        </w:rPr>
        <w:t xml:space="preserve"> </w:t>
      </w:r>
      <w:r w:rsidRPr="005E574E">
        <w:rPr>
          <w:rFonts w:ascii="Calibri" w:hAnsi="Calibri" w:cs="Calibri"/>
          <w:color w:val="221F1F"/>
        </w:rPr>
        <w:t xml:space="preserve">par </w:t>
      </w:r>
      <w:r w:rsidRPr="005E574E">
        <w:rPr>
          <w:rFonts w:ascii="Calibri" w:hAnsi="Calibri" w:cs="Calibri"/>
          <w:color w:val="221F1F"/>
          <w:spacing w:val="28"/>
        </w:rPr>
        <w:t xml:space="preserve"> </w:t>
      </w:r>
      <w:r w:rsidRPr="005E574E">
        <w:rPr>
          <w:rFonts w:ascii="Calibri" w:hAnsi="Calibri" w:cs="Calibri"/>
          <w:color w:val="221F1F"/>
        </w:rPr>
        <w:t xml:space="preserve">télécopie). </w:t>
      </w:r>
      <w:r w:rsidRPr="005E574E">
        <w:rPr>
          <w:rFonts w:ascii="Calibri" w:hAnsi="Calibri" w:cs="Calibri"/>
          <w:color w:val="221F1F"/>
          <w:spacing w:val="28"/>
        </w:rPr>
        <w:t xml:space="preserve"> </w:t>
      </w:r>
      <w:r w:rsidRPr="005E574E">
        <w:rPr>
          <w:rFonts w:ascii="Calibri" w:hAnsi="Calibri" w:cs="Calibri"/>
          <w:color w:val="221F1F"/>
        </w:rPr>
        <w:t xml:space="preserve">La </w:t>
      </w:r>
      <w:r w:rsidRPr="005E574E">
        <w:rPr>
          <w:rFonts w:ascii="Calibri" w:hAnsi="Calibri" w:cs="Calibri"/>
          <w:color w:val="221F1F"/>
          <w:spacing w:val="28"/>
        </w:rPr>
        <w:t xml:space="preserve"> </w:t>
      </w:r>
      <w:r w:rsidRPr="005E574E">
        <w:rPr>
          <w:rFonts w:ascii="Calibri" w:hAnsi="Calibri" w:cs="Calibri"/>
          <w:color w:val="221F1F"/>
        </w:rPr>
        <w:t xml:space="preserve">validité </w:t>
      </w:r>
      <w:r w:rsidRPr="005E574E">
        <w:rPr>
          <w:rFonts w:ascii="Calibri" w:hAnsi="Calibri" w:cs="Calibri"/>
          <w:color w:val="221F1F"/>
          <w:spacing w:val="28"/>
        </w:rPr>
        <w:t xml:space="preserve"> </w:t>
      </w:r>
      <w:r w:rsidRPr="005E574E">
        <w:rPr>
          <w:rFonts w:ascii="Calibri" w:hAnsi="Calibri" w:cs="Calibri"/>
          <w:color w:val="221F1F"/>
        </w:rPr>
        <w:t xml:space="preserve">de </w:t>
      </w:r>
      <w:r w:rsidRPr="005E574E">
        <w:rPr>
          <w:rFonts w:ascii="Calibri" w:hAnsi="Calibri" w:cs="Calibri"/>
          <w:color w:val="221F1F"/>
          <w:spacing w:val="28"/>
        </w:rPr>
        <w:t xml:space="preserve"> </w:t>
      </w:r>
      <w:r w:rsidRPr="005E574E">
        <w:rPr>
          <w:rFonts w:ascii="Calibri" w:hAnsi="Calibri" w:cs="Calibri"/>
          <w:color w:val="221F1F"/>
        </w:rPr>
        <w:t>la caution</w:t>
      </w:r>
      <w:r w:rsidRPr="005E574E">
        <w:rPr>
          <w:rFonts w:ascii="Calibri" w:hAnsi="Calibri" w:cs="Calibri"/>
          <w:color w:val="221F1F"/>
          <w:spacing w:val="2"/>
        </w:rPr>
        <w:t xml:space="preserve"> </w:t>
      </w:r>
      <w:r w:rsidRPr="005E574E">
        <w:rPr>
          <w:rFonts w:ascii="Calibri" w:hAnsi="Calibri" w:cs="Calibri"/>
          <w:color w:val="221F1F"/>
        </w:rPr>
        <w:t>de</w:t>
      </w:r>
      <w:r w:rsidRPr="005E574E">
        <w:rPr>
          <w:rFonts w:ascii="Calibri" w:hAnsi="Calibri" w:cs="Calibri"/>
          <w:color w:val="221F1F"/>
          <w:spacing w:val="2"/>
        </w:rPr>
        <w:t xml:space="preserve"> </w:t>
      </w:r>
      <w:r w:rsidRPr="005E574E">
        <w:rPr>
          <w:rFonts w:ascii="Calibri" w:hAnsi="Calibri" w:cs="Calibri"/>
          <w:color w:val="221F1F"/>
        </w:rPr>
        <w:t>soumission</w:t>
      </w:r>
      <w:r w:rsidRPr="005E574E">
        <w:rPr>
          <w:rFonts w:ascii="Calibri" w:hAnsi="Calibri" w:cs="Calibri"/>
          <w:color w:val="221F1F"/>
          <w:spacing w:val="2"/>
        </w:rPr>
        <w:t xml:space="preserve"> </w:t>
      </w:r>
      <w:r w:rsidRPr="005E574E">
        <w:rPr>
          <w:rFonts w:ascii="Calibri" w:hAnsi="Calibri" w:cs="Calibri"/>
          <w:color w:val="221F1F"/>
        </w:rPr>
        <w:t>prévue</w:t>
      </w:r>
      <w:r w:rsidRPr="005E574E">
        <w:rPr>
          <w:rFonts w:ascii="Calibri" w:hAnsi="Calibri" w:cs="Calibri"/>
          <w:color w:val="221F1F"/>
          <w:spacing w:val="2"/>
        </w:rPr>
        <w:t xml:space="preserve"> </w:t>
      </w:r>
      <w:r w:rsidRPr="005E574E">
        <w:rPr>
          <w:rFonts w:ascii="Calibri" w:hAnsi="Calibri" w:cs="Calibri"/>
          <w:color w:val="221F1F"/>
        </w:rPr>
        <w:t>à</w:t>
      </w:r>
      <w:r w:rsidRPr="005E574E">
        <w:rPr>
          <w:rFonts w:ascii="Calibri" w:hAnsi="Calibri" w:cs="Calibri"/>
          <w:color w:val="221F1F"/>
          <w:spacing w:val="2"/>
        </w:rPr>
        <w:t xml:space="preserve"> </w:t>
      </w:r>
      <w:r w:rsidRPr="005E574E">
        <w:rPr>
          <w:rFonts w:ascii="Calibri" w:hAnsi="Calibri" w:cs="Calibri"/>
          <w:color w:val="221F1F"/>
        </w:rPr>
        <w:t>l'article</w:t>
      </w:r>
      <w:r w:rsidRPr="005E574E">
        <w:rPr>
          <w:rFonts w:ascii="Calibri" w:hAnsi="Calibri" w:cs="Calibri"/>
          <w:color w:val="221F1F"/>
          <w:spacing w:val="2"/>
        </w:rPr>
        <w:t xml:space="preserve"> </w:t>
      </w:r>
      <w:r w:rsidRPr="005E574E">
        <w:rPr>
          <w:rFonts w:ascii="Calibri" w:hAnsi="Calibri" w:cs="Calibri"/>
          <w:color w:val="221F1F"/>
        </w:rPr>
        <w:t>17</w:t>
      </w:r>
      <w:r w:rsidRPr="005E574E">
        <w:rPr>
          <w:rFonts w:ascii="Calibri" w:hAnsi="Calibri" w:cs="Calibri"/>
          <w:color w:val="221F1F"/>
          <w:spacing w:val="2"/>
        </w:rPr>
        <w:t xml:space="preserve"> </w:t>
      </w:r>
      <w:r w:rsidRPr="005E574E">
        <w:rPr>
          <w:rFonts w:ascii="Calibri" w:hAnsi="Calibri" w:cs="Calibri"/>
          <w:color w:val="221F1F"/>
        </w:rPr>
        <w:t xml:space="preserve">du RGAO </w:t>
      </w:r>
      <w:r w:rsidRPr="005E574E">
        <w:rPr>
          <w:rFonts w:ascii="Calibri" w:hAnsi="Calibri" w:cs="Calibri"/>
          <w:color w:val="221F1F"/>
          <w:spacing w:val="2"/>
        </w:rPr>
        <w:t xml:space="preserve"> </w:t>
      </w:r>
      <w:r w:rsidRPr="005E574E">
        <w:rPr>
          <w:rFonts w:ascii="Calibri" w:hAnsi="Calibri" w:cs="Calibri"/>
          <w:color w:val="221F1F"/>
        </w:rPr>
        <w:t xml:space="preserve">sera </w:t>
      </w:r>
      <w:r w:rsidRPr="005E574E">
        <w:rPr>
          <w:rFonts w:ascii="Calibri" w:hAnsi="Calibri" w:cs="Calibri"/>
          <w:color w:val="221F1F"/>
          <w:spacing w:val="2"/>
        </w:rPr>
        <w:t xml:space="preserve"> </w:t>
      </w:r>
      <w:r w:rsidRPr="005E574E">
        <w:rPr>
          <w:rFonts w:ascii="Calibri" w:hAnsi="Calibri" w:cs="Calibri"/>
          <w:color w:val="221F1F"/>
        </w:rPr>
        <w:t xml:space="preserve">de </w:t>
      </w:r>
      <w:r w:rsidRPr="005E574E">
        <w:rPr>
          <w:rFonts w:ascii="Calibri" w:hAnsi="Calibri" w:cs="Calibri"/>
          <w:color w:val="221F1F"/>
          <w:spacing w:val="2"/>
        </w:rPr>
        <w:t xml:space="preserve"> </w:t>
      </w:r>
      <w:r w:rsidRPr="005E574E">
        <w:rPr>
          <w:rFonts w:ascii="Calibri" w:hAnsi="Calibri" w:cs="Calibri"/>
          <w:color w:val="221F1F"/>
        </w:rPr>
        <w:t xml:space="preserve">même </w:t>
      </w:r>
      <w:r w:rsidRPr="005E574E">
        <w:rPr>
          <w:rFonts w:ascii="Calibri" w:hAnsi="Calibri" w:cs="Calibri"/>
          <w:color w:val="221F1F"/>
          <w:spacing w:val="2"/>
        </w:rPr>
        <w:t xml:space="preserve"> </w:t>
      </w:r>
      <w:r w:rsidRPr="005E574E">
        <w:rPr>
          <w:rFonts w:ascii="Calibri" w:hAnsi="Calibri" w:cs="Calibri"/>
          <w:color w:val="221F1F"/>
        </w:rPr>
        <w:t xml:space="preserve">prolongée </w:t>
      </w:r>
      <w:r w:rsidRPr="005E574E">
        <w:rPr>
          <w:rFonts w:ascii="Calibri" w:hAnsi="Calibri" w:cs="Calibri"/>
          <w:color w:val="221F1F"/>
          <w:spacing w:val="2"/>
        </w:rPr>
        <w:t xml:space="preserve"> </w:t>
      </w:r>
      <w:r w:rsidRPr="005E574E">
        <w:rPr>
          <w:rFonts w:ascii="Calibri" w:hAnsi="Calibri" w:cs="Calibri"/>
          <w:color w:val="221F1F"/>
        </w:rPr>
        <w:t xml:space="preserve">pour </w:t>
      </w:r>
      <w:r w:rsidRPr="005E574E">
        <w:rPr>
          <w:rFonts w:ascii="Calibri" w:hAnsi="Calibri" w:cs="Calibri"/>
          <w:color w:val="221F1F"/>
          <w:spacing w:val="2"/>
        </w:rPr>
        <w:t xml:space="preserve"> </w:t>
      </w:r>
      <w:r w:rsidRPr="005E574E">
        <w:rPr>
          <w:rFonts w:ascii="Calibri" w:hAnsi="Calibri" w:cs="Calibri"/>
          <w:color w:val="221F1F"/>
        </w:rPr>
        <w:t xml:space="preserve">une durée </w:t>
      </w:r>
      <w:r w:rsidRPr="005E574E">
        <w:rPr>
          <w:rFonts w:ascii="Calibri" w:hAnsi="Calibri" w:cs="Calibri"/>
          <w:color w:val="221F1F"/>
          <w:spacing w:val="11"/>
        </w:rPr>
        <w:t xml:space="preserve"> </w:t>
      </w:r>
      <w:r w:rsidRPr="005E574E">
        <w:rPr>
          <w:rFonts w:ascii="Calibri" w:hAnsi="Calibri" w:cs="Calibri"/>
          <w:color w:val="221F1F"/>
        </w:rPr>
        <w:t xml:space="preserve">correspondante. </w:t>
      </w:r>
      <w:r w:rsidRPr="005E574E">
        <w:rPr>
          <w:rFonts w:ascii="Calibri" w:hAnsi="Calibri" w:cs="Calibri"/>
          <w:color w:val="221F1F"/>
          <w:spacing w:val="11"/>
        </w:rPr>
        <w:t xml:space="preserve"> </w:t>
      </w:r>
      <w:r w:rsidRPr="005E574E">
        <w:rPr>
          <w:rFonts w:ascii="Calibri" w:hAnsi="Calibri" w:cs="Calibri"/>
          <w:color w:val="221F1F"/>
        </w:rPr>
        <w:t xml:space="preserve">Un </w:t>
      </w:r>
      <w:r w:rsidRPr="005E574E">
        <w:rPr>
          <w:rFonts w:ascii="Calibri" w:hAnsi="Calibri" w:cs="Calibri"/>
          <w:color w:val="221F1F"/>
          <w:spacing w:val="11"/>
        </w:rPr>
        <w:t xml:space="preserve"> </w:t>
      </w:r>
      <w:r w:rsidRPr="005E574E">
        <w:rPr>
          <w:rFonts w:ascii="Calibri" w:hAnsi="Calibri" w:cs="Calibri"/>
          <w:color w:val="221F1F"/>
        </w:rPr>
        <w:t xml:space="preserve">Soumissionnaire peut </w:t>
      </w:r>
      <w:r w:rsidRPr="005E574E">
        <w:rPr>
          <w:rFonts w:ascii="Calibri" w:hAnsi="Calibri" w:cs="Calibri"/>
          <w:color w:val="221F1F"/>
          <w:spacing w:val="-20"/>
        </w:rPr>
        <w:t xml:space="preserve"> </w:t>
      </w:r>
      <w:r w:rsidRPr="005E574E">
        <w:rPr>
          <w:rFonts w:ascii="Calibri" w:hAnsi="Calibri" w:cs="Calibri"/>
          <w:color w:val="221F1F"/>
        </w:rPr>
        <w:t xml:space="preserve">refuser </w:t>
      </w:r>
      <w:r w:rsidRPr="005E574E">
        <w:rPr>
          <w:rFonts w:ascii="Calibri" w:hAnsi="Calibri" w:cs="Calibri"/>
          <w:color w:val="221F1F"/>
          <w:spacing w:val="-20"/>
        </w:rPr>
        <w:t xml:space="preserve"> </w:t>
      </w:r>
      <w:r w:rsidRPr="005E574E">
        <w:rPr>
          <w:rFonts w:ascii="Calibri" w:hAnsi="Calibri" w:cs="Calibri"/>
          <w:color w:val="221F1F"/>
        </w:rPr>
        <w:t xml:space="preserve">de </w:t>
      </w:r>
      <w:r w:rsidRPr="005E574E">
        <w:rPr>
          <w:rFonts w:ascii="Calibri" w:hAnsi="Calibri" w:cs="Calibri"/>
          <w:color w:val="221F1F"/>
          <w:spacing w:val="-20"/>
        </w:rPr>
        <w:t xml:space="preserve"> </w:t>
      </w:r>
      <w:r w:rsidRPr="005E574E">
        <w:rPr>
          <w:rFonts w:ascii="Calibri" w:hAnsi="Calibri" w:cs="Calibri"/>
          <w:color w:val="221F1F"/>
        </w:rPr>
        <w:t xml:space="preserve">prolonger </w:t>
      </w:r>
      <w:r w:rsidRPr="005E574E">
        <w:rPr>
          <w:rFonts w:ascii="Calibri" w:hAnsi="Calibri" w:cs="Calibri"/>
          <w:color w:val="221F1F"/>
          <w:spacing w:val="-20"/>
        </w:rPr>
        <w:t xml:space="preserve"> </w:t>
      </w:r>
      <w:r w:rsidRPr="005E574E">
        <w:rPr>
          <w:rFonts w:ascii="Calibri" w:hAnsi="Calibri" w:cs="Calibri"/>
          <w:color w:val="221F1F"/>
        </w:rPr>
        <w:t xml:space="preserve">la </w:t>
      </w:r>
      <w:r w:rsidRPr="005E574E">
        <w:rPr>
          <w:rFonts w:ascii="Calibri" w:hAnsi="Calibri" w:cs="Calibri"/>
          <w:color w:val="221F1F"/>
          <w:spacing w:val="-20"/>
        </w:rPr>
        <w:t xml:space="preserve"> </w:t>
      </w:r>
      <w:r w:rsidRPr="005E574E">
        <w:rPr>
          <w:rFonts w:ascii="Calibri" w:hAnsi="Calibri" w:cs="Calibri"/>
          <w:color w:val="221F1F"/>
        </w:rPr>
        <w:t xml:space="preserve">validité </w:t>
      </w:r>
      <w:r w:rsidRPr="005E574E">
        <w:rPr>
          <w:rFonts w:ascii="Calibri" w:hAnsi="Calibri" w:cs="Calibri"/>
          <w:color w:val="221F1F"/>
          <w:spacing w:val="-20"/>
        </w:rPr>
        <w:t xml:space="preserve"> </w:t>
      </w:r>
      <w:r w:rsidRPr="005E574E">
        <w:rPr>
          <w:rFonts w:ascii="Calibri" w:hAnsi="Calibri" w:cs="Calibri"/>
          <w:color w:val="221F1F"/>
        </w:rPr>
        <w:t xml:space="preserve">de </w:t>
      </w:r>
      <w:r w:rsidRPr="005E574E">
        <w:rPr>
          <w:rFonts w:ascii="Calibri" w:hAnsi="Calibri" w:cs="Calibri"/>
          <w:color w:val="221F1F"/>
          <w:spacing w:val="-20"/>
        </w:rPr>
        <w:t xml:space="preserve"> </w:t>
      </w:r>
      <w:r w:rsidRPr="005E574E">
        <w:rPr>
          <w:rFonts w:ascii="Calibri" w:hAnsi="Calibri" w:cs="Calibri"/>
          <w:color w:val="221F1F"/>
        </w:rPr>
        <w:t xml:space="preserve">son offre </w:t>
      </w:r>
      <w:r w:rsidRPr="005E574E">
        <w:rPr>
          <w:rFonts w:ascii="Calibri" w:hAnsi="Calibri" w:cs="Calibri"/>
          <w:color w:val="221F1F"/>
          <w:spacing w:val="-27"/>
        </w:rPr>
        <w:t xml:space="preserve"> </w:t>
      </w:r>
      <w:r w:rsidRPr="005E574E">
        <w:rPr>
          <w:rFonts w:ascii="Calibri" w:hAnsi="Calibri" w:cs="Calibri"/>
          <w:color w:val="221F1F"/>
        </w:rPr>
        <w:t xml:space="preserve">sans </w:t>
      </w:r>
      <w:r w:rsidRPr="005E574E">
        <w:rPr>
          <w:rFonts w:ascii="Calibri" w:hAnsi="Calibri" w:cs="Calibri"/>
          <w:color w:val="221F1F"/>
          <w:spacing w:val="-27"/>
        </w:rPr>
        <w:t xml:space="preserve"> </w:t>
      </w:r>
      <w:r w:rsidRPr="005E574E">
        <w:rPr>
          <w:rFonts w:ascii="Calibri" w:hAnsi="Calibri" w:cs="Calibri"/>
          <w:color w:val="221F1F"/>
        </w:rPr>
        <w:t xml:space="preserve">perdre </w:t>
      </w:r>
      <w:r w:rsidRPr="005E574E">
        <w:rPr>
          <w:rFonts w:ascii="Calibri" w:hAnsi="Calibri" w:cs="Calibri"/>
          <w:color w:val="221F1F"/>
          <w:spacing w:val="-27"/>
        </w:rPr>
        <w:t xml:space="preserve"> </w:t>
      </w:r>
      <w:r w:rsidRPr="005E574E">
        <w:rPr>
          <w:rFonts w:ascii="Calibri" w:hAnsi="Calibri" w:cs="Calibri"/>
          <w:color w:val="221F1F"/>
        </w:rPr>
        <w:t xml:space="preserve">sa </w:t>
      </w:r>
      <w:r w:rsidRPr="005E574E">
        <w:rPr>
          <w:rFonts w:ascii="Calibri" w:hAnsi="Calibri" w:cs="Calibri"/>
          <w:color w:val="221F1F"/>
          <w:spacing w:val="-27"/>
        </w:rPr>
        <w:t xml:space="preserve"> </w:t>
      </w:r>
      <w:r w:rsidRPr="005E574E">
        <w:rPr>
          <w:rFonts w:ascii="Calibri" w:hAnsi="Calibri" w:cs="Calibri"/>
          <w:color w:val="221F1F"/>
        </w:rPr>
        <w:t xml:space="preserve">caution </w:t>
      </w:r>
      <w:r w:rsidRPr="005E574E">
        <w:rPr>
          <w:rFonts w:ascii="Calibri" w:hAnsi="Calibri" w:cs="Calibri"/>
          <w:color w:val="221F1F"/>
          <w:spacing w:val="-27"/>
        </w:rPr>
        <w:t xml:space="preserve"> </w:t>
      </w:r>
      <w:r w:rsidRPr="005E574E">
        <w:rPr>
          <w:rFonts w:ascii="Calibri" w:hAnsi="Calibri" w:cs="Calibri"/>
          <w:color w:val="221F1F"/>
        </w:rPr>
        <w:t xml:space="preserve">de </w:t>
      </w:r>
      <w:r w:rsidRPr="005E574E">
        <w:rPr>
          <w:rFonts w:ascii="Calibri" w:hAnsi="Calibri" w:cs="Calibri"/>
          <w:color w:val="221F1F"/>
          <w:spacing w:val="-27"/>
        </w:rPr>
        <w:t xml:space="preserve"> </w:t>
      </w:r>
      <w:r w:rsidRPr="005E574E">
        <w:rPr>
          <w:rFonts w:ascii="Calibri" w:hAnsi="Calibri" w:cs="Calibri"/>
          <w:color w:val="221F1F"/>
        </w:rPr>
        <w:t xml:space="preserve">soumission. </w:t>
      </w:r>
      <w:r w:rsidRPr="005E574E">
        <w:rPr>
          <w:rFonts w:ascii="Calibri" w:hAnsi="Calibri" w:cs="Calibri"/>
          <w:color w:val="221F1F"/>
          <w:spacing w:val="5"/>
        </w:rPr>
        <w:t>U</w:t>
      </w:r>
      <w:r w:rsidRPr="005E574E">
        <w:rPr>
          <w:rFonts w:ascii="Calibri" w:hAnsi="Calibri" w:cs="Calibri"/>
          <w:color w:val="221F1F"/>
        </w:rPr>
        <w:t xml:space="preserve">n   </w:t>
      </w:r>
      <w:r w:rsidRPr="005E574E">
        <w:rPr>
          <w:rFonts w:ascii="Calibri" w:hAnsi="Calibri" w:cs="Calibri"/>
          <w:color w:val="221F1F"/>
          <w:spacing w:val="5"/>
        </w:rPr>
        <w:t>soumissionnair</w:t>
      </w:r>
      <w:r w:rsidRPr="005E574E">
        <w:rPr>
          <w:rFonts w:ascii="Calibri" w:hAnsi="Calibri" w:cs="Calibri"/>
          <w:color w:val="221F1F"/>
        </w:rPr>
        <w:t xml:space="preserve">e   </w:t>
      </w:r>
      <w:r w:rsidRPr="005E574E">
        <w:rPr>
          <w:rFonts w:ascii="Calibri" w:hAnsi="Calibri" w:cs="Calibri"/>
          <w:color w:val="221F1F"/>
          <w:spacing w:val="5"/>
        </w:rPr>
        <w:t>qu</w:t>
      </w:r>
      <w:r w:rsidRPr="005E574E">
        <w:rPr>
          <w:rFonts w:ascii="Calibri" w:hAnsi="Calibri" w:cs="Calibri"/>
          <w:color w:val="221F1F"/>
        </w:rPr>
        <w:t xml:space="preserve">i   </w:t>
      </w:r>
      <w:r w:rsidRPr="005E574E">
        <w:rPr>
          <w:rFonts w:ascii="Calibri" w:hAnsi="Calibri" w:cs="Calibri"/>
          <w:color w:val="221F1F"/>
          <w:spacing w:val="5"/>
        </w:rPr>
        <w:t>consen</w:t>
      </w:r>
      <w:r w:rsidRPr="005E574E">
        <w:rPr>
          <w:rFonts w:ascii="Calibri" w:hAnsi="Calibri" w:cs="Calibri"/>
          <w:color w:val="221F1F"/>
        </w:rPr>
        <w:t xml:space="preserve">t   à   </w:t>
      </w:r>
      <w:r w:rsidRPr="005E574E">
        <w:rPr>
          <w:rFonts w:ascii="Calibri" w:hAnsi="Calibri" w:cs="Calibri"/>
          <w:color w:val="221F1F"/>
          <w:spacing w:val="5"/>
        </w:rPr>
        <w:t xml:space="preserve">une </w:t>
      </w:r>
      <w:r w:rsidRPr="005E574E">
        <w:rPr>
          <w:rFonts w:ascii="Calibri" w:hAnsi="Calibri" w:cs="Calibri"/>
          <w:color w:val="221F1F"/>
        </w:rPr>
        <w:t xml:space="preserve">prolongation </w:t>
      </w:r>
      <w:r w:rsidRPr="005E574E">
        <w:rPr>
          <w:rFonts w:ascii="Calibri" w:hAnsi="Calibri" w:cs="Calibri"/>
          <w:color w:val="221F1F"/>
          <w:spacing w:val="-9"/>
        </w:rPr>
        <w:t xml:space="preserve"> </w:t>
      </w:r>
      <w:r w:rsidRPr="005E574E">
        <w:rPr>
          <w:rFonts w:ascii="Calibri" w:hAnsi="Calibri" w:cs="Calibri"/>
          <w:color w:val="221F1F"/>
        </w:rPr>
        <w:t xml:space="preserve">ne </w:t>
      </w:r>
      <w:r w:rsidRPr="005E574E">
        <w:rPr>
          <w:rFonts w:ascii="Calibri" w:hAnsi="Calibri" w:cs="Calibri"/>
          <w:color w:val="221F1F"/>
          <w:spacing w:val="-9"/>
        </w:rPr>
        <w:t xml:space="preserve"> </w:t>
      </w:r>
      <w:r w:rsidRPr="005E574E">
        <w:rPr>
          <w:rFonts w:ascii="Calibri" w:hAnsi="Calibri" w:cs="Calibri"/>
          <w:color w:val="221F1F"/>
        </w:rPr>
        <w:t xml:space="preserve">se </w:t>
      </w:r>
      <w:r w:rsidRPr="005E574E">
        <w:rPr>
          <w:rFonts w:ascii="Calibri" w:hAnsi="Calibri" w:cs="Calibri"/>
          <w:color w:val="221F1F"/>
          <w:spacing w:val="-9"/>
        </w:rPr>
        <w:t xml:space="preserve"> </w:t>
      </w:r>
      <w:r w:rsidRPr="005E574E">
        <w:rPr>
          <w:rFonts w:ascii="Calibri" w:hAnsi="Calibri" w:cs="Calibri"/>
          <w:color w:val="221F1F"/>
        </w:rPr>
        <w:t xml:space="preserve">verra </w:t>
      </w:r>
      <w:r w:rsidRPr="005E574E">
        <w:rPr>
          <w:rFonts w:ascii="Calibri" w:hAnsi="Calibri" w:cs="Calibri"/>
          <w:color w:val="221F1F"/>
          <w:spacing w:val="-9"/>
        </w:rPr>
        <w:t xml:space="preserve"> </w:t>
      </w:r>
      <w:r w:rsidRPr="005E574E">
        <w:rPr>
          <w:rFonts w:ascii="Calibri" w:hAnsi="Calibri" w:cs="Calibri"/>
          <w:color w:val="221F1F"/>
        </w:rPr>
        <w:t xml:space="preserve">pas </w:t>
      </w:r>
      <w:r w:rsidRPr="005E574E">
        <w:rPr>
          <w:rFonts w:ascii="Calibri" w:hAnsi="Calibri" w:cs="Calibri"/>
          <w:color w:val="221F1F"/>
          <w:spacing w:val="-9"/>
        </w:rPr>
        <w:t xml:space="preserve"> </w:t>
      </w:r>
      <w:r w:rsidRPr="005E574E">
        <w:rPr>
          <w:rFonts w:ascii="Calibri" w:hAnsi="Calibri" w:cs="Calibri"/>
          <w:color w:val="221F1F"/>
        </w:rPr>
        <w:t xml:space="preserve">demander </w:t>
      </w:r>
      <w:r w:rsidRPr="005E574E">
        <w:rPr>
          <w:rFonts w:ascii="Calibri" w:hAnsi="Calibri" w:cs="Calibri"/>
          <w:color w:val="221F1F"/>
          <w:spacing w:val="-9"/>
        </w:rPr>
        <w:t xml:space="preserve"> </w:t>
      </w:r>
      <w:r w:rsidRPr="005E574E">
        <w:rPr>
          <w:rFonts w:ascii="Calibri" w:hAnsi="Calibri" w:cs="Calibri"/>
          <w:color w:val="221F1F"/>
        </w:rPr>
        <w:t xml:space="preserve">de modifier </w:t>
      </w:r>
      <w:r w:rsidRPr="005E574E">
        <w:rPr>
          <w:rFonts w:ascii="Calibri" w:hAnsi="Calibri" w:cs="Calibri"/>
          <w:color w:val="221F1F"/>
          <w:spacing w:val="-9"/>
        </w:rPr>
        <w:t xml:space="preserve"> </w:t>
      </w:r>
      <w:r w:rsidRPr="005E574E">
        <w:rPr>
          <w:rFonts w:ascii="Calibri" w:hAnsi="Calibri" w:cs="Calibri"/>
          <w:color w:val="221F1F"/>
        </w:rPr>
        <w:t xml:space="preserve">son </w:t>
      </w:r>
      <w:r w:rsidRPr="005E574E">
        <w:rPr>
          <w:rFonts w:ascii="Calibri" w:hAnsi="Calibri" w:cs="Calibri"/>
          <w:color w:val="221F1F"/>
          <w:spacing w:val="-9"/>
        </w:rPr>
        <w:t xml:space="preserve"> </w:t>
      </w:r>
      <w:r w:rsidRPr="005E574E">
        <w:rPr>
          <w:rFonts w:ascii="Calibri" w:hAnsi="Calibri" w:cs="Calibri"/>
          <w:color w:val="221F1F"/>
        </w:rPr>
        <w:t xml:space="preserve">offre, </w:t>
      </w:r>
      <w:r w:rsidRPr="005E574E">
        <w:rPr>
          <w:rFonts w:ascii="Calibri" w:hAnsi="Calibri" w:cs="Calibri"/>
          <w:color w:val="221F1F"/>
          <w:spacing w:val="-9"/>
        </w:rPr>
        <w:t xml:space="preserve"> </w:t>
      </w:r>
      <w:r w:rsidRPr="005E574E">
        <w:rPr>
          <w:rFonts w:ascii="Calibri" w:hAnsi="Calibri" w:cs="Calibri"/>
          <w:color w:val="221F1F"/>
        </w:rPr>
        <w:t xml:space="preserve">ni </w:t>
      </w:r>
      <w:r w:rsidRPr="005E574E">
        <w:rPr>
          <w:rFonts w:ascii="Calibri" w:hAnsi="Calibri" w:cs="Calibri"/>
          <w:color w:val="221F1F"/>
          <w:spacing w:val="-9"/>
        </w:rPr>
        <w:t xml:space="preserve"> </w:t>
      </w:r>
      <w:r w:rsidRPr="005E574E">
        <w:rPr>
          <w:rFonts w:ascii="Calibri" w:hAnsi="Calibri" w:cs="Calibri"/>
          <w:color w:val="221F1F"/>
        </w:rPr>
        <w:t xml:space="preserve">ne </w:t>
      </w:r>
      <w:r w:rsidRPr="005E574E">
        <w:rPr>
          <w:rFonts w:ascii="Calibri" w:hAnsi="Calibri" w:cs="Calibri"/>
          <w:color w:val="221F1F"/>
          <w:spacing w:val="-9"/>
        </w:rPr>
        <w:t xml:space="preserve"> </w:t>
      </w:r>
      <w:r w:rsidRPr="005E574E">
        <w:rPr>
          <w:rFonts w:ascii="Calibri" w:hAnsi="Calibri" w:cs="Calibri"/>
          <w:color w:val="221F1F"/>
        </w:rPr>
        <w:t xml:space="preserve">sera </w:t>
      </w:r>
      <w:r w:rsidRPr="005E574E">
        <w:rPr>
          <w:rFonts w:ascii="Calibri" w:hAnsi="Calibri" w:cs="Calibri"/>
          <w:color w:val="221F1F"/>
          <w:spacing w:val="-9"/>
        </w:rPr>
        <w:t xml:space="preserve"> </w:t>
      </w:r>
      <w:r w:rsidRPr="005E574E">
        <w:rPr>
          <w:rFonts w:ascii="Calibri" w:hAnsi="Calibri" w:cs="Calibri"/>
          <w:color w:val="221F1F"/>
        </w:rPr>
        <w:t xml:space="preserve">autorisé </w:t>
      </w:r>
      <w:r w:rsidRPr="005E574E">
        <w:rPr>
          <w:rFonts w:ascii="Calibri" w:hAnsi="Calibri" w:cs="Calibri"/>
          <w:color w:val="221F1F"/>
          <w:spacing w:val="-9"/>
        </w:rPr>
        <w:t xml:space="preserve"> </w:t>
      </w:r>
      <w:r w:rsidRPr="005E574E">
        <w:rPr>
          <w:rFonts w:ascii="Calibri" w:hAnsi="Calibri" w:cs="Calibri"/>
          <w:color w:val="221F1F"/>
        </w:rPr>
        <w:t xml:space="preserve">à </w:t>
      </w:r>
      <w:r w:rsidRPr="005E574E">
        <w:rPr>
          <w:rFonts w:ascii="Calibri" w:hAnsi="Calibri" w:cs="Calibri"/>
          <w:color w:val="221F1F"/>
          <w:spacing w:val="-9"/>
        </w:rPr>
        <w:t xml:space="preserve"> </w:t>
      </w:r>
      <w:r w:rsidRPr="005E574E">
        <w:rPr>
          <w:rFonts w:ascii="Calibri" w:hAnsi="Calibri" w:cs="Calibri"/>
          <w:color w:val="221F1F"/>
        </w:rPr>
        <w:t>le faire.</w:t>
      </w:r>
    </w:p>
    <w:p w:rsidR="001317F7" w:rsidRDefault="001317F7" w:rsidP="001317F7">
      <w:pPr>
        <w:widowControl w:val="0"/>
        <w:autoSpaceDE w:val="0"/>
        <w:autoSpaceDN w:val="0"/>
        <w:adjustRightInd w:val="0"/>
        <w:spacing w:before="4" w:line="260" w:lineRule="exact"/>
        <w:rPr>
          <w:rFonts w:ascii="Calibri" w:hAnsi="Calibri" w:cs="Calibri"/>
          <w:color w:val="000000"/>
        </w:rPr>
      </w:pPr>
    </w:p>
    <w:p w:rsidR="002B07D7" w:rsidRPr="005E574E" w:rsidRDefault="002B07D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tabs>
          <w:tab w:val="left" w:pos="800"/>
          <w:tab w:val="left" w:pos="2000"/>
          <w:tab w:val="left" w:pos="3220"/>
          <w:tab w:val="left" w:pos="3960"/>
        </w:tabs>
        <w:autoSpaceDE w:val="0"/>
        <w:autoSpaceDN w:val="0"/>
        <w:adjustRightInd w:val="0"/>
        <w:spacing w:line="250" w:lineRule="auto"/>
        <w:ind w:left="738" w:right="-20" w:hanging="624"/>
        <w:jc w:val="both"/>
        <w:rPr>
          <w:rFonts w:ascii="Calibri" w:hAnsi="Calibri" w:cs="Calibri"/>
          <w:color w:val="000000"/>
        </w:rPr>
      </w:pPr>
      <w:r w:rsidRPr="005E574E">
        <w:rPr>
          <w:rFonts w:ascii="Calibri" w:hAnsi="Calibri" w:cs="Calibri"/>
          <w:color w:val="221F1F"/>
        </w:rPr>
        <w:t>16.3.</w:t>
      </w:r>
      <w:r w:rsidRPr="005E574E">
        <w:rPr>
          <w:rFonts w:ascii="Calibri" w:hAnsi="Calibri" w:cs="Calibri"/>
          <w:color w:val="221F1F"/>
        </w:rPr>
        <w:tab/>
      </w:r>
      <w:r w:rsidRPr="005E574E">
        <w:rPr>
          <w:rFonts w:ascii="Calibri" w:hAnsi="Calibri" w:cs="Calibri"/>
          <w:color w:val="221F1F"/>
        </w:rPr>
        <w:tab/>
        <w:t>Lorsque</w:t>
      </w:r>
      <w:r w:rsidRPr="005E574E">
        <w:rPr>
          <w:rFonts w:ascii="Calibri" w:hAnsi="Calibri" w:cs="Calibri"/>
          <w:color w:val="221F1F"/>
          <w:spacing w:val="8"/>
        </w:rPr>
        <w:t xml:space="preserve"> </w:t>
      </w:r>
      <w:r w:rsidRPr="005E574E">
        <w:rPr>
          <w:rFonts w:ascii="Calibri" w:hAnsi="Calibri" w:cs="Calibri"/>
          <w:color w:val="221F1F"/>
        </w:rPr>
        <w:t>le</w:t>
      </w:r>
      <w:r w:rsidRPr="005E574E">
        <w:rPr>
          <w:rFonts w:ascii="Calibri" w:hAnsi="Calibri" w:cs="Calibri"/>
          <w:color w:val="221F1F"/>
          <w:spacing w:val="8"/>
        </w:rPr>
        <w:t xml:space="preserve"> </w:t>
      </w:r>
      <w:r w:rsidRPr="005E574E">
        <w:rPr>
          <w:rFonts w:ascii="Calibri" w:hAnsi="Calibri" w:cs="Calibri"/>
          <w:color w:val="221F1F"/>
        </w:rPr>
        <w:t>marché</w:t>
      </w:r>
      <w:r w:rsidRPr="005E574E">
        <w:rPr>
          <w:rFonts w:ascii="Calibri" w:hAnsi="Calibri" w:cs="Calibri"/>
          <w:color w:val="221F1F"/>
          <w:spacing w:val="8"/>
        </w:rPr>
        <w:t xml:space="preserve"> </w:t>
      </w:r>
      <w:r w:rsidRPr="005E574E">
        <w:rPr>
          <w:rFonts w:ascii="Calibri" w:hAnsi="Calibri" w:cs="Calibri"/>
          <w:color w:val="221F1F"/>
        </w:rPr>
        <w:t>ne</w:t>
      </w:r>
      <w:r w:rsidRPr="005E574E">
        <w:rPr>
          <w:rFonts w:ascii="Calibri" w:hAnsi="Calibri" w:cs="Calibri"/>
          <w:color w:val="221F1F"/>
          <w:spacing w:val="8"/>
        </w:rPr>
        <w:t xml:space="preserve"> </w:t>
      </w:r>
      <w:r w:rsidRPr="005E574E">
        <w:rPr>
          <w:rFonts w:ascii="Calibri" w:hAnsi="Calibri" w:cs="Calibri"/>
          <w:color w:val="221F1F"/>
        </w:rPr>
        <w:t>comporte</w:t>
      </w:r>
      <w:r w:rsidRPr="005E574E">
        <w:rPr>
          <w:rFonts w:ascii="Calibri" w:hAnsi="Calibri" w:cs="Calibri"/>
          <w:color w:val="221F1F"/>
          <w:spacing w:val="8"/>
        </w:rPr>
        <w:t xml:space="preserve"> </w:t>
      </w:r>
      <w:r w:rsidRPr="005E574E">
        <w:rPr>
          <w:rFonts w:ascii="Calibri" w:hAnsi="Calibri" w:cs="Calibri"/>
          <w:color w:val="221F1F"/>
        </w:rPr>
        <w:t>pas</w:t>
      </w:r>
      <w:r w:rsidRPr="005E574E">
        <w:rPr>
          <w:rFonts w:ascii="Calibri" w:hAnsi="Calibri" w:cs="Calibri"/>
          <w:color w:val="221F1F"/>
          <w:spacing w:val="8"/>
        </w:rPr>
        <w:t xml:space="preserve"> </w:t>
      </w:r>
      <w:r w:rsidRPr="005E574E">
        <w:rPr>
          <w:rFonts w:ascii="Calibri" w:hAnsi="Calibri" w:cs="Calibri"/>
          <w:color w:val="221F1F"/>
        </w:rPr>
        <w:t>d’article de révision de prix et que la période</w:t>
      </w:r>
      <w:r w:rsidRPr="005E574E">
        <w:rPr>
          <w:rFonts w:ascii="Calibri" w:hAnsi="Calibri" w:cs="Calibri"/>
          <w:color w:val="221F1F"/>
          <w:spacing w:val="23"/>
        </w:rPr>
        <w:t xml:space="preserve"> </w:t>
      </w:r>
      <w:r w:rsidRPr="005E574E">
        <w:rPr>
          <w:rFonts w:ascii="Calibri" w:hAnsi="Calibri" w:cs="Calibri"/>
          <w:color w:val="221F1F"/>
        </w:rPr>
        <w:t xml:space="preserve">de validité </w:t>
      </w:r>
      <w:r w:rsidRPr="005E574E">
        <w:rPr>
          <w:rFonts w:ascii="Calibri" w:hAnsi="Calibri" w:cs="Calibri"/>
          <w:color w:val="221F1F"/>
          <w:spacing w:val="-7"/>
        </w:rPr>
        <w:t xml:space="preserve"> </w:t>
      </w:r>
      <w:r w:rsidRPr="005E574E">
        <w:rPr>
          <w:rFonts w:ascii="Calibri" w:hAnsi="Calibri" w:cs="Calibri"/>
          <w:color w:val="221F1F"/>
        </w:rPr>
        <w:t>des offres est prorogée de plus de soixante</w:t>
      </w:r>
      <w:r w:rsidRPr="005E574E">
        <w:rPr>
          <w:rFonts w:ascii="Calibri" w:hAnsi="Calibri" w:cs="Calibri"/>
          <w:color w:val="221F1F"/>
          <w:spacing w:val="6"/>
        </w:rPr>
        <w:t xml:space="preserve"> </w:t>
      </w:r>
      <w:r w:rsidRPr="005E574E">
        <w:rPr>
          <w:rFonts w:ascii="Calibri" w:hAnsi="Calibri" w:cs="Calibri"/>
          <w:color w:val="221F1F"/>
        </w:rPr>
        <w:t>(60)</w:t>
      </w:r>
      <w:r w:rsidRPr="005E574E">
        <w:rPr>
          <w:rFonts w:ascii="Calibri" w:hAnsi="Calibri" w:cs="Calibri"/>
          <w:color w:val="221F1F"/>
          <w:spacing w:val="6"/>
        </w:rPr>
        <w:t xml:space="preserve"> </w:t>
      </w:r>
      <w:r w:rsidRPr="005E574E">
        <w:rPr>
          <w:rFonts w:ascii="Calibri" w:hAnsi="Calibri" w:cs="Calibri"/>
          <w:color w:val="221F1F"/>
        </w:rPr>
        <w:t>jours,</w:t>
      </w:r>
      <w:r w:rsidRPr="005E574E">
        <w:rPr>
          <w:rFonts w:ascii="Calibri" w:hAnsi="Calibri" w:cs="Calibri"/>
          <w:color w:val="221F1F"/>
          <w:spacing w:val="6"/>
        </w:rPr>
        <w:t xml:space="preserve"> </w:t>
      </w:r>
      <w:r w:rsidRPr="005E574E">
        <w:rPr>
          <w:rFonts w:ascii="Calibri" w:hAnsi="Calibri" w:cs="Calibri"/>
          <w:color w:val="221F1F"/>
        </w:rPr>
        <w:t>les</w:t>
      </w:r>
      <w:r w:rsidRPr="005E574E">
        <w:rPr>
          <w:rFonts w:ascii="Calibri" w:hAnsi="Calibri" w:cs="Calibri"/>
          <w:color w:val="221F1F"/>
          <w:spacing w:val="6"/>
        </w:rPr>
        <w:t xml:space="preserve"> </w:t>
      </w:r>
      <w:r w:rsidRPr="005E574E">
        <w:rPr>
          <w:rFonts w:ascii="Calibri" w:hAnsi="Calibri" w:cs="Calibri"/>
          <w:color w:val="221F1F"/>
        </w:rPr>
        <w:t>montants</w:t>
      </w:r>
      <w:r w:rsidRPr="005E574E">
        <w:rPr>
          <w:rFonts w:ascii="Calibri" w:hAnsi="Calibri" w:cs="Calibri"/>
          <w:color w:val="221F1F"/>
          <w:spacing w:val="6"/>
        </w:rPr>
        <w:t xml:space="preserve"> </w:t>
      </w:r>
      <w:r w:rsidRPr="005E574E">
        <w:rPr>
          <w:rFonts w:ascii="Calibri" w:hAnsi="Calibri" w:cs="Calibri"/>
          <w:color w:val="221F1F"/>
        </w:rPr>
        <w:t>payables</w:t>
      </w:r>
      <w:r w:rsidRPr="005E574E">
        <w:rPr>
          <w:rFonts w:ascii="Calibri" w:hAnsi="Calibri" w:cs="Calibri"/>
          <w:color w:val="221F1F"/>
          <w:spacing w:val="6"/>
        </w:rPr>
        <w:t xml:space="preserve"> </w:t>
      </w:r>
      <w:r w:rsidRPr="005E574E">
        <w:rPr>
          <w:rFonts w:ascii="Calibri" w:hAnsi="Calibri" w:cs="Calibri"/>
          <w:color w:val="221F1F"/>
        </w:rPr>
        <w:t>au soumissionnaire</w:t>
      </w:r>
      <w:r w:rsidRPr="005E574E">
        <w:rPr>
          <w:rFonts w:ascii="Calibri" w:hAnsi="Calibri" w:cs="Calibri"/>
          <w:color w:val="221F1F"/>
          <w:spacing w:val="8"/>
        </w:rPr>
        <w:t xml:space="preserve"> </w:t>
      </w:r>
      <w:r w:rsidRPr="005E574E">
        <w:rPr>
          <w:rFonts w:ascii="Calibri" w:hAnsi="Calibri" w:cs="Calibri"/>
          <w:color w:val="221F1F"/>
        </w:rPr>
        <w:t>retenu,</w:t>
      </w:r>
      <w:r w:rsidRPr="005E574E">
        <w:rPr>
          <w:rFonts w:ascii="Calibri" w:hAnsi="Calibri" w:cs="Calibri"/>
          <w:color w:val="221F1F"/>
          <w:spacing w:val="8"/>
        </w:rPr>
        <w:t xml:space="preserve"> </w:t>
      </w:r>
      <w:r w:rsidRPr="005E574E">
        <w:rPr>
          <w:rFonts w:ascii="Calibri" w:hAnsi="Calibri" w:cs="Calibri"/>
          <w:color w:val="221F1F"/>
        </w:rPr>
        <w:t>seront</w:t>
      </w:r>
      <w:r w:rsidRPr="005E574E">
        <w:rPr>
          <w:rFonts w:ascii="Calibri" w:hAnsi="Calibri" w:cs="Calibri"/>
          <w:color w:val="221F1F"/>
          <w:spacing w:val="8"/>
        </w:rPr>
        <w:t xml:space="preserve"> </w:t>
      </w:r>
      <w:r w:rsidRPr="005E574E">
        <w:rPr>
          <w:rFonts w:ascii="Calibri" w:hAnsi="Calibri" w:cs="Calibri"/>
          <w:color w:val="221F1F"/>
        </w:rPr>
        <w:t>actualisés</w:t>
      </w:r>
      <w:r w:rsidRPr="005E574E">
        <w:rPr>
          <w:rFonts w:ascii="Calibri" w:hAnsi="Calibri" w:cs="Calibri"/>
          <w:color w:val="221F1F"/>
          <w:spacing w:val="8"/>
        </w:rPr>
        <w:t xml:space="preserve"> </w:t>
      </w:r>
      <w:r w:rsidRPr="005E574E">
        <w:rPr>
          <w:rFonts w:ascii="Calibri" w:hAnsi="Calibri" w:cs="Calibri"/>
          <w:color w:val="221F1F"/>
        </w:rPr>
        <w:t>par application</w:t>
      </w:r>
      <w:r w:rsidRPr="005E574E">
        <w:rPr>
          <w:rFonts w:ascii="Calibri" w:hAnsi="Calibri" w:cs="Calibri"/>
          <w:color w:val="221F1F"/>
          <w:spacing w:val="22"/>
        </w:rPr>
        <w:t xml:space="preserve"> </w:t>
      </w:r>
      <w:r w:rsidRPr="005E574E">
        <w:rPr>
          <w:rFonts w:ascii="Calibri" w:hAnsi="Calibri" w:cs="Calibri"/>
          <w:color w:val="221F1F"/>
        </w:rPr>
        <w:t>de</w:t>
      </w:r>
      <w:r w:rsidRPr="005E574E">
        <w:rPr>
          <w:rFonts w:ascii="Calibri" w:hAnsi="Calibri" w:cs="Calibri"/>
          <w:color w:val="221F1F"/>
          <w:spacing w:val="22"/>
        </w:rPr>
        <w:t xml:space="preserve"> </w:t>
      </w:r>
      <w:r w:rsidRPr="005E574E">
        <w:rPr>
          <w:rFonts w:ascii="Calibri" w:hAnsi="Calibri" w:cs="Calibri"/>
          <w:color w:val="221F1F"/>
        </w:rPr>
        <w:t>la</w:t>
      </w:r>
      <w:r w:rsidRPr="005E574E">
        <w:rPr>
          <w:rFonts w:ascii="Calibri" w:hAnsi="Calibri" w:cs="Calibri"/>
          <w:color w:val="221F1F"/>
          <w:spacing w:val="22"/>
        </w:rPr>
        <w:t xml:space="preserve"> </w:t>
      </w:r>
      <w:r w:rsidRPr="005E574E">
        <w:rPr>
          <w:rFonts w:ascii="Calibri" w:hAnsi="Calibri" w:cs="Calibri"/>
          <w:color w:val="221F1F"/>
        </w:rPr>
        <w:t>formule</w:t>
      </w:r>
      <w:r w:rsidRPr="005E574E">
        <w:rPr>
          <w:rFonts w:ascii="Calibri" w:hAnsi="Calibri" w:cs="Calibri"/>
          <w:color w:val="221F1F"/>
          <w:spacing w:val="22"/>
        </w:rPr>
        <w:t xml:space="preserve"> </w:t>
      </w:r>
      <w:r w:rsidRPr="005E574E">
        <w:rPr>
          <w:rFonts w:ascii="Calibri" w:hAnsi="Calibri" w:cs="Calibri"/>
          <w:color w:val="221F1F"/>
        </w:rPr>
        <w:t>y</w:t>
      </w:r>
      <w:r w:rsidRPr="005E574E">
        <w:rPr>
          <w:rFonts w:ascii="Calibri" w:hAnsi="Calibri" w:cs="Calibri"/>
          <w:color w:val="221F1F"/>
          <w:spacing w:val="22"/>
        </w:rPr>
        <w:t xml:space="preserve"> </w:t>
      </w:r>
      <w:r w:rsidRPr="005E574E">
        <w:rPr>
          <w:rFonts w:ascii="Calibri" w:hAnsi="Calibri" w:cs="Calibri"/>
          <w:color w:val="221F1F"/>
        </w:rPr>
        <w:t>relative</w:t>
      </w:r>
      <w:r w:rsidRPr="005E574E">
        <w:rPr>
          <w:rFonts w:ascii="Calibri" w:hAnsi="Calibri" w:cs="Calibri"/>
          <w:color w:val="221F1F"/>
          <w:spacing w:val="22"/>
        </w:rPr>
        <w:t xml:space="preserve"> </w:t>
      </w:r>
      <w:r w:rsidRPr="005E574E">
        <w:rPr>
          <w:rFonts w:ascii="Calibri" w:hAnsi="Calibri" w:cs="Calibri"/>
          <w:color w:val="221F1F"/>
        </w:rPr>
        <w:t>figurant</w:t>
      </w:r>
      <w:r w:rsidRPr="005E574E">
        <w:rPr>
          <w:rFonts w:ascii="Calibri" w:hAnsi="Calibri" w:cs="Calibri"/>
          <w:color w:val="221F1F"/>
          <w:spacing w:val="22"/>
        </w:rPr>
        <w:t xml:space="preserve"> </w:t>
      </w:r>
      <w:r w:rsidRPr="005E574E">
        <w:rPr>
          <w:rFonts w:ascii="Calibri" w:hAnsi="Calibri" w:cs="Calibri"/>
          <w:color w:val="221F1F"/>
        </w:rPr>
        <w:t>à la demande de prorogation</w:t>
      </w:r>
      <w:r w:rsidRPr="005E574E">
        <w:rPr>
          <w:rFonts w:ascii="Calibri" w:hAnsi="Calibri" w:cs="Calibri"/>
          <w:color w:val="221F1F"/>
          <w:spacing w:val="20"/>
        </w:rPr>
        <w:t xml:space="preserve"> </w:t>
      </w:r>
      <w:r w:rsidRPr="005E574E">
        <w:rPr>
          <w:rFonts w:ascii="Calibri" w:hAnsi="Calibri" w:cs="Calibri"/>
          <w:color w:val="221F1F"/>
        </w:rPr>
        <w:t xml:space="preserve">que le Maître </w:t>
      </w:r>
      <w:r w:rsidRPr="005E574E">
        <w:rPr>
          <w:rFonts w:ascii="Calibri" w:hAnsi="Calibri" w:cs="Calibri"/>
          <w:color w:val="221F1F"/>
          <w:spacing w:val="5"/>
        </w:rPr>
        <w:t>d’Ouvrag</w:t>
      </w:r>
      <w:r w:rsidRPr="005E574E">
        <w:rPr>
          <w:rFonts w:ascii="Calibri" w:hAnsi="Calibri" w:cs="Calibri"/>
          <w:color w:val="221F1F"/>
        </w:rPr>
        <w:t xml:space="preserve">e </w:t>
      </w:r>
      <w:r w:rsidRPr="005E574E">
        <w:rPr>
          <w:rFonts w:ascii="Calibri" w:hAnsi="Calibri" w:cs="Calibri"/>
          <w:color w:val="221F1F"/>
          <w:spacing w:val="5"/>
        </w:rPr>
        <w:t>adresser</w:t>
      </w:r>
      <w:r w:rsidRPr="005E574E">
        <w:rPr>
          <w:rFonts w:ascii="Calibri" w:hAnsi="Calibri" w:cs="Calibri"/>
          <w:color w:val="221F1F"/>
        </w:rPr>
        <w:t xml:space="preserve">a </w:t>
      </w:r>
      <w:r w:rsidRPr="005E574E">
        <w:rPr>
          <w:rFonts w:ascii="Calibri" w:hAnsi="Calibri" w:cs="Calibri"/>
          <w:color w:val="221F1F"/>
          <w:spacing w:val="5"/>
        </w:rPr>
        <w:t>au(x</w:t>
      </w:r>
      <w:r w:rsidRPr="005E574E">
        <w:rPr>
          <w:rFonts w:ascii="Calibri" w:hAnsi="Calibri" w:cs="Calibri"/>
          <w:color w:val="221F1F"/>
        </w:rPr>
        <w:t xml:space="preserve">) </w:t>
      </w:r>
      <w:r w:rsidRPr="005E574E">
        <w:rPr>
          <w:rFonts w:ascii="Calibri" w:hAnsi="Calibri" w:cs="Calibri"/>
          <w:color w:val="221F1F"/>
          <w:spacing w:val="5"/>
        </w:rPr>
        <w:t>soumission</w:t>
      </w:r>
      <w:r w:rsidRPr="005E574E">
        <w:rPr>
          <w:rFonts w:ascii="Calibri" w:hAnsi="Calibri" w:cs="Calibri"/>
          <w:color w:val="221F1F"/>
        </w:rPr>
        <w:t xml:space="preserve">naire(s). </w:t>
      </w:r>
      <w:r w:rsidRPr="005E574E">
        <w:rPr>
          <w:rFonts w:ascii="Calibri" w:hAnsi="Calibri" w:cs="Calibri"/>
          <w:color w:val="221F1F"/>
          <w:spacing w:val="-19"/>
        </w:rPr>
        <w:t xml:space="preserve"> </w:t>
      </w:r>
      <w:r w:rsidRPr="005E574E">
        <w:rPr>
          <w:rFonts w:ascii="Calibri" w:hAnsi="Calibri" w:cs="Calibri"/>
          <w:color w:val="221F1F"/>
        </w:rPr>
        <w:t xml:space="preserve">La </w:t>
      </w:r>
      <w:r w:rsidRPr="005E574E">
        <w:rPr>
          <w:rFonts w:ascii="Calibri" w:hAnsi="Calibri" w:cs="Calibri"/>
          <w:color w:val="221F1F"/>
          <w:spacing w:val="-19"/>
        </w:rPr>
        <w:t xml:space="preserve"> </w:t>
      </w:r>
      <w:r w:rsidRPr="005E574E">
        <w:rPr>
          <w:rFonts w:ascii="Calibri" w:hAnsi="Calibri" w:cs="Calibri"/>
          <w:color w:val="221F1F"/>
        </w:rPr>
        <w:t xml:space="preserve">période </w:t>
      </w:r>
      <w:r w:rsidRPr="005E574E">
        <w:rPr>
          <w:rFonts w:ascii="Calibri" w:hAnsi="Calibri" w:cs="Calibri"/>
          <w:color w:val="221F1F"/>
          <w:spacing w:val="-19"/>
        </w:rPr>
        <w:t xml:space="preserve"> </w:t>
      </w:r>
      <w:r w:rsidRPr="005E574E">
        <w:rPr>
          <w:rFonts w:ascii="Calibri" w:hAnsi="Calibri" w:cs="Calibri"/>
          <w:color w:val="221F1F"/>
        </w:rPr>
        <w:t xml:space="preserve">d’actualisation </w:t>
      </w:r>
      <w:r w:rsidRPr="005E574E">
        <w:rPr>
          <w:rFonts w:ascii="Calibri" w:hAnsi="Calibri" w:cs="Calibri"/>
          <w:color w:val="221F1F"/>
          <w:spacing w:val="-19"/>
        </w:rPr>
        <w:t xml:space="preserve"> </w:t>
      </w:r>
      <w:r w:rsidRPr="005E574E">
        <w:rPr>
          <w:rFonts w:ascii="Calibri" w:hAnsi="Calibri" w:cs="Calibri"/>
          <w:color w:val="221F1F"/>
        </w:rPr>
        <w:t xml:space="preserve">ira </w:t>
      </w:r>
      <w:r w:rsidRPr="005E574E">
        <w:rPr>
          <w:rFonts w:ascii="Calibri" w:hAnsi="Calibri" w:cs="Calibri"/>
          <w:color w:val="221F1F"/>
          <w:spacing w:val="-19"/>
        </w:rPr>
        <w:t xml:space="preserve"> </w:t>
      </w:r>
      <w:r w:rsidRPr="005E574E">
        <w:rPr>
          <w:rFonts w:ascii="Calibri" w:hAnsi="Calibri" w:cs="Calibri"/>
          <w:color w:val="221F1F"/>
        </w:rPr>
        <w:t xml:space="preserve">de </w:t>
      </w:r>
      <w:r w:rsidRPr="005E574E">
        <w:rPr>
          <w:rFonts w:ascii="Calibri" w:hAnsi="Calibri" w:cs="Calibri"/>
          <w:color w:val="221F1F"/>
          <w:spacing w:val="-19"/>
        </w:rPr>
        <w:t xml:space="preserve"> </w:t>
      </w:r>
      <w:r w:rsidRPr="005E574E">
        <w:rPr>
          <w:rFonts w:ascii="Calibri" w:hAnsi="Calibri" w:cs="Calibri"/>
          <w:color w:val="221F1F"/>
        </w:rPr>
        <w:t>la date</w:t>
      </w:r>
      <w:r w:rsidRPr="005E574E">
        <w:rPr>
          <w:rFonts w:ascii="Calibri" w:hAnsi="Calibri" w:cs="Calibri"/>
          <w:color w:val="221F1F"/>
          <w:spacing w:val="10"/>
        </w:rPr>
        <w:t xml:space="preserve"> </w:t>
      </w:r>
      <w:r w:rsidRPr="005E574E">
        <w:rPr>
          <w:rFonts w:ascii="Calibri" w:hAnsi="Calibri" w:cs="Calibri"/>
          <w:color w:val="221F1F"/>
        </w:rPr>
        <w:t>de</w:t>
      </w:r>
      <w:r w:rsidRPr="005E574E">
        <w:rPr>
          <w:rFonts w:ascii="Calibri" w:hAnsi="Calibri" w:cs="Calibri"/>
          <w:color w:val="221F1F"/>
          <w:spacing w:val="10"/>
        </w:rPr>
        <w:t xml:space="preserve"> </w:t>
      </w:r>
      <w:r w:rsidRPr="005E574E">
        <w:rPr>
          <w:rFonts w:ascii="Calibri" w:hAnsi="Calibri" w:cs="Calibri"/>
          <w:color w:val="221F1F"/>
        </w:rPr>
        <w:t>dépassement</w:t>
      </w:r>
      <w:r w:rsidRPr="005E574E">
        <w:rPr>
          <w:rFonts w:ascii="Calibri" w:hAnsi="Calibri" w:cs="Calibri"/>
          <w:color w:val="221F1F"/>
          <w:spacing w:val="10"/>
        </w:rPr>
        <w:t xml:space="preserve"> </w:t>
      </w:r>
      <w:r w:rsidRPr="005E574E">
        <w:rPr>
          <w:rFonts w:ascii="Calibri" w:hAnsi="Calibri" w:cs="Calibri"/>
          <w:color w:val="221F1F"/>
        </w:rPr>
        <w:t>des</w:t>
      </w:r>
      <w:r w:rsidRPr="005E574E">
        <w:rPr>
          <w:rFonts w:ascii="Calibri" w:hAnsi="Calibri" w:cs="Calibri"/>
          <w:color w:val="221F1F"/>
          <w:spacing w:val="10"/>
        </w:rPr>
        <w:t xml:space="preserve"> </w:t>
      </w:r>
      <w:r w:rsidRPr="005E574E">
        <w:rPr>
          <w:rFonts w:ascii="Calibri" w:hAnsi="Calibri" w:cs="Calibri"/>
          <w:color w:val="221F1F"/>
        </w:rPr>
        <w:t>soixante</w:t>
      </w:r>
      <w:r w:rsidRPr="005E574E">
        <w:rPr>
          <w:rFonts w:ascii="Calibri" w:hAnsi="Calibri" w:cs="Calibri"/>
          <w:color w:val="221F1F"/>
          <w:spacing w:val="10"/>
        </w:rPr>
        <w:t xml:space="preserve"> </w:t>
      </w:r>
      <w:r w:rsidRPr="005E574E">
        <w:rPr>
          <w:rFonts w:ascii="Calibri" w:hAnsi="Calibri" w:cs="Calibri"/>
          <w:color w:val="221F1F"/>
        </w:rPr>
        <w:t>(60)</w:t>
      </w:r>
      <w:r w:rsidRPr="005E574E">
        <w:rPr>
          <w:rFonts w:ascii="Calibri" w:hAnsi="Calibri" w:cs="Calibri"/>
          <w:color w:val="221F1F"/>
          <w:spacing w:val="10"/>
        </w:rPr>
        <w:t xml:space="preserve"> </w:t>
      </w:r>
      <w:r w:rsidRPr="005E574E">
        <w:rPr>
          <w:rFonts w:ascii="Calibri" w:hAnsi="Calibri" w:cs="Calibri"/>
          <w:color w:val="221F1F"/>
        </w:rPr>
        <w:t>jours à  la  date  de  notification du marché ou de l’ordre</w:t>
      </w:r>
      <w:r w:rsidRPr="005E574E">
        <w:rPr>
          <w:rFonts w:ascii="Calibri" w:hAnsi="Calibri" w:cs="Calibri"/>
          <w:color w:val="221F1F"/>
          <w:spacing w:val="26"/>
        </w:rPr>
        <w:t xml:space="preserve"> </w:t>
      </w:r>
      <w:r w:rsidRPr="005E574E">
        <w:rPr>
          <w:rFonts w:ascii="Calibri" w:hAnsi="Calibri" w:cs="Calibri"/>
          <w:color w:val="221F1F"/>
        </w:rPr>
        <w:t>de</w:t>
      </w:r>
      <w:r w:rsidRPr="005E574E">
        <w:rPr>
          <w:rFonts w:ascii="Calibri" w:hAnsi="Calibri" w:cs="Calibri"/>
          <w:color w:val="221F1F"/>
          <w:spacing w:val="26"/>
        </w:rPr>
        <w:t xml:space="preserve"> </w:t>
      </w:r>
      <w:r w:rsidRPr="005E574E">
        <w:rPr>
          <w:rFonts w:ascii="Calibri" w:hAnsi="Calibri" w:cs="Calibri"/>
          <w:color w:val="221F1F"/>
        </w:rPr>
        <w:t>service</w:t>
      </w:r>
      <w:r w:rsidRPr="005E574E">
        <w:rPr>
          <w:rFonts w:ascii="Calibri" w:hAnsi="Calibri" w:cs="Calibri"/>
          <w:color w:val="221F1F"/>
          <w:spacing w:val="26"/>
        </w:rPr>
        <w:t xml:space="preserve"> </w:t>
      </w:r>
      <w:r w:rsidRPr="005E574E">
        <w:rPr>
          <w:rFonts w:ascii="Calibri" w:hAnsi="Calibri" w:cs="Calibri"/>
          <w:color w:val="221F1F"/>
        </w:rPr>
        <w:t>de</w:t>
      </w:r>
      <w:r w:rsidRPr="005E574E">
        <w:rPr>
          <w:rFonts w:ascii="Calibri" w:hAnsi="Calibri" w:cs="Calibri"/>
          <w:color w:val="221F1F"/>
          <w:spacing w:val="26"/>
        </w:rPr>
        <w:t xml:space="preserve"> </w:t>
      </w:r>
      <w:r w:rsidRPr="005E574E">
        <w:rPr>
          <w:rFonts w:ascii="Calibri" w:hAnsi="Calibri" w:cs="Calibri"/>
          <w:color w:val="221F1F"/>
        </w:rPr>
        <w:t>démarrage</w:t>
      </w:r>
      <w:r w:rsidRPr="005E574E">
        <w:rPr>
          <w:rFonts w:ascii="Calibri" w:hAnsi="Calibri" w:cs="Calibri"/>
          <w:color w:val="221F1F"/>
          <w:spacing w:val="26"/>
        </w:rPr>
        <w:t xml:space="preserve"> </w:t>
      </w:r>
      <w:r w:rsidRPr="005E574E">
        <w:rPr>
          <w:rFonts w:ascii="Calibri" w:hAnsi="Calibri" w:cs="Calibri"/>
          <w:color w:val="221F1F"/>
        </w:rPr>
        <w:t>des</w:t>
      </w:r>
      <w:r w:rsidRPr="005E574E">
        <w:rPr>
          <w:rFonts w:ascii="Calibri" w:hAnsi="Calibri" w:cs="Calibri"/>
          <w:color w:val="221F1F"/>
          <w:spacing w:val="26"/>
        </w:rPr>
        <w:t xml:space="preserve"> </w:t>
      </w:r>
      <w:r w:rsidR="00B112AF" w:rsidRPr="005E574E">
        <w:rPr>
          <w:rFonts w:ascii="Calibri" w:hAnsi="Calibri" w:cs="Calibri"/>
          <w:color w:val="221F1F"/>
        </w:rPr>
        <w:t>prestations</w:t>
      </w:r>
      <w:r w:rsidRPr="005E574E">
        <w:rPr>
          <w:rFonts w:ascii="Calibri" w:hAnsi="Calibri" w:cs="Calibri"/>
          <w:color w:val="221F1F"/>
        </w:rPr>
        <w:t xml:space="preserve"> au</w:t>
      </w:r>
      <w:r w:rsidRPr="005E574E">
        <w:rPr>
          <w:rFonts w:ascii="Calibri" w:hAnsi="Calibri" w:cs="Calibri"/>
          <w:color w:val="221F1F"/>
          <w:spacing w:val="18"/>
        </w:rPr>
        <w:t xml:space="preserve"> </w:t>
      </w:r>
      <w:r w:rsidRPr="005E574E">
        <w:rPr>
          <w:rFonts w:ascii="Calibri" w:hAnsi="Calibri" w:cs="Calibri"/>
          <w:color w:val="221F1F"/>
        </w:rPr>
        <w:t>soumissionnaire</w:t>
      </w:r>
      <w:r w:rsidRPr="005E574E">
        <w:rPr>
          <w:rFonts w:ascii="Calibri" w:hAnsi="Calibri" w:cs="Calibri"/>
          <w:color w:val="221F1F"/>
          <w:spacing w:val="18"/>
        </w:rPr>
        <w:t xml:space="preserve"> </w:t>
      </w:r>
      <w:r w:rsidRPr="005E574E">
        <w:rPr>
          <w:rFonts w:ascii="Calibri" w:hAnsi="Calibri" w:cs="Calibri"/>
          <w:color w:val="221F1F"/>
        </w:rPr>
        <w:t>retenu,</w:t>
      </w:r>
      <w:r w:rsidRPr="005E574E">
        <w:rPr>
          <w:rFonts w:ascii="Calibri" w:hAnsi="Calibri" w:cs="Calibri"/>
          <w:color w:val="221F1F"/>
          <w:spacing w:val="18"/>
        </w:rPr>
        <w:t xml:space="preserve"> </w:t>
      </w:r>
      <w:r w:rsidRPr="005E574E">
        <w:rPr>
          <w:rFonts w:ascii="Calibri" w:hAnsi="Calibri" w:cs="Calibri"/>
          <w:color w:val="221F1F"/>
        </w:rPr>
        <w:t>tel</w:t>
      </w:r>
      <w:r w:rsidRPr="005E574E">
        <w:rPr>
          <w:rFonts w:ascii="Calibri" w:hAnsi="Calibri" w:cs="Calibri"/>
          <w:color w:val="221F1F"/>
          <w:spacing w:val="18"/>
        </w:rPr>
        <w:t xml:space="preserve"> </w:t>
      </w:r>
      <w:r w:rsidRPr="005E574E">
        <w:rPr>
          <w:rFonts w:ascii="Calibri" w:hAnsi="Calibri" w:cs="Calibri"/>
          <w:color w:val="221F1F"/>
        </w:rPr>
        <w:t>que</w:t>
      </w:r>
      <w:r w:rsidRPr="005E574E">
        <w:rPr>
          <w:rFonts w:ascii="Calibri" w:hAnsi="Calibri" w:cs="Calibri"/>
          <w:color w:val="221F1F"/>
          <w:spacing w:val="18"/>
        </w:rPr>
        <w:t xml:space="preserve"> </w:t>
      </w:r>
      <w:r w:rsidRPr="005E574E">
        <w:rPr>
          <w:rFonts w:ascii="Calibri" w:hAnsi="Calibri" w:cs="Calibri"/>
          <w:color w:val="221F1F"/>
        </w:rPr>
        <w:t>prévu</w:t>
      </w:r>
      <w:r w:rsidRPr="005E574E">
        <w:rPr>
          <w:rFonts w:ascii="Calibri" w:hAnsi="Calibri" w:cs="Calibri"/>
          <w:color w:val="221F1F"/>
          <w:spacing w:val="18"/>
        </w:rPr>
        <w:t xml:space="preserve"> </w:t>
      </w:r>
      <w:r w:rsidRPr="005E574E">
        <w:rPr>
          <w:rFonts w:ascii="Calibri" w:hAnsi="Calibri" w:cs="Calibri"/>
          <w:color w:val="221F1F"/>
        </w:rPr>
        <w:t xml:space="preserve">par le </w:t>
      </w:r>
      <w:r w:rsidRPr="005E574E">
        <w:rPr>
          <w:rFonts w:ascii="Calibri" w:hAnsi="Calibri" w:cs="Calibri"/>
          <w:color w:val="221F1F"/>
          <w:spacing w:val="-17"/>
        </w:rPr>
        <w:t xml:space="preserve"> </w:t>
      </w:r>
      <w:r w:rsidRPr="005E574E">
        <w:rPr>
          <w:rFonts w:ascii="Calibri" w:hAnsi="Calibri" w:cs="Calibri"/>
          <w:color w:val="221F1F"/>
        </w:rPr>
        <w:t xml:space="preserve">CCAP. </w:t>
      </w:r>
      <w:r w:rsidRPr="005E574E">
        <w:rPr>
          <w:rFonts w:ascii="Calibri" w:hAnsi="Calibri" w:cs="Calibri"/>
          <w:color w:val="221F1F"/>
          <w:spacing w:val="-17"/>
        </w:rPr>
        <w:t xml:space="preserve"> </w:t>
      </w:r>
      <w:r w:rsidRPr="005E574E">
        <w:rPr>
          <w:rFonts w:ascii="Calibri" w:hAnsi="Calibri" w:cs="Calibri"/>
          <w:color w:val="221F1F"/>
        </w:rPr>
        <w:t xml:space="preserve">L’effet </w:t>
      </w:r>
      <w:r w:rsidRPr="005E574E">
        <w:rPr>
          <w:rFonts w:ascii="Calibri" w:hAnsi="Calibri" w:cs="Calibri"/>
          <w:color w:val="221F1F"/>
          <w:spacing w:val="-17"/>
        </w:rPr>
        <w:t xml:space="preserve"> </w:t>
      </w:r>
      <w:r w:rsidRPr="005E574E">
        <w:rPr>
          <w:rFonts w:ascii="Calibri" w:hAnsi="Calibri" w:cs="Calibri"/>
          <w:color w:val="221F1F"/>
        </w:rPr>
        <w:t xml:space="preserve">de </w:t>
      </w:r>
      <w:r w:rsidRPr="005E574E">
        <w:rPr>
          <w:rFonts w:ascii="Calibri" w:hAnsi="Calibri" w:cs="Calibri"/>
          <w:color w:val="221F1F"/>
          <w:spacing w:val="-17"/>
        </w:rPr>
        <w:t xml:space="preserve"> </w:t>
      </w:r>
      <w:r w:rsidRPr="005E574E">
        <w:rPr>
          <w:rFonts w:ascii="Calibri" w:hAnsi="Calibri" w:cs="Calibri"/>
          <w:color w:val="221F1F"/>
        </w:rPr>
        <w:t xml:space="preserve">l’actualisation </w:t>
      </w:r>
      <w:r w:rsidRPr="005E574E">
        <w:rPr>
          <w:rFonts w:ascii="Calibri" w:hAnsi="Calibri" w:cs="Calibri"/>
          <w:color w:val="221F1F"/>
          <w:spacing w:val="-17"/>
        </w:rPr>
        <w:t xml:space="preserve"> </w:t>
      </w:r>
      <w:r w:rsidRPr="005E574E">
        <w:rPr>
          <w:rFonts w:ascii="Calibri" w:hAnsi="Calibri" w:cs="Calibri"/>
          <w:color w:val="221F1F"/>
        </w:rPr>
        <w:t xml:space="preserve">n’est </w:t>
      </w:r>
      <w:r w:rsidRPr="005E574E">
        <w:rPr>
          <w:rFonts w:ascii="Calibri" w:hAnsi="Calibri" w:cs="Calibri"/>
          <w:color w:val="221F1F"/>
          <w:spacing w:val="-17"/>
        </w:rPr>
        <w:t xml:space="preserve"> </w:t>
      </w:r>
      <w:r w:rsidRPr="005E574E">
        <w:rPr>
          <w:rFonts w:ascii="Calibri" w:hAnsi="Calibri" w:cs="Calibri"/>
          <w:color w:val="221F1F"/>
        </w:rPr>
        <w:t>pas pris</w:t>
      </w:r>
      <w:r w:rsidRPr="005E574E">
        <w:rPr>
          <w:rFonts w:ascii="Calibri" w:hAnsi="Calibri" w:cs="Calibri"/>
          <w:color w:val="221F1F"/>
          <w:spacing w:val="6"/>
        </w:rPr>
        <w:t xml:space="preserve"> </w:t>
      </w:r>
      <w:r w:rsidRPr="005E574E">
        <w:rPr>
          <w:rFonts w:ascii="Calibri" w:hAnsi="Calibri" w:cs="Calibri"/>
          <w:color w:val="221F1F"/>
        </w:rPr>
        <w:t>en</w:t>
      </w:r>
      <w:r w:rsidRPr="005E574E">
        <w:rPr>
          <w:rFonts w:ascii="Calibri" w:hAnsi="Calibri" w:cs="Calibri"/>
          <w:color w:val="221F1F"/>
          <w:spacing w:val="6"/>
        </w:rPr>
        <w:t xml:space="preserve"> </w:t>
      </w:r>
      <w:r w:rsidRPr="005E574E">
        <w:rPr>
          <w:rFonts w:ascii="Calibri" w:hAnsi="Calibri" w:cs="Calibri"/>
          <w:color w:val="221F1F"/>
        </w:rPr>
        <w:t>considération</w:t>
      </w:r>
      <w:r w:rsidRPr="005E574E">
        <w:rPr>
          <w:rFonts w:ascii="Calibri" w:hAnsi="Calibri" w:cs="Calibri"/>
          <w:color w:val="221F1F"/>
          <w:spacing w:val="6"/>
        </w:rPr>
        <w:t xml:space="preserve"> </w:t>
      </w:r>
      <w:r w:rsidRPr="005E574E">
        <w:rPr>
          <w:rFonts w:ascii="Calibri" w:hAnsi="Calibri" w:cs="Calibri"/>
          <w:color w:val="221F1F"/>
        </w:rPr>
        <w:t>aux</w:t>
      </w:r>
      <w:r w:rsidRPr="005E574E">
        <w:rPr>
          <w:rFonts w:ascii="Calibri" w:hAnsi="Calibri" w:cs="Calibri"/>
          <w:color w:val="221F1F"/>
          <w:spacing w:val="6"/>
        </w:rPr>
        <w:t xml:space="preserve"> </w:t>
      </w:r>
      <w:r w:rsidRPr="005E574E">
        <w:rPr>
          <w:rFonts w:ascii="Calibri" w:hAnsi="Calibri" w:cs="Calibri"/>
          <w:color w:val="221F1F"/>
        </w:rPr>
        <w:t>fins</w:t>
      </w:r>
      <w:r w:rsidRPr="005E574E">
        <w:rPr>
          <w:rFonts w:ascii="Calibri" w:hAnsi="Calibri" w:cs="Calibri"/>
          <w:color w:val="221F1F"/>
          <w:spacing w:val="6"/>
        </w:rPr>
        <w:t xml:space="preserve"> </w:t>
      </w:r>
      <w:r w:rsidRPr="005E574E">
        <w:rPr>
          <w:rFonts w:ascii="Calibri" w:hAnsi="Calibri" w:cs="Calibri"/>
          <w:color w:val="221F1F"/>
        </w:rPr>
        <w:t>de</w:t>
      </w:r>
      <w:r w:rsidRPr="005E574E">
        <w:rPr>
          <w:rFonts w:ascii="Calibri" w:hAnsi="Calibri" w:cs="Calibri"/>
          <w:color w:val="221F1F"/>
          <w:spacing w:val="6"/>
        </w:rPr>
        <w:t xml:space="preserve"> </w:t>
      </w:r>
      <w:r w:rsidRPr="005E574E">
        <w:rPr>
          <w:rFonts w:ascii="Calibri" w:hAnsi="Calibri" w:cs="Calibri"/>
          <w:color w:val="221F1F"/>
        </w:rPr>
        <w:t>l’évaluation.</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ind w:left="114" w:right="-20"/>
        <w:rPr>
          <w:rFonts w:ascii="Calibri" w:hAnsi="Calibri" w:cs="Calibri"/>
          <w:color w:val="000000"/>
        </w:rPr>
      </w:pPr>
      <w:r w:rsidRPr="005E574E">
        <w:rPr>
          <w:rFonts w:ascii="Calibri" w:hAnsi="Calibri" w:cs="Calibri"/>
          <w:b/>
          <w:bCs/>
          <w:color w:val="221F1F"/>
        </w:rPr>
        <w:lastRenderedPageBreak/>
        <w:t>Article</w:t>
      </w:r>
      <w:r w:rsidRPr="005E574E">
        <w:rPr>
          <w:rFonts w:ascii="Calibri" w:hAnsi="Calibri" w:cs="Calibri"/>
          <w:b/>
          <w:bCs/>
          <w:color w:val="221F1F"/>
          <w:spacing w:val="6"/>
        </w:rPr>
        <w:t xml:space="preserve"> </w:t>
      </w:r>
      <w:r w:rsidRPr="005E574E">
        <w:rPr>
          <w:rFonts w:ascii="Calibri" w:hAnsi="Calibri" w:cs="Calibri"/>
          <w:b/>
          <w:bCs/>
          <w:color w:val="221F1F"/>
        </w:rPr>
        <w:t>17</w:t>
      </w:r>
      <w:r w:rsidRPr="005E574E">
        <w:rPr>
          <w:rFonts w:ascii="Calibri" w:hAnsi="Calibri" w:cs="Calibri"/>
          <w:b/>
          <w:bCs/>
          <w:color w:val="221F1F"/>
          <w:spacing w:val="6"/>
        </w:rPr>
        <w:t xml:space="preserve"> </w:t>
      </w:r>
      <w:r w:rsidRPr="005E574E">
        <w:rPr>
          <w:rFonts w:ascii="Calibri" w:hAnsi="Calibri" w:cs="Calibri"/>
          <w:b/>
          <w:bCs/>
          <w:color w:val="221F1F"/>
        </w:rPr>
        <w:t>:</w:t>
      </w:r>
      <w:r w:rsidRPr="005E574E">
        <w:rPr>
          <w:rFonts w:ascii="Calibri" w:hAnsi="Calibri" w:cs="Calibri"/>
          <w:b/>
          <w:bCs/>
          <w:color w:val="221F1F"/>
          <w:spacing w:val="6"/>
        </w:rPr>
        <w:t xml:space="preserve"> </w:t>
      </w:r>
      <w:r w:rsidRPr="005E574E">
        <w:rPr>
          <w:rFonts w:ascii="Calibri" w:hAnsi="Calibri" w:cs="Calibri"/>
          <w:b/>
          <w:bCs/>
          <w:color w:val="221F1F"/>
        </w:rPr>
        <w:t>Caution</w:t>
      </w:r>
      <w:r w:rsidRPr="005E574E">
        <w:rPr>
          <w:rFonts w:ascii="Calibri" w:hAnsi="Calibri" w:cs="Calibri"/>
          <w:b/>
          <w:bCs/>
          <w:color w:val="221F1F"/>
          <w:spacing w:val="6"/>
        </w:rPr>
        <w:t xml:space="preserve"> </w:t>
      </w:r>
      <w:r w:rsidRPr="005E574E">
        <w:rPr>
          <w:rFonts w:ascii="Calibri" w:hAnsi="Calibri" w:cs="Calibri"/>
          <w:b/>
          <w:bCs/>
          <w:color w:val="221F1F"/>
        </w:rPr>
        <w:t>de</w:t>
      </w:r>
      <w:r w:rsidRPr="005E574E">
        <w:rPr>
          <w:rFonts w:ascii="Calibri" w:hAnsi="Calibri" w:cs="Calibri"/>
          <w:b/>
          <w:bCs/>
          <w:color w:val="221F1F"/>
          <w:spacing w:val="6"/>
        </w:rPr>
        <w:t xml:space="preserve"> </w:t>
      </w:r>
      <w:r w:rsidRPr="005E574E">
        <w:rPr>
          <w:rFonts w:ascii="Calibri" w:hAnsi="Calibri" w:cs="Calibri"/>
          <w:b/>
          <w:bCs/>
          <w:color w:val="221F1F"/>
        </w:rPr>
        <w:t>soumission</w:t>
      </w:r>
    </w:p>
    <w:p w:rsidR="001317F7" w:rsidRPr="005E574E" w:rsidRDefault="001317F7" w:rsidP="001317F7">
      <w:pPr>
        <w:widowControl w:val="0"/>
        <w:autoSpaceDE w:val="0"/>
        <w:autoSpaceDN w:val="0"/>
        <w:adjustRightInd w:val="0"/>
        <w:spacing w:before="14" w:line="14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738" w:right="-20" w:hanging="624"/>
        <w:jc w:val="both"/>
        <w:rPr>
          <w:rFonts w:ascii="Calibri" w:hAnsi="Calibri" w:cs="Calibri"/>
          <w:color w:val="000000"/>
        </w:rPr>
      </w:pPr>
      <w:r w:rsidRPr="005E574E">
        <w:rPr>
          <w:rFonts w:ascii="Calibri" w:hAnsi="Calibri" w:cs="Calibri"/>
          <w:color w:val="221F1F"/>
        </w:rPr>
        <w:t xml:space="preserve">17.1. </w:t>
      </w:r>
      <w:r w:rsidRPr="005E574E">
        <w:rPr>
          <w:rFonts w:ascii="Calibri" w:hAnsi="Calibri" w:cs="Calibri"/>
          <w:color w:val="221F1F"/>
          <w:spacing w:val="12"/>
        </w:rPr>
        <w:t xml:space="preserve"> </w:t>
      </w:r>
      <w:r w:rsidRPr="005E574E">
        <w:rPr>
          <w:rFonts w:ascii="Calibri" w:hAnsi="Calibri" w:cs="Calibri"/>
          <w:color w:val="221F1F"/>
          <w:spacing w:val="3"/>
        </w:rPr>
        <w:t>E</w:t>
      </w:r>
      <w:r w:rsidRPr="005E574E">
        <w:rPr>
          <w:rFonts w:ascii="Calibri" w:hAnsi="Calibri" w:cs="Calibri"/>
          <w:color w:val="221F1F"/>
        </w:rPr>
        <w:t xml:space="preserve">n </w:t>
      </w:r>
      <w:r w:rsidRPr="005E574E">
        <w:rPr>
          <w:rFonts w:ascii="Calibri" w:hAnsi="Calibri" w:cs="Calibri"/>
          <w:color w:val="221F1F"/>
          <w:spacing w:val="3"/>
        </w:rPr>
        <w:t>applicatio</w:t>
      </w:r>
      <w:r w:rsidRPr="005E574E">
        <w:rPr>
          <w:rFonts w:ascii="Calibri" w:hAnsi="Calibri" w:cs="Calibri"/>
          <w:color w:val="221F1F"/>
        </w:rPr>
        <w:t xml:space="preserve">n </w:t>
      </w:r>
      <w:r w:rsidRPr="005E574E">
        <w:rPr>
          <w:rFonts w:ascii="Calibri" w:hAnsi="Calibri" w:cs="Calibri"/>
          <w:color w:val="221F1F"/>
          <w:spacing w:val="3"/>
        </w:rPr>
        <w:t>d</w:t>
      </w:r>
      <w:r w:rsidRPr="005E574E">
        <w:rPr>
          <w:rFonts w:ascii="Calibri" w:hAnsi="Calibri" w:cs="Calibri"/>
          <w:color w:val="221F1F"/>
        </w:rPr>
        <w:t xml:space="preserve">e </w:t>
      </w:r>
      <w:r w:rsidRPr="005E574E">
        <w:rPr>
          <w:rFonts w:ascii="Calibri" w:hAnsi="Calibri" w:cs="Calibri"/>
          <w:color w:val="221F1F"/>
          <w:spacing w:val="-27"/>
        </w:rPr>
        <w:t xml:space="preserve"> </w:t>
      </w:r>
      <w:r w:rsidRPr="005E574E">
        <w:rPr>
          <w:rFonts w:ascii="Calibri" w:hAnsi="Calibri" w:cs="Calibri"/>
          <w:color w:val="221F1F"/>
          <w:spacing w:val="3"/>
        </w:rPr>
        <w:t>l'articl</w:t>
      </w:r>
      <w:r w:rsidRPr="005E574E">
        <w:rPr>
          <w:rFonts w:ascii="Calibri" w:hAnsi="Calibri" w:cs="Calibri"/>
          <w:color w:val="221F1F"/>
        </w:rPr>
        <w:t xml:space="preserve">e </w:t>
      </w:r>
      <w:r w:rsidRPr="005E574E">
        <w:rPr>
          <w:rFonts w:ascii="Calibri" w:hAnsi="Calibri" w:cs="Calibri"/>
          <w:color w:val="221F1F"/>
          <w:spacing w:val="-27"/>
        </w:rPr>
        <w:t xml:space="preserve"> </w:t>
      </w:r>
      <w:r w:rsidRPr="005E574E">
        <w:rPr>
          <w:rFonts w:ascii="Calibri" w:hAnsi="Calibri" w:cs="Calibri"/>
          <w:color w:val="221F1F"/>
          <w:spacing w:val="3"/>
        </w:rPr>
        <w:t>1</w:t>
      </w:r>
      <w:r w:rsidRPr="005E574E">
        <w:rPr>
          <w:rFonts w:ascii="Calibri" w:hAnsi="Calibri" w:cs="Calibri"/>
          <w:color w:val="221F1F"/>
        </w:rPr>
        <w:t xml:space="preserve">3 </w:t>
      </w:r>
      <w:r w:rsidRPr="005E574E">
        <w:rPr>
          <w:rFonts w:ascii="Calibri" w:hAnsi="Calibri" w:cs="Calibri"/>
          <w:color w:val="221F1F"/>
          <w:spacing w:val="-27"/>
        </w:rPr>
        <w:t xml:space="preserve"> </w:t>
      </w:r>
      <w:r w:rsidRPr="005E574E">
        <w:rPr>
          <w:rFonts w:ascii="Calibri" w:hAnsi="Calibri" w:cs="Calibri"/>
          <w:color w:val="221F1F"/>
          <w:spacing w:val="3"/>
        </w:rPr>
        <w:t>d</w:t>
      </w:r>
      <w:r w:rsidRPr="005E574E">
        <w:rPr>
          <w:rFonts w:ascii="Calibri" w:hAnsi="Calibri" w:cs="Calibri"/>
          <w:color w:val="221F1F"/>
        </w:rPr>
        <w:t xml:space="preserve">u </w:t>
      </w:r>
      <w:r w:rsidRPr="005E574E">
        <w:rPr>
          <w:rFonts w:ascii="Calibri" w:hAnsi="Calibri" w:cs="Calibri"/>
          <w:color w:val="221F1F"/>
          <w:spacing w:val="-27"/>
        </w:rPr>
        <w:t xml:space="preserve"> </w:t>
      </w:r>
      <w:r w:rsidRPr="005E574E">
        <w:rPr>
          <w:rFonts w:ascii="Calibri" w:hAnsi="Calibri" w:cs="Calibri"/>
          <w:color w:val="221F1F"/>
          <w:spacing w:val="3"/>
        </w:rPr>
        <w:t xml:space="preserve">RGAO, </w:t>
      </w:r>
      <w:r w:rsidRPr="005E574E">
        <w:rPr>
          <w:rFonts w:ascii="Calibri" w:hAnsi="Calibri" w:cs="Calibri"/>
          <w:color w:val="221F1F"/>
        </w:rPr>
        <w:t xml:space="preserve">le soumissionnaire </w:t>
      </w:r>
      <w:r w:rsidRPr="005E574E">
        <w:rPr>
          <w:rFonts w:ascii="Calibri" w:hAnsi="Calibri" w:cs="Calibri"/>
          <w:color w:val="221F1F"/>
          <w:spacing w:val="4"/>
        </w:rPr>
        <w:t xml:space="preserve"> </w:t>
      </w:r>
      <w:r w:rsidRPr="005E574E">
        <w:rPr>
          <w:rFonts w:ascii="Calibri" w:hAnsi="Calibri" w:cs="Calibri"/>
          <w:color w:val="221F1F"/>
        </w:rPr>
        <w:t xml:space="preserve">fournira </w:t>
      </w:r>
      <w:r w:rsidRPr="005E574E">
        <w:rPr>
          <w:rFonts w:ascii="Calibri" w:hAnsi="Calibri" w:cs="Calibri"/>
          <w:color w:val="221F1F"/>
          <w:spacing w:val="4"/>
        </w:rPr>
        <w:t xml:space="preserve"> </w:t>
      </w:r>
      <w:r w:rsidRPr="005E574E">
        <w:rPr>
          <w:rFonts w:ascii="Calibri" w:hAnsi="Calibri" w:cs="Calibri"/>
          <w:color w:val="221F1F"/>
        </w:rPr>
        <w:t xml:space="preserve">une caution de </w:t>
      </w:r>
      <w:r w:rsidRPr="005E574E">
        <w:rPr>
          <w:rFonts w:ascii="Calibri" w:hAnsi="Calibri" w:cs="Calibri"/>
          <w:color w:val="221F1F"/>
          <w:spacing w:val="5"/>
        </w:rPr>
        <w:t>soumissio</w:t>
      </w:r>
      <w:r w:rsidRPr="005E574E">
        <w:rPr>
          <w:rFonts w:ascii="Calibri" w:hAnsi="Calibri" w:cs="Calibri"/>
          <w:color w:val="221F1F"/>
        </w:rPr>
        <w:t xml:space="preserve">n </w:t>
      </w:r>
      <w:r w:rsidRPr="005E574E">
        <w:rPr>
          <w:rFonts w:ascii="Calibri" w:hAnsi="Calibri" w:cs="Calibri"/>
          <w:color w:val="221F1F"/>
          <w:spacing w:val="5"/>
        </w:rPr>
        <w:t>d</w:t>
      </w:r>
      <w:r w:rsidRPr="005E574E">
        <w:rPr>
          <w:rFonts w:ascii="Calibri" w:hAnsi="Calibri" w:cs="Calibri"/>
          <w:color w:val="221F1F"/>
        </w:rPr>
        <w:t xml:space="preserve">u </w:t>
      </w:r>
      <w:r w:rsidRPr="005E574E">
        <w:rPr>
          <w:rFonts w:ascii="Calibri" w:hAnsi="Calibri" w:cs="Calibri"/>
          <w:color w:val="221F1F"/>
          <w:spacing w:val="5"/>
        </w:rPr>
        <w:t>montan</w:t>
      </w:r>
      <w:r w:rsidRPr="005E574E">
        <w:rPr>
          <w:rFonts w:ascii="Calibri" w:hAnsi="Calibri" w:cs="Calibri"/>
          <w:color w:val="221F1F"/>
        </w:rPr>
        <w:t xml:space="preserve">t </w:t>
      </w:r>
      <w:r w:rsidRPr="005E574E">
        <w:rPr>
          <w:rFonts w:ascii="Calibri" w:hAnsi="Calibri" w:cs="Calibri"/>
          <w:color w:val="221F1F"/>
          <w:spacing w:val="5"/>
        </w:rPr>
        <w:t>spécifi</w:t>
      </w:r>
      <w:r w:rsidRPr="005E574E">
        <w:rPr>
          <w:rFonts w:ascii="Calibri" w:hAnsi="Calibri" w:cs="Calibri"/>
          <w:color w:val="221F1F"/>
        </w:rPr>
        <w:t xml:space="preserve">é </w:t>
      </w:r>
      <w:r w:rsidRPr="005E574E">
        <w:rPr>
          <w:rFonts w:ascii="Calibri" w:hAnsi="Calibri" w:cs="Calibri"/>
          <w:color w:val="221F1F"/>
          <w:spacing w:val="5"/>
        </w:rPr>
        <w:t>dan</w:t>
      </w:r>
      <w:r w:rsidRPr="005E574E">
        <w:rPr>
          <w:rFonts w:ascii="Calibri" w:hAnsi="Calibri" w:cs="Calibri"/>
          <w:color w:val="221F1F"/>
        </w:rPr>
        <w:t xml:space="preserve">s </w:t>
      </w:r>
      <w:r w:rsidRPr="005E574E">
        <w:rPr>
          <w:rFonts w:ascii="Calibri" w:hAnsi="Calibri" w:cs="Calibri"/>
          <w:color w:val="221F1F"/>
          <w:spacing w:val="5"/>
        </w:rPr>
        <w:t xml:space="preserve">le </w:t>
      </w:r>
      <w:r w:rsidRPr="005E574E">
        <w:rPr>
          <w:rFonts w:ascii="Calibri" w:hAnsi="Calibri" w:cs="Calibri"/>
          <w:color w:val="221F1F"/>
          <w:spacing w:val="2"/>
        </w:rPr>
        <w:t>Règlemen</w:t>
      </w:r>
      <w:r w:rsidRPr="005E574E">
        <w:rPr>
          <w:rFonts w:ascii="Calibri" w:hAnsi="Calibri" w:cs="Calibri"/>
          <w:color w:val="221F1F"/>
        </w:rPr>
        <w:t xml:space="preserve">t </w:t>
      </w:r>
      <w:r w:rsidRPr="005E574E">
        <w:rPr>
          <w:rFonts w:ascii="Calibri" w:hAnsi="Calibri" w:cs="Calibri"/>
          <w:color w:val="221F1F"/>
          <w:spacing w:val="2"/>
        </w:rPr>
        <w:t>Particulie</w:t>
      </w:r>
      <w:r w:rsidRPr="005E574E">
        <w:rPr>
          <w:rFonts w:ascii="Calibri" w:hAnsi="Calibri" w:cs="Calibri"/>
          <w:color w:val="221F1F"/>
        </w:rPr>
        <w:t xml:space="preserve">r </w:t>
      </w:r>
      <w:r w:rsidRPr="005E574E">
        <w:rPr>
          <w:rFonts w:ascii="Calibri" w:hAnsi="Calibri" w:cs="Calibri"/>
          <w:color w:val="221F1F"/>
          <w:spacing w:val="2"/>
        </w:rPr>
        <w:t>d</w:t>
      </w:r>
      <w:r w:rsidRPr="005E574E">
        <w:rPr>
          <w:rFonts w:ascii="Calibri" w:hAnsi="Calibri" w:cs="Calibri"/>
          <w:color w:val="221F1F"/>
        </w:rPr>
        <w:t xml:space="preserve">e </w:t>
      </w:r>
      <w:r w:rsidRPr="005E574E">
        <w:rPr>
          <w:rFonts w:ascii="Calibri" w:hAnsi="Calibri" w:cs="Calibri"/>
          <w:color w:val="221F1F"/>
          <w:spacing w:val="2"/>
        </w:rPr>
        <w:t>l'Appe</w:t>
      </w:r>
      <w:r w:rsidRPr="005E574E">
        <w:rPr>
          <w:rFonts w:ascii="Calibri" w:hAnsi="Calibri" w:cs="Calibri"/>
          <w:color w:val="221F1F"/>
        </w:rPr>
        <w:t xml:space="preserve">l </w:t>
      </w:r>
      <w:r w:rsidRPr="005E574E">
        <w:rPr>
          <w:rFonts w:ascii="Calibri" w:hAnsi="Calibri" w:cs="Calibri"/>
          <w:color w:val="221F1F"/>
          <w:spacing w:val="2"/>
        </w:rPr>
        <w:t xml:space="preserve">d'Offres, </w:t>
      </w:r>
      <w:r w:rsidRPr="005E574E">
        <w:rPr>
          <w:rFonts w:ascii="Calibri" w:hAnsi="Calibri" w:cs="Calibri"/>
          <w:color w:val="221F1F"/>
        </w:rPr>
        <w:t>laquelle</w:t>
      </w:r>
      <w:r w:rsidRPr="005E574E">
        <w:rPr>
          <w:rFonts w:ascii="Calibri" w:hAnsi="Calibri" w:cs="Calibri"/>
          <w:color w:val="221F1F"/>
          <w:spacing w:val="6"/>
        </w:rPr>
        <w:t xml:space="preserve"> </w:t>
      </w:r>
      <w:r w:rsidRPr="005E574E">
        <w:rPr>
          <w:rFonts w:ascii="Calibri" w:hAnsi="Calibri" w:cs="Calibri"/>
          <w:color w:val="221F1F"/>
        </w:rPr>
        <w:t>fera</w:t>
      </w:r>
      <w:r w:rsidRPr="005E574E">
        <w:rPr>
          <w:rFonts w:ascii="Calibri" w:hAnsi="Calibri" w:cs="Calibri"/>
          <w:color w:val="221F1F"/>
          <w:spacing w:val="6"/>
        </w:rPr>
        <w:t xml:space="preserve"> </w:t>
      </w:r>
      <w:r w:rsidRPr="005E574E">
        <w:rPr>
          <w:rFonts w:ascii="Calibri" w:hAnsi="Calibri" w:cs="Calibri"/>
          <w:color w:val="221F1F"/>
        </w:rPr>
        <w:t>partie</w:t>
      </w:r>
      <w:r w:rsidRPr="005E574E">
        <w:rPr>
          <w:rFonts w:ascii="Calibri" w:hAnsi="Calibri" w:cs="Calibri"/>
          <w:color w:val="221F1F"/>
          <w:spacing w:val="6"/>
        </w:rPr>
        <w:t xml:space="preserve"> </w:t>
      </w:r>
      <w:r w:rsidRPr="005E574E">
        <w:rPr>
          <w:rFonts w:ascii="Calibri" w:hAnsi="Calibri" w:cs="Calibri"/>
          <w:color w:val="221F1F"/>
        </w:rPr>
        <w:t>intégrante</w:t>
      </w:r>
      <w:r w:rsidRPr="005E574E">
        <w:rPr>
          <w:rFonts w:ascii="Calibri" w:hAnsi="Calibri" w:cs="Calibri"/>
          <w:color w:val="221F1F"/>
          <w:spacing w:val="6"/>
        </w:rPr>
        <w:t xml:space="preserve"> </w:t>
      </w:r>
      <w:r w:rsidRPr="005E574E">
        <w:rPr>
          <w:rFonts w:ascii="Calibri" w:hAnsi="Calibri" w:cs="Calibri"/>
          <w:color w:val="221F1F"/>
        </w:rPr>
        <w:t>de</w:t>
      </w:r>
      <w:r w:rsidRPr="005E574E">
        <w:rPr>
          <w:rFonts w:ascii="Calibri" w:hAnsi="Calibri" w:cs="Calibri"/>
          <w:color w:val="221F1F"/>
          <w:spacing w:val="6"/>
        </w:rPr>
        <w:t xml:space="preserve"> </w:t>
      </w:r>
      <w:r w:rsidRPr="005E574E">
        <w:rPr>
          <w:rFonts w:ascii="Calibri" w:hAnsi="Calibri" w:cs="Calibri"/>
          <w:color w:val="221F1F"/>
        </w:rPr>
        <w:t>son</w:t>
      </w:r>
      <w:r w:rsidRPr="005E574E">
        <w:rPr>
          <w:rFonts w:ascii="Calibri" w:hAnsi="Calibri" w:cs="Calibri"/>
          <w:color w:val="221F1F"/>
          <w:spacing w:val="6"/>
        </w:rPr>
        <w:t xml:space="preserve"> </w:t>
      </w:r>
      <w:r w:rsidRPr="005E574E">
        <w:rPr>
          <w:rFonts w:ascii="Calibri" w:hAnsi="Calibri" w:cs="Calibri"/>
          <w:color w:val="221F1F"/>
        </w:rPr>
        <w:t>offre.</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738" w:right="-15" w:hanging="624"/>
        <w:jc w:val="both"/>
        <w:rPr>
          <w:rFonts w:ascii="Calibri" w:hAnsi="Calibri" w:cs="Calibri"/>
          <w:color w:val="000000"/>
        </w:rPr>
      </w:pPr>
      <w:r w:rsidRPr="005E574E">
        <w:rPr>
          <w:rFonts w:ascii="Calibri" w:hAnsi="Calibri" w:cs="Calibri"/>
          <w:color w:val="221F1F"/>
        </w:rPr>
        <w:t xml:space="preserve">17.2. </w:t>
      </w:r>
      <w:r w:rsidRPr="005E574E">
        <w:rPr>
          <w:rFonts w:ascii="Calibri" w:hAnsi="Calibri" w:cs="Calibri"/>
          <w:color w:val="221F1F"/>
          <w:spacing w:val="12"/>
        </w:rPr>
        <w:t xml:space="preserve"> </w:t>
      </w:r>
      <w:r w:rsidRPr="005E574E">
        <w:rPr>
          <w:rFonts w:ascii="Calibri" w:hAnsi="Calibri" w:cs="Calibri"/>
          <w:color w:val="221F1F"/>
        </w:rPr>
        <w:t xml:space="preserve">La </w:t>
      </w:r>
      <w:r w:rsidRPr="005E574E">
        <w:rPr>
          <w:rFonts w:ascii="Calibri" w:hAnsi="Calibri" w:cs="Calibri"/>
          <w:color w:val="221F1F"/>
          <w:spacing w:val="-27"/>
        </w:rPr>
        <w:t xml:space="preserve"> </w:t>
      </w:r>
      <w:r w:rsidRPr="005E574E">
        <w:rPr>
          <w:rFonts w:ascii="Calibri" w:hAnsi="Calibri" w:cs="Calibri"/>
          <w:color w:val="221F1F"/>
        </w:rPr>
        <w:t xml:space="preserve">caution </w:t>
      </w:r>
      <w:r w:rsidRPr="005E574E">
        <w:rPr>
          <w:rFonts w:ascii="Calibri" w:hAnsi="Calibri" w:cs="Calibri"/>
          <w:color w:val="221F1F"/>
          <w:spacing w:val="-27"/>
        </w:rPr>
        <w:t xml:space="preserve"> </w:t>
      </w:r>
      <w:r w:rsidRPr="005E574E">
        <w:rPr>
          <w:rFonts w:ascii="Calibri" w:hAnsi="Calibri" w:cs="Calibri"/>
          <w:color w:val="221F1F"/>
        </w:rPr>
        <w:t xml:space="preserve">de </w:t>
      </w:r>
      <w:r w:rsidRPr="005E574E">
        <w:rPr>
          <w:rFonts w:ascii="Calibri" w:hAnsi="Calibri" w:cs="Calibri"/>
          <w:color w:val="221F1F"/>
          <w:spacing w:val="-27"/>
        </w:rPr>
        <w:t xml:space="preserve"> </w:t>
      </w:r>
      <w:r w:rsidRPr="005E574E">
        <w:rPr>
          <w:rFonts w:ascii="Calibri" w:hAnsi="Calibri" w:cs="Calibri"/>
          <w:color w:val="221F1F"/>
        </w:rPr>
        <w:t xml:space="preserve">soumission </w:t>
      </w:r>
      <w:r w:rsidRPr="005E574E">
        <w:rPr>
          <w:rFonts w:ascii="Calibri" w:hAnsi="Calibri" w:cs="Calibri"/>
          <w:color w:val="221F1F"/>
          <w:spacing w:val="-27"/>
        </w:rPr>
        <w:t xml:space="preserve"> </w:t>
      </w:r>
      <w:r w:rsidRPr="005E574E">
        <w:rPr>
          <w:rFonts w:ascii="Calibri" w:hAnsi="Calibri" w:cs="Calibri"/>
          <w:color w:val="221F1F"/>
        </w:rPr>
        <w:t xml:space="preserve">sera </w:t>
      </w:r>
      <w:r w:rsidRPr="005E574E">
        <w:rPr>
          <w:rFonts w:ascii="Calibri" w:hAnsi="Calibri" w:cs="Calibri"/>
          <w:color w:val="221F1F"/>
          <w:spacing w:val="-27"/>
        </w:rPr>
        <w:t xml:space="preserve"> </w:t>
      </w:r>
      <w:r w:rsidRPr="005E574E">
        <w:rPr>
          <w:rFonts w:ascii="Calibri" w:hAnsi="Calibri" w:cs="Calibri"/>
          <w:color w:val="221F1F"/>
        </w:rPr>
        <w:t xml:space="preserve">conforme </w:t>
      </w:r>
      <w:r w:rsidRPr="005E574E">
        <w:rPr>
          <w:rFonts w:ascii="Calibri" w:hAnsi="Calibri" w:cs="Calibri"/>
          <w:color w:val="221F1F"/>
          <w:spacing w:val="-27"/>
        </w:rPr>
        <w:t xml:space="preserve"> </w:t>
      </w:r>
      <w:r w:rsidRPr="005E574E">
        <w:rPr>
          <w:rFonts w:ascii="Calibri" w:hAnsi="Calibri" w:cs="Calibri"/>
          <w:color w:val="221F1F"/>
        </w:rPr>
        <w:t xml:space="preserve">au modèle présenté dans </w:t>
      </w:r>
      <w:r w:rsidRPr="005E574E">
        <w:rPr>
          <w:rFonts w:ascii="Calibri" w:hAnsi="Calibri" w:cs="Calibri"/>
          <w:color w:val="221F1F"/>
          <w:spacing w:val="29"/>
        </w:rPr>
        <w:t xml:space="preserve"> </w:t>
      </w:r>
      <w:r w:rsidRPr="005E574E">
        <w:rPr>
          <w:rFonts w:ascii="Calibri" w:hAnsi="Calibri" w:cs="Calibri"/>
          <w:color w:val="221F1F"/>
        </w:rPr>
        <w:t xml:space="preserve">le </w:t>
      </w:r>
      <w:r w:rsidRPr="005E574E">
        <w:rPr>
          <w:rFonts w:ascii="Calibri" w:hAnsi="Calibri" w:cs="Calibri"/>
          <w:color w:val="221F1F"/>
          <w:spacing w:val="29"/>
        </w:rPr>
        <w:t xml:space="preserve"> </w:t>
      </w:r>
      <w:r w:rsidRPr="005E574E">
        <w:rPr>
          <w:rFonts w:ascii="Calibri" w:hAnsi="Calibri" w:cs="Calibri"/>
          <w:color w:val="221F1F"/>
        </w:rPr>
        <w:t xml:space="preserve">Dossier </w:t>
      </w:r>
      <w:r w:rsidRPr="005E574E">
        <w:rPr>
          <w:rFonts w:ascii="Calibri" w:hAnsi="Calibri" w:cs="Calibri"/>
          <w:color w:val="221F1F"/>
          <w:spacing w:val="29"/>
        </w:rPr>
        <w:t xml:space="preserve"> </w:t>
      </w:r>
      <w:r w:rsidRPr="005E574E">
        <w:rPr>
          <w:rFonts w:ascii="Calibri" w:hAnsi="Calibri" w:cs="Calibri"/>
          <w:color w:val="221F1F"/>
        </w:rPr>
        <w:t>d’Appel d’Offres;</w:t>
      </w:r>
      <w:r w:rsidRPr="005E574E">
        <w:rPr>
          <w:rFonts w:ascii="Calibri" w:hAnsi="Calibri" w:cs="Calibri"/>
          <w:color w:val="221F1F"/>
          <w:spacing w:val="9"/>
        </w:rPr>
        <w:t xml:space="preserve"> </w:t>
      </w:r>
      <w:r w:rsidRPr="005E574E">
        <w:rPr>
          <w:rFonts w:ascii="Calibri" w:hAnsi="Calibri" w:cs="Calibri"/>
          <w:color w:val="221F1F"/>
        </w:rPr>
        <w:t>d’autres</w:t>
      </w:r>
      <w:r w:rsidRPr="005E574E">
        <w:rPr>
          <w:rFonts w:ascii="Calibri" w:hAnsi="Calibri" w:cs="Calibri"/>
          <w:color w:val="221F1F"/>
          <w:spacing w:val="9"/>
        </w:rPr>
        <w:t xml:space="preserve"> </w:t>
      </w:r>
      <w:r w:rsidRPr="005E574E">
        <w:rPr>
          <w:rFonts w:ascii="Calibri" w:hAnsi="Calibri" w:cs="Calibri"/>
          <w:color w:val="221F1F"/>
        </w:rPr>
        <w:t>modèles</w:t>
      </w:r>
      <w:r w:rsidRPr="005E574E">
        <w:rPr>
          <w:rFonts w:ascii="Calibri" w:hAnsi="Calibri" w:cs="Calibri"/>
          <w:color w:val="221F1F"/>
          <w:spacing w:val="9"/>
        </w:rPr>
        <w:t xml:space="preserve"> </w:t>
      </w:r>
      <w:r w:rsidRPr="005E574E">
        <w:rPr>
          <w:rFonts w:ascii="Calibri" w:hAnsi="Calibri" w:cs="Calibri"/>
          <w:color w:val="221F1F"/>
        </w:rPr>
        <w:t>peuvent</w:t>
      </w:r>
      <w:r w:rsidRPr="005E574E">
        <w:rPr>
          <w:rFonts w:ascii="Calibri" w:hAnsi="Calibri" w:cs="Calibri"/>
          <w:color w:val="221F1F"/>
          <w:spacing w:val="9"/>
        </w:rPr>
        <w:t xml:space="preserve"> </w:t>
      </w:r>
      <w:r w:rsidRPr="005E574E">
        <w:rPr>
          <w:rFonts w:ascii="Calibri" w:hAnsi="Calibri" w:cs="Calibri"/>
          <w:color w:val="221F1F"/>
        </w:rPr>
        <w:t>être</w:t>
      </w:r>
      <w:r w:rsidRPr="005E574E">
        <w:rPr>
          <w:rFonts w:ascii="Calibri" w:hAnsi="Calibri" w:cs="Calibri"/>
          <w:color w:val="221F1F"/>
          <w:spacing w:val="9"/>
        </w:rPr>
        <w:t xml:space="preserve"> </w:t>
      </w:r>
      <w:r w:rsidRPr="005E574E">
        <w:rPr>
          <w:rFonts w:ascii="Calibri" w:hAnsi="Calibri" w:cs="Calibri"/>
          <w:color w:val="221F1F"/>
        </w:rPr>
        <w:t>autorisés,</w:t>
      </w:r>
      <w:r w:rsidRPr="005E574E">
        <w:rPr>
          <w:rFonts w:ascii="Calibri" w:hAnsi="Calibri" w:cs="Calibri"/>
          <w:color w:val="221F1F"/>
          <w:spacing w:val="4"/>
        </w:rPr>
        <w:t xml:space="preserve"> </w:t>
      </w:r>
      <w:r w:rsidRPr="005E574E">
        <w:rPr>
          <w:rFonts w:ascii="Calibri" w:hAnsi="Calibri" w:cs="Calibri"/>
          <w:color w:val="221F1F"/>
        </w:rPr>
        <w:t>sous</w:t>
      </w:r>
      <w:r w:rsidRPr="005E574E">
        <w:rPr>
          <w:rFonts w:ascii="Calibri" w:hAnsi="Calibri" w:cs="Calibri"/>
          <w:color w:val="221F1F"/>
          <w:spacing w:val="4"/>
        </w:rPr>
        <w:t xml:space="preserve"> </w:t>
      </w:r>
      <w:r w:rsidRPr="005E574E">
        <w:rPr>
          <w:rFonts w:ascii="Calibri" w:hAnsi="Calibri" w:cs="Calibri"/>
          <w:color w:val="221F1F"/>
        </w:rPr>
        <w:t>réserve</w:t>
      </w:r>
      <w:r w:rsidRPr="005E574E">
        <w:rPr>
          <w:rFonts w:ascii="Calibri" w:hAnsi="Calibri" w:cs="Calibri"/>
          <w:color w:val="221F1F"/>
          <w:spacing w:val="4"/>
        </w:rPr>
        <w:t xml:space="preserve"> </w:t>
      </w:r>
      <w:r w:rsidRPr="005E574E">
        <w:rPr>
          <w:rFonts w:ascii="Calibri" w:hAnsi="Calibri" w:cs="Calibri"/>
          <w:color w:val="221F1F"/>
        </w:rPr>
        <w:t>de</w:t>
      </w:r>
      <w:r w:rsidRPr="005E574E">
        <w:rPr>
          <w:rFonts w:ascii="Calibri" w:hAnsi="Calibri" w:cs="Calibri"/>
          <w:color w:val="221F1F"/>
          <w:spacing w:val="4"/>
        </w:rPr>
        <w:t xml:space="preserve"> </w:t>
      </w:r>
      <w:r w:rsidRPr="005E574E">
        <w:rPr>
          <w:rFonts w:ascii="Calibri" w:hAnsi="Calibri" w:cs="Calibri"/>
          <w:color w:val="221F1F"/>
        </w:rPr>
        <w:t>l’approbation</w:t>
      </w:r>
      <w:r w:rsidRPr="005E574E">
        <w:rPr>
          <w:rFonts w:ascii="Calibri" w:hAnsi="Calibri" w:cs="Calibri"/>
          <w:color w:val="221F1F"/>
          <w:spacing w:val="4"/>
        </w:rPr>
        <w:t xml:space="preserve"> </w:t>
      </w:r>
      <w:r w:rsidRPr="005E574E">
        <w:rPr>
          <w:rFonts w:ascii="Calibri" w:hAnsi="Calibri" w:cs="Calibri"/>
          <w:color w:val="221F1F"/>
        </w:rPr>
        <w:t>préalable</w:t>
      </w:r>
      <w:r w:rsidRPr="005E574E">
        <w:rPr>
          <w:rFonts w:ascii="Calibri" w:hAnsi="Calibri" w:cs="Calibri"/>
          <w:color w:val="000000"/>
        </w:rPr>
        <w:t xml:space="preserve"> </w:t>
      </w:r>
      <w:r w:rsidRPr="005E574E">
        <w:rPr>
          <w:rFonts w:ascii="Calibri" w:hAnsi="Calibri" w:cs="Calibri"/>
          <w:color w:val="221F1F"/>
          <w:spacing w:val="5"/>
        </w:rPr>
        <w:t>d</w:t>
      </w:r>
      <w:r w:rsidRPr="005E574E">
        <w:rPr>
          <w:rFonts w:ascii="Calibri" w:hAnsi="Calibri" w:cs="Calibri"/>
          <w:color w:val="221F1F"/>
        </w:rPr>
        <w:t xml:space="preserve">u </w:t>
      </w:r>
      <w:r w:rsidRPr="005E574E">
        <w:rPr>
          <w:rFonts w:ascii="Calibri" w:hAnsi="Calibri" w:cs="Calibri"/>
          <w:color w:val="221F1F"/>
          <w:spacing w:val="5"/>
        </w:rPr>
        <w:t>Maîtr</w:t>
      </w:r>
      <w:r w:rsidRPr="005E574E">
        <w:rPr>
          <w:rFonts w:ascii="Calibri" w:hAnsi="Calibri" w:cs="Calibri"/>
          <w:color w:val="221F1F"/>
        </w:rPr>
        <w:t>e</w:t>
      </w:r>
      <w:r w:rsidR="006557AA" w:rsidRPr="005E574E">
        <w:rPr>
          <w:rFonts w:ascii="Calibri" w:hAnsi="Calibri" w:cs="Calibri"/>
          <w:color w:val="221F1F"/>
        </w:rPr>
        <w:t xml:space="preserve"> </w:t>
      </w:r>
      <w:r w:rsidRPr="005E574E">
        <w:rPr>
          <w:rFonts w:ascii="Calibri" w:hAnsi="Calibri" w:cs="Calibri"/>
          <w:color w:val="221F1F"/>
          <w:spacing w:val="5"/>
        </w:rPr>
        <w:t>d’Ouvrage</w:t>
      </w:r>
      <w:r w:rsidRPr="005E574E">
        <w:rPr>
          <w:rFonts w:ascii="Calibri" w:hAnsi="Calibri" w:cs="Calibri"/>
          <w:color w:val="221F1F"/>
        </w:rPr>
        <w:t xml:space="preserve">. </w:t>
      </w:r>
      <w:r w:rsidRPr="005E574E">
        <w:rPr>
          <w:rFonts w:ascii="Calibri" w:hAnsi="Calibri" w:cs="Calibri"/>
          <w:color w:val="221F1F"/>
          <w:spacing w:val="5"/>
        </w:rPr>
        <w:t>L</w:t>
      </w:r>
      <w:r w:rsidRPr="005E574E">
        <w:rPr>
          <w:rFonts w:ascii="Calibri" w:hAnsi="Calibri" w:cs="Calibri"/>
          <w:color w:val="221F1F"/>
        </w:rPr>
        <w:t xml:space="preserve">a </w:t>
      </w:r>
      <w:r w:rsidRPr="005E574E">
        <w:rPr>
          <w:rFonts w:ascii="Calibri" w:hAnsi="Calibri" w:cs="Calibri"/>
          <w:color w:val="221F1F"/>
          <w:spacing w:val="5"/>
        </w:rPr>
        <w:t>Cautio</w:t>
      </w:r>
      <w:r w:rsidRPr="005E574E">
        <w:rPr>
          <w:rFonts w:ascii="Calibri" w:hAnsi="Calibri" w:cs="Calibri"/>
          <w:color w:val="221F1F"/>
        </w:rPr>
        <w:t xml:space="preserve">n </w:t>
      </w:r>
      <w:r w:rsidRPr="005E574E">
        <w:rPr>
          <w:rFonts w:ascii="Calibri" w:hAnsi="Calibri" w:cs="Calibri"/>
          <w:color w:val="221F1F"/>
          <w:spacing w:val="5"/>
        </w:rPr>
        <w:t xml:space="preserve">de </w:t>
      </w:r>
      <w:r w:rsidRPr="005E574E">
        <w:rPr>
          <w:rFonts w:ascii="Calibri" w:hAnsi="Calibri" w:cs="Calibri"/>
          <w:color w:val="221F1F"/>
        </w:rPr>
        <w:t>soumission</w:t>
      </w:r>
      <w:r w:rsidRPr="005E574E">
        <w:rPr>
          <w:rFonts w:ascii="Calibri" w:hAnsi="Calibri" w:cs="Calibri"/>
          <w:color w:val="221F1F"/>
          <w:spacing w:val="30"/>
        </w:rPr>
        <w:t xml:space="preserve"> </w:t>
      </w:r>
      <w:r w:rsidRPr="005E574E">
        <w:rPr>
          <w:rFonts w:ascii="Calibri" w:hAnsi="Calibri" w:cs="Calibri"/>
          <w:color w:val="221F1F"/>
        </w:rPr>
        <w:t>demeurera</w:t>
      </w:r>
      <w:r w:rsidRPr="005E574E">
        <w:rPr>
          <w:rFonts w:ascii="Calibri" w:hAnsi="Calibri" w:cs="Calibri"/>
          <w:color w:val="221F1F"/>
          <w:spacing w:val="30"/>
        </w:rPr>
        <w:t xml:space="preserve"> </w:t>
      </w:r>
      <w:r w:rsidRPr="005E574E">
        <w:rPr>
          <w:rFonts w:ascii="Calibri" w:hAnsi="Calibri" w:cs="Calibri"/>
          <w:color w:val="221F1F"/>
        </w:rPr>
        <w:t>valide</w:t>
      </w:r>
      <w:r w:rsidRPr="005E574E">
        <w:rPr>
          <w:rFonts w:ascii="Calibri" w:hAnsi="Calibri" w:cs="Calibri"/>
          <w:color w:val="221F1F"/>
          <w:spacing w:val="30"/>
        </w:rPr>
        <w:t xml:space="preserve"> </w:t>
      </w:r>
      <w:r w:rsidRPr="005E574E">
        <w:rPr>
          <w:rFonts w:ascii="Calibri" w:hAnsi="Calibri" w:cs="Calibri"/>
          <w:color w:val="221F1F"/>
        </w:rPr>
        <w:t>pendant</w:t>
      </w:r>
      <w:r w:rsidRPr="005E574E">
        <w:rPr>
          <w:rFonts w:ascii="Calibri" w:hAnsi="Calibri" w:cs="Calibri"/>
          <w:color w:val="221F1F"/>
          <w:spacing w:val="30"/>
        </w:rPr>
        <w:t xml:space="preserve"> </w:t>
      </w:r>
      <w:r w:rsidRPr="005E574E">
        <w:rPr>
          <w:rFonts w:ascii="Calibri" w:hAnsi="Calibri" w:cs="Calibri"/>
          <w:color w:val="221F1F"/>
        </w:rPr>
        <w:t>trente</w:t>
      </w:r>
      <w:r w:rsidRPr="005E574E">
        <w:rPr>
          <w:rFonts w:ascii="Calibri" w:hAnsi="Calibri" w:cs="Calibri"/>
          <w:color w:val="000000"/>
        </w:rPr>
        <w:t xml:space="preserve"> </w:t>
      </w:r>
      <w:r w:rsidRPr="005E574E">
        <w:rPr>
          <w:rFonts w:ascii="Calibri" w:hAnsi="Calibri" w:cs="Calibri"/>
          <w:color w:val="221F1F"/>
        </w:rPr>
        <w:t>(30)</w:t>
      </w:r>
      <w:r w:rsidRPr="005E574E">
        <w:rPr>
          <w:rFonts w:ascii="Calibri" w:hAnsi="Calibri" w:cs="Calibri"/>
          <w:color w:val="221F1F"/>
          <w:spacing w:val="-8"/>
        </w:rPr>
        <w:t xml:space="preserve"> </w:t>
      </w:r>
      <w:r w:rsidRPr="005E574E">
        <w:rPr>
          <w:rFonts w:ascii="Calibri" w:hAnsi="Calibri" w:cs="Calibri"/>
          <w:color w:val="221F1F"/>
        </w:rPr>
        <w:t>jours</w:t>
      </w:r>
      <w:r w:rsidRPr="005E574E">
        <w:rPr>
          <w:rFonts w:ascii="Calibri" w:hAnsi="Calibri" w:cs="Calibri"/>
          <w:color w:val="221F1F"/>
          <w:spacing w:val="-8"/>
        </w:rPr>
        <w:t xml:space="preserve"> </w:t>
      </w:r>
      <w:r w:rsidRPr="005E574E">
        <w:rPr>
          <w:rFonts w:ascii="Calibri" w:hAnsi="Calibri" w:cs="Calibri"/>
          <w:color w:val="221F1F"/>
        </w:rPr>
        <w:t>au-delà</w:t>
      </w:r>
      <w:r w:rsidRPr="005E574E">
        <w:rPr>
          <w:rFonts w:ascii="Calibri" w:hAnsi="Calibri" w:cs="Calibri"/>
          <w:color w:val="221F1F"/>
          <w:spacing w:val="-8"/>
        </w:rPr>
        <w:t xml:space="preserve"> </w:t>
      </w:r>
      <w:r w:rsidRPr="005E574E">
        <w:rPr>
          <w:rFonts w:ascii="Calibri" w:hAnsi="Calibri" w:cs="Calibri"/>
          <w:color w:val="221F1F"/>
        </w:rPr>
        <w:t>de</w:t>
      </w:r>
      <w:r w:rsidRPr="005E574E">
        <w:rPr>
          <w:rFonts w:ascii="Calibri" w:hAnsi="Calibri" w:cs="Calibri"/>
          <w:color w:val="221F1F"/>
          <w:spacing w:val="-8"/>
        </w:rPr>
        <w:t xml:space="preserve"> </w:t>
      </w:r>
      <w:r w:rsidRPr="005E574E">
        <w:rPr>
          <w:rFonts w:ascii="Calibri" w:hAnsi="Calibri" w:cs="Calibri"/>
          <w:color w:val="221F1F"/>
        </w:rPr>
        <w:t>la</w:t>
      </w:r>
      <w:r w:rsidRPr="005E574E">
        <w:rPr>
          <w:rFonts w:ascii="Calibri" w:hAnsi="Calibri" w:cs="Calibri"/>
          <w:color w:val="221F1F"/>
          <w:spacing w:val="-8"/>
        </w:rPr>
        <w:t xml:space="preserve"> </w:t>
      </w:r>
      <w:r w:rsidRPr="005E574E">
        <w:rPr>
          <w:rFonts w:ascii="Calibri" w:hAnsi="Calibri" w:cs="Calibri"/>
          <w:color w:val="221F1F"/>
        </w:rPr>
        <w:t>date</w:t>
      </w:r>
      <w:r w:rsidRPr="005E574E">
        <w:rPr>
          <w:rFonts w:ascii="Calibri" w:hAnsi="Calibri" w:cs="Calibri"/>
          <w:color w:val="221F1F"/>
          <w:spacing w:val="-8"/>
        </w:rPr>
        <w:t xml:space="preserve"> </w:t>
      </w:r>
      <w:r w:rsidRPr="005E574E">
        <w:rPr>
          <w:rFonts w:ascii="Calibri" w:hAnsi="Calibri" w:cs="Calibri"/>
          <w:color w:val="221F1F"/>
        </w:rPr>
        <w:t>limite</w:t>
      </w:r>
      <w:r w:rsidRPr="005E574E">
        <w:rPr>
          <w:rFonts w:ascii="Calibri" w:hAnsi="Calibri" w:cs="Calibri"/>
          <w:color w:val="221F1F"/>
          <w:spacing w:val="-8"/>
        </w:rPr>
        <w:t xml:space="preserve"> </w:t>
      </w:r>
      <w:r w:rsidRPr="005E574E">
        <w:rPr>
          <w:rFonts w:ascii="Calibri" w:hAnsi="Calibri" w:cs="Calibri"/>
          <w:color w:val="221F1F"/>
        </w:rPr>
        <w:t>originale</w:t>
      </w:r>
      <w:r w:rsidRPr="005E574E">
        <w:rPr>
          <w:rFonts w:ascii="Calibri" w:hAnsi="Calibri" w:cs="Calibri"/>
          <w:color w:val="221F1F"/>
          <w:spacing w:val="-8"/>
        </w:rPr>
        <w:t xml:space="preserve"> </w:t>
      </w:r>
      <w:r w:rsidRPr="005E574E">
        <w:rPr>
          <w:rFonts w:ascii="Calibri" w:hAnsi="Calibri" w:cs="Calibri"/>
          <w:color w:val="221F1F"/>
        </w:rPr>
        <w:t>de validité</w:t>
      </w:r>
      <w:r w:rsidRPr="005E574E">
        <w:rPr>
          <w:rFonts w:ascii="Calibri" w:hAnsi="Calibri" w:cs="Calibri"/>
          <w:color w:val="221F1F"/>
          <w:spacing w:val="22"/>
        </w:rPr>
        <w:t xml:space="preserve"> </w:t>
      </w:r>
      <w:r w:rsidRPr="005E574E">
        <w:rPr>
          <w:rFonts w:ascii="Calibri" w:hAnsi="Calibri" w:cs="Calibri"/>
          <w:color w:val="221F1F"/>
        </w:rPr>
        <w:t>des</w:t>
      </w:r>
      <w:r w:rsidRPr="005E574E">
        <w:rPr>
          <w:rFonts w:ascii="Calibri" w:hAnsi="Calibri" w:cs="Calibri"/>
          <w:color w:val="221F1F"/>
          <w:spacing w:val="22"/>
        </w:rPr>
        <w:t xml:space="preserve"> </w:t>
      </w:r>
      <w:r w:rsidRPr="005E574E">
        <w:rPr>
          <w:rFonts w:ascii="Calibri" w:hAnsi="Calibri" w:cs="Calibri"/>
          <w:color w:val="221F1F"/>
        </w:rPr>
        <w:t>offres,</w:t>
      </w:r>
      <w:r w:rsidRPr="005E574E">
        <w:rPr>
          <w:rFonts w:ascii="Calibri" w:hAnsi="Calibri" w:cs="Calibri"/>
          <w:color w:val="221F1F"/>
          <w:spacing w:val="22"/>
        </w:rPr>
        <w:t xml:space="preserve"> </w:t>
      </w:r>
      <w:r w:rsidRPr="005E574E">
        <w:rPr>
          <w:rFonts w:ascii="Calibri" w:hAnsi="Calibri" w:cs="Calibri"/>
          <w:color w:val="221F1F"/>
        </w:rPr>
        <w:t>ou</w:t>
      </w:r>
      <w:r w:rsidRPr="005E574E">
        <w:rPr>
          <w:rFonts w:ascii="Calibri" w:hAnsi="Calibri" w:cs="Calibri"/>
          <w:color w:val="221F1F"/>
          <w:spacing w:val="22"/>
        </w:rPr>
        <w:t xml:space="preserve"> </w:t>
      </w:r>
      <w:r w:rsidRPr="005E574E">
        <w:rPr>
          <w:rFonts w:ascii="Calibri" w:hAnsi="Calibri" w:cs="Calibri"/>
          <w:color w:val="221F1F"/>
        </w:rPr>
        <w:t>de</w:t>
      </w:r>
      <w:r w:rsidRPr="005E574E">
        <w:rPr>
          <w:rFonts w:ascii="Calibri" w:hAnsi="Calibri" w:cs="Calibri"/>
          <w:color w:val="221F1F"/>
          <w:spacing w:val="22"/>
        </w:rPr>
        <w:t xml:space="preserve"> </w:t>
      </w:r>
      <w:r w:rsidRPr="005E574E">
        <w:rPr>
          <w:rFonts w:ascii="Calibri" w:hAnsi="Calibri" w:cs="Calibri"/>
          <w:color w:val="221F1F"/>
        </w:rPr>
        <w:t>toute</w:t>
      </w:r>
      <w:r w:rsidRPr="005E574E">
        <w:rPr>
          <w:rFonts w:ascii="Calibri" w:hAnsi="Calibri" w:cs="Calibri"/>
          <w:color w:val="221F1F"/>
          <w:spacing w:val="22"/>
        </w:rPr>
        <w:t xml:space="preserve"> </w:t>
      </w:r>
      <w:r w:rsidRPr="005E574E">
        <w:rPr>
          <w:rFonts w:ascii="Calibri" w:hAnsi="Calibri" w:cs="Calibri"/>
          <w:color w:val="221F1F"/>
        </w:rPr>
        <w:t>nouvelle</w:t>
      </w:r>
      <w:r w:rsidRPr="005E574E">
        <w:rPr>
          <w:rFonts w:ascii="Calibri" w:hAnsi="Calibri" w:cs="Calibri"/>
          <w:color w:val="221F1F"/>
          <w:spacing w:val="22"/>
        </w:rPr>
        <w:t xml:space="preserve"> </w:t>
      </w:r>
      <w:r w:rsidRPr="005E574E">
        <w:rPr>
          <w:rFonts w:ascii="Calibri" w:hAnsi="Calibri" w:cs="Calibri"/>
          <w:color w:val="221F1F"/>
        </w:rPr>
        <w:t xml:space="preserve">date limite </w:t>
      </w:r>
      <w:r w:rsidRPr="005E574E">
        <w:rPr>
          <w:rFonts w:ascii="Calibri" w:hAnsi="Calibri" w:cs="Calibri"/>
          <w:color w:val="221F1F"/>
          <w:spacing w:val="22"/>
        </w:rPr>
        <w:t xml:space="preserve"> </w:t>
      </w:r>
      <w:r w:rsidRPr="005E574E">
        <w:rPr>
          <w:rFonts w:ascii="Calibri" w:hAnsi="Calibri" w:cs="Calibri"/>
          <w:color w:val="221F1F"/>
        </w:rPr>
        <w:t xml:space="preserve">de </w:t>
      </w:r>
      <w:r w:rsidRPr="005E574E">
        <w:rPr>
          <w:rFonts w:ascii="Calibri" w:hAnsi="Calibri" w:cs="Calibri"/>
          <w:color w:val="221F1F"/>
          <w:spacing w:val="22"/>
        </w:rPr>
        <w:t xml:space="preserve"> </w:t>
      </w:r>
      <w:r w:rsidRPr="005E574E">
        <w:rPr>
          <w:rFonts w:ascii="Calibri" w:hAnsi="Calibri" w:cs="Calibri"/>
          <w:color w:val="221F1F"/>
        </w:rPr>
        <w:t xml:space="preserve">validité </w:t>
      </w:r>
      <w:r w:rsidRPr="005E574E">
        <w:rPr>
          <w:rFonts w:ascii="Calibri" w:hAnsi="Calibri" w:cs="Calibri"/>
          <w:color w:val="221F1F"/>
          <w:spacing w:val="22"/>
        </w:rPr>
        <w:t xml:space="preserve"> </w:t>
      </w:r>
      <w:r w:rsidRPr="005E574E">
        <w:rPr>
          <w:rFonts w:ascii="Calibri" w:hAnsi="Calibri" w:cs="Calibri"/>
          <w:color w:val="221F1F"/>
        </w:rPr>
        <w:t xml:space="preserve">demandée </w:t>
      </w:r>
      <w:r w:rsidRPr="005E574E">
        <w:rPr>
          <w:rFonts w:ascii="Calibri" w:hAnsi="Calibri" w:cs="Calibri"/>
          <w:color w:val="221F1F"/>
          <w:spacing w:val="22"/>
        </w:rPr>
        <w:t xml:space="preserve"> </w:t>
      </w:r>
      <w:r w:rsidRPr="005E574E">
        <w:rPr>
          <w:rFonts w:ascii="Calibri" w:hAnsi="Calibri" w:cs="Calibri"/>
          <w:color w:val="221F1F"/>
        </w:rPr>
        <w:t xml:space="preserve">par </w:t>
      </w:r>
      <w:r w:rsidRPr="005E574E">
        <w:rPr>
          <w:rFonts w:ascii="Calibri" w:hAnsi="Calibri" w:cs="Calibri"/>
          <w:color w:val="221F1F"/>
          <w:spacing w:val="22"/>
        </w:rPr>
        <w:t xml:space="preserve"> </w:t>
      </w:r>
      <w:r w:rsidRPr="005E574E">
        <w:rPr>
          <w:rFonts w:ascii="Calibri" w:hAnsi="Calibri" w:cs="Calibri"/>
          <w:color w:val="221F1F"/>
        </w:rPr>
        <w:t xml:space="preserve">le </w:t>
      </w:r>
      <w:r w:rsidRPr="005E574E">
        <w:rPr>
          <w:rFonts w:ascii="Calibri" w:hAnsi="Calibri" w:cs="Calibri"/>
          <w:color w:val="221F1F"/>
          <w:spacing w:val="22"/>
        </w:rPr>
        <w:t xml:space="preserve"> </w:t>
      </w:r>
      <w:r w:rsidRPr="005E574E">
        <w:rPr>
          <w:rFonts w:ascii="Calibri" w:hAnsi="Calibri" w:cs="Calibri"/>
          <w:color w:val="221F1F"/>
        </w:rPr>
        <w:t xml:space="preserve">Maître d’Ouvrage </w:t>
      </w:r>
      <w:r w:rsidRPr="005E574E">
        <w:rPr>
          <w:rFonts w:ascii="Calibri" w:hAnsi="Calibri" w:cs="Calibri"/>
          <w:color w:val="221F1F"/>
          <w:spacing w:val="19"/>
        </w:rPr>
        <w:t xml:space="preserve"> </w:t>
      </w:r>
      <w:r w:rsidRPr="005E574E">
        <w:rPr>
          <w:rFonts w:ascii="Calibri" w:hAnsi="Calibri" w:cs="Calibri"/>
          <w:color w:val="221F1F"/>
        </w:rPr>
        <w:t xml:space="preserve">et </w:t>
      </w:r>
      <w:r w:rsidRPr="005E574E">
        <w:rPr>
          <w:rFonts w:ascii="Calibri" w:hAnsi="Calibri" w:cs="Calibri"/>
          <w:color w:val="221F1F"/>
          <w:spacing w:val="19"/>
        </w:rPr>
        <w:t xml:space="preserve"> </w:t>
      </w:r>
      <w:r w:rsidRPr="005E574E">
        <w:rPr>
          <w:rFonts w:ascii="Calibri" w:hAnsi="Calibri" w:cs="Calibri"/>
          <w:color w:val="221F1F"/>
        </w:rPr>
        <w:t xml:space="preserve">acceptée </w:t>
      </w:r>
      <w:r w:rsidRPr="005E574E">
        <w:rPr>
          <w:rFonts w:ascii="Calibri" w:hAnsi="Calibri" w:cs="Calibri"/>
          <w:color w:val="221F1F"/>
          <w:spacing w:val="19"/>
        </w:rPr>
        <w:t xml:space="preserve"> </w:t>
      </w:r>
      <w:r w:rsidRPr="005E574E">
        <w:rPr>
          <w:rFonts w:ascii="Calibri" w:hAnsi="Calibri" w:cs="Calibri"/>
          <w:color w:val="221F1F"/>
        </w:rPr>
        <w:t xml:space="preserve">par </w:t>
      </w:r>
      <w:r w:rsidRPr="005E574E">
        <w:rPr>
          <w:rFonts w:ascii="Calibri" w:hAnsi="Calibri" w:cs="Calibri"/>
          <w:color w:val="221F1F"/>
          <w:spacing w:val="19"/>
        </w:rPr>
        <w:t xml:space="preserve"> </w:t>
      </w:r>
      <w:r w:rsidRPr="005E574E">
        <w:rPr>
          <w:rFonts w:ascii="Calibri" w:hAnsi="Calibri" w:cs="Calibri"/>
          <w:color w:val="221F1F"/>
        </w:rPr>
        <w:t xml:space="preserve">le </w:t>
      </w:r>
      <w:r w:rsidRPr="005E574E">
        <w:rPr>
          <w:rFonts w:ascii="Calibri" w:hAnsi="Calibri" w:cs="Calibri"/>
          <w:color w:val="221F1F"/>
          <w:spacing w:val="19"/>
        </w:rPr>
        <w:t xml:space="preserve"> </w:t>
      </w:r>
      <w:r w:rsidRPr="005E574E">
        <w:rPr>
          <w:rFonts w:ascii="Calibri" w:hAnsi="Calibri" w:cs="Calibri"/>
          <w:color w:val="221F1F"/>
        </w:rPr>
        <w:t>soumission</w:t>
      </w:r>
      <w:r w:rsidRPr="005E574E">
        <w:rPr>
          <w:rFonts w:ascii="Calibri" w:hAnsi="Calibri" w:cs="Calibri"/>
          <w:color w:val="221F1F"/>
          <w:spacing w:val="4"/>
        </w:rPr>
        <w:t>naire</w:t>
      </w:r>
      <w:r w:rsidRPr="005E574E">
        <w:rPr>
          <w:rFonts w:ascii="Calibri" w:hAnsi="Calibri" w:cs="Calibri"/>
          <w:color w:val="221F1F"/>
        </w:rPr>
        <w:t xml:space="preserve">,  </w:t>
      </w:r>
      <w:r w:rsidRPr="005E574E">
        <w:rPr>
          <w:rFonts w:ascii="Calibri" w:hAnsi="Calibri" w:cs="Calibri"/>
          <w:color w:val="221F1F"/>
          <w:spacing w:val="-26"/>
        </w:rPr>
        <w:t xml:space="preserve"> </w:t>
      </w:r>
      <w:r w:rsidRPr="005E574E">
        <w:rPr>
          <w:rFonts w:ascii="Calibri" w:hAnsi="Calibri" w:cs="Calibri"/>
          <w:color w:val="221F1F"/>
          <w:spacing w:val="4"/>
        </w:rPr>
        <w:t>conformémen</w:t>
      </w:r>
      <w:r w:rsidRPr="005E574E">
        <w:rPr>
          <w:rFonts w:ascii="Calibri" w:hAnsi="Calibri" w:cs="Calibri"/>
          <w:color w:val="221F1F"/>
        </w:rPr>
        <w:t xml:space="preserve">t  </w:t>
      </w:r>
      <w:r w:rsidRPr="005E574E">
        <w:rPr>
          <w:rFonts w:ascii="Calibri" w:hAnsi="Calibri" w:cs="Calibri"/>
          <w:color w:val="221F1F"/>
          <w:spacing w:val="-26"/>
        </w:rPr>
        <w:t xml:space="preserve"> </w:t>
      </w:r>
      <w:r w:rsidRPr="005E574E">
        <w:rPr>
          <w:rFonts w:ascii="Calibri" w:hAnsi="Calibri" w:cs="Calibri"/>
          <w:color w:val="221F1F"/>
          <w:spacing w:val="4"/>
        </w:rPr>
        <w:t>au</w:t>
      </w:r>
      <w:r w:rsidRPr="005E574E">
        <w:rPr>
          <w:rFonts w:ascii="Calibri" w:hAnsi="Calibri" w:cs="Calibri"/>
          <w:color w:val="221F1F"/>
        </w:rPr>
        <w:t xml:space="preserve">x  </w:t>
      </w:r>
      <w:r w:rsidRPr="005E574E">
        <w:rPr>
          <w:rFonts w:ascii="Calibri" w:hAnsi="Calibri" w:cs="Calibri"/>
          <w:color w:val="221F1F"/>
          <w:spacing w:val="-26"/>
        </w:rPr>
        <w:t xml:space="preserve"> </w:t>
      </w:r>
      <w:r w:rsidRPr="005E574E">
        <w:rPr>
          <w:rFonts w:ascii="Calibri" w:hAnsi="Calibri" w:cs="Calibri"/>
          <w:color w:val="221F1F"/>
          <w:spacing w:val="4"/>
        </w:rPr>
        <w:t>disposition</w:t>
      </w:r>
      <w:r w:rsidRPr="005E574E">
        <w:rPr>
          <w:rFonts w:ascii="Calibri" w:hAnsi="Calibri" w:cs="Calibri"/>
          <w:color w:val="221F1F"/>
        </w:rPr>
        <w:t xml:space="preserve">s  </w:t>
      </w:r>
      <w:r w:rsidRPr="005E574E">
        <w:rPr>
          <w:rFonts w:ascii="Calibri" w:hAnsi="Calibri" w:cs="Calibri"/>
          <w:color w:val="221F1F"/>
          <w:spacing w:val="-26"/>
        </w:rPr>
        <w:t xml:space="preserve"> </w:t>
      </w:r>
      <w:r w:rsidRPr="005E574E">
        <w:rPr>
          <w:rFonts w:ascii="Calibri" w:hAnsi="Calibri" w:cs="Calibri"/>
          <w:color w:val="221F1F"/>
          <w:spacing w:val="4"/>
        </w:rPr>
        <w:t xml:space="preserve">de </w:t>
      </w:r>
      <w:r w:rsidRPr="005E574E">
        <w:rPr>
          <w:rFonts w:ascii="Calibri" w:hAnsi="Calibri" w:cs="Calibri"/>
          <w:color w:val="221F1F"/>
        </w:rPr>
        <w:t>l’Article</w:t>
      </w:r>
      <w:r w:rsidRPr="005E574E">
        <w:rPr>
          <w:rFonts w:ascii="Calibri" w:hAnsi="Calibri" w:cs="Calibri"/>
          <w:color w:val="221F1F"/>
          <w:spacing w:val="6"/>
        </w:rPr>
        <w:t xml:space="preserve"> </w:t>
      </w:r>
      <w:r w:rsidRPr="005E574E">
        <w:rPr>
          <w:rFonts w:ascii="Calibri" w:hAnsi="Calibri" w:cs="Calibri"/>
          <w:color w:val="221F1F"/>
        </w:rPr>
        <w:t>16.2</w:t>
      </w:r>
      <w:r w:rsidRPr="005E574E">
        <w:rPr>
          <w:rFonts w:ascii="Calibri" w:hAnsi="Calibri" w:cs="Calibri"/>
          <w:color w:val="221F1F"/>
          <w:spacing w:val="6"/>
        </w:rPr>
        <w:t xml:space="preserve"> </w:t>
      </w:r>
      <w:r w:rsidRPr="005E574E">
        <w:rPr>
          <w:rFonts w:ascii="Calibri" w:hAnsi="Calibri" w:cs="Calibri"/>
          <w:color w:val="221F1F"/>
        </w:rPr>
        <w:t>du</w:t>
      </w:r>
      <w:r w:rsidRPr="005E574E">
        <w:rPr>
          <w:rFonts w:ascii="Calibri" w:hAnsi="Calibri" w:cs="Calibri"/>
          <w:color w:val="221F1F"/>
          <w:spacing w:val="6"/>
        </w:rPr>
        <w:t xml:space="preserve"> </w:t>
      </w:r>
      <w:r w:rsidRPr="005E574E">
        <w:rPr>
          <w:rFonts w:ascii="Calibri" w:hAnsi="Calibri" w:cs="Calibri"/>
          <w:color w:val="221F1F"/>
        </w:rPr>
        <w:t>RGAO.</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tabs>
          <w:tab w:val="left" w:pos="1560"/>
          <w:tab w:val="left" w:pos="2140"/>
          <w:tab w:val="left" w:pos="3380"/>
          <w:tab w:val="left" w:pos="3820"/>
          <w:tab w:val="left" w:pos="4820"/>
        </w:tabs>
        <w:autoSpaceDE w:val="0"/>
        <w:autoSpaceDN w:val="0"/>
        <w:adjustRightInd w:val="0"/>
        <w:spacing w:line="250" w:lineRule="auto"/>
        <w:ind w:left="624" w:right="90" w:hanging="624"/>
        <w:jc w:val="both"/>
        <w:rPr>
          <w:rFonts w:ascii="Calibri" w:hAnsi="Calibri" w:cs="Calibri"/>
          <w:color w:val="000000"/>
        </w:rPr>
      </w:pPr>
      <w:r w:rsidRPr="005E574E">
        <w:rPr>
          <w:rFonts w:ascii="Calibri" w:hAnsi="Calibri" w:cs="Calibri"/>
          <w:color w:val="221F1F"/>
        </w:rPr>
        <w:t xml:space="preserve">17.3. </w:t>
      </w:r>
      <w:r w:rsidRPr="005E574E">
        <w:rPr>
          <w:rFonts w:ascii="Calibri" w:hAnsi="Calibri" w:cs="Calibri"/>
          <w:color w:val="221F1F"/>
          <w:spacing w:val="12"/>
        </w:rPr>
        <w:t xml:space="preserve"> </w:t>
      </w:r>
      <w:r w:rsidRPr="005E574E">
        <w:rPr>
          <w:rFonts w:ascii="Calibri" w:hAnsi="Calibri" w:cs="Calibri"/>
          <w:color w:val="221F1F"/>
        </w:rPr>
        <w:t>Toute</w:t>
      </w:r>
      <w:r w:rsidRPr="005E574E">
        <w:rPr>
          <w:rFonts w:ascii="Calibri" w:hAnsi="Calibri" w:cs="Calibri"/>
          <w:color w:val="221F1F"/>
          <w:spacing w:val="21"/>
        </w:rPr>
        <w:t xml:space="preserve"> </w:t>
      </w:r>
      <w:r w:rsidRPr="005E574E">
        <w:rPr>
          <w:rFonts w:ascii="Calibri" w:hAnsi="Calibri" w:cs="Calibri"/>
          <w:color w:val="221F1F"/>
        </w:rPr>
        <w:t>offre</w:t>
      </w:r>
      <w:r w:rsidRPr="005E574E">
        <w:rPr>
          <w:rFonts w:ascii="Calibri" w:hAnsi="Calibri" w:cs="Calibri"/>
          <w:color w:val="221F1F"/>
          <w:spacing w:val="21"/>
        </w:rPr>
        <w:t xml:space="preserve"> </w:t>
      </w:r>
      <w:r w:rsidRPr="005E574E">
        <w:rPr>
          <w:rFonts w:ascii="Calibri" w:hAnsi="Calibri" w:cs="Calibri"/>
          <w:color w:val="221F1F"/>
        </w:rPr>
        <w:t>non</w:t>
      </w:r>
      <w:r w:rsidRPr="005E574E">
        <w:rPr>
          <w:rFonts w:ascii="Calibri" w:hAnsi="Calibri" w:cs="Calibri"/>
          <w:color w:val="221F1F"/>
          <w:spacing w:val="21"/>
        </w:rPr>
        <w:t xml:space="preserve"> </w:t>
      </w:r>
      <w:r w:rsidRPr="005E574E">
        <w:rPr>
          <w:rFonts w:ascii="Calibri" w:hAnsi="Calibri" w:cs="Calibri"/>
          <w:color w:val="221F1F"/>
        </w:rPr>
        <w:t>accompagnée</w:t>
      </w:r>
      <w:r w:rsidRPr="005E574E">
        <w:rPr>
          <w:rFonts w:ascii="Calibri" w:hAnsi="Calibri" w:cs="Calibri"/>
          <w:color w:val="221F1F"/>
          <w:spacing w:val="21"/>
        </w:rPr>
        <w:t xml:space="preserve"> </w:t>
      </w:r>
      <w:r w:rsidRPr="005E574E">
        <w:rPr>
          <w:rFonts w:ascii="Calibri" w:hAnsi="Calibri" w:cs="Calibri"/>
          <w:color w:val="221F1F"/>
        </w:rPr>
        <w:t>d’une</w:t>
      </w:r>
      <w:r w:rsidRPr="005E574E">
        <w:rPr>
          <w:rFonts w:ascii="Calibri" w:hAnsi="Calibri" w:cs="Calibri"/>
          <w:color w:val="221F1F"/>
          <w:spacing w:val="21"/>
        </w:rPr>
        <w:t xml:space="preserve"> </w:t>
      </w:r>
      <w:r w:rsidRPr="005E574E">
        <w:rPr>
          <w:rFonts w:ascii="Calibri" w:hAnsi="Calibri" w:cs="Calibri"/>
          <w:color w:val="221F1F"/>
        </w:rPr>
        <w:t>Caution de</w:t>
      </w:r>
      <w:r w:rsidRPr="005E574E">
        <w:rPr>
          <w:rFonts w:ascii="Calibri" w:hAnsi="Calibri" w:cs="Calibri"/>
          <w:color w:val="221F1F"/>
          <w:spacing w:val="10"/>
        </w:rPr>
        <w:t xml:space="preserve"> </w:t>
      </w:r>
      <w:r w:rsidRPr="005E574E">
        <w:rPr>
          <w:rFonts w:ascii="Calibri" w:hAnsi="Calibri" w:cs="Calibri"/>
          <w:color w:val="221F1F"/>
        </w:rPr>
        <w:t>Soumission</w:t>
      </w:r>
      <w:r w:rsidRPr="005E574E">
        <w:rPr>
          <w:rFonts w:ascii="Calibri" w:hAnsi="Calibri" w:cs="Calibri"/>
          <w:color w:val="221F1F"/>
          <w:spacing w:val="10"/>
        </w:rPr>
        <w:t xml:space="preserve"> </w:t>
      </w:r>
      <w:r w:rsidRPr="005E574E">
        <w:rPr>
          <w:rFonts w:ascii="Calibri" w:hAnsi="Calibri" w:cs="Calibri"/>
          <w:color w:val="221F1F"/>
        </w:rPr>
        <w:t>acceptable</w:t>
      </w:r>
      <w:r w:rsidRPr="005E574E">
        <w:rPr>
          <w:rFonts w:ascii="Calibri" w:hAnsi="Calibri" w:cs="Calibri"/>
          <w:color w:val="221F1F"/>
          <w:spacing w:val="10"/>
        </w:rPr>
        <w:t xml:space="preserve"> </w:t>
      </w:r>
      <w:r w:rsidRPr="005E574E">
        <w:rPr>
          <w:rFonts w:ascii="Calibri" w:hAnsi="Calibri" w:cs="Calibri"/>
          <w:color w:val="221F1F"/>
        </w:rPr>
        <w:t>sera</w:t>
      </w:r>
      <w:r w:rsidRPr="005E574E">
        <w:rPr>
          <w:rFonts w:ascii="Calibri" w:hAnsi="Calibri" w:cs="Calibri"/>
          <w:color w:val="221F1F"/>
          <w:spacing w:val="10"/>
        </w:rPr>
        <w:t xml:space="preserve"> </w:t>
      </w:r>
      <w:r w:rsidRPr="005E574E">
        <w:rPr>
          <w:rFonts w:ascii="Calibri" w:hAnsi="Calibri" w:cs="Calibri"/>
          <w:color w:val="221F1F"/>
        </w:rPr>
        <w:t>rejetée</w:t>
      </w:r>
      <w:r w:rsidRPr="005E574E">
        <w:rPr>
          <w:rFonts w:ascii="Calibri" w:hAnsi="Calibri" w:cs="Calibri"/>
          <w:color w:val="221F1F"/>
          <w:spacing w:val="10"/>
        </w:rPr>
        <w:t xml:space="preserve"> </w:t>
      </w:r>
      <w:r w:rsidRPr="005E574E">
        <w:rPr>
          <w:rFonts w:ascii="Calibri" w:hAnsi="Calibri" w:cs="Calibri"/>
          <w:color w:val="221F1F"/>
        </w:rPr>
        <w:t>par</w:t>
      </w:r>
      <w:r w:rsidRPr="005E574E">
        <w:rPr>
          <w:rFonts w:ascii="Calibri" w:hAnsi="Calibri" w:cs="Calibri"/>
          <w:color w:val="221F1F"/>
          <w:spacing w:val="10"/>
        </w:rPr>
        <w:t xml:space="preserve"> </w:t>
      </w:r>
      <w:r w:rsidRPr="005E574E">
        <w:rPr>
          <w:rFonts w:ascii="Calibri" w:hAnsi="Calibri" w:cs="Calibri"/>
          <w:color w:val="221F1F"/>
        </w:rPr>
        <w:t xml:space="preserve">la </w:t>
      </w:r>
      <w:r w:rsidRPr="005E574E">
        <w:rPr>
          <w:rFonts w:ascii="Calibri" w:hAnsi="Calibri" w:cs="Calibri"/>
          <w:color w:val="221F1F"/>
          <w:spacing w:val="5"/>
        </w:rPr>
        <w:t>Commissio</w:t>
      </w:r>
      <w:r w:rsidRPr="005E574E">
        <w:rPr>
          <w:rFonts w:ascii="Calibri" w:hAnsi="Calibri" w:cs="Calibri"/>
          <w:color w:val="221F1F"/>
        </w:rPr>
        <w:t xml:space="preserve">n  </w:t>
      </w:r>
      <w:r w:rsidRPr="005E574E">
        <w:rPr>
          <w:rFonts w:ascii="Calibri" w:hAnsi="Calibri" w:cs="Calibri"/>
          <w:color w:val="221F1F"/>
          <w:spacing w:val="-5"/>
        </w:rPr>
        <w:t xml:space="preserve"> </w:t>
      </w:r>
      <w:r w:rsidRPr="005E574E">
        <w:rPr>
          <w:rFonts w:ascii="Calibri" w:hAnsi="Calibri" w:cs="Calibri"/>
          <w:color w:val="221F1F"/>
          <w:spacing w:val="5"/>
        </w:rPr>
        <w:t>d</w:t>
      </w:r>
      <w:r w:rsidRPr="005E574E">
        <w:rPr>
          <w:rFonts w:ascii="Calibri" w:hAnsi="Calibri" w:cs="Calibri"/>
          <w:color w:val="221F1F"/>
        </w:rPr>
        <w:t xml:space="preserve">e  </w:t>
      </w:r>
      <w:r w:rsidRPr="005E574E">
        <w:rPr>
          <w:rFonts w:ascii="Calibri" w:hAnsi="Calibri" w:cs="Calibri"/>
          <w:color w:val="221F1F"/>
          <w:spacing w:val="-5"/>
        </w:rPr>
        <w:t xml:space="preserve"> </w:t>
      </w:r>
      <w:r w:rsidRPr="005E574E">
        <w:rPr>
          <w:rFonts w:ascii="Calibri" w:hAnsi="Calibri" w:cs="Calibri"/>
          <w:color w:val="221F1F"/>
          <w:spacing w:val="5"/>
        </w:rPr>
        <w:t>Passatio</w:t>
      </w:r>
      <w:r w:rsidRPr="005E574E">
        <w:rPr>
          <w:rFonts w:ascii="Calibri" w:hAnsi="Calibri" w:cs="Calibri"/>
          <w:color w:val="221F1F"/>
        </w:rPr>
        <w:t xml:space="preserve">n  </w:t>
      </w:r>
      <w:r w:rsidRPr="005E574E">
        <w:rPr>
          <w:rFonts w:ascii="Calibri" w:hAnsi="Calibri" w:cs="Calibri"/>
          <w:color w:val="221F1F"/>
          <w:spacing w:val="-5"/>
        </w:rPr>
        <w:t xml:space="preserve"> </w:t>
      </w:r>
      <w:r w:rsidRPr="005E574E">
        <w:rPr>
          <w:rFonts w:ascii="Calibri" w:hAnsi="Calibri" w:cs="Calibri"/>
          <w:color w:val="221F1F"/>
          <w:spacing w:val="5"/>
        </w:rPr>
        <w:t>de</w:t>
      </w:r>
      <w:r w:rsidRPr="005E574E">
        <w:rPr>
          <w:rFonts w:ascii="Calibri" w:hAnsi="Calibri" w:cs="Calibri"/>
          <w:color w:val="221F1F"/>
        </w:rPr>
        <w:t xml:space="preserve">s  </w:t>
      </w:r>
      <w:r w:rsidRPr="005E574E">
        <w:rPr>
          <w:rFonts w:ascii="Calibri" w:hAnsi="Calibri" w:cs="Calibri"/>
          <w:color w:val="221F1F"/>
          <w:spacing w:val="-5"/>
        </w:rPr>
        <w:t xml:space="preserve"> </w:t>
      </w:r>
      <w:r w:rsidRPr="005E574E">
        <w:rPr>
          <w:rFonts w:ascii="Calibri" w:hAnsi="Calibri" w:cs="Calibri"/>
          <w:color w:val="221F1F"/>
          <w:spacing w:val="5"/>
        </w:rPr>
        <w:t>Marchés comm</w:t>
      </w:r>
      <w:r w:rsidRPr="005E574E">
        <w:rPr>
          <w:rFonts w:ascii="Calibri" w:hAnsi="Calibri" w:cs="Calibri"/>
          <w:color w:val="221F1F"/>
        </w:rPr>
        <w:t xml:space="preserve">e </w:t>
      </w:r>
      <w:r w:rsidRPr="005E574E">
        <w:rPr>
          <w:rFonts w:ascii="Calibri" w:hAnsi="Calibri" w:cs="Calibri"/>
          <w:color w:val="221F1F"/>
          <w:spacing w:val="5"/>
        </w:rPr>
        <w:t>no</w:t>
      </w:r>
      <w:r w:rsidRPr="005E574E">
        <w:rPr>
          <w:rFonts w:ascii="Calibri" w:hAnsi="Calibri" w:cs="Calibri"/>
          <w:color w:val="221F1F"/>
        </w:rPr>
        <w:t>n</w:t>
      </w:r>
      <w:r w:rsidR="006557AA" w:rsidRPr="005E574E">
        <w:rPr>
          <w:rFonts w:ascii="Calibri" w:hAnsi="Calibri" w:cs="Calibri"/>
          <w:color w:val="221F1F"/>
        </w:rPr>
        <w:t xml:space="preserve"> </w:t>
      </w:r>
      <w:r w:rsidRPr="005E574E">
        <w:rPr>
          <w:rFonts w:ascii="Calibri" w:hAnsi="Calibri" w:cs="Calibri"/>
          <w:color w:val="221F1F"/>
          <w:spacing w:val="5"/>
        </w:rPr>
        <w:t>conforme</w:t>
      </w:r>
      <w:r w:rsidRPr="005E574E">
        <w:rPr>
          <w:rFonts w:ascii="Calibri" w:hAnsi="Calibri" w:cs="Calibri"/>
          <w:color w:val="221F1F"/>
        </w:rPr>
        <w:t xml:space="preserve">. </w:t>
      </w:r>
      <w:r w:rsidRPr="005E574E">
        <w:rPr>
          <w:rFonts w:ascii="Calibri" w:hAnsi="Calibri" w:cs="Calibri"/>
          <w:color w:val="221F1F"/>
          <w:spacing w:val="5"/>
        </w:rPr>
        <w:t>L</w:t>
      </w:r>
      <w:r w:rsidRPr="005E574E">
        <w:rPr>
          <w:rFonts w:ascii="Calibri" w:hAnsi="Calibri" w:cs="Calibri"/>
          <w:color w:val="221F1F"/>
        </w:rPr>
        <w:t>a  c</w:t>
      </w:r>
      <w:r w:rsidRPr="005E574E">
        <w:rPr>
          <w:rFonts w:ascii="Calibri" w:hAnsi="Calibri" w:cs="Calibri"/>
          <w:color w:val="221F1F"/>
          <w:spacing w:val="5"/>
        </w:rPr>
        <w:t>autio</w:t>
      </w:r>
      <w:r w:rsidRPr="005E574E">
        <w:rPr>
          <w:rFonts w:ascii="Calibri" w:hAnsi="Calibri" w:cs="Calibri"/>
          <w:color w:val="221F1F"/>
        </w:rPr>
        <w:t xml:space="preserve">n </w:t>
      </w:r>
      <w:r w:rsidRPr="005E574E">
        <w:rPr>
          <w:rFonts w:ascii="Calibri" w:hAnsi="Calibri" w:cs="Calibri"/>
          <w:color w:val="221F1F"/>
          <w:spacing w:val="5"/>
        </w:rPr>
        <w:t xml:space="preserve">de </w:t>
      </w:r>
      <w:r w:rsidRPr="005E574E">
        <w:rPr>
          <w:rFonts w:ascii="Calibri" w:hAnsi="Calibri" w:cs="Calibri"/>
          <w:color w:val="221F1F"/>
          <w:spacing w:val="1"/>
        </w:rPr>
        <w:t>soumissio</w:t>
      </w:r>
      <w:r w:rsidRPr="005E574E">
        <w:rPr>
          <w:rFonts w:ascii="Calibri" w:hAnsi="Calibri" w:cs="Calibri"/>
          <w:color w:val="221F1F"/>
        </w:rPr>
        <w:t xml:space="preserve">n  </w:t>
      </w:r>
      <w:r w:rsidRPr="005E574E">
        <w:rPr>
          <w:rFonts w:ascii="Calibri" w:hAnsi="Calibri" w:cs="Calibri"/>
          <w:color w:val="221F1F"/>
          <w:spacing w:val="-29"/>
        </w:rPr>
        <w:t xml:space="preserve"> </w:t>
      </w:r>
      <w:r w:rsidRPr="005E574E">
        <w:rPr>
          <w:rFonts w:ascii="Calibri" w:hAnsi="Calibri" w:cs="Calibri"/>
          <w:color w:val="221F1F"/>
          <w:spacing w:val="1"/>
        </w:rPr>
        <w:t>d’u</w:t>
      </w:r>
      <w:r w:rsidRPr="005E574E">
        <w:rPr>
          <w:rFonts w:ascii="Calibri" w:hAnsi="Calibri" w:cs="Calibri"/>
          <w:color w:val="221F1F"/>
        </w:rPr>
        <w:t xml:space="preserve">n  </w:t>
      </w:r>
      <w:r w:rsidRPr="005E574E">
        <w:rPr>
          <w:rFonts w:ascii="Calibri" w:hAnsi="Calibri" w:cs="Calibri"/>
          <w:color w:val="221F1F"/>
          <w:spacing w:val="-29"/>
        </w:rPr>
        <w:t xml:space="preserve"> </w:t>
      </w:r>
      <w:r w:rsidRPr="005E574E">
        <w:rPr>
          <w:rFonts w:ascii="Calibri" w:hAnsi="Calibri" w:cs="Calibri"/>
          <w:color w:val="221F1F"/>
          <w:spacing w:val="1"/>
        </w:rPr>
        <w:t>groupemen</w:t>
      </w:r>
      <w:r w:rsidRPr="005E574E">
        <w:rPr>
          <w:rFonts w:ascii="Calibri" w:hAnsi="Calibri" w:cs="Calibri"/>
          <w:color w:val="221F1F"/>
        </w:rPr>
        <w:t xml:space="preserve">t  </w:t>
      </w:r>
      <w:r w:rsidRPr="005E574E">
        <w:rPr>
          <w:rFonts w:ascii="Calibri" w:hAnsi="Calibri" w:cs="Calibri"/>
          <w:color w:val="221F1F"/>
          <w:spacing w:val="-29"/>
        </w:rPr>
        <w:t xml:space="preserve"> </w:t>
      </w:r>
      <w:r w:rsidRPr="005E574E">
        <w:rPr>
          <w:rFonts w:ascii="Calibri" w:hAnsi="Calibri" w:cs="Calibri"/>
          <w:color w:val="221F1F"/>
          <w:spacing w:val="1"/>
        </w:rPr>
        <w:t xml:space="preserve">d’entreprises </w:t>
      </w:r>
      <w:r w:rsidRPr="005E574E">
        <w:rPr>
          <w:rFonts w:ascii="Calibri" w:hAnsi="Calibri" w:cs="Calibri"/>
          <w:color w:val="221F1F"/>
          <w:spacing w:val="5"/>
        </w:rPr>
        <w:t>doi</w:t>
      </w:r>
      <w:r w:rsidRPr="005E574E">
        <w:rPr>
          <w:rFonts w:ascii="Calibri" w:hAnsi="Calibri" w:cs="Calibri"/>
          <w:color w:val="221F1F"/>
        </w:rPr>
        <w:t xml:space="preserve">t  </w:t>
      </w:r>
      <w:r w:rsidRPr="005E574E">
        <w:rPr>
          <w:rFonts w:ascii="Calibri" w:hAnsi="Calibri" w:cs="Calibri"/>
          <w:color w:val="221F1F"/>
          <w:spacing w:val="-25"/>
        </w:rPr>
        <w:t xml:space="preserve"> </w:t>
      </w:r>
      <w:r w:rsidRPr="005E574E">
        <w:rPr>
          <w:rFonts w:ascii="Calibri" w:hAnsi="Calibri" w:cs="Calibri"/>
          <w:color w:val="221F1F"/>
          <w:spacing w:val="5"/>
        </w:rPr>
        <w:t>êtr</w:t>
      </w:r>
      <w:r w:rsidRPr="005E574E">
        <w:rPr>
          <w:rFonts w:ascii="Calibri" w:hAnsi="Calibri" w:cs="Calibri"/>
          <w:color w:val="221F1F"/>
        </w:rPr>
        <w:t xml:space="preserve">e  </w:t>
      </w:r>
      <w:r w:rsidRPr="005E574E">
        <w:rPr>
          <w:rFonts w:ascii="Calibri" w:hAnsi="Calibri" w:cs="Calibri"/>
          <w:color w:val="221F1F"/>
          <w:spacing w:val="-25"/>
        </w:rPr>
        <w:t xml:space="preserve"> </w:t>
      </w:r>
      <w:r w:rsidRPr="005E574E">
        <w:rPr>
          <w:rFonts w:ascii="Calibri" w:hAnsi="Calibri" w:cs="Calibri"/>
          <w:color w:val="221F1F"/>
          <w:spacing w:val="5"/>
        </w:rPr>
        <w:t>établi</w:t>
      </w:r>
      <w:r w:rsidRPr="005E574E">
        <w:rPr>
          <w:rFonts w:ascii="Calibri" w:hAnsi="Calibri" w:cs="Calibri"/>
          <w:color w:val="221F1F"/>
        </w:rPr>
        <w:t xml:space="preserve">e  </w:t>
      </w:r>
      <w:r w:rsidRPr="005E574E">
        <w:rPr>
          <w:rFonts w:ascii="Calibri" w:hAnsi="Calibri" w:cs="Calibri"/>
          <w:color w:val="221F1F"/>
          <w:spacing w:val="-25"/>
        </w:rPr>
        <w:t xml:space="preserve"> </w:t>
      </w:r>
      <w:r w:rsidRPr="005E574E">
        <w:rPr>
          <w:rFonts w:ascii="Calibri" w:hAnsi="Calibri" w:cs="Calibri"/>
          <w:color w:val="221F1F"/>
          <w:spacing w:val="5"/>
        </w:rPr>
        <w:t>a</w:t>
      </w:r>
      <w:r w:rsidRPr="005E574E">
        <w:rPr>
          <w:rFonts w:ascii="Calibri" w:hAnsi="Calibri" w:cs="Calibri"/>
          <w:color w:val="221F1F"/>
        </w:rPr>
        <w:t xml:space="preserve">u  </w:t>
      </w:r>
      <w:r w:rsidRPr="005E574E">
        <w:rPr>
          <w:rFonts w:ascii="Calibri" w:hAnsi="Calibri" w:cs="Calibri"/>
          <w:color w:val="221F1F"/>
          <w:spacing w:val="-25"/>
        </w:rPr>
        <w:t xml:space="preserve"> </w:t>
      </w:r>
      <w:r w:rsidRPr="005E574E">
        <w:rPr>
          <w:rFonts w:ascii="Calibri" w:hAnsi="Calibri" w:cs="Calibri"/>
          <w:color w:val="221F1F"/>
          <w:spacing w:val="5"/>
        </w:rPr>
        <w:t>no</w:t>
      </w:r>
      <w:r w:rsidRPr="005E574E">
        <w:rPr>
          <w:rFonts w:ascii="Calibri" w:hAnsi="Calibri" w:cs="Calibri"/>
          <w:color w:val="221F1F"/>
        </w:rPr>
        <w:t xml:space="preserve">m  </w:t>
      </w:r>
      <w:r w:rsidRPr="005E574E">
        <w:rPr>
          <w:rFonts w:ascii="Calibri" w:hAnsi="Calibri" w:cs="Calibri"/>
          <w:color w:val="221F1F"/>
          <w:spacing w:val="-25"/>
        </w:rPr>
        <w:t xml:space="preserve"> </w:t>
      </w:r>
      <w:r w:rsidRPr="005E574E">
        <w:rPr>
          <w:rFonts w:ascii="Calibri" w:hAnsi="Calibri" w:cs="Calibri"/>
          <w:color w:val="221F1F"/>
          <w:spacing w:val="5"/>
        </w:rPr>
        <w:t>d</w:t>
      </w:r>
      <w:r w:rsidRPr="005E574E">
        <w:rPr>
          <w:rFonts w:ascii="Calibri" w:hAnsi="Calibri" w:cs="Calibri"/>
          <w:color w:val="221F1F"/>
        </w:rPr>
        <w:t xml:space="preserve">u  </w:t>
      </w:r>
      <w:r w:rsidRPr="005E574E">
        <w:rPr>
          <w:rFonts w:ascii="Calibri" w:hAnsi="Calibri" w:cs="Calibri"/>
          <w:color w:val="221F1F"/>
          <w:spacing w:val="-25"/>
        </w:rPr>
        <w:t xml:space="preserve"> </w:t>
      </w:r>
      <w:r w:rsidRPr="005E574E">
        <w:rPr>
          <w:rFonts w:ascii="Calibri" w:hAnsi="Calibri" w:cs="Calibri"/>
          <w:color w:val="221F1F"/>
          <w:spacing w:val="5"/>
        </w:rPr>
        <w:t xml:space="preserve">mandataire </w:t>
      </w:r>
      <w:r w:rsidRPr="005E574E">
        <w:rPr>
          <w:rFonts w:ascii="Calibri" w:hAnsi="Calibri" w:cs="Calibri"/>
          <w:color w:val="221F1F"/>
        </w:rPr>
        <w:t xml:space="preserve">soumettant </w:t>
      </w:r>
      <w:r w:rsidRPr="005E574E">
        <w:rPr>
          <w:rFonts w:ascii="Calibri" w:hAnsi="Calibri" w:cs="Calibri"/>
          <w:color w:val="221F1F"/>
          <w:spacing w:val="-25"/>
        </w:rPr>
        <w:t xml:space="preserve"> </w:t>
      </w:r>
      <w:r w:rsidRPr="005E574E">
        <w:rPr>
          <w:rFonts w:ascii="Calibri" w:hAnsi="Calibri" w:cs="Calibri"/>
          <w:color w:val="221F1F"/>
        </w:rPr>
        <w:t xml:space="preserve">l’offre </w:t>
      </w:r>
      <w:r w:rsidRPr="005E574E">
        <w:rPr>
          <w:rFonts w:ascii="Calibri" w:hAnsi="Calibri" w:cs="Calibri"/>
          <w:color w:val="221F1F"/>
          <w:spacing w:val="-25"/>
        </w:rPr>
        <w:t xml:space="preserve"> </w:t>
      </w:r>
      <w:r w:rsidRPr="005E574E">
        <w:rPr>
          <w:rFonts w:ascii="Calibri" w:hAnsi="Calibri" w:cs="Calibri"/>
          <w:color w:val="221F1F"/>
        </w:rPr>
        <w:t xml:space="preserve">et </w:t>
      </w:r>
      <w:r w:rsidRPr="005E574E">
        <w:rPr>
          <w:rFonts w:ascii="Calibri" w:hAnsi="Calibri" w:cs="Calibri"/>
          <w:color w:val="221F1F"/>
          <w:spacing w:val="-25"/>
        </w:rPr>
        <w:t xml:space="preserve"> </w:t>
      </w:r>
      <w:r w:rsidRPr="005E574E">
        <w:rPr>
          <w:rFonts w:ascii="Calibri" w:hAnsi="Calibri" w:cs="Calibri"/>
          <w:color w:val="221F1F"/>
        </w:rPr>
        <w:t xml:space="preserve">mentionner </w:t>
      </w:r>
      <w:r w:rsidRPr="005E574E">
        <w:rPr>
          <w:rFonts w:ascii="Calibri" w:hAnsi="Calibri" w:cs="Calibri"/>
          <w:color w:val="221F1F"/>
          <w:spacing w:val="-25"/>
        </w:rPr>
        <w:t xml:space="preserve"> </w:t>
      </w:r>
      <w:r w:rsidRPr="005E574E">
        <w:rPr>
          <w:rFonts w:ascii="Calibri" w:hAnsi="Calibri" w:cs="Calibri"/>
          <w:color w:val="221F1F"/>
        </w:rPr>
        <w:t xml:space="preserve">chacun </w:t>
      </w:r>
      <w:r w:rsidRPr="005E574E">
        <w:rPr>
          <w:rFonts w:ascii="Calibri" w:hAnsi="Calibri" w:cs="Calibri"/>
          <w:color w:val="221F1F"/>
          <w:spacing w:val="-25"/>
        </w:rPr>
        <w:t xml:space="preserve"> </w:t>
      </w:r>
      <w:r w:rsidRPr="005E574E">
        <w:rPr>
          <w:rFonts w:ascii="Calibri" w:hAnsi="Calibri" w:cs="Calibri"/>
          <w:color w:val="221F1F"/>
        </w:rPr>
        <w:t>des membres</w:t>
      </w:r>
      <w:r w:rsidRPr="005E574E">
        <w:rPr>
          <w:rFonts w:ascii="Calibri" w:hAnsi="Calibri" w:cs="Calibri"/>
          <w:color w:val="221F1F"/>
          <w:spacing w:val="6"/>
        </w:rPr>
        <w:t xml:space="preserve"> </w:t>
      </w:r>
      <w:r w:rsidRPr="005E574E">
        <w:rPr>
          <w:rFonts w:ascii="Calibri" w:hAnsi="Calibri" w:cs="Calibri"/>
          <w:color w:val="221F1F"/>
        </w:rPr>
        <w:t>du</w:t>
      </w:r>
      <w:r w:rsidRPr="005E574E">
        <w:rPr>
          <w:rFonts w:ascii="Calibri" w:hAnsi="Calibri" w:cs="Calibri"/>
          <w:color w:val="221F1F"/>
          <w:spacing w:val="6"/>
        </w:rPr>
        <w:t xml:space="preserve"> </w:t>
      </w:r>
      <w:r w:rsidRPr="005E574E">
        <w:rPr>
          <w:rFonts w:ascii="Calibri" w:hAnsi="Calibri" w:cs="Calibri"/>
          <w:color w:val="221F1F"/>
        </w:rPr>
        <w:t>groupement.</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624" w:right="92" w:hanging="624"/>
        <w:jc w:val="both"/>
        <w:rPr>
          <w:rFonts w:ascii="Calibri" w:hAnsi="Calibri" w:cs="Calibri"/>
          <w:color w:val="000000"/>
        </w:rPr>
      </w:pPr>
      <w:r w:rsidRPr="005E574E">
        <w:rPr>
          <w:rFonts w:ascii="Calibri" w:hAnsi="Calibri" w:cs="Calibri"/>
          <w:color w:val="221F1F"/>
        </w:rPr>
        <w:t xml:space="preserve">17.4. </w:t>
      </w:r>
      <w:r w:rsidRPr="005E574E">
        <w:rPr>
          <w:rFonts w:ascii="Calibri" w:hAnsi="Calibri" w:cs="Calibri"/>
          <w:color w:val="221F1F"/>
          <w:spacing w:val="12"/>
        </w:rPr>
        <w:t xml:space="preserve"> </w:t>
      </w:r>
      <w:r w:rsidRPr="005E574E">
        <w:rPr>
          <w:rFonts w:ascii="Calibri" w:hAnsi="Calibri" w:cs="Calibri"/>
          <w:color w:val="221F1F"/>
        </w:rPr>
        <w:t xml:space="preserve">Les  </w:t>
      </w:r>
      <w:r w:rsidRPr="005E574E">
        <w:rPr>
          <w:rFonts w:ascii="Calibri" w:hAnsi="Calibri" w:cs="Calibri"/>
          <w:color w:val="221F1F"/>
          <w:spacing w:val="-30"/>
        </w:rPr>
        <w:t xml:space="preserve"> </w:t>
      </w:r>
      <w:r w:rsidRPr="005E574E">
        <w:rPr>
          <w:rFonts w:ascii="Calibri" w:hAnsi="Calibri" w:cs="Calibri"/>
          <w:color w:val="221F1F"/>
        </w:rPr>
        <w:t xml:space="preserve">cautions  </w:t>
      </w:r>
      <w:r w:rsidRPr="005E574E">
        <w:rPr>
          <w:rFonts w:ascii="Calibri" w:hAnsi="Calibri" w:cs="Calibri"/>
          <w:color w:val="221F1F"/>
          <w:spacing w:val="-30"/>
        </w:rPr>
        <w:t xml:space="preserve"> </w:t>
      </w:r>
      <w:r w:rsidRPr="005E574E">
        <w:rPr>
          <w:rFonts w:ascii="Calibri" w:hAnsi="Calibri" w:cs="Calibri"/>
          <w:color w:val="221F1F"/>
        </w:rPr>
        <w:t xml:space="preserve">de  </w:t>
      </w:r>
      <w:r w:rsidRPr="005E574E">
        <w:rPr>
          <w:rFonts w:ascii="Calibri" w:hAnsi="Calibri" w:cs="Calibri"/>
          <w:color w:val="221F1F"/>
          <w:spacing w:val="-30"/>
        </w:rPr>
        <w:t xml:space="preserve"> </w:t>
      </w:r>
      <w:r w:rsidRPr="005E574E">
        <w:rPr>
          <w:rFonts w:ascii="Calibri" w:hAnsi="Calibri" w:cs="Calibri"/>
          <w:color w:val="221F1F"/>
        </w:rPr>
        <w:t xml:space="preserve">soumission  </w:t>
      </w:r>
      <w:r w:rsidRPr="005E574E">
        <w:rPr>
          <w:rFonts w:ascii="Calibri" w:hAnsi="Calibri" w:cs="Calibri"/>
          <w:color w:val="221F1F"/>
          <w:spacing w:val="-30"/>
        </w:rPr>
        <w:t xml:space="preserve"> </w:t>
      </w:r>
      <w:r w:rsidRPr="005E574E">
        <w:rPr>
          <w:rFonts w:ascii="Calibri" w:hAnsi="Calibri" w:cs="Calibri"/>
          <w:color w:val="221F1F"/>
        </w:rPr>
        <w:t xml:space="preserve">et  </w:t>
      </w:r>
      <w:r w:rsidRPr="005E574E">
        <w:rPr>
          <w:rFonts w:ascii="Calibri" w:hAnsi="Calibri" w:cs="Calibri"/>
          <w:color w:val="221F1F"/>
          <w:spacing w:val="-30"/>
        </w:rPr>
        <w:t xml:space="preserve"> </w:t>
      </w:r>
      <w:r w:rsidRPr="005E574E">
        <w:rPr>
          <w:rFonts w:ascii="Calibri" w:hAnsi="Calibri" w:cs="Calibri"/>
          <w:color w:val="221F1F"/>
        </w:rPr>
        <w:t xml:space="preserve">les  </w:t>
      </w:r>
      <w:r w:rsidRPr="005E574E">
        <w:rPr>
          <w:rFonts w:ascii="Calibri" w:hAnsi="Calibri" w:cs="Calibri"/>
          <w:color w:val="221F1F"/>
          <w:spacing w:val="-30"/>
        </w:rPr>
        <w:t xml:space="preserve"> </w:t>
      </w:r>
      <w:r w:rsidRPr="005E574E">
        <w:rPr>
          <w:rFonts w:ascii="Calibri" w:hAnsi="Calibri" w:cs="Calibri"/>
          <w:color w:val="221F1F"/>
        </w:rPr>
        <w:t xml:space="preserve">offres </w:t>
      </w:r>
      <w:r w:rsidRPr="005E574E">
        <w:rPr>
          <w:rFonts w:ascii="Calibri" w:hAnsi="Calibri" w:cs="Calibri"/>
          <w:color w:val="221F1F"/>
          <w:spacing w:val="2"/>
        </w:rPr>
        <w:t>de</w:t>
      </w:r>
      <w:r w:rsidRPr="005E574E">
        <w:rPr>
          <w:rFonts w:ascii="Calibri" w:hAnsi="Calibri" w:cs="Calibri"/>
          <w:color w:val="221F1F"/>
        </w:rPr>
        <w:t xml:space="preserve">s  </w:t>
      </w:r>
      <w:r w:rsidRPr="005E574E">
        <w:rPr>
          <w:rFonts w:ascii="Calibri" w:hAnsi="Calibri" w:cs="Calibri"/>
          <w:color w:val="221F1F"/>
          <w:spacing w:val="-28"/>
        </w:rPr>
        <w:t xml:space="preserve"> </w:t>
      </w:r>
      <w:r w:rsidRPr="005E574E">
        <w:rPr>
          <w:rFonts w:ascii="Calibri" w:hAnsi="Calibri" w:cs="Calibri"/>
          <w:color w:val="221F1F"/>
          <w:spacing w:val="2"/>
        </w:rPr>
        <w:t>soumissionnaire</w:t>
      </w:r>
      <w:r w:rsidRPr="005E574E">
        <w:rPr>
          <w:rFonts w:ascii="Calibri" w:hAnsi="Calibri" w:cs="Calibri"/>
          <w:color w:val="221F1F"/>
        </w:rPr>
        <w:t xml:space="preserve">s  </w:t>
      </w:r>
      <w:r w:rsidRPr="005E574E">
        <w:rPr>
          <w:rFonts w:ascii="Calibri" w:hAnsi="Calibri" w:cs="Calibri"/>
          <w:color w:val="221F1F"/>
          <w:spacing w:val="-28"/>
        </w:rPr>
        <w:t xml:space="preserve"> </w:t>
      </w:r>
      <w:r w:rsidRPr="005E574E">
        <w:rPr>
          <w:rFonts w:ascii="Calibri" w:hAnsi="Calibri" w:cs="Calibri"/>
          <w:color w:val="221F1F"/>
          <w:spacing w:val="2"/>
        </w:rPr>
        <w:t>no</w:t>
      </w:r>
      <w:r w:rsidRPr="005E574E">
        <w:rPr>
          <w:rFonts w:ascii="Calibri" w:hAnsi="Calibri" w:cs="Calibri"/>
          <w:color w:val="221F1F"/>
        </w:rPr>
        <w:t xml:space="preserve">n  </w:t>
      </w:r>
      <w:r w:rsidRPr="005E574E">
        <w:rPr>
          <w:rFonts w:ascii="Calibri" w:hAnsi="Calibri" w:cs="Calibri"/>
          <w:color w:val="221F1F"/>
          <w:spacing w:val="-28"/>
        </w:rPr>
        <w:t xml:space="preserve"> </w:t>
      </w:r>
      <w:r w:rsidRPr="005E574E">
        <w:rPr>
          <w:rFonts w:ascii="Calibri" w:hAnsi="Calibri" w:cs="Calibri"/>
          <w:color w:val="221F1F"/>
          <w:spacing w:val="2"/>
        </w:rPr>
        <w:t>retenu</w:t>
      </w:r>
      <w:r w:rsidRPr="005E574E">
        <w:rPr>
          <w:rFonts w:ascii="Calibri" w:hAnsi="Calibri" w:cs="Calibri"/>
          <w:color w:val="221F1F"/>
        </w:rPr>
        <w:t xml:space="preserve">s  </w:t>
      </w:r>
      <w:r w:rsidRPr="005E574E">
        <w:rPr>
          <w:rFonts w:ascii="Calibri" w:hAnsi="Calibri" w:cs="Calibri"/>
          <w:color w:val="221F1F"/>
          <w:spacing w:val="-28"/>
        </w:rPr>
        <w:t xml:space="preserve"> </w:t>
      </w:r>
      <w:r w:rsidRPr="005E574E">
        <w:rPr>
          <w:rFonts w:ascii="Calibri" w:hAnsi="Calibri" w:cs="Calibri"/>
          <w:color w:val="221F1F"/>
          <w:spacing w:val="2"/>
        </w:rPr>
        <w:t xml:space="preserve">seront </w:t>
      </w:r>
      <w:r w:rsidRPr="005E574E">
        <w:rPr>
          <w:rFonts w:ascii="Calibri" w:hAnsi="Calibri" w:cs="Calibri"/>
          <w:color w:val="221F1F"/>
        </w:rPr>
        <w:t>restituées</w:t>
      </w:r>
      <w:r w:rsidRPr="005E574E">
        <w:rPr>
          <w:rFonts w:ascii="Calibri" w:hAnsi="Calibri" w:cs="Calibri"/>
          <w:color w:val="221F1F"/>
          <w:spacing w:val="19"/>
        </w:rPr>
        <w:t xml:space="preserve"> </w:t>
      </w:r>
      <w:r w:rsidRPr="005E574E">
        <w:rPr>
          <w:rFonts w:ascii="Calibri" w:hAnsi="Calibri" w:cs="Calibri"/>
          <w:color w:val="221F1F"/>
        </w:rPr>
        <w:t>dans</w:t>
      </w:r>
      <w:r w:rsidRPr="005E574E">
        <w:rPr>
          <w:rFonts w:ascii="Calibri" w:hAnsi="Calibri" w:cs="Calibri"/>
          <w:color w:val="221F1F"/>
          <w:spacing w:val="19"/>
        </w:rPr>
        <w:t xml:space="preserve"> </w:t>
      </w:r>
      <w:r w:rsidRPr="005E574E">
        <w:rPr>
          <w:rFonts w:ascii="Calibri" w:hAnsi="Calibri" w:cs="Calibri"/>
          <w:color w:val="221F1F"/>
        </w:rPr>
        <w:t>un</w:t>
      </w:r>
      <w:r w:rsidRPr="005E574E">
        <w:rPr>
          <w:rFonts w:ascii="Calibri" w:hAnsi="Calibri" w:cs="Calibri"/>
          <w:color w:val="221F1F"/>
          <w:spacing w:val="19"/>
        </w:rPr>
        <w:t xml:space="preserve"> </w:t>
      </w:r>
      <w:r w:rsidRPr="005E574E">
        <w:rPr>
          <w:rFonts w:ascii="Calibri" w:hAnsi="Calibri" w:cs="Calibri"/>
          <w:color w:val="221F1F"/>
        </w:rPr>
        <w:t>délai</w:t>
      </w:r>
      <w:r w:rsidRPr="005E574E">
        <w:rPr>
          <w:rFonts w:ascii="Calibri" w:hAnsi="Calibri" w:cs="Calibri"/>
          <w:color w:val="221F1F"/>
          <w:spacing w:val="19"/>
        </w:rPr>
        <w:t xml:space="preserve"> </w:t>
      </w:r>
      <w:r w:rsidRPr="005E574E">
        <w:rPr>
          <w:rFonts w:ascii="Calibri" w:hAnsi="Calibri" w:cs="Calibri"/>
          <w:color w:val="221F1F"/>
        </w:rPr>
        <w:t>de</w:t>
      </w:r>
      <w:r w:rsidRPr="005E574E">
        <w:rPr>
          <w:rFonts w:ascii="Calibri" w:hAnsi="Calibri" w:cs="Calibri"/>
          <w:color w:val="221F1F"/>
          <w:spacing w:val="19"/>
        </w:rPr>
        <w:t xml:space="preserve"> </w:t>
      </w:r>
      <w:r w:rsidRPr="005E574E">
        <w:rPr>
          <w:rFonts w:ascii="Calibri" w:hAnsi="Calibri" w:cs="Calibri"/>
          <w:color w:val="221F1F"/>
        </w:rPr>
        <w:t>quinze</w:t>
      </w:r>
      <w:r w:rsidRPr="005E574E">
        <w:rPr>
          <w:rFonts w:ascii="Calibri" w:hAnsi="Calibri" w:cs="Calibri"/>
          <w:color w:val="221F1F"/>
          <w:spacing w:val="19"/>
        </w:rPr>
        <w:t xml:space="preserve"> </w:t>
      </w:r>
      <w:r w:rsidRPr="005E574E">
        <w:rPr>
          <w:rFonts w:ascii="Calibri" w:hAnsi="Calibri" w:cs="Calibri"/>
          <w:color w:val="221F1F"/>
        </w:rPr>
        <w:t>(15)</w:t>
      </w:r>
      <w:r w:rsidRPr="005E574E">
        <w:rPr>
          <w:rFonts w:ascii="Calibri" w:hAnsi="Calibri" w:cs="Calibri"/>
          <w:color w:val="221F1F"/>
          <w:spacing w:val="19"/>
        </w:rPr>
        <w:t xml:space="preserve"> </w:t>
      </w:r>
      <w:r w:rsidRPr="005E574E">
        <w:rPr>
          <w:rFonts w:ascii="Calibri" w:hAnsi="Calibri" w:cs="Calibri"/>
          <w:color w:val="221F1F"/>
        </w:rPr>
        <w:t xml:space="preserve">jours à </w:t>
      </w:r>
      <w:r w:rsidRPr="005E574E">
        <w:rPr>
          <w:rFonts w:ascii="Calibri" w:hAnsi="Calibri" w:cs="Calibri"/>
          <w:color w:val="221F1F"/>
          <w:spacing w:val="28"/>
        </w:rPr>
        <w:t xml:space="preserve"> </w:t>
      </w:r>
      <w:r w:rsidRPr="005E574E">
        <w:rPr>
          <w:rFonts w:ascii="Calibri" w:hAnsi="Calibri" w:cs="Calibri"/>
          <w:color w:val="221F1F"/>
        </w:rPr>
        <w:t xml:space="preserve">compter </w:t>
      </w:r>
      <w:r w:rsidRPr="005E574E">
        <w:rPr>
          <w:rFonts w:ascii="Calibri" w:hAnsi="Calibri" w:cs="Calibri"/>
          <w:color w:val="221F1F"/>
          <w:spacing w:val="28"/>
        </w:rPr>
        <w:t xml:space="preserve"> </w:t>
      </w:r>
      <w:r w:rsidRPr="005E574E">
        <w:rPr>
          <w:rFonts w:ascii="Calibri" w:hAnsi="Calibri" w:cs="Calibri"/>
          <w:color w:val="221F1F"/>
        </w:rPr>
        <w:t xml:space="preserve">de </w:t>
      </w:r>
      <w:r w:rsidRPr="005E574E">
        <w:rPr>
          <w:rFonts w:ascii="Calibri" w:hAnsi="Calibri" w:cs="Calibri"/>
          <w:color w:val="221F1F"/>
          <w:spacing w:val="28"/>
        </w:rPr>
        <w:t xml:space="preserve"> </w:t>
      </w:r>
      <w:r w:rsidRPr="005E574E">
        <w:rPr>
          <w:rFonts w:ascii="Calibri" w:hAnsi="Calibri" w:cs="Calibri"/>
          <w:color w:val="221F1F"/>
        </w:rPr>
        <w:t xml:space="preserve">la </w:t>
      </w:r>
      <w:r w:rsidRPr="005E574E">
        <w:rPr>
          <w:rFonts w:ascii="Calibri" w:hAnsi="Calibri" w:cs="Calibri"/>
          <w:color w:val="221F1F"/>
          <w:spacing w:val="28"/>
        </w:rPr>
        <w:t xml:space="preserve"> </w:t>
      </w:r>
      <w:r w:rsidRPr="005E574E">
        <w:rPr>
          <w:rFonts w:ascii="Calibri" w:hAnsi="Calibri" w:cs="Calibri"/>
          <w:color w:val="221F1F"/>
        </w:rPr>
        <w:t xml:space="preserve">date </w:t>
      </w:r>
      <w:r w:rsidRPr="005E574E">
        <w:rPr>
          <w:rFonts w:ascii="Calibri" w:hAnsi="Calibri" w:cs="Calibri"/>
          <w:color w:val="221F1F"/>
          <w:spacing w:val="28"/>
        </w:rPr>
        <w:t xml:space="preserve"> </w:t>
      </w:r>
      <w:r w:rsidRPr="005E574E">
        <w:rPr>
          <w:rFonts w:ascii="Calibri" w:hAnsi="Calibri" w:cs="Calibri"/>
          <w:color w:val="221F1F"/>
        </w:rPr>
        <w:t xml:space="preserve">de </w:t>
      </w:r>
      <w:r w:rsidRPr="005E574E">
        <w:rPr>
          <w:rFonts w:ascii="Calibri" w:hAnsi="Calibri" w:cs="Calibri"/>
          <w:color w:val="221F1F"/>
          <w:spacing w:val="28"/>
        </w:rPr>
        <w:t xml:space="preserve"> </w:t>
      </w:r>
      <w:r w:rsidRPr="005E574E">
        <w:rPr>
          <w:rFonts w:ascii="Calibri" w:hAnsi="Calibri" w:cs="Calibri"/>
          <w:color w:val="221F1F"/>
        </w:rPr>
        <w:t xml:space="preserve">publication </w:t>
      </w:r>
      <w:r w:rsidRPr="005E574E">
        <w:rPr>
          <w:rFonts w:ascii="Calibri" w:hAnsi="Calibri" w:cs="Calibri"/>
          <w:color w:val="221F1F"/>
          <w:spacing w:val="28"/>
        </w:rPr>
        <w:t xml:space="preserve"> </w:t>
      </w:r>
      <w:r w:rsidRPr="005E574E">
        <w:rPr>
          <w:rFonts w:ascii="Calibri" w:hAnsi="Calibri" w:cs="Calibri"/>
          <w:color w:val="221F1F"/>
        </w:rPr>
        <w:t>des résultats.</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624" w:right="95" w:hanging="624"/>
        <w:jc w:val="both"/>
        <w:rPr>
          <w:rFonts w:ascii="Calibri" w:hAnsi="Calibri" w:cs="Calibri"/>
          <w:color w:val="000000"/>
        </w:rPr>
      </w:pPr>
      <w:r w:rsidRPr="005E574E">
        <w:rPr>
          <w:rFonts w:ascii="Calibri" w:hAnsi="Calibri" w:cs="Calibri"/>
          <w:color w:val="221F1F"/>
        </w:rPr>
        <w:t xml:space="preserve">17.5. </w:t>
      </w:r>
      <w:r w:rsidRPr="005E574E">
        <w:rPr>
          <w:rFonts w:ascii="Calibri" w:hAnsi="Calibri" w:cs="Calibri"/>
          <w:color w:val="221F1F"/>
          <w:spacing w:val="12"/>
        </w:rPr>
        <w:t xml:space="preserve"> </w:t>
      </w:r>
      <w:r w:rsidRPr="005E574E">
        <w:rPr>
          <w:rFonts w:ascii="Calibri" w:hAnsi="Calibri" w:cs="Calibri"/>
          <w:color w:val="221F1F"/>
        </w:rPr>
        <w:t>La</w:t>
      </w:r>
      <w:r w:rsidRPr="005E574E">
        <w:rPr>
          <w:rFonts w:ascii="Calibri" w:hAnsi="Calibri" w:cs="Calibri"/>
          <w:color w:val="221F1F"/>
          <w:spacing w:val="28"/>
        </w:rPr>
        <w:t xml:space="preserve"> </w:t>
      </w:r>
      <w:r w:rsidRPr="005E574E">
        <w:rPr>
          <w:rFonts w:ascii="Calibri" w:hAnsi="Calibri" w:cs="Calibri"/>
          <w:color w:val="221F1F"/>
        </w:rPr>
        <w:t>caution</w:t>
      </w:r>
      <w:r w:rsidRPr="005E574E">
        <w:rPr>
          <w:rFonts w:ascii="Calibri" w:hAnsi="Calibri" w:cs="Calibri"/>
          <w:color w:val="221F1F"/>
          <w:spacing w:val="28"/>
        </w:rPr>
        <w:t xml:space="preserve"> </w:t>
      </w:r>
      <w:r w:rsidRPr="005E574E">
        <w:rPr>
          <w:rFonts w:ascii="Calibri" w:hAnsi="Calibri" w:cs="Calibri"/>
          <w:color w:val="221F1F"/>
        </w:rPr>
        <w:t>de</w:t>
      </w:r>
      <w:r w:rsidRPr="005E574E">
        <w:rPr>
          <w:rFonts w:ascii="Calibri" w:hAnsi="Calibri" w:cs="Calibri"/>
          <w:color w:val="221F1F"/>
          <w:spacing w:val="28"/>
        </w:rPr>
        <w:t xml:space="preserve"> </w:t>
      </w:r>
      <w:r w:rsidRPr="005E574E">
        <w:rPr>
          <w:rFonts w:ascii="Calibri" w:hAnsi="Calibri" w:cs="Calibri"/>
          <w:color w:val="221F1F"/>
        </w:rPr>
        <w:t>soumission</w:t>
      </w:r>
      <w:r w:rsidRPr="005E574E">
        <w:rPr>
          <w:rFonts w:ascii="Calibri" w:hAnsi="Calibri" w:cs="Calibri"/>
          <w:color w:val="221F1F"/>
          <w:spacing w:val="28"/>
        </w:rPr>
        <w:t xml:space="preserve"> </w:t>
      </w:r>
      <w:r w:rsidRPr="005E574E">
        <w:rPr>
          <w:rFonts w:ascii="Calibri" w:hAnsi="Calibri" w:cs="Calibri"/>
          <w:color w:val="221F1F"/>
        </w:rPr>
        <w:t>de</w:t>
      </w:r>
      <w:r w:rsidRPr="005E574E">
        <w:rPr>
          <w:rFonts w:ascii="Calibri" w:hAnsi="Calibri" w:cs="Calibri"/>
          <w:color w:val="221F1F"/>
          <w:spacing w:val="28"/>
        </w:rPr>
        <w:t xml:space="preserve"> </w:t>
      </w:r>
      <w:r w:rsidRPr="005E574E">
        <w:rPr>
          <w:rFonts w:ascii="Calibri" w:hAnsi="Calibri" w:cs="Calibri"/>
          <w:color w:val="221F1F"/>
        </w:rPr>
        <w:t>l’attributaire</w:t>
      </w:r>
      <w:r w:rsidRPr="005E574E">
        <w:rPr>
          <w:rFonts w:ascii="Calibri" w:hAnsi="Calibri" w:cs="Calibri"/>
          <w:color w:val="221F1F"/>
          <w:spacing w:val="28"/>
        </w:rPr>
        <w:t xml:space="preserve"> </w:t>
      </w:r>
      <w:r w:rsidRPr="005E574E">
        <w:rPr>
          <w:rFonts w:ascii="Calibri" w:hAnsi="Calibri" w:cs="Calibri"/>
          <w:color w:val="221F1F"/>
        </w:rPr>
        <w:t>du Marché</w:t>
      </w:r>
      <w:r w:rsidRPr="005E574E">
        <w:rPr>
          <w:rFonts w:ascii="Calibri" w:hAnsi="Calibri" w:cs="Calibri"/>
          <w:color w:val="221F1F"/>
          <w:spacing w:val="19"/>
        </w:rPr>
        <w:t xml:space="preserve"> </w:t>
      </w:r>
      <w:r w:rsidRPr="005E574E">
        <w:rPr>
          <w:rFonts w:ascii="Calibri" w:hAnsi="Calibri" w:cs="Calibri"/>
          <w:color w:val="221F1F"/>
        </w:rPr>
        <w:t>sera</w:t>
      </w:r>
      <w:r w:rsidRPr="005E574E">
        <w:rPr>
          <w:rFonts w:ascii="Calibri" w:hAnsi="Calibri" w:cs="Calibri"/>
          <w:color w:val="221F1F"/>
          <w:spacing w:val="19"/>
        </w:rPr>
        <w:t xml:space="preserve"> </w:t>
      </w:r>
      <w:r w:rsidRPr="005E574E">
        <w:rPr>
          <w:rFonts w:ascii="Calibri" w:hAnsi="Calibri" w:cs="Calibri"/>
          <w:color w:val="221F1F"/>
        </w:rPr>
        <w:t>libérée</w:t>
      </w:r>
      <w:r w:rsidRPr="005E574E">
        <w:rPr>
          <w:rFonts w:ascii="Calibri" w:hAnsi="Calibri" w:cs="Calibri"/>
          <w:color w:val="221F1F"/>
          <w:spacing w:val="19"/>
        </w:rPr>
        <w:t xml:space="preserve"> </w:t>
      </w:r>
      <w:r w:rsidRPr="005E574E">
        <w:rPr>
          <w:rFonts w:ascii="Calibri" w:hAnsi="Calibri" w:cs="Calibri"/>
          <w:color w:val="221F1F"/>
        </w:rPr>
        <w:t>dès</w:t>
      </w:r>
      <w:r w:rsidRPr="005E574E">
        <w:rPr>
          <w:rFonts w:ascii="Calibri" w:hAnsi="Calibri" w:cs="Calibri"/>
          <w:color w:val="221F1F"/>
          <w:spacing w:val="19"/>
        </w:rPr>
        <w:t xml:space="preserve"> </w:t>
      </w:r>
      <w:r w:rsidRPr="005E574E">
        <w:rPr>
          <w:rFonts w:ascii="Calibri" w:hAnsi="Calibri" w:cs="Calibri"/>
          <w:color w:val="221F1F"/>
        </w:rPr>
        <w:t>que</w:t>
      </w:r>
      <w:r w:rsidRPr="005E574E">
        <w:rPr>
          <w:rFonts w:ascii="Calibri" w:hAnsi="Calibri" w:cs="Calibri"/>
          <w:color w:val="221F1F"/>
          <w:spacing w:val="19"/>
        </w:rPr>
        <w:t xml:space="preserve"> </w:t>
      </w:r>
      <w:r w:rsidRPr="005E574E">
        <w:rPr>
          <w:rFonts w:ascii="Calibri" w:hAnsi="Calibri" w:cs="Calibri"/>
          <w:color w:val="221F1F"/>
        </w:rPr>
        <w:t>ce</w:t>
      </w:r>
      <w:r w:rsidRPr="005E574E">
        <w:rPr>
          <w:rFonts w:ascii="Calibri" w:hAnsi="Calibri" w:cs="Calibri"/>
          <w:color w:val="221F1F"/>
          <w:spacing w:val="19"/>
        </w:rPr>
        <w:t xml:space="preserve"> </w:t>
      </w:r>
      <w:r w:rsidRPr="005E574E">
        <w:rPr>
          <w:rFonts w:ascii="Calibri" w:hAnsi="Calibri" w:cs="Calibri"/>
          <w:color w:val="221F1F"/>
        </w:rPr>
        <w:t>dernier</w:t>
      </w:r>
      <w:r w:rsidRPr="005E574E">
        <w:rPr>
          <w:rFonts w:ascii="Calibri" w:hAnsi="Calibri" w:cs="Calibri"/>
          <w:color w:val="221F1F"/>
          <w:spacing w:val="19"/>
        </w:rPr>
        <w:t xml:space="preserve"> </w:t>
      </w:r>
      <w:r w:rsidRPr="005E574E">
        <w:rPr>
          <w:rFonts w:ascii="Calibri" w:hAnsi="Calibri" w:cs="Calibri"/>
          <w:color w:val="221F1F"/>
        </w:rPr>
        <w:t xml:space="preserve">aura signé </w:t>
      </w:r>
      <w:r w:rsidRPr="005E574E">
        <w:rPr>
          <w:rFonts w:ascii="Calibri" w:hAnsi="Calibri" w:cs="Calibri"/>
          <w:color w:val="221F1F"/>
          <w:spacing w:val="-17"/>
        </w:rPr>
        <w:t xml:space="preserve"> </w:t>
      </w:r>
      <w:r w:rsidRPr="005E574E">
        <w:rPr>
          <w:rFonts w:ascii="Calibri" w:hAnsi="Calibri" w:cs="Calibri"/>
          <w:color w:val="221F1F"/>
        </w:rPr>
        <w:t xml:space="preserve">le </w:t>
      </w:r>
      <w:r w:rsidRPr="005E574E">
        <w:rPr>
          <w:rFonts w:ascii="Calibri" w:hAnsi="Calibri" w:cs="Calibri"/>
          <w:color w:val="221F1F"/>
          <w:spacing w:val="-17"/>
        </w:rPr>
        <w:t xml:space="preserve"> </w:t>
      </w:r>
      <w:r w:rsidRPr="005E574E">
        <w:rPr>
          <w:rFonts w:ascii="Calibri" w:hAnsi="Calibri" w:cs="Calibri"/>
          <w:color w:val="221F1F"/>
        </w:rPr>
        <w:t xml:space="preserve">marché </w:t>
      </w:r>
      <w:r w:rsidRPr="005E574E">
        <w:rPr>
          <w:rFonts w:ascii="Calibri" w:hAnsi="Calibri" w:cs="Calibri"/>
          <w:color w:val="221F1F"/>
          <w:spacing w:val="-17"/>
        </w:rPr>
        <w:t xml:space="preserve"> </w:t>
      </w:r>
      <w:r w:rsidRPr="005E574E">
        <w:rPr>
          <w:rFonts w:ascii="Calibri" w:hAnsi="Calibri" w:cs="Calibri"/>
          <w:color w:val="221F1F"/>
        </w:rPr>
        <w:t xml:space="preserve">et </w:t>
      </w:r>
      <w:r w:rsidRPr="005E574E">
        <w:rPr>
          <w:rFonts w:ascii="Calibri" w:hAnsi="Calibri" w:cs="Calibri"/>
          <w:color w:val="221F1F"/>
          <w:spacing w:val="-17"/>
        </w:rPr>
        <w:t xml:space="preserve"> </w:t>
      </w:r>
      <w:r w:rsidRPr="005E574E">
        <w:rPr>
          <w:rFonts w:ascii="Calibri" w:hAnsi="Calibri" w:cs="Calibri"/>
          <w:color w:val="221F1F"/>
        </w:rPr>
        <w:t xml:space="preserve">fourni </w:t>
      </w:r>
      <w:r w:rsidRPr="005E574E">
        <w:rPr>
          <w:rFonts w:ascii="Calibri" w:hAnsi="Calibri" w:cs="Calibri"/>
          <w:color w:val="221F1F"/>
          <w:spacing w:val="-17"/>
        </w:rPr>
        <w:t xml:space="preserve"> </w:t>
      </w:r>
      <w:r w:rsidRPr="005E574E">
        <w:rPr>
          <w:rFonts w:ascii="Calibri" w:hAnsi="Calibri" w:cs="Calibri"/>
          <w:color w:val="221F1F"/>
        </w:rPr>
        <w:t xml:space="preserve">le </w:t>
      </w:r>
      <w:r w:rsidRPr="005E574E">
        <w:rPr>
          <w:rFonts w:ascii="Calibri" w:hAnsi="Calibri" w:cs="Calibri"/>
          <w:color w:val="221F1F"/>
          <w:spacing w:val="-17"/>
        </w:rPr>
        <w:t xml:space="preserve"> </w:t>
      </w:r>
      <w:r w:rsidRPr="005E574E">
        <w:rPr>
          <w:rFonts w:ascii="Calibri" w:hAnsi="Calibri" w:cs="Calibri"/>
          <w:color w:val="221F1F"/>
        </w:rPr>
        <w:t>Cautionnement définitif</w:t>
      </w:r>
      <w:r w:rsidRPr="005E574E">
        <w:rPr>
          <w:rFonts w:ascii="Calibri" w:hAnsi="Calibri" w:cs="Calibri"/>
          <w:color w:val="221F1F"/>
          <w:spacing w:val="6"/>
        </w:rPr>
        <w:t xml:space="preserve"> </w:t>
      </w:r>
      <w:r w:rsidRPr="005E574E">
        <w:rPr>
          <w:rFonts w:ascii="Calibri" w:hAnsi="Calibri" w:cs="Calibri"/>
          <w:color w:val="221F1F"/>
        </w:rPr>
        <w:t>requis.</w:t>
      </w:r>
    </w:p>
    <w:p w:rsidR="001317F7" w:rsidRPr="00677A24" w:rsidRDefault="001317F7" w:rsidP="001317F7">
      <w:pPr>
        <w:widowControl w:val="0"/>
        <w:autoSpaceDE w:val="0"/>
        <w:autoSpaceDN w:val="0"/>
        <w:adjustRightInd w:val="0"/>
        <w:spacing w:before="4" w:line="260" w:lineRule="exact"/>
        <w:rPr>
          <w:rFonts w:ascii="Calibri" w:hAnsi="Calibri" w:cs="Calibri"/>
          <w:color w:val="000000"/>
          <w:sz w:val="18"/>
        </w:rPr>
      </w:pPr>
    </w:p>
    <w:p w:rsidR="001317F7" w:rsidRPr="005E574E" w:rsidRDefault="001317F7" w:rsidP="001317F7">
      <w:pPr>
        <w:widowControl w:val="0"/>
        <w:autoSpaceDE w:val="0"/>
        <w:autoSpaceDN w:val="0"/>
        <w:adjustRightInd w:val="0"/>
        <w:ind w:right="-20"/>
        <w:rPr>
          <w:rFonts w:ascii="Calibri" w:hAnsi="Calibri" w:cs="Calibri"/>
          <w:color w:val="000000"/>
        </w:rPr>
      </w:pPr>
      <w:r w:rsidRPr="005E574E">
        <w:rPr>
          <w:rFonts w:ascii="Calibri" w:hAnsi="Calibri" w:cs="Calibri"/>
          <w:color w:val="221F1F"/>
        </w:rPr>
        <w:t xml:space="preserve">17.6. </w:t>
      </w:r>
      <w:r w:rsidRPr="005E574E">
        <w:rPr>
          <w:rFonts w:ascii="Calibri" w:hAnsi="Calibri" w:cs="Calibri"/>
          <w:color w:val="221F1F"/>
          <w:spacing w:val="12"/>
        </w:rPr>
        <w:t xml:space="preserve"> </w:t>
      </w:r>
      <w:r w:rsidRPr="005E574E">
        <w:rPr>
          <w:rFonts w:ascii="Calibri" w:hAnsi="Calibri" w:cs="Calibri"/>
          <w:color w:val="221F1F"/>
        </w:rPr>
        <w:t>La</w:t>
      </w:r>
      <w:r w:rsidRPr="005E574E">
        <w:rPr>
          <w:rFonts w:ascii="Calibri" w:hAnsi="Calibri" w:cs="Calibri"/>
          <w:color w:val="221F1F"/>
          <w:spacing w:val="6"/>
        </w:rPr>
        <w:t xml:space="preserve"> </w:t>
      </w:r>
      <w:r w:rsidRPr="005E574E">
        <w:rPr>
          <w:rFonts w:ascii="Calibri" w:hAnsi="Calibri" w:cs="Calibri"/>
          <w:color w:val="221F1F"/>
        </w:rPr>
        <w:t>caution</w:t>
      </w:r>
      <w:r w:rsidRPr="005E574E">
        <w:rPr>
          <w:rFonts w:ascii="Calibri" w:hAnsi="Calibri" w:cs="Calibri"/>
          <w:color w:val="221F1F"/>
          <w:spacing w:val="6"/>
        </w:rPr>
        <w:t xml:space="preserve"> </w:t>
      </w:r>
      <w:r w:rsidRPr="005E574E">
        <w:rPr>
          <w:rFonts w:ascii="Calibri" w:hAnsi="Calibri" w:cs="Calibri"/>
          <w:color w:val="221F1F"/>
        </w:rPr>
        <w:t>de</w:t>
      </w:r>
      <w:r w:rsidRPr="005E574E">
        <w:rPr>
          <w:rFonts w:ascii="Calibri" w:hAnsi="Calibri" w:cs="Calibri"/>
          <w:color w:val="221F1F"/>
          <w:spacing w:val="6"/>
        </w:rPr>
        <w:t xml:space="preserve"> </w:t>
      </w:r>
      <w:r w:rsidRPr="005E574E">
        <w:rPr>
          <w:rFonts w:ascii="Calibri" w:hAnsi="Calibri" w:cs="Calibri"/>
          <w:color w:val="221F1F"/>
        </w:rPr>
        <w:t>soumission</w:t>
      </w:r>
      <w:r w:rsidRPr="005E574E">
        <w:rPr>
          <w:rFonts w:ascii="Calibri" w:hAnsi="Calibri" w:cs="Calibri"/>
          <w:color w:val="221F1F"/>
          <w:spacing w:val="6"/>
        </w:rPr>
        <w:t xml:space="preserve"> </w:t>
      </w:r>
      <w:r w:rsidRPr="005E574E">
        <w:rPr>
          <w:rFonts w:ascii="Calibri" w:hAnsi="Calibri" w:cs="Calibri"/>
          <w:color w:val="221F1F"/>
        </w:rPr>
        <w:t>peut</w:t>
      </w:r>
      <w:r w:rsidRPr="005E574E">
        <w:rPr>
          <w:rFonts w:ascii="Calibri" w:hAnsi="Calibri" w:cs="Calibri"/>
          <w:color w:val="221F1F"/>
          <w:spacing w:val="6"/>
        </w:rPr>
        <w:t xml:space="preserve"> </w:t>
      </w:r>
      <w:r w:rsidRPr="005E574E">
        <w:rPr>
          <w:rFonts w:ascii="Calibri" w:hAnsi="Calibri" w:cs="Calibri"/>
          <w:color w:val="221F1F"/>
        </w:rPr>
        <w:t>être</w:t>
      </w:r>
      <w:r w:rsidRPr="005E574E">
        <w:rPr>
          <w:rFonts w:ascii="Calibri" w:hAnsi="Calibri" w:cs="Calibri"/>
          <w:color w:val="221F1F"/>
          <w:spacing w:val="6"/>
        </w:rPr>
        <w:t xml:space="preserve"> </w:t>
      </w:r>
      <w:r w:rsidRPr="005E574E">
        <w:rPr>
          <w:rFonts w:ascii="Calibri" w:hAnsi="Calibri" w:cs="Calibri"/>
          <w:color w:val="221F1F"/>
        </w:rPr>
        <w:t>saisie</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autoSpaceDE w:val="0"/>
        <w:autoSpaceDN w:val="0"/>
        <w:adjustRightInd w:val="0"/>
        <w:spacing w:before="15"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283" w:right="-34" w:firstLine="426"/>
        <w:rPr>
          <w:rFonts w:ascii="Calibri" w:hAnsi="Calibri" w:cs="Calibri"/>
          <w:color w:val="000000"/>
        </w:rPr>
      </w:pPr>
      <w:r w:rsidRPr="005E574E">
        <w:rPr>
          <w:rFonts w:ascii="Calibri" w:hAnsi="Calibri" w:cs="Calibri"/>
          <w:color w:val="221F1F"/>
        </w:rPr>
        <w:t xml:space="preserve">a. </w:t>
      </w:r>
      <w:r w:rsidRPr="005E574E">
        <w:rPr>
          <w:rFonts w:ascii="Calibri" w:hAnsi="Calibri" w:cs="Calibri"/>
          <w:color w:val="221F1F"/>
          <w:spacing w:val="-22"/>
        </w:rPr>
        <w:t xml:space="preserve"> </w:t>
      </w:r>
      <w:r w:rsidRPr="005E574E">
        <w:rPr>
          <w:rFonts w:ascii="Calibri" w:hAnsi="Calibri" w:cs="Calibri"/>
          <w:color w:val="221F1F"/>
        </w:rPr>
        <w:t xml:space="preserve">Si </w:t>
      </w:r>
      <w:r w:rsidRPr="005E574E">
        <w:rPr>
          <w:rFonts w:ascii="Calibri" w:hAnsi="Calibri" w:cs="Calibri"/>
          <w:color w:val="221F1F"/>
          <w:spacing w:val="-15"/>
        </w:rPr>
        <w:t xml:space="preserve"> </w:t>
      </w:r>
      <w:r w:rsidRPr="005E574E">
        <w:rPr>
          <w:rFonts w:ascii="Calibri" w:hAnsi="Calibri" w:cs="Calibri"/>
          <w:color w:val="221F1F"/>
        </w:rPr>
        <w:t xml:space="preserve">le </w:t>
      </w:r>
      <w:r w:rsidRPr="005E574E">
        <w:rPr>
          <w:rFonts w:ascii="Calibri" w:hAnsi="Calibri" w:cs="Calibri"/>
          <w:color w:val="221F1F"/>
          <w:spacing w:val="-15"/>
        </w:rPr>
        <w:t xml:space="preserve"> </w:t>
      </w:r>
      <w:r w:rsidRPr="005E574E">
        <w:rPr>
          <w:rFonts w:ascii="Calibri" w:hAnsi="Calibri" w:cs="Calibri"/>
          <w:color w:val="221F1F"/>
        </w:rPr>
        <w:t xml:space="preserve">soumissionnaire </w:t>
      </w:r>
      <w:r w:rsidRPr="005E574E">
        <w:rPr>
          <w:rFonts w:ascii="Calibri" w:hAnsi="Calibri" w:cs="Calibri"/>
          <w:color w:val="221F1F"/>
          <w:spacing w:val="-15"/>
        </w:rPr>
        <w:t xml:space="preserve"> </w:t>
      </w:r>
      <w:r w:rsidRPr="005E574E">
        <w:rPr>
          <w:rFonts w:ascii="Calibri" w:hAnsi="Calibri" w:cs="Calibri"/>
          <w:color w:val="221F1F"/>
        </w:rPr>
        <w:t xml:space="preserve">retire </w:t>
      </w:r>
      <w:r w:rsidRPr="005E574E">
        <w:rPr>
          <w:rFonts w:ascii="Calibri" w:hAnsi="Calibri" w:cs="Calibri"/>
          <w:color w:val="221F1F"/>
          <w:spacing w:val="-15"/>
        </w:rPr>
        <w:t xml:space="preserve"> </w:t>
      </w:r>
      <w:r w:rsidRPr="005E574E">
        <w:rPr>
          <w:rFonts w:ascii="Calibri" w:hAnsi="Calibri" w:cs="Calibri"/>
          <w:color w:val="221F1F"/>
        </w:rPr>
        <w:t xml:space="preserve">son </w:t>
      </w:r>
      <w:r w:rsidRPr="005E574E">
        <w:rPr>
          <w:rFonts w:ascii="Calibri" w:hAnsi="Calibri" w:cs="Calibri"/>
          <w:color w:val="221F1F"/>
          <w:spacing w:val="-15"/>
        </w:rPr>
        <w:t xml:space="preserve"> </w:t>
      </w:r>
      <w:r w:rsidRPr="005E574E">
        <w:rPr>
          <w:rFonts w:ascii="Calibri" w:hAnsi="Calibri" w:cs="Calibri"/>
          <w:color w:val="221F1F"/>
        </w:rPr>
        <w:t xml:space="preserve">offre </w:t>
      </w:r>
      <w:r w:rsidRPr="005E574E">
        <w:rPr>
          <w:rFonts w:ascii="Calibri" w:hAnsi="Calibri" w:cs="Calibri"/>
          <w:color w:val="221F1F"/>
          <w:spacing w:val="-15"/>
        </w:rPr>
        <w:t xml:space="preserve"> </w:t>
      </w:r>
      <w:r w:rsidRPr="005E574E">
        <w:rPr>
          <w:rFonts w:ascii="Calibri" w:hAnsi="Calibri" w:cs="Calibri"/>
          <w:color w:val="221F1F"/>
        </w:rPr>
        <w:t xml:space="preserve">durant </w:t>
      </w:r>
      <w:r w:rsidRPr="005E574E">
        <w:rPr>
          <w:rFonts w:ascii="Calibri" w:hAnsi="Calibri" w:cs="Calibri"/>
          <w:color w:val="221F1F"/>
          <w:spacing w:val="-15"/>
        </w:rPr>
        <w:t xml:space="preserve"> </w:t>
      </w:r>
      <w:r w:rsidRPr="005E574E">
        <w:rPr>
          <w:rFonts w:ascii="Calibri" w:hAnsi="Calibri" w:cs="Calibri"/>
          <w:color w:val="221F1F"/>
        </w:rPr>
        <w:t>la période</w:t>
      </w:r>
      <w:r w:rsidRPr="005E574E">
        <w:rPr>
          <w:rFonts w:ascii="Calibri" w:hAnsi="Calibri" w:cs="Calibri"/>
          <w:color w:val="221F1F"/>
          <w:spacing w:val="6"/>
        </w:rPr>
        <w:t xml:space="preserve"> </w:t>
      </w:r>
      <w:r w:rsidRPr="005E574E">
        <w:rPr>
          <w:rFonts w:ascii="Calibri" w:hAnsi="Calibri" w:cs="Calibri"/>
          <w:color w:val="221F1F"/>
        </w:rPr>
        <w:t>de</w:t>
      </w:r>
      <w:r w:rsidRPr="005E574E">
        <w:rPr>
          <w:rFonts w:ascii="Calibri" w:hAnsi="Calibri" w:cs="Calibri"/>
          <w:color w:val="221F1F"/>
          <w:spacing w:val="6"/>
        </w:rPr>
        <w:t xml:space="preserve"> </w:t>
      </w:r>
      <w:r w:rsidRPr="005E574E">
        <w:rPr>
          <w:rFonts w:ascii="Calibri" w:hAnsi="Calibri" w:cs="Calibri"/>
          <w:color w:val="221F1F"/>
        </w:rPr>
        <w:t>validité</w:t>
      </w:r>
      <w:r w:rsidRPr="005E574E">
        <w:rPr>
          <w:rFonts w:ascii="Calibri" w:hAnsi="Calibri" w:cs="Calibri"/>
          <w:color w:val="221F1F"/>
          <w:spacing w:val="6"/>
        </w:rPr>
        <w:t xml:space="preserve"> </w:t>
      </w:r>
      <w:r w:rsidRPr="005E574E">
        <w:rPr>
          <w:rFonts w:ascii="Calibri" w:hAnsi="Calibri" w:cs="Calibri"/>
          <w:color w:val="221F1F"/>
        </w:rPr>
        <w:t>;</w:t>
      </w:r>
    </w:p>
    <w:p w:rsidR="001317F7" w:rsidRPr="00677A24" w:rsidRDefault="001317F7" w:rsidP="001317F7">
      <w:pPr>
        <w:widowControl w:val="0"/>
        <w:autoSpaceDE w:val="0"/>
        <w:autoSpaceDN w:val="0"/>
        <w:adjustRightInd w:val="0"/>
        <w:spacing w:before="4" w:line="260" w:lineRule="exact"/>
        <w:rPr>
          <w:rFonts w:ascii="Calibri" w:hAnsi="Calibri" w:cs="Calibri"/>
          <w:color w:val="000000"/>
          <w:sz w:val="18"/>
        </w:rPr>
      </w:pPr>
    </w:p>
    <w:p w:rsidR="001317F7" w:rsidRPr="005E574E" w:rsidRDefault="001317F7" w:rsidP="001317F7">
      <w:pPr>
        <w:widowControl w:val="0"/>
        <w:autoSpaceDE w:val="0"/>
        <w:autoSpaceDN w:val="0"/>
        <w:adjustRightInd w:val="0"/>
        <w:ind w:right="-20" w:firstLine="709"/>
        <w:rPr>
          <w:rFonts w:ascii="Calibri" w:hAnsi="Calibri" w:cs="Calibri"/>
          <w:color w:val="000000"/>
        </w:rPr>
      </w:pPr>
      <w:r w:rsidRPr="005E574E">
        <w:rPr>
          <w:rFonts w:ascii="Calibri" w:hAnsi="Calibri" w:cs="Calibri"/>
          <w:color w:val="221F1F"/>
        </w:rPr>
        <w:t xml:space="preserve">b. </w:t>
      </w:r>
      <w:r w:rsidRPr="005E574E">
        <w:rPr>
          <w:rFonts w:ascii="Calibri" w:hAnsi="Calibri" w:cs="Calibri"/>
          <w:color w:val="221F1F"/>
          <w:spacing w:val="-22"/>
        </w:rPr>
        <w:t xml:space="preserve"> </w:t>
      </w:r>
      <w:r w:rsidRPr="005E574E">
        <w:rPr>
          <w:rFonts w:ascii="Calibri" w:hAnsi="Calibri" w:cs="Calibri"/>
          <w:color w:val="221F1F"/>
        </w:rPr>
        <w:t>Si,</w:t>
      </w:r>
      <w:r w:rsidRPr="005E574E">
        <w:rPr>
          <w:rFonts w:ascii="Calibri" w:hAnsi="Calibri" w:cs="Calibri"/>
          <w:color w:val="221F1F"/>
          <w:spacing w:val="6"/>
        </w:rPr>
        <w:t xml:space="preserve"> </w:t>
      </w:r>
      <w:r w:rsidRPr="005E574E">
        <w:rPr>
          <w:rFonts w:ascii="Calibri" w:hAnsi="Calibri" w:cs="Calibri"/>
          <w:color w:val="221F1F"/>
        </w:rPr>
        <w:t>le</w:t>
      </w:r>
      <w:r w:rsidRPr="005E574E">
        <w:rPr>
          <w:rFonts w:ascii="Calibri" w:hAnsi="Calibri" w:cs="Calibri"/>
          <w:color w:val="221F1F"/>
          <w:spacing w:val="6"/>
        </w:rPr>
        <w:t xml:space="preserve"> </w:t>
      </w:r>
      <w:r w:rsidRPr="005E574E">
        <w:rPr>
          <w:rFonts w:ascii="Calibri" w:hAnsi="Calibri" w:cs="Calibri"/>
          <w:color w:val="221F1F"/>
        </w:rPr>
        <w:t>soumissionnaire</w:t>
      </w:r>
      <w:r w:rsidRPr="005E574E">
        <w:rPr>
          <w:rFonts w:ascii="Calibri" w:hAnsi="Calibri" w:cs="Calibri"/>
          <w:color w:val="221F1F"/>
          <w:spacing w:val="6"/>
        </w:rPr>
        <w:t xml:space="preserve"> </w:t>
      </w:r>
      <w:r w:rsidRPr="005E574E">
        <w:rPr>
          <w:rFonts w:ascii="Calibri" w:hAnsi="Calibri" w:cs="Calibri"/>
          <w:color w:val="221F1F"/>
        </w:rPr>
        <w:t>retenu</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autoSpaceDE w:val="0"/>
        <w:autoSpaceDN w:val="0"/>
        <w:adjustRightInd w:val="0"/>
        <w:spacing w:before="15" w:line="260" w:lineRule="exact"/>
        <w:rPr>
          <w:rFonts w:ascii="Calibri" w:hAnsi="Calibri" w:cs="Calibri"/>
          <w:color w:val="000000"/>
        </w:rPr>
      </w:pPr>
    </w:p>
    <w:p w:rsidR="001317F7" w:rsidRPr="005E574E" w:rsidRDefault="001317F7" w:rsidP="006557AA">
      <w:pPr>
        <w:widowControl w:val="0"/>
        <w:autoSpaceDE w:val="0"/>
        <w:autoSpaceDN w:val="0"/>
        <w:adjustRightInd w:val="0"/>
        <w:spacing w:line="250" w:lineRule="auto"/>
        <w:ind w:left="709" w:right="-34"/>
        <w:rPr>
          <w:rFonts w:ascii="Calibri" w:hAnsi="Calibri" w:cs="Calibri"/>
          <w:color w:val="000000"/>
        </w:rPr>
      </w:pPr>
      <w:r w:rsidRPr="005E574E">
        <w:rPr>
          <w:rFonts w:ascii="Calibri" w:hAnsi="Calibri" w:cs="Calibri"/>
          <w:color w:val="221F1F"/>
        </w:rPr>
        <w:t xml:space="preserve">i.  </w:t>
      </w:r>
      <w:r w:rsidRPr="005E574E">
        <w:rPr>
          <w:rFonts w:ascii="Calibri" w:hAnsi="Calibri" w:cs="Calibri"/>
          <w:color w:val="221F1F"/>
          <w:spacing w:val="-9"/>
        </w:rPr>
        <w:t xml:space="preserve"> </w:t>
      </w:r>
      <w:r w:rsidRPr="005E574E">
        <w:rPr>
          <w:rFonts w:ascii="Calibri" w:hAnsi="Calibri" w:cs="Calibri"/>
          <w:color w:val="221F1F"/>
        </w:rPr>
        <w:t>Manque</w:t>
      </w:r>
      <w:r w:rsidRPr="005E574E">
        <w:rPr>
          <w:rFonts w:ascii="Calibri" w:hAnsi="Calibri" w:cs="Calibri"/>
          <w:color w:val="221F1F"/>
          <w:spacing w:val="17"/>
        </w:rPr>
        <w:t xml:space="preserve"> </w:t>
      </w:r>
      <w:r w:rsidRPr="005E574E">
        <w:rPr>
          <w:rFonts w:ascii="Calibri" w:hAnsi="Calibri" w:cs="Calibri"/>
          <w:color w:val="221F1F"/>
        </w:rPr>
        <w:t>à</w:t>
      </w:r>
      <w:r w:rsidRPr="005E574E">
        <w:rPr>
          <w:rFonts w:ascii="Calibri" w:hAnsi="Calibri" w:cs="Calibri"/>
          <w:color w:val="221F1F"/>
          <w:spacing w:val="17"/>
        </w:rPr>
        <w:t xml:space="preserve"> </w:t>
      </w:r>
      <w:r w:rsidRPr="005E574E">
        <w:rPr>
          <w:rFonts w:ascii="Calibri" w:hAnsi="Calibri" w:cs="Calibri"/>
          <w:color w:val="221F1F"/>
        </w:rPr>
        <w:t>son</w:t>
      </w:r>
      <w:r w:rsidRPr="005E574E">
        <w:rPr>
          <w:rFonts w:ascii="Calibri" w:hAnsi="Calibri" w:cs="Calibri"/>
          <w:color w:val="221F1F"/>
          <w:spacing w:val="17"/>
        </w:rPr>
        <w:t xml:space="preserve"> </w:t>
      </w:r>
      <w:r w:rsidRPr="005E574E">
        <w:rPr>
          <w:rFonts w:ascii="Calibri" w:hAnsi="Calibri" w:cs="Calibri"/>
          <w:color w:val="221F1F"/>
        </w:rPr>
        <w:t>obligation</w:t>
      </w:r>
      <w:r w:rsidRPr="005E574E">
        <w:rPr>
          <w:rFonts w:ascii="Calibri" w:hAnsi="Calibri" w:cs="Calibri"/>
          <w:color w:val="221F1F"/>
          <w:spacing w:val="17"/>
        </w:rPr>
        <w:t xml:space="preserve"> </w:t>
      </w:r>
      <w:r w:rsidRPr="005E574E">
        <w:rPr>
          <w:rFonts w:ascii="Calibri" w:hAnsi="Calibri" w:cs="Calibri"/>
          <w:color w:val="221F1F"/>
        </w:rPr>
        <w:t>de</w:t>
      </w:r>
      <w:r w:rsidRPr="005E574E">
        <w:rPr>
          <w:rFonts w:ascii="Calibri" w:hAnsi="Calibri" w:cs="Calibri"/>
          <w:color w:val="221F1F"/>
          <w:spacing w:val="17"/>
        </w:rPr>
        <w:t xml:space="preserve"> </w:t>
      </w:r>
      <w:r w:rsidRPr="005E574E">
        <w:rPr>
          <w:rFonts w:ascii="Calibri" w:hAnsi="Calibri" w:cs="Calibri"/>
          <w:color w:val="221F1F"/>
        </w:rPr>
        <w:t>souscrire</w:t>
      </w:r>
      <w:r w:rsidRPr="005E574E">
        <w:rPr>
          <w:rFonts w:ascii="Calibri" w:hAnsi="Calibri" w:cs="Calibri"/>
          <w:color w:val="221F1F"/>
          <w:spacing w:val="17"/>
        </w:rPr>
        <w:t xml:space="preserve"> </w:t>
      </w:r>
      <w:r w:rsidRPr="005E574E">
        <w:rPr>
          <w:rFonts w:ascii="Calibri" w:hAnsi="Calibri" w:cs="Calibri"/>
          <w:color w:val="221F1F"/>
        </w:rPr>
        <w:t>le</w:t>
      </w:r>
      <w:r w:rsidRPr="005E574E">
        <w:rPr>
          <w:rFonts w:ascii="Calibri" w:hAnsi="Calibri" w:cs="Calibri"/>
          <w:color w:val="221F1F"/>
          <w:spacing w:val="17"/>
        </w:rPr>
        <w:t xml:space="preserve"> </w:t>
      </w:r>
      <w:r w:rsidRPr="005E574E">
        <w:rPr>
          <w:rFonts w:ascii="Calibri" w:hAnsi="Calibri" w:cs="Calibri"/>
          <w:color w:val="221F1F"/>
        </w:rPr>
        <w:t>marché en</w:t>
      </w:r>
      <w:r w:rsidRPr="005E574E">
        <w:rPr>
          <w:rFonts w:ascii="Calibri" w:hAnsi="Calibri" w:cs="Calibri"/>
          <w:color w:val="221F1F"/>
          <w:spacing w:val="6"/>
        </w:rPr>
        <w:t xml:space="preserve"> </w:t>
      </w:r>
      <w:r w:rsidRPr="005E574E">
        <w:rPr>
          <w:rFonts w:ascii="Calibri" w:hAnsi="Calibri" w:cs="Calibri"/>
          <w:color w:val="221F1F"/>
        </w:rPr>
        <w:t>application</w:t>
      </w:r>
      <w:r w:rsidRPr="005E574E">
        <w:rPr>
          <w:rFonts w:ascii="Calibri" w:hAnsi="Calibri" w:cs="Calibri"/>
          <w:color w:val="221F1F"/>
          <w:spacing w:val="6"/>
        </w:rPr>
        <w:t xml:space="preserve"> </w:t>
      </w:r>
      <w:r w:rsidRPr="005E574E">
        <w:rPr>
          <w:rFonts w:ascii="Calibri" w:hAnsi="Calibri" w:cs="Calibri"/>
          <w:color w:val="221F1F"/>
        </w:rPr>
        <w:t>de</w:t>
      </w:r>
      <w:r w:rsidRPr="005E574E">
        <w:rPr>
          <w:rFonts w:ascii="Calibri" w:hAnsi="Calibri" w:cs="Calibri"/>
          <w:color w:val="221F1F"/>
          <w:spacing w:val="6"/>
        </w:rPr>
        <w:t xml:space="preserve"> </w:t>
      </w:r>
      <w:r w:rsidRPr="005E574E">
        <w:rPr>
          <w:rFonts w:ascii="Calibri" w:hAnsi="Calibri" w:cs="Calibri"/>
          <w:color w:val="221F1F"/>
        </w:rPr>
        <w:t>l’article</w:t>
      </w:r>
      <w:r w:rsidRPr="005E574E">
        <w:rPr>
          <w:rFonts w:ascii="Calibri" w:hAnsi="Calibri" w:cs="Calibri"/>
          <w:color w:val="221F1F"/>
          <w:spacing w:val="6"/>
        </w:rPr>
        <w:t xml:space="preserve"> </w:t>
      </w:r>
      <w:r w:rsidRPr="005E574E">
        <w:rPr>
          <w:rFonts w:ascii="Calibri" w:hAnsi="Calibri" w:cs="Calibri"/>
          <w:color w:val="221F1F"/>
        </w:rPr>
        <w:t>37</w:t>
      </w:r>
      <w:r w:rsidRPr="005E574E">
        <w:rPr>
          <w:rFonts w:ascii="Calibri" w:hAnsi="Calibri" w:cs="Calibri"/>
          <w:color w:val="221F1F"/>
          <w:spacing w:val="6"/>
        </w:rPr>
        <w:t xml:space="preserve"> </w:t>
      </w:r>
      <w:r w:rsidRPr="005E574E">
        <w:rPr>
          <w:rFonts w:ascii="Calibri" w:hAnsi="Calibri" w:cs="Calibri"/>
          <w:color w:val="221F1F"/>
        </w:rPr>
        <w:t>du</w:t>
      </w:r>
      <w:r w:rsidRPr="005E574E">
        <w:rPr>
          <w:rFonts w:ascii="Calibri" w:hAnsi="Calibri" w:cs="Calibri"/>
          <w:color w:val="221F1F"/>
          <w:spacing w:val="6"/>
        </w:rPr>
        <w:t xml:space="preserve"> </w:t>
      </w:r>
      <w:r w:rsidRPr="005E574E">
        <w:rPr>
          <w:rFonts w:ascii="Calibri" w:hAnsi="Calibri" w:cs="Calibri"/>
          <w:color w:val="221F1F"/>
        </w:rPr>
        <w:t>RGAO,</w:t>
      </w:r>
      <w:r w:rsidRPr="005E574E">
        <w:rPr>
          <w:rFonts w:ascii="Calibri" w:hAnsi="Calibri" w:cs="Calibri"/>
          <w:color w:val="221F1F"/>
          <w:spacing w:val="6"/>
        </w:rPr>
        <w:t xml:space="preserve"> </w:t>
      </w:r>
      <w:r w:rsidRPr="005E574E">
        <w:rPr>
          <w:rFonts w:ascii="Calibri" w:hAnsi="Calibri" w:cs="Calibri"/>
          <w:color w:val="221F1F"/>
        </w:rPr>
        <w:t>ou</w:t>
      </w:r>
    </w:p>
    <w:p w:rsidR="001317F7" w:rsidRPr="005E574E" w:rsidRDefault="001317F7" w:rsidP="006557AA">
      <w:pPr>
        <w:widowControl w:val="0"/>
        <w:autoSpaceDE w:val="0"/>
        <w:autoSpaceDN w:val="0"/>
        <w:adjustRightInd w:val="0"/>
        <w:spacing w:before="4" w:line="260" w:lineRule="exact"/>
        <w:ind w:left="709"/>
        <w:rPr>
          <w:rFonts w:ascii="Calibri" w:hAnsi="Calibri" w:cs="Calibri"/>
          <w:color w:val="000000"/>
        </w:rPr>
      </w:pPr>
    </w:p>
    <w:p w:rsidR="001317F7" w:rsidRPr="005E574E" w:rsidRDefault="001317F7" w:rsidP="006557AA">
      <w:pPr>
        <w:widowControl w:val="0"/>
        <w:autoSpaceDE w:val="0"/>
        <w:autoSpaceDN w:val="0"/>
        <w:adjustRightInd w:val="0"/>
        <w:spacing w:line="250" w:lineRule="auto"/>
        <w:ind w:left="709" w:right="95"/>
        <w:jc w:val="both"/>
        <w:rPr>
          <w:rFonts w:ascii="Calibri" w:hAnsi="Calibri" w:cs="Calibri"/>
          <w:color w:val="000000"/>
        </w:rPr>
      </w:pPr>
      <w:r w:rsidRPr="005E574E">
        <w:rPr>
          <w:rFonts w:ascii="Calibri" w:hAnsi="Calibri" w:cs="Calibri"/>
          <w:color w:val="221F1F"/>
        </w:rPr>
        <w:t xml:space="preserve">ii. </w:t>
      </w:r>
      <w:r w:rsidRPr="005E574E">
        <w:rPr>
          <w:rFonts w:ascii="Calibri" w:hAnsi="Calibri" w:cs="Calibri"/>
          <w:color w:val="221F1F"/>
          <w:spacing w:val="3"/>
        </w:rPr>
        <w:t xml:space="preserve"> </w:t>
      </w:r>
      <w:r w:rsidRPr="005E574E">
        <w:rPr>
          <w:rFonts w:ascii="Calibri" w:hAnsi="Calibri" w:cs="Calibri"/>
          <w:color w:val="221F1F"/>
        </w:rPr>
        <w:t xml:space="preserve">Manque </w:t>
      </w:r>
      <w:r w:rsidRPr="005E574E">
        <w:rPr>
          <w:rFonts w:ascii="Calibri" w:hAnsi="Calibri" w:cs="Calibri"/>
          <w:color w:val="221F1F"/>
          <w:spacing w:val="-13"/>
        </w:rPr>
        <w:t xml:space="preserve"> </w:t>
      </w:r>
      <w:r w:rsidRPr="005E574E">
        <w:rPr>
          <w:rFonts w:ascii="Calibri" w:hAnsi="Calibri" w:cs="Calibri"/>
          <w:color w:val="221F1F"/>
        </w:rPr>
        <w:t xml:space="preserve">à </w:t>
      </w:r>
      <w:r w:rsidRPr="005E574E">
        <w:rPr>
          <w:rFonts w:ascii="Calibri" w:hAnsi="Calibri" w:cs="Calibri"/>
          <w:color w:val="221F1F"/>
          <w:spacing w:val="-13"/>
        </w:rPr>
        <w:t xml:space="preserve"> </w:t>
      </w:r>
      <w:r w:rsidRPr="005E574E">
        <w:rPr>
          <w:rFonts w:ascii="Calibri" w:hAnsi="Calibri" w:cs="Calibri"/>
          <w:color w:val="221F1F"/>
        </w:rPr>
        <w:t xml:space="preserve">son </w:t>
      </w:r>
      <w:r w:rsidRPr="005E574E">
        <w:rPr>
          <w:rFonts w:ascii="Calibri" w:hAnsi="Calibri" w:cs="Calibri"/>
          <w:color w:val="221F1F"/>
          <w:spacing w:val="-13"/>
        </w:rPr>
        <w:t xml:space="preserve"> </w:t>
      </w:r>
      <w:r w:rsidRPr="005E574E">
        <w:rPr>
          <w:rFonts w:ascii="Calibri" w:hAnsi="Calibri" w:cs="Calibri"/>
          <w:color w:val="221F1F"/>
        </w:rPr>
        <w:t xml:space="preserve">obligation </w:t>
      </w:r>
      <w:r w:rsidRPr="005E574E">
        <w:rPr>
          <w:rFonts w:ascii="Calibri" w:hAnsi="Calibri" w:cs="Calibri"/>
          <w:color w:val="221F1F"/>
          <w:spacing w:val="-13"/>
        </w:rPr>
        <w:t xml:space="preserve"> </w:t>
      </w:r>
      <w:r w:rsidRPr="005E574E">
        <w:rPr>
          <w:rFonts w:ascii="Calibri" w:hAnsi="Calibri" w:cs="Calibri"/>
          <w:color w:val="221F1F"/>
        </w:rPr>
        <w:t xml:space="preserve">de </w:t>
      </w:r>
      <w:r w:rsidRPr="005E574E">
        <w:rPr>
          <w:rFonts w:ascii="Calibri" w:hAnsi="Calibri" w:cs="Calibri"/>
          <w:color w:val="221F1F"/>
          <w:spacing w:val="-13"/>
        </w:rPr>
        <w:t xml:space="preserve"> </w:t>
      </w:r>
      <w:r w:rsidRPr="005E574E">
        <w:rPr>
          <w:rFonts w:ascii="Calibri" w:hAnsi="Calibri" w:cs="Calibri"/>
          <w:color w:val="221F1F"/>
        </w:rPr>
        <w:t xml:space="preserve">fournir </w:t>
      </w:r>
      <w:r w:rsidRPr="005E574E">
        <w:rPr>
          <w:rFonts w:ascii="Calibri" w:hAnsi="Calibri" w:cs="Calibri"/>
          <w:color w:val="221F1F"/>
          <w:spacing w:val="-13"/>
        </w:rPr>
        <w:t xml:space="preserve"> </w:t>
      </w:r>
      <w:r w:rsidRPr="005E574E">
        <w:rPr>
          <w:rFonts w:ascii="Calibri" w:hAnsi="Calibri" w:cs="Calibri"/>
          <w:color w:val="221F1F"/>
        </w:rPr>
        <w:t xml:space="preserve">le </w:t>
      </w:r>
      <w:r w:rsidRPr="005E574E">
        <w:rPr>
          <w:rFonts w:ascii="Calibri" w:hAnsi="Calibri" w:cs="Calibri"/>
          <w:color w:val="221F1F"/>
          <w:spacing w:val="-13"/>
        </w:rPr>
        <w:t xml:space="preserve"> </w:t>
      </w:r>
      <w:r w:rsidRPr="005E574E">
        <w:rPr>
          <w:rFonts w:ascii="Calibri" w:hAnsi="Calibri" w:cs="Calibri"/>
          <w:color w:val="221F1F"/>
        </w:rPr>
        <w:t xml:space="preserve">cautionnement </w:t>
      </w:r>
      <w:r w:rsidRPr="005E574E">
        <w:rPr>
          <w:rFonts w:ascii="Calibri" w:hAnsi="Calibri" w:cs="Calibri"/>
          <w:color w:val="221F1F"/>
          <w:spacing w:val="-29"/>
        </w:rPr>
        <w:t xml:space="preserve"> </w:t>
      </w:r>
      <w:r w:rsidRPr="005E574E">
        <w:rPr>
          <w:rFonts w:ascii="Calibri" w:hAnsi="Calibri" w:cs="Calibri"/>
          <w:color w:val="221F1F"/>
        </w:rPr>
        <w:t xml:space="preserve">définitif </w:t>
      </w:r>
      <w:r w:rsidRPr="005E574E">
        <w:rPr>
          <w:rFonts w:ascii="Calibri" w:hAnsi="Calibri" w:cs="Calibri"/>
          <w:color w:val="221F1F"/>
          <w:spacing w:val="-29"/>
        </w:rPr>
        <w:t xml:space="preserve"> </w:t>
      </w:r>
      <w:r w:rsidRPr="005E574E">
        <w:rPr>
          <w:rFonts w:ascii="Calibri" w:hAnsi="Calibri" w:cs="Calibri"/>
          <w:color w:val="221F1F"/>
        </w:rPr>
        <w:t xml:space="preserve">en </w:t>
      </w:r>
      <w:r w:rsidRPr="005E574E">
        <w:rPr>
          <w:rFonts w:ascii="Calibri" w:hAnsi="Calibri" w:cs="Calibri"/>
          <w:color w:val="221F1F"/>
          <w:spacing w:val="-29"/>
        </w:rPr>
        <w:t xml:space="preserve"> </w:t>
      </w:r>
      <w:r w:rsidRPr="005E574E">
        <w:rPr>
          <w:rFonts w:ascii="Calibri" w:hAnsi="Calibri" w:cs="Calibri"/>
          <w:color w:val="221F1F"/>
        </w:rPr>
        <w:t xml:space="preserve">application </w:t>
      </w:r>
      <w:r w:rsidRPr="005E574E">
        <w:rPr>
          <w:rFonts w:ascii="Calibri" w:hAnsi="Calibri" w:cs="Calibri"/>
          <w:color w:val="221F1F"/>
          <w:spacing w:val="-29"/>
        </w:rPr>
        <w:t xml:space="preserve"> </w:t>
      </w:r>
      <w:r w:rsidRPr="005E574E">
        <w:rPr>
          <w:rFonts w:ascii="Calibri" w:hAnsi="Calibri" w:cs="Calibri"/>
          <w:color w:val="221F1F"/>
        </w:rPr>
        <w:t xml:space="preserve">de </w:t>
      </w:r>
      <w:r w:rsidRPr="005E574E">
        <w:rPr>
          <w:rFonts w:ascii="Calibri" w:hAnsi="Calibri" w:cs="Calibri"/>
          <w:color w:val="221F1F"/>
          <w:spacing w:val="-29"/>
        </w:rPr>
        <w:t xml:space="preserve"> </w:t>
      </w:r>
      <w:r w:rsidRPr="005E574E">
        <w:rPr>
          <w:rFonts w:ascii="Calibri" w:hAnsi="Calibri" w:cs="Calibri"/>
          <w:color w:val="221F1F"/>
        </w:rPr>
        <w:t xml:space="preserve">l’article </w:t>
      </w:r>
      <w:r w:rsidRPr="005E574E">
        <w:rPr>
          <w:rFonts w:ascii="Calibri" w:hAnsi="Calibri" w:cs="Calibri"/>
          <w:color w:val="221F1F"/>
          <w:spacing w:val="-29"/>
        </w:rPr>
        <w:t xml:space="preserve"> </w:t>
      </w:r>
      <w:r w:rsidRPr="005E574E">
        <w:rPr>
          <w:rFonts w:ascii="Calibri" w:hAnsi="Calibri" w:cs="Calibri"/>
          <w:color w:val="221F1F"/>
        </w:rPr>
        <w:t xml:space="preserve">38 </w:t>
      </w:r>
      <w:r w:rsidRPr="005E574E">
        <w:rPr>
          <w:rFonts w:ascii="Calibri" w:hAnsi="Calibri" w:cs="Calibri"/>
          <w:color w:val="221F1F"/>
          <w:spacing w:val="-29"/>
        </w:rPr>
        <w:t xml:space="preserve"> </w:t>
      </w:r>
      <w:r w:rsidRPr="005E574E">
        <w:rPr>
          <w:rFonts w:ascii="Calibri" w:hAnsi="Calibri" w:cs="Calibri"/>
          <w:color w:val="221F1F"/>
        </w:rPr>
        <w:t>du RGAO.</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1247" w:right="1002" w:hanging="1247"/>
        <w:rPr>
          <w:rFonts w:ascii="Calibri" w:hAnsi="Calibri" w:cs="Calibri"/>
          <w:color w:val="000000"/>
        </w:rPr>
      </w:pPr>
      <w:r w:rsidRPr="005E574E">
        <w:rPr>
          <w:rFonts w:ascii="Calibri" w:hAnsi="Calibri" w:cs="Calibri"/>
          <w:b/>
          <w:bCs/>
          <w:color w:val="221F1F"/>
        </w:rPr>
        <w:t>Article</w:t>
      </w:r>
      <w:r w:rsidRPr="005E574E">
        <w:rPr>
          <w:rFonts w:ascii="Calibri" w:hAnsi="Calibri" w:cs="Calibri"/>
          <w:b/>
          <w:bCs/>
          <w:color w:val="221F1F"/>
          <w:spacing w:val="6"/>
        </w:rPr>
        <w:t xml:space="preserve"> </w:t>
      </w:r>
      <w:r w:rsidRPr="005E574E">
        <w:rPr>
          <w:rFonts w:ascii="Calibri" w:hAnsi="Calibri" w:cs="Calibri"/>
          <w:b/>
          <w:bCs/>
          <w:color w:val="221F1F"/>
        </w:rPr>
        <w:t>18</w:t>
      </w:r>
      <w:r w:rsidRPr="005E574E">
        <w:rPr>
          <w:rFonts w:ascii="Calibri" w:hAnsi="Calibri" w:cs="Calibri"/>
          <w:b/>
          <w:bCs/>
          <w:color w:val="221F1F"/>
          <w:spacing w:val="6"/>
        </w:rPr>
        <w:t xml:space="preserve"> </w:t>
      </w:r>
      <w:r w:rsidRPr="005E574E">
        <w:rPr>
          <w:rFonts w:ascii="Calibri" w:hAnsi="Calibri" w:cs="Calibri"/>
          <w:b/>
          <w:bCs/>
          <w:color w:val="221F1F"/>
        </w:rPr>
        <w:t xml:space="preserve">: </w:t>
      </w:r>
      <w:r w:rsidRPr="005E574E">
        <w:rPr>
          <w:rFonts w:ascii="Calibri" w:hAnsi="Calibri" w:cs="Calibri"/>
          <w:b/>
          <w:bCs/>
          <w:color w:val="221F1F"/>
          <w:spacing w:val="-12"/>
        </w:rPr>
        <w:t>Propositions</w:t>
      </w:r>
      <w:r w:rsidRPr="005E574E">
        <w:rPr>
          <w:rFonts w:ascii="Calibri" w:hAnsi="Calibri" w:cs="Calibri"/>
          <w:b/>
          <w:bCs/>
          <w:color w:val="221F1F"/>
          <w:spacing w:val="6"/>
        </w:rPr>
        <w:t xml:space="preserve"> </w:t>
      </w:r>
      <w:r w:rsidRPr="005E574E">
        <w:rPr>
          <w:rFonts w:ascii="Calibri" w:hAnsi="Calibri" w:cs="Calibri"/>
          <w:b/>
          <w:bCs/>
          <w:color w:val="221F1F"/>
        </w:rPr>
        <w:t>variantes</w:t>
      </w:r>
      <w:r w:rsidRPr="005E574E">
        <w:rPr>
          <w:rFonts w:ascii="Calibri" w:hAnsi="Calibri" w:cs="Calibri"/>
          <w:b/>
          <w:bCs/>
          <w:color w:val="221F1F"/>
          <w:spacing w:val="6"/>
        </w:rPr>
        <w:t xml:space="preserve"> </w:t>
      </w:r>
      <w:r w:rsidRPr="005E574E">
        <w:rPr>
          <w:rFonts w:ascii="Calibri" w:hAnsi="Calibri" w:cs="Calibri"/>
          <w:b/>
          <w:bCs/>
          <w:color w:val="221F1F"/>
        </w:rPr>
        <w:t>des soumissionnaires</w:t>
      </w:r>
    </w:p>
    <w:p w:rsidR="001317F7" w:rsidRPr="005E574E" w:rsidRDefault="001317F7" w:rsidP="001317F7">
      <w:pPr>
        <w:widowControl w:val="0"/>
        <w:autoSpaceDE w:val="0"/>
        <w:autoSpaceDN w:val="0"/>
        <w:adjustRightInd w:val="0"/>
        <w:spacing w:before="3" w:line="14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705" w:right="93" w:hanging="705"/>
        <w:jc w:val="both"/>
        <w:rPr>
          <w:rFonts w:ascii="Calibri" w:hAnsi="Calibri" w:cs="Calibri"/>
          <w:color w:val="000000"/>
        </w:rPr>
      </w:pPr>
      <w:r w:rsidRPr="005E574E">
        <w:rPr>
          <w:rFonts w:ascii="Calibri" w:hAnsi="Calibri" w:cs="Calibri"/>
          <w:color w:val="221F1F"/>
        </w:rPr>
        <w:t xml:space="preserve">18.1. </w:t>
      </w:r>
      <w:r w:rsidRPr="005E574E">
        <w:rPr>
          <w:rFonts w:ascii="Calibri" w:hAnsi="Calibri" w:cs="Calibri"/>
          <w:color w:val="221F1F"/>
          <w:spacing w:val="12"/>
        </w:rPr>
        <w:t xml:space="preserve"> </w:t>
      </w:r>
      <w:r w:rsidRPr="005E574E">
        <w:rPr>
          <w:rFonts w:ascii="Calibri" w:hAnsi="Calibri" w:cs="Calibri"/>
          <w:color w:val="221F1F"/>
          <w:spacing w:val="12"/>
        </w:rPr>
        <w:tab/>
      </w:r>
      <w:r w:rsidRPr="005E574E">
        <w:rPr>
          <w:rFonts w:ascii="Calibri" w:hAnsi="Calibri" w:cs="Calibri"/>
          <w:color w:val="221F1F"/>
          <w:spacing w:val="12"/>
        </w:rPr>
        <w:tab/>
      </w:r>
      <w:r w:rsidRPr="005E574E">
        <w:rPr>
          <w:rFonts w:ascii="Calibri" w:hAnsi="Calibri" w:cs="Calibri"/>
          <w:color w:val="221F1F"/>
        </w:rPr>
        <w:t xml:space="preserve">Lorsque </w:t>
      </w:r>
      <w:r w:rsidRPr="005E574E">
        <w:rPr>
          <w:rFonts w:ascii="Calibri" w:hAnsi="Calibri" w:cs="Calibri"/>
          <w:color w:val="221F1F"/>
          <w:spacing w:val="2"/>
        </w:rPr>
        <w:t xml:space="preserve"> </w:t>
      </w:r>
      <w:r w:rsidRPr="005E574E">
        <w:rPr>
          <w:rFonts w:ascii="Calibri" w:hAnsi="Calibri" w:cs="Calibri"/>
          <w:color w:val="221F1F"/>
        </w:rPr>
        <w:t xml:space="preserve">les </w:t>
      </w:r>
      <w:r w:rsidRPr="005E574E">
        <w:rPr>
          <w:rFonts w:ascii="Calibri" w:hAnsi="Calibri" w:cs="Calibri"/>
          <w:color w:val="221F1F"/>
          <w:spacing w:val="2"/>
        </w:rPr>
        <w:t xml:space="preserve"> </w:t>
      </w:r>
      <w:r w:rsidR="00B112AF" w:rsidRPr="005E574E">
        <w:rPr>
          <w:rFonts w:ascii="Calibri" w:hAnsi="Calibri" w:cs="Calibri"/>
          <w:color w:val="221F1F"/>
        </w:rPr>
        <w:t>prestations</w:t>
      </w:r>
      <w:r w:rsidRPr="005E574E">
        <w:rPr>
          <w:rFonts w:ascii="Calibri" w:hAnsi="Calibri" w:cs="Calibri"/>
          <w:color w:val="221F1F"/>
        </w:rPr>
        <w:t xml:space="preserve"> </w:t>
      </w:r>
      <w:r w:rsidRPr="005E574E">
        <w:rPr>
          <w:rFonts w:ascii="Calibri" w:hAnsi="Calibri" w:cs="Calibri"/>
          <w:color w:val="221F1F"/>
          <w:spacing w:val="2"/>
        </w:rPr>
        <w:t xml:space="preserve"> </w:t>
      </w:r>
      <w:r w:rsidRPr="005E574E">
        <w:rPr>
          <w:rFonts w:ascii="Calibri" w:hAnsi="Calibri" w:cs="Calibri"/>
          <w:color w:val="221F1F"/>
        </w:rPr>
        <w:t xml:space="preserve">peuvent </w:t>
      </w:r>
      <w:r w:rsidRPr="005E574E">
        <w:rPr>
          <w:rFonts w:ascii="Calibri" w:hAnsi="Calibri" w:cs="Calibri"/>
          <w:color w:val="221F1F"/>
          <w:spacing w:val="2"/>
        </w:rPr>
        <w:t xml:space="preserve"> </w:t>
      </w:r>
      <w:r w:rsidRPr="005E574E">
        <w:rPr>
          <w:rFonts w:ascii="Calibri" w:hAnsi="Calibri" w:cs="Calibri"/>
          <w:color w:val="221F1F"/>
        </w:rPr>
        <w:t xml:space="preserve">être </w:t>
      </w:r>
      <w:r w:rsidRPr="005E574E">
        <w:rPr>
          <w:rFonts w:ascii="Calibri" w:hAnsi="Calibri" w:cs="Calibri"/>
          <w:color w:val="221F1F"/>
          <w:spacing w:val="2"/>
        </w:rPr>
        <w:t xml:space="preserve"> </w:t>
      </w:r>
      <w:r w:rsidRPr="005E574E">
        <w:rPr>
          <w:rFonts w:ascii="Calibri" w:hAnsi="Calibri" w:cs="Calibri"/>
          <w:color w:val="221F1F"/>
        </w:rPr>
        <w:t xml:space="preserve">exécutés </w:t>
      </w:r>
      <w:r w:rsidRPr="005E574E">
        <w:rPr>
          <w:rFonts w:ascii="Calibri" w:hAnsi="Calibri" w:cs="Calibri"/>
          <w:color w:val="221F1F"/>
          <w:spacing w:val="2"/>
        </w:rPr>
        <w:t>dan</w:t>
      </w:r>
      <w:r w:rsidRPr="005E574E">
        <w:rPr>
          <w:rFonts w:ascii="Calibri" w:hAnsi="Calibri" w:cs="Calibri"/>
          <w:color w:val="221F1F"/>
        </w:rPr>
        <w:t xml:space="preserve">s  </w:t>
      </w:r>
      <w:r w:rsidRPr="005E574E">
        <w:rPr>
          <w:rFonts w:ascii="Calibri" w:hAnsi="Calibri" w:cs="Calibri"/>
          <w:color w:val="221F1F"/>
          <w:spacing w:val="-28"/>
        </w:rPr>
        <w:t xml:space="preserve"> </w:t>
      </w:r>
      <w:r w:rsidRPr="005E574E">
        <w:rPr>
          <w:rFonts w:ascii="Calibri" w:hAnsi="Calibri" w:cs="Calibri"/>
          <w:color w:val="221F1F"/>
          <w:spacing w:val="2"/>
        </w:rPr>
        <w:t>de</w:t>
      </w:r>
      <w:r w:rsidRPr="005E574E">
        <w:rPr>
          <w:rFonts w:ascii="Calibri" w:hAnsi="Calibri" w:cs="Calibri"/>
          <w:color w:val="221F1F"/>
        </w:rPr>
        <w:t xml:space="preserve">s  </w:t>
      </w:r>
      <w:r w:rsidRPr="005E574E">
        <w:rPr>
          <w:rFonts w:ascii="Calibri" w:hAnsi="Calibri" w:cs="Calibri"/>
          <w:color w:val="221F1F"/>
          <w:spacing w:val="-28"/>
        </w:rPr>
        <w:t xml:space="preserve"> </w:t>
      </w:r>
      <w:r w:rsidRPr="005E574E">
        <w:rPr>
          <w:rFonts w:ascii="Calibri" w:hAnsi="Calibri" w:cs="Calibri"/>
          <w:color w:val="221F1F"/>
          <w:spacing w:val="2"/>
        </w:rPr>
        <w:t>délai</w:t>
      </w:r>
      <w:r w:rsidRPr="005E574E">
        <w:rPr>
          <w:rFonts w:ascii="Calibri" w:hAnsi="Calibri" w:cs="Calibri"/>
          <w:color w:val="221F1F"/>
        </w:rPr>
        <w:t xml:space="preserve">s  </w:t>
      </w:r>
      <w:r w:rsidRPr="005E574E">
        <w:rPr>
          <w:rFonts w:ascii="Calibri" w:hAnsi="Calibri" w:cs="Calibri"/>
          <w:color w:val="221F1F"/>
          <w:spacing w:val="-28"/>
        </w:rPr>
        <w:t xml:space="preserve"> </w:t>
      </w:r>
      <w:r w:rsidRPr="005E574E">
        <w:rPr>
          <w:rFonts w:ascii="Calibri" w:hAnsi="Calibri" w:cs="Calibri"/>
          <w:color w:val="221F1F"/>
          <w:spacing w:val="2"/>
        </w:rPr>
        <w:t>d’exécutio</w:t>
      </w:r>
      <w:r w:rsidRPr="005E574E">
        <w:rPr>
          <w:rFonts w:ascii="Calibri" w:hAnsi="Calibri" w:cs="Calibri"/>
          <w:color w:val="221F1F"/>
        </w:rPr>
        <w:t xml:space="preserve">n  </w:t>
      </w:r>
      <w:r w:rsidRPr="005E574E">
        <w:rPr>
          <w:rFonts w:ascii="Calibri" w:hAnsi="Calibri" w:cs="Calibri"/>
          <w:color w:val="221F1F"/>
          <w:spacing w:val="-28"/>
        </w:rPr>
        <w:t xml:space="preserve"> </w:t>
      </w:r>
      <w:r w:rsidRPr="005E574E">
        <w:rPr>
          <w:rFonts w:ascii="Calibri" w:hAnsi="Calibri" w:cs="Calibri"/>
          <w:color w:val="221F1F"/>
          <w:spacing w:val="2"/>
        </w:rPr>
        <w:t>variables</w:t>
      </w:r>
      <w:r w:rsidRPr="005E574E">
        <w:rPr>
          <w:rFonts w:ascii="Calibri" w:hAnsi="Calibri" w:cs="Calibri"/>
          <w:color w:val="221F1F"/>
        </w:rPr>
        <w:t xml:space="preserve">,  </w:t>
      </w:r>
      <w:r w:rsidRPr="005E574E">
        <w:rPr>
          <w:rFonts w:ascii="Calibri" w:hAnsi="Calibri" w:cs="Calibri"/>
          <w:color w:val="221F1F"/>
          <w:spacing w:val="-28"/>
        </w:rPr>
        <w:t xml:space="preserve"> </w:t>
      </w:r>
      <w:r w:rsidRPr="005E574E">
        <w:rPr>
          <w:rFonts w:ascii="Calibri" w:hAnsi="Calibri" w:cs="Calibri"/>
          <w:color w:val="221F1F"/>
          <w:spacing w:val="2"/>
        </w:rPr>
        <w:t xml:space="preserve">le </w:t>
      </w:r>
      <w:r w:rsidRPr="005E574E">
        <w:rPr>
          <w:rFonts w:ascii="Calibri" w:hAnsi="Calibri" w:cs="Calibri"/>
          <w:color w:val="221F1F"/>
        </w:rPr>
        <w:t xml:space="preserve">RPAO </w:t>
      </w:r>
      <w:r w:rsidRPr="005E574E">
        <w:rPr>
          <w:rFonts w:ascii="Calibri" w:hAnsi="Calibri" w:cs="Calibri"/>
          <w:color w:val="221F1F"/>
          <w:spacing w:val="-6"/>
        </w:rPr>
        <w:t xml:space="preserve"> </w:t>
      </w:r>
      <w:r w:rsidRPr="005E574E">
        <w:rPr>
          <w:rFonts w:ascii="Calibri" w:hAnsi="Calibri" w:cs="Calibri"/>
          <w:color w:val="221F1F"/>
        </w:rPr>
        <w:t xml:space="preserve">précisera </w:t>
      </w:r>
      <w:r w:rsidRPr="005E574E">
        <w:rPr>
          <w:rFonts w:ascii="Calibri" w:hAnsi="Calibri" w:cs="Calibri"/>
          <w:color w:val="221F1F"/>
          <w:spacing w:val="-6"/>
        </w:rPr>
        <w:t xml:space="preserve"> </w:t>
      </w:r>
      <w:r w:rsidRPr="005E574E">
        <w:rPr>
          <w:rFonts w:ascii="Calibri" w:hAnsi="Calibri" w:cs="Calibri"/>
          <w:color w:val="221F1F"/>
        </w:rPr>
        <w:t xml:space="preserve">ces </w:t>
      </w:r>
      <w:r w:rsidRPr="005E574E">
        <w:rPr>
          <w:rFonts w:ascii="Calibri" w:hAnsi="Calibri" w:cs="Calibri"/>
          <w:color w:val="221F1F"/>
          <w:spacing w:val="-6"/>
        </w:rPr>
        <w:t xml:space="preserve"> </w:t>
      </w:r>
      <w:r w:rsidRPr="005E574E">
        <w:rPr>
          <w:rFonts w:ascii="Calibri" w:hAnsi="Calibri" w:cs="Calibri"/>
          <w:color w:val="221F1F"/>
        </w:rPr>
        <w:t xml:space="preserve">délais, </w:t>
      </w:r>
      <w:r w:rsidRPr="005E574E">
        <w:rPr>
          <w:rFonts w:ascii="Calibri" w:hAnsi="Calibri" w:cs="Calibri"/>
          <w:color w:val="221F1F"/>
          <w:spacing w:val="-6"/>
        </w:rPr>
        <w:t xml:space="preserve"> </w:t>
      </w:r>
      <w:r w:rsidRPr="005E574E">
        <w:rPr>
          <w:rFonts w:ascii="Calibri" w:hAnsi="Calibri" w:cs="Calibri"/>
          <w:color w:val="221F1F"/>
        </w:rPr>
        <w:t xml:space="preserve">et </w:t>
      </w:r>
      <w:r w:rsidRPr="005E574E">
        <w:rPr>
          <w:rFonts w:ascii="Calibri" w:hAnsi="Calibri" w:cs="Calibri"/>
          <w:color w:val="221F1F"/>
          <w:spacing w:val="-6"/>
        </w:rPr>
        <w:t xml:space="preserve"> </w:t>
      </w:r>
      <w:r w:rsidRPr="005E574E">
        <w:rPr>
          <w:rFonts w:ascii="Calibri" w:hAnsi="Calibri" w:cs="Calibri"/>
          <w:color w:val="221F1F"/>
        </w:rPr>
        <w:t xml:space="preserve">indiquera </w:t>
      </w:r>
      <w:r w:rsidRPr="005E574E">
        <w:rPr>
          <w:rFonts w:ascii="Calibri" w:hAnsi="Calibri" w:cs="Calibri"/>
          <w:color w:val="221F1F"/>
          <w:spacing w:val="-6"/>
        </w:rPr>
        <w:t xml:space="preserve"> </w:t>
      </w:r>
      <w:r w:rsidRPr="005E574E">
        <w:rPr>
          <w:rFonts w:ascii="Calibri" w:hAnsi="Calibri" w:cs="Calibri"/>
          <w:color w:val="221F1F"/>
        </w:rPr>
        <w:t xml:space="preserve">la méthode </w:t>
      </w:r>
      <w:r w:rsidRPr="005E574E">
        <w:rPr>
          <w:rFonts w:ascii="Calibri" w:hAnsi="Calibri" w:cs="Calibri"/>
          <w:color w:val="221F1F"/>
          <w:spacing w:val="-1"/>
        </w:rPr>
        <w:t xml:space="preserve"> </w:t>
      </w:r>
      <w:r w:rsidRPr="005E574E">
        <w:rPr>
          <w:rFonts w:ascii="Calibri" w:hAnsi="Calibri" w:cs="Calibri"/>
          <w:color w:val="221F1F"/>
        </w:rPr>
        <w:t xml:space="preserve">retenue </w:t>
      </w:r>
      <w:r w:rsidRPr="005E574E">
        <w:rPr>
          <w:rFonts w:ascii="Calibri" w:hAnsi="Calibri" w:cs="Calibri"/>
          <w:color w:val="221F1F"/>
          <w:spacing w:val="-1"/>
        </w:rPr>
        <w:t xml:space="preserve"> </w:t>
      </w:r>
      <w:r w:rsidRPr="005E574E">
        <w:rPr>
          <w:rFonts w:ascii="Calibri" w:hAnsi="Calibri" w:cs="Calibri"/>
          <w:color w:val="221F1F"/>
        </w:rPr>
        <w:t xml:space="preserve">pour </w:t>
      </w:r>
      <w:r w:rsidRPr="005E574E">
        <w:rPr>
          <w:rFonts w:ascii="Calibri" w:hAnsi="Calibri" w:cs="Calibri"/>
          <w:color w:val="221F1F"/>
          <w:spacing w:val="-1"/>
        </w:rPr>
        <w:t xml:space="preserve"> </w:t>
      </w:r>
      <w:r w:rsidRPr="005E574E">
        <w:rPr>
          <w:rFonts w:ascii="Calibri" w:hAnsi="Calibri" w:cs="Calibri"/>
          <w:color w:val="221F1F"/>
        </w:rPr>
        <w:t xml:space="preserve">l’évaluation </w:t>
      </w:r>
      <w:r w:rsidRPr="005E574E">
        <w:rPr>
          <w:rFonts w:ascii="Calibri" w:hAnsi="Calibri" w:cs="Calibri"/>
          <w:color w:val="221F1F"/>
          <w:spacing w:val="-1"/>
        </w:rPr>
        <w:t xml:space="preserve"> </w:t>
      </w:r>
      <w:r w:rsidRPr="005E574E">
        <w:rPr>
          <w:rFonts w:ascii="Calibri" w:hAnsi="Calibri" w:cs="Calibri"/>
          <w:color w:val="221F1F"/>
        </w:rPr>
        <w:t xml:space="preserve">du </w:t>
      </w:r>
      <w:r w:rsidRPr="005E574E">
        <w:rPr>
          <w:rFonts w:ascii="Calibri" w:hAnsi="Calibri" w:cs="Calibri"/>
          <w:color w:val="221F1F"/>
          <w:spacing w:val="-1"/>
        </w:rPr>
        <w:t xml:space="preserve"> </w:t>
      </w:r>
      <w:r w:rsidRPr="005E574E">
        <w:rPr>
          <w:rFonts w:ascii="Calibri" w:hAnsi="Calibri" w:cs="Calibri"/>
          <w:color w:val="221F1F"/>
        </w:rPr>
        <w:t>délai d’achèvement</w:t>
      </w:r>
      <w:r w:rsidRPr="005E574E">
        <w:rPr>
          <w:rFonts w:ascii="Calibri" w:hAnsi="Calibri" w:cs="Calibri"/>
          <w:color w:val="221F1F"/>
          <w:spacing w:val="-7"/>
        </w:rPr>
        <w:t xml:space="preserve"> </w:t>
      </w:r>
      <w:r w:rsidRPr="005E574E">
        <w:rPr>
          <w:rFonts w:ascii="Calibri" w:hAnsi="Calibri" w:cs="Calibri"/>
          <w:color w:val="221F1F"/>
        </w:rPr>
        <w:t>proposé</w:t>
      </w:r>
      <w:r w:rsidRPr="005E574E">
        <w:rPr>
          <w:rFonts w:ascii="Calibri" w:hAnsi="Calibri" w:cs="Calibri"/>
          <w:color w:val="221F1F"/>
          <w:spacing w:val="-7"/>
        </w:rPr>
        <w:t xml:space="preserve"> </w:t>
      </w:r>
      <w:r w:rsidRPr="005E574E">
        <w:rPr>
          <w:rFonts w:ascii="Calibri" w:hAnsi="Calibri" w:cs="Calibri"/>
          <w:color w:val="221F1F"/>
        </w:rPr>
        <w:t>par</w:t>
      </w:r>
      <w:r w:rsidRPr="005E574E">
        <w:rPr>
          <w:rFonts w:ascii="Calibri" w:hAnsi="Calibri" w:cs="Calibri"/>
          <w:color w:val="221F1F"/>
          <w:spacing w:val="-7"/>
        </w:rPr>
        <w:t xml:space="preserve"> </w:t>
      </w:r>
      <w:r w:rsidRPr="005E574E">
        <w:rPr>
          <w:rFonts w:ascii="Calibri" w:hAnsi="Calibri" w:cs="Calibri"/>
          <w:color w:val="221F1F"/>
        </w:rPr>
        <w:t>le</w:t>
      </w:r>
      <w:r w:rsidRPr="005E574E">
        <w:rPr>
          <w:rFonts w:ascii="Calibri" w:hAnsi="Calibri" w:cs="Calibri"/>
          <w:color w:val="221F1F"/>
          <w:spacing w:val="-7"/>
        </w:rPr>
        <w:t xml:space="preserve"> </w:t>
      </w:r>
      <w:r w:rsidRPr="005E574E">
        <w:rPr>
          <w:rFonts w:ascii="Calibri" w:hAnsi="Calibri" w:cs="Calibri"/>
          <w:color w:val="221F1F"/>
        </w:rPr>
        <w:t>soumissionnaire</w:t>
      </w:r>
      <w:r w:rsidRPr="005E574E">
        <w:rPr>
          <w:rFonts w:ascii="Calibri" w:hAnsi="Calibri" w:cs="Calibri"/>
          <w:color w:val="000000"/>
        </w:rPr>
        <w:t xml:space="preserve"> </w:t>
      </w:r>
      <w:r w:rsidRPr="005E574E">
        <w:rPr>
          <w:rFonts w:ascii="Calibri" w:hAnsi="Calibri" w:cs="Calibri"/>
          <w:color w:val="221F1F"/>
        </w:rPr>
        <w:t xml:space="preserve">à </w:t>
      </w:r>
      <w:r w:rsidRPr="005E574E">
        <w:rPr>
          <w:rFonts w:ascii="Calibri" w:hAnsi="Calibri" w:cs="Calibri"/>
          <w:color w:val="221F1F"/>
          <w:spacing w:val="-23"/>
        </w:rPr>
        <w:t xml:space="preserve"> </w:t>
      </w:r>
      <w:r w:rsidRPr="005E574E">
        <w:rPr>
          <w:rFonts w:ascii="Calibri" w:hAnsi="Calibri" w:cs="Calibri"/>
          <w:color w:val="221F1F"/>
        </w:rPr>
        <w:t xml:space="preserve">l’intérieur </w:t>
      </w:r>
      <w:r w:rsidRPr="005E574E">
        <w:rPr>
          <w:rFonts w:ascii="Calibri" w:hAnsi="Calibri" w:cs="Calibri"/>
          <w:color w:val="221F1F"/>
          <w:spacing w:val="-23"/>
        </w:rPr>
        <w:t xml:space="preserve"> </w:t>
      </w:r>
      <w:r w:rsidRPr="005E574E">
        <w:rPr>
          <w:rFonts w:ascii="Calibri" w:hAnsi="Calibri" w:cs="Calibri"/>
          <w:color w:val="221F1F"/>
        </w:rPr>
        <w:t xml:space="preserve">des </w:t>
      </w:r>
      <w:r w:rsidRPr="005E574E">
        <w:rPr>
          <w:rFonts w:ascii="Calibri" w:hAnsi="Calibri" w:cs="Calibri"/>
          <w:color w:val="221F1F"/>
          <w:spacing w:val="-23"/>
        </w:rPr>
        <w:t xml:space="preserve"> </w:t>
      </w:r>
      <w:r w:rsidRPr="005E574E">
        <w:rPr>
          <w:rFonts w:ascii="Calibri" w:hAnsi="Calibri" w:cs="Calibri"/>
          <w:color w:val="221F1F"/>
        </w:rPr>
        <w:t xml:space="preserve">délais </w:t>
      </w:r>
      <w:r w:rsidRPr="005E574E">
        <w:rPr>
          <w:rFonts w:ascii="Calibri" w:hAnsi="Calibri" w:cs="Calibri"/>
          <w:color w:val="221F1F"/>
          <w:spacing w:val="-23"/>
        </w:rPr>
        <w:t xml:space="preserve"> </w:t>
      </w:r>
      <w:r w:rsidRPr="005E574E">
        <w:rPr>
          <w:rFonts w:ascii="Calibri" w:hAnsi="Calibri" w:cs="Calibri"/>
          <w:color w:val="221F1F"/>
        </w:rPr>
        <w:t xml:space="preserve">spécifiés.  </w:t>
      </w:r>
      <w:r w:rsidRPr="005E574E">
        <w:rPr>
          <w:rFonts w:ascii="Calibri" w:hAnsi="Calibri" w:cs="Calibri"/>
          <w:color w:val="221F1F"/>
          <w:spacing w:val="15"/>
        </w:rPr>
        <w:t xml:space="preserve"> </w:t>
      </w:r>
      <w:r w:rsidRPr="005E574E">
        <w:rPr>
          <w:rFonts w:ascii="Calibri" w:hAnsi="Calibri" w:cs="Calibri"/>
          <w:color w:val="221F1F"/>
        </w:rPr>
        <w:t xml:space="preserve">Les </w:t>
      </w:r>
      <w:r w:rsidRPr="005E574E">
        <w:rPr>
          <w:rFonts w:ascii="Calibri" w:hAnsi="Calibri" w:cs="Calibri"/>
          <w:color w:val="221F1F"/>
          <w:spacing w:val="-23"/>
        </w:rPr>
        <w:t xml:space="preserve"> </w:t>
      </w:r>
      <w:r w:rsidRPr="005E574E">
        <w:rPr>
          <w:rFonts w:ascii="Calibri" w:hAnsi="Calibri" w:cs="Calibri"/>
          <w:color w:val="221F1F"/>
        </w:rPr>
        <w:t xml:space="preserve">offres </w:t>
      </w:r>
      <w:r w:rsidRPr="005E574E">
        <w:rPr>
          <w:rFonts w:ascii="Calibri" w:hAnsi="Calibri" w:cs="Calibri"/>
          <w:color w:val="221F1F"/>
          <w:spacing w:val="5"/>
        </w:rPr>
        <w:t>proposan</w:t>
      </w:r>
      <w:r w:rsidRPr="005E574E">
        <w:rPr>
          <w:rFonts w:ascii="Calibri" w:hAnsi="Calibri" w:cs="Calibri"/>
          <w:color w:val="221F1F"/>
        </w:rPr>
        <w:t xml:space="preserve">t  </w:t>
      </w:r>
      <w:r w:rsidRPr="005E574E">
        <w:rPr>
          <w:rFonts w:ascii="Calibri" w:hAnsi="Calibri" w:cs="Calibri"/>
          <w:color w:val="221F1F"/>
          <w:spacing w:val="14"/>
        </w:rPr>
        <w:t xml:space="preserve"> </w:t>
      </w:r>
      <w:r w:rsidRPr="005E574E">
        <w:rPr>
          <w:rFonts w:ascii="Calibri" w:hAnsi="Calibri" w:cs="Calibri"/>
          <w:color w:val="221F1F"/>
          <w:spacing w:val="5"/>
        </w:rPr>
        <w:t>de</w:t>
      </w:r>
      <w:r w:rsidRPr="005E574E">
        <w:rPr>
          <w:rFonts w:ascii="Calibri" w:hAnsi="Calibri" w:cs="Calibri"/>
          <w:color w:val="221F1F"/>
        </w:rPr>
        <w:t xml:space="preserve">s  </w:t>
      </w:r>
      <w:r w:rsidRPr="005E574E">
        <w:rPr>
          <w:rFonts w:ascii="Calibri" w:hAnsi="Calibri" w:cs="Calibri"/>
          <w:color w:val="221F1F"/>
          <w:spacing w:val="14"/>
        </w:rPr>
        <w:t xml:space="preserve"> </w:t>
      </w:r>
      <w:r w:rsidRPr="005E574E">
        <w:rPr>
          <w:rFonts w:ascii="Calibri" w:hAnsi="Calibri" w:cs="Calibri"/>
          <w:color w:val="221F1F"/>
          <w:spacing w:val="5"/>
        </w:rPr>
        <w:t>délai</w:t>
      </w:r>
      <w:r w:rsidRPr="005E574E">
        <w:rPr>
          <w:rFonts w:ascii="Calibri" w:hAnsi="Calibri" w:cs="Calibri"/>
          <w:color w:val="221F1F"/>
        </w:rPr>
        <w:t xml:space="preserve">s  </w:t>
      </w:r>
      <w:r w:rsidRPr="005E574E">
        <w:rPr>
          <w:rFonts w:ascii="Calibri" w:hAnsi="Calibri" w:cs="Calibri"/>
          <w:color w:val="221F1F"/>
          <w:spacing w:val="14"/>
        </w:rPr>
        <w:t xml:space="preserve"> </w:t>
      </w:r>
      <w:r w:rsidRPr="005E574E">
        <w:rPr>
          <w:rFonts w:ascii="Calibri" w:hAnsi="Calibri" w:cs="Calibri"/>
          <w:color w:val="221F1F"/>
          <w:spacing w:val="5"/>
        </w:rPr>
        <w:t>au-del</w:t>
      </w:r>
      <w:r w:rsidRPr="005E574E">
        <w:rPr>
          <w:rFonts w:ascii="Calibri" w:hAnsi="Calibri" w:cs="Calibri"/>
          <w:color w:val="221F1F"/>
        </w:rPr>
        <w:t xml:space="preserve">à  </w:t>
      </w:r>
      <w:r w:rsidRPr="005E574E">
        <w:rPr>
          <w:rFonts w:ascii="Calibri" w:hAnsi="Calibri" w:cs="Calibri"/>
          <w:color w:val="221F1F"/>
          <w:spacing w:val="14"/>
        </w:rPr>
        <w:t xml:space="preserve"> </w:t>
      </w:r>
      <w:r w:rsidRPr="005E574E">
        <w:rPr>
          <w:rFonts w:ascii="Calibri" w:hAnsi="Calibri" w:cs="Calibri"/>
          <w:color w:val="221F1F"/>
          <w:spacing w:val="5"/>
        </w:rPr>
        <w:t>d</w:t>
      </w:r>
      <w:r w:rsidRPr="005E574E">
        <w:rPr>
          <w:rFonts w:ascii="Calibri" w:hAnsi="Calibri" w:cs="Calibri"/>
          <w:color w:val="221F1F"/>
        </w:rPr>
        <w:t xml:space="preserve">e  </w:t>
      </w:r>
      <w:r w:rsidRPr="005E574E">
        <w:rPr>
          <w:rFonts w:ascii="Calibri" w:hAnsi="Calibri" w:cs="Calibri"/>
          <w:color w:val="221F1F"/>
          <w:spacing w:val="14"/>
        </w:rPr>
        <w:t xml:space="preserve"> </w:t>
      </w:r>
      <w:r w:rsidRPr="005E574E">
        <w:rPr>
          <w:rFonts w:ascii="Calibri" w:hAnsi="Calibri" w:cs="Calibri"/>
          <w:color w:val="221F1F"/>
          <w:spacing w:val="5"/>
        </w:rPr>
        <w:t xml:space="preserve">ceux </w:t>
      </w:r>
      <w:r w:rsidRPr="005E574E">
        <w:rPr>
          <w:rFonts w:ascii="Calibri" w:hAnsi="Calibri" w:cs="Calibri"/>
          <w:color w:val="221F1F"/>
          <w:spacing w:val="3"/>
        </w:rPr>
        <w:t>spécifié</w:t>
      </w:r>
      <w:r w:rsidRPr="005E574E">
        <w:rPr>
          <w:rFonts w:ascii="Calibri" w:hAnsi="Calibri" w:cs="Calibri"/>
          <w:color w:val="221F1F"/>
        </w:rPr>
        <w:t xml:space="preserve">s  </w:t>
      </w:r>
      <w:r w:rsidRPr="005E574E">
        <w:rPr>
          <w:rFonts w:ascii="Calibri" w:hAnsi="Calibri" w:cs="Calibri"/>
          <w:color w:val="221F1F"/>
          <w:spacing w:val="-27"/>
        </w:rPr>
        <w:t xml:space="preserve"> </w:t>
      </w:r>
      <w:r w:rsidRPr="005E574E">
        <w:rPr>
          <w:rFonts w:ascii="Calibri" w:hAnsi="Calibri" w:cs="Calibri"/>
          <w:color w:val="221F1F"/>
          <w:spacing w:val="3"/>
        </w:rPr>
        <w:t>seron</w:t>
      </w:r>
      <w:r w:rsidRPr="005E574E">
        <w:rPr>
          <w:rFonts w:ascii="Calibri" w:hAnsi="Calibri" w:cs="Calibri"/>
          <w:color w:val="221F1F"/>
        </w:rPr>
        <w:t xml:space="preserve">t  </w:t>
      </w:r>
      <w:r w:rsidRPr="005E574E">
        <w:rPr>
          <w:rFonts w:ascii="Calibri" w:hAnsi="Calibri" w:cs="Calibri"/>
          <w:color w:val="221F1F"/>
          <w:spacing w:val="-27"/>
        </w:rPr>
        <w:t xml:space="preserve"> </w:t>
      </w:r>
      <w:r w:rsidRPr="005E574E">
        <w:rPr>
          <w:rFonts w:ascii="Calibri" w:hAnsi="Calibri" w:cs="Calibri"/>
          <w:color w:val="221F1F"/>
          <w:spacing w:val="3"/>
        </w:rPr>
        <w:t>considérée</w:t>
      </w:r>
      <w:r w:rsidRPr="005E574E">
        <w:rPr>
          <w:rFonts w:ascii="Calibri" w:hAnsi="Calibri" w:cs="Calibri"/>
          <w:color w:val="221F1F"/>
        </w:rPr>
        <w:t xml:space="preserve">s  </w:t>
      </w:r>
      <w:r w:rsidRPr="005E574E">
        <w:rPr>
          <w:rFonts w:ascii="Calibri" w:hAnsi="Calibri" w:cs="Calibri"/>
          <w:color w:val="221F1F"/>
          <w:spacing w:val="-27"/>
        </w:rPr>
        <w:t xml:space="preserve"> </w:t>
      </w:r>
      <w:r w:rsidRPr="005E574E">
        <w:rPr>
          <w:rFonts w:ascii="Calibri" w:hAnsi="Calibri" w:cs="Calibri"/>
          <w:color w:val="221F1F"/>
          <w:spacing w:val="3"/>
        </w:rPr>
        <w:t>comm</w:t>
      </w:r>
      <w:r w:rsidRPr="005E574E">
        <w:rPr>
          <w:rFonts w:ascii="Calibri" w:hAnsi="Calibri" w:cs="Calibri"/>
          <w:color w:val="221F1F"/>
        </w:rPr>
        <w:t xml:space="preserve">e  </w:t>
      </w:r>
      <w:r w:rsidRPr="005E574E">
        <w:rPr>
          <w:rFonts w:ascii="Calibri" w:hAnsi="Calibri" w:cs="Calibri"/>
          <w:color w:val="221F1F"/>
          <w:spacing w:val="-27"/>
        </w:rPr>
        <w:t xml:space="preserve"> </w:t>
      </w:r>
      <w:r w:rsidRPr="005E574E">
        <w:rPr>
          <w:rFonts w:ascii="Calibri" w:hAnsi="Calibri" w:cs="Calibri"/>
          <w:color w:val="221F1F"/>
          <w:spacing w:val="3"/>
        </w:rPr>
        <w:t xml:space="preserve">non </w:t>
      </w:r>
      <w:r w:rsidRPr="005E574E">
        <w:rPr>
          <w:rFonts w:ascii="Calibri" w:hAnsi="Calibri" w:cs="Calibri"/>
          <w:color w:val="221F1F"/>
        </w:rPr>
        <w:t>conformes.</w:t>
      </w:r>
    </w:p>
    <w:p w:rsidR="001317F7" w:rsidRPr="005E574E" w:rsidRDefault="001317F7" w:rsidP="001317F7">
      <w:pPr>
        <w:widowControl w:val="0"/>
        <w:autoSpaceDE w:val="0"/>
        <w:autoSpaceDN w:val="0"/>
        <w:adjustRightInd w:val="0"/>
        <w:spacing w:line="220" w:lineRule="exact"/>
        <w:ind w:right="-34"/>
        <w:rPr>
          <w:rFonts w:ascii="Calibri" w:hAnsi="Calibri" w:cs="Calibri"/>
          <w:color w:val="000000"/>
        </w:rPr>
      </w:pPr>
    </w:p>
    <w:p w:rsidR="001317F7" w:rsidRPr="005E574E" w:rsidRDefault="001317F7" w:rsidP="001317F7">
      <w:pPr>
        <w:widowControl w:val="0"/>
        <w:autoSpaceDE w:val="0"/>
        <w:autoSpaceDN w:val="0"/>
        <w:adjustRightInd w:val="0"/>
        <w:spacing w:before="57" w:line="250" w:lineRule="auto"/>
        <w:ind w:left="738" w:right="-20" w:hanging="624"/>
        <w:jc w:val="both"/>
        <w:rPr>
          <w:rFonts w:ascii="Calibri" w:hAnsi="Calibri" w:cs="Calibri"/>
          <w:color w:val="000000"/>
        </w:rPr>
      </w:pPr>
      <w:r w:rsidRPr="005E574E">
        <w:rPr>
          <w:rFonts w:ascii="Calibri" w:hAnsi="Calibri" w:cs="Calibri"/>
          <w:color w:val="221F1F"/>
        </w:rPr>
        <w:t xml:space="preserve">18.2. </w:t>
      </w:r>
      <w:r w:rsidRPr="005E574E">
        <w:rPr>
          <w:rFonts w:ascii="Calibri" w:hAnsi="Calibri" w:cs="Calibri"/>
          <w:color w:val="221F1F"/>
          <w:spacing w:val="12"/>
        </w:rPr>
        <w:t xml:space="preserve"> </w:t>
      </w:r>
      <w:r w:rsidRPr="005E574E">
        <w:rPr>
          <w:rFonts w:ascii="Calibri" w:hAnsi="Calibri" w:cs="Calibri"/>
          <w:color w:val="221F1F"/>
        </w:rPr>
        <w:t>Excepté</w:t>
      </w:r>
      <w:r w:rsidRPr="005E574E">
        <w:rPr>
          <w:rFonts w:ascii="Calibri" w:hAnsi="Calibri" w:cs="Calibri"/>
          <w:color w:val="221F1F"/>
          <w:spacing w:val="-6"/>
        </w:rPr>
        <w:t xml:space="preserve"> </w:t>
      </w:r>
      <w:r w:rsidRPr="005E574E">
        <w:rPr>
          <w:rFonts w:ascii="Calibri" w:hAnsi="Calibri" w:cs="Calibri"/>
          <w:color w:val="221F1F"/>
        </w:rPr>
        <w:t>dans</w:t>
      </w:r>
      <w:r w:rsidRPr="005E574E">
        <w:rPr>
          <w:rFonts w:ascii="Calibri" w:hAnsi="Calibri" w:cs="Calibri"/>
          <w:color w:val="221F1F"/>
          <w:spacing w:val="-6"/>
        </w:rPr>
        <w:t xml:space="preserve"> </w:t>
      </w:r>
      <w:r w:rsidRPr="005E574E">
        <w:rPr>
          <w:rFonts w:ascii="Calibri" w:hAnsi="Calibri" w:cs="Calibri"/>
          <w:color w:val="221F1F"/>
        </w:rPr>
        <w:t>le</w:t>
      </w:r>
      <w:r w:rsidRPr="005E574E">
        <w:rPr>
          <w:rFonts w:ascii="Calibri" w:hAnsi="Calibri" w:cs="Calibri"/>
          <w:color w:val="221F1F"/>
          <w:spacing w:val="-6"/>
        </w:rPr>
        <w:t xml:space="preserve"> </w:t>
      </w:r>
      <w:r w:rsidRPr="005E574E">
        <w:rPr>
          <w:rFonts w:ascii="Calibri" w:hAnsi="Calibri" w:cs="Calibri"/>
          <w:color w:val="221F1F"/>
        </w:rPr>
        <w:t>cas</w:t>
      </w:r>
      <w:r w:rsidRPr="005E574E">
        <w:rPr>
          <w:rFonts w:ascii="Calibri" w:hAnsi="Calibri" w:cs="Calibri"/>
          <w:color w:val="221F1F"/>
          <w:spacing w:val="-6"/>
        </w:rPr>
        <w:t xml:space="preserve"> </w:t>
      </w:r>
      <w:r w:rsidRPr="005E574E">
        <w:rPr>
          <w:rFonts w:ascii="Calibri" w:hAnsi="Calibri" w:cs="Calibri"/>
          <w:color w:val="221F1F"/>
        </w:rPr>
        <w:t>mentionné</w:t>
      </w:r>
      <w:r w:rsidRPr="005E574E">
        <w:rPr>
          <w:rFonts w:ascii="Calibri" w:hAnsi="Calibri" w:cs="Calibri"/>
          <w:color w:val="221F1F"/>
          <w:spacing w:val="-6"/>
        </w:rPr>
        <w:t xml:space="preserve"> </w:t>
      </w:r>
      <w:r w:rsidRPr="005E574E">
        <w:rPr>
          <w:rFonts w:ascii="Calibri" w:hAnsi="Calibri" w:cs="Calibri"/>
          <w:color w:val="221F1F"/>
        </w:rPr>
        <w:t>à</w:t>
      </w:r>
      <w:r w:rsidRPr="005E574E">
        <w:rPr>
          <w:rFonts w:ascii="Calibri" w:hAnsi="Calibri" w:cs="Calibri"/>
          <w:color w:val="221F1F"/>
          <w:spacing w:val="-6"/>
        </w:rPr>
        <w:t xml:space="preserve"> </w:t>
      </w:r>
      <w:r w:rsidRPr="005E574E">
        <w:rPr>
          <w:rFonts w:ascii="Calibri" w:hAnsi="Calibri" w:cs="Calibri"/>
          <w:color w:val="221F1F"/>
        </w:rPr>
        <w:t>l’Article</w:t>
      </w:r>
      <w:r w:rsidRPr="005E574E">
        <w:rPr>
          <w:rFonts w:ascii="Calibri" w:hAnsi="Calibri" w:cs="Calibri"/>
          <w:color w:val="221F1F"/>
          <w:spacing w:val="-6"/>
        </w:rPr>
        <w:t xml:space="preserve"> </w:t>
      </w:r>
      <w:r w:rsidRPr="005E574E">
        <w:rPr>
          <w:rFonts w:ascii="Calibri" w:hAnsi="Calibri" w:cs="Calibri"/>
          <w:color w:val="221F1F"/>
        </w:rPr>
        <w:t xml:space="preserve">18.3 ci-dessous, </w:t>
      </w:r>
      <w:r w:rsidRPr="005E574E">
        <w:rPr>
          <w:rFonts w:ascii="Calibri" w:hAnsi="Calibri" w:cs="Calibri"/>
          <w:color w:val="221F1F"/>
          <w:spacing w:val="-5"/>
        </w:rPr>
        <w:t xml:space="preserve"> </w:t>
      </w:r>
      <w:r w:rsidRPr="005E574E">
        <w:rPr>
          <w:rFonts w:ascii="Calibri" w:hAnsi="Calibri" w:cs="Calibri"/>
          <w:color w:val="221F1F"/>
        </w:rPr>
        <w:t xml:space="preserve">les </w:t>
      </w:r>
      <w:r w:rsidRPr="005E574E">
        <w:rPr>
          <w:rFonts w:ascii="Calibri" w:hAnsi="Calibri" w:cs="Calibri"/>
          <w:color w:val="221F1F"/>
          <w:spacing w:val="-5"/>
        </w:rPr>
        <w:t xml:space="preserve"> </w:t>
      </w:r>
      <w:r w:rsidRPr="005E574E">
        <w:rPr>
          <w:rFonts w:ascii="Calibri" w:hAnsi="Calibri" w:cs="Calibri"/>
          <w:color w:val="221F1F"/>
        </w:rPr>
        <w:t xml:space="preserve">soumissionnaires </w:t>
      </w:r>
      <w:r w:rsidRPr="005E574E">
        <w:rPr>
          <w:rFonts w:ascii="Calibri" w:hAnsi="Calibri" w:cs="Calibri"/>
          <w:color w:val="221F1F"/>
          <w:spacing w:val="-5"/>
        </w:rPr>
        <w:t xml:space="preserve"> </w:t>
      </w:r>
      <w:r w:rsidRPr="005E574E">
        <w:rPr>
          <w:rFonts w:ascii="Calibri" w:hAnsi="Calibri" w:cs="Calibri"/>
          <w:color w:val="221F1F"/>
        </w:rPr>
        <w:t>souhaitant offrir</w:t>
      </w:r>
      <w:r w:rsidRPr="005E574E">
        <w:rPr>
          <w:rFonts w:ascii="Calibri" w:hAnsi="Calibri" w:cs="Calibri"/>
          <w:color w:val="221F1F"/>
          <w:spacing w:val="-8"/>
        </w:rPr>
        <w:t xml:space="preserve"> </w:t>
      </w:r>
      <w:r w:rsidRPr="005E574E">
        <w:rPr>
          <w:rFonts w:ascii="Calibri" w:hAnsi="Calibri" w:cs="Calibri"/>
          <w:color w:val="221F1F"/>
        </w:rPr>
        <w:t>des</w:t>
      </w:r>
      <w:r w:rsidRPr="005E574E">
        <w:rPr>
          <w:rFonts w:ascii="Calibri" w:hAnsi="Calibri" w:cs="Calibri"/>
          <w:color w:val="221F1F"/>
          <w:spacing w:val="-8"/>
        </w:rPr>
        <w:t xml:space="preserve"> </w:t>
      </w:r>
      <w:r w:rsidRPr="005E574E">
        <w:rPr>
          <w:rFonts w:ascii="Calibri" w:hAnsi="Calibri" w:cs="Calibri"/>
          <w:color w:val="221F1F"/>
        </w:rPr>
        <w:t>variantes</w:t>
      </w:r>
      <w:r w:rsidRPr="005E574E">
        <w:rPr>
          <w:rFonts w:ascii="Calibri" w:hAnsi="Calibri" w:cs="Calibri"/>
          <w:color w:val="221F1F"/>
          <w:spacing w:val="-8"/>
        </w:rPr>
        <w:t xml:space="preserve"> </w:t>
      </w:r>
      <w:r w:rsidRPr="005E574E">
        <w:rPr>
          <w:rFonts w:ascii="Calibri" w:hAnsi="Calibri" w:cs="Calibri"/>
          <w:color w:val="221F1F"/>
        </w:rPr>
        <w:t>techniques</w:t>
      </w:r>
      <w:r w:rsidRPr="005E574E">
        <w:rPr>
          <w:rFonts w:ascii="Calibri" w:hAnsi="Calibri" w:cs="Calibri"/>
          <w:color w:val="221F1F"/>
          <w:spacing w:val="-8"/>
        </w:rPr>
        <w:t xml:space="preserve"> </w:t>
      </w:r>
      <w:r w:rsidRPr="005E574E">
        <w:rPr>
          <w:rFonts w:ascii="Calibri" w:hAnsi="Calibri" w:cs="Calibri"/>
          <w:color w:val="221F1F"/>
        </w:rPr>
        <w:t>doivent</w:t>
      </w:r>
      <w:r w:rsidRPr="005E574E">
        <w:rPr>
          <w:rFonts w:ascii="Calibri" w:hAnsi="Calibri" w:cs="Calibri"/>
          <w:color w:val="221F1F"/>
          <w:spacing w:val="-8"/>
        </w:rPr>
        <w:t xml:space="preserve"> </w:t>
      </w:r>
      <w:r w:rsidRPr="005E574E">
        <w:rPr>
          <w:rFonts w:ascii="Calibri" w:hAnsi="Calibri" w:cs="Calibri"/>
          <w:color w:val="221F1F"/>
        </w:rPr>
        <w:t xml:space="preserve">d’abord </w:t>
      </w:r>
      <w:r w:rsidRPr="005E574E">
        <w:rPr>
          <w:rFonts w:ascii="Calibri" w:hAnsi="Calibri" w:cs="Calibri"/>
          <w:color w:val="221F1F"/>
          <w:spacing w:val="5"/>
        </w:rPr>
        <w:t>chiffre</w:t>
      </w:r>
      <w:r w:rsidRPr="005E574E">
        <w:rPr>
          <w:rFonts w:ascii="Calibri" w:hAnsi="Calibri" w:cs="Calibri"/>
          <w:color w:val="221F1F"/>
        </w:rPr>
        <w:t xml:space="preserve">r  </w:t>
      </w:r>
      <w:r w:rsidRPr="005E574E">
        <w:rPr>
          <w:rFonts w:ascii="Calibri" w:hAnsi="Calibri" w:cs="Calibri"/>
          <w:color w:val="221F1F"/>
          <w:spacing w:val="8"/>
        </w:rPr>
        <w:t xml:space="preserve"> </w:t>
      </w:r>
      <w:r w:rsidRPr="005E574E">
        <w:rPr>
          <w:rFonts w:ascii="Calibri" w:hAnsi="Calibri" w:cs="Calibri"/>
          <w:color w:val="221F1F"/>
          <w:spacing w:val="5"/>
        </w:rPr>
        <w:t>l</w:t>
      </w:r>
      <w:r w:rsidRPr="005E574E">
        <w:rPr>
          <w:rFonts w:ascii="Calibri" w:hAnsi="Calibri" w:cs="Calibri"/>
          <w:color w:val="221F1F"/>
        </w:rPr>
        <w:t xml:space="preserve">a  </w:t>
      </w:r>
      <w:r w:rsidRPr="005E574E">
        <w:rPr>
          <w:rFonts w:ascii="Calibri" w:hAnsi="Calibri" w:cs="Calibri"/>
          <w:color w:val="221F1F"/>
          <w:spacing w:val="8"/>
        </w:rPr>
        <w:t xml:space="preserve"> </w:t>
      </w:r>
      <w:r w:rsidRPr="005E574E">
        <w:rPr>
          <w:rFonts w:ascii="Calibri" w:hAnsi="Calibri" w:cs="Calibri"/>
          <w:color w:val="221F1F"/>
          <w:spacing w:val="5"/>
        </w:rPr>
        <w:t>solutio</w:t>
      </w:r>
      <w:r w:rsidRPr="005E574E">
        <w:rPr>
          <w:rFonts w:ascii="Calibri" w:hAnsi="Calibri" w:cs="Calibri"/>
          <w:color w:val="221F1F"/>
        </w:rPr>
        <w:t xml:space="preserve">n  </w:t>
      </w:r>
      <w:r w:rsidRPr="005E574E">
        <w:rPr>
          <w:rFonts w:ascii="Calibri" w:hAnsi="Calibri" w:cs="Calibri"/>
          <w:color w:val="221F1F"/>
          <w:spacing w:val="8"/>
        </w:rPr>
        <w:t xml:space="preserve"> </w:t>
      </w:r>
      <w:r w:rsidRPr="005E574E">
        <w:rPr>
          <w:rFonts w:ascii="Calibri" w:hAnsi="Calibri" w:cs="Calibri"/>
          <w:color w:val="221F1F"/>
          <w:spacing w:val="5"/>
        </w:rPr>
        <w:t>d</w:t>
      </w:r>
      <w:r w:rsidRPr="005E574E">
        <w:rPr>
          <w:rFonts w:ascii="Calibri" w:hAnsi="Calibri" w:cs="Calibri"/>
          <w:color w:val="221F1F"/>
        </w:rPr>
        <w:t xml:space="preserve">e  </w:t>
      </w:r>
      <w:r w:rsidRPr="005E574E">
        <w:rPr>
          <w:rFonts w:ascii="Calibri" w:hAnsi="Calibri" w:cs="Calibri"/>
          <w:color w:val="221F1F"/>
          <w:spacing w:val="8"/>
        </w:rPr>
        <w:t xml:space="preserve"> </w:t>
      </w:r>
      <w:r w:rsidRPr="005E574E">
        <w:rPr>
          <w:rFonts w:ascii="Calibri" w:hAnsi="Calibri" w:cs="Calibri"/>
          <w:color w:val="221F1F"/>
          <w:spacing w:val="5"/>
        </w:rPr>
        <w:lastRenderedPageBreak/>
        <w:t>bas</w:t>
      </w:r>
      <w:r w:rsidRPr="005E574E">
        <w:rPr>
          <w:rFonts w:ascii="Calibri" w:hAnsi="Calibri" w:cs="Calibri"/>
          <w:color w:val="221F1F"/>
        </w:rPr>
        <w:t xml:space="preserve">e  </w:t>
      </w:r>
      <w:r w:rsidRPr="005E574E">
        <w:rPr>
          <w:rFonts w:ascii="Calibri" w:hAnsi="Calibri" w:cs="Calibri"/>
          <w:color w:val="221F1F"/>
          <w:spacing w:val="8"/>
        </w:rPr>
        <w:t xml:space="preserve"> </w:t>
      </w:r>
      <w:r w:rsidRPr="005E574E">
        <w:rPr>
          <w:rFonts w:ascii="Calibri" w:hAnsi="Calibri" w:cs="Calibri"/>
          <w:color w:val="221F1F"/>
          <w:spacing w:val="5"/>
        </w:rPr>
        <w:t>d</w:t>
      </w:r>
      <w:r w:rsidRPr="005E574E">
        <w:rPr>
          <w:rFonts w:ascii="Calibri" w:hAnsi="Calibri" w:cs="Calibri"/>
          <w:color w:val="221F1F"/>
        </w:rPr>
        <w:t xml:space="preserve">u  </w:t>
      </w:r>
      <w:r w:rsidRPr="005E574E">
        <w:rPr>
          <w:rFonts w:ascii="Calibri" w:hAnsi="Calibri" w:cs="Calibri"/>
          <w:color w:val="221F1F"/>
          <w:spacing w:val="8"/>
        </w:rPr>
        <w:t xml:space="preserve"> </w:t>
      </w:r>
      <w:r w:rsidRPr="005E574E">
        <w:rPr>
          <w:rFonts w:ascii="Calibri" w:hAnsi="Calibri" w:cs="Calibri"/>
          <w:color w:val="221F1F"/>
          <w:spacing w:val="5"/>
        </w:rPr>
        <w:t xml:space="preserve">Maître </w:t>
      </w:r>
      <w:r w:rsidRPr="005E574E">
        <w:rPr>
          <w:rFonts w:ascii="Calibri" w:hAnsi="Calibri" w:cs="Calibri"/>
          <w:color w:val="221F1F"/>
        </w:rPr>
        <w:t xml:space="preserve">d’Ouvrage </w:t>
      </w:r>
      <w:r w:rsidRPr="005E574E">
        <w:rPr>
          <w:rFonts w:ascii="Calibri" w:hAnsi="Calibri" w:cs="Calibri"/>
          <w:color w:val="221F1F"/>
          <w:spacing w:val="-19"/>
        </w:rPr>
        <w:t xml:space="preserve"> </w:t>
      </w:r>
      <w:r w:rsidRPr="005E574E">
        <w:rPr>
          <w:rFonts w:ascii="Calibri" w:hAnsi="Calibri" w:cs="Calibri"/>
          <w:color w:val="221F1F"/>
        </w:rPr>
        <w:t xml:space="preserve">telle </w:t>
      </w:r>
      <w:r w:rsidRPr="005E574E">
        <w:rPr>
          <w:rFonts w:ascii="Calibri" w:hAnsi="Calibri" w:cs="Calibri"/>
          <w:color w:val="221F1F"/>
          <w:spacing w:val="-19"/>
        </w:rPr>
        <w:t xml:space="preserve"> </w:t>
      </w:r>
      <w:r w:rsidRPr="005E574E">
        <w:rPr>
          <w:rFonts w:ascii="Calibri" w:hAnsi="Calibri" w:cs="Calibri"/>
          <w:color w:val="221F1F"/>
        </w:rPr>
        <w:t xml:space="preserve">que </w:t>
      </w:r>
      <w:r w:rsidRPr="005E574E">
        <w:rPr>
          <w:rFonts w:ascii="Calibri" w:hAnsi="Calibri" w:cs="Calibri"/>
          <w:color w:val="221F1F"/>
          <w:spacing w:val="-19"/>
        </w:rPr>
        <w:t xml:space="preserve"> </w:t>
      </w:r>
      <w:r w:rsidRPr="005E574E">
        <w:rPr>
          <w:rFonts w:ascii="Calibri" w:hAnsi="Calibri" w:cs="Calibri"/>
          <w:color w:val="221F1F"/>
        </w:rPr>
        <w:t xml:space="preserve">décrite </w:t>
      </w:r>
      <w:r w:rsidRPr="005E574E">
        <w:rPr>
          <w:rFonts w:ascii="Calibri" w:hAnsi="Calibri" w:cs="Calibri"/>
          <w:color w:val="221F1F"/>
          <w:spacing w:val="-19"/>
        </w:rPr>
        <w:t xml:space="preserve"> </w:t>
      </w:r>
      <w:r w:rsidRPr="005E574E">
        <w:rPr>
          <w:rFonts w:ascii="Calibri" w:hAnsi="Calibri" w:cs="Calibri"/>
          <w:color w:val="221F1F"/>
        </w:rPr>
        <w:t xml:space="preserve">dans </w:t>
      </w:r>
      <w:r w:rsidRPr="005E574E">
        <w:rPr>
          <w:rFonts w:ascii="Calibri" w:hAnsi="Calibri" w:cs="Calibri"/>
          <w:color w:val="221F1F"/>
          <w:spacing w:val="-19"/>
        </w:rPr>
        <w:t xml:space="preserve"> </w:t>
      </w:r>
      <w:r w:rsidRPr="005E574E">
        <w:rPr>
          <w:rFonts w:ascii="Calibri" w:hAnsi="Calibri" w:cs="Calibri"/>
          <w:color w:val="221F1F"/>
        </w:rPr>
        <w:t xml:space="preserve">le </w:t>
      </w:r>
      <w:r w:rsidRPr="005E574E">
        <w:rPr>
          <w:rFonts w:ascii="Calibri" w:hAnsi="Calibri" w:cs="Calibri"/>
          <w:color w:val="221F1F"/>
          <w:spacing w:val="-19"/>
        </w:rPr>
        <w:t xml:space="preserve"> </w:t>
      </w:r>
      <w:r w:rsidRPr="005E574E">
        <w:rPr>
          <w:rFonts w:ascii="Calibri" w:hAnsi="Calibri" w:cs="Calibri"/>
          <w:color w:val="221F1F"/>
        </w:rPr>
        <w:t xml:space="preserve">Dossier d’Appel  </w:t>
      </w:r>
      <w:r w:rsidRPr="005E574E">
        <w:rPr>
          <w:rFonts w:ascii="Calibri" w:hAnsi="Calibri" w:cs="Calibri"/>
          <w:color w:val="221F1F"/>
          <w:spacing w:val="-30"/>
        </w:rPr>
        <w:t xml:space="preserve"> </w:t>
      </w:r>
      <w:r w:rsidRPr="005E574E">
        <w:rPr>
          <w:rFonts w:ascii="Calibri" w:hAnsi="Calibri" w:cs="Calibri"/>
          <w:color w:val="221F1F"/>
        </w:rPr>
        <w:t xml:space="preserve">d’Offres,  </w:t>
      </w:r>
      <w:r w:rsidRPr="005E574E">
        <w:rPr>
          <w:rFonts w:ascii="Calibri" w:hAnsi="Calibri" w:cs="Calibri"/>
          <w:color w:val="221F1F"/>
          <w:spacing w:val="-30"/>
        </w:rPr>
        <w:t xml:space="preserve"> </w:t>
      </w:r>
      <w:r w:rsidRPr="005E574E">
        <w:rPr>
          <w:rFonts w:ascii="Calibri" w:hAnsi="Calibri" w:cs="Calibri"/>
          <w:color w:val="221F1F"/>
        </w:rPr>
        <w:t xml:space="preserve">et  </w:t>
      </w:r>
      <w:r w:rsidRPr="005E574E">
        <w:rPr>
          <w:rFonts w:ascii="Calibri" w:hAnsi="Calibri" w:cs="Calibri"/>
          <w:color w:val="221F1F"/>
          <w:spacing w:val="-30"/>
        </w:rPr>
        <w:t xml:space="preserve"> </w:t>
      </w:r>
      <w:r w:rsidRPr="005E574E">
        <w:rPr>
          <w:rFonts w:ascii="Calibri" w:hAnsi="Calibri" w:cs="Calibri"/>
          <w:color w:val="221F1F"/>
        </w:rPr>
        <w:t xml:space="preserve">fournir  </w:t>
      </w:r>
      <w:r w:rsidRPr="005E574E">
        <w:rPr>
          <w:rFonts w:ascii="Calibri" w:hAnsi="Calibri" w:cs="Calibri"/>
          <w:color w:val="221F1F"/>
          <w:spacing w:val="-30"/>
        </w:rPr>
        <w:t xml:space="preserve"> </w:t>
      </w:r>
      <w:r w:rsidRPr="005E574E">
        <w:rPr>
          <w:rFonts w:ascii="Calibri" w:hAnsi="Calibri" w:cs="Calibri"/>
          <w:color w:val="221F1F"/>
        </w:rPr>
        <w:t xml:space="preserve">en  </w:t>
      </w:r>
      <w:r w:rsidRPr="005E574E">
        <w:rPr>
          <w:rFonts w:ascii="Calibri" w:hAnsi="Calibri" w:cs="Calibri"/>
          <w:color w:val="221F1F"/>
          <w:spacing w:val="-30"/>
        </w:rPr>
        <w:t xml:space="preserve"> </w:t>
      </w:r>
      <w:r w:rsidRPr="005E574E">
        <w:rPr>
          <w:rFonts w:ascii="Calibri" w:hAnsi="Calibri" w:cs="Calibri"/>
          <w:color w:val="221F1F"/>
        </w:rPr>
        <w:t xml:space="preserve">outre  </w:t>
      </w:r>
      <w:r w:rsidRPr="005E574E">
        <w:rPr>
          <w:rFonts w:ascii="Calibri" w:hAnsi="Calibri" w:cs="Calibri"/>
          <w:color w:val="221F1F"/>
          <w:spacing w:val="-30"/>
        </w:rPr>
        <w:t xml:space="preserve"> </w:t>
      </w:r>
      <w:r w:rsidRPr="005E574E">
        <w:rPr>
          <w:rFonts w:ascii="Calibri" w:hAnsi="Calibri" w:cs="Calibri"/>
          <w:color w:val="221F1F"/>
        </w:rPr>
        <w:t>tous les</w:t>
      </w:r>
      <w:r w:rsidRPr="005E574E">
        <w:rPr>
          <w:rFonts w:ascii="Calibri" w:hAnsi="Calibri" w:cs="Calibri"/>
          <w:color w:val="221F1F"/>
          <w:spacing w:val="14"/>
        </w:rPr>
        <w:t xml:space="preserve"> </w:t>
      </w:r>
      <w:r w:rsidRPr="005E574E">
        <w:rPr>
          <w:rFonts w:ascii="Calibri" w:hAnsi="Calibri" w:cs="Calibri"/>
          <w:color w:val="221F1F"/>
        </w:rPr>
        <w:t>renseignements</w:t>
      </w:r>
      <w:r w:rsidRPr="005E574E">
        <w:rPr>
          <w:rFonts w:ascii="Calibri" w:hAnsi="Calibri" w:cs="Calibri"/>
          <w:color w:val="221F1F"/>
          <w:spacing w:val="14"/>
        </w:rPr>
        <w:t xml:space="preserve"> </w:t>
      </w:r>
      <w:r w:rsidRPr="005E574E">
        <w:rPr>
          <w:rFonts w:ascii="Calibri" w:hAnsi="Calibri" w:cs="Calibri"/>
          <w:color w:val="221F1F"/>
        </w:rPr>
        <w:t>dont</w:t>
      </w:r>
      <w:r w:rsidRPr="005E574E">
        <w:rPr>
          <w:rFonts w:ascii="Calibri" w:hAnsi="Calibri" w:cs="Calibri"/>
          <w:color w:val="221F1F"/>
          <w:spacing w:val="14"/>
        </w:rPr>
        <w:t xml:space="preserve"> </w:t>
      </w:r>
      <w:r w:rsidRPr="005E574E">
        <w:rPr>
          <w:rFonts w:ascii="Calibri" w:hAnsi="Calibri" w:cs="Calibri"/>
          <w:color w:val="221F1F"/>
        </w:rPr>
        <w:t>le</w:t>
      </w:r>
      <w:r w:rsidRPr="005E574E">
        <w:rPr>
          <w:rFonts w:ascii="Calibri" w:hAnsi="Calibri" w:cs="Calibri"/>
          <w:color w:val="221F1F"/>
          <w:spacing w:val="14"/>
        </w:rPr>
        <w:t xml:space="preserve"> </w:t>
      </w:r>
      <w:r w:rsidRPr="005E574E">
        <w:rPr>
          <w:rFonts w:ascii="Calibri" w:hAnsi="Calibri" w:cs="Calibri"/>
          <w:color w:val="221F1F"/>
        </w:rPr>
        <w:t>Maître</w:t>
      </w:r>
      <w:r w:rsidRPr="005E574E">
        <w:rPr>
          <w:rFonts w:ascii="Calibri" w:hAnsi="Calibri" w:cs="Calibri"/>
          <w:color w:val="221F1F"/>
          <w:spacing w:val="14"/>
        </w:rPr>
        <w:t xml:space="preserve"> </w:t>
      </w:r>
      <w:r w:rsidRPr="005E574E">
        <w:rPr>
          <w:rFonts w:ascii="Calibri" w:hAnsi="Calibri" w:cs="Calibri"/>
          <w:color w:val="221F1F"/>
        </w:rPr>
        <w:t>d’Ouvrage</w:t>
      </w:r>
      <w:r w:rsidRPr="005E574E">
        <w:rPr>
          <w:rFonts w:ascii="Calibri" w:hAnsi="Calibri" w:cs="Calibri"/>
          <w:color w:val="000000"/>
        </w:rPr>
        <w:t xml:space="preserve"> </w:t>
      </w:r>
      <w:r w:rsidRPr="005E574E">
        <w:rPr>
          <w:rFonts w:ascii="Calibri" w:hAnsi="Calibri" w:cs="Calibri"/>
          <w:color w:val="221F1F"/>
        </w:rPr>
        <w:t>a</w:t>
      </w:r>
      <w:r w:rsidRPr="005E574E">
        <w:rPr>
          <w:rFonts w:ascii="Calibri" w:hAnsi="Calibri" w:cs="Calibri"/>
          <w:color w:val="221F1F"/>
        </w:rPr>
        <w:tab/>
      </w:r>
      <w:r w:rsidRPr="005E574E">
        <w:rPr>
          <w:rFonts w:ascii="Calibri" w:hAnsi="Calibri" w:cs="Calibri"/>
          <w:color w:val="221F1F"/>
          <w:spacing w:val="5"/>
        </w:rPr>
        <w:t>besoi</w:t>
      </w:r>
      <w:r w:rsidRPr="005E574E">
        <w:rPr>
          <w:rFonts w:ascii="Calibri" w:hAnsi="Calibri" w:cs="Calibri"/>
          <w:color w:val="221F1F"/>
        </w:rPr>
        <w:t>n</w:t>
      </w:r>
      <w:r w:rsidRPr="005E574E">
        <w:rPr>
          <w:rFonts w:ascii="Calibri" w:hAnsi="Calibri" w:cs="Calibri"/>
          <w:color w:val="221F1F"/>
        </w:rPr>
        <w:tab/>
      </w:r>
      <w:r w:rsidRPr="005E574E">
        <w:rPr>
          <w:rFonts w:ascii="Calibri" w:hAnsi="Calibri" w:cs="Calibri"/>
          <w:color w:val="221F1F"/>
          <w:spacing w:val="5"/>
        </w:rPr>
        <w:t>pou</w:t>
      </w:r>
      <w:r w:rsidR="00677A24">
        <w:rPr>
          <w:rFonts w:ascii="Calibri" w:hAnsi="Calibri" w:cs="Calibri"/>
          <w:color w:val="221F1F"/>
        </w:rPr>
        <w:t xml:space="preserve">r </w:t>
      </w:r>
      <w:r w:rsidRPr="005E574E">
        <w:rPr>
          <w:rFonts w:ascii="Calibri" w:hAnsi="Calibri" w:cs="Calibri"/>
          <w:color w:val="221F1F"/>
          <w:spacing w:val="5"/>
        </w:rPr>
        <w:t>procéde</w:t>
      </w:r>
      <w:r w:rsidRPr="005E574E">
        <w:rPr>
          <w:rFonts w:ascii="Calibri" w:hAnsi="Calibri" w:cs="Calibri"/>
          <w:color w:val="221F1F"/>
        </w:rPr>
        <w:t>r</w:t>
      </w:r>
      <w:r w:rsidRPr="005E574E">
        <w:rPr>
          <w:rFonts w:ascii="Calibri" w:hAnsi="Calibri" w:cs="Calibri"/>
          <w:color w:val="221F1F"/>
        </w:rPr>
        <w:tab/>
        <w:t>à</w:t>
      </w:r>
      <w:r w:rsidRPr="005E574E">
        <w:rPr>
          <w:rFonts w:ascii="Calibri" w:hAnsi="Calibri" w:cs="Calibri"/>
          <w:color w:val="221F1F"/>
        </w:rPr>
        <w:tab/>
      </w:r>
      <w:r w:rsidRPr="005E574E">
        <w:rPr>
          <w:rFonts w:ascii="Calibri" w:hAnsi="Calibri" w:cs="Calibri"/>
          <w:color w:val="221F1F"/>
          <w:spacing w:val="5"/>
        </w:rPr>
        <w:t xml:space="preserve">l’évaluation </w:t>
      </w:r>
      <w:r w:rsidRPr="005E574E">
        <w:rPr>
          <w:rFonts w:ascii="Calibri" w:hAnsi="Calibri" w:cs="Calibri"/>
          <w:color w:val="221F1F"/>
        </w:rPr>
        <w:t>complète</w:t>
      </w:r>
      <w:r w:rsidRPr="005E574E">
        <w:rPr>
          <w:rFonts w:ascii="Calibri" w:hAnsi="Calibri" w:cs="Calibri"/>
          <w:color w:val="221F1F"/>
          <w:spacing w:val="24"/>
        </w:rPr>
        <w:t xml:space="preserve"> </w:t>
      </w:r>
      <w:r w:rsidRPr="005E574E">
        <w:rPr>
          <w:rFonts w:ascii="Calibri" w:hAnsi="Calibri" w:cs="Calibri"/>
          <w:color w:val="221F1F"/>
        </w:rPr>
        <w:t>de</w:t>
      </w:r>
      <w:r w:rsidRPr="005E574E">
        <w:rPr>
          <w:rFonts w:ascii="Calibri" w:hAnsi="Calibri" w:cs="Calibri"/>
          <w:color w:val="221F1F"/>
          <w:spacing w:val="24"/>
        </w:rPr>
        <w:t xml:space="preserve"> </w:t>
      </w:r>
      <w:r w:rsidRPr="005E574E">
        <w:rPr>
          <w:rFonts w:ascii="Calibri" w:hAnsi="Calibri" w:cs="Calibri"/>
          <w:color w:val="221F1F"/>
        </w:rPr>
        <w:t>la</w:t>
      </w:r>
      <w:r w:rsidRPr="005E574E">
        <w:rPr>
          <w:rFonts w:ascii="Calibri" w:hAnsi="Calibri" w:cs="Calibri"/>
          <w:color w:val="221F1F"/>
          <w:spacing w:val="24"/>
        </w:rPr>
        <w:t xml:space="preserve"> </w:t>
      </w:r>
      <w:r w:rsidRPr="005E574E">
        <w:rPr>
          <w:rFonts w:ascii="Calibri" w:hAnsi="Calibri" w:cs="Calibri"/>
          <w:color w:val="221F1F"/>
        </w:rPr>
        <w:t>variante</w:t>
      </w:r>
      <w:r w:rsidRPr="005E574E">
        <w:rPr>
          <w:rFonts w:ascii="Calibri" w:hAnsi="Calibri" w:cs="Calibri"/>
          <w:color w:val="221F1F"/>
          <w:spacing w:val="24"/>
        </w:rPr>
        <w:t xml:space="preserve"> </w:t>
      </w:r>
      <w:r w:rsidRPr="005E574E">
        <w:rPr>
          <w:rFonts w:ascii="Calibri" w:hAnsi="Calibri" w:cs="Calibri"/>
          <w:color w:val="221F1F"/>
        </w:rPr>
        <w:t>proposée,</w:t>
      </w:r>
      <w:r w:rsidRPr="005E574E">
        <w:rPr>
          <w:rFonts w:ascii="Calibri" w:hAnsi="Calibri" w:cs="Calibri"/>
          <w:color w:val="221F1F"/>
          <w:spacing w:val="24"/>
        </w:rPr>
        <w:t xml:space="preserve"> </w:t>
      </w:r>
      <w:r w:rsidRPr="005E574E">
        <w:rPr>
          <w:rFonts w:ascii="Calibri" w:hAnsi="Calibri" w:cs="Calibri"/>
          <w:color w:val="221F1F"/>
        </w:rPr>
        <w:t>y</w:t>
      </w:r>
      <w:r w:rsidRPr="005E574E">
        <w:rPr>
          <w:rFonts w:ascii="Calibri" w:hAnsi="Calibri" w:cs="Calibri"/>
          <w:color w:val="221F1F"/>
          <w:spacing w:val="24"/>
        </w:rPr>
        <w:t xml:space="preserve"> </w:t>
      </w:r>
      <w:r w:rsidRPr="005E574E">
        <w:rPr>
          <w:rFonts w:ascii="Calibri" w:hAnsi="Calibri" w:cs="Calibri"/>
          <w:color w:val="221F1F"/>
        </w:rPr>
        <w:t xml:space="preserve">compris </w:t>
      </w:r>
      <w:r w:rsidRPr="005E574E">
        <w:rPr>
          <w:rFonts w:ascii="Calibri" w:hAnsi="Calibri" w:cs="Calibri"/>
          <w:color w:val="221F1F"/>
          <w:spacing w:val="1"/>
        </w:rPr>
        <w:t>le</w:t>
      </w:r>
      <w:r w:rsidRPr="005E574E">
        <w:rPr>
          <w:rFonts w:ascii="Calibri" w:hAnsi="Calibri" w:cs="Calibri"/>
          <w:color w:val="221F1F"/>
        </w:rPr>
        <w:t xml:space="preserve">s  </w:t>
      </w:r>
      <w:r w:rsidRPr="005E574E">
        <w:rPr>
          <w:rFonts w:ascii="Calibri" w:hAnsi="Calibri" w:cs="Calibri"/>
          <w:color w:val="221F1F"/>
          <w:spacing w:val="-29"/>
        </w:rPr>
        <w:t xml:space="preserve"> </w:t>
      </w:r>
      <w:r w:rsidRPr="005E574E">
        <w:rPr>
          <w:rFonts w:ascii="Calibri" w:hAnsi="Calibri" w:cs="Calibri"/>
          <w:color w:val="221F1F"/>
          <w:spacing w:val="1"/>
        </w:rPr>
        <w:t>plans</w:t>
      </w:r>
      <w:r w:rsidRPr="005E574E">
        <w:rPr>
          <w:rFonts w:ascii="Calibri" w:hAnsi="Calibri" w:cs="Calibri"/>
          <w:color w:val="221F1F"/>
        </w:rPr>
        <w:t xml:space="preserve">,  </w:t>
      </w:r>
      <w:r w:rsidRPr="005E574E">
        <w:rPr>
          <w:rFonts w:ascii="Calibri" w:hAnsi="Calibri" w:cs="Calibri"/>
          <w:color w:val="221F1F"/>
          <w:spacing w:val="-29"/>
        </w:rPr>
        <w:t xml:space="preserve"> </w:t>
      </w:r>
      <w:r w:rsidRPr="005E574E">
        <w:rPr>
          <w:rFonts w:ascii="Calibri" w:hAnsi="Calibri" w:cs="Calibri"/>
          <w:color w:val="221F1F"/>
          <w:spacing w:val="1"/>
        </w:rPr>
        <w:t>note</w:t>
      </w:r>
      <w:r w:rsidRPr="005E574E">
        <w:rPr>
          <w:rFonts w:ascii="Calibri" w:hAnsi="Calibri" w:cs="Calibri"/>
          <w:color w:val="221F1F"/>
        </w:rPr>
        <w:t xml:space="preserve">s  </w:t>
      </w:r>
      <w:r w:rsidRPr="005E574E">
        <w:rPr>
          <w:rFonts w:ascii="Calibri" w:hAnsi="Calibri" w:cs="Calibri"/>
          <w:color w:val="221F1F"/>
          <w:spacing w:val="-29"/>
        </w:rPr>
        <w:t xml:space="preserve"> </w:t>
      </w:r>
      <w:r w:rsidRPr="005E574E">
        <w:rPr>
          <w:rFonts w:ascii="Calibri" w:hAnsi="Calibri" w:cs="Calibri"/>
          <w:color w:val="221F1F"/>
          <w:spacing w:val="1"/>
        </w:rPr>
        <w:t>d</w:t>
      </w:r>
      <w:r w:rsidRPr="005E574E">
        <w:rPr>
          <w:rFonts w:ascii="Calibri" w:hAnsi="Calibri" w:cs="Calibri"/>
          <w:color w:val="221F1F"/>
        </w:rPr>
        <w:t xml:space="preserve">e  </w:t>
      </w:r>
      <w:r w:rsidRPr="005E574E">
        <w:rPr>
          <w:rFonts w:ascii="Calibri" w:hAnsi="Calibri" w:cs="Calibri"/>
          <w:color w:val="221F1F"/>
          <w:spacing w:val="-29"/>
        </w:rPr>
        <w:t xml:space="preserve"> </w:t>
      </w:r>
      <w:r w:rsidRPr="005E574E">
        <w:rPr>
          <w:rFonts w:ascii="Calibri" w:hAnsi="Calibri" w:cs="Calibri"/>
          <w:color w:val="221F1F"/>
          <w:spacing w:val="1"/>
        </w:rPr>
        <w:t>calcul</w:t>
      </w:r>
      <w:r w:rsidRPr="005E574E">
        <w:rPr>
          <w:rFonts w:ascii="Calibri" w:hAnsi="Calibri" w:cs="Calibri"/>
          <w:color w:val="221F1F"/>
        </w:rPr>
        <w:t xml:space="preserve">,  </w:t>
      </w:r>
      <w:r w:rsidRPr="005E574E">
        <w:rPr>
          <w:rFonts w:ascii="Calibri" w:hAnsi="Calibri" w:cs="Calibri"/>
          <w:color w:val="221F1F"/>
          <w:spacing w:val="-29"/>
        </w:rPr>
        <w:t xml:space="preserve"> </w:t>
      </w:r>
      <w:r w:rsidRPr="005E574E">
        <w:rPr>
          <w:rFonts w:ascii="Calibri" w:hAnsi="Calibri" w:cs="Calibri"/>
          <w:color w:val="221F1F"/>
          <w:spacing w:val="1"/>
        </w:rPr>
        <w:t xml:space="preserve">spécifications </w:t>
      </w:r>
      <w:r w:rsidRPr="005E574E">
        <w:rPr>
          <w:rFonts w:ascii="Calibri" w:hAnsi="Calibri" w:cs="Calibri"/>
          <w:color w:val="221F1F"/>
        </w:rPr>
        <w:t>techniques,</w:t>
      </w:r>
      <w:r w:rsidRPr="005E574E">
        <w:rPr>
          <w:rFonts w:ascii="Calibri" w:hAnsi="Calibri" w:cs="Calibri"/>
          <w:color w:val="221F1F"/>
          <w:spacing w:val="21"/>
        </w:rPr>
        <w:t xml:space="preserve"> </w:t>
      </w:r>
      <w:r w:rsidRPr="005E574E">
        <w:rPr>
          <w:rFonts w:ascii="Calibri" w:hAnsi="Calibri" w:cs="Calibri"/>
          <w:color w:val="221F1F"/>
        </w:rPr>
        <w:t>sous-détails</w:t>
      </w:r>
      <w:r w:rsidRPr="005E574E">
        <w:rPr>
          <w:rFonts w:ascii="Calibri" w:hAnsi="Calibri" w:cs="Calibri"/>
          <w:color w:val="221F1F"/>
          <w:spacing w:val="21"/>
        </w:rPr>
        <w:t xml:space="preserve"> </w:t>
      </w:r>
      <w:r w:rsidRPr="005E574E">
        <w:rPr>
          <w:rFonts w:ascii="Calibri" w:hAnsi="Calibri" w:cs="Calibri"/>
          <w:color w:val="221F1F"/>
        </w:rPr>
        <w:t>de</w:t>
      </w:r>
      <w:r w:rsidRPr="005E574E">
        <w:rPr>
          <w:rFonts w:ascii="Calibri" w:hAnsi="Calibri" w:cs="Calibri"/>
          <w:color w:val="221F1F"/>
          <w:spacing w:val="21"/>
        </w:rPr>
        <w:t xml:space="preserve"> </w:t>
      </w:r>
      <w:r w:rsidRPr="005E574E">
        <w:rPr>
          <w:rFonts w:ascii="Calibri" w:hAnsi="Calibri" w:cs="Calibri"/>
          <w:color w:val="221F1F"/>
        </w:rPr>
        <w:t>prix</w:t>
      </w:r>
      <w:r w:rsidRPr="005E574E">
        <w:rPr>
          <w:rFonts w:ascii="Calibri" w:hAnsi="Calibri" w:cs="Calibri"/>
          <w:color w:val="221F1F"/>
          <w:spacing w:val="21"/>
        </w:rPr>
        <w:t xml:space="preserve"> </w:t>
      </w:r>
      <w:r w:rsidRPr="005E574E">
        <w:rPr>
          <w:rFonts w:ascii="Calibri" w:hAnsi="Calibri" w:cs="Calibri"/>
          <w:color w:val="221F1F"/>
        </w:rPr>
        <w:t>et</w:t>
      </w:r>
      <w:r w:rsidRPr="005E574E">
        <w:rPr>
          <w:rFonts w:ascii="Calibri" w:hAnsi="Calibri" w:cs="Calibri"/>
          <w:color w:val="221F1F"/>
          <w:spacing w:val="21"/>
        </w:rPr>
        <w:t xml:space="preserve"> </w:t>
      </w:r>
      <w:r w:rsidRPr="005E574E">
        <w:rPr>
          <w:rFonts w:ascii="Calibri" w:hAnsi="Calibri" w:cs="Calibri"/>
          <w:color w:val="221F1F"/>
        </w:rPr>
        <w:t xml:space="preserve">méthodes de </w:t>
      </w:r>
      <w:r w:rsidRPr="005E574E">
        <w:rPr>
          <w:rFonts w:ascii="Calibri" w:hAnsi="Calibri" w:cs="Calibri"/>
          <w:color w:val="221F1F"/>
          <w:spacing w:val="24"/>
        </w:rPr>
        <w:t xml:space="preserve"> </w:t>
      </w:r>
      <w:r w:rsidRPr="005E574E">
        <w:rPr>
          <w:rFonts w:ascii="Calibri" w:hAnsi="Calibri" w:cs="Calibri"/>
          <w:color w:val="221F1F"/>
        </w:rPr>
        <w:t xml:space="preserve">construction </w:t>
      </w:r>
      <w:r w:rsidRPr="005E574E">
        <w:rPr>
          <w:rFonts w:ascii="Calibri" w:hAnsi="Calibri" w:cs="Calibri"/>
          <w:color w:val="221F1F"/>
          <w:spacing w:val="24"/>
        </w:rPr>
        <w:t xml:space="preserve"> </w:t>
      </w:r>
      <w:r w:rsidRPr="005E574E">
        <w:rPr>
          <w:rFonts w:ascii="Calibri" w:hAnsi="Calibri" w:cs="Calibri"/>
          <w:color w:val="221F1F"/>
        </w:rPr>
        <w:t xml:space="preserve">proposées, </w:t>
      </w:r>
      <w:r w:rsidRPr="005E574E">
        <w:rPr>
          <w:rFonts w:ascii="Calibri" w:hAnsi="Calibri" w:cs="Calibri"/>
          <w:color w:val="221F1F"/>
          <w:spacing w:val="24"/>
        </w:rPr>
        <w:t xml:space="preserve"> </w:t>
      </w:r>
      <w:r w:rsidRPr="005E574E">
        <w:rPr>
          <w:rFonts w:ascii="Calibri" w:hAnsi="Calibri" w:cs="Calibri"/>
          <w:color w:val="221F1F"/>
        </w:rPr>
        <w:t xml:space="preserve">et </w:t>
      </w:r>
      <w:r w:rsidRPr="005E574E">
        <w:rPr>
          <w:rFonts w:ascii="Calibri" w:hAnsi="Calibri" w:cs="Calibri"/>
          <w:color w:val="221F1F"/>
          <w:spacing w:val="24"/>
        </w:rPr>
        <w:t xml:space="preserve"> </w:t>
      </w:r>
      <w:r w:rsidRPr="005E574E">
        <w:rPr>
          <w:rFonts w:ascii="Calibri" w:hAnsi="Calibri" w:cs="Calibri"/>
          <w:color w:val="221F1F"/>
        </w:rPr>
        <w:t xml:space="preserve">tous </w:t>
      </w:r>
      <w:r w:rsidRPr="005E574E">
        <w:rPr>
          <w:rFonts w:ascii="Calibri" w:hAnsi="Calibri" w:cs="Calibri"/>
          <w:color w:val="221F1F"/>
          <w:spacing w:val="24"/>
        </w:rPr>
        <w:t xml:space="preserve"> </w:t>
      </w:r>
      <w:r w:rsidRPr="005E574E">
        <w:rPr>
          <w:rFonts w:ascii="Calibri" w:hAnsi="Calibri" w:cs="Calibri"/>
          <w:color w:val="221F1F"/>
        </w:rPr>
        <w:t>autres détails</w:t>
      </w:r>
      <w:r w:rsidRPr="005E574E">
        <w:rPr>
          <w:rFonts w:ascii="Calibri" w:hAnsi="Calibri" w:cs="Calibri"/>
          <w:color w:val="221F1F"/>
          <w:spacing w:val="28"/>
        </w:rPr>
        <w:t xml:space="preserve"> </w:t>
      </w:r>
      <w:r w:rsidRPr="005E574E">
        <w:rPr>
          <w:rFonts w:ascii="Calibri" w:hAnsi="Calibri" w:cs="Calibri"/>
          <w:color w:val="221F1F"/>
        </w:rPr>
        <w:t xml:space="preserve">utiles.  </w:t>
      </w:r>
      <w:r w:rsidRPr="005E574E">
        <w:rPr>
          <w:rFonts w:ascii="Calibri" w:hAnsi="Calibri" w:cs="Calibri"/>
          <w:color w:val="221F1F"/>
          <w:spacing w:val="-5"/>
        </w:rPr>
        <w:t xml:space="preserve"> </w:t>
      </w:r>
      <w:r w:rsidRPr="005E574E">
        <w:rPr>
          <w:rFonts w:ascii="Calibri" w:hAnsi="Calibri" w:cs="Calibri"/>
          <w:color w:val="221F1F"/>
        </w:rPr>
        <w:t>Le</w:t>
      </w:r>
      <w:r w:rsidRPr="005E574E">
        <w:rPr>
          <w:rFonts w:ascii="Calibri" w:hAnsi="Calibri" w:cs="Calibri"/>
          <w:color w:val="221F1F"/>
          <w:spacing w:val="28"/>
        </w:rPr>
        <w:t xml:space="preserve"> </w:t>
      </w:r>
      <w:r w:rsidRPr="005E574E">
        <w:rPr>
          <w:rFonts w:ascii="Calibri" w:hAnsi="Calibri" w:cs="Calibri"/>
          <w:color w:val="221F1F"/>
        </w:rPr>
        <w:t>Maître</w:t>
      </w:r>
      <w:r w:rsidRPr="005E574E">
        <w:rPr>
          <w:rFonts w:ascii="Calibri" w:hAnsi="Calibri" w:cs="Calibri"/>
          <w:color w:val="221F1F"/>
          <w:spacing w:val="28"/>
        </w:rPr>
        <w:t xml:space="preserve"> </w:t>
      </w:r>
      <w:r w:rsidRPr="005E574E">
        <w:rPr>
          <w:rFonts w:ascii="Calibri" w:hAnsi="Calibri" w:cs="Calibri"/>
          <w:color w:val="221F1F"/>
        </w:rPr>
        <w:t>d’Ouvrage</w:t>
      </w:r>
      <w:r w:rsidRPr="005E574E">
        <w:rPr>
          <w:rFonts w:ascii="Calibri" w:hAnsi="Calibri" w:cs="Calibri"/>
          <w:color w:val="221F1F"/>
          <w:spacing w:val="28"/>
        </w:rPr>
        <w:t xml:space="preserve"> </w:t>
      </w:r>
      <w:r w:rsidRPr="005E574E">
        <w:rPr>
          <w:rFonts w:ascii="Calibri" w:hAnsi="Calibri" w:cs="Calibri"/>
          <w:color w:val="221F1F"/>
        </w:rPr>
        <w:t xml:space="preserve">n’examinera </w:t>
      </w:r>
      <w:r w:rsidRPr="005E574E">
        <w:rPr>
          <w:rFonts w:ascii="Calibri" w:hAnsi="Calibri" w:cs="Calibri"/>
          <w:color w:val="221F1F"/>
          <w:spacing w:val="18"/>
        </w:rPr>
        <w:t xml:space="preserve"> </w:t>
      </w:r>
      <w:r w:rsidRPr="005E574E">
        <w:rPr>
          <w:rFonts w:ascii="Calibri" w:hAnsi="Calibri" w:cs="Calibri"/>
          <w:color w:val="221F1F"/>
        </w:rPr>
        <w:t xml:space="preserve">que </w:t>
      </w:r>
      <w:r w:rsidRPr="005E574E">
        <w:rPr>
          <w:rFonts w:ascii="Calibri" w:hAnsi="Calibri" w:cs="Calibri"/>
          <w:color w:val="221F1F"/>
          <w:spacing w:val="18"/>
        </w:rPr>
        <w:t xml:space="preserve"> </w:t>
      </w:r>
      <w:r w:rsidRPr="005E574E">
        <w:rPr>
          <w:rFonts w:ascii="Calibri" w:hAnsi="Calibri" w:cs="Calibri"/>
          <w:color w:val="221F1F"/>
        </w:rPr>
        <w:t xml:space="preserve">les </w:t>
      </w:r>
      <w:r w:rsidRPr="005E574E">
        <w:rPr>
          <w:rFonts w:ascii="Calibri" w:hAnsi="Calibri" w:cs="Calibri"/>
          <w:color w:val="221F1F"/>
          <w:spacing w:val="18"/>
        </w:rPr>
        <w:t xml:space="preserve"> </w:t>
      </w:r>
      <w:r w:rsidRPr="005E574E">
        <w:rPr>
          <w:rFonts w:ascii="Calibri" w:hAnsi="Calibri" w:cs="Calibri"/>
          <w:color w:val="221F1F"/>
        </w:rPr>
        <w:t xml:space="preserve">variantes </w:t>
      </w:r>
      <w:r w:rsidRPr="005E574E">
        <w:rPr>
          <w:rFonts w:ascii="Calibri" w:hAnsi="Calibri" w:cs="Calibri"/>
          <w:color w:val="221F1F"/>
          <w:spacing w:val="18"/>
        </w:rPr>
        <w:t xml:space="preserve"> </w:t>
      </w:r>
      <w:r w:rsidRPr="005E574E">
        <w:rPr>
          <w:rFonts w:ascii="Calibri" w:hAnsi="Calibri" w:cs="Calibri"/>
          <w:color w:val="221F1F"/>
        </w:rPr>
        <w:t xml:space="preserve">techniques, </w:t>
      </w:r>
      <w:r w:rsidRPr="005E574E">
        <w:rPr>
          <w:rFonts w:ascii="Calibri" w:hAnsi="Calibri" w:cs="Calibri"/>
          <w:color w:val="221F1F"/>
          <w:spacing w:val="18"/>
        </w:rPr>
        <w:t xml:space="preserve"> </w:t>
      </w:r>
      <w:r w:rsidRPr="005E574E">
        <w:rPr>
          <w:rFonts w:ascii="Calibri" w:hAnsi="Calibri" w:cs="Calibri"/>
          <w:color w:val="221F1F"/>
        </w:rPr>
        <w:t xml:space="preserve">le </w:t>
      </w:r>
      <w:r w:rsidRPr="005E574E">
        <w:rPr>
          <w:rFonts w:ascii="Calibri" w:hAnsi="Calibri" w:cs="Calibri"/>
          <w:color w:val="221F1F"/>
          <w:spacing w:val="18"/>
        </w:rPr>
        <w:t xml:space="preserve"> </w:t>
      </w:r>
      <w:r w:rsidRPr="005E574E">
        <w:rPr>
          <w:rFonts w:ascii="Calibri" w:hAnsi="Calibri" w:cs="Calibri"/>
          <w:color w:val="221F1F"/>
        </w:rPr>
        <w:t xml:space="preserve">cas </w:t>
      </w:r>
      <w:r w:rsidRPr="005E574E">
        <w:rPr>
          <w:rFonts w:ascii="Calibri" w:hAnsi="Calibri" w:cs="Calibri"/>
          <w:color w:val="221F1F"/>
          <w:spacing w:val="5"/>
        </w:rPr>
        <w:t>échéant</w:t>
      </w:r>
      <w:r w:rsidRPr="005E574E">
        <w:rPr>
          <w:rFonts w:ascii="Calibri" w:hAnsi="Calibri" w:cs="Calibri"/>
          <w:color w:val="221F1F"/>
        </w:rPr>
        <w:t xml:space="preserve">,  </w:t>
      </w:r>
      <w:r w:rsidRPr="005E574E">
        <w:rPr>
          <w:rFonts w:ascii="Calibri" w:hAnsi="Calibri" w:cs="Calibri"/>
          <w:color w:val="221F1F"/>
          <w:spacing w:val="-17"/>
        </w:rPr>
        <w:t xml:space="preserve"> </w:t>
      </w:r>
      <w:r w:rsidRPr="005E574E">
        <w:rPr>
          <w:rFonts w:ascii="Calibri" w:hAnsi="Calibri" w:cs="Calibri"/>
          <w:color w:val="221F1F"/>
          <w:spacing w:val="5"/>
        </w:rPr>
        <w:t>d</w:t>
      </w:r>
      <w:r w:rsidRPr="005E574E">
        <w:rPr>
          <w:rFonts w:ascii="Calibri" w:hAnsi="Calibri" w:cs="Calibri"/>
          <w:color w:val="221F1F"/>
        </w:rPr>
        <w:t xml:space="preserve">u  </w:t>
      </w:r>
      <w:r w:rsidRPr="005E574E">
        <w:rPr>
          <w:rFonts w:ascii="Calibri" w:hAnsi="Calibri" w:cs="Calibri"/>
          <w:color w:val="221F1F"/>
          <w:spacing w:val="-17"/>
        </w:rPr>
        <w:t xml:space="preserve"> </w:t>
      </w:r>
      <w:r w:rsidRPr="005E574E">
        <w:rPr>
          <w:rFonts w:ascii="Calibri" w:hAnsi="Calibri" w:cs="Calibri"/>
          <w:color w:val="221F1F"/>
          <w:spacing w:val="5"/>
        </w:rPr>
        <w:t>soumissionnair</w:t>
      </w:r>
      <w:r w:rsidRPr="005E574E">
        <w:rPr>
          <w:rFonts w:ascii="Calibri" w:hAnsi="Calibri" w:cs="Calibri"/>
          <w:color w:val="221F1F"/>
        </w:rPr>
        <w:t xml:space="preserve">e  </w:t>
      </w:r>
      <w:r w:rsidRPr="005E574E">
        <w:rPr>
          <w:rFonts w:ascii="Calibri" w:hAnsi="Calibri" w:cs="Calibri"/>
          <w:color w:val="221F1F"/>
          <w:spacing w:val="-17"/>
        </w:rPr>
        <w:t xml:space="preserve"> </w:t>
      </w:r>
      <w:r w:rsidRPr="005E574E">
        <w:rPr>
          <w:rFonts w:ascii="Calibri" w:hAnsi="Calibri" w:cs="Calibri"/>
          <w:color w:val="221F1F"/>
          <w:spacing w:val="5"/>
        </w:rPr>
        <w:t>don</w:t>
      </w:r>
      <w:r w:rsidRPr="005E574E">
        <w:rPr>
          <w:rFonts w:ascii="Calibri" w:hAnsi="Calibri" w:cs="Calibri"/>
          <w:color w:val="221F1F"/>
        </w:rPr>
        <w:t xml:space="preserve">t  </w:t>
      </w:r>
      <w:r w:rsidRPr="005E574E">
        <w:rPr>
          <w:rFonts w:ascii="Calibri" w:hAnsi="Calibri" w:cs="Calibri"/>
          <w:color w:val="221F1F"/>
          <w:spacing w:val="-17"/>
        </w:rPr>
        <w:t xml:space="preserve"> </w:t>
      </w:r>
      <w:r w:rsidRPr="005E574E">
        <w:rPr>
          <w:rFonts w:ascii="Calibri" w:hAnsi="Calibri" w:cs="Calibri"/>
          <w:color w:val="221F1F"/>
          <w:spacing w:val="5"/>
        </w:rPr>
        <w:t xml:space="preserve">l’offre </w:t>
      </w:r>
      <w:r w:rsidRPr="005E574E">
        <w:rPr>
          <w:rFonts w:ascii="Calibri" w:hAnsi="Calibri" w:cs="Calibri"/>
          <w:color w:val="221F1F"/>
        </w:rPr>
        <w:t>conforme</w:t>
      </w:r>
      <w:r w:rsidRPr="005E574E">
        <w:rPr>
          <w:rFonts w:ascii="Calibri" w:hAnsi="Calibri" w:cs="Calibri"/>
          <w:color w:val="221F1F"/>
          <w:spacing w:val="10"/>
        </w:rPr>
        <w:t xml:space="preserve"> </w:t>
      </w:r>
      <w:r w:rsidRPr="005E574E">
        <w:rPr>
          <w:rFonts w:ascii="Calibri" w:hAnsi="Calibri" w:cs="Calibri"/>
          <w:color w:val="221F1F"/>
        </w:rPr>
        <w:t>à</w:t>
      </w:r>
      <w:r w:rsidRPr="005E574E">
        <w:rPr>
          <w:rFonts w:ascii="Calibri" w:hAnsi="Calibri" w:cs="Calibri"/>
          <w:color w:val="221F1F"/>
          <w:spacing w:val="10"/>
        </w:rPr>
        <w:t xml:space="preserve"> </w:t>
      </w:r>
      <w:r w:rsidRPr="005E574E">
        <w:rPr>
          <w:rFonts w:ascii="Calibri" w:hAnsi="Calibri" w:cs="Calibri"/>
          <w:color w:val="221F1F"/>
        </w:rPr>
        <w:t>la</w:t>
      </w:r>
      <w:r w:rsidRPr="005E574E">
        <w:rPr>
          <w:rFonts w:ascii="Calibri" w:hAnsi="Calibri" w:cs="Calibri"/>
          <w:color w:val="221F1F"/>
          <w:spacing w:val="10"/>
        </w:rPr>
        <w:t xml:space="preserve"> </w:t>
      </w:r>
      <w:r w:rsidRPr="005E574E">
        <w:rPr>
          <w:rFonts w:ascii="Calibri" w:hAnsi="Calibri" w:cs="Calibri"/>
          <w:color w:val="221F1F"/>
        </w:rPr>
        <w:t>solution</w:t>
      </w:r>
      <w:r w:rsidRPr="005E574E">
        <w:rPr>
          <w:rFonts w:ascii="Calibri" w:hAnsi="Calibri" w:cs="Calibri"/>
          <w:color w:val="221F1F"/>
          <w:spacing w:val="10"/>
        </w:rPr>
        <w:t xml:space="preserve"> </w:t>
      </w:r>
      <w:r w:rsidRPr="005E574E">
        <w:rPr>
          <w:rFonts w:ascii="Calibri" w:hAnsi="Calibri" w:cs="Calibri"/>
          <w:color w:val="221F1F"/>
        </w:rPr>
        <w:t>de</w:t>
      </w:r>
      <w:r w:rsidRPr="005E574E">
        <w:rPr>
          <w:rFonts w:ascii="Calibri" w:hAnsi="Calibri" w:cs="Calibri"/>
          <w:color w:val="221F1F"/>
          <w:spacing w:val="10"/>
        </w:rPr>
        <w:t xml:space="preserve"> </w:t>
      </w:r>
      <w:r w:rsidRPr="005E574E">
        <w:rPr>
          <w:rFonts w:ascii="Calibri" w:hAnsi="Calibri" w:cs="Calibri"/>
          <w:color w:val="221F1F"/>
        </w:rPr>
        <w:t>base</w:t>
      </w:r>
      <w:r w:rsidRPr="005E574E">
        <w:rPr>
          <w:rFonts w:ascii="Calibri" w:hAnsi="Calibri" w:cs="Calibri"/>
          <w:color w:val="221F1F"/>
          <w:spacing w:val="10"/>
        </w:rPr>
        <w:t xml:space="preserve"> </w:t>
      </w:r>
      <w:r w:rsidRPr="005E574E">
        <w:rPr>
          <w:rFonts w:ascii="Calibri" w:hAnsi="Calibri" w:cs="Calibri"/>
          <w:color w:val="221F1F"/>
        </w:rPr>
        <w:t>a</w:t>
      </w:r>
      <w:r w:rsidRPr="005E574E">
        <w:rPr>
          <w:rFonts w:ascii="Calibri" w:hAnsi="Calibri" w:cs="Calibri"/>
          <w:color w:val="221F1F"/>
          <w:spacing w:val="10"/>
        </w:rPr>
        <w:t xml:space="preserve"> </w:t>
      </w:r>
      <w:r w:rsidRPr="005E574E">
        <w:rPr>
          <w:rFonts w:ascii="Calibri" w:hAnsi="Calibri" w:cs="Calibri"/>
          <w:color w:val="221F1F"/>
        </w:rPr>
        <w:t>été</w:t>
      </w:r>
      <w:r w:rsidRPr="005E574E">
        <w:rPr>
          <w:rFonts w:ascii="Calibri" w:hAnsi="Calibri" w:cs="Calibri"/>
          <w:color w:val="221F1F"/>
          <w:spacing w:val="10"/>
        </w:rPr>
        <w:t xml:space="preserve"> </w:t>
      </w:r>
      <w:r w:rsidRPr="005E574E">
        <w:rPr>
          <w:rFonts w:ascii="Calibri" w:hAnsi="Calibri" w:cs="Calibri"/>
          <w:color w:val="221F1F"/>
        </w:rPr>
        <w:t>évaluée la</w:t>
      </w:r>
      <w:r w:rsidRPr="005E574E">
        <w:rPr>
          <w:rFonts w:ascii="Calibri" w:hAnsi="Calibri" w:cs="Calibri"/>
          <w:color w:val="221F1F"/>
          <w:spacing w:val="6"/>
        </w:rPr>
        <w:t xml:space="preserve"> </w:t>
      </w:r>
      <w:r w:rsidRPr="005E574E">
        <w:rPr>
          <w:rFonts w:ascii="Calibri" w:hAnsi="Calibri" w:cs="Calibri"/>
          <w:color w:val="221F1F"/>
        </w:rPr>
        <w:t>mieux</w:t>
      </w:r>
      <w:r w:rsidRPr="005E574E">
        <w:rPr>
          <w:rFonts w:ascii="Calibri" w:hAnsi="Calibri" w:cs="Calibri"/>
          <w:color w:val="221F1F"/>
          <w:spacing w:val="6"/>
        </w:rPr>
        <w:t xml:space="preserve"> </w:t>
      </w:r>
      <w:r w:rsidRPr="005E574E">
        <w:rPr>
          <w:rFonts w:ascii="Calibri" w:hAnsi="Calibri" w:cs="Calibri"/>
          <w:color w:val="221F1F"/>
        </w:rPr>
        <w:t>disante.</w:t>
      </w:r>
    </w:p>
    <w:p w:rsidR="001317F7" w:rsidRPr="00677A24" w:rsidRDefault="001317F7" w:rsidP="001317F7">
      <w:pPr>
        <w:widowControl w:val="0"/>
        <w:autoSpaceDE w:val="0"/>
        <w:autoSpaceDN w:val="0"/>
        <w:adjustRightInd w:val="0"/>
        <w:spacing w:before="4" w:line="260" w:lineRule="exact"/>
        <w:rPr>
          <w:rFonts w:ascii="Calibri" w:hAnsi="Calibri" w:cs="Calibri"/>
          <w:color w:val="000000"/>
          <w:sz w:val="18"/>
        </w:rPr>
      </w:pPr>
    </w:p>
    <w:p w:rsidR="001317F7" w:rsidRPr="005E574E" w:rsidRDefault="001317F7" w:rsidP="001317F7">
      <w:pPr>
        <w:widowControl w:val="0"/>
        <w:tabs>
          <w:tab w:val="left" w:pos="2120"/>
          <w:tab w:val="left" w:pos="2640"/>
          <w:tab w:val="left" w:pos="3400"/>
          <w:tab w:val="left" w:pos="4560"/>
        </w:tabs>
        <w:autoSpaceDE w:val="0"/>
        <w:autoSpaceDN w:val="0"/>
        <w:adjustRightInd w:val="0"/>
        <w:spacing w:line="250" w:lineRule="auto"/>
        <w:ind w:left="738" w:right="-20" w:hanging="624"/>
        <w:jc w:val="both"/>
        <w:rPr>
          <w:rFonts w:ascii="Calibri" w:hAnsi="Calibri" w:cs="Calibri"/>
          <w:color w:val="000000"/>
        </w:rPr>
      </w:pPr>
      <w:r w:rsidRPr="005E574E">
        <w:rPr>
          <w:rFonts w:ascii="Calibri" w:hAnsi="Calibri" w:cs="Calibri"/>
          <w:color w:val="221F1F"/>
        </w:rPr>
        <w:t xml:space="preserve">18.3. </w:t>
      </w:r>
      <w:r w:rsidRPr="005E574E">
        <w:rPr>
          <w:rFonts w:ascii="Calibri" w:hAnsi="Calibri" w:cs="Calibri"/>
          <w:color w:val="221F1F"/>
          <w:spacing w:val="12"/>
        </w:rPr>
        <w:t xml:space="preserve"> </w:t>
      </w:r>
      <w:r w:rsidRPr="005E574E">
        <w:rPr>
          <w:rFonts w:ascii="Calibri" w:hAnsi="Calibri" w:cs="Calibri"/>
          <w:color w:val="221F1F"/>
        </w:rPr>
        <w:t xml:space="preserve">Quand </w:t>
      </w:r>
      <w:r w:rsidRPr="005E574E">
        <w:rPr>
          <w:rFonts w:ascii="Calibri" w:hAnsi="Calibri" w:cs="Calibri"/>
          <w:color w:val="221F1F"/>
          <w:spacing w:val="-10"/>
        </w:rPr>
        <w:t xml:space="preserve"> </w:t>
      </w:r>
      <w:r w:rsidRPr="005E574E">
        <w:rPr>
          <w:rFonts w:ascii="Calibri" w:hAnsi="Calibri" w:cs="Calibri"/>
          <w:color w:val="221F1F"/>
        </w:rPr>
        <w:t xml:space="preserve">les </w:t>
      </w:r>
      <w:r w:rsidRPr="005E574E">
        <w:rPr>
          <w:rFonts w:ascii="Calibri" w:hAnsi="Calibri" w:cs="Calibri"/>
          <w:color w:val="221F1F"/>
          <w:spacing w:val="-10"/>
        </w:rPr>
        <w:t xml:space="preserve"> </w:t>
      </w:r>
      <w:r w:rsidRPr="005E574E">
        <w:rPr>
          <w:rFonts w:ascii="Calibri" w:hAnsi="Calibri" w:cs="Calibri"/>
          <w:color w:val="221F1F"/>
        </w:rPr>
        <w:t xml:space="preserve">soumissionnaires </w:t>
      </w:r>
      <w:r w:rsidRPr="005E574E">
        <w:rPr>
          <w:rFonts w:ascii="Calibri" w:hAnsi="Calibri" w:cs="Calibri"/>
          <w:color w:val="221F1F"/>
          <w:spacing w:val="-10"/>
        </w:rPr>
        <w:t xml:space="preserve"> </w:t>
      </w:r>
      <w:r w:rsidRPr="005E574E">
        <w:rPr>
          <w:rFonts w:ascii="Calibri" w:hAnsi="Calibri" w:cs="Calibri"/>
          <w:color w:val="221F1F"/>
        </w:rPr>
        <w:t xml:space="preserve">sont </w:t>
      </w:r>
      <w:r w:rsidRPr="005E574E">
        <w:rPr>
          <w:rFonts w:ascii="Calibri" w:hAnsi="Calibri" w:cs="Calibri"/>
          <w:color w:val="221F1F"/>
          <w:spacing w:val="-10"/>
        </w:rPr>
        <w:t xml:space="preserve"> </w:t>
      </w:r>
      <w:r w:rsidRPr="005E574E">
        <w:rPr>
          <w:rFonts w:ascii="Calibri" w:hAnsi="Calibri" w:cs="Calibri"/>
          <w:color w:val="221F1F"/>
        </w:rPr>
        <w:t xml:space="preserve">autorisés, suivant </w:t>
      </w:r>
      <w:r w:rsidRPr="005E574E">
        <w:rPr>
          <w:rFonts w:ascii="Calibri" w:hAnsi="Calibri" w:cs="Calibri"/>
          <w:color w:val="221F1F"/>
          <w:spacing w:val="9"/>
        </w:rPr>
        <w:t xml:space="preserve"> </w:t>
      </w:r>
      <w:r w:rsidRPr="005E574E">
        <w:rPr>
          <w:rFonts w:ascii="Calibri" w:hAnsi="Calibri" w:cs="Calibri"/>
          <w:color w:val="221F1F"/>
        </w:rPr>
        <w:t xml:space="preserve">le </w:t>
      </w:r>
      <w:r w:rsidRPr="005E574E">
        <w:rPr>
          <w:rFonts w:ascii="Calibri" w:hAnsi="Calibri" w:cs="Calibri"/>
          <w:color w:val="221F1F"/>
          <w:spacing w:val="9"/>
        </w:rPr>
        <w:t xml:space="preserve"> </w:t>
      </w:r>
      <w:r w:rsidRPr="005E574E">
        <w:rPr>
          <w:rFonts w:ascii="Calibri" w:hAnsi="Calibri" w:cs="Calibri"/>
          <w:color w:val="221F1F"/>
        </w:rPr>
        <w:t xml:space="preserve">RPAO, </w:t>
      </w:r>
      <w:r w:rsidRPr="005E574E">
        <w:rPr>
          <w:rFonts w:ascii="Calibri" w:hAnsi="Calibri" w:cs="Calibri"/>
          <w:color w:val="221F1F"/>
          <w:spacing w:val="9"/>
        </w:rPr>
        <w:t xml:space="preserve"> </w:t>
      </w:r>
      <w:r w:rsidRPr="005E574E">
        <w:rPr>
          <w:rFonts w:ascii="Calibri" w:hAnsi="Calibri" w:cs="Calibri"/>
          <w:color w:val="221F1F"/>
        </w:rPr>
        <w:t xml:space="preserve">à </w:t>
      </w:r>
      <w:r w:rsidRPr="005E574E">
        <w:rPr>
          <w:rFonts w:ascii="Calibri" w:hAnsi="Calibri" w:cs="Calibri"/>
          <w:color w:val="221F1F"/>
          <w:spacing w:val="9"/>
        </w:rPr>
        <w:t xml:space="preserve"> </w:t>
      </w:r>
      <w:r w:rsidRPr="005E574E">
        <w:rPr>
          <w:rFonts w:ascii="Calibri" w:hAnsi="Calibri" w:cs="Calibri"/>
          <w:color w:val="221F1F"/>
        </w:rPr>
        <w:t xml:space="preserve">soumettre </w:t>
      </w:r>
      <w:r w:rsidRPr="005E574E">
        <w:rPr>
          <w:rFonts w:ascii="Calibri" w:hAnsi="Calibri" w:cs="Calibri"/>
          <w:color w:val="221F1F"/>
          <w:spacing w:val="9"/>
        </w:rPr>
        <w:t xml:space="preserve"> </w:t>
      </w:r>
      <w:r w:rsidRPr="005E574E">
        <w:rPr>
          <w:rFonts w:ascii="Calibri" w:hAnsi="Calibri" w:cs="Calibri"/>
          <w:color w:val="221F1F"/>
        </w:rPr>
        <w:t>directement des</w:t>
      </w:r>
      <w:r w:rsidRPr="005E574E">
        <w:rPr>
          <w:rFonts w:ascii="Calibri" w:hAnsi="Calibri" w:cs="Calibri"/>
          <w:color w:val="221F1F"/>
          <w:spacing w:val="24"/>
        </w:rPr>
        <w:t xml:space="preserve"> </w:t>
      </w:r>
      <w:r w:rsidRPr="005E574E">
        <w:rPr>
          <w:rFonts w:ascii="Calibri" w:hAnsi="Calibri" w:cs="Calibri"/>
          <w:color w:val="221F1F"/>
        </w:rPr>
        <w:t>variantes</w:t>
      </w:r>
      <w:r w:rsidRPr="005E574E">
        <w:rPr>
          <w:rFonts w:ascii="Calibri" w:hAnsi="Calibri" w:cs="Calibri"/>
          <w:color w:val="221F1F"/>
          <w:spacing w:val="24"/>
        </w:rPr>
        <w:t xml:space="preserve"> </w:t>
      </w:r>
      <w:r w:rsidRPr="005E574E">
        <w:rPr>
          <w:rFonts w:ascii="Calibri" w:hAnsi="Calibri" w:cs="Calibri"/>
          <w:color w:val="221F1F"/>
        </w:rPr>
        <w:t>techniques</w:t>
      </w:r>
      <w:r w:rsidRPr="005E574E">
        <w:rPr>
          <w:rFonts w:ascii="Calibri" w:hAnsi="Calibri" w:cs="Calibri"/>
          <w:color w:val="221F1F"/>
          <w:spacing w:val="24"/>
        </w:rPr>
        <w:t xml:space="preserve"> </w:t>
      </w:r>
      <w:r w:rsidRPr="005E574E">
        <w:rPr>
          <w:rFonts w:ascii="Calibri" w:hAnsi="Calibri" w:cs="Calibri"/>
          <w:color w:val="221F1F"/>
        </w:rPr>
        <w:t>pour</w:t>
      </w:r>
      <w:r w:rsidRPr="005E574E">
        <w:rPr>
          <w:rFonts w:ascii="Calibri" w:hAnsi="Calibri" w:cs="Calibri"/>
          <w:color w:val="221F1F"/>
          <w:spacing w:val="24"/>
        </w:rPr>
        <w:t xml:space="preserve"> </w:t>
      </w:r>
      <w:r w:rsidRPr="005E574E">
        <w:rPr>
          <w:rFonts w:ascii="Calibri" w:hAnsi="Calibri" w:cs="Calibri"/>
          <w:color w:val="221F1F"/>
        </w:rPr>
        <w:t>certaines</w:t>
      </w:r>
      <w:r w:rsidRPr="005E574E">
        <w:rPr>
          <w:rFonts w:ascii="Calibri" w:hAnsi="Calibri" w:cs="Calibri"/>
          <w:color w:val="221F1F"/>
          <w:spacing w:val="24"/>
        </w:rPr>
        <w:t xml:space="preserve"> </w:t>
      </w:r>
      <w:r w:rsidRPr="005E574E">
        <w:rPr>
          <w:rFonts w:ascii="Calibri" w:hAnsi="Calibri" w:cs="Calibri"/>
          <w:color w:val="221F1F"/>
        </w:rPr>
        <w:t xml:space="preserve">parties </w:t>
      </w:r>
      <w:r w:rsidRPr="005E574E">
        <w:rPr>
          <w:rFonts w:ascii="Calibri" w:hAnsi="Calibri" w:cs="Calibri"/>
          <w:color w:val="221F1F"/>
          <w:spacing w:val="-30"/>
        </w:rPr>
        <w:t xml:space="preserve"> </w:t>
      </w:r>
      <w:r w:rsidRPr="005E574E">
        <w:rPr>
          <w:rFonts w:ascii="Calibri" w:hAnsi="Calibri" w:cs="Calibri"/>
          <w:color w:val="221F1F"/>
        </w:rPr>
        <w:t xml:space="preserve">des </w:t>
      </w:r>
      <w:r w:rsidRPr="005E574E">
        <w:rPr>
          <w:rFonts w:ascii="Calibri" w:hAnsi="Calibri" w:cs="Calibri"/>
          <w:color w:val="221F1F"/>
          <w:spacing w:val="-30"/>
        </w:rPr>
        <w:t xml:space="preserve"> </w:t>
      </w:r>
      <w:r w:rsidRPr="005E574E">
        <w:rPr>
          <w:rFonts w:ascii="Calibri" w:hAnsi="Calibri" w:cs="Calibri"/>
          <w:color w:val="221F1F"/>
        </w:rPr>
        <w:t xml:space="preserve">prestations, </w:t>
      </w:r>
      <w:r w:rsidRPr="005E574E">
        <w:rPr>
          <w:rFonts w:ascii="Calibri" w:hAnsi="Calibri" w:cs="Calibri"/>
          <w:color w:val="221F1F"/>
          <w:spacing w:val="-30"/>
        </w:rPr>
        <w:t xml:space="preserve"> </w:t>
      </w:r>
      <w:r w:rsidRPr="005E574E">
        <w:rPr>
          <w:rFonts w:ascii="Calibri" w:hAnsi="Calibri" w:cs="Calibri"/>
          <w:color w:val="221F1F"/>
        </w:rPr>
        <w:t xml:space="preserve">ces </w:t>
      </w:r>
      <w:r w:rsidRPr="005E574E">
        <w:rPr>
          <w:rFonts w:ascii="Calibri" w:hAnsi="Calibri" w:cs="Calibri"/>
          <w:color w:val="221F1F"/>
          <w:spacing w:val="-30"/>
        </w:rPr>
        <w:t xml:space="preserve"> </w:t>
      </w:r>
      <w:r w:rsidRPr="005E574E">
        <w:rPr>
          <w:rFonts w:ascii="Calibri" w:hAnsi="Calibri" w:cs="Calibri"/>
          <w:color w:val="221F1F"/>
        </w:rPr>
        <w:t xml:space="preserve">prestations </w:t>
      </w:r>
      <w:r w:rsidRPr="005E574E">
        <w:rPr>
          <w:rFonts w:ascii="Calibri" w:hAnsi="Calibri" w:cs="Calibri"/>
          <w:color w:val="221F1F"/>
          <w:spacing w:val="-30"/>
        </w:rPr>
        <w:t xml:space="preserve"> </w:t>
      </w:r>
      <w:r w:rsidRPr="005E574E">
        <w:rPr>
          <w:rFonts w:ascii="Calibri" w:hAnsi="Calibri" w:cs="Calibri"/>
          <w:color w:val="221F1F"/>
        </w:rPr>
        <w:t xml:space="preserve">doivent  </w:t>
      </w:r>
      <w:r w:rsidRPr="005E574E">
        <w:rPr>
          <w:rFonts w:ascii="Calibri" w:hAnsi="Calibri" w:cs="Calibri"/>
          <w:color w:val="221F1F"/>
          <w:spacing w:val="-30"/>
        </w:rPr>
        <w:t xml:space="preserve"> </w:t>
      </w:r>
      <w:r w:rsidRPr="005E574E">
        <w:rPr>
          <w:rFonts w:ascii="Calibri" w:hAnsi="Calibri" w:cs="Calibri"/>
          <w:color w:val="221F1F"/>
        </w:rPr>
        <w:t xml:space="preserve">être  </w:t>
      </w:r>
      <w:r w:rsidRPr="005E574E">
        <w:rPr>
          <w:rFonts w:ascii="Calibri" w:hAnsi="Calibri" w:cs="Calibri"/>
          <w:color w:val="221F1F"/>
          <w:spacing w:val="-30"/>
        </w:rPr>
        <w:t xml:space="preserve"> </w:t>
      </w:r>
      <w:r w:rsidRPr="005E574E">
        <w:rPr>
          <w:rFonts w:ascii="Calibri" w:hAnsi="Calibri" w:cs="Calibri"/>
          <w:color w:val="221F1F"/>
        </w:rPr>
        <w:t xml:space="preserve">décrites  </w:t>
      </w:r>
      <w:r w:rsidRPr="005E574E">
        <w:rPr>
          <w:rFonts w:ascii="Calibri" w:hAnsi="Calibri" w:cs="Calibri"/>
          <w:color w:val="221F1F"/>
          <w:spacing w:val="-30"/>
        </w:rPr>
        <w:t xml:space="preserve"> </w:t>
      </w:r>
      <w:r w:rsidRPr="005E574E">
        <w:rPr>
          <w:rFonts w:ascii="Calibri" w:hAnsi="Calibri" w:cs="Calibri"/>
          <w:color w:val="221F1F"/>
        </w:rPr>
        <w:t xml:space="preserve">dans  </w:t>
      </w:r>
      <w:r w:rsidRPr="005E574E">
        <w:rPr>
          <w:rFonts w:ascii="Calibri" w:hAnsi="Calibri" w:cs="Calibri"/>
          <w:color w:val="221F1F"/>
          <w:spacing w:val="-30"/>
        </w:rPr>
        <w:t xml:space="preserve"> </w:t>
      </w:r>
      <w:r w:rsidRPr="005E574E">
        <w:rPr>
          <w:rFonts w:ascii="Calibri" w:hAnsi="Calibri" w:cs="Calibri"/>
          <w:color w:val="221F1F"/>
        </w:rPr>
        <w:t xml:space="preserve">les  </w:t>
      </w:r>
      <w:r w:rsidRPr="005E574E">
        <w:rPr>
          <w:rFonts w:ascii="Calibri" w:hAnsi="Calibri" w:cs="Calibri"/>
          <w:color w:val="221F1F"/>
          <w:spacing w:val="-30"/>
        </w:rPr>
        <w:t xml:space="preserve"> </w:t>
      </w:r>
      <w:r w:rsidRPr="005E574E">
        <w:rPr>
          <w:rFonts w:ascii="Calibri" w:hAnsi="Calibri" w:cs="Calibri"/>
          <w:color w:val="221F1F"/>
        </w:rPr>
        <w:t xml:space="preserve">Spécifications </w:t>
      </w:r>
      <w:r w:rsidRPr="005E574E">
        <w:rPr>
          <w:rFonts w:ascii="Calibri" w:hAnsi="Calibri" w:cs="Calibri"/>
          <w:color w:val="221F1F"/>
          <w:spacing w:val="5"/>
        </w:rPr>
        <w:t>techniques</w:t>
      </w:r>
      <w:r w:rsidR="00677A24">
        <w:rPr>
          <w:rFonts w:ascii="Calibri" w:hAnsi="Calibri" w:cs="Calibri"/>
          <w:color w:val="221F1F"/>
        </w:rPr>
        <w:t xml:space="preserve">. </w:t>
      </w:r>
      <w:r w:rsidRPr="005E574E">
        <w:rPr>
          <w:rFonts w:ascii="Calibri" w:hAnsi="Calibri" w:cs="Calibri"/>
          <w:color w:val="221F1F"/>
          <w:spacing w:val="5"/>
        </w:rPr>
        <w:t>D</w:t>
      </w:r>
      <w:r w:rsidR="00677A24">
        <w:rPr>
          <w:rFonts w:ascii="Calibri" w:hAnsi="Calibri" w:cs="Calibri"/>
          <w:color w:val="221F1F"/>
        </w:rPr>
        <w:t xml:space="preserve">e </w:t>
      </w:r>
      <w:r w:rsidRPr="005E574E">
        <w:rPr>
          <w:rFonts w:ascii="Calibri" w:hAnsi="Calibri" w:cs="Calibri"/>
          <w:color w:val="221F1F"/>
          <w:spacing w:val="5"/>
        </w:rPr>
        <w:t>telle</w:t>
      </w:r>
      <w:r w:rsidR="00677A24">
        <w:rPr>
          <w:rFonts w:ascii="Calibri" w:hAnsi="Calibri" w:cs="Calibri"/>
          <w:color w:val="221F1F"/>
        </w:rPr>
        <w:t xml:space="preserve">s </w:t>
      </w:r>
      <w:r w:rsidRPr="005E574E">
        <w:rPr>
          <w:rFonts w:ascii="Calibri" w:hAnsi="Calibri" w:cs="Calibri"/>
          <w:color w:val="221F1F"/>
          <w:spacing w:val="5"/>
        </w:rPr>
        <w:t>variante</w:t>
      </w:r>
      <w:r w:rsidR="00677A24">
        <w:rPr>
          <w:rFonts w:ascii="Calibri" w:hAnsi="Calibri" w:cs="Calibri"/>
          <w:color w:val="221F1F"/>
        </w:rPr>
        <w:t xml:space="preserve">s </w:t>
      </w:r>
      <w:r w:rsidRPr="005E574E">
        <w:rPr>
          <w:rFonts w:ascii="Calibri" w:hAnsi="Calibri" w:cs="Calibri"/>
          <w:color w:val="221F1F"/>
          <w:spacing w:val="5"/>
        </w:rPr>
        <w:t xml:space="preserve">seront </w:t>
      </w:r>
      <w:r w:rsidRPr="005E574E">
        <w:rPr>
          <w:rFonts w:ascii="Calibri" w:hAnsi="Calibri" w:cs="Calibri"/>
          <w:color w:val="221F1F"/>
        </w:rPr>
        <w:t xml:space="preserve">évaluées suivant leur mérite propre en accord avec </w:t>
      </w:r>
      <w:r w:rsidRPr="005E574E">
        <w:rPr>
          <w:rFonts w:ascii="Calibri" w:hAnsi="Calibri" w:cs="Calibri"/>
          <w:color w:val="221F1F"/>
          <w:spacing w:val="-26"/>
        </w:rPr>
        <w:t xml:space="preserve"> </w:t>
      </w:r>
      <w:r w:rsidRPr="005E574E">
        <w:rPr>
          <w:rFonts w:ascii="Calibri" w:hAnsi="Calibri" w:cs="Calibri"/>
          <w:color w:val="221F1F"/>
        </w:rPr>
        <w:t xml:space="preserve">les </w:t>
      </w:r>
      <w:r w:rsidRPr="005E574E">
        <w:rPr>
          <w:rFonts w:ascii="Calibri" w:hAnsi="Calibri" w:cs="Calibri"/>
          <w:color w:val="221F1F"/>
          <w:spacing w:val="-26"/>
        </w:rPr>
        <w:t xml:space="preserve"> </w:t>
      </w:r>
      <w:r w:rsidRPr="005E574E">
        <w:rPr>
          <w:rFonts w:ascii="Calibri" w:hAnsi="Calibri" w:cs="Calibri"/>
          <w:color w:val="221F1F"/>
        </w:rPr>
        <w:t xml:space="preserve">dispositions </w:t>
      </w:r>
      <w:r w:rsidRPr="005E574E">
        <w:rPr>
          <w:rFonts w:ascii="Calibri" w:hAnsi="Calibri" w:cs="Calibri"/>
          <w:color w:val="221F1F"/>
          <w:spacing w:val="-26"/>
        </w:rPr>
        <w:t xml:space="preserve"> </w:t>
      </w:r>
      <w:r w:rsidRPr="005E574E">
        <w:rPr>
          <w:rFonts w:ascii="Calibri" w:hAnsi="Calibri" w:cs="Calibri"/>
          <w:color w:val="221F1F"/>
        </w:rPr>
        <w:t xml:space="preserve">de </w:t>
      </w:r>
      <w:r w:rsidRPr="005E574E">
        <w:rPr>
          <w:rFonts w:ascii="Calibri" w:hAnsi="Calibri" w:cs="Calibri"/>
          <w:color w:val="221F1F"/>
          <w:spacing w:val="-26"/>
        </w:rPr>
        <w:t xml:space="preserve"> </w:t>
      </w:r>
      <w:r w:rsidRPr="005E574E">
        <w:rPr>
          <w:rFonts w:ascii="Calibri" w:hAnsi="Calibri" w:cs="Calibri"/>
          <w:color w:val="221F1F"/>
        </w:rPr>
        <w:t xml:space="preserve">l’Article </w:t>
      </w:r>
      <w:r w:rsidRPr="005E574E">
        <w:rPr>
          <w:rFonts w:ascii="Calibri" w:hAnsi="Calibri" w:cs="Calibri"/>
          <w:color w:val="221F1F"/>
          <w:spacing w:val="-26"/>
        </w:rPr>
        <w:t xml:space="preserve"> </w:t>
      </w:r>
      <w:r w:rsidRPr="005E574E">
        <w:rPr>
          <w:rFonts w:ascii="Calibri" w:hAnsi="Calibri" w:cs="Calibri"/>
          <w:color w:val="221F1F"/>
        </w:rPr>
        <w:t xml:space="preserve">31.2 </w:t>
      </w:r>
      <w:r w:rsidRPr="005E574E">
        <w:rPr>
          <w:rFonts w:ascii="Calibri" w:hAnsi="Calibri" w:cs="Calibri"/>
          <w:color w:val="221F1F"/>
          <w:spacing w:val="-26"/>
        </w:rPr>
        <w:t xml:space="preserve"> </w:t>
      </w:r>
      <w:r w:rsidRPr="005E574E">
        <w:rPr>
          <w:rFonts w:ascii="Calibri" w:hAnsi="Calibri" w:cs="Calibri"/>
          <w:color w:val="221F1F"/>
        </w:rPr>
        <w:t xml:space="preserve">(g) </w:t>
      </w:r>
      <w:r w:rsidRPr="005E574E">
        <w:rPr>
          <w:rFonts w:ascii="Calibri" w:hAnsi="Calibri" w:cs="Calibri"/>
          <w:color w:val="221F1F"/>
          <w:spacing w:val="-26"/>
        </w:rPr>
        <w:t xml:space="preserve"> </w:t>
      </w:r>
      <w:r w:rsidRPr="005E574E">
        <w:rPr>
          <w:rFonts w:ascii="Calibri" w:hAnsi="Calibri" w:cs="Calibri"/>
          <w:color w:val="221F1F"/>
        </w:rPr>
        <w:t>du RGAO.</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1361" w:right="-144" w:hanging="1247"/>
        <w:rPr>
          <w:rFonts w:ascii="Calibri" w:hAnsi="Calibri" w:cs="Calibri"/>
          <w:b/>
        </w:rPr>
      </w:pPr>
      <w:r w:rsidRPr="005E574E">
        <w:rPr>
          <w:rFonts w:ascii="Calibri" w:hAnsi="Calibri" w:cs="Calibri"/>
          <w:b/>
        </w:rPr>
        <w:t>Article 19 :   Réunion préparatoire à l’établissement des offres</w:t>
      </w:r>
    </w:p>
    <w:p w:rsidR="001317F7" w:rsidRPr="005E574E" w:rsidRDefault="001317F7" w:rsidP="001317F7">
      <w:pPr>
        <w:widowControl w:val="0"/>
        <w:autoSpaceDE w:val="0"/>
        <w:autoSpaceDN w:val="0"/>
        <w:adjustRightInd w:val="0"/>
        <w:spacing w:before="3" w:line="140" w:lineRule="exact"/>
        <w:rPr>
          <w:rFonts w:ascii="Calibri" w:hAnsi="Calibri" w:cs="Calibri"/>
        </w:rPr>
      </w:pPr>
    </w:p>
    <w:p w:rsidR="001317F7" w:rsidRPr="005E574E" w:rsidRDefault="001317F7" w:rsidP="001317F7">
      <w:pPr>
        <w:widowControl w:val="0"/>
        <w:autoSpaceDE w:val="0"/>
        <w:autoSpaceDN w:val="0"/>
        <w:adjustRightInd w:val="0"/>
        <w:spacing w:line="250" w:lineRule="auto"/>
        <w:ind w:left="738" w:right="-15" w:hanging="624"/>
        <w:jc w:val="both"/>
        <w:rPr>
          <w:rFonts w:ascii="Calibri" w:hAnsi="Calibri" w:cs="Calibri"/>
        </w:rPr>
      </w:pPr>
      <w:r w:rsidRPr="005E574E">
        <w:rPr>
          <w:rFonts w:ascii="Calibri" w:hAnsi="Calibri" w:cs="Calibri"/>
        </w:rPr>
        <w:t xml:space="preserve">19.1. </w:t>
      </w:r>
      <w:r w:rsidRPr="005E574E">
        <w:rPr>
          <w:rFonts w:ascii="Calibri" w:hAnsi="Calibri" w:cs="Calibri"/>
          <w:spacing w:val="12"/>
        </w:rPr>
        <w:t xml:space="preserve"> </w:t>
      </w:r>
      <w:r w:rsidRPr="005E574E">
        <w:rPr>
          <w:rFonts w:ascii="Calibri" w:hAnsi="Calibri" w:cs="Calibri"/>
        </w:rPr>
        <w:t xml:space="preserve">A </w:t>
      </w:r>
      <w:r w:rsidRPr="005E574E">
        <w:rPr>
          <w:rFonts w:ascii="Calibri" w:hAnsi="Calibri" w:cs="Calibri"/>
          <w:spacing w:val="-5"/>
        </w:rPr>
        <w:t xml:space="preserve"> </w:t>
      </w:r>
      <w:r w:rsidRPr="005E574E">
        <w:rPr>
          <w:rFonts w:ascii="Calibri" w:hAnsi="Calibri" w:cs="Calibri"/>
        </w:rPr>
        <w:t xml:space="preserve">moins </w:t>
      </w:r>
      <w:r w:rsidRPr="005E574E">
        <w:rPr>
          <w:rFonts w:ascii="Calibri" w:hAnsi="Calibri" w:cs="Calibri"/>
          <w:spacing w:val="-5"/>
        </w:rPr>
        <w:t xml:space="preserve"> </w:t>
      </w:r>
      <w:r w:rsidRPr="005E574E">
        <w:rPr>
          <w:rFonts w:ascii="Calibri" w:hAnsi="Calibri" w:cs="Calibri"/>
        </w:rPr>
        <w:t xml:space="preserve">que </w:t>
      </w:r>
      <w:r w:rsidRPr="005E574E">
        <w:rPr>
          <w:rFonts w:ascii="Calibri" w:hAnsi="Calibri" w:cs="Calibri"/>
          <w:spacing w:val="-6"/>
        </w:rPr>
        <w:t xml:space="preserve"> </w:t>
      </w:r>
      <w:r w:rsidRPr="005E574E">
        <w:rPr>
          <w:rFonts w:ascii="Calibri" w:hAnsi="Calibri" w:cs="Calibri"/>
        </w:rPr>
        <w:t xml:space="preserve">le </w:t>
      </w:r>
      <w:r w:rsidRPr="005E574E">
        <w:rPr>
          <w:rFonts w:ascii="Calibri" w:hAnsi="Calibri" w:cs="Calibri"/>
          <w:spacing w:val="-6"/>
        </w:rPr>
        <w:t xml:space="preserve"> </w:t>
      </w:r>
      <w:r w:rsidRPr="005E574E">
        <w:rPr>
          <w:rFonts w:ascii="Calibri" w:hAnsi="Calibri" w:cs="Calibri"/>
        </w:rPr>
        <w:t xml:space="preserve">RPAO </w:t>
      </w:r>
      <w:r w:rsidRPr="005E574E">
        <w:rPr>
          <w:rFonts w:ascii="Calibri" w:hAnsi="Calibri" w:cs="Calibri"/>
          <w:spacing w:val="-6"/>
        </w:rPr>
        <w:t xml:space="preserve"> </w:t>
      </w:r>
      <w:r w:rsidRPr="005E574E">
        <w:rPr>
          <w:rFonts w:ascii="Calibri" w:hAnsi="Calibri" w:cs="Calibri"/>
        </w:rPr>
        <w:t xml:space="preserve">n’en </w:t>
      </w:r>
      <w:r w:rsidRPr="005E574E">
        <w:rPr>
          <w:rFonts w:ascii="Calibri" w:hAnsi="Calibri" w:cs="Calibri"/>
          <w:spacing w:val="-6"/>
        </w:rPr>
        <w:t xml:space="preserve"> </w:t>
      </w:r>
      <w:r w:rsidRPr="005E574E">
        <w:rPr>
          <w:rFonts w:ascii="Calibri" w:hAnsi="Calibri" w:cs="Calibri"/>
        </w:rPr>
        <w:t xml:space="preserve">dispose </w:t>
      </w:r>
      <w:r w:rsidRPr="005E574E">
        <w:rPr>
          <w:rFonts w:ascii="Calibri" w:hAnsi="Calibri" w:cs="Calibri"/>
          <w:spacing w:val="-6"/>
        </w:rPr>
        <w:t xml:space="preserve"> </w:t>
      </w:r>
      <w:r w:rsidRPr="005E574E">
        <w:rPr>
          <w:rFonts w:ascii="Calibri" w:hAnsi="Calibri" w:cs="Calibri"/>
        </w:rPr>
        <w:t xml:space="preserve">autrement, </w:t>
      </w:r>
      <w:r w:rsidRPr="005E574E">
        <w:rPr>
          <w:rFonts w:ascii="Calibri" w:hAnsi="Calibri" w:cs="Calibri"/>
          <w:spacing w:val="-11"/>
        </w:rPr>
        <w:t xml:space="preserve"> </w:t>
      </w:r>
      <w:r w:rsidRPr="005E574E">
        <w:rPr>
          <w:rFonts w:ascii="Calibri" w:hAnsi="Calibri" w:cs="Calibri"/>
        </w:rPr>
        <w:t xml:space="preserve">le </w:t>
      </w:r>
      <w:r w:rsidRPr="005E574E">
        <w:rPr>
          <w:rFonts w:ascii="Calibri" w:hAnsi="Calibri" w:cs="Calibri"/>
          <w:spacing w:val="-11"/>
        </w:rPr>
        <w:t xml:space="preserve"> </w:t>
      </w:r>
      <w:r w:rsidRPr="005E574E">
        <w:rPr>
          <w:rFonts w:ascii="Calibri" w:hAnsi="Calibri" w:cs="Calibri"/>
        </w:rPr>
        <w:t xml:space="preserve">Soumissionnaire </w:t>
      </w:r>
      <w:r w:rsidRPr="005E574E">
        <w:rPr>
          <w:rFonts w:ascii="Calibri" w:hAnsi="Calibri" w:cs="Calibri"/>
          <w:spacing w:val="-11"/>
        </w:rPr>
        <w:t xml:space="preserve"> </w:t>
      </w:r>
      <w:r w:rsidRPr="005E574E">
        <w:rPr>
          <w:rFonts w:ascii="Calibri" w:hAnsi="Calibri" w:cs="Calibri"/>
        </w:rPr>
        <w:t xml:space="preserve">peut </w:t>
      </w:r>
      <w:r w:rsidRPr="005E574E">
        <w:rPr>
          <w:rFonts w:ascii="Calibri" w:hAnsi="Calibri" w:cs="Calibri"/>
          <w:spacing w:val="-11"/>
        </w:rPr>
        <w:t xml:space="preserve"> </w:t>
      </w:r>
      <w:r w:rsidRPr="005E574E">
        <w:rPr>
          <w:rFonts w:ascii="Calibri" w:hAnsi="Calibri" w:cs="Calibri"/>
        </w:rPr>
        <w:t xml:space="preserve">être </w:t>
      </w:r>
      <w:r w:rsidRPr="005E574E">
        <w:rPr>
          <w:rFonts w:ascii="Calibri" w:hAnsi="Calibri" w:cs="Calibri"/>
          <w:spacing w:val="-11"/>
        </w:rPr>
        <w:t xml:space="preserve"> </w:t>
      </w:r>
      <w:r w:rsidRPr="005E574E">
        <w:rPr>
          <w:rFonts w:ascii="Calibri" w:hAnsi="Calibri" w:cs="Calibri"/>
        </w:rPr>
        <w:t xml:space="preserve">invité </w:t>
      </w:r>
      <w:r w:rsidRPr="005E574E">
        <w:rPr>
          <w:rFonts w:ascii="Calibri" w:hAnsi="Calibri" w:cs="Calibri"/>
          <w:spacing w:val="-11"/>
        </w:rPr>
        <w:t xml:space="preserve"> </w:t>
      </w:r>
      <w:r w:rsidRPr="005E574E">
        <w:rPr>
          <w:rFonts w:ascii="Calibri" w:hAnsi="Calibri" w:cs="Calibri"/>
        </w:rPr>
        <w:t xml:space="preserve">à assister </w:t>
      </w:r>
      <w:r w:rsidRPr="005E574E">
        <w:rPr>
          <w:rFonts w:ascii="Calibri" w:hAnsi="Calibri" w:cs="Calibri"/>
          <w:spacing w:val="6"/>
        </w:rPr>
        <w:t xml:space="preserve"> </w:t>
      </w:r>
      <w:r w:rsidRPr="005E574E">
        <w:rPr>
          <w:rFonts w:ascii="Calibri" w:hAnsi="Calibri" w:cs="Calibri"/>
        </w:rPr>
        <w:t xml:space="preserve">à </w:t>
      </w:r>
      <w:r w:rsidRPr="005E574E">
        <w:rPr>
          <w:rFonts w:ascii="Calibri" w:hAnsi="Calibri" w:cs="Calibri"/>
          <w:spacing w:val="6"/>
        </w:rPr>
        <w:t xml:space="preserve"> </w:t>
      </w:r>
      <w:r w:rsidRPr="005E574E">
        <w:rPr>
          <w:rFonts w:ascii="Calibri" w:hAnsi="Calibri" w:cs="Calibri"/>
        </w:rPr>
        <w:t xml:space="preserve">une </w:t>
      </w:r>
      <w:r w:rsidRPr="005E574E">
        <w:rPr>
          <w:rFonts w:ascii="Calibri" w:hAnsi="Calibri" w:cs="Calibri"/>
          <w:spacing w:val="6"/>
        </w:rPr>
        <w:t xml:space="preserve"> </w:t>
      </w:r>
      <w:r w:rsidRPr="005E574E">
        <w:rPr>
          <w:rFonts w:ascii="Calibri" w:hAnsi="Calibri" w:cs="Calibri"/>
        </w:rPr>
        <w:t xml:space="preserve">réunion </w:t>
      </w:r>
      <w:r w:rsidRPr="005E574E">
        <w:rPr>
          <w:rFonts w:ascii="Calibri" w:hAnsi="Calibri" w:cs="Calibri"/>
          <w:spacing w:val="6"/>
        </w:rPr>
        <w:t xml:space="preserve"> </w:t>
      </w:r>
      <w:r w:rsidRPr="005E574E">
        <w:rPr>
          <w:rFonts w:ascii="Calibri" w:hAnsi="Calibri" w:cs="Calibri"/>
        </w:rPr>
        <w:t xml:space="preserve">préparatoire </w:t>
      </w:r>
      <w:r w:rsidRPr="005E574E">
        <w:rPr>
          <w:rFonts w:ascii="Calibri" w:hAnsi="Calibri" w:cs="Calibri"/>
          <w:spacing w:val="6"/>
        </w:rPr>
        <w:t xml:space="preserve"> </w:t>
      </w:r>
      <w:r w:rsidRPr="005E574E">
        <w:rPr>
          <w:rFonts w:ascii="Calibri" w:hAnsi="Calibri" w:cs="Calibri"/>
        </w:rPr>
        <w:t xml:space="preserve">qui </w:t>
      </w:r>
      <w:r w:rsidRPr="005E574E">
        <w:rPr>
          <w:rFonts w:ascii="Calibri" w:hAnsi="Calibri" w:cs="Calibri"/>
          <w:spacing w:val="6"/>
        </w:rPr>
        <w:t xml:space="preserve"> </w:t>
      </w:r>
      <w:r w:rsidRPr="005E574E">
        <w:rPr>
          <w:rFonts w:ascii="Calibri" w:hAnsi="Calibri" w:cs="Calibri"/>
        </w:rPr>
        <w:t xml:space="preserve">se tiendra </w:t>
      </w:r>
      <w:r w:rsidRPr="005E574E">
        <w:rPr>
          <w:rFonts w:ascii="Calibri" w:hAnsi="Calibri" w:cs="Calibri"/>
          <w:spacing w:val="22"/>
        </w:rPr>
        <w:t xml:space="preserve"> </w:t>
      </w:r>
      <w:r w:rsidRPr="005E574E">
        <w:rPr>
          <w:rFonts w:ascii="Calibri" w:hAnsi="Calibri" w:cs="Calibri"/>
        </w:rPr>
        <w:t xml:space="preserve">aux </w:t>
      </w:r>
      <w:r w:rsidRPr="005E574E">
        <w:rPr>
          <w:rFonts w:ascii="Calibri" w:hAnsi="Calibri" w:cs="Calibri"/>
          <w:spacing w:val="22"/>
        </w:rPr>
        <w:t xml:space="preserve"> </w:t>
      </w:r>
      <w:r w:rsidRPr="005E574E">
        <w:rPr>
          <w:rFonts w:ascii="Calibri" w:hAnsi="Calibri" w:cs="Calibri"/>
        </w:rPr>
        <w:t xml:space="preserve">lieu </w:t>
      </w:r>
      <w:r w:rsidRPr="005E574E">
        <w:rPr>
          <w:rFonts w:ascii="Calibri" w:hAnsi="Calibri" w:cs="Calibri"/>
          <w:spacing w:val="22"/>
        </w:rPr>
        <w:t xml:space="preserve"> </w:t>
      </w:r>
      <w:r w:rsidRPr="005E574E">
        <w:rPr>
          <w:rFonts w:ascii="Calibri" w:hAnsi="Calibri" w:cs="Calibri"/>
        </w:rPr>
        <w:t xml:space="preserve">et </w:t>
      </w:r>
      <w:r w:rsidRPr="005E574E">
        <w:rPr>
          <w:rFonts w:ascii="Calibri" w:hAnsi="Calibri" w:cs="Calibri"/>
          <w:spacing w:val="22"/>
        </w:rPr>
        <w:t xml:space="preserve"> </w:t>
      </w:r>
      <w:r w:rsidRPr="005E574E">
        <w:rPr>
          <w:rFonts w:ascii="Calibri" w:hAnsi="Calibri" w:cs="Calibri"/>
        </w:rPr>
        <w:t xml:space="preserve">date </w:t>
      </w:r>
      <w:r w:rsidRPr="005E574E">
        <w:rPr>
          <w:rFonts w:ascii="Calibri" w:hAnsi="Calibri" w:cs="Calibri"/>
          <w:spacing w:val="22"/>
        </w:rPr>
        <w:t xml:space="preserve"> </w:t>
      </w:r>
      <w:r w:rsidRPr="005E574E">
        <w:rPr>
          <w:rFonts w:ascii="Calibri" w:hAnsi="Calibri" w:cs="Calibri"/>
        </w:rPr>
        <w:t xml:space="preserve">indiqués </w:t>
      </w:r>
      <w:r w:rsidRPr="005E574E">
        <w:rPr>
          <w:rFonts w:ascii="Calibri" w:hAnsi="Calibri" w:cs="Calibri"/>
          <w:spacing w:val="22"/>
        </w:rPr>
        <w:t xml:space="preserve"> </w:t>
      </w:r>
      <w:r w:rsidRPr="005E574E">
        <w:rPr>
          <w:rFonts w:ascii="Calibri" w:hAnsi="Calibri" w:cs="Calibri"/>
        </w:rPr>
        <w:t xml:space="preserve">dans </w:t>
      </w:r>
      <w:r w:rsidRPr="005E574E">
        <w:rPr>
          <w:rFonts w:ascii="Calibri" w:hAnsi="Calibri" w:cs="Calibri"/>
          <w:spacing w:val="22"/>
        </w:rPr>
        <w:t xml:space="preserve"> </w:t>
      </w:r>
      <w:r w:rsidRPr="005E574E">
        <w:rPr>
          <w:rFonts w:ascii="Calibri" w:hAnsi="Calibri" w:cs="Calibri"/>
        </w:rPr>
        <w:t>le RPAO.</w:t>
      </w:r>
    </w:p>
    <w:p w:rsidR="001317F7" w:rsidRPr="00677A24" w:rsidRDefault="001317F7" w:rsidP="001317F7">
      <w:pPr>
        <w:widowControl w:val="0"/>
        <w:autoSpaceDE w:val="0"/>
        <w:autoSpaceDN w:val="0"/>
        <w:adjustRightInd w:val="0"/>
        <w:spacing w:before="4" w:line="260" w:lineRule="exact"/>
        <w:rPr>
          <w:rFonts w:ascii="Calibri" w:hAnsi="Calibri" w:cs="Calibri"/>
          <w:sz w:val="18"/>
        </w:rPr>
      </w:pPr>
    </w:p>
    <w:p w:rsidR="001317F7" w:rsidRPr="005E574E" w:rsidRDefault="001317F7" w:rsidP="001317F7">
      <w:pPr>
        <w:widowControl w:val="0"/>
        <w:autoSpaceDE w:val="0"/>
        <w:autoSpaceDN w:val="0"/>
        <w:adjustRightInd w:val="0"/>
        <w:spacing w:line="250" w:lineRule="auto"/>
        <w:ind w:left="738" w:right="-15" w:hanging="624"/>
        <w:jc w:val="both"/>
        <w:rPr>
          <w:rFonts w:ascii="Calibri" w:hAnsi="Calibri" w:cs="Calibri"/>
        </w:rPr>
      </w:pPr>
      <w:r w:rsidRPr="005E574E">
        <w:rPr>
          <w:rFonts w:ascii="Calibri" w:hAnsi="Calibri" w:cs="Calibri"/>
        </w:rPr>
        <w:t xml:space="preserve">19.2. </w:t>
      </w:r>
      <w:r w:rsidRPr="005E574E">
        <w:rPr>
          <w:rFonts w:ascii="Calibri" w:hAnsi="Calibri" w:cs="Calibri"/>
          <w:spacing w:val="12"/>
        </w:rPr>
        <w:t xml:space="preserve"> </w:t>
      </w:r>
      <w:r w:rsidRPr="005E574E">
        <w:rPr>
          <w:rFonts w:ascii="Calibri" w:hAnsi="Calibri" w:cs="Calibri"/>
        </w:rPr>
        <w:t xml:space="preserve">La </w:t>
      </w:r>
      <w:r w:rsidRPr="005E574E">
        <w:rPr>
          <w:rFonts w:ascii="Calibri" w:hAnsi="Calibri" w:cs="Calibri"/>
          <w:spacing w:val="-7"/>
        </w:rPr>
        <w:t xml:space="preserve"> </w:t>
      </w:r>
      <w:r w:rsidRPr="005E574E">
        <w:rPr>
          <w:rFonts w:ascii="Calibri" w:hAnsi="Calibri" w:cs="Calibri"/>
        </w:rPr>
        <w:t xml:space="preserve">réunion </w:t>
      </w:r>
      <w:r w:rsidRPr="005E574E">
        <w:rPr>
          <w:rFonts w:ascii="Calibri" w:hAnsi="Calibri" w:cs="Calibri"/>
          <w:spacing w:val="-7"/>
        </w:rPr>
        <w:t xml:space="preserve"> </w:t>
      </w:r>
      <w:r w:rsidRPr="005E574E">
        <w:rPr>
          <w:rFonts w:ascii="Calibri" w:hAnsi="Calibri" w:cs="Calibri"/>
        </w:rPr>
        <w:t xml:space="preserve">préparatoire </w:t>
      </w:r>
      <w:r w:rsidRPr="005E574E">
        <w:rPr>
          <w:rFonts w:ascii="Calibri" w:hAnsi="Calibri" w:cs="Calibri"/>
          <w:spacing w:val="-7"/>
        </w:rPr>
        <w:t xml:space="preserve"> </w:t>
      </w:r>
      <w:r w:rsidRPr="005E574E">
        <w:rPr>
          <w:rFonts w:ascii="Calibri" w:hAnsi="Calibri" w:cs="Calibri"/>
        </w:rPr>
        <w:t xml:space="preserve">aura </w:t>
      </w:r>
      <w:r w:rsidRPr="005E574E">
        <w:rPr>
          <w:rFonts w:ascii="Calibri" w:hAnsi="Calibri" w:cs="Calibri"/>
          <w:spacing w:val="-7"/>
        </w:rPr>
        <w:t xml:space="preserve"> </w:t>
      </w:r>
      <w:r w:rsidRPr="005E574E">
        <w:rPr>
          <w:rFonts w:ascii="Calibri" w:hAnsi="Calibri" w:cs="Calibri"/>
        </w:rPr>
        <w:t xml:space="preserve">pour </w:t>
      </w:r>
      <w:r w:rsidRPr="005E574E">
        <w:rPr>
          <w:rFonts w:ascii="Calibri" w:hAnsi="Calibri" w:cs="Calibri"/>
          <w:spacing w:val="-7"/>
        </w:rPr>
        <w:t xml:space="preserve"> </w:t>
      </w:r>
      <w:r w:rsidRPr="005E574E">
        <w:rPr>
          <w:rFonts w:ascii="Calibri" w:hAnsi="Calibri" w:cs="Calibri"/>
        </w:rPr>
        <w:t xml:space="preserve">objet </w:t>
      </w:r>
      <w:r w:rsidRPr="005E574E">
        <w:rPr>
          <w:rFonts w:ascii="Calibri" w:hAnsi="Calibri" w:cs="Calibri"/>
          <w:spacing w:val="-7"/>
        </w:rPr>
        <w:t xml:space="preserve"> </w:t>
      </w:r>
      <w:r w:rsidRPr="005E574E">
        <w:rPr>
          <w:rFonts w:ascii="Calibri" w:hAnsi="Calibri" w:cs="Calibri"/>
        </w:rPr>
        <w:t>de fournir</w:t>
      </w:r>
      <w:r w:rsidRPr="005E574E">
        <w:rPr>
          <w:rFonts w:ascii="Calibri" w:hAnsi="Calibri" w:cs="Calibri"/>
          <w:spacing w:val="10"/>
        </w:rPr>
        <w:t xml:space="preserve"> </w:t>
      </w:r>
      <w:r w:rsidRPr="005E574E">
        <w:rPr>
          <w:rFonts w:ascii="Calibri" w:hAnsi="Calibri" w:cs="Calibri"/>
        </w:rPr>
        <w:t>des</w:t>
      </w:r>
      <w:r w:rsidRPr="005E574E">
        <w:rPr>
          <w:rFonts w:ascii="Calibri" w:hAnsi="Calibri" w:cs="Calibri"/>
          <w:spacing w:val="10"/>
        </w:rPr>
        <w:t xml:space="preserve"> </w:t>
      </w:r>
      <w:r w:rsidRPr="005E574E">
        <w:rPr>
          <w:rFonts w:ascii="Calibri" w:hAnsi="Calibri" w:cs="Calibri"/>
        </w:rPr>
        <w:t>éclaircissements</w:t>
      </w:r>
      <w:r w:rsidRPr="005E574E">
        <w:rPr>
          <w:rFonts w:ascii="Calibri" w:hAnsi="Calibri" w:cs="Calibri"/>
          <w:spacing w:val="10"/>
        </w:rPr>
        <w:t xml:space="preserve"> </w:t>
      </w:r>
      <w:r w:rsidRPr="005E574E">
        <w:rPr>
          <w:rFonts w:ascii="Calibri" w:hAnsi="Calibri" w:cs="Calibri"/>
        </w:rPr>
        <w:t>et</w:t>
      </w:r>
      <w:r w:rsidRPr="005E574E">
        <w:rPr>
          <w:rFonts w:ascii="Calibri" w:hAnsi="Calibri" w:cs="Calibri"/>
          <w:spacing w:val="10"/>
        </w:rPr>
        <w:t xml:space="preserve"> </w:t>
      </w:r>
      <w:r w:rsidRPr="005E574E">
        <w:rPr>
          <w:rFonts w:ascii="Calibri" w:hAnsi="Calibri" w:cs="Calibri"/>
        </w:rPr>
        <w:t>de</w:t>
      </w:r>
      <w:r w:rsidRPr="005E574E">
        <w:rPr>
          <w:rFonts w:ascii="Calibri" w:hAnsi="Calibri" w:cs="Calibri"/>
          <w:spacing w:val="10"/>
        </w:rPr>
        <w:t xml:space="preserve"> </w:t>
      </w:r>
      <w:r w:rsidRPr="005E574E">
        <w:rPr>
          <w:rFonts w:ascii="Calibri" w:hAnsi="Calibri" w:cs="Calibri"/>
        </w:rPr>
        <w:t>répondre</w:t>
      </w:r>
      <w:r w:rsidRPr="005E574E">
        <w:rPr>
          <w:rFonts w:ascii="Calibri" w:hAnsi="Calibri" w:cs="Calibri"/>
          <w:spacing w:val="10"/>
        </w:rPr>
        <w:t xml:space="preserve"> </w:t>
      </w:r>
      <w:r w:rsidRPr="005E574E">
        <w:rPr>
          <w:rFonts w:ascii="Calibri" w:hAnsi="Calibri" w:cs="Calibri"/>
        </w:rPr>
        <w:t>à toute</w:t>
      </w:r>
      <w:r w:rsidRPr="005E574E">
        <w:rPr>
          <w:rFonts w:ascii="Calibri" w:hAnsi="Calibri" w:cs="Calibri"/>
          <w:spacing w:val="8"/>
        </w:rPr>
        <w:t xml:space="preserve"> </w:t>
      </w:r>
      <w:r w:rsidRPr="005E574E">
        <w:rPr>
          <w:rFonts w:ascii="Calibri" w:hAnsi="Calibri" w:cs="Calibri"/>
        </w:rPr>
        <w:t>question</w:t>
      </w:r>
      <w:r w:rsidRPr="005E574E">
        <w:rPr>
          <w:rFonts w:ascii="Calibri" w:hAnsi="Calibri" w:cs="Calibri"/>
          <w:spacing w:val="8"/>
        </w:rPr>
        <w:t xml:space="preserve"> </w:t>
      </w:r>
      <w:r w:rsidRPr="005E574E">
        <w:rPr>
          <w:rFonts w:ascii="Calibri" w:hAnsi="Calibri" w:cs="Calibri"/>
        </w:rPr>
        <w:t>qui</w:t>
      </w:r>
      <w:r w:rsidRPr="005E574E">
        <w:rPr>
          <w:rFonts w:ascii="Calibri" w:hAnsi="Calibri" w:cs="Calibri"/>
          <w:spacing w:val="8"/>
        </w:rPr>
        <w:t xml:space="preserve"> </w:t>
      </w:r>
      <w:r w:rsidRPr="005E574E">
        <w:rPr>
          <w:rFonts w:ascii="Calibri" w:hAnsi="Calibri" w:cs="Calibri"/>
        </w:rPr>
        <w:t>pourrait</w:t>
      </w:r>
      <w:r w:rsidRPr="005E574E">
        <w:rPr>
          <w:rFonts w:ascii="Calibri" w:hAnsi="Calibri" w:cs="Calibri"/>
          <w:spacing w:val="8"/>
        </w:rPr>
        <w:t xml:space="preserve"> </w:t>
      </w:r>
      <w:r w:rsidRPr="005E574E">
        <w:rPr>
          <w:rFonts w:ascii="Calibri" w:hAnsi="Calibri" w:cs="Calibri"/>
        </w:rPr>
        <w:t>être</w:t>
      </w:r>
      <w:r w:rsidRPr="005E574E">
        <w:rPr>
          <w:rFonts w:ascii="Calibri" w:hAnsi="Calibri" w:cs="Calibri"/>
          <w:spacing w:val="8"/>
        </w:rPr>
        <w:t xml:space="preserve"> </w:t>
      </w:r>
      <w:r w:rsidRPr="005E574E">
        <w:rPr>
          <w:rFonts w:ascii="Calibri" w:hAnsi="Calibri" w:cs="Calibri"/>
        </w:rPr>
        <w:t>soulevée</w:t>
      </w:r>
      <w:r w:rsidRPr="005E574E">
        <w:rPr>
          <w:rFonts w:ascii="Calibri" w:hAnsi="Calibri" w:cs="Calibri"/>
          <w:spacing w:val="8"/>
        </w:rPr>
        <w:t xml:space="preserve"> </w:t>
      </w:r>
      <w:r w:rsidRPr="005E574E">
        <w:rPr>
          <w:rFonts w:ascii="Calibri" w:hAnsi="Calibri" w:cs="Calibri"/>
        </w:rPr>
        <w:t>à</w:t>
      </w:r>
      <w:r w:rsidRPr="005E574E">
        <w:rPr>
          <w:rFonts w:ascii="Calibri" w:hAnsi="Calibri" w:cs="Calibri"/>
          <w:spacing w:val="8"/>
        </w:rPr>
        <w:t xml:space="preserve"> </w:t>
      </w:r>
      <w:r w:rsidRPr="005E574E">
        <w:rPr>
          <w:rFonts w:ascii="Calibri" w:hAnsi="Calibri" w:cs="Calibri"/>
        </w:rPr>
        <w:t>ce stade.</w:t>
      </w:r>
    </w:p>
    <w:p w:rsidR="001317F7" w:rsidRPr="005E574E" w:rsidRDefault="001317F7" w:rsidP="001317F7">
      <w:pPr>
        <w:widowControl w:val="0"/>
        <w:autoSpaceDE w:val="0"/>
        <w:autoSpaceDN w:val="0"/>
        <w:adjustRightInd w:val="0"/>
        <w:spacing w:before="4" w:line="260" w:lineRule="exact"/>
        <w:rPr>
          <w:rFonts w:ascii="Calibri" w:hAnsi="Calibri" w:cs="Calibri"/>
        </w:rPr>
      </w:pPr>
    </w:p>
    <w:p w:rsidR="001317F7" w:rsidRPr="005E574E" w:rsidRDefault="001317F7" w:rsidP="001317F7">
      <w:pPr>
        <w:widowControl w:val="0"/>
        <w:autoSpaceDE w:val="0"/>
        <w:autoSpaceDN w:val="0"/>
        <w:adjustRightInd w:val="0"/>
        <w:spacing w:line="250" w:lineRule="auto"/>
        <w:ind w:left="738" w:right="-17" w:hanging="624"/>
        <w:jc w:val="both"/>
        <w:rPr>
          <w:rFonts w:ascii="Calibri" w:hAnsi="Calibri" w:cs="Calibri"/>
        </w:rPr>
      </w:pPr>
      <w:r w:rsidRPr="005E574E">
        <w:rPr>
          <w:rFonts w:ascii="Calibri" w:hAnsi="Calibri" w:cs="Calibri"/>
        </w:rPr>
        <w:t xml:space="preserve">19.3. </w:t>
      </w:r>
      <w:r w:rsidRPr="005E574E">
        <w:rPr>
          <w:rFonts w:ascii="Calibri" w:hAnsi="Calibri" w:cs="Calibri"/>
          <w:spacing w:val="12"/>
        </w:rPr>
        <w:t xml:space="preserve"> </w:t>
      </w:r>
      <w:r w:rsidRPr="005E574E">
        <w:rPr>
          <w:rFonts w:ascii="Calibri" w:hAnsi="Calibri" w:cs="Calibri"/>
        </w:rPr>
        <w:t xml:space="preserve">Il </w:t>
      </w:r>
      <w:r w:rsidRPr="005E574E">
        <w:rPr>
          <w:rFonts w:ascii="Calibri" w:hAnsi="Calibri" w:cs="Calibri"/>
          <w:spacing w:val="4"/>
        </w:rPr>
        <w:t xml:space="preserve"> </w:t>
      </w:r>
      <w:r w:rsidRPr="005E574E">
        <w:rPr>
          <w:rFonts w:ascii="Calibri" w:hAnsi="Calibri" w:cs="Calibri"/>
        </w:rPr>
        <w:t xml:space="preserve">est </w:t>
      </w:r>
      <w:r w:rsidRPr="005E574E">
        <w:rPr>
          <w:rFonts w:ascii="Calibri" w:hAnsi="Calibri" w:cs="Calibri"/>
          <w:spacing w:val="4"/>
        </w:rPr>
        <w:t xml:space="preserve"> </w:t>
      </w:r>
      <w:r w:rsidRPr="005E574E">
        <w:rPr>
          <w:rFonts w:ascii="Calibri" w:hAnsi="Calibri" w:cs="Calibri"/>
        </w:rPr>
        <w:t xml:space="preserve">demandé </w:t>
      </w:r>
      <w:r w:rsidRPr="005E574E">
        <w:rPr>
          <w:rFonts w:ascii="Calibri" w:hAnsi="Calibri" w:cs="Calibri"/>
          <w:spacing w:val="4"/>
        </w:rPr>
        <w:t xml:space="preserve"> </w:t>
      </w:r>
      <w:r w:rsidRPr="005E574E">
        <w:rPr>
          <w:rFonts w:ascii="Calibri" w:hAnsi="Calibri" w:cs="Calibri"/>
        </w:rPr>
        <w:t xml:space="preserve">au </w:t>
      </w:r>
      <w:r w:rsidRPr="005E574E">
        <w:rPr>
          <w:rFonts w:ascii="Calibri" w:hAnsi="Calibri" w:cs="Calibri"/>
          <w:spacing w:val="4"/>
        </w:rPr>
        <w:t xml:space="preserve"> </w:t>
      </w:r>
      <w:r w:rsidRPr="005E574E">
        <w:rPr>
          <w:rFonts w:ascii="Calibri" w:hAnsi="Calibri" w:cs="Calibri"/>
        </w:rPr>
        <w:t xml:space="preserve">soumissionnaire, </w:t>
      </w:r>
      <w:r w:rsidRPr="005E574E">
        <w:rPr>
          <w:rFonts w:ascii="Calibri" w:hAnsi="Calibri" w:cs="Calibri"/>
          <w:spacing w:val="4"/>
        </w:rPr>
        <w:t xml:space="preserve"> </w:t>
      </w:r>
      <w:r w:rsidRPr="005E574E">
        <w:rPr>
          <w:rFonts w:ascii="Calibri" w:hAnsi="Calibri" w:cs="Calibri"/>
        </w:rPr>
        <w:t>autant que</w:t>
      </w:r>
      <w:r w:rsidRPr="005E574E">
        <w:rPr>
          <w:rFonts w:ascii="Calibri" w:hAnsi="Calibri" w:cs="Calibri"/>
          <w:spacing w:val="-1"/>
        </w:rPr>
        <w:t xml:space="preserve"> </w:t>
      </w:r>
      <w:r w:rsidRPr="005E574E">
        <w:rPr>
          <w:rFonts w:ascii="Calibri" w:hAnsi="Calibri" w:cs="Calibri"/>
        </w:rPr>
        <w:t>possible,</w:t>
      </w:r>
      <w:r w:rsidRPr="005E574E">
        <w:rPr>
          <w:rFonts w:ascii="Calibri" w:hAnsi="Calibri" w:cs="Calibri"/>
          <w:spacing w:val="-1"/>
        </w:rPr>
        <w:t xml:space="preserve"> </w:t>
      </w:r>
      <w:r w:rsidRPr="005E574E">
        <w:rPr>
          <w:rFonts w:ascii="Calibri" w:hAnsi="Calibri" w:cs="Calibri"/>
        </w:rPr>
        <w:t>de</w:t>
      </w:r>
      <w:r w:rsidRPr="005E574E">
        <w:rPr>
          <w:rFonts w:ascii="Calibri" w:hAnsi="Calibri" w:cs="Calibri"/>
          <w:spacing w:val="-1"/>
        </w:rPr>
        <w:t xml:space="preserve"> </w:t>
      </w:r>
      <w:r w:rsidRPr="005E574E">
        <w:rPr>
          <w:rFonts w:ascii="Calibri" w:hAnsi="Calibri" w:cs="Calibri"/>
        </w:rPr>
        <w:t>soumettre</w:t>
      </w:r>
      <w:r w:rsidRPr="005E574E">
        <w:rPr>
          <w:rFonts w:ascii="Calibri" w:hAnsi="Calibri" w:cs="Calibri"/>
          <w:spacing w:val="-1"/>
        </w:rPr>
        <w:t xml:space="preserve"> </w:t>
      </w:r>
      <w:r w:rsidRPr="005E574E">
        <w:rPr>
          <w:rFonts w:ascii="Calibri" w:hAnsi="Calibri" w:cs="Calibri"/>
        </w:rPr>
        <w:t>toute</w:t>
      </w:r>
      <w:r w:rsidRPr="005E574E">
        <w:rPr>
          <w:rFonts w:ascii="Calibri" w:hAnsi="Calibri" w:cs="Calibri"/>
          <w:spacing w:val="-1"/>
        </w:rPr>
        <w:t xml:space="preserve"> </w:t>
      </w:r>
      <w:r w:rsidRPr="005E574E">
        <w:rPr>
          <w:rFonts w:ascii="Calibri" w:hAnsi="Calibri" w:cs="Calibri"/>
        </w:rPr>
        <w:t>question</w:t>
      </w:r>
      <w:r w:rsidRPr="005E574E">
        <w:rPr>
          <w:rFonts w:ascii="Calibri" w:hAnsi="Calibri" w:cs="Calibri"/>
          <w:spacing w:val="-1"/>
        </w:rPr>
        <w:t xml:space="preserve"> </w:t>
      </w:r>
      <w:r w:rsidRPr="005E574E">
        <w:rPr>
          <w:rFonts w:ascii="Calibri" w:hAnsi="Calibri" w:cs="Calibri"/>
        </w:rPr>
        <w:t xml:space="preserve">par écrit </w:t>
      </w:r>
      <w:r w:rsidRPr="005E574E">
        <w:rPr>
          <w:rFonts w:ascii="Calibri" w:hAnsi="Calibri" w:cs="Calibri"/>
          <w:spacing w:val="-30"/>
        </w:rPr>
        <w:t xml:space="preserve"> </w:t>
      </w:r>
      <w:r w:rsidRPr="005E574E">
        <w:rPr>
          <w:rFonts w:ascii="Calibri" w:hAnsi="Calibri" w:cs="Calibri"/>
        </w:rPr>
        <w:t xml:space="preserve">ou </w:t>
      </w:r>
      <w:r w:rsidRPr="005E574E">
        <w:rPr>
          <w:rFonts w:ascii="Calibri" w:hAnsi="Calibri" w:cs="Calibri"/>
          <w:spacing w:val="-30"/>
        </w:rPr>
        <w:t xml:space="preserve"> </w:t>
      </w:r>
      <w:r w:rsidRPr="005E574E">
        <w:rPr>
          <w:rFonts w:ascii="Calibri" w:hAnsi="Calibri" w:cs="Calibri"/>
        </w:rPr>
        <w:t xml:space="preserve">télex, </w:t>
      </w:r>
      <w:r w:rsidRPr="005E574E">
        <w:rPr>
          <w:rFonts w:ascii="Calibri" w:hAnsi="Calibri" w:cs="Calibri"/>
          <w:spacing w:val="-30"/>
        </w:rPr>
        <w:t xml:space="preserve"> </w:t>
      </w:r>
      <w:r w:rsidRPr="005E574E">
        <w:rPr>
          <w:rFonts w:ascii="Calibri" w:hAnsi="Calibri" w:cs="Calibri"/>
        </w:rPr>
        <w:t xml:space="preserve">de </w:t>
      </w:r>
      <w:r w:rsidRPr="005E574E">
        <w:rPr>
          <w:rFonts w:ascii="Calibri" w:hAnsi="Calibri" w:cs="Calibri"/>
          <w:spacing w:val="-30"/>
        </w:rPr>
        <w:t xml:space="preserve"> </w:t>
      </w:r>
      <w:r w:rsidRPr="005E574E">
        <w:rPr>
          <w:rFonts w:ascii="Calibri" w:hAnsi="Calibri" w:cs="Calibri"/>
        </w:rPr>
        <w:t xml:space="preserve">façon </w:t>
      </w:r>
      <w:r w:rsidRPr="005E574E">
        <w:rPr>
          <w:rFonts w:ascii="Calibri" w:hAnsi="Calibri" w:cs="Calibri"/>
          <w:spacing w:val="-30"/>
        </w:rPr>
        <w:t xml:space="preserve"> </w:t>
      </w:r>
      <w:r w:rsidRPr="005E574E">
        <w:rPr>
          <w:rFonts w:ascii="Calibri" w:hAnsi="Calibri" w:cs="Calibri"/>
        </w:rPr>
        <w:t xml:space="preserve">qu’elle </w:t>
      </w:r>
      <w:r w:rsidRPr="005E574E">
        <w:rPr>
          <w:rFonts w:ascii="Calibri" w:hAnsi="Calibri" w:cs="Calibri"/>
          <w:spacing w:val="-30"/>
        </w:rPr>
        <w:t xml:space="preserve"> </w:t>
      </w:r>
      <w:r w:rsidRPr="005E574E">
        <w:rPr>
          <w:rFonts w:ascii="Calibri" w:hAnsi="Calibri" w:cs="Calibri"/>
        </w:rPr>
        <w:t xml:space="preserve">parvienne </w:t>
      </w:r>
      <w:r w:rsidRPr="005E574E">
        <w:rPr>
          <w:rFonts w:ascii="Calibri" w:hAnsi="Calibri" w:cs="Calibri"/>
          <w:spacing w:val="-30"/>
        </w:rPr>
        <w:t xml:space="preserve"> </w:t>
      </w:r>
      <w:r w:rsidRPr="005E574E">
        <w:rPr>
          <w:rFonts w:ascii="Calibri" w:hAnsi="Calibri" w:cs="Calibri"/>
        </w:rPr>
        <w:t xml:space="preserve">au </w:t>
      </w:r>
      <w:r w:rsidRPr="005E574E">
        <w:rPr>
          <w:rFonts w:ascii="Calibri" w:hAnsi="Calibri" w:cs="Calibri"/>
          <w:spacing w:val="1"/>
        </w:rPr>
        <w:t>Maîtr</w:t>
      </w:r>
      <w:r w:rsidRPr="005E574E">
        <w:rPr>
          <w:rFonts w:ascii="Calibri" w:hAnsi="Calibri" w:cs="Calibri"/>
        </w:rPr>
        <w:t xml:space="preserve">e  </w:t>
      </w:r>
      <w:r w:rsidRPr="005E574E">
        <w:rPr>
          <w:rFonts w:ascii="Calibri" w:hAnsi="Calibri" w:cs="Calibri"/>
          <w:spacing w:val="-29"/>
        </w:rPr>
        <w:t xml:space="preserve"> </w:t>
      </w:r>
      <w:r w:rsidRPr="005E574E">
        <w:rPr>
          <w:rFonts w:ascii="Calibri" w:hAnsi="Calibri" w:cs="Calibri"/>
          <w:spacing w:val="1"/>
        </w:rPr>
        <w:t>d’Ouvrag</w:t>
      </w:r>
      <w:r w:rsidRPr="005E574E">
        <w:rPr>
          <w:rFonts w:ascii="Calibri" w:hAnsi="Calibri" w:cs="Calibri"/>
        </w:rPr>
        <w:t xml:space="preserve">e  </w:t>
      </w:r>
      <w:r w:rsidRPr="005E574E">
        <w:rPr>
          <w:rFonts w:ascii="Calibri" w:hAnsi="Calibri" w:cs="Calibri"/>
          <w:spacing w:val="-29"/>
        </w:rPr>
        <w:t xml:space="preserve"> </w:t>
      </w:r>
      <w:r w:rsidRPr="005E574E">
        <w:rPr>
          <w:rFonts w:ascii="Calibri" w:hAnsi="Calibri" w:cs="Calibri"/>
          <w:spacing w:val="1"/>
        </w:rPr>
        <w:t>a</w:t>
      </w:r>
      <w:r w:rsidRPr="005E574E">
        <w:rPr>
          <w:rFonts w:ascii="Calibri" w:hAnsi="Calibri" w:cs="Calibri"/>
        </w:rPr>
        <w:t xml:space="preserve">u  </w:t>
      </w:r>
      <w:r w:rsidRPr="005E574E">
        <w:rPr>
          <w:rFonts w:ascii="Calibri" w:hAnsi="Calibri" w:cs="Calibri"/>
          <w:spacing w:val="-29"/>
        </w:rPr>
        <w:t xml:space="preserve"> </w:t>
      </w:r>
      <w:r w:rsidRPr="005E574E">
        <w:rPr>
          <w:rFonts w:ascii="Calibri" w:hAnsi="Calibri" w:cs="Calibri"/>
          <w:spacing w:val="1"/>
        </w:rPr>
        <w:t>moin</w:t>
      </w:r>
      <w:r w:rsidRPr="005E574E">
        <w:rPr>
          <w:rFonts w:ascii="Calibri" w:hAnsi="Calibri" w:cs="Calibri"/>
        </w:rPr>
        <w:t xml:space="preserve">s  </w:t>
      </w:r>
      <w:r w:rsidRPr="005E574E">
        <w:rPr>
          <w:rFonts w:ascii="Calibri" w:hAnsi="Calibri" w:cs="Calibri"/>
          <w:spacing w:val="-29"/>
        </w:rPr>
        <w:t xml:space="preserve"> </w:t>
      </w:r>
      <w:r w:rsidRPr="005E574E">
        <w:rPr>
          <w:rFonts w:ascii="Calibri" w:hAnsi="Calibri" w:cs="Calibri"/>
          <w:spacing w:val="1"/>
        </w:rPr>
        <w:t>un</w:t>
      </w:r>
      <w:r w:rsidRPr="005E574E">
        <w:rPr>
          <w:rFonts w:ascii="Calibri" w:hAnsi="Calibri" w:cs="Calibri"/>
        </w:rPr>
        <w:t xml:space="preserve">e  </w:t>
      </w:r>
      <w:r w:rsidRPr="005E574E">
        <w:rPr>
          <w:rFonts w:ascii="Calibri" w:hAnsi="Calibri" w:cs="Calibri"/>
          <w:spacing w:val="-29"/>
        </w:rPr>
        <w:t xml:space="preserve"> </w:t>
      </w:r>
      <w:r w:rsidRPr="005E574E">
        <w:rPr>
          <w:rFonts w:ascii="Calibri" w:hAnsi="Calibri" w:cs="Calibri"/>
          <w:spacing w:val="1"/>
        </w:rPr>
        <w:t xml:space="preserve">semaine </w:t>
      </w:r>
      <w:r w:rsidRPr="005E574E">
        <w:rPr>
          <w:rFonts w:ascii="Calibri" w:hAnsi="Calibri" w:cs="Calibri"/>
        </w:rPr>
        <w:t>avant</w:t>
      </w:r>
      <w:r w:rsidRPr="005E574E">
        <w:rPr>
          <w:rFonts w:ascii="Calibri" w:hAnsi="Calibri" w:cs="Calibri"/>
          <w:spacing w:val="-3"/>
        </w:rPr>
        <w:t xml:space="preserve"> </w:t>
      </w:r>
      <w:r w:rsidRPr="005E574E">
        <w:rPr>
          <w:rFonts w:ascii="Calibri" w:hAnsi="Calibri" w:cs="Calibri"/>
        </w:rPr>
        <w:t>la</w:t>
      </w:r>
      <w:r w:rsidRPr="005E574E">
        <w:rPr>
          <w:rFonts w:ascii="Calibri" w:hAnsi="Calibri" w:cs="Calibri"/>
          <w:spacing w:val="-3"/>
        </w:rPr>
        <w:t xml:space="preserve"> </w:t>
      </w:r>
      <w:r w:rsidRPr="005E574E">
        <w:rPr>
          <w:rFonts w:ascii="Calibri" w:hAnsi="Calibri" w:cs="Calibri"/>
        </w:rPr>
        <w:t>réunion</w:t>
      </w:r>
      <w:r w:rsidRPr="005E574E">
        <w:rPr>
          <w:rFonts w:ascii="Calibri" w:hAnsi="Calibri" w:cs="Calibri"/>
          <w:spacing w:val="-3"/>
        </w:rPr>
        <w:t xml:space="preserve"> </w:t>
      </w:r>
      <w:r w:rsidRPr="005E574E">
        <w:rPr>
          <w:rFonts w:ascii="Calibri" w:hAnsi="Calibri" w:cs="Calibri"/>
        </w:rPr>
        <w:t>préparatoire.</w:t>
      </w:r>
      <w:r w:rsidRPr="005E574E">
        <w:rPr>
          <w:rFonts w:ascii="Calibri" w:hAnsi="Calibri" w:cs="Calibri"/>
          <w:spacing w:val="-3"/>
        </w:rPr>
        <w:t xml:space="preserve"> </w:t>
      </w:r>
      <w:r w:rsidRPr="005E574E">
        <w:rPr>
          <w:rFonts w:ascii="Calibri" w:hAnsi="Calibri" w:cs="Calibri"/>
        </w:rPr>
        <w:t>Il</w:t>
      </w:r>
      <w:r w:rsidRPr="005E574E">
        <w:rPr>
          <w:rFonts w:ascii="Calibri" w:hAnsi="Calibri" w:cs="Calibri"/>
          <w:spacing w:val="-3"/>
        </w:rPr>
        <w:t xml:space="preserve"> </w:t>
      </w:r>
      <w:r w:rsidRPr="005E574E">
        <w:rPr>
          <w:rFonts w:ascii="Calibri" w:hAnsi="Calibri" w:cs="Calibri"/>
        </w:rPr>
        <w:t>se</w:t>
      </w:r>
      <w:r w:rsidRPr="005E574E">
        <w:rPr>
          <w:rFonts w:ascii="Calibri" w:hAnsi="Calibri" w:cs="Calibri"/>
          <w:spacing w:val="-3"/>
        </w:rPr>
        <w:t xml:space="preserve"> </w:t>
      </w:r>
      <w:r w:rsidRPr="005E574E">
        <w:rPr>
          <w:rFonts w:ascii="Calibri" w:hAnsi="Calibri" w:cs="Calibri"/>
        </w:rPr>
        <w:t>peut</w:t>
      </w:r>
      <w:r w:rsidRPr="005E574E">
        <w:rPr>
          <w:rFonts w:ascii="Calibri" w:hAnsi="Calibri" w:cs="Calibri"/>
          <w:spacing w:val="-3"/>
        </w:rPr>
        <w:t xml:space="preserve"> </w:t>
      </w:r>
      <w:r w:rsidRPr="005E574E">
        <w:rPr>
          <w:rFonts w:ascii="Calibri" w:hAnsi="Calibri" w:cs="Calibri"/>
        </w:rPr>
        <w:t>que</w:t>
      </w:r>
      <w:r w:rsidRPr="005E574E">
        <w:rPr>
          <w:rFonts w:ascii="Calibri" w:hAnsi="Calibri" w:cs="Calibri"/>
          <w:spacing w:val="-3"/>
        </w:rPr>
        <w:t xml:space="preserve"> </w:t>
      </w:r>
      <w:r w:rsidRPr="005E574E">
        <w:rPr>
          <w:rFonts w:ascii="Calibri" w:hAnsi="Calibri" w:cs="Calibri"/>
        </w:rPr>
        <w:t xml:space="preserve">le </w:t>
      </w:r>
      <w:r w:rsidRPr="005E574E">
        <w:rPr>
          <w:rFonts w:ascii="Calibri" w:hAnsi="Calibri" w:cs="Calibri"/>
          <w:spacing w:val="2"/>
        </w:rPr>
        <w:t>Maîtr</w:t>
      </w:r>
      <w:r w:rsidRPr="005E574E">
        <w:rPr>
          <w:rFonts w:ascii="Calibri" w:hAnsi="Calibri" w:cs="Calibri"/>
        </w:rPr>
        <w:t xml:space="preserve">e  </w:t>
      </w:r>
      <w:r w:rsidRPr="005E574E">
        <w:rPr>
          <w:rFonts w:ascii="Calibri" w:hAnsi="Calibri" w:cs="Calibri"/>
          <w:spacing w:val="-28"/>
        </w:rPr>
        <w:t xml:space="preserve"> </w:t>
      </w:r>
      <w:r w:rsidRPr="005E574E">
        <w:rPr>
          <w:rFonts w:ascii="Calibri" w:hAnsi="Calibri" w:cs="Calibri"/>
          <w:spacing w:val="2"/>
        </w:rPr>
        <w:t>d’Ouvrag</w:t>
      </w:r>
      <w:r w:rsidRPr="005E574E">
        <w:rPr>
          <w:rFonts w:ascii="Calibri" w:hAnsi="Calibri" w:cs="Calibri"/>
        </w:rPr>
        <w:t xml:space="preserve">e  </w:t>
      </w:r>
      <w:r w:rsidRPr="005E574E">
        <w:rPr>
          <w:rFonts w:ascii="Calibri" w:hAnsi="Calibri" w:cs="Calibri"/>
          <w:spacing w:val="-28"/>
        </w:rPr>
        <w:t xml:space="preserve"> </w:t>
      </w:r>
      <w:r w:rsidRPr="005E574E">
        <w:rPr>
          <w:rFonts w:ascii="Calibri" w:hAnsi="Calibri" w:cs="Calibri"/>
          <w:spacing w:val="2"/>
        </w:rPr>
        <w:t>n</w:t>
      </w:r>
      <w:r w:rsidRPr="005E574E">
        <w:rPr>
          <w:rFonts w:ascii="Calibri" w:hAnsi="Calibri" w:cs="Calibri"/>
        </w:rPr>
        <w:t xml:space="preserve">e  </w:t>
      </w:r>
      <w:r w:rsidRPr="005E574E">
        <w:rPr>
          <w:rFonts w:ascii="Calibri" w:hAnsi="Calibri" w:cs="Calibri"/>
          <w:spacing w:val="-28"/>
        </w:rPr>
        <w:t xml:space="preserve"> </w:t>
      </w:r>
      <w:r w:rsidRPr="005E574E">
        <w:rPr>
          <w:rFonts w:ascii="Calibri" w:hAnsi="Calibri" w:cs="Calibri"/>
          <w:spacing w:val="2"/>
        </w:rPr>
        <w:t>puiss</w:t>
      </w:r>
      <w:r w:rsidRPr="005E574E">
        <w:rPr>
          <w:rFonts w:ascii="Calibri" w:hAnsi="Calibri" w:cs="Calibri"/>
        </w:rPr>
        <w:t xml:space="preserve">e  </w:t>
      </w:r>
      <w:r w:rsidRPr="005E574E">
        <w:rPr>
          <w:rFonts w:ascii="Calibri" w:hAnsi="Calibri" w:cs="Calibri"/>
          <w:spacing w:val="-28"/>
        </w:rPr>
        <w:t xml:space="preserve"> </w:t>
      </w:r>
      <w:r w:rsidRPr="005E574E">
        <w:rPr>
          <w:rFonts w:ascii="Calibri" w:hAnsi="Calibri" w:cs="Calibri"/>
          <w:spacing w:val="2"/>
        </w:rPr>
        <w:t>répondr</w:t>
      </w:r>
      <w:r w:rsidRPr="005E574E">
        <w:rPr>
          <w:rFonts w:ascii="Calibri" w:hAnsi="Calibri" w:cs="Calibri"/>
        </w:rPr>
        <w:t xml:space="preserve">e  </w:t>
      </w:r>
      <w:r w:rsidRPr="005E574E">
        <w:rPr>
          <w:rFonts w:ascii="Calibri" w:hAnsi="Calibri" w:cs="Calibri"/>
          <w:spacing w:val="-28"/>
        </w:rPr>
        <w:t xml:space="preserve"> </w:t>
      </w:r>
      <w:r w:rsidRPr="005E574E">
        <w:rPr>
          <w:rFonts w:ascii="Calibri" w:hAnsi="Calibri" w:cs="Calibri"/>
          <w:spacing w:val="2"/>
        </w:rPr>
        <w:t xml:space="preserve">au </w:t>
      </w:r>
      <w:r w:rsidRPr="005E574E">
        <w:rPr>
          <w:rFonts w:ascii="Calibri" w:hAnsi="Calibri" w:cs="Calibri"/>
        </w:rPr>
        <w:t>cours</w:t>
      </w:r>
      <w:r w:rsidRPr="005E574E">
        <w:rPr>
          <w:rFonts w:ascii="Calibri" w:hAnsi="Calibri" w:cs="Calibri"/>
          <w:spacing w:val="1"/>
        </w:rPr>
        <w:t xml:space="preserve"> </w:t>
      </w:r>
      <w:r w:rsidRPr="005E574E">
        <w:rPr>
          <w:rFonts w:ascii="Calibri" w:hAnsi="Calibri" w:cs="Calibri"/>
        </w:rPr>
        <w:t>de</w:t>
      </w:r>
      <w:r w:rsidRPr="005E574E">
        <w:rPr>
          <w:rFonts w:ascii="Calibri" w:hAnsi="Calibri" w:cs="Calibri"/>
          <w:spacing w:val="1"/>
        </w:rPr>
        <w:t xml:space="preserve"> </w:t>
      </w:r>
      <w:r w:rsidRPr="005E574E">
        <w:rPr>
          <w:rFonts w:ascii="Calibri" w:hAnsi="Calibri" w:cs="Calibri"/>
        </w:rPr>
        <w:t>la</w:t>
      </w:r>
      <w:r w:rsidRPr="005E574E">
        <w:rPr>
          <w:rFonts w:ascii="Calibri" w:hAnsi="Calibri" w:cs="Calibri"/>
          <w:spacing w:val="1"/>
        </w:rPr>
        <w:t xml:space="preserve"> </w:t>
      </w:r>
      <w:r w:rsidRPr="005E574E">
        <w:rPr>
          <w:rFonts w:ascii="Calibri" w:hAnsi="Calibri" w:cs="Calibri"/>
        </w:rPr>
        <w:t>réunion</w:t>
      </w:r>
      <w:r w:rsidRPr="005E574E">
        <w:rPr>
          <w:rFonts w:ascii="Calibri" w:hAnsi="Calibri" w:cs="Calibri"/>
          <w:spacing w:val="1"/>
        </w:rPr>
        <w:t xml:space="preserve"> </w:t>
      </w:r>
      <w:r w:rsidRPr="005E574E">
        <w:rPr>
          <w:rFonts w:ascii="Calibri" w:hAnsi="Calibri" w:cs="Calibri"/>
        </w:rPr>
        <w:t>aux</w:t>
      </w:r>
      <w:r w:rsidRPr="005E574E">
        <w:rPr>
          <w:rFonts w:ascii="Calibri" w:hAnsi="Calibri" w:cs="Calibri"/>
          <w:spacing w:val="1"/>
        </w:rPr>
        <w:t xml:space="preserve"> </w:t>
      </w:r>
      <w:r w:rsidRPr="005E574E">
        <w:rPr>
          <w:rFonts w:ascii="Calibri" w:hAnsi="Calibri" w:cs="Calibri"/>
        </w:rPr>
        <w:t>questions</w:t>
      </w:r>
      <w:r w:rsidRPr="005E574E">
        <w:rPr>
          <w:rFonts w:ascii="Calibri" w:hAnsi="Calibri" w:cs="Calibri"/>
          <w:spacing w:val="1"/>
        </w:rPr>
        <w:t xml:space="preserve"> </w:t>
      </w:r>
      <w:r w:rsidRPr="005E574E">
        <w:rPr>
          <w:rFonts w:ascii="Calibri" w:hAnsi="Calibri" w:cs="Calibri"/>
        </w:rPr>
        <w:t>reçues</w:t>
      </w:r>
      <w:r w:rsidRPr="005E574E">
        <w:rPr>
          <w:rFonts w:ascii="Calibri" w:hAnsi="Calibri" w:cs="Calibri"/>
          <w:spacing w:val="1"/>
        </w:rPr>
        <w:t xml:space="preserve"> </w:t>
      </w:r>
      <w:r w:rsidRPr="005E574E">
        <w:rPr>
          <w:rFonts w:ascii="Calibri" w:hAnsi="Calibri" w:cs="Calibri"/>
        </w:rPr>
        <w:t>trop tard.</w:t>
      </w:r>
      <w:r w:rsidRPr="005E574E">
        <w:rPr>
          <w:rFonts w:ascii="Calibri" w:hAnsi="Calibri" w:cs="Calibri"/>
          <w:spacing w:val="19"/>
        </w:rPr>
        <w:t xml:space="preserve"> </w:t>
      </w:r>
      <w:r w:rsidRPr="005E574E">
        <w:rPr>
          <w:rFonts w:ascii="Calibri" w:hAnsi="Calibri" w:cs="Calibri"/>
        </w:rPr>
        <w:t>Dans</w:t>
      </w:r>
      <w:r w:rsidRPr="005E574E">
        <w:rPr>
          <w:rFonts w:ascii="Calibri" w:hAnsi="Calibri" w:cs="Calibri"/>
          <w:spacing w:val="19"/>
        </w:rPr>
        <w:t xml:space="preserve"> </w:t>
      </w:r>
      <w:r w:rsidRPr="005E574E">
        <w:rPr>
          <w:rFonts w:ascii="Calibri" w:hAnsi="Calibri" w:cs="Calibri"/>
        </w:rPr>
        <w:t>ce</w:t>
      </w:r>
      <w:r w:rsidRPr="005E574E">
        <w:rPr>
          <w:rFonts w:ascii="Calibri" w:hAnsi="Calibri" w:cs="Calibri"/>
          <w:spacing w:val="19"/>
        </w:rPr>
        <w:t xml:space="preserve"> </w:t>
      </w:r>
      <w:r w:rsidRPr="005E574E">
        <w:rPr>
          <w:rFonts w:ascii="Calibri" w:hAnsi="Calibri" w:cs="Calibri"/>
        </w:rPr>
        <w:t>cas,</w:t>
      </w:r>
      <w:r w:rsidRPr="005E574E">
        <w:rPr>
          <w:rFonts w:ascii="Calibri" w:hAnsi="Calibri" w:cs="Calibri"/>
          <w:spacing w:val="19"/>
        </w:rPr>
        <w:t xml:space="preserve"> </w:t>
      </w:r>
      <w:r w:rsidRPr="005E574E">
        <w:rPr>
          <w:rFonts w:ascii="Calibri" w:hAnsi="Calibri" w:cs="Calibri"/>
        </w:rPr>
        <w:t>les</w:t>
      </w:r>
      <w:r w:rsidRPr="005E574E">
        <w:rPr>
          <w:rFonts w:ascii="Calibri" w:hAnsi="Calibri" w:cs="Calibri"/>
          <w:spacing w:val="19"/>
        </w:rPr>
        <w:t xml:space="preserve"> </w:t>
      </w:r>
      <w:r w:rsidRPr="005E574E">
        <w:rPr>
          <w:rFonts w:ascii="Calibri" w:hAnsi="Calibri" w:cs="Calibri"/>
        </w:rPr>
        <w:t>questions</w:t>
      </w:r>
      <w:r w:rsidRPr="005E574E">
        <w:rPr>
          <w:rFonts w:ascii="Calibri" w:hAnsi="Calibri" w:cs="Calibri"/>
          <w:spacing w:val="19"/>
        </w:rPr>
        <w:t xml:space="preserve"> </w:t>
      </w:r>
      <w:r w:rsidRPr="005E574E">
        <w:rPr>
          <w:rFonts w:ascii="Calibri" w:hAnsi="Calibri" w:cs="Calibri"/>
        </w:rPr>
        <w:t>et</w:t>
      </w:r>
      <w:r w:rsidRPr="005E574E">
        <w:rPr>
          <w:rFonts w:ascii="Calibri" w:hAnsi="Calibri" w:cs="Calibri"/>
          <w:spacing w:val="19"/>
        </w:rPr>
        <w:t xml:space="preserve"> </w:t>
      </w:r>
      <w:r w:rsidRPr="005E574E">
        <w:rPr>
          <w:rFonts w:ascii="Calibri" w:hAnsi="Calibri" w:cs="Calibri"/>
        </w:rPr>
        <w:t xml:space="preserve">réponses </w:t>
      </w:r>
      <w:r w:rsidRPr="005E574E">
        <w:rPr>
          <w:rFonts w:ascii="Calibri" w:hAnsi="Calibri" w:cs="Calibri"/>
          <w:spacing w:val="1"/>
        </w:rPr>
        <w:t>seron</w:t>
      </w:r>
      <w:r w:rsidRPr="005E574E">
        <w:rPr>
          <w:rFonts w:ascii="Calibri" w:hAnsi="Calibri" w:cs="Calibri"/>
        </w:rPr>
        <w:t xml:space="preserve">t  </w:t>
      </w:r>
      <w:r w:rsidRPr="005E574E">
        <w:rPr>
          <w:rFonts w:ascii="Calibri" w:hAnsi="Calibri" w:cs="Calibri"/>
          <w:spacing w:val="-29"/>
        </w:rPr>
        <w:t xml:space="preserve"> </w:t>
      </w:r>
      <w:r w:rsidRPr="005E574E">
        <w:rPr>
          <w:rFonts w:ascii="Calibri" w:hAnsi="Calibri" w:cs="Calibri"/>
          <w:spacing w:val="1"/>
        </w:rPr>
        <w:t>transmise</w:t>
      </w:r>
      <w:r w:rsidRPr="005E574E">
        <w:rPr>
          <w:rFonts w:ascii="Calibri" w:hAnsi="Calibri" w:cs="Calibri"/>
        </w:rPr>
        <w:t xml:space="preserve">s  </w:t>
      </w:r>
      <w:r w:rsidRPr="005E574E">
        <w:rPr>
          <w:rFonts w:ascii="Calibri" w:hAnsi="Calibri" w:cs="Calibri"/>
          <w:spacing w:val="-29"/>
        </w:rPr>
        <w:t xml:space="preserve"> </w:t>
      </w:r>
      <w:r w:rsidRPr="005E574E">
        <w:rPr>
          <w:rFonts w:ascii="Calibri" w:hAnsi="Calibri" w:cs="Calibri"/>
          <w:spacing w:val="1"/>
        </w:rPr>
        <w:t>selo</w:t>
      </w:r>
      <w:r w:rsidRPr="005E574E">
        <w:rPr>
          <w:rFonts w:ascii="Calibri" w:hAnsi="Calibri" w:cs="Calibri"/>
        </w:rPr>
        <w:t xml:space="preserve">n  </w:t>
      </w:r>
      <w:r w:rsidRPr="005E574E">
        <w:rPr>
          <w:rFonts w:ascii="Calibri" w:hAnsi="Calibri" w:cs="Calibri"/>
          <w:spacing w:val="-29"/>
        </w:rPr>
        <w:t xml:space="preserve"> </w:t>
      </w:r>
      <w:r w:rsidRPr="005E574E">
        <w:rPr>
          <w:rFonts w:ascii="Calibri" w:hAnsi="Calibri" w:cs="Calibri"/>
          <w:spacing w:val="1"/>
        </w:rPr>
        <w:t>le</w:t>
      </w:r>
      <w:r w:rsidRPr="005E574E">
        <w:rPr>
          <w:rFonts w:ascii="Calibri" w:hAnsi="Calibri" w:cs="Calibri"/>
        </w:rPr>
        <w:t xml:space="preserve">s  </w:t>
      </w:r>
      <w:r w:rsidRPr="005E574E">
        <w:rPr>
          <w:rFonts w:ascii="Calibri" w:hAnsi="Calibri" w:cs="Calibri"/>
          <w:spacing w:val="-29"/>
        </w:rPr>
        <w:t xml:space="preserve"> </w:t>
      </w:r>
      <w:r w:rsidRPr="005E574E">
        <w:rPr>
          <w:rFonts w:ascii="Calibri" w:hAnsi="Calibri" w:cs="Calibri"/>
          <w:spacing w:val="1"/>
        </w:rPr>
        <w:t>modalité</w:t>
      </w:r>
      <w:r w:rsidRPr="005E574E">
        <w:rPr>
          <w:rFonts w:ascii="Calibri" w:hAnsi="Calibri" w:cs="Calibri"/>
        </w:rPr>
        <w:t xml:space="preserve">s  </w:t>
      </w:r>
      <w:r w:rsidRPr="005E574E">
        <w:rPr>
          <w:rFonts w:ascii="Calibri" w:hAnsi="Calibri" w:cs="Calibri"/>
          <w:spacing w:val="-29"/>
        </w:rPr>
        <w:t xml:space="preserve"> </w:t>
      </w:r>
      <w:r w:rsidRPr="005E574E">
        <w:rPr>
          <w:rFonts w:ascii="Calibri" w:hAnsi="Calibri" w:cs="Calibri"/>
          <w:spacing w:val="1"/>
        </w:rPr>
        <w:t xml:space="preserve">de </w:t>
      </w:r>
      <w:r w:rsidRPr="005E574E">
        <w:rPr>
          <w:rFonts w:ascii="Calibri" w:hAnsi="Calibri" w:cs="Calibri"/>
        </w:rPr>
        <w:t>l’Article</w:t>
      </w:r>
      <w:r w:rsidRPr="005E574E">
        <w:rPr>
          <w:rFonts w:ascii="Calibri" w:hAnsi="Calibri" w:cs="Calibri"/>
          <w:spacing w:val="6"/>
        </w:rPr>
        <w:t xml:space="preserve"> </w:t>
      </w:r>
      <w:r w:rsidRPr="005E574E">
        <w:rPr>
          <w:rFonts w:ascii="Calibri" w:hAnsi="Calibri" w:cs="Calibri"/>
        </w:rPr>
        <w:t>19.4</w:t>
      </w:r>
      <w:r w:rsidRPr="005E574E">
        <w:rPr>
          <w:rFonts w:ascii="Calibri" w:hAnsi="Calibri" w:cs="Calibri"/>
          <w:spacing w:val="6"/>
        </w:rPr>
        <w:t xml:space="preserve"> </w:t>
      </w:r>
      <w:r w:rsidRPr="005E574E">
        <w:rPr>
          <w:rFonts w:ascii="Calibri" w:hAnsi="Calibri" w:cs="Calibri"/>
        </w:rPr>
        <w:t>ci-dessous.</w:t>
      </w:r>
    </w:p>
    <w:p w:rsidR="001317F7" w:rsidRPr="00677A24" w:rsidRDefault="001317F7" w:rsidP="001317F7">
      <w:pPr>
        <w:widowControl w:val="0"/>
        <w:autoSpaceDE w:val="0"/>
        <w:autoSpaceDN w:val="0"/>
        <w:adjustRightInd w:val="0"/>
        <w:spacing w:before="4" w:line="260" w:lineRule="exact"/>
        <w:rPr>
          <w:rFonts w:ascii="Calibri" w:hAnsi="Calibri" w:cs="Calibri"/>
          <w:sz w:val="10"/>
        </w:rPr>
      </w:pPr>
    </w:p>
    <w:p w:rsidR="001317F7" w:rsidRPr="005E574E" w:rsidRDefault="001317F7" w:rsidP="001317F7">
      <w:pPr>
        <w:widowControl w:val="0"/>
        <w:autoSpaceDE w:val="0"/>
        <w:autoSpaceDN w:val="0"/>
        <w:adjustRightInd w:val="0"/>
        <w:spacing w:line="250" w:lineRule="auto"/>
        <w:ind w:left="738" w:right="-15" w:hanging="624"/>
        <w:jc w:val="both"/>
        <w:rPr>
          <w:rFonts w:ascii="Calibri" w:hAnsi="Calibri" w:cs="Calibri"/>
        </w:rPr>
      </w:pPr>
      <w:r w:rsidRPr="005E574E">
        <w:rPr>
          <w:rFonts w:ascii="Calibri" w:hAnsi="Calibri" w:cs="Calibri"/>
        </w:rPr>
        <w:t xml:space="preserve">19.4. </w:t>
      </w:r>
      <w:r w:rsidRPr="005E574E">
        <w:rPr>
          <w:rFonts w:ascii="Calibri" w:hAnsi="Calibri" w:cs="Calibri"/>
          <w:spacing w:val="12"/>
        </w:rPr>
        <w:t xml:space="preserve"> </w:t>
      </w:r>
      <w:r w:rsidRPr="005E574E">
        <w:rPr>
          <w:rFonts w:ascii="Calibri" w:hAnsi="Calibri" w:cs="Calibri"/>
        </w:rPr>
        <w:t xml:space="preserve">Le </w:t>
      </w:r>
      <w:r w:rsidRPr="005E574E">
        <w:rPr>
          <w:rFonts w:ascii="Calibri" w:hAnsi="Calibri" w:cs="Calibri"/>
          <w:spacing w:val="2"/>
        </w:rPr>
        <w:t xml:space="preserve"> </w:t>
      </w:r>
      <w:r w:rsidRPr="005E574E">
        <w:rPr>
          <w:rFonts w:ascii="Calibri" w:hAnsi="Calibri" w:cs="Calibri"/>
        </w:rPr>
        <w:t xml:space="preserve">procès-verbal </w:t>
      </w:r>
      <w:r w:rsidRPr="005E574E">
        <w:rPr>
          <w:rFonts w:ascii="Calibri" w:hAnsi="Calibri" w:cs="Calibri"/>
          <w:spacing w:val="2"/>
        </w:rPr>
        <w:t xml:space="preserve"> </w:t>
      </w:r>
      <w:r w:rsidRPr="005E574E">
        <w:rPr>
          <w:rFonts w:ascii="Calibri" w:hAnsi="Calibri" w:cs="Calibri"/>
        </w:rPr>
        <w:t xml:space="preserve">de </w:t>
      </w:r>
      <w:r w:rsidRPr="005E574E">
        <w:rPr>
          <w:rFonts w:ascii="Calibri" w:hAnsi="Calibri" w:cs="Calibri"/>
          <w:spacing w:val="2"/>
        </w:rPr>
        <w:t xml:space="preserve"> </w:t>
      </w:r>
      <w:r w:rsidRPr="005E574E">
        <w:rPr>
          <w:rFonts w:ascii="Calibri" w:hAnsi="Calibri" w:cs="Calibri"/>
        </w:rPr>
        <w:t xml:space="preserve">la </w:t>
      </w:r>
      <w:r w:rsidRPr="005E574E">
        <w:rPr>
          <w:rFonts w:ascii="Calibri" w:hAnsi="Calibri" w:cs="Calibri"/>
          <w:spacing w:val="2"/>
        </w:rPr>
        <w:t xml:space="preserve"> </w:t>
      </w:r>
      <w:r w:rsidRPr="005E574E">
        <w:rPr>
          <w:rFonts w:ascii="Calibri" w:hAnsi="Calibri" w:cs="Calibri"/>
        </w:rPr>
        <w:t xml:space="preserve">réunion, </w:t>
      </w:r>
      <w:r w:rsidRPr="005E574E">
        <w:rPr>
          <w:rFonts w:ascii="Calibri" w:hAnsi="Calibri" w:cs="Calibri"/>
          <w:spacing w:val="2"/>
        </w:rPr>
        <w:t xml:space="preserve"> </w:t>
      </w:r>
      <w:r w:rsidRPr="005E574E">
        <w:rPr>
          <w:rFonts w:ascii="Calibri" w:hAnsi="Calibri" w:cs="Calibri"/>
        </w:rPr>
        <w:t xml:space="preserve">incluant </w:t>
      </w:r>
      <w:r w:rsidRPr="005E574E">
        <w:rPr>
          <w:rFonts w:ascii="Calibri" w:hAnsi="Calibri" w:cs="Calibri"/>
          <w:spacing w:val="2"/>
        </w:rPr>
        <w:t xml:space="preserve"> </w:t>
      </w:r>
      <w:r w:rsidRPr="005E574E">
        <w:rPr>
          <w:rFonts w:ascii="Calibri" w:hAnsi="Calibri" w:cs="Calibri"/>
        </w:rPr>
        <w:t>le texte</w:t>
      </w:r>
      <w:r w:rsidRPr="005E574E">
        <w:rPr>
          <w:rFonts w:ascii="Calibri" w:hAnsi="Calibri" w:cs="Calibri"/>
          <w:spacing w:val="28"/>
        </w:rPr>
        <w:t xml:space="preserve"> </w:t>
      </w:r>
      <w:r w:rsidRPr="005E574E">
        <w:rPr>
          <w:rFonts w:ascii="Calibri" w:hAnsi="Calibri" w:cs="Calibri"/>
        </w:rPr>
        <w:t>des</w:t>
      </w:r>
      <w:r w:rsidRPr="005E574E">
        <w:rPr>
          <w:rFonts w:ascii="Calibri" w:hAnsi="Calibri" w:cs="Calibri"/>
          <w:spacing w:val="28"/>
        </w:rPr>
        <w:t xml:space="preserve"> </w:t>
      </w:r>
      <w:r w:rsidRPr="005E574E">
        <w:rPr>
          <w:rFonts w:ascii="Calibri" w:hAnsi="Calibri" w:cs="Calibri"/>
        </w:rPr>
        <w:t>questions</w:t>
      </w:r>
      <w:r w:rsidRPr="005E574E">
        <w:rPr>
          <w:rFonts w:ascii="Calibri" w:hAnsi="Calibri" w:cs="Calibri"/>
          <w:spacing w:val="28"/>
        </w:rPr>
        <w:t xml:space="preserve"> </w:t>
      </w:r>
      <w:r w:rsidRPr="005E574E">
        <w:rPr>
          <w:rFonts w:ascii="Calibri" w:hAnsi="Calibri" w:cs="Calibri"/>
        </w:rPr>
        <w:t>posées</w:t>
      </w:r>
      <w:r w:rsidRPr="005E574E">
        <w:rPr>
          <w:rFonts w:ascii="Calibri" w:hAnsi="Calibri" w:cs="Calibri"/>
          <w:spacing w:val="28"/>
        </w:rPr>
        <w:t xml:space="preserve"> </w:t>
      </w:r>
      <w:r w:rsidRPr="005E574E">
        <w:rPr>
          <w:rFonts w:ascii="Calibri" w:hAnsi="Calibri" w:cs="Calibri"/>
        </w:rPr>
        <w:t>et</w:t>
      </w:r>
      <w:r w:rsidRPr="005E574E">
        <w:rPr>
          <w:rFonts w:ascii="Calibri" w:hAnsi="Calibri" w:cs="Calibri"/>
          <w:spacing w:val="28"/>
        </w:rPr>
        <w:t xml:space="preserve"> </w:t>
      </w:r>
      <w:r w:rsidRPr="005E574E">
        <w:rPr>
          <w:rFonts w:ascii="Calibri" w:hAnsi="Calibri" w:cs="Calibri"/>
        </w:rPr>
        <w:t>des</w:t>
      </w:r>
      <w:r w:rsidRPr="005E574E">
        <w:rPr>
          <w:rFonts w:ascii="Calibri" w:hAnsi="Calibri" w:cs="Calibri"/>
          <w:spacing w:val="28"/>
        </w:rPr>
        <w:t xml:space="preserve"> </w:t>
      </w:r>
      <w:r w:rsidRPr="005E574E">
        <w:rPr>
          <w:rFonts w:ascii="Calibri" w:hAnsi="Calibri" w:cs="Calibri"/>
        </w:rPr>
        <w:t xml:space="preserve">réponses données, </w:t>
      </w:r>
      <w:r w:rsidRPr="005E574E">
        <w:rPr>
          <w:rFonts w:ascii="Calibri" w:hAnsi="Calibri" w:cs="Calibri"/>
          <w:spacing w:val="-23"/>
        </w:rPr>
        <w:t xml:space="preserve"> </w:t>
      </w:r>
      <w:r w:rsidRPr="005E574E">
        <w:rPr>
          <w:rFonts w:ascii="Calibri" w:hAnsi="Calibri" w:cs="Calibri"/>
        </w:rPr>
        <w:t xml:space="preserve">y </w:t>
      </w:r>
      <w:r w:rsidRPr="005E574E">
        <w:rPr>
          <w:rFonts w:ascii="Calibri" w:hAnsi="Calibri" w:cs="Calibri"/>
          <w:spacing w:val="-23"/>
        </w:rPr>
        <w:t xml:space="preserve"> </w:t>
      </w:r>
      <w:r w:rsidRPr="005E574E">
        <w:rPr>
          <w:rFonts w:ascii="Calibri" w:hAnsi="Calibri" w:cs="Calibri"/>
        </w:rPr>
        <w:t xml:space="preserve">compris </w:t>
      </w:r>
      <w:r w:rsidRPr="005E574E">
        <w:rPr>
          <w:rFonts w:ascii="Calibri" w:hAnsi="Calibri" w:cs="Calibri"/>
          <w:spacing w:val="-23"/>
        </w:rPr>
        <w:t xml:space="preserve"> </w:t>
      </w:r>
      <w:r w:rsidRPr="005E574E">
        <w:rPr>
          <w:rFonts w:ascii="Calibri" w:hAnsi="Calibri" w:cs="Calibri"/>
        </w:rPr>
        <w:t xml:space="preserve">les </w:t>
      </w:r>
      <w:r w:rsidRPr="005E574E">
        <w:rPr>
          <w:rFonts w:ascii="Calibri" w:hAnsi="Calibri" w:cs="Calibri"/>
          <w:spacing w:val="-23"/>
        </w:rPr>
        <w:t xml:space="preserve"> </w:t>
      </w:r>
      <w:r w:rsidRPr="005E574E">
        <w:rPr>
          <w:rFonts w:ascii="Calibri" w:hAnsi="Calibri" w:cs="Calibri"/>
        </w:rPr>
        <w:t xml:space="preserve">réponses </w:t>
      </w:r>
      <w:r w:rsidRPr="005E574E">
        <w:rPr>
          <w:rFonts w:ascii="Calibri" w:hAnsi="Calibri" w:cs="Calibri"/>
          <w:spacing w:val="-23"/>
        </w:rPr>
        <w:t xml:space="preserve"> </w:t>
      </w:r>
      <w:r w:rsidRPr="005E574E">
        <w:rPr>
          <w:rFonts w:ascii="Calibri" w:hAnsi="Calibri" w:cs="Calibri"/>
        </w:rPr>
        <w:t>préparées après</w:t>
      </w:r>
      <w:r w:rsidRPr="005E574E">
        <w:rPr>
          <w:rFonts w:ascii="Calibri" w:hAnsi="Calibri" w:cs="Calibri"/>
          <w:spacing w:val="29"/>
        </w:rPr>
        <w:t xml:space="preserve"> </w:t>
      </w:r>
      <w:r w:rsidRPr="005E574E">
        <w:rPr>
          <w:rFonts w:ascii="Calibri" w:hAnsi="Calibri" w:cs="Calibri"/>
        </w:rPr>
        <w:t>la</w:t>
      </w:r>
      <w:r w:rsidRPr="005E574E">
        <w:rPr>
          <w:rFonts w:ascii="Calibri" w:hAnsi="Calibri" w:cs="Calibri"/>
          <w:spacing w:val="29"/>
        </w:rPr>
        <w:t xml:space="preserve"> </w:t>
      </w:r>
      <w:r w:rsidRPr="005E574E">
        <w:rPr>
          <w:rFonts w:ascii="Calibri" w:hAnsi="Calibri" w:cs="Calibri"/>
        </w:rPr>
        <w:t>réunion,</w:t>
      </w:r>
      <w:r w:rsidRPr="005E574E">
        <w:rPr>
          <w:rFonts w:ascii="Calibri" w:hAnsi="Calibri" w:cs="Calibri"/>
          <w:spacing w:val="29"/>
        </w:rPr>
        <w:t xml:space="preserve"> </w:t>
      </w:r>
      <w:r w:rsidRPr="005E574E">
        <w:rPr>
          <w:rFonts w:ascii="Calibri" w:hAnsi="Calibri" w:cs="Calibri"/>
        </w:rPr>
        <w:t>sera</w:t>
      </w:r>
      <w:r w:rsidRPr="005E574E">
        <w:rPr>
          <w:rFonts w:ascii="Calibri" w:hAnsi="Calibri" w:cs="Calibri"/>
          <w:spacing w:val="29"/>
        </w:rPr>
        <w:t xml:space="preserve"> </w:t>
      </w:r>
      <w:r w:rsidRPr="005E574E">
        <w:rPr>
          <w:rFonts w:ascii="Calibri" w:hAnsi="Calibri" w:cs="Calibri"/>
        </w:rPr>
        <w:t>transmis</w:t>
      </w:r>
      <w:r w:rsidRPr="005E574E">
        <w:rPr>
          <w:rFonts w:ascii="Calibri" w:hAnsi="Calibri" w:cs="Calibri"/>
          <w:spacing w:val="29"/>
        </w:rPr>
        <w:t xml:space="preserve"> </w:t>
      </w:r>
      <w:r w:rsidRPr="005E574E">
        <w:rPr>
          <w:rFonts w:ascii="Calibri" w:hAnsi="Calibri" w:cs="Calibri"/>
        </w:rPr>
        <w:t>sans</w:t>
      </w:r>
      <w:r w:rsidRPr="005E574E">
        <w:rPr>
          <w:rFonts w:ascii="Calibri" w:hAnsi="Calibri" w:cs="Calibri"/>
          <w:spacing w:val="29"/>
        </w:rPr>
        <w:t xml:space="preserve"> </w:t>
      </w:r>
      <w:r w:rsidRPr="005E574E">
        <w:rPr>
          <w:rFonts w:ascii="Calibri" w:hAnsi="Calibri" w:cs="Calibri"/>
        </w:rPr>
        <w:t>délai</w:t>
      </w:r>
      <w:r w:rsidRPr="005E574E">
        <w:rPr>
          <w:rFonts w:ascii="Calibri" w:hAnsi="Calibri" w:cs="Calibri"/>
          <w:spacing w:val="29"/>
        </w:rPr>
        <w:t xml:space="preserve"> </w:t>
      </w:r>
      <w:r w:rsidRPr="005E574E">
        <w:rPr>
          <w:rFonts w:ascii="Calibri" w:hAnsi="Calibri" w:cs="Calibri"/>
        </w:rPr>
        <w:t xml:space="preserve">à tous </w:t>
      </w:r>
      <w:r w:rsidRPr="005E574E">
        <w:rPr>
          <w:rFonts w:ascii="Calibri" w:hAnsi="Calibri" w:cs="Calibri"/>
          <w:spacing w:val="-27"/>
        </w:rPr>
        <w:t xml:space="preserve"> </w:t>
      </w:r>
      <w:r w:rsidRPr="005E574E">
        <w:rPr>
          <w:rFonts w:ascii="Calibri" w:hAnsi="Calibri" w:cs="Calibri"/>
        </w:rPr>
        <w:t xml:space="preserve">ceux </w:t>
      </w:r>
      <w:r w:rsidRPr="005E574E">
        <w:rPr>
          <w:rFonts w:ascii="Calibri" w:hAnsi="Calibri" w:cs="Calibri"/>
          <w:spacing w:val="-27"/>
        </w:rPr>
        <w:t xml:space="preserve"> </w:t>
      </w:r>
      <w:r w:rsidRPr="005E574E">
        <w:rPr>
          <w:rFonts w:ascii="Calibri" w:hAnsi="Calibri" w:cs="Calibri"/>
        </w:rPr>
        <w:t xml:space="preserve">qui </w:t>
      </w:r>
      <w:r w:rsidRPr="005E574E">
        <w:rPr>
          <w:rFonts w:ascii="Calibri" w:hAnsi="Calibri" w:cs="Calibri"/>
          <w:spacing w:val="-27"/>
        </w:rPr>
        <w:t xml:space="preserve"> </w:t>
      </w:r>
      <w:r w:rsidRPr="005E574E">
        <w:rPr>
          <w:rFonts w:ascii="Calibri" w:hAnsi="Calibri" w:cs="Calibri"/>
        </w:rPr>
        <w:t xml:space="preserve">ont </w:t>
      </w:r>
      <w:r w:rsidRPr="005E574E">
        <w:rPr>
          <w:rFonts w:ascii="Calibri" w:hAnsi="Calibri" w:cs="Calibri"/>
          <w:spacing w:val="-27"/>
        </w:rPr>
        <w:t xml:space="preserve"> </w:t>
      </w:r>
      <w:r w:rsidRPr="005E574E">
        <w:rPr>
          <w:rFonts w:ascii="Calibri" w:hAnsi="Calibri" w:cs="Calibri"/>
        </w:rPr>
        <w:t xml:space="preserve">acheté </w:t>
      </w:r>
      <w:r w:rsidRPr="005E574E">
        <w:rPr>
          <w:rFonts w:ascii="Calibri" w:hAnsi="Calibri" w:cs="Calibri"/>
          <w:spacing w:val="-27"/>
        </w:rPr>
        <w:t xml:space="preserve"> </w:t>
      </w:r>
      <w:r w:rsidRPr="005E574E">
        <w:rPr>
          <w:rFonts w:ascii="Calibri" w:hAnsi="Calibri" w:cs="Calibri"/>
        </w:rPr>
        <w:t>le</w:t>
      </w:r>
      <w:r w:rsidRPr="005E574E">
        <w:rPr>
          <w:rFonts w:ascii="Calibri" w:hAnsi="Calibri" w:cs="Calibri"/>
          <w:spacing w:val="-27"/>
        </w:rPr>
        <w:t xml:space="preserve"> </w:t>
      </w:r>
      <w:r w:rsidRPr="005E574E">
        <w:rPr>
          <w:rFonts w:ascii="Calibri" w:hAnsi="Calibri" w:cs="Calibri"/>
        </w:rPr>
        <w:t xml:space="preserve">Dossier </w:t>
      </w:r>
      <w:r w:rsidRPr="005E574E">
        <w:rPr>
          <w:rFonts w:ascii="Calibri" w:hAnsi="Calibri" w:cs="Calibri"/>
          <w:spacing w:val="-27"/>
        </w:rPr>
        <w:t xml:space="preserve"> </w:t>
      </w:r>
      <w:r w:rsidRPr="005E574E">
        <w:rPr>
          <w:rFonts w:ascii="Calibri" w:hAnsi="Calibri" w:cs="Calibri"/>
        </w:rPr>
        <w:t>d’Appel d’Offres.</w:t>
      </w:r>
      <w:r w:rsidRPr="005E574E">
        <w:rPr>
          <w:rFonts w:ascii="Calibri" w:hAnsi="Calibri" w:cs="Calibri"/>
          <w:spacing w:val="-7"/>
        </w:rPr>
        <w:t xml:space="preserve"> </w:t>
      </w:r>
      <w:r w:rsidRPr="005E574E">
        <w:rPr>
          <w:rFonts w:ascii="Calibri" w:hAnsi="Calibri" w:cs="Calibri"/>
        </w:rPr>
        <w:t>Toute</w:t>
      </w:r>
      <w:r w:rsidRPr="005E574E">
        <w:rPr>
          <w:rFonts w:ascii="Calibri" w:hAnsi="Calibri" w:cs="Calibri"/>
          <w:spacing w:val="-7"/>
        </w:rPr>
        <w:t xml:space="preserve"> </w:t>
      </w:r>
      <w:r w:rsidRPr="005E574E">
        <w:rPr>
          <w:rFonts w:ascii="Calibri" w:hAnsi="Calibri" w:cs="Calibri"/>
        </w:rPr>
        <w:t xml:space="preserve">modification des </w:t>
      </w:r>
      <w:r w:rsidRPr="005E574E">
        <w:rPr>
          <w:rFonts w:ascii="Calibri" w:hAnsi="Calibri" w:cs="Calibri"/>
          <w:spacing w:val="-7"/>
        </w:rPr>
        <w:t xml:space="preserve"> </w:t>
      </w:r>
      <w:r w:rsidRPr="005E574E">
        <w:rPr>
          <w:rFonts w:ascii="Calibri" w:hAnsi="Calibri" w:cs="Calibri"/>
        </w:rPr>
        <w:t xml:space="preserve">documents d’appel </w:t>
      </w:r>
      <w:r w:rsidRPr="005E574E">
        <w:rPr>
          <w:rFonts w:ascii="Calibri" w:hAnsi="Calibri" w:cs="Calibri"/>
          <w:spacing w:val="20"/>
        </w:rPr>
        <w:t xml:space="preserve"> </w:t>
      </w:r>
      <w:r w:rsidRPr="005E574E">
        <w:rPr>
          <w:rFonts w:ascii="Calibri" w:hAnsi="Calibri" w:cs="Calibri"/>
        </w:rPr>
        <w:t xml:space="preserve">d’offres </w:t>
      </w:r>
      <w:r w:rsidRPr="005E574E">
        <w:rPr>
          <w:rFonts w:ascii="Calibri" w:hAnsi="Calibri" w:cs="Calibri"/>
          <w:spacing w:val="20"/>
        </w:rPr>
        <w:t xml:space="preserve"> </w:t>
      </w:r>
      <w:r w:rsidRPr="005E574E">
        <w:rPr>
          <w:rFonts w:ascii="Calibri" w:hAnsi="Calibri" w:cs="Calibri"/>
        </w:rPr>
        <w:t xml:space="preserve">énumérés </w:t>
      </w:r>
      <w:r w:rsidRPr="005E574E">
        <w:rPr>
          <w:rFonts w:ascii="Calibri" w:hAnsi="Calibri" w:cs="Calibri"/>
          <w:spacing w:val="20"/>
        </w:rPr>
        <w:t xml:space="preserve"> </w:t>
      </w:r>
      <w:r w:rsidRPr="005E574E">
        <w:rPr>
          <w:rFonts w:ascii="Calibri" w:hAnsi="Calibri" w:cs="Calibri"/>
        </w:rPr>
        <w:t xml:space="preserve">à </w:t>
      </w:r>
      <w:r w:rsidRPr="005E574E">
        <w:rPr>
          <w:rFonts w:ascii="Calibri" w:hAnsi="Calibri" w:cs="Calibri"/>
          <w:spacing w:val="20"/>
        </w:rPr>
        <w:t xml:space="preserve"> </w:t>
      </w:r>
      <w:r w:rsidRPr="005E574E">
        <w:rPr>
          <w:rFonts w:ascii="Calibri" w:hAnsi="Calibri" w:cs="Calibri"/>
        </w:rPr>
        <w:t xml:space="preserve">l’Article </w:t>
      </w:r>
      <w:r w:rsidRPr="005E574E">
        <w:rPr>
          <w:rFonts w:ascii="Calibri" w:hAnsi="Calibri" w:cs="Calibri"/>
          <w:spacing w:val="20"/>
        </w:rPr>
        <w:t xml:space="preserve"> </w:t>
      </w:r>
      <w:r w:rsidRPr="005E574E">
        <w:rPr>
          <w:rFonts w:ascii="Calibri" w:hAnsi="Calibri" w:cs="Calibri"/>
        </w:rPr>
        <w:t xml:space="preserve">8 </w:t>
      </w:r>
      <w:r w:rsidRPr="005E574E">
        <w:rPr>
          <w:rFonts w:ascii="Calibri" w:hAnsi="Calibri" w:cs="Calibri"/>
          <w:spacing w:val="20"/>
        </w:rPr>
        <w:t xml:space="preserve"> </w:t>
      </w:r>
      <w:r w:rsidRPr="005E574E">
        <w:rPr>
          <w:rFonts w:ascii="Calibri" w:hAnsi="Calibri" w:cs="Calibri"/>
        </w:rPr>
        <w:t>du RGAO</w:t>
      </w:r>
      <w:r w:rsidRPr="005E574E">
        <w:rPr>
          <w:rFonts w:ascii="Calibri" w:hAnsi="Calibri" w:cs="Calibri"/>
          <w:spacing w:val="18"/>
        </w:rPr>
        <w:t xml:space="preserve"> </w:t>
      </w:r>
      <w:r w:rsidRPr="005E574E">
        <w:rPr>
          <w:rFonts w:ascii="Calibri" w:hAnsi="Calibri" w:cs="Calibri"/>
        </w:rPr>
        <w:t>qui</w:t>
      </w:r>
      <w:r w:rsidRPr="005E574E">
        <w:rPr>
          <w:rFonts w:ascii="Calibri" w:hAnsi="Calibri" w:cs="Calibri"/>
          <w:spacing w:val="18"/>
        </w:rPr>
        <w:t xml:space="preserve"> </w:t>
      </w:r>
      <w:r w:rsidRPr="005E574E">
        <w:rPr>
          <w:rFonts w:ascii="Calibri" w:hAnsi="Calibri" w:cs="Calibri"/>
        </w:rPr>
        <w:t>pourrait</w:t>
      </w:r>
      <w:r w:rsidRPr="005E574E">
        <w:rPr>
          <w:rFonts w:ascii="Calibri" w:hAnsi="Calibri" w:cs="Calibri"/>
          <w:spacing w:val="18"/>
        </w:rPr>
        <w:t xml:space="preserve"> </w:t>
      </w:r>
      <w:r w:rsidRPr="005E574E">
        <w:rPr>
          <w:rFonts w:ascii="Calibri" w:hAnsi="Calibri" w:cs="Calibri"/>
        </w:rPr>
        <w:t>s’avérer</w:t>
      </w:r>
      <w:r w:rsidRPr="005E574E">
        <w:rPr>
          <w:rFonts w:ascii="Calibri" w:hAnsi="Calibri" w:cs="Calibri"/>
          <w:spacing w:val="18"/>
        </w:rPr>
        <w:t xml:space="preserve"> </w:t>
      </w:r>
      <w:r w:rsidRPr="005E574E">
        <w:rPr>
          <w:rFonts w:ascii="Calibri" w:hAnsi="Calibri" w:cs="Calibri"/>
        </w:rPr>
        <w:t>nécessaire</w:t>
      </w:r>
      <w:r w:rsidRPr="005E574E">
        <w:rPr>
          <w:rFonts w:ascii="Calibri" w:hAnsi="Calibri" w:cs="Calibri"/>
          <w:spacing w:val="18"/>
        </w:rPr>
        <w:t xml:space="preserve"> </w:t>
      </w:r>
      <w:r w:rsidRPr="005E574E">
        <w:rPr>
          <w:rFonts w:ascii="Calibri" w:hAnsi="Calibri" w:cs="Calibri"/>
        </w:rPr>
        <w:t>à</w:t>
      </w:r>
      <w:r w:rsidRPr="005E574E">
        <w:rPr>
          <w:rFonts w:ascii="Calibri" w:hAnsi="Calibri" w:cs="Calibri"/>
          <w:spacing w:val="18"/>
        </w:rPr>
        <w:t xml:space="preserve"> </w:t>
      </w:r>
      <w:r w:rsidRPr="005E574E">
        <w:rPr>
          <w:rFonts w:ascii="Calibri" w:hAnsi="Calibri" w:cs="Calibri"/>
        </w:rPr>
        <w:t>l’issue</w:t>
      </w:r>
      <w:r w:rsidRPr="005E574E">
        <w:rPr>
          <w:rFonts w:ascii="Calibri" w:hAnsi="Calibri" w:cs="Calibri"/>
          <w:spacing w:val="-7"/>
        </w:rPr>
        <w:t xml:space="preserve"> </w:t>
      </w:r>
      <w:r w:rsidRPr="005E574E">
        <w:rPr>
          <w:rFonts w:ascii="Calibri" w:hAnsi="Calibri" w:cs="Calibri"/>
        </w:rPr>
        <w:t>de</w:t>
      </w:r>
      <w:r w:rsidRPr="005E574E">
        <w:rPr>
          <w:rFonts w:ascii="Calibri" w:hAnsi="Calibri" w:cs="Calibri"/>
          <w:spacing w:val="-7"/>
        </w:rPr>
        <w:t xml:space="preserve"> </w:t>
      </w:r>
      <w:r w:rsidRPr="005E574E">
        <w:rPr>
          <w:rFonts w:ascii="Calibri" w:hAnsi="Calibri" w:cs="Calibri"/>
        </w:rPr>
        <w:t>la</w:t>
      </w:r>
      <w:r w:rsidRPr="005E574E">
        <w:rPr>
          <w:rFonts w:ascii="Calibri" w:hAnsi="Calibri" w:cs="Calibri"/>
          <w:spacing w:val="-7"/>
        </w:rPr>
        <w:t xml:space="preserve"> </w:t>
      </w:r>
      <w:r w:rsidRPr="005E574E">
        <w:rPr>
          <w:rFonts w:ascii="Calibri" w:hAnsi="Calibri" w:cs="Calibri"/>
        </w:rPr>
        <w:t>réunion</w:t>
      </w:r>
      <w:r w:rsidRPr="005E574E">
        <w:rPr>
          <w:rFonts w:ascii="Calibri" w:hAnsi="Calibri" w:cs="Calibri"/>
          <w:spacing w:val="-7"/>
        </w:rPr>
        <w:t xml:space="preserve"> </w:t>
      </w:r>
      <w:r w:rsidRPr="005E574E">
        <w:rPr>
          <w:rFonts w:ascii="Calibri" w:hAnsi="Calibri" w:cs="Calibri"/>
        </w:rPr>
        <w:t>préparatoire</w:t>
      </w:r>
      <w:r w:rsidRPr="005E574E">
        <w:rPr>
          <w:rFonts w:ascii="Calibri" w:hAnsi="Calibri" w:cs="Calibri"/>
          <w:spacing w:val="-7"/>
        </w:rPr>
        <w:t xml:space="preserve"> </w:t>
      </w:r>
      <w:r w:rsidRPr="005E574E">
        <w:rPr>
          <w:rFonts w:ascii="Calibri" w:hAnsi="Calibri" w:cs="Calibri"/>
        </w:rPr>
        <w:t>sera</w:t>
      </w:r>
      <w:r w:rsidRPr="005E574E">
        <w:rPr>
          <w:rFonts w:ascii="Calibri" w:hAnsi="Calibri" w:cs="Calibri"/>
          <w:spacing w:val="-7"/>
        </w:rPr>
        <w:t xml:space="preserve"> </w:t>
      </w:r>
      <w:r w:rsidRPr="005E574E">
        <w:rPr>
          <w:rFonts w:ascii="Calibri" w:hAnsi="Calibri" w:cs="Calibri"/>
        </w:rPr>
        <w:t>faite</w:t>
      </w:r>
      <w:r w:rsidRPr="005E574E">
        <w:rPr>
          <w:rFonts w:ascii="Calibri" w:hAnsi="Calibri" w:cs="Calibri"/>
          <w:spacing w:val="-7"/>
        </w:rPr>
        <w:t xml:space="preserve"> </w:t>
      </w:r>
      <w:r w:rsidRPr="005E574E">
        <w:rPr>
          <w:rFonts w:ascii="Calibri" w:hAnsi="Calibri" w:cs="Calibri"/>
        </w:rPr>
        <w:t>par</w:t>
      </w:r>
      <w:r w:rsidRPr="005E574E">
        <w:rPr>
          <w:rFonts w:ascii="Calibri" w:hAnsi="Calibri" w:cs="Calibri"/>
          <w:spacing w:val="-7"/>
        </w:rPr>
        <w:t xml:space="preserve"> </w:t>
      </w:r>
      <w:r w:rsidRPr="005E574E">
        <w:rPr>
          <w:rFonts w:ascii="Calibri" w:hAnsi="Calibri" w:cs="Calibri"/>
        </w:rPr>
        <w:t xml:space="preserve">le </w:t>
      </w:r>
      <w:r w:rsidRPr="005E574E">
        <w:rPr>
          <w:rFonts w:ascii="Calibri" w:hAnsi="Calibri" w:cs="Calibri"/>
          <w:spacing w:val="5"/>
        </w:rPr>
        <w:t>Maîtr</w:t>
      </w:r>
      <w:r w:rsidRPr="005E574E">
        <w:rPr>
          <w:rFonts w:ascii="Calibri" w:hAnsi="Calibri" w:cs="Calibri"/>
        </w:rPr>
        <w:t>e</w:t>
      </w:r>
      <w:r w:rsidRPr="005E574E">
        <w:rPr>
          <w:rFonts w:ascii="Calibri" w:hAnsi="Calibri" w:cs="Calibri"/>
          <w:spacing w:val="-16"/>
        </w:rPr>
        <w:t xml:space="preserve"> </w:t>
      </w:r>
      <w:r w:rsidRPr="005E574E">
        <w:rPr>
          <w:rFonts w:ascii="Calibri" w:hAnsi="Calibri" w:cs="Calibri"/>
          <w:spacing w:val="5"/>
        </w:rPr>
        <w:t>d’Ouvrag</w:t>
      </w:r>
      <w:r w:rsidRPr="005E574E">
        <w:rPr>
          <w:rFonts w:ascii="Calibri" w:hAnsi="Calibri" w:cs="Calibri"/>
        </w:rPr>
        <w:t>e</w:t>
      </w:r>
      <w:r w:rsidRPr="005E574E">
        <w:rPr>
          <w:rFonts w:ascii="Calibri" w:hAnsi="Calibri" w:cs="Calibri"/>
          <w:spacing w:val="-16"/>
        </w:rPr>
        <w:t xml:space="preserve"> </w:t>
      </w:r>
      <w:r w:rsidRPr="005E574E">
        <w:rPr>
          <w:rFonts w:ascii="Calibri" w:hAnsi="Calibri" w:cs="Calibri"/>
          <w:spacing w:val="5"/>
        </w:rPr>
        <w:t>e</w:t>
      </w:r>
      <w:r w:rsidRPr="005E574E">
        <w:rPr>
          <w:rFonts w:ascii="Calibri" w:hAnsi="Calibri" w:cs="Calibri"/>
        </w:rPr>
        <w:t xml:space="preserve">n </w:t>
      </w:r>
      <w:r w:rsidRPr="005E574E">
        <w:rPr>
          <w:rFonts w:ascii="Calibri" w:hAnsi="Calibri" w:cs="Calibri"/>
          <w:spacing w:val="5"/>
        </w:rPr>
        <w:t>publian</w:t>
      </w:r>
      <w:r w:rsidRPr="005E574E">
        <w:rPr>
          <w:rFonts w:ascii="Calibri" w:hAnsi="Calibri" w:cs="Calibri"/>
        </w:rPr>
        <w:t xml:space="preserve">t </w:t>
      </w:r>
      <w:r w:rsidRPr="005E574E">
        <w:rPr>
          <w:rFonts w:ascii="Calibri" w:hAnsi="Calibri" w:cs="Calibri"/>
          <w:spacing w:val="5"/>
        </w:rPr>
        <w:t>u</w:t>
      </w:r>
      <w:r w:rsidRPr="005E574E">
        <w:rPr>
          <w:rFonts w:ascii="Calibri" w:hAnsi="Calibri" w:cs="Calibri"/>
        </w:rPr>
        <w:t xml:space="preserve">n </w:t>
      </w:r>
      <w:r w:rsidRPr="005E574E">
        <w:rPr>
          <w:rFonts w:ascii="Calibri" w:hAnsi="Calibri" w:cs="Calibri"/>
          <w:spacing w:val="5"/>
        </w:rPr>
        <w:t xml:space="preserve">additif </w:t>
      </w:r>
      <w:r w:rsidRPr="005E574E">
        <w:rPr>
          <w:rFonts w:ascii="Calibri" w:hAnsi="Calibri" w:cs="Calibri"/>
        </w:rPr>
        <w:t>conformément</w:t>
      </w:r>
      <w:r w:rsidRPr="005E574E">
        <w:rPr>
          <w:rFonts w:ascii="Calibri" w:hAnsi="Calibri" w:cs="Calibri"/>
          <w:spacing w:val="9"/>
        </w:rPr>
        <w:t xml:space="preserve"> </w:t>
      </w:r>
      <w:r w:rsidRPr="005E574E">
        <w:rPr>
          <w:rFonts w:ascii="Calibri" w:hAnsi="Calibri" w:cs="Calibri"/>
        </w:rPr>
        <w:t>aux</w:t>
      </w:r>
      <w:r w:rsidRPr="005E574E">
        <w:rPr>
          <w:rFonts w:ascii="Calibri" w:hAnsi="Calibri" w:cs="Calibri"/>
          <w:spacing w:val="9"/>
        </w:rPr>
        <w:t xml:space="preserve"> </w:t>
      </w:r>
      <w:r w:rsidRPr="005E574E">
        <w:rPr>
          <w:rFonts w:ascii="Calibri" w:hAnsi="Calibri" w:cs="Calibri"/>
        </w:rPr>
        <w:t>dispositions</w:t>
      </w:r>
      <w:r w:rsidRPr="005E574E">
        <w:rPr>
          <w:rFonts w:ascii="Calibri" w:hAnsi="Calibri" w:cs="Calibri"/>
          <w:spacing w:val="9"/>
        </w:rPr>
        <w:t xml:space="preserve"> </w:t>
      </w:r>
      <w:r w:rsidRPr="005E574E">
        <w:rPr>
          <w:rFonts w:ascii="Calibri" w:hAnsi="Calibri" w:cs="Calibri"/>
        </w:rPr>
        <w:t>de</w:t>
      </w:r>
      <w:r w:rsidRPr="005E574E">
        <w:rPr>
          <w:rFonts w:ascii="Calibri" w:hAnsi="Calibri" w:cs="Calibri"/>
          <w:spacing w:val="9"/>
        </w:rPr>
        <w:t xml:space="preserve"> </w:t>
      </w:r>
      <w:r w:rsidRPr="005E574E">
        <w:rPr>
          <w:rFonts w:ascii="Calibri" w:hAnsi="Calibri" w:cs="Calibri"/>
        </w:rPr>
        <w:t>l’Article</w:t>
      </w:r>
      <w:r w:rsidRPr="005E574E">
        <w:rPr>
          <w:rFonts w:ascii="Calibri" w:hAnsi="Calibri" w:cs="Calibri"/>
          <w:spacing w:val="9"/>
        </w:rPr>
        <w:t xml:space="preserve"> </w:t>
      </w:r>
      <w:r w:rsidRPr="005E574E">
        <w:rPr>
          <w:rFonts w:ascii="Calibri" w:hAnsi="Calibri" w:cs="Calibri"/>
        </w:rPr>
        <w:t>10 du</w:t>
      </w:r>
      <w:r w:rsidRPr="005E574E">
        <w:rPr>
          <w:rFonts w:ascii="Calibri" w:hAnsi="Calibri" w:cs="Calibri"/>
          <w:spacing w:val="12"/>
        </w:rPr>
        <w:t xml:space="preserve"> </w:t>
      </w:r>
      <w:r w:rsidRPr="005E574E">
        <w:rPr>
          <w:rFonts w:ascii="Calibri" w:hAnsi="Calibri" w:cs="Calibri"/>
        </w:rPr>
        <w:t>RGAO,</w:t>
      </w:r>
      <w:r w:rsidRPr="005E574E">
        <w:rPr>
          <w:rFonts w:ascii="Calibri" w:hAnsi="Calibri" w:cs="Calibri"/>
          <w:spacing w:val="12"/>
        </w:rPr>
        <w:t xml:space="preserve"> </w:t>
      </w:r>
      <w:r w:rsidRPr="005E574E">
        <w:rPr>
          <w:rFonts w:ascii="Calibri" w:hAnsi="Calibri" w:cs="Calibri"/>
        </w:rPr>
        <w:t>et</w:t>
      </w:r>
      <w:r w:rsidRPr="005E574E">
        <w:rPr>
          <w:rFonts w:ascii="Calibri" w:hAnsi="Calibri" w:cs="Calibri"/>
          <w:spacing w:val="12"/>
        </w:rPr>
        <w:t xml:space="preserve"> </w:t>
      </w:r>
      <w:r w:rsidRPr="005E574E">
        <w:rPr>
          <w:rFonts w:ascii="Calibri" w:hAnsi="Calibri" w:cs="Calibri"/>
        </w:rPr>
        <w:t>non</w:t>
      </w:r>
      <w:r w:rsidRPr="005E574E">
        <w:rPr>
          <w:rFonts w:ascii="Calibri" w:hAnsi="Calibri" w:cs="Calibri"/>
          <w:spacing w:val="12"/>
        </w:rPr>
        <w:t xml:space="preserve"> </w:t>
      </w:r>
      <w:r w:rsidRPr="005E574E">
        <w:rPr>
          <w:rFonts w:ascii="Calibri" w:hAnsi="Calibri" w:cs="Calibri"/>
        </w:rPr>
        <w:t>par</w:t>
      </w:r>
      <w:r w:rsidRPr="005E574E">
        <w:rPr>
          <w:rFonts w:ascii="Calibri" w:hAnsi="Calibri" w:cs="Calibri"/>
          <w:spacing w:val="12"/>
        </w:rPr>
        <w:t xml:space="preserve"> </w:t>
      </w:r>
      <w:r w:rsidRPr="005E574E">
        <w:rPr>
          <w:rFonts w:ascii="Calibri" w:hAnsi="Calibri" w:cs="Calibri"/>
        </w:rPr>
        <w:t>le</w:t>
      </w:r>
      <w:r w:rsidRPr="005E574E">
        <w:rPr>
          <w:rFonts w:ascii="Calibri" w:hAnsi="Calibri" w:cs="Calibri"/>
          <w:spacing w:val="12"/>
        </w:rPr>
        <w:t xml:space="preserve"> </w:t>
      </w:r>
      <w:r w:rsidRPr="005E574E">
        <w:rPr>
          <w:rFonts w:ascii="Calibri" w:hAnsi="Calibri" w:cs="Calibri"/>
        </w:rPr>
        <w:t>canal</w:t>
      </w:r>
      <w:r w:rsidRPr="005E574E">
        <w:rPr>
          <w:rFonts w:ascii="Calibri" w:hAnsi="Calibri" w:cs="Calibri"/>
          <w:spacing w:val="12"/>
        </w:rPr>
        <w:t xml:space="preserve"> </w:t>
      </w:r>
      <w:r w:rsidRPr="005E574E">
        <w:rPr>
          <w:rFonts w:ascii="Calibri" w:hAnsi="Calibri" w:cs="Calibri"/>
        </w:rPr>
        <w:t>du</w:t>
      </w:r>
      <w:r w:rsidRPr="005E574E">
        <w:rPr>
          <w:rFonts w:ascii="Calibri" w:hAnsi="Calibri" w:cs="Calibri"/>
          <w:spacing w:val="12"/>
        </w:rPr>
        <w:t xml:space="preserve"> </w:t>
      </w:r>
      <w:r w:rsidRPr="005E574E">
        <w:rPr>
          <w:rFonts w:ascii="Calibri" w:hAnsi="Calibri" w:cs="Calibri"/>
        </w:rPr>
        <w:t>procès-verbal</w:t>
      </w:r>
      <w:r w:rsidRPr="005E574E">
        <w:rPr>
          <w:rFonts w:ascii="Calibri" w:hAnsi="Calibri" w:cs="Calibri"/>
          <w:spacing w:val="6"/>
        </w:rPr>
        <w:t xml:space="preserve"> </w:t>
      </w:r>
      <w:r w:rsidRPr="005E574E">
        <w:rPr>
          <w:rFonts w:ascii="Calibri" w:hAnsi="Calibri" w:cs="Calibri"/>
        </w:rPr>
        <w:t>de</w:t>
      </w:r>
      <w:r w:rsidRPr="005E574E">
        <w:rPr>
          <w:rFonts w:ascii="Calibri" w:hAnsi="Calibri" w:cs="Calibri"/>
          <w:spacing w:val="6"/>
        </w:rPr>
        <w:t xml:space="preserve"> </w:t>
      </w:r>
      <w:r w:rsidRPr="005E574E">
        <w:rPr>
          <w:rFonts w:ascii="Calibri" w:hAnsi="Calibri" w:cs="Calibri"/>
        </w:rPr>
        <w:t>la</w:t>
      </w:r>
      <w:r w:rsidRPr="005E574E">
        <w:rPr>
          <w:rFonts w:ascii="Calibri" w:hAnsi="Calibri" w:cs="Calibri"/>
          <w:spacing w:val="6"/>
        </w:rPr>
        <w:t xml:space="preserve"> </w:t>
      </w:r>
      <w:r w:rsidRPr="005E574E">
        <w:rPr>
          <w:rFonts w:ascii="Calibri" w:hAnsi="Calibri" w:cs="Calibri"/>
        </w:rPr>
        <w:t>réunion</w:t>
      </w:r>
      <w:r w:rsidRPr="005E574E">
        <w:rPr>
          <w:rFonts w:ascii="Calibri" w:hAnsi="Calibri" w:cs="Calibri"/>
          <w:spacing w:val="6"/>
        </w:rPr>
        <w:t xml:space="preserve"> </w:t>
      </w:r>
      <w:r w:rsidRPr="005E574E">
        <w:rPr>
          <w:rFonts w:ascii="Calibri" w:hAnsi="Calibri" w:cs="Calibri"/>
        </w:rPr>
        <w:t>préparatoire.</w:t>
      </w:r>
    </w:p>
    <w:p w:rsidR="001317F7" w:rsidRPr="00677A24" w:rsidRDefault="001317F7" w:rsidP="001317F7">
      <w:pPr>
        <w:widowControl w:val="0"/>
        <w:autoSpaceDE w:val="0"/>
        <w:autoSpaceDN w:val="0"/>
        <w:adjustRightInd w:val="0"/>
        <w:spacing w:before="4" w:line="260" w:lineRule="exact"/>
        <w:rPr>
          <w:rFonts w:ascii="Calibri" w:hAnsi="Calibri" w:cs="Calibri"/>
          <w:sz w:val="16"/>
        </w:rPr>
      </w:pPr>
    </w:p>
    <w:p w:rsidR="001317F7" w:rsidRPr="005E574E" w:rsidRDefault="001317F7" w:rsidP="001317F7">
      <w:pPr>
        <w:widowControl w:val="0"/>
        <w:autoSpaceDE w:val="0"/>
        <w:autoSpaceDN w:val="0"/>
        <w:adjustRightInd w:val="0"/>
        <w:spacing w:line="250" w:lineRule="auto"/>
        <w:ind w:left="624" w:right="95" w:hanging="624"/>
        <w:jc w:val="both"/>
        <w:rPr>
          <w:rFonts w:ascii="Calibri" w:hAnsi="Calibri" w:cs="Calibri"/>
        </w:rPr>
      </w:pPr>
      <w:r w:rsidRPr="005E574E">
        <w:rPr>
          <w:rFonts w:ascii="Calibri" w:hAnsi="Calibri" w:cs="Calibri"/>
        </w:rPr>
        <w:t xml:space="preserve">19.5. </w:t>
      </w:r>
      <w:r w:rsidRPr="005E574E">
        <w:rPr>
          <w:rFonts w:ascii="Calibri" w:hAnsi="Calibri" w:cs="Calibri"/>
          <w:spacing w:val="12"/>
        </w:rPr>
        <w:t xml:space="preserve"> </w:t>
      </w:r>
      <w:r w:rsidRPr="005E574E">
        <w:rPr>
          <w:rFonts w:ascii="Calibri" w:hAnsi="Calibri" w:cs="Calibri"/>
        </w:rPr>
        <w:t>Le</w:t>
      </w:r>
      <w:r w:rsidRPr="005E574E">
        <w:rPr>
          <w:rFonts w:ascii="Calibri" w:hAnsi="Calibri" w:cs="Calibri"/>
          <w:spacing w:val="16"/>
        </w:rPr>
        <w:t xml:space="preserve"> </w:t>
      </w:r>
      <w:r w:rsidRPr="005E574E">
        <w:rPr>
          <w:rFonts w:ascii="Calibri" w:hAnsi="Calibri" w:cs="Calibri"/>
        </w:rPr>
        <w:t>fait</w:t>
      </w:r>
      <w:r w:rsidRPr="005E574E">
        <w:rPr>
          <w:rFonts w:ascii="Calibri" w:hAnsi="Calibri" w:cs="Calibri"/>
          <w:spacing w:val="16"/>
        </w:rPr>
        <w:t xml:space="preserve"> </w:t>
      </w:r>
      <w:r w:rsidRPr="005E574E">
        <w:rPr>
          <w:rFonts w:ascii="Calibri" w:hAnsi="Calibri" w:cs="Calibri"/>
        </w:rPr>
        <w:t>qu’un</w:t>
      </w:r>
      <w:r w:rsidRPr="005E574E">
        <w:rPr>
          <w:rFonts w:ascii="Calibri" w:hAnsi="Calibri" w:cs="Calibri"/>
          <w:spacing w:val="16"/>
        </w:rPr>
        <w:t xml:space="preserve"> </w:t>
      </w:r>
      <w:r w:rsidRPr="005E574E">
        <w:rPr>
          <w:rFonts w:ascii="Calibri" w:hAnsi="Calibri" w:cs="Calibri"/>
        </w:rPr>
        <w:t>soumissionnaire</w:t>
      </w:r>
      <w:r w:rsidRPr="005E574E">
        <w:rPr>
          <w:rFonts w:ascii="Calibri" w:hAnsi="Calibri" w:cs="Calibri"/>
          <w:spacing w:val="16"/>
        </w:rPr>
        <w:t xml:space="preserve"> </w:t>
      </w:r>
      <w:r w:rsidRPr="005E574E">
        <w:rPr>
          <w:rFonts w:ascii="Calibri" w:hAnsi="Calibri" w:cs="Calibri"/>
        </w:rPr>
        <w:t>n’assiste</w:t>
      </w:r>
      <w:r w:rsidRPr="005E574E">
        <w:rPr>
          <w:rFonts w:ascii="Calibri" w:hAnsi="Calibri" w:cs="Calibri"/>
          <w:spacing w:val="16"/>
        </w:rPr>
        <w:t xml:space="preserve"> </w:t>
      </w:r>
      <w:r w:rsidRPr="005E574E">
        <w:rPr>
          <w:rFonts w:ascii="Calibri" w:hAnsi="Calibri" w:cs="Calibri"/>
        </w:rPr>
        <w:t>pas</w:t>
      </w:r>
      <w:r w:rsidRPr="005E574E">
        <w:rPr>
          <w:rFonts w:ascii="Calibri" w:hAnsi="Calibri" w:cs="Calibri"/>
          <w:spacing w:val="16"/>
        </w:rPr>
        <w:t xml:space="preserve"> </w:t>
      </w:r>
      <w:r w:rsidRPr="005E574E">
        <w:rPr>
          <w:rFonts w:ascii="Calibri" w:hAnsi="Calibri" w:cs="Calibri"/>
        </w:rPr>
        <w:t>à la</w:t>
      </w:r>
      <w:r w:rsidRPr="005E574E">
        <w:rPr>
          <w:rFonts w:ascii="Calibri" w:hAnsi="Calibri" w:cs="Calibri"/>
          <w:spacing w:val="26"/>
        </w:rPr>
        <w:t xml:space="preserve"> </w:t>
      </w:r>
      <w:r w:rsidRPr="005E574E">
        <w:rPr>
          <w:rFonts w:ascii="Calibri" w:hAnsi="Calibri" w:cs="Calibri"/>
        </w:rPr>
        <w:t>réunion</w:t>
      </w:r>
      <w:r w:rsidRPr="005E574E">
        <w:rPr>
          <w:rFonts w:ascii="Calibri" w:hAnsi="Calibri" w:cs="Calibri"/>
          <w:spacing w:val="26"/>
        </w:rPr>
        <w:t xml:space="preserve"> </w:t>
      </w:r>
      <w:r w:rsidRPr="005E574E">
        <w:rPr>
          <w:rFonts w:ascii="Calibri" w:hAnsi="Calibri" w:cs="Calibri"/>
        </w:rPr>
        <w:t>préparatoire</w:t>
      </w:r>
      <w:r w:rsidRPr="005E574E">
        <w:rPr>
          <w:rFonts w:ascii="Calibri" w:hAnsi="Calibri" w:cs="Calibri"/>
          <w:spacing w:val="26"/>
        </w:rPr>
        <w:t xml:space="preserve"> </w:t>
      </w:r>
      <w:r w:rsidRPr="005E574E">
        <w:rPr>
          <w:rFonts w:ascii="Calibri" w:hAnsi="Calibri" w:cs="Calibri"/>
        </w:rPr>
        <w:t>à</w:t>
      </w:r>
      <w:r w:rsidRPr="005E574E">
        <w:rPr>
          <w:rFonts w:ascii="Calibri" w:hAnsi="Calibri" w:cs="Calibri"/>
          <w:spacing w:val="26"/>
        </w:rPr>
        <w:t xml:space="preserve"> </w:t>
      </w:r>
      <w:r w:rsidRPr="005E574E">
        <w:rPr>
          <w:rFonts w:ascii="Calibri" w:hAnsi="Calibri" w:cs="Calibri"/>
        </w:rPr>
        <w:t>l’établissement</w:t>
      </w:r>
      <w:r w:rsidRPr="005E574E">
        <w:rPr>
          <w:rFonts w:ascii="Calibri" w:hAnsi="Calibri" w:cs="Calibri"/>
          <w:spacing w:val="26"/>
        </w:rPr>
        <w:t xml:space="preserve"> </w:t>
      </w:r>
      <w:r w:rsidRPr="005E574E">
        <w:rPr>
          <w:rFonts w:ascii="Calibri" w:hAnsi="Calibri" w:cs="Calibri"/>
        </w:rPr>
        <w:t>des offres</w:t>
      </w:r>
      <w:r w:rsidRPr="005E574E">
        <w:rPr>
          <w:rFonts w:ascii="Calibri" w:hAnsi="Calibri" w:cs="Calibri"/>
          <w:spacing w:val="-2"/>
        </w:rPr>
        <w:t xml:space="preserve"> </w:t>
      </w:r>
      <w:r w:rsidRPr="005E574E">
        <w:rPr>
          <w:rFonts w:ascii="Calibri" w:hAnsi="Calibri" w:cs="Calibri"/>
        </w:rPr>
        <w:t>ne</w:t>
      </w:r>
      <w:r w:rsidRPr="005E574E">
        <w:rPr>
          <w:rFonts w:ascii="Calibri" w:hAnsi="Calibri" w:cs="Calibri"/>
          <w:spacing w:val="-2"/>
        </w:rPr>
        <w:t xml:space="preserve"> </w:t>
      </w:r>
      <w:r w:rsidRPr="005E574E">
        <w:rPr>
          <w:rFonts w:ascii="Calibri" w:hAnsi="Calibri" w:cs="Calibri"/>
        </w:rPr>
        <w:t>sera</w:t>
      </w:r>
      <w:r w:rsidRPr="005E574E">
        <w:rPr>
          <w:rFonts w:ascii="Calibri" w:hAnsi="Calibri" w:cs="Calibri"/>
          <w:spacing w:val="-2"/>
        </w:rPr>
        <w:t xml:space="preserve"> </w:t>
      </w:r>
      <w:r w:rsidRPr="005E574E">
        <w:rPr>
          <w:rFonts w:ascii="Calibri" w:hAnsi="Calibri" w:cs="Calibri"/>
        </w:rPr>
        <w:t>pas</w:t>
      </w:r>
      <w:r w:rsidRPr="005E574E">
        <w:rPr>
          <w:rFonts w:ascii="Calibri" w:hAnsi="Calibri" w:cs="Calibri"/>
          <w:spacing w:val="-2"/>
        </w:rPr>
        <w:t xml:space="preserve"> </w:t>
      </w:r>
      <w:r w:rsidRPr="005E574E">
        <w:rPr>
          <w:rFonts w:ascii="Calibri" w:hAnsi="Calibri" w:cs="Calibri"/>
        </w:rPr>
        <w:t>un</w:t>
      </w:r>
      <w:r w:rsidRPr="005E574E">
        <w:rPr>
          <w:rFonts w:ascii="Calibri" w:hAnsi="Calibri" w:cs="Calibri"/>
          <w:spacing w:val="-2"/>
        </w:rPr>
        <w:t xml:space="preserve"> </w:t>
      </w:r>
      <w:r w:rsidRPr="005E574E">
        <w:rPr>
          <w:rFonts w:ascii="Calibri" w:hAnsi="Calibri" w:cs="Calibri"/>
        </w:rPr>
        <w:t>motif</w:t>
      </w:r>
      <w:r w:rsidRPr="005E574E">
        <w:rPr>
          <w:rFonts w:ascii="Calibri" w:hAnsi="Calibri" w:cs="Calibri"/>
          <w:spacing w:val="-2"/>
        </w:rPr>
        <w:t xml:space="preserve"> </w:t>
      </w:r>
      <w:r w:rsidRPr="005E574E">
        <w:rPr>
          <w:rFonts w:ascii="Calibri" w:hAnsi="Calibri" w:cs="Calibri"/>
        </w:rPr>
        <w:t>de</w:t>
      </w:r>
      <w:r w:rsidRPr="005E574E">
        <w:rPr>
          <w:rFonts w:ascii="Calibri" w:hAnsi="Calibri" w:cs="Calibri"/>
          <w:spacing w:val="-2"/>
        </w:rPr>
        <w:t xml:space="preserve"> </w:t>
      </w:r>
      <w:r w:rsidRPr="005E574E">
        <w:rPr>
          <w:rFonts w:ascii="Calibri" w:hAnsi="Calibri" w:cs="Calibri"/>
        </w:rPr>
        <w:t>disqualification.</w:t>
      </w:r>
    </w:p>
    <w:p w:rsidR="001317F7" w:rsidRPr="00677A24" w:rsidRDefault="001317F7" w:rsidP="001317F7">
      <w:pPr>
        <w:widowControl w:val="0"/>
        <w:autoSpaceDE w:val="0"/>
        <w:autoSpaceDN w:val="0"/>
        <w:adjustRightInd w:val="0"/>
        <w:spacing w:before="4" w:line="260" w:lineRule="exact"/>
        <w:rPr>
          <w:rFonts w:ascii="Calibri" w:hAnsi="Calibri" w:cs="Calibri"/>
          <w:sz w:val="18"/>
        </w:rPr>
      </w:pPr>
    </w:p>
    <w:p w:rsidR="001317F7" w:rsidRPr="005E574E" w:rsidRDefault="001317F7" w:rsidP="001317F7">
      <w:pPr>
        <w:widowControl w:val="0"/>
        <w:autoSpaceDE w:val="0"/>
        <w:autoSpaceDN w:val="0"/>
        <w:adjustRightInd w:val="0"/>
        <w:ind w:right="-20"/>
        <w:rPr>
          <w:rFonts w:ascii="Calibri" w:hAnsi="Calibri" w:cs="Calibri"/>
        </w:rPr>
      </w:pPr>
      <w:r w:rsidRPr="005E574E">
        <w:rPr>
          <w:rFonts w:ascii="Calibri" w:hAnsi="Calibri" w:cs="Calibri"/>
          <w:b/>
          <w:bCs/>
        </w:rPr>
        <w:t>Article</w:t>
      </w:r>
      <w:r w:rsidRPr="005E574E">
        <w:rPr>
          <w:rFonts w:ascii="Calibri" w:hAnsi="Calibri" w:cs="Calibri"/>
          <w:b/>
          <w:bCs/>
          <w:spacing w:val="6"/>
        </w:rPr>
        <w:t xml:space="preserve"> </w:t>
      </w:r>
      <w:r w:rsidRPr="005E574E">
        <w:rPr>
          <w:rFonts w:ascii="Calibri" w:hAnsi="Calibri" w:cs="Calibri"/>
          <w:b/>
          <w:bCs/>
        </w:rPr>
        <w:t>20</w:t>
      </w:r>
      <w:r w:rsidRPr="005E574E">
        <w:rPr>
          <w:rFonts w:ascii="Calibri" w:hAnsi="Calibri" w:cs="Calibri"/>
          <w:b/>
          <w:bCs/>
          <w:spacing w:val="6"/>
        </w:rPr>
        <w:t xml:space="preserve"> </w:t>
      </w:r>
      <w:r w:rsidRPr="005E574E">
        <w:rPr>
          <w:rFonts w:ascii="Calibri" w:hAnsi="Calibri" w:cs="Calibri"/>
          <w:b/>
          <w:bCs/>
        </w:rPr>
        <w:t>:</w:t>
      </w:r>
      <w:r w:rsidRPr="005E574E">
        <w:rPr>
          <w:rFonts w:ascii="Calibri" w:hAnsi="Calibri" w:cs="Calibri"/>
          <w:b/>
          <w:bCs/>
          <w:spacing w:val="6"/>
        </w:rPr>
        <w:t xml:space="preserve"> </w:t>
      </w:r>
      <w:r w:rsidRPr="005E574E">
        <w:rPr>
          <w:rFonts w:ascii="Calibri" w:hAnsi="Calibri" w:cs="Calibri"/>
          <w:b/>
          <w:bCs/>
        </w:rPr>
        <w:t>Forme</w:t>
      </w:r>
      <w:r w:rsidRPr="005E574E">
        <w:rPr>
          <w:rFonts w:ascii="Calibri" w:hAnsi="Calibri" w:cs="Calibri"/>
          <w:b/>
          <w:bCs/>
          <w:spacing w:val="6"/>
        </w:rPr>
        <w:t xml:space="preserve"> </w:t>
      </w:r>
      <w:r w:rsidRPr="005E574E">
        <w:rPr>
          <w:rFonts w:ascii="Calibri" w:hAnsi="Calibri" w:cs="Calibri"/>
          <w:b/>
          <w:bCs/>
        </w:rPr>
        <w:t>et</w:t>
      </w:r>
      <w:r w:rsidRPr="005E574E">
        <w:rPr>
          <w:rFonts w:ascii="Calibri" w:hAnsi="Calibri" w:cs="Calibri"/>
          <w:b/>
          <w:bCs/>
          <w:spacing w:val="6"/>
        </w:rPr>
        <w:t xml:space="preserve"> </w:t>
      </w:r>
      <w:r w:rsidRPr="005E574E">
        <w:rPr>
          <w:rFonts w:ascii="Calibri" w:hAnsi="Calibri" w:cs="Calibri"/>
          <w:b/>
          <w:bCs/>
        </w:rPr>
        <w:t>signature</w:t>
      </w:r>
      <w:r w:rsidRPr="005E574E">
        <w:rPr>
          <w:rFonts w:ascii="Calibri" w:hAnsi="Calibri" w:cs="Calibri"/>
          <w:b/>
          <w:bCs/>
          <w:spacing w:val="6"/>
        </w:rPr>
        <w:t xml:space="preserve"> </w:t>
      </w:r>
      <w:r w:rsidRPr="005E574E">
        <w:rPr>
          <w:rFonts w:ascii="Calibri" w:hAnsi="Calibri" w:cs="Calibri"/>
          <w:b/>
          <w:bCs/>
        </w:rPr>
        <w:t>de</w:t>
      </w:r>
      <w:r w:rsidRPr="005E574E">
        <w:rPr>
          <w:rFonts w:ascii="Calibri" w:hAnsi="Calibri" w:cs="Calibri"/>
          <w:b/>
          <w:bCs/>
          <w:spacing w:val="6"/>
        </w:rPr>
        <w:t xml:space="preserve"> </w:t>
      </w:r>
      <w:r w:rsidRPr="005E574E">
        <w:rPr>
          <w:rFonts w:ascii="Calibri" w:hAnsi="Calibri" w:cs="Calibri"/>
          <w:b/>
          <w:bCs/>
        </w:rPr>
        <w:t>l’offre</w:t>
      </w:r>
    </w:p>
    <w:p w:rsidR="001317F7" w:rsidRPr="005E574E" w:rsidRDefault="001317F7" w:rsidP="001317F7">
      <w:pPr>
        <w:widowControl w:val="0"/>
        <w:autoSpaceDE w:val="0"/>
        <w:autoSpaceDN w:val="0"/>
        <w:adjustRightInd w:val="0"/>
        <w:spacing w:before="14" w:line="140" w:lineRule="exact"/>
        <w:rPr>
          <w:rFonts w:ascii="Calibri" w:hAnsi="Calibri" w:cs="Calibri"/>
        </w:rPr>
      </w:pPr>
    </w:p>
    <w:p w:rsidR="001317F7" w:rsidRPr="005E574E" w:rsidRDefault="001317F7" w:rsidP="001317F7">
      <w:pPr>
        <w:widowControl w:val="0"/>
        <w:autoSpaceDE w:val="0"/>
        <w:autoSpaceDN w:val="0"/>
        <w:adjustRightInd w:val="0"/>
        <w:spacing w:line="250" w:lineRule="auto"/>
        <w:ind w:left="624" w:right="94" w:hanging="624"/>
        <w:jc w:val="both"/>
        <w:rPr>
          <w:rFonts w:ascii="Calibri" w:hAnsi="Calibri" w:cs="Calibri"/>
        </w:rPr>
      </w:pPr>
      <w:r w:rsidRPr="005E574E">
        <w:rPr>
          <w:rFonts w:ascii="Calibri" w:hAnsi="Calibri" w:cs="Calibri"/>
        </w:rPr>
        <w:t xml:space="preserve">20.1. </w:t>
      </w:r>
      <w:r w:rsidRPr="005E574E">
        <w:rPr>
          <w:rFonts w:ascii="Calibri" w:hAnsi="Calibri" w:cs="Calibri"/>
          <w:spacing w:val="12"/>
        </w:rPr>
        <w:t xml:space="preserve"> </w:t>
      </w:r>
      <w:r w:rsidRPr="005E574E">
        <w:rPr>
          <w:rFonts w:ascii="Calibri" w:hAnsi="Calibri" w:cs="Calibri"/>
        </w:rPr>
        <w:t>Le</w:t>
      </w:r>
      <w:r w:rsidRPr="005E574E">
        <w:rPr>
          <w:rFonts w:ascii="Calibri" w:hAnsi="Calibri" w:cs="Calibri"/>
          <w:spacing w:val="4"/>
        </w:rPr>
        <w:t xml:space="preserve"> </w:t>
      </w:r>
      <w:r w:rsidRPr="005E574E">
        <w:rPr>
          <w:rFonts w:ascii="Calibri" w:hAnsi="Calibri" w:cs="Calibri"/>
        </w:rPr>
        <w:t>Soumissionnaire</w:t>
      </w:r>
      <w:r w:rsidRPr="005E574E">
        <w:rPr>
          <w:rFonts w:ascii="Calibri" w:hAnsi="Calibri" w:cs="Calibri"/>
          <w:spacing w:val="4"/>
        </w:rPr>
        <w:t xml:space="preserve"> </w:t>
      </w:r>
      <w:r w:rsidRPr="005E574E">
        <w:rPr>
          <w:rFonts w:ascii="Calibri" w:hAnsi="Calibri" w:cs="Calibri"/>
        </w:rPr>
        <w:t>préparera</w:t>
      </w:r>
      <w:r w:rsidRPr="005E574E">
        <w:rPr>
          <w:rFonts w:ascii="Calibri" w:hAnsi="Calibri" w:cs="Calibri"/>
          <w:spacing w:val="4"/>
        </w:rPr>
        <w:t xml:space="preserve"> </w:t>
      </w:r>
      <w:r w:rsidRPr="005E574E">
        <w:rPr>
          <w:rFonts w:ascii="Calibri" w:hAnsi="Calibri" w:cs="Calibri"/>
        </w:rPr>
        <w:t>un</w:t>
      </w:r>
      <w:r w:rsidRPr="005E574E">
        <w:rPr>
          <w:rFonts w:ascii="Calibri" w:hAnsi="Calibri" w:cs="Calibri"/>
          <w:spacing w:val="4"/>
        </w:rPr>
        <w:t xml:space="preserve"> </w:t>
      </w:r>
      <w:r w:rsidRPr="005E574E">
        <w:rPr>
          <w:rFonts w:ascii="Calibri" w:hAnsi="Calibri" w:cs="Calibri"/>
        </w:rPr>
        <w:t>original</w:t>
      </w:r>
      <w:r w:rsidRPr="005E574E">
        <w:rPr>
          <w:rFonts w:ascii="Calibri" w:hAnsi="Calibri" w:cs="Calibri"/>
          <w:spacing w:val="4"/>
        </w:rPr>
        <w:t xml:space="preserve"> </w:t>
      </w:r>
      <w:r w:rsidRPr="005E574E">
        <w:rPr>
          <w:rFonts w:ascii="Calibri" w:hAnsi="Calibri" w:cs="Calibri"/>
        </w:rPr>
        <w:t xml:space="preserve">des </w:t>
      </w:r>
      <w:r w:rsidRPr="005E574E">
        <w:rPr>
          <w:rFonts w:ascii="Calibri" w:hAnsi="Calibri" w:cs="Calibri"/>
          <w:spacing w:val="1"/>
        </w:rPr>
        <w:t>document</w:t>
      </w:r>
      <w:r w:rsidRPr="005E574E">
        <w:rPr>
          <w:rFonts w:ascii="Calibri" w:hAnsi="Calibri" w:cs="Calibri"/>
        </w:rPr>
        <w:t xml:space="preserve">s  </w:t>
      </w:r>
      <w:r w:rsidRPr="005E574E">
        <w:rPr>
          <w:rFonts w:ascii="Calibri" w:hAnsi="Calibri" w:cs="Calibri"/>
          <w:spacing w:val="-29"/>
        </w:rPr>
        <w:t xml:space="preserve"> </w:t>
      </w:r>
      <w:r w:rsidRPr="005E574E">
        <w:rPr>
          <w:rFonts w:ascii="Calibri" w:hAnsi="Calibri" w:cs="Calibri"/>
          <w:spacing w:val="1"/>
        </w:rPr>
        <w:t>constitutif</w:t>
      </w:r>
      <w:r w:rsidRPr="005E574E">
        <w:rPr>
          <w:rFonts w:ascii="Calibri" w:hAnsi="Calibri" w:cs="Calibri"/>
        </w:rPr>
        <w:t xml:space="preserve">s  </w:t>
      </w:r>
      <w:r w:rsidRPr="005E574E">
        <w:rPr>
          <w:rFonts w:ascii="Calibri" w:hAnsi="Calibri" w:cs="Calibri"/>
          <w:spacing w:val="-29"/>
        </w:rPr>
        <w:t xml:space="preserve"> </w:t>
      </w:r>
      <w:r w:rsidRPr="005E574E">
        <w:rPr>
          <w:rFonts w:ascii="Calibri" w:hAnsi="Calibri" w:cs="Calibri"/>
          <w:spacing w:val="1"/>
        </w:rPr>
        <w:t>d</w:t>
      </w:r>
      <w:r w:rsidRPr="005E574E">
        <w:rPr>
          <w:rFonts w:ascii="Calibri" w:hAnsi="Calibri" w:cs="Calibri"/>
        </w:rPr>
        <w:t xml:space="preserve">e  </w:t>
      </w:r>
      <w:r w:rsidRPr="005E574E">
        <w:rPr>
          <w:rFonts w:ascii="Calibri" w:hAnsi="Calibri" w:cs="Calibri"/>
          <w:spacing w:val="-29"/>
        </w:rPr>
        <w:t xml:space="preserve"> </w:t>
      </w:r>
      <w:r w:rsidRPr="005E574E">
        <w:rPr>
          <w:rFonts w:ascii="Calibri" w:hAnsi="Calibri" w:cs="Calibri"/>
          <w:spacing w:val="1"/>
        </w:rPr>
        <w:t>l’offr</w:t>
      </w:r>
      <w:r w:rsidRPr="005E574E">
        <w:rPr>
          <w:rFonts w:ascii="Calibri" w:hAnsi="Calibri" w:cs="Calibri"/>
        </w:rPr>
        <w:t xml:space="preserve">e  </w:t>
      </w:r>
      <w:r w:rsidRPr="005E574E">
        <w:rPr>
          <w:rFonts w:ascii="Calibri" w:hAnsi="Calibri" w:cs="Calibri"/>
          <w:spacing w:val="-29"/>
        </w:rPr>
        <w:t xml:space="preserve"> </w:t>
      </w:r>
      <w:r w:rsidRPr="005E574E">
        <w:rPr>
          <w:rFonts w:ascii="Calibri" w:hAnsi="Calibri" w:cs="Calibri"/>
          <w:spacing w:val="1"/>
        </w:rPr>
        <w:t>décrit</w:t>
      </w:r>
      <w:r w:rsidRPr="005E574E">
        <w:rPr>
          <w:rFonts w:ascii="Calibri" w:hAnsi="Calibri" w:cs="Calibri"/>
        </w:rPr>
        <w:t xml:space="preserve">s  </w:t>
      </w:r>
      <w:r w:rsidRPr="005E574E">
        <w:rPr>
          <w:rFonts w:ascii="Calibri" w:hAnsi="Calibri" w:cs="Calibri"/>
          <w:spacing w:val="-29"/>
        </w:rPr>
        <w:t xml:space="preserve"> </w:t>
      </w:r>
      <w:r w:rsidRPr="005E574E">
        <w:rPr>
          <w:rFonts w:ascii="Calibri" w:hAnsi="Calibri" w:cs="Calibri"/>
          <w:spacing w:val="1"/>
        </w:rPr>
        <w:t xml:space="preserve">à </w:t>
      </w:r>
      <w:r w:rsidRPr="005E574E">
        <w:rPr>
          <w:rFonts w:ascii="Calibri" w:hAnsi="Calibri" w:cs="Calibri"/>
        </w:rPr>
        <w:t xml:space="preserve">l’Article </w:t>
      </w:r>
      <w:r w:rsidRPr="005E574E">
        <w:rPr>
          <w:rFonts w:ascii="Calibri" w:hAnsi="Calibri" w:cs="Calibri"/>
          <w:spacing w:val="-26"/>
        </w:rPr>
        <w:t xml:space="preserve"> </w:t>
      </w:r>
      <w:r w:rsidRPr="005E574E">
        <w:rPr>
          <w:rFonts w:ascii="Calibri" w:hAnsi="Calibri" w:cs="Calibri"/>
        </w:rPr>
        <w:t xml:space="preserve">13 </w:t>
      </w:r>
      <w:r w:rsidRPr="005E574E">
        <w:rPr>
          <w:rFonts w:ascii="Calibri" w:hAnsi="Calibri" w:cs="Calibri"/>
          <w:spacing w:val="-26"/>
        </w:rPr>
        <w:t xml:space="preserve"> </w:t>
      </w:r>
      <w:r w:rsidRPr="005E574E">
        <w:rPr>
          <w:rFonts w:ascii="Calibri" w:hAnsi="Calibri" w:cs="Calibri"/>
        </w:rPr>
        <w:t xml:space="preserve">du </w:t>
      </w:r>
      <w:r w:rsidRPr="005E574E">
        <w:rPr>
          <w:rFonts w:ascii="Calibri" w:hAnsi="Calibri" w:cs="Calibri"/>
          <w:spacing w:val="-26"/>
        </w:rPr>
        <w:t xml:space="preserve"> </w:t>
      </w:r>
      <w:r w:rsidRPr="005E574E">
        <w:rPr>
          <w:rFonts w:ascii="Calibri" w:hAnsi="Calibri" w:cs="Calibri"/>
        </w:rPr>
        <w:t xml:space="preserve">RGAO, </w:t>
      </w:r>
      <w:r w:rsidRPr="005E574E">
        <w:rPr>
          <w:rFonts w:ascii="Calibri" w:hAnsi="Calibri" w:cs="Calibri"/>
          <w:spacing w:val="-26"/>
        </w:rPr>
        <w:t xml:space="preserve"> </w:t>
      </w:r>
      <w:r w:rsidRPr="005E574E">
        <w:rPr>
          <w:rFonts w:ascii="Calibri" w:hAnsi="Calibri" w:cs="Calibri"/>
        </w:rPr>
        <w:t xml:space="preserve">en </w:t>
      </w:r>
      <w:r w:rsidRPr="005E574E">
        <w:rPr>
          <w:rFonts w:ascii="Calibri" w:hAnsi="Calibri" w:cs="Calibri"/>
          <w:spacing w:val="-26"/>
        </w:rPr>
        <w:t xml:space="preserve"> </w:t>
      </w:r>
      <w:r w:rsidRPr="005E574E">
        <w:rPr>
          <w:rFonts w:ascii="Calibri" w:hAnsi="Calibri" w:cs="Calibri"/>
        </w:rPr>
        <w:t xml:space="preserve">un </w:t>
      </w:r>
      <w:r w:rsidRPr="005E574E">
        <w:rPr>
          <w:rFonts w:ascii="Calibri" w:hAnsi="Calibri" w:cs="Calibri"/>
          <w:spacing w:val="-26"/>
        </w:rPr>
        <w:t xml:space="preserve"> </w:t>
      </w:r>
      <w:r w:rsidRPr="005E574E">
        <w:rPr>
          <w:rFonts w:ascii="Calibri" w:hAnsi="Calibri" w:cs="Calibri"/>
        </w:rPr>
        <w:t xml:space="preserve">volume </w:t>
      </w:r>
      <w:r w:rsidRPr="005E574E">
        <w:rPr>
          <w:rFonts w:ascii="Calibri" w:hAnsi="Calibri" w:cs="Calibri"/>
          <w:spacing w:val="-26"/>
        </w:rPr>
        <w:t xml:space="preserve"> </w:t>
      </w:r>
      <w:r w:rsidRPr="005E574E">
        <w:rPr>
          <w:rFonts w:ascii="Calibri" w:hAnsi="Calibri" w:cs="Calibri"/>
        </w:rPr>
        <w:t xml:space="preserve">portant clairement </w:t>
      </w:r>
      <w:r w:rsidRPr="005E574E">
        <w:rPr>
          <w:rFonts w:ascii="Calibri" w:hAnsi="Calibri" w:cs="Calibri"/>
          <w:spacing w:val="-19"/>
        </w:rPr>
        <w:t xml:space="preserve"> </w:t>
      </w:r>
      <w:r w:rsidRPr="005E574E">
        <w:rPr>
          <w:rFonts w:ascii="Calibri" w:hAnsi="Calibri" w:cs="Calibri"/>
        </w:rPr>
        <w:t xml:space="preserve">l’indication </w:t>
      </w:r>
      <w:r w:rsidRPr="005E574E">
        <w:rPr>
          <w:rFonts w:ascii="Calibri" w:hAnsi="Calibri" w:cs="Calibri"/>
          <w:spacing w:val="-19"/>
        </w:rPr>
        <w:t xml:space="preserve"> </w:t>
      </w:r>
      <w:r w:rsidRPr="005E574E">
        <w:rPr>
          <w:rFonts w:ascii="Calibri" w:hAnsi="Calibri" w:cs="Calibri"/>
        </w:rPr>
        <w:t xml:space="preserve">“ORIGINAL”. </w:t>
      </w:r>
      <w:r w:rsidRPr="005E574E">
        <w:rPr>
          <w:rFonts w:ascii="Calibri" w:hAnsi="Calibri" w:cs="Calibri"/>
          <w:spacing w:val="-19"/>
        </w:rPr>
        <w:t xml:space="preserve"> </w:t>
      </w:r>
      <w:r w:rsidRPr="005E574E">
        <w:rPr>
          <w:rFonts w:ascii="Calibri" w:hAnsi="Calibri" w:cs="Calibri"/>
        </w:rPr>
        <w:t xml:space="preserve">De </w:t>
      </w:r>
      <w:r w:rsidRPr="005E574E">
        <w:rPr>
          <w:rFonts w:ascii="Calibri" w:hAnsi="Calibri" w:cs="Calibri"/>
          <w:spacing w:val="-19"/>
        </w:rPr>
        <w:t xml:space="preserve"> </w:t>
      </w:r>
      <w:r w:rsidRPr="005E574E">
        <w:rPr>
          <w:rFonts w:ascii="Calibri" w:hAnsi="Calibri" w:cs="Calibri"/>
        </w:rPr>
        <w:t xml:space="preserve">plus, le </w:t>
      </w:r>
      <w:r w:rsidRPr="005E574E">
        <w:rPr>
          <w:rFonts w:ascii="Calibri" w:hAnsi="Calibri" w:cs="Calibri"/>
          <w:spacing w:val="-18"/>
        </w:rPr>
        <w:t xml:space="preserve"> </w:t>
      </w:r>
      <w:r w:rsidRPr="005E574E">
        <w:rPr>
          <w:rFonts w:ascii="Calibri" w:hAnsi="Calibri" w:cs="Calibri"/>
        </w:rPr>
        <w:t xml:space="preserve">Soumissionnaire </w:t>
      </w:r>
      <w:r w:rsidRPr="005E574E">
        <w:rPr>
          <w:rFonts w:ascii="Calibri" w:hAnsi="Calibri" w:cs="Calibri"/>
          <w:spacing w:val="-18"/>
        </w:rPr>
        <w:t xml:space="preserve"> </w:t>
      </w:r>
      <w:r w:rsidRPr="005E574E">
        <w:rPr>
          <w:rFonts w:ascii="Calibri" w:hAnsi="Calibri" w:cs="Calibri"/>
        </w:rPr>
        <w:t xml:space="preserve">soumettra </w:t>
      </w:r>
      <w:r w:rsidRPr="005E574E">
        <w:rPr>
          <w:rFonts w:ascii="Calibri" w:hAnsi="Calibri" w:cs="Calibri"/>
          <w:spacing w:val="-18"/>
        </w:rPr>
        <w:t xml:space="preserve"> </w:t>
      </w:r>
      <w:r w:rsidRPr="005E574E">
        <w:rPr>
          <w:rFonts w:ascii="Calibri" w:hAnsi="Calibri" w:cs="Calibri"/>
        </w:rPr>
        <w:t xml:space="preserve">le </w:t>
      </w:r>
      <w:r w:rsidRPr="005E574E">
        <w:rPr>
          <w:rFonts w:ascii="Calibri" w:hAnsi="Calibri" w:cs="Calibri"/>
          <w:spacing w:val="-18"/>
        </w:rPr>
        <w:t xml:space="preserve"> </w:t>
      </w:r>
      <w:r w:rsidRPr="005E574E">
        <w:rPr>
          <w:rFonts w:ascii="Calibri" w:hAnsi="Calibri" w:cs="Calibri"/>
        </w:rPr>
        <w:t xml:space="preserve">nombre </w:t>
      </w:r>
      <w:r w:rsidRPr="005E574E">
        <w:rPr>
          <w:rFonts w:ascii="Calibri" w:hAnsi="Calibri" w:cs="Calibri"/>
          <w:spacing w:val="-18"/>
        </w:rPr>
        <w:t xml:space="preserve"> </w:t>
      </w:r>
      <w:r w:rsidRPr="005E574E">
        <w:rPr>
          <w:rFonts w:ascii="Calibri" w:hAnsi="Calibri" w:cs="Calibri"/>
        </w:rPr>
        <w:t>de copies</w:t>
      </w:r>
      <w:r w:rsidRPr="005E574E">
        <w:rPr>
          <w:rFonts w:ascii="Calibri" w:hAnsi="Calibri" w:cs="Calibri"/>
          <w:spacing w:val="-3"/>
        </w:rPr>
        <w:t xml:space="preserve"> </w:t>
      </w:r>
      <w:r w:rsidRPr="005E574E">
        <w:rPr>
          <w:rFonts w:ascii="Calibri" w:hAnsi="Calibri" w:cs="Calibri"/>
        </w:rPr>
        <w:t>requis</w:t>
      </w:r>
      <w:r w:rsidRPr="005E574E">
        <w:rPr>
          <w:rFonts w:ascii="Calibri" w:hAnsi="Calibri" w:cs="Calibri"/>
          <w:spacing w:val="-3"/>
        </w:rPr>
        <w:t xml:space="preserve"> </w:t>
      </w:r>
      <w:r w:rsidRPr="005E574E">
        <w:rPr>
          <w:rFonts w:ascii="Calibri" w:hAnsi="Calibri" w:cs="Calibri"/>
        </w:rPr>
        <w:t>dans</w:t>
      </w:r>
      <w:r w:rsidRPr="005E574E">
        <w:rPr>
          <w:rFonts w:ascii="Calibri" w:hAnsi="Calibri" w:cs="Calibri"/>
          <w:spacing w:val="-3"/>
        </w:rPr>
        <w:t xml:space="preserve"> </w:t>
      </w:r>
      <w:r w:rsidRPr="005E574E">
        <w:rPr>
          <w:rFonts w:ascii="Calibri" w:hAnsi="Calibri" w:cs="Calibri"/>
        </w:rPr>
        <w:t>les</w:t>
      </w:r>
      <w:r w:rsidRPr="005E574E">
        <w:rPr>
          <w:rFonts w:ascii="Calibri" w:hAnsi="Calibri" w:cs="Calibri"/>
          <w:spacing w:val="-3"/>
        </w:rPr>
        <w:t xml:space="preserve"> </w:t>
      </w:r>
      <w:r w:rsidRPr="005E574E">
        <w:rPr>
          <w:rFonts w:ascii="Calibri" w:hAnsi="Calibri" w:cs="Calibri"/>
        </w:rPr>
        <w:t>RPAO,</w:t>
      </w:r>
      <w:r w:rsidRPr="005E574E">
        <w:rPr>
          <w:rFonts w:ascii="Calibri" w:hAnsi="Calibri" w:cs="Calibri"/>
          <w:spacing w:val="-3"/>
        </w:rPr>
        <w:t xml:space="preserve"> </w:t>
      </w:r>
      <w:r w:rsidRPr="005E574E">
        <w:rPr>
          <w:rFonts w:ascii="Calibri" w:hAnsi="Calibri" w:cs="Calibri"/>
        </w:rPr>
        <w:t>portant</w:t>
      </w:r>
      <w:r w:rsidRPr="005E574E">
        <w:rPr>
          <w:rFonts w:ascii="Calibri" w:hAnsi="Calibri" w:cs="Calibri"/>
          <w:spacing w:val="-3"/>
        </w:rPr>
        <w:t xml:space="preserve"> </w:t>
      </w:r>
      <w:r w:rsidRPr="005E574E">
        <w:rPr>
          <w:rFonts w:ascii="Calibri" w:hAnsi="Calibri" w:cs="Calibri"/>
        </w:rPr>
        <w:t>l’indication</w:t>
      </w:r>
      <w:r w:rsidRPr="005E574E">
        <w:rPr>
          <w:rFonts w:ascii="Calibri" w:hAnsi="Calibri" w:cs="Calibri"/>
          <w:spacing w:val="8"/>
        </w:rPr>
        <w:t xml:space="preserve"> </w:t>
      </w:r>
      <w:r w:rsidRPr="005E574E">
        <w:rPr>
          <w:rFonts w:ascii="Calibri" w:hAnsi="Calibri" w:cs="Calibri"/>
        </w:rPr>
        <w:t>“COPIE”.</w:t>
      </w:r>
      <w:r w:rsidRPr="005E574E">
        <w:rPr>
          <w:rFonts w:ascii="Calibri" w:hAnsi="Calibri" w:cs="Calibri"/>
          <w:spacing w:val="8"/>
        </w:rPr>
        <w:t xml:space="preserve"> </w:t>
      </w:r>
      <w:r w:rsidRPr="005E574E">
        <w:rPr>
          <w:rFonts w:ascii="Calibri" w:hAnsi="Calibri" w:cs="Calibri"/>
        </w:rPr>
        <w:t>En</w:t>
      </w:r>
      <w:r w:rsidRPr="005E574E">
        <w:rPr>
          <w:rFonts w:ascii="Calibri" w:hAnsi="Calibri" w:cs="Calibri"/>
          <w:spacing w:val="8"/>
        </w:rPr>
        <w:t xml:space="preserve"> </w:t>
      </w:r>
      <w:r w:rsidRPr="005E574E">
        <w:rPr>
          <w:rFonts w:ascii="Calibri" w:hAnsi="Calibri" w:cs="Calibri"/>
        </w:rPr>
        <w:t>cas</w:t>
      </w:r>
      <w:r w:rsidRPr="005E574E">
        <w:rPr>
          <w:rFonts w:ascii="Calibri" w:hAnsi="Calibri" w:cs="Calibri"/>
          <w:spacing w:val="8"/>
        </w:rPr>
        <w:t xml:space="preserve"> </w:t>
      </w:r>
      <w:r w:rsidRPr="005E574E">
        <w:rPr>
          <w:rFonts w:ascii="Calibri" w:hAnsi="Calibri" w:cs="Calibri"/>
        </w:rPr>
        <w:t>de</w:t>
      </w:r>
      <w:r w:rsidRPr="005E574E">
        <w:rPr>
          <w:rFonts w:ascii="Calibri" w:hAnsi="Calibri" w:cs="Calibri"/>
          <w:spacing w:val="8"/>
        </w:rPr>
        <w:t xml:space="preserve"> </w:t>
      </w:r>
      <w:r w:rsidRPr="005E574E">
        <w:rPr>
          <w:rFonts w:ascii="Calibri" w:hAnsi="Calibri" w:cs="Calibri"/>
        </w:rPr>
        <w:t>divergence</w:t>
      </w:r>
      <w:r w:rsidRPr="005E574E">
        <w:rPr>
          <w:rFonts w:ascii="Calibri" w:hAnsi="Calibri" w:cs="Calibri"/>
          <w:spacing w:val="8"/>
        </w:rPr>
        <w:t xml:space="preserve"> </w:t>
      </w:r>
      <w:r w:rsidRPr="005E574E">
        <w:rPr>
          <w:rFonts w:ascii="Calibri" w:hAnsi="Calibri" w:cs="Calibri"/>
        </w:rPr>
        <w:t>entre</w:t>
      </w:r>
      <w:r w:rsidRPr="005E574E">
        <w:rPr>
          <w:rFonts w:ascii="Calibri" w:hAnsi="Calibri" w:cs="Calibri"/>
          <w:spacing w:val="8"/>
        </w:rPr>
        <w:t xml:space="preserve"> </w:t>
      </w:r>
      <w:r w:rsidRPr="005E574E">
        <w:rPr>
          <w:rFonts w:ascii="Calibri" w:hAnsi="Calibri" w:cs="Calibri"/>
        </w:rPr>
        <w:t>l’original</w:t>
      </w:r>
      <w:r w:rsidRPr="005E574E">
        <w:rPr>
          <w:rFonts w:ascii="Calibri" w:hAnsi="Calibri" w:cs="Calibri"/>
          <w:spacing w:val="6"/>
        </w:rPr>
        <w:t xml:space="preserve"> </w:t>
      </w:r>
      <w:r w:rsidRPr="005E574E">
        <w:rPr>
          <w:rFonts w:ascii="Calibri" w:hAnsi="Calibri" w:cs="Calibri"/>
        </w:rPr>
        <w:t>et</w:t>
      </w:r>
      <w:r w:rsidRPr="005E574E">
        <w:rPr>
          <w:rFonts w:ascii="Calibri" w:hAnsi="Calibri" w:cs="Calibri"/>
          <w:spacing w:val="6"/>
        </w:rPr>
        <w:t xml:space="preserve"> </w:t>
      </w:r>
      <w:r w:rsidRPr="005E574E">
        <w:rPr>
          <w:rFonts w:ascii="Calibri" w:hAnsi="Calibri" w:cs="Calibri"/>
        </w:rPr>
        <w:t>les</w:t>
      </w:r>
      <w:r w:rsidRPr="005E574E">
        <w:rPr>
          <w:rFonts w:ascii="Calibri" w:hAnsi="Calibri" w:cs="Calibri"/>
          <w:spacing w:val="6"/>
        </w:rPr>
        <w:t xml:space="preserve"> </w:t>
      </w:r>
      <w:r w:rsidRPr="005E574E">
        <w:rPr>
          <w:rFonts w:ascii="Calibri" w:hAnsi="Calibri" w:cs="Calibri"/>
        </w:rPr>
        <w:lastRenderedPageBreak/>
        <w:t>copies,</w:t>
      </w:r>
      <w:r w:rsidRPr="005E574E">
        <w:rPr>
          <w:rFonts w:ascii="Calibri" w:hAnsi="Calibri" w:cs="Calibri"/>
          <w:spacing w:val="6"/>
        </w:rPr>
        <w:t xml:space="preserve"> </w:t>
      </w:r>
      <w:r w:rsidRPr="005E574E">
        <w:rPr>
          <w:rFonts w:ascii="Calibri" w:hAnsi="Calibri" w:cs="Calibri"/>
        </w:rPr>
        <w:t>l’original</w:t>
      </w:r>
      <w:r w:rsidRPr="005E574E">
        <w:rPr>
          <w:rFonts w:ascii="Calibri" w:hAnsi="Calibri" w:cs="Calibri"/>
          <w:spacing w:val="6"/>
        </w:rPr>
        <w:t xml:space="preserve"> </w:t>
      </w:r>
      <w:r w:rsidRPr="005E574E">
        <w:rPr>
          <w:rFonts w:ascii="Calibri" w:hAnsi="Calibri" w:cs="Calibri"/>
        </w:rPr>
        <w:t>fera</w:t>
      </w:r>
      <w:r w:rsidRPr="005E574E">
        <w:rPr>
          <w:rFonts w:ascii="Calibri" w:hAnsi="Calibri" w:cs="Calibri"/>
          <w:spacing w:val="6"/>
        </w:rPr>
        <w:t xml:space="preserve"> </w:t>
      </w:r>
      <w:r w:rsidRPr="005E574E">
        <w:rPr>
          <w:rFonts w:ascii="Calibri" w:hAnsi="Calibri" w:cs="Calibri"/>
        </w:rPr>
        <w:t>foi.</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tabs>
          <w:tab w:val="left" w:pos="1940"/>
          <w:tab w:val="left" w:pos="2440"/>
          <w:tab w:val="left" w:pos="3420"/>
          <w:tab w:val="left" w:pos="4020"/>
          <w:tab w:val="left" w:pos="4820"/>
        </w:tabs>
        <w:autoSpaceDE w:val="0"/>
        <w:autoSpaceDN w:val="0"/>
        <w:adjustRightInd w:val="0"/>
        <w:spacing w:line="250" w:lineRule="auto"/>
        <w:ind w:left="624" w:right="90" w:hanging="624"/>
        <w:jc w:val="both"/>
        <w:rPr>
          <w:rFonts w:ascii="Calibri" w:hAnsi="Calibri" w:cs="Calibri"/>
          <w:color w:val="000000"/>
        </w:rPr>
      </w:pPr>
      <w:r w:rsidRPr="005E574E">
        <w:rPr>
          <w:rFonts w:ascii="Calibri" w:hAnsi="Calibri" w:cs="Calibri"/>
          <w:color w:val="221F1F"/>
        </w:rPr>
        <w:t xml:space="preserve">20.2. </w:t>
      </w:r>
      <w:r w:rsidRPr="005E574E">
        <w:rPr>
          <w:rFonts w:ascii="Calibri" w:hAnsi="Calibri" w:cs="Calibri"/>
          <w:color w:val="221F1F"/>
          <w:spacing w:val="12"/>
        </w:rPr>
        <w:t xml:space="preserve"> </w:t>
      </w:r>
      <w:r w:rsidRPr="005E574E">
        <w:rPr>
          <w:rFonts w:ascii="Calibri" w:hAnsi="Calibri" w:cs="Calibri"/>
          <w:color w:val="221F1F"/>
          <w:spacing w:val="5"/>
        </w:rPr>
        <w:t>L’origina</w:t>
      </w:r>
      <w:r w:rsidRPr="005E574E">
        <w:rPr>
          <w:rFonts w:ascii="Calibri" w:hAnsi="Calibri" w:cs="Calibri"/>
          <w:color w:val="221F1F"/>
        </w:rPr>
        <w:t xml:space="preserve">l  </w:t>
      </w:r>
      <w:r w:rsidRPr="005E574E">
        <w:rPr>
          <w:rFonts w:ascii="Calibri" w:hAnsi="Calibri" w:cs="Calibri"/>
          <w:color w:val="221F1F"/>
          <w:spacing w:val="-24"/>
        </w:rPr>
        <w:t xml:space="preserve"> </w:t>
      </w:r>
      <w:r w:rsidRPr="005E574E">
        <w:rPr>
          <w:rFonts w:ascii="Calibri" w:hAnsi="Calibri" w:cs="Calibri"/>
          <w:color w:val="221F1F"/>
          <w:spacing w:val="5"/>
        </w:rPr>
        <w:t>e</w:t>
      </w:r>
      <w:r w:rsidRPr="005E574E">
        <w:rPr>
          <w:rFonts w:ascii="Calibri" w:hAnsi="Calibri" w:cs="Calibri"/>
          <w:color w:val="221F1F"/>
        </w:rPr>
        <w:t xml:space="preserve">t  </w:t>
      </w:r>
      <w:r w:rsidRPr="005E574E">
        <w:rPr>
          <w:rFonts w:ascii="Calibri" w:hAnsi="Calibri" w:cs="Calibri"/>
          <w:color w:val="221F1F"/>
          <w:spacing w:val="-24"/>
        </w:rPr>
        <w:t xml:space="preserve"> </w:t>
      </w:r>
      <w:r w:rsidRPr="005E574E">
        <w:rPr>
          <w:rFonts w:ascii="Calibri" w:hAnsi="Calibri" w:cs="Calibri"/>
          <w:color w:val="221F1F"/>
          <w:spacing w:val="5"/>
        </w:rPr>
        <w:t>toute</w:t>
      </w:r>
      <w:r w:rsidRPr="005E574E">
        <w:rPr>
          <w:rFonts w:ascii="Calibri" w:hAnsi="Calibri" w:cs="Calibri"/>
          <w:color w:val="221F1F"/>
        </w:rPr>
        <w:t xml:space="preserve">s  </w:t>
      </w:r>
      <w:r w:rsidRPr="005E574E">
        <w:rPr>
          <w:rFonts w:ascii="Calibri" w:hAnsi="Calibri" w:cs="Calibri"/>
          <w:color w:val="221F1F"/>
          <w:spacing w:val="-24"/>
        </w:rPr>
        <w:t xml:space="preserve"> </w:t>
      </w:r>
      <w:r w:rsidRPr="005E574E">
        <w:rPr>
          <w:rFonts w:ascii="Calibri" w:hAnsi="Calibri" w:cs="Calibri"/>
          <w:color w:val="221F1F"/>
          <w:spacing w:val="5"/>
        </w:rPr>
        <w:t>le</w:t>
      </w:r>
      <w:r w:rsidRPr="005E574E">
        <w:rPr>
          <w:rFonts w:ascii="Calibri" w:hAnsi="Calibri" w:cs="Calibri"/>
          <w:color w:val="221F1F"/>
        </w:rPr>
        <w:t xml:space="preserve">s  </w:t>
      </w:r>
      <w:r w:rsidRPr="005E574E">
        <w:rPr>
          <w:rFonts w:ascii="Calibri" w:hAnsi="Calibri" w:cs="Calibri"/>
          <w:color w:val="221F1F"/>
          <w:spacing w:val="-24"/>
        </w:rPr>
        <w:t xml:space="preserve"> </w:t>
      </w:r>
      <w:r w:rsidRPr="005E574E">
        <w:rPr>
          <w:rFonts w:ascii="Calibri" w:hAnsi="Calibri" w:cs="Calibri"/>
          <w:color w:val="221F1F"/>
          <w:spacing w:val="5"/>
        </w:rPr>
        <w:t>copie</w:t>
      </w:r>
      <w:r w:rsidRPr="005E574E">
        <w:rPr>
          <w:rFonts w:ascii="Calibri" w:hAnsi="Calibri" w:cs="Calibri"/>
          <w:color w:val="221F1F"/>
        </w:rPr>
        <w:t xml:space="preserve">s  </w:t>
      </w:r>
      <w:r w:rsidRPr="005E574E">
        <w:rPr>
          <w:rFonts w:ascii="Calibri" w:hAnsi="Calibri" w:cs="Calibri"/>
          <w:color w:val="221F1F"/>
          <w:spacing w:val="-24"/>
        </w:rPr>
        <w:t xml:space="preserve"> </w:t>
      </w:r>
      <w:r w:rsidRPr="005E574E">
        <w:rPr>
          <w:rFonts w:ascii="Calibri" w:hAnsi="Calibri" w:cs="Calibri"/>
          <w:color w:val="221F1F"/>
          <w:spacing w:val="5"/>
        </w:rPr>
        <w:t>d</w:t>
      </w:r>
      <w:r w:rsidRPr="005E574E">
        <w:rPr>
          <w:rFonts w:ascii="Calibri" w:hAnsi="Calibri" w:cs="Calibri"/>
          <w:color w:val="221F1F"/>
        </w:rPr>
        <w:t xml:space="preserve">e  </w:t>
      </w:r>
      <w:r w:rsidRPr="005E574E">
        <w:rPr>
          <w:rFonts w:ascii="Calibri" w:hAnsi="Calibri" w:cs="Calibri"/>
          <w:color w:val="221F1F"/>
          <w:spacing w:val="-24"/>
        </w:rPr>
        <w:t xml:space="preserve"> </w:t>
      </w:r>
      <w:r w:rsidRPr="005E574E">
        <w:rPr>
          <w:rFonts w:ascii="Calibri" w:hAnsi="Calibri" w:cs="Calibri"/>
          <w:color w:val="221F1F"/>
          <w:spacing w:val="5"/>
        </w:rPr>
        <w:t xml:space="preserve">l’offre </w:t>
      </w:r>
      <w:r w:rsidRPr="005E574E">
        <w:rPr>
          <w:rFonts w:ascii="Calibri" w:hAnsi="Calibri" w:cs="Calibri"/>
          <w:color w:val="221F1F"/>
        </w:rPr>
        <w:t>devront</w:t>
      </w:r>
      <w:r w:rsidRPr="005E574E">
        <w:rPr>
          <w:rFonts w:ascii="Calibri" w:hAnsi="Calibri" w:cs="Calibri"/>
          <w:color w:val="221F1F"/>
          <w:spacing w:val="4"/>
        </w:rPr>
        <w:t xml:space="preserve"> </w:t>
      </w:r>
      <w:r w:rsidRPr="005E574E">
        <w:rPr>
          <w:rFonts w:ascii="Calibri" w:hAnsi="Calibri" w:cs="Calibri"/>
          <w:color w:val="221F1F"/>
        </w:rPr>
        <w:t>être</w:t>
      </w:r>
      <w:r w:rsidRPr="005E574E">
        <w:rPr>
          <w:rFonts w:ascii="Calibri" w:hAnsi="Calibri" w:cs="Calibri"/>
          <w:color w:val="221F1F"/>
          <w:spacing w:val="4"/>
        </w:rPr>
        <w:t xml:space="preserve"> </w:t>
      </w:r>
      <w:r w:rsidRPr="005E574E">
        <w:rPr>
          <w:rFonts w:ascii="Calibri" w:hAnsi="Calibri" w:cs="Calibri"/>
          <w:color w:val="221F1F"/>
        </w:rPr>
        <w:t>dactylographiés</w:t>
      </w:r>
      <w:r w:rsidRPr="005E574E">
        <w:rPr>
          <w:rFonts w:ascii="Calibri" w:hAnsi="Calibri" w:cs="Calibri"/>
          <w:color w:val="221F1F"/>
          <w:spacing w:val="4"/>
        </w:rPr>
        <w:t xml:space="preserve"> </w:t>
      </w:r>
      <w:r w:rsidRPr="005E574E">
        <w:rPr>
          <w:rFonts w:ascii="Calibri" w:hAnsi="Calibri" w:cs="Calibri"/>
          <w:color w:val="221F1F"/>
        </w:rPr>
        <w:t>ou</w:t>
      </w:r>
      <w:r w:rsidRPr="005E574E">
        <w:rPr>
          <w:rFonts w:ascii="Calibri" w:hAnsi="Calibri" w:cs="Calibri"/>
          <w:color w:val="221F1F"/>
          <w:spacing w:val="4"/>
        </w:rPr>
        <w:t xml:space="preserve"> </w:t>
      </w:r>
      <w:r w:rsidRPr="005E574E">
        <w:rPr>
          <w:rFonts w:ascii="Calibri" w:hAnsi="Calibri" w:cs="Calibri"/>
          <w:color w:val="221F1F"/>
        </w:rPr>
        <w:t>écrits</w:t>
      </w:r>
      <w:r w:rsidRPr="005E574E">
        <w:rPr>
          <w:rFonts w:ascii="Calibri" w:hAnsi="Calibri" w:cs="Calibri"/>
          <w:color w:val="221F1F"/>
          <w:spacing w:val="4"/>
        </w:rPr>
        <w:t xml:space="preserve"> </w:t>
      </w:r>
      <w:r w:rsidRPr="005E574E">
        <w:rPr>
          <w:rFonts w:ascii="Calibri" w:hAnsi="Calibri" w:cs="Calibri"/>
          <w:color w:val="221F1F"/>
        </w:rPr>
        <w:t>à</w:t>
      </w:r>
      <w:r w:rsidRPr="005E574E">
        <w:rPr>
          <w:rFonts w:ascii="Calibri" w:hAnsi="Calibri" w:cs="Calibri"/>
          <w:color w:val="221F1F"/>
          <w:spacing w:val="4"/>
        </w:rPr>
        <w:t xml:space="preserve"> </w:t>
      </w:r>
      <w:r w:rsidRPr="005E574E">
        <w:rPr>
          <w:rFonts w:ascii="Calibri" w:hAnsi="Calibri" w:cs="Calibri"/>
          <w:color w:val="221F1F"/>
        </w:rPr>
        <w:t xml:space="preserve">l’encre </w:t>
      </w:r>
      <w:r w:rsidRPr="005E574E">
        <w:rPr>
          <w:rFonts w:ascii="Calibri" w:hAnsi="Calibri" w:cs="Calibri"/>
          <w:color w:val="221F1F"/>
          <w:spacing w:val="1"/>
        </w:rPr>
        <w:t xml:space="preserve"> </w:t>
      </w:r>
      <w:r w:rsidRPr="005E574E">
        <w:rPr>
          <w:rFonts w:ascii="Calibri" w:hAnsi="Calibri" w:cs="Calibri"/>
          <w:color w:val="221F1F"/>
        </w:rPr>
        <w:t xml:space="preserve">indélébile </w:t>
      </w:r>
      <w:r w:rsidRPr="005E574E">
        <w:rPr>
          <w:rFonts w:ascii="Calibri" w:hAnsi="Calibri" w:cs="Calibri"/>
          <w:color w:val="221F1F"/>
          <w:spacing w:val="1"/>
        </w:rPr>
        <w:t xml:space="preserve"> </w:t>
      </w:r>
      <w:r w:rsidRPr="005E574E">
        <w:rPr>
          <w:rFonts w:ascii="Calibri" w:hAnsi="Calibri" w:cs="Calibri"/>
          <w:color w:val="221F1F"/>
        </w:rPr>
        <w:t xml:space="preserve">(dans </w:t>
      </w:r>
      <w:r w:rsidRPr="005E574E">
        <w:rPr>
          <w:rFonts w:ascii="Calibri" w:hAnsi="Calibri" w:cs="Calibri"/>
          <w:color w:val="221F1F"/>
          <w:spacing w:val="1"/>
        </w:rPr>
        <w:t xml:space="preserve"> </w:t>
      </w:r>
      <w:r w:rsidRPr="005E574E">
        <w:rPr>
          <w:rFonts w:ascii="Calibri" w:hAnsi="Calibri" w:cs="Calibri"/>
          <w:color w:val="221F1F"/>
        </w:rPr>
        <w:t xml:space="preserve">le </w:t>
      </w:r>
      <w:r w:rsidRPr="005E574E">
        <w:rPr>
          <w:rFonts w:ascii="Calibri" w:hAnsi="Calibri" w:cs="Calibri"/>
          <w:color w:val="221F1F"/>
          <w:spacing w:val="1"/>
        </w:rPr>
        <w:t xml:space="preserve"> </w:t>
      </w:r>
      <w:r w:rsidRPr="005E574E">
        <w:rPr>
          <w:rFonts w:ascii="Calibri" w:hAnsi="Calibri" w:cs="Calibri"/>
          <w:color w:val="221F1F"/>
        </w:rPr>
        <w:t xml:space="preserve">cas </w:t>
      </w:r>
      <w:r w:rsidRPr="005E574E">
        <w:rPr>
          <w:rFonts w:ascii="Calibri" w:hAnsi="Calibri" w:cs="Calibri"/>
          <w:color w:val="221F1F"/>
          <w:spacing w:val="1"/>
        </w:rPr>
        <w:t xml:space="preserve"> </w:t>
      </w:r>
      <w:r w:rsidRPr="005E574E">
        <w:rPr>
          <w:rFonts w:ascii="Calibri" w:hAnsi="Calibri" w:cs="Calibri"/>
          <w:color w:val="221F1F"/>
        </w:rPr>
        <w:t xml:space="preserve">des </w:t>
      </w:r>
      <w:r w:rsidRPr="005E574E">
        <w:rPr>
          <w:rFonts w:ascii="Calibri" w:hAnsi="Calibri" w:cs="Calibri"/>
          <w:color w:val="221F1F"/>
          <w:spacing w:val="1"/>
        </w:rPr>
        <w:t xml:space="preserve"> </w:t>
      </w:r>
      <w:r w:rsidRPr="005E574E">
        <w:rPr>
          <w:rFonts w:ascii="Calibri" w:hAnsi="Calibri" w:cs="Calibri"/>
          <w:color w:val="221F1F"/>
        </w:rPr>
        <w:t xml:space="preserve">copies, </w:t>
      </w:r>
      <w:r w:rsidRPr="005E574E">
        <w:rPr>
          <w:rFonts w:ascii="Calibri" w:hAnsi="Calibri" w:cs="Calibri"/>
          <w:color w:val="221F1F"/>
          <w:spacing w:val="1"/>
        </w:rPr>
        <w:t xml:space="preserve"> </w:t>
      </w:r>
      <w:r w:rsidRPr="005E574E">
        <w:rPr>
          <w:rFonts w:ascii="Calibri" w:hAnsi="Calibri" w:cs="Calibri"/>
          <w:color w:val="221F1F"/>
        </w:rPr>
        <w:t xml:space="preserve">des photocopies </w:t>
      </w:r>
      <w:r w:rsidRPr="005E574E">
        <w:rPr>
          <w:rFonts w:ascii="Calibri" w:hAnsi="Calibri" w:cs="Calibri"/>
          <w:color w:val="221F1F"/>
          <w:spacing w:val="-22"/>
        </w:rPr>
        <w:t xml:space="preserve"> </w:t>
      </w:r>
      <w:r w:rsidRPr="005E574E">
        <w:rPr>
          <w:rFonts w:ascii="Calibri" w:hAnsi="Calibri" w:cs="Calibri"/>
          <w:color w:val="221F1F"/>
        </w:rPr>
        <w:t xml:space="preserve">sont </w:t>
      </w:r>
      <w:r w:rsidRPr="005E574E">
        <w:rPr>
          <w:rFonts w:ascii="Calibri" w:hAnsi="Calibri" w:cs="Calibri"/>
          <w:color w:val="221F1F"/>
          <w:spacing w:val="-22"/>
        </w:rPr>
        <w:t xml:space="preserve"> </w:t>
      </w:r>
      <w:r w:rsidRPr="005E574E">
        <w:rPr>
          <w:rFonts w:ascii="Calibri" w:hAnsi="Calibri" w:cs="Calibri"/>
          <w:color w:val="221F1F"/>
        </w:rPr>
        <w:t xml:space="preserve">également </w:t>
      </w:r>
      <w:r w:rsidRPr="005E574E">
        <w:rPr>
          <w:rFonts w:ascii="Calibri" w:hAnsi="Calibri" w:cs="Calibri"/>
          <w:color w:val="221F1F"/>
          <w:spacing w:val="-22"/>
        </w:rPr>
        <w:t xml:space="preserve"> </w:t>
      </w:r>
      <w:r w:rsidRPr="005E574E">
        <w:rPr>
          <w:rFonts w:ascii="Calibri" w:hAnsi="Calibri" w:cs="Calibri"/>
          <w:color w:val="221F1F"/>
        </w:rPr>
        <w:t xml:space="preserve">acceptables) </w:t>
      </w:r>
      <w:r w:rsidRPr="005E574E">
        <w:rPr>
          <w:rFonts w:ascii="Calibri" w:hAnsi="Calibri" w:cs="Calibri"/>
          <w:color w:val="221F1F"/>
          <w:spacing w:val="-22"/>
        </w:rPr>
        <w:t xml:space="preserve"> </w:t>
      </w:r>
      <w:r w:rsidRPr="005E574E">
        <w:rPr>
          <w:rFonts w:ascii="Calibri" w:hAnsi="Calibri" w:cs="Calibri"/>
          <w:color w:val="221F1F"/>
        </w:rPr>
        <w:t>et seront</w:t>
      </w:r>
      <w:r w:rsidRPr="005E574E">
        <w:rPr>
          <w:rFonts w:ascii="Calibri" w:hAnsi="Calibri" w:cs="Calibri"/>
          <w:color w:val="221F1F"/>
          <w:spacing w:val="1"/>
        </w:rPr>
        <w:t xml:space="preserve"> </w:t>
      </w:r>
      <w:r w:rsidRPr="005E574E">
        <w:rPr>
          <w:rFonts w:ascii="Calibri" w:hAnsi="Calibri" w:cs="Calibri"/>
          <w:color w:val="221F1F"/>
        </w:rPr>
        <w:t>signés</w:t>
      </w:r>
      <w:r w:rsidRPr="005E574E">
        <w:rPr>
          <w:rFonts w:ascii="Calibri" w:hAnsi="Calibri" w:cs="Calibri"/>
          <w:color w:val="221F1F"/>
          <w:spacing w:val="1"/>
        </w:rPr>
        <w:t xml:space="preserve"> </w:t>
      </w:r>
      <w:r w:rsidRPr="005E574E">
        <w:rPr>
          <w:rFonts w:ascii="Calibri" w:hAnsi="Calibri" w:cs="Calibri"/>
          <w:color w:val="221F1F"/>
        </w:rPr>
        <w:t>par</w:t>
      </w:r>
      <w:r w:rsidRPr="005E574E">
        <w:rPr>
          <w:rFonts w:ascii="Calibri" w:hAnsi="Calibri" w:cs="Calibri"/>
          <w:color w:val="221F1F"/>
          <w:spacing w:val="1"/>
        </w:rPr>
        <w:t xml:space="preserve"> </w:t>
      </w:r>
      <w:r w:rsidRPr="005E574E">
        <w:rPr>
          <w:rFonts w:ascii="Calibri" w:hAnsi="Calibri" w:cs="Calibri"/>
          <w:color w:val="221F1F"/>
        </w:rPr>
        <w:t>la</w:t>
      </w:r>
      <w:r w:rsidRPr="005E574E">
        <w:rPr>
          <w:rFonts w:ascii="Calibri" w:hAnsi="Calibri" w:cs="Calibri"/>
          <w:color w:val="221F1F"/>
          <w:spacing w:val="1"/>
        </w:rPr>
        <w:t xml:space="preserve"> </w:t>
      </w:r>
      <w:r w:rsidRPr="005E574E">
        <w:rPr>
          <w:rFonts w:ascii="Calibri" w:hAnsi="Calibri" w:cs="Calibri"/>
          <w:color w:val="221F1F"/>
        </w:rPr>
        <w:t>ou</w:t>
      </w:r>
      <w:r w:rsidRPr="005E574E">
        <w:rPr>
          <w:rFonts w:ascii="Calibri" w:hAnsi="Calibri" w:cs="Calibri"/>
          <w:color w:val="221F1F"/>
          <w:spacing w:val="1"/>
        </w:rPr>
        <w:t xml:space="preserve"> </w:t>
      </w:r>
      <w:r w:rsidRPr="005E574E">
        <w:rPr>
          <w:rFonts w:ascii="Calibri" w:hAnsi="Calibri" w:cs="Calibri"/>
          <w:color w:val="221F1F"/>
        </w:rPr>
        <w:t>les</w:t>
      </w:r>
      <w:r w:rsidRPr="005E574E">
        <w:rPr>
          <w:rFonts w:ascii="Calibri" w:hAnsi="Calibri" w:cs="Calibri"/>
          <w:color w:val="221F1F"/>
          <w:spacing w:val="1"/>
        </w:rPr>
        <w:t xml:space="preserve"> </w:t>
      </w:r>
      <w:r w:rsidRPr="005E574E">
        <w:rPr>
          <w:rFonts w:ascii="Calibri" w:hAnsi="Calibri" w:cs="Calibri"/>
          <w:color w:val="221F1F"/>
        </w:rPr>
        <w:t>personnes</w:t>
      </w:r>
      <w:r w:rsidRPr="005E574E">
        <w:rPr>
          <w:rFonts w:ascii="Calibri" w:hAnsi="Calibri" w:cs="Calibri"/>
          <w:color w:val="221F1F"/>
          <w:spacing w:val="1"/>
        </w:rPr>
        <w:t xml:space="preserve"> </w:t>
      </w:r>
      <w:r w:rsidRPr="005E574E">
        <w:rPr>
          <w:rFonts w:ascii="Calibri" w:hAnsi="Calibri" w:cs="Calibri"/>
          <w:color w:val="221F1F"/>
        </w:rPr>
        <w:t xml:space="preserve">dûment </w:t>
      </w:r>
      <w:r w:rsidRPr="005E574E">
        <w:rPr>
          <w:rFonts w:ascii="Calibri" w:hAnsi="Calibri" w:cs="Calibri"/>
          <w:color w:val="221F1F"/>
          <w:spacing w:val="5"/>
        </w:rPr>
        <w:t>habilitée</w:t>
      </w:r>
      <w:r w:rsidR="00874749" w:rsidRPr="005E574E">
        <w:rPr>
          <w:rFonts w:ascii="Calibri" w:hAnsi="Calibri" w:cs="Calibri"/>
          <w:color w:val="221F1F"/>
        </w:rPr>
        <w:t xml:space="preserve">s </w:t>
      </w:r>
      <w:r w:rsidRPr="005E574E">
        <w:rPr>
          <w:rFonts w:ascii="Calibri" w:hAnsi="Calibri" w:cs="Calibri"/>
          <w:color w:val="221F1F"/>
        </w:rPr>
        <w:t>à</w:t>
      </w:r>
      <w:r w:rsidR="00874749" w:rsidRPr="005E574E">
        <w:rPr>
          <w:rFonts w:ascii="Calibri" w:hAnsi="Calibri" w:cs="Calibri"/>
          <w:color w:val="221F1F"/>
        </w:rPr>
        <w:t xml:space="preserve"> </w:t>
      </w:r>
      <w:r w:rsidRPr="005E574E">
        <w:rPr>
          <w:rFonts w:ascii="Calibri" w:hAnsi="Calibri" w:cs="Calibri"/>
          <w:color w:val="221F1F"/>
          <w:spacing w:val="5"/>
        </w:rPr>
        <w:t>signe</w:t>
      </w:r>
      <w:r w:rsidRPr="005E574E">
        <w:rPr>
          <w:rFonts w:ascii="Calibri" w:hAnsi="Calibri" w:cs="Calibri"/>
          <w:color w:val="221F1F"/>
        </w:rPr>
        <w:t>r</w:t>
      </w:r>
      <w:r w:rsidR="00874749" w:rsidRPr="005E574E">
        <w:rPr>
          <w:rFonts w:ascii="Calibri" w:hAnsi="Calibri" w:cs="Calibri"/>
          <w:color w:val="221F1F"/>
        </w:rPr>
        <w:t xml:space="preserve"> </w:t>
      </w:r>
      <w:r w:rsidRPr="005E574E">
        <w:rPr>
          <w:rFonts w:ascii="Calibri" w:hAnsi="Calibri" w:cs="Calibri"/>
          <w:color w:val="221F1F"/>
          <w:spacing w:val="5"/>
        </w:rPr>
        <w:t>a</w:t>
      </w:r>
      <w:r w:rsidRPr="005E574E">
        <w:rPr>
          <w:rFonts w:ascii="Calibri" w:hAnsi="Calibri" w:cs="Calibri"/>
          <w:color w:val="221F1F"/>
        </w:rPr>
        <w:t>u</w:t>
      </w:r>
      <w:r w:rsidRPr="005E574E">
        <w:rPr>
          <w:rFonts w:ascii="Calibri" w:hAnsi="Calibri" w:cs="Calibri"/>
          <w:color w:val="221F1F"/>
        </w:rPr>
        <w:tab/>
      </w:r>
      <w:r w:rsidRPr="005E574E">
        <w:rPr>
          <w:rFonts w:ascii="Calibri" w:hAnsi="Calibri" w:cs="Calibri"/>
          <w:color w:val="221F1F"/>
          <w:spacing w:val="5"/>
        </w:rPr>
        <w:t>no</w:t>
      </w:r>
      <w:r w:rsidRPr="005E574E">
        <w:rPr>
          <w:rFonts w:ascii="Calibri" w:hAnsi="Calibri" w:cs="Calibri"/>
          <w:color w:val="221F1F"/>
        </w:rPr>
        <w:t>m</w:t>
      </w:r>
      <w:r w:rsidR="00874749" w:rsidRPr="005E574E">
        <w:rPr>
          <w:rFonts w:ascii="Calibri" w:hAnsi="Calibri" w:cs="Calibri"/>
          <w:color w:val="221F1F"/>
        </w:rPr>
        <w:t xml:space="preserve"> </w:t>
      </w:r>
      <w:r w:rsidRPr="005E574E">
        <w:rPr>
          <w:rFonts w:ascii="Calibri" w:hAnsi="Calibri" w:cs="Calibri"/>
          <w:color w:val="221F1F"/>
          <w:spacing w:val="5"/>
        </w:rPr>
        <w:t>du</w:t>
      </w:r>
      <w:r w:rsidR="00874749" w:rsidRPr="005E574E">
        <w:rPr>
          <w:rFonts w:ascii="Calibri" w:hAnsi="Calibri" w:cs="Calibri"/>
          <w:color w:val="221F1F"/>
          <w:spacing w:val="5"/>
        </w:rPr>
        <w:t xml:space="preserve"> </w:t>
      </w:r>
      <w:r w:rsidRPr="005E574E">
        <w:rPr>
          <w:rFonts w:ascii="Calibri" w:hAnsi="Calibri" w:cs="Calibri"/>
          <w:color w:val="221F1F"/>
        </w:rPr>
        <w:t>Soumissionnaire,</w:t>
      </w:r>
      <w:r w:rsidRPr="005E574E">
        <w:rPr>
          <w:rFonts w:ascii="Calibri" w:hAnsi="Calibri" w:cs="Calibri"/>
          <w:color w:val="221F1F"/>
          <w:spacing w:val="-4"/>
        </w:rPr>
        <w:t xml:space="preserve"> </w:t>
      </w:r>
      <w:r w:rsidRPr="005E574E">
        <w:rPr>
          <w:rFonts w:ascii="Calibri" w:hAnsi="Calibri" w:cs="Calibri"/>
          <w:color w:val="221F1F"/>
        </w:rPr>
        <w:t>conformément</w:t>
      </w:r>
      <w:r w:rsidRPr="005E574E">
        <w:rPr>
          <w:rFonts w:ascii="Calibri" w:hAnsi="Calibri" w:cs="Calibri"/>
          <w:color w:val="221F1F"/>
          <w:spacing w:val="-4"/>
        </w:rPr>
        <w:t xml:space="preserve"> </w:t>
      </w:r>
      <w:r w:rsidRPr="005E574E">
        <w:rPr>
          <w:rFonts w:ascii="Calibri" w:hAnsi="Calibri" w:cs="Calibri"/>
          <w:color w:val="221F1F"/>
        </w:rPr>
        <w:t>à</w:t>
      </w:r>
      <w:r w:rsidRPr="005E574E">
        <w:rPr>
          <w:rFonts w:ascii="Calibri" w:hAnsi="Calibri" w:cs="Calibri"/>
          <w:color w:val="221F1F"/>
          <w:spacing w:val="-4"/>
        </w:rPr>
        <w:t xml:space="preserve"> </w:t>
      </w:r>
      <w:r w:rsidRPr="005E574E">
        <w:rPr>
          <w:rFonts w:ascii="Calibri" w:hAnsi="Calibri" w:cs="Calibri"/>
          <w:color w:val="221F1F"/>
        </w:rPr>
        <w:t>l’Article</w:t>
      </w:r>
      <w:r w:rsidRPr="005E574E">
        <w:rPr>
          <w:rFonts w:ascii="Calibri" w:hAnsi="Calibri" w:cs="Calibri"/>
          <w:color w:val="221F1F"/>
          <w:spacing w:val="-4"/>
        </w:rPr>
        <w:t xml:space="preserve"> </w:t>
      </w:r>
      <w:r w:rsidRPr="005E574E">
        <w:rPr>
          <w:rFonts w:ascii="Calibri" w:hAnsi="Calibri" w:cs="Calibri"/>
          <w:color w:val="221F1F"/>
        </w:rPr>
        <w:t>6.1</w:t>
      </w:r>
      <w:r w:rsidRPr="005E574E">
        <w:rPr>
          <w:rFonts w:ascii="Calibri" w:hAnsi="Calibri" w:cs="Calibri"/>
          <w:color w:val="000000"/>
        </w:rPr>
        <w:t xml:space="preserve"> </w:t>
      </w:r>
      <w:r w:rsidRPr="005E574E">
        <w:rPr>
          <w:rFonts w:ascii="Calibri" w:hAnsi="Calibri" w:cs="Calibri"/>
          <w:color w:val="221F1F"/>
        </w:rPr>
        <w:t>(a)</w:t>
      </w:r>
      <w:r w:rsidRPr="005E574E">
        <w:rPr>
          <w:rFonts w:ascii="Calibri" w:hAnsi="Calibri" w:cs="Calibri"/>
          <w:color w:val="221F1F"/>
          <w:spacing w:val="5"/>
        </w:rPr>
        <w:t xml:space="preserve"> </w:t>
      </w:r>
      <w:r w:rsidRPr="005E574E">
        <w:rPr>
          <w:rFonts w:ascii="Calibri" w:hAnsi="Calibri" w:cs="Calibri"/>
          <w:color w:val="221F1F"/>
        </w:rPr>
        <w:t>ou</w:t>
      </w:r>
      <w:r w:rsidRPr="005E574E">
        <w:rPr>
          <w:rFonts w:ascii="Calibri" w:hAnsi="Calibri" w:cs="Calibri"/>
          <w:color w:val="221F1F"/>
          <w:spacing w:val="5"/>
        </w:rPr>
        <w:t xml:space="preserve"> </w:t>
      </w:r>
      <w:r w:rsidRPr="005E574E">
        <w:rPr>
          <w:rFonts w:ascii="Calibri" w:hAnsi="Calibri" w:cs="Calibri"/>
          <w:color w:val="221F1F"/>
        </w:rPr>
        <w:t>6.2</w:t>
      </w:r>
      <w:r w:rsidRPr="005E574E">
        <w:rPr>
          <w:rFonts w:ascii="Calibri" w:hAnsi="Calibri" w:cs="Calibri"/>
          <w:color w:val="221F1F"/>
          <w:spacing w:val="5"/>
        </w:rPr>
        <w:t xml:space="preserve"> </w:t>
      </w:r>
      <w:r w:rsidRPr="005E574E">
        <w:rPr>
          <w:rFonts w:ascii="Calibri" w:hAnsi="Calibri" w:cs="Calibri"/>
          <w:color w:val="221F1F"/>
        </w:rPr>
        <w:t>(c)</w:t>
      </w:r>
      <w:r w:rsidRPr="005E574E">
        <w:rPr>
          <w:rFonts w:ascii="Calibri" w:hAnsi="Calibri" w:cs="Calibri"/>
          <w:color w:val="221F1F"/>
          <w:spacing w:val="5"/>
        </w:rPr>
        <w:t xml:space="preserve"> </w:t>
      </w:r>
      <w:r w:rsidRPr="005E574E">
        <w:rPr>
          <w:rFonts w:ascii="Calibri" w:hAnsi="Calibri" w:cs="Calibri"/>
          <w:color w:val="221F1F"/>
        </w:rPr>
        <w:t>du</w:t>
      </w:r>
      <w:r w:rsidRPr="005E574E">
        <w:rPr>
          <w:rFonts w:ascii="Calibri" w:hAnsi="Calibri" w:cs="Calibri"/>
          <w:color w:val="221F1F"/>
          <w:spacing w:val="5"/>
        </w:rPr>
        <w:t xml:space="preserve"> </w:t>
      </w:r>
      <w:r w:rsidRPr="005E574E">
        <w:rPr>
          <w:rFonts w:ascii="Calibri" w:hAnsi="Calibri" w:cs="Calibri"/>
          <w:color w:val="221F1F"/>
        </w:rPr>
        <w:t>RGAO,</w:t>
      </w:r>
      <w:r w:rsidRPr="005E574E">
        <w:rPr>
          <w:rFonts w:ascii="Calibri" w:hAnsi="Calibri" w:cs="Calibri"/>
          <w:color w:val="221F1F"/>
          <w:spacing w:val="5"/>
        </w:rPr>
        <w:t xml:space="preserve"> </w:t>
      </w:r>
      <w:r w:rsidRPr="005E574E">
        <w:rPr>
          <w:rFonts w:ascii="Calibri" w:hAnsi="Calibri" w:cs="Calibri"/>
          <w:color w:val="221F1F"/>
        </w:rPr>
        <w:t>selon</w:t>
      </w:r>
      <w:r w:rsidRPr="005E574E">
        <w:rPr>
          <w:rFonts w:ascii="Calibri" w:hAnsi="Calibri" w:cs="Calibri"/>
          <w:color w:val="221F1F"/>
          <w:spacing w:val="5"/>
        </w:rPr>
        <w:t xml:space="preserve"> </w:t>
      </w:r>
      <w:r w:rsidRPr="005E574E">
        <w:rPr>
          <w:rFonts w:ascii="Calibri" w:hAnsi="Calibri" w:cs="Calibri"/>
          <w:color w:val="221F1F"/>
        </w:rPr>
        <w:t>le</w:t>
      </w:r>
      <w:r w:rsidRPr="005E574E">
        <w:rPr>
          <w:rFonts w:ascii="Calibri" w:hAnsi="Calibri" w:cs="Calibri"/>
          <w:color w:val="221F1F"/>
          <w:spacing w:val="5"/>
        </w:rPr>
        <w:t xml:space="preserve"> </w:t>
      </w:r>
      <w:r w:rsidRPr="005E574E">
        <w:rPr>
          <w:rFonts w:ascii="Calibri" w:hAnsi="Calibri" w:cs="Calibri"/>
          <w:color w:val="221F1F"/>
        </w:rPr>
        <w:t xml:space="preserve">cas. </w:t>
      </w:r>
      <w:r w:rsidRPr="005E574E">
        <w:rPr>
          <w:rFonts w:ascii="Calibri" w:hAnsi="Calibri" w:cs="Calibri"/>
          <w:color w:val="221F1F"/>
          <w:spacing w:val="9"/>
        </w:rPr>
        <w:t xml:space="preserve"> </w:t>
      </w:r>
      <w:r w:rsidRPr="005E574E">
        <w:rPr>
          <w:rFonts w:ascii="Calibri" w:hAnsi="Calibri" w:cs="Calibri"/>
          <w:color w:val="221F1F"/>
        </w:rPr>
        <w:t>Toutes les</w:t>
      </w:r>
      <w:r w:rsidRPr="005E574E">
        <w:rPr>
          <w:rFonts w:ascii="Calibri" w:hAnsi="Calibri" w:cs="Calibri"/>
          <w:color w:val="221F1F"/>
          <w:spacing w:val="18"/>
        </w:rPr>
        <w:t xml:space="preserve"> </w:t>
      </w:r>
      <w:r w:rsidRPr="005E574E">
        <w:rPr>
          <w:rFonts w:ascii="Calibri" w:hAnsi="Calibri" w:cs="Calibri"/>
          <w:color w:val="221F1F"/>
        </w:rPr>
        <w:t>pages</w:t>
      </w:r>
      <w:r w:rsidRPr="005E574E">
        <w:rPr>
          <w:rFonts w:ascii="Calibri" w:hAnsi="Calibri" w:cs="Calibri"/>
          <w:color w:val="221F1F"/>
          <w:spacing w:val="18"/>
        </w:rPr>
        <w:t xml:space="preserve"> </w:t>
      </w:r>
      <w:r w:rsidRPr="005E574E">
        <w:rPr>
          <w:rFonts w:ascii="Calibri" w:hAnsi="Calibri" w:cs="Calibri"/>
          <w:color w:val="221F1F"/>
        </w:rPr>
        <w:t>de</w:t>
      </w:r>
      <w:r w:rsidRPr="005E574E">
        <w:rPr>
          <w:rFonts w:ascii="Calibri" w:hAnsi="Calibri" w:cs="Calibri"/>
          <w:color w:val="221F1F"/>
          <w:spacing w:val="18"/>
        </w:rPr>
        <w:t xml:space="preserve"> </w:t>
      </w:r>
      <w:r w:rsidRPr="005E574E">
        <w:rPr>
          <w:rFonts w:ascii="Calibri" w:hAnsi="Calibri" w:cs="Calibri"/>
          <w:color w:val="221F1F"/>
        </w:rPr>
        <w:t>l’offre</w:t>
      </w:r>
      <w:r w:rsidRPr="005E574E">
        <w:rPr>
          <w:rFonts w:ascii="Calibri" w:hAnsi="Calibri" w:cs="Calibri"/>
          <w:color w:val="221F1F"/>
          <w:spacing w:val="18"/>
        </w:rPr>
        <w:t xml:space="preserve"> </w:t>
      </w:r>
      <w:r w:rsidRPr="005E574E">
        <w:rPr>
          <w:rFonts w:ascii="Calibri" w:hAnsi="Calibri" w:cs="Calibri"/>
          <w:color w:val="221F1F"/>
        </w:rPr>
        <w:t>comprenant</w:t>
      </w:r>
      <w:r w:rsidRPr="005E574E">
        <w:rPr>
          <w:rFonts w:ascii="Calibri" w:hAnsi="Calibri" w:cs="Calibri"/>
          <w:color w:val="221F1F"/>
          <w:spacing w:val="18"/>
        </w:rPr>
        <w:t xml:space="preserve"> </w:t>
      </w:r>
      <w:r w:rsidRPr="005E574E">
        <w:rPr>
          <w:rFonts w:ascii="Calibri" w:hAnsi="Calibri" w:cs="Calibri"/>
          <w:color w:val="221F1F"/>
        </w:rPr>
        <w:t>des</w:t>
      </w:r>
      <w:r w:rsidRPr="005E574E">
        <w:rPr>
          <w:rFonts w:ascii="Calibri" w:hAnsi="Calibri" w:cs="Calibri"/>
          <w:color w:val="221F1F"/>
          <w:spacing w:val="18"/>
        </w:rPr>
        <w:t xml:space="preserve"> </w:t>
      </w:r>
      <w:r w:rsidRPr="005E574E">
        <w:rPr>
          <w:rFonts w:ascii="Calibri" w:hAnsi="Calibri" w:cs="Calibri"/>
          <w:color w:val="221F1F"/>
        </w:rPr>
        <w:t xml:space="preserve">surcharges </w:t>
      </w:r>
      <w:r w:rsidRPr="005E574E">
        <w:rPr>
          <w:rFonts w:ascii="Calibri" w:hAnsi="Calibri" w:cs="Calibri"/>
          <w:color w:val="221F1F"/>
          <w:spacing w:val="-15"/>
        </w:rPr>
        <w:t xml:space="preserve"> </w:t>
      </w:r>
      <w:r w:rsidRPr="005E574E">
        <w:rPr>
          <w:rFonts w:ascii="Calibri" w:hAnsi="Calibri" w:cs="Calibri"/>
          <w:color w:val="221F1F"/>
        </w:rPr>
        <w:t xml:space="preserve">ou </w:t>
      </w:r>
      <w:r w:rsidRPr="005E574E">
        <w:rPr>
          <w:rFonts w:ascii="Calibri" w:hAnsi="Calibri" w:cs="Calibri"/>
          <w:color w:val="221F1F"/>
          <w:spacing w:val="-15"/>
        </w:rPr>
        <w:t xml:space="preserve"> </w:t>
      </w:r>
      <w:r w:rsidRPr="005E574E">
        <w:rPr>
          <w:rFonts w:ascii="Calibri" w:hAnsi="Calibri" w:cs="Calibri"/>
          <w:color w:val="221F1F"/>
        </w:rPr>
        <w:t xml:space="preserve">des </w:t>
      </w:r>
      <w:r w:rsidRPr="005E574E">
        <w:rPr>
          <w:rFonts w:ascii="Calibri" w:hAnsi="Calibri" w:cs="Calibri"/>
          <w:color w:val="221F1F"/>
          <w:spacing w:val="-15"/>
        </w:rPr>
        <w:t xml:space="preserve"> </w:t>
      </w:r>
      <w:r w:rsidRPr="005E574E">
        <w:rPr>
          <w:rFonts w:ascii="Calibri" w:hAnsi="Calibri" w:cs="Calibri"/>
          <w:color w:val="221F1F"/>
        </w:rPr>
        <w:t xml:space="preserve">changements </w:t>
      </w:r>
      <w:r w:rsidRPr="005E574E">
        <w:rPr>
          <w:rFonts w:ascii="Calibri" w:hAnsi="Calibri" w:cs="Calibri"/>
          <w:color w:val="221F1F"/>
          <w:spacing w:val="-15"/>
        </w:rPr>
        <w:t xml:space="preserve"> </w:t>
      </w:r>
      <w:r w:rsidRPr="005E574E">
        <w:rPr>
          <w:rFonts w:ascii="Calibri" w:hAnsi="Calibri" w:cs="Calibri"/>
          <w:color w:val="221F1F"/>
        </w:rPr>
        <w:t xml:space="preserve">seront </w:t>
      </w:r>
      <w:r w:rsidRPr="005E574E">
        <w:rPr>
          <w:rFonts w:ascii="Calibri" w:hAnsi="Calibri" w:cs="Calibri"/>
          <w:color w:val="221F1F"/>
          <w:spacing w:val="-15"/>
        </w:rPr>
        <w:t xml:space="preserve"> </w:t>
      </w:r>
      <w:r w:rsidRPr="005E574E">
        <w:rPr>
          <w:rFonts w:ascii="Calibri" w:hAnsi="Calibri" w:cs="Calibri"/>
          <w:color w:val="221F1F"/>
        </w:rPr>
        <w:t>paraphées par</w:t>
      </w:r>
      <w:r w:rsidRPr="005E574E">
        <w:rPr>
          <w:rFonts w:ascii="Calibri" w:hAnsi="Calibri" w:cs="Calibri"/>
          <w:color w:val="221F1F"/>
          <w:spacing w:val="6"/>
        </w:rPr>
        <w:t xml:space="preserve"> </w:t>
      </w:r>
      <w:r w:rsidRPr="005E574E">
        <w:rPr>
          <w:rFonts w:ascii="Calibri" w:hAnsi="Calibri" w:cs="Calibri"/>
          <w:color w:val="221F1F"/>
        </w:rPr>
        <w:t>le</w:t>
      </w:r>
      <w:r w:rsidRPr="005E574E">
        <w:rPr>
          <w:rFonts w:ascii="Calibri" w:hAnsi="Calibri" w:cs="Calibri"/>
          <w:color w:val="221F1F"/>
          <w:spacing w:val="6"/>
        </w:rPr>
        <w:t xml:space="preserve"> </w:t>
      </w:r>
      <w:r w:rsidRPr="005E574E">
        <w:rPr>
          <w:rFonts w:ascii="Calibri" w:hAnsi="Calibri" w:cs="Calibri"/>
          <w:color w:val="221F1F"/>
        </w:rPr>
        <w:t>ou</w:t>
      </w:r>
      <w:r w:rsidRPr="005E574E">
        <w:rPr>
          <w:rFonts w:ascii="Calibri" w:hAnsi="Calibri" w:cs="Calibri"/>
          <w:color w:val="221F1F"/>
          <w:spacing w:val="6"/>
        </w:rPr>
        <w:t xml:space="preserve"> </w:t>
      </w:r>
      <w:r w:rsidRPr="005E574E">
        <w:rPr>
          <w:rFonts w:ascii="Calibri" w:hAnsi="Calibri" w:cs="Calibri"/>
          <w:color w:val="221F1F"/>
        </w:rPr>
        <w:t>les</w:t>
      </w:r>
      <w:r w:rsidRPr="005E574E">
        <w:rPr>
          <w:rFonts w:ascii="Calibri" w:hAnsi="Calibri" w:cs="Calibri"/>
          <w:color w:val="221F1F"/>
          <w:spacing w:val="6"/>
        </w:rPr>
        <w:t xml:space="preserve"> </w:t>
      </w:r>
      <w:r w:rsidRPr="005E574E">
        <w:rPr>
          <w:rFonts w:ascii="Calibri" w:hAnsi="Calibri" w:cs="Calibri"/>
          <w:color w:val="221F1F"/>
        </w:rPr>
        <w:t>signataires</w:t>
      </w:r>
      <w:r w:rsidRPr="005E574E">
        <w:rPr>
          <w:rFonts w:ascii="Calibri" w:hAnsi="Calibri" w:cs="Calibri"/>
          <w:color w:val="221F1F"/>
          <w:spacing w:val="6"/>
        </w:rPr>
        <w:t xml:space="preserve"> </w:t>
      </w:r>
      <w:r w:rsidRPr="005E574E">
        <w:rPr>
          <w:rFonts w:ascii="Calibri" w:hAnsi="Calibri" w:cs="Calibri"/>
          <w:color w:val="221F1F"/>
        </w:rPr>
        <w:t>de</w:t>
      </w:r>
      <w:r w:rsidRPr="005E574E">
        <w:rPr>
          <w:rFonts w:ascii="Calibri" w:hAnsi="Calibri" w:cs="Calibri"/>
          <w:color w:val="221F1F"/>
          <w:spacing w:val="6"/>
        </w:rPr>
        <w:t xml:space="preserve"> </w:t>
      </w:r>
      <w:r w:rsidRPr="005E574E">
        <w:rPr>
          <w:rFonts w:ascii="Calibri" w:hAnsi="Calibri" w:cs="Calibri"/>
          <w:color w:val="221F1F"/>
        </w:rPr>
        <w:t>l’offre.</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624" w:right="95" w:hanging="624"/>
        <w:jc w:val="both"/>
        <w:rPr>
          <w:rFonts w:ascii="Calibri" w:hAnsi="Calibri" w:cs="Calibri"/>
          <w:color w:val="221F1F"/>
        </w:rPr>
      </w:pPr>
      <w:r w:rsidRPr="005E574E">
        <w:rPr>
          <w:rFonts w:ascii="Calibri" w:hAnsi="Calibri" w:cs="Calibri"/>
          <w:color w:val="221F1F"/>
        </w:rPr>
        <w:t xml:space="preserve">20.3. </w:t>
      </w:r>
      <w:r w:rsidRPr="005E574E">
        <w:rPr>
          <w:rFonts w:ascii="Calibri" w:hAnsi="Calibri" w:cs="Calibri"/>
          <w:color w:val="221F1F"/>
          <w:spacing w:val="12"/>
        </w:rPr>
        <w:t xml:space="preserve"> </w:t>
      </w:r>
      <w:r w:rsidRPr="005E574E">
        <w:rPr>
          <w:rFonts w:ascii="Calibri" w:hAnsi="Calibri" w:cs="Calibri"/>
          <w:color w:val="221F1F"/>
        </w:rPr>
        <w:t>L’offre</w:t>
      </w:r>
      <w:r w:rsidRPr="005E574E">
        <w:rPr>
          <w:rFonts w:ascii="Calibri" w:hAnsi="Calibri" w:cs="Calibri"/>
          <w:color w:val="221F1F"/>
          <w:spacing w:val="-1"/>
        </w:rPr>
        <w:t xml:space="preserve"> </w:t>
      </w:r>
      <w:r w:rsidRPr="005E574E">
        <w:rPr>
          <w:rFonts w:ascii="Calibri" w:hAnsi="Calibri" w:cs="Calibri"/>
          <w:color w:val="221F1F"/>
        </w:rPr>
        <w:t>ne</w:t>
      </w:r>
      <w:r w:rsidRPr="005E574E">
        <w:rPr>
          <w:rFonts w:ascii="Calibri" w:hAnsi="Calibri" w:cs="Calibri"/>
          <w:color w:val="221F1F"/>
          <w:spacing w:val="-1"/>
        </w:rPr>
        <w:t xml:space="preserve"> </w:t>
      </w:r>
      <w:r w:rsidRPr="005E574E">
        <w:rPr>
          <w:rFonts w:ascii="Calibri" w:hAnsi="Calibri" w:cs="Calibri"/>
          <w:color w:val="221F1F"/>
        </w:rPr>
        <w:t>doit</w:t>
      </w:r>
      <w:r w:rsidRPr="005E574E">
        <w:rPr>
          <w:rFonts w:ascii="Calibri" w:hAnsi="Calibri" w:cs="Calibri"/>
          <w:color w:val="221F1F"/>
          <w:spacing w:val="-1"/>
        </w:rPr>
        <w:t xml:space="preserve"> </w:t>
      </w:r>
      <w:r w:rsidRPr="005E574E">
        <w:rPr>
          <w:rFonts w:ascii="Calibri" w:hAnsi="Calibri" w:cs="Calibri"/>
          <w:color w:val="221F1F"/>
        </w:rPr>
        <w:t>comporter</w:t>
      </w:r>
      <w:r w:rsidRPr="005E574E">
        <w:rPr>
          <w:rFonts w:ascii="Calibri" w:hAnsi="Calibri" w:cs="Calibri"/>
          <w:color w:val="221F1F"/>
          <w:spacing w:val="-1"/>
        </w:rPr>
        <w:t xml:space="preserve"> </w:t>
      </w:r>
      <w:r w:rsidRPr="005E574E">
        <w:rPr>
          <w:rFonts w:ascii="Calibri" w:hAnsi="Calibri" w:cs="Calibri"/>
          <w:color w:val="221F1F"/>
        </w:rPr>
        <w:t>aucune</w:t>
      </w:r>
      <w:r w:rsidRPr="005E574E">
        <w:rPr>
          <w:rFonts w:ascii="Calibri" w:hAnsi="Calibri" w:cs="Calibri"/>
          <w:color w:val="221F1F"/>
          <w:spacing w:val="-1"/>
        </w:rPr>
        <w:t xml:space="preserve"> </w:t>
      </w:r>
      <w:r w:rsidRPr="005E574E">
        <w:rPr>
          <w:rFonts w:ascii="Calibri" w:hAnsi="Calibri" w:cs="Calibri"/>
          <w:color w:val="221F1F"/>
        </w:rPr>
        <w:t xml:space="preserve">modification, suppression </w:t>
      </w:r>
      <w:r w:rsidRPr="005E574E">
        <w:rPr>
          <w:rFonts w:ascii="Calibri" w:hAnsi="Calibri" w:cs="Calibri"/>
          <w:color w:val="221F1F"/>
          <w:spacing w:val="2"/>
        </w:rPr>
        <w:t xml:space="preserve"> </w:t>
      </w:r>
      <w:r w:rsidRPr="005E574E">
        <w:rPr>
          <w:rFonts w:ascii="Calibri" w:hAnsi="Calibri" w:cs="Calibri"/>
          <w:color w:val="221F1F"/>
        </w:rPr>
        <w:t xml:space="preserve">ni </w:t>
      </w:r>
      <w:r w:rsidRPr="005E574E">
        <w:rPr>
          <w:rFonts w:ascii="Calibri" w:hAnsi="Calibri" w:cs="Calibri"/>
          <w:color w:val="221F1F"/>
          <w:spacing w:val="2"/>
        </w:rPr>
        <w:t xml:space="preserve"> </w:t>
      </w:r>
      <w:r w:rsidRPr="005E574E">
        <w:rPr>
          <w:rFonts w:ascii="Calibri" w:hAnsi="Calibri" w:cs="Calibri"/>
          <w:color w:val="221F1F"/>
        </w:rPr>
        <w:t xml:space="preserve">surcharge, </w:t>
      </w:r>
      <w:r w:rsidRPr="005E574E">
        <w:rPr>
          <w:rFonts w:ascii="Calibri" w:hAnsi="Calibri" w:cs="Calibri"/>
          <w:color w:val="221F1F"/>
          <w:spacing w:val="2"/>
        </w:rPr>
        <w:t xml:space="preserve"> </w:t>
      </w:r>
      <w:r w:rsidRPr="005E574E">
        <w:rPr>
          <w:rFonts w:ascii="Calibri" w:hAnsi="Calibri" w:cs="Calibri"/>
          <w:color w:val="221F1F"/>
        </w:rPr>
        <w:t xml:space="preserve">à </w:t>
      </w:r>
      <w:r w:rsidRPr="005E574E">
        <w:rPr>
          <w:rFonts w:ascii="Calibri" w:hAnsi="Calibri" w:cs="Calibri"/>
          <w:color w:val="221F1F"/>
          <w:spacing w:val="2"/>
        </w:rPr>
        <w:t xml:space="preserve"> </w:t>
      </w:r>
      <w:r w:rsidRPr="005E574E">
        <w:rPr>
          <w:rFonts w:ascii="Calibri" w:hAnsi="Calibri" w:cs="Calibri"/>
          <w:color w:val="221F1F"/>
        </w:rPr>
        <w:t xml:space="preserve">moins </w:t>
      </w:r>
      <w:r w:rsidRPr="005E574E">
        <w:rPr>
          <w:rFonts w:ascii="Calibri" w:hAnsi="Calibri" w:cs="Calibri"/>
          <w:color w:val="221F1F"/>
          <w:spacing w:val="2"/>
        </w:rPr>
        <w:t xml:space="preserve"> </w:t>
      </w:r>
      <w:r w:rsidRPr="005E574E">
        <w:rPr>
          <w:rFonts w:ascii="Calibri" w:hAnsi="Calibri" w:cs="Calibri"/>
          <w:color w:val="221F1F"/>
        </w:rPr>
        <w:t xml:space="preserve">que </w:t>
      </w:r>
      <w:r w:rsidRPr="005E574E">
        <w:rPr>
          <w:rFonts w:ascii="Calibri" w:hAnsi="Calibri" w:cs="Calibri"/>
          <w:color w:val="221F1F"/>
          <w:spacing w:val="2"/>
        </w:rPr>
        <w:t xml:space="preserve"> </w:t>
      </w:r>
      <w:r w:rsidRPr="005E574E">
        <w:rPr>
          <w:rFonts w:ascii="Calibri" w:hAnsi="Calibri" w:cs="Calibri"/>
          <w:color w:val="221F1F"/>
        </w:rPr>
        <w:t>de telles</w:t>
      </w:r>
      <w:r w:rsidRPr="005E574E">
        <w:rPr>
          <w:rFonts w:ascii="Calibri" w:hAnsi="Calibri" w:cs="Calibri"/>
          <w:color w:val="221F1F"/>
          <w:spacing w:val="24"/>
        </w:rPr>
        <w:t xml:space="preserve"> </w:t>
      </w:r>
      <w:r w:rsidRPr="005E574E">
        <w:rPr>
          <w:rFonts w:ascii="Calibri" w:hAnsi="Calibri" w:cs="Calibri"/>
          <w:color w:val="221F1F"/>
        </w:rPr>
        <w:t>corrections</w:t>
      </w:r>
      <w:r w:rsidRPr="005E574E">
        <w:rPr>
          <w:rFonts w:ascii="Calibri" w:hAnsi="Calibri" w:cs="Calibri"/>
          <w:color w:val="221F1F"/>
          <w:spacing w:val="24"/>
        </w:rPr>
        <w:t xml:space="preserve"> </w:t>
      </w:r>
      <w:r w:rsidRPr="005E574E">
        <w:rPr>
          <w:rFonts w:ascii="Calibri" w:hAnsi="Calibri" w:cs="Calibri"/>
          <w:color w:val="221F1F"/>
        </w:rPr>
        <w:t>ne</w:t>
      </w:r>
      <w:r w:rsidRPr="005E574E">
        <w:rPr>
          <w:rFonts w:ascii="Calibri" w:hAnsi="Calibri" w:cs="Calibri"/>
          <w:color w:val="221F1F"/>
          <w:spacing w:val="24"/>
        </w:rPr>
        <w:t xml:space="preserve"> </w:t>
      </w:r>
      <w:r w:rsidRPr="005E574E">
        <w:rPr>
          <w:rFonts w:ascii="Calibri" w:hAnsi="Calibri" w:cs="Calibri"/>
          <w:color w:val="221F1F"/>
        </w:rPr>
        <w:t>soient</w:t>
      </w:r>
      <w:r w:rsidRPr="005E574E">
        <w:rPr>
          <w:rFonts w:ascii="Calibri" w:hAnsi="Calibri" w:cs="Calibri"/>
          <w:color w:val="221F1F"/>
          <w:spacing w:val="24"/>
        </w:rPr>
        <w:t xml:space="preserve"> </w:t>
      </w:r>
      <w:r w:rsidRPr="005E574E">
        <w:rPr>
          <w:rFonts w:ascii="Calibri" w:hAnsi="Calibri" w:cs="Calibri"/>
          <w:color w:val="221F1F"/>
        </w:rPr>
        <w:t>paraphées</w:t>
      </w:r>
      <w:r w:rsidRPr="005E574E">
        <w:rPr>
          <w:rFonts w:ascii="Calibri" w:hAnsi="Calibri" w:cs="Calibri"/>
          <w:color w:val="221F1F"/>
          <w:spacing w:val="24"/>
        </w:rPr>
        <w:t xml:space="preserve"> </w:t>
      </w:r>
      <w:r w:rsidRPr="005E574E">
        <w:rPr>
          <w:rFonts w:ascii="Calibri" w:hAnsi="Calibri" w:cs="Calibri"/>
          <w:color w:val="221F1F"/>
        </w:rPr>
        <w:t>par</w:t>
      </w:r>
      <w:r w:rsidRPr="005E574E">
        <w:rPr>
          <w:rFonts w:ascii="Calibri" w:hAnsi="Calibri" w:cs="Calibri"/>
          <w:color w:val="221F1F"/>
          <w:spacing w:val="24"/>
        </w:rPr>
        <w:t xml:space="preserve"> </w:t>
      </w:r>
      <w:r w:rsidRPr="005E574E">
        <w:rPr>
          <w:rFonts w:ascii="Calibri" w:hAnsi="Calibri" w:cs="Calibri"/>
          <w:color w:val="221F1F"/>
        </w:rPr>
        <w:t>le ou</w:t>
      </w:r>
      <w:r w:rsidRPr="005E574E">
        <w:rPr>
          <w:rFonts w:ascii="Calibri" w:hAnsi="Calibri" w:cs="Calibri"/>
          <w:color w:val="221F1F"/>
          <w:spacing w:val="6"/>
        </w:rPr>
        <w:t xml:space="preserve"> </w:t>
      </w:r>
      <w:r w:rsidRPr="005E574E">
        <w:rPr>
          <w:rFonts w:ascii="Calibri" w:hAnsi="Calibri" w:cs="Calibri"/>
          <w:color w:val="221F1F"/>
        </w:rPr>
        <w:t>les</w:t>
      </w:r>
      <w:r w:rsidRPr="005E574E">
        <w:rPr>
          <w:rFonts w:ascii="Calibri" w:hAnsi="Calibri" w:cs="Calibri"/>
          <w:color w:val="221F1F"/>
          <w:spacing w:val="6"/>
        </w:rPr>
        <w:t xml:space="preserve"> </w:t>
      </w:r>
      <w:r w:rsidRPr="005E574E">
        <w:rPr>
          <w:rFonts w:ascii="Calibri" w:hAnsi="Calibri" w:cs="Calibri"/>
          <w:color w:val="221F1F"/>
        </w:rPr>
        <w:t>signataires</w:t>
      </w:r>
      <w:r w:rsidRPr="005E574E">
        <w:rPr>
          <w:rFonts w:ascii="Calibri" w:hAnsi="Calibri" w:cs="Calibri"/>
          <w:color w:val="221F1F"/>
          <w:spacing w:val="6"/>
        </w:rPr>
        <w:t xml:space="preserve"> </w:t>
      </w:r>
      <w:r w:rsidRPr="005E574E">
        <w:rPr>
          <w:rFonts w:ascii="Calibri" w:hAnsi="Calibri" w:cs="Calibri"/>
          <w:color w:val="221F1F"/>
        </w:rPr>
        <w:t>de</w:t>
      </w:r>
      <w:r w:rsidRPr="005E574E">
        <w:rPr>
          <w:rFonts w:ascii="Calibri" w:hAnsi="Calibri" w:cs="Calibri"/>
          <w:color w:val="221F1F"/>
          <w:spacing w:val="6"/>
        </w:rPr>
        <w:t xml:space="preserve"> </w:t>
      </w:r>
      <w:r w:rsidRPr="005E574E">
        <w:rPr>
          <w:rFonts w:ascii="Calibri" w:hAnsi="Calibri" w:cs="Calibri"/>
          <w:color w:val="221F1F"/>
        </w:rPr>
        <w:t>la</w:t>
      </w:r>
      <w:r w:rsidRPr="005E574E">
        <w:rPr>
          <w:rFonts w:ascii="Calibri" w:hAnsi="Calibri" w:cs="Calibri"/>
          <w:color w:val="221F1F"/>
          <w:spacing w:val="6"/>
        </w:rPr>
        <w:t xml:space="preserve"> </w:t>
      </w:r>
      <w:r w:rsidRPr="005E574E">
        <w:rPr>
          <w:rFonts w:ascii="Calibri" w:hAnsi="Calibri" w:cs="Calibri"/>
          <w:color w:val="221F1F"/>
        </w:rPr>
        <w:t>soumission.</w:t>
      </w:r>
    </w:p>
    <w:p w:rsidR="00C059C0" w:rsidRPr="005E574E" w:rsidRDefault="00C059C0" w:rsidP="001317F7">
      <w:pPr>
        <w:widowControl w:val="0"/>
        <w:autoSpaceDE w:val="0"/>
        <w:autoSpaceDN w:val="0"/>
        <w:adjustRightInd w:val="0"/>
        <w:spacing w:line="220" w:lineRule="exact"/>
        <w:ind w:right="-34"/>
        <w:rPr>
          <w:rFonts w:ascii="Calibri" w:hAnsi="Calibri" w:cs="Calibri"/>
          <w:b/>
          <w:bCs/>
          <w:color w:val="221F1F"/>
        </w:rPr>
      </w:pPr>
    </w:p>
    <w:p w:rsidR="001317F7" w:rsidRPr="005E574E" w:rsidRDefault="001317F7" w:rsidP="00C059C0">
      <w:pPr>
        <w:widowControl w:val="0"/>
        <w:autoSpaceDE w:val="0"/>
        <w:autoSpaceDN w:val="0"/>
        <w:adjustRightInd w:val="0"/>
        <w:spacing w:line="220" w:lineRule="exact"/>
        <w:ind w:right="-34"/>
        <w:jc w:val="center"/>
        <w:rPr>
          <w:rFonts w:ascii="Calibri" w:hAnsi="Calibri" w:cs="Calibri"/>
          <w:color w:val="000000"/>
        </w:rPr>
      </w:pPr>
      <w:r w:rsidRPr="005E574E">
        <w:rPr>
          <w:rFonts w:ascii="Calibri" w:hAnsi="Calibri" w:cs="Calibri"/>
          <w:b/>
          <w:bCs/>
          <w:color w:val="221F1F"/>
        </w:rPr>
        <w:t>D.</w:t>
      </w:r>
      <w:r w:rsidRPr="005E574E">
        <w:rPr>
          <w:rFonts w:ascii="Calibri" w:hAnsi="Calibri" w:cs="Calibri"/>
          <w:b/>
          <w:bCs/>
          <w:color w:val="221F1F"/>
          <w:spacing w:val="9"/>
        </w:rPr>
        <w:t xml:space="preserve"> </w:t>
      </w:r>
      <w:r w:rsidRPr="005E574E">
        <w:rPr>
          <w:rFonts w:ascii="Calibri" w:hAnsi="Calibri" w:cs="Calibri"/>
          <w:b/>
          <w:bCs/>
          <w:color w:val="221F1F"/>
        </w:rPr>
        <w:t>Dépôt</w:t>
      </w:r>
      <w:r w:rsidRPr="005E574E">
        <w:rPr>
          <w:rFonts w:ascii="Calibri" w:hAnsi="Calibri" w:cs="Calibri"/>
          <w:b/>
          <w:bCs/>
          <w:color w:val="221F1F"/>
          <w:spacing w:val="9"/>
        </w:rPr>
        <w:t xml:space="preserve"> </w:t>
      </w:r>
      <w:r w:rsidRPr="005E574E">
        <w:rPr>
          <w:rFonts w:ascii="Calibri" w:hAnsi="Calibri" w:cs="Calibri"/>
          <w:b/>
          <w:bCs/>
          <w:color w:val="221F1F"/>
        </w:rPr>
        <w:t>des</w:t>
      </w:r>
      <w:r w:rsidRPr="005E574E">
        <w:rPr>
          <w:rFonts w:ascii="Calibri" w:hAnsi="Calibri" w:cs="Calibri"/>
          <w:b/>
          <w:bCs/>
          <w:color w:val="221F1F"/>
          <w:spacing w:val="9"/>
        </w:rPr>
        <w:t xml:space="preserve"> </w:t>
      </w:r>
      <w:r w:rsidRPr="005E574E">
        <w:rPr>
          <w:rFonts w:ascii="Calibri" w:hAnsi="Calibri" w:cs="Calibri"/>
          <w:b/>
          <w:bCs/>
          <w:color w:val="221F1F"/>
        </w:rPr>
        <w:t>offres</w:t>
      </w:r>
    </w:p>
    <w:p w:rsidR="001317F7" w:rsidRPr="005E574E" w:rsidRDefault="001317F7" w:rsidP="001317F7">
      <w:pPr>
        <w:widowControl w:val="0"/>
        <w:autoSpaceDE w:val="0"/>
        <w:autoSpaceDN w:val="0"/>
        <w:adjustRightInd w:val="0"/>
        <w:ind w:left="114" w:right="-20"/>
        <w:rPr>
          <w:rFonts w:ascii="Calibri" w:hAnsi="Calibri" w:cs="Calibri"/>
          <w:color w:val="000000"/>
        </w:rPr>
      </w:pPr>
    </w:p>
    <w:p w:rsidR="00C059C0" w:rsidRPr="005E574E" w:rsidRDefault="00C059C0" w:rsidP="001317F7">
      <w:pPr>
        <w:widowControl w:val="0"/>
        <w:autoSpaceDE w:val="0"/>
        <w:autoSpaceDN w:val="0"/>
        <w:adjustRightInd w:val="0"/>
        <w:ind w:left="114" w:right="-20"/>
        <w:rPr>
          <w:rFonts w:ascii="Calibri" w:hAnsi="Calibri" w:cs="Calibri"/>
          <w:color w:val="000000"/>
        </w:rPr>
      </w:pPr>
    </w:p>
    <w:p w:rsidR="001317F7" w:rsidRPr="005E574E" w:rsidRDefault="001317F7" w:rsidP="001317F7">
      <w:pPr>
        <w:widowControl w:val="0"/>
        <w:autoSpaceDE w:val="0"/>
        <w:autoSpaceDN w:val="0"/>
        <w:adjustRightInd w:val="0"/>
        <w:spacing w:line="220" w:lineRule="exact"/>
        <w:ind w:left="114" w:right="-20"/>
        <w:rPr>
          <w:rFonts w:ascii="Calibri" w:hAnsi="Calibri" w:cs="Calibri"/>
          <w:color w:val="000000"/>
        </w:rPr>
      </w:pPr>
      <w:r w:rsidRPr="005E574E">
        <w:rPr>
          <w:rFonts w:ascii="Calibri" w:hAnsi="Calibri" w:cs="Calibri"/>
          <w:b/>
          <w:bCs/>
          <w:color w:val="221F1F"/>
        </w:rPr>
        <w:t>Article</w:t>
      </w:r>
      <w:r w:rsidRPr="005E574E">
        <w:rPr>
          <w:rFonts w:ascii="Calibri" w:hAnsi="Calibri" w:cs="Calibri"/>
          <w:b/>
          <w:bCs/>
          <w:color w:val="221F1F"/>
          <w:spacing w:val="6"/>
        </w:rPr>
        <w:t xml:space="preserve"> </w:t>
      </w:r>
      <w:r w:rsidRPr="005E574E">
        <w:rPr>
          <w:rFonts w:ascii="Calibri" w:hAnsi="Calibri" w:cs="Calibri"/>
          <w:b/>
          <w:bCs/>
          <w:color w:val="221F1F"/>
        </w:rPr>
        <w:t>21</w:t>
      </w:r>
      <w:r w:rsidRPr="005E574E">
        <w:rPr>
          <w:rFonts w:ascii="Calibri" w:hAnsi="Calibri" w:cs="Calibri"/>
          <w:b/>
          <w:bCs/>
          <w:color w:val="221F1F"/>
          <w:spacing w:val="6"/>
        </w:rPr>
        <w:t xml:space="preserve"> </w:t>
      </w:r>
      <w:r w:rsidRPr="005E574E">
        <w:rPr>
          <w:rFonts w:ascii="Calibri" w:hAnsi="Calibri" w:cs="Calibri"/>
          <w:b/>
          <w:bCs/>
          <w:color w:val="221F1F"/>
        </w:rPr>
        <w:t>:</w:t>
      </w:r>
      <w:r w:rsidRPr="005E574E">
        <w:rPr>
          <w:rFonts w:ascii="Calibri" w:hAnsi="Calibri" w:cs="Calibri"/>
          <w:b/>
          <w:bCs/>
          <w:color w:val="221F1F"/>
          <w:spacing w:val="6"/>
        </w:rPr>
        <w:t xml:space="preserve"> </w:t>
      </w:r>
      <w:r w:rsidRPr="005E574E">
        <w:rPr>
          <w:rFonts w:ascii="Calibri" w:hAnsi="Calibri" w:cs="Calibri"/>
          <w:b/>
          <w:bCs/>
          <w:color w:val="221F1F"/>
        </w:rPr>
        <w:t>Cachetage</w:t>
      </w:r>
      <w:r w:rsidRPr="005E574E">
        <w:rPr>
          <w:rFonts w:ascii="Calibri" w:hAnsi="Calibri" w:cs="Calibri"/>
          <w:b/>
          <w:bCs/>
          <w:color w:val="221F1F"/>
          <w:spacing w:val="6"/>
        </w:rPr>
        <w:t xml:space="preserve"> </w:t>
      </w:r>
      <w:r w:rsidRPr="005E574E">
        <w:rPr>
          <w:rFonts w:ascii="Calibri" w:hAnsi="Calibri" w:cs="Calibri"/>
          <w:b/>
          <w:bCs/>
          <w:color w:val="221F1F"/>
        </w:rPr>
        <w:t>et</w:t>
      </w:r>
      <w:r w:rsidRPr="005E574E">
        <w:rPr>
          <w:rFonts w:ascii="Calibri" w:hAnsi="Calibri" w:cs="Calibri"/>
          <w:b/>
          <w:bCs/>
          <w:color w:val="221F1F"/>
          <w:spacing w:val="6"/>
        </w:rPr>
        <w:t xml:space="preserve"> </w:t>
      </w:r>
      <w:r w:rsidRPr="005E574E">
        <w:rPr>
          <w:rFonts w:ascii="Calibri" w:hAnsi="Calibri" w:cs="Calibri"/>
          <w:b/>
          <w:bCs/>
          <w:color w:val="221F1F"/>
        </w:rPr>
        <w:t>marquage</w:t>
      </w:r>
      <w:r w:rsidRPr="005E574E">
        <w:rPr>
          <w:rFonts w:ascii="Calibri" w:hAnsi="Calibri" w:cs="Calibri"/>
          <w:b/>
          <w:bCs/>
          <w:color w:val="221F1F"/>
          <w:spacing w:val="6"/>
        </w:rPr>
        <w:t xml:space="preserve"> </w:t>
      </w:r>
      <w:r w:rsidRPr="005E574E">
        <w:rPr>
          <w:rFonts w:ascii="Calibri" w:hAnsi="Calibri" w:cs="Calibri"/>
          <w:b/>
          <w:bCs/>
          <w:color w:val="221F1F"/>
        </w:rPr>
        <w:t>des</w:t>
      </w:r>
      <w:r w:rsidRPr="005E574E">
        <w:rPr>
          <w:rFonts w:ascii="Calibri" w:hAnsi="Calibri" w:cs="Calibri"/>
          <w:b/>
          <w:bCs/>
          <w:color w:val="221F1F"/>
          <w:spacing w:val="6"/>
        </w:rPr>
        <w:t xml:space="preserve"> </w:t>
      </w:r>
      <w:r w:rsidRPr="005E574E">
        <w:rPr>
          <w:rFonts w:ascii="Calibri" w:hAnsi="Calibri" w:cs="Calibri"/>
          <w:b/>
          <w:bCs/>
          <w:color w:val="221F1F"/>
        </w:rPr>
        <w:t>offres</w:t>
      </w:r>
    </w:p>
    <w:p w:rsidR="001317F7" w:rsidRPr="005E574E" w:rsidRDefault="001317F7" w:rsidP="001317F7">
      <w:pPr>
        <w:widowControl w:val="0"/>
        <w:autoSpaceDE w:val="0"/>
        <w:autoSpaceDN w:val="0"/>
        <w:adjustRightInd w:val="0"/>
        <w:spacing w:before="14" w:line="14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738" w:right="-16" w:hanging="624"/>
        <w:jc w:val="both"/>
        <w:rPr>
          <w:rFonts w:ascii="Calibri" w:hAnsi="Calibri" w:cs="Calibri"/>
          <w:color w:val="000000"/>
        </w:rPr>
      </w:pPr>
      <w:r w:rsidRPr="005E574E">
        <w:rPr>
          <w:rFonts w:ascii="Calibri" w:hAnsi="Calibri" w:cs="Calibri"/>
          <w:color w:val="221F1F"/>
        </w:rPr>
        <w:t xml:space="preserve">21.1. </w:t>
      </w:r>
      <w:r w:rsidRPr="005E574E">
        <w:rPr>
          <w:rFonts w:ascii="Calibri" w:hAnsi="Calibri" w:cs="Calibri"/>
          <w:color w:val="221F1F"/>
          <w:spacing w:val="12"/>
        </w:rPr>
        <w:t xml:space="preserve"> </w:t>
      </w:r>
      <w:r w:rsidRPr="005E574E">
        <w:rPr>
          <w:rFonts w:ascii="Calibri" w:hAnsi="Calibri" w:cs="Calibri"/>
          <w:color w:val="221F1F"/>
        </w:rPr>
        <w:t xml:space="preserve">Le </w:t>
      </w:r>
      <w:r w:rsidRPr="005E574E">
        <w:rPr>
          <w:rFonts w:ascii="Calibri" w:hAnsi="Calibri" w:cs="Calibri"/>
          <w:color w:val="221F1F"/>
          <w:spacing w:val="4"/>
        </w:rPr>
        <w:t xml:space="preserve"> </w:t>
      </w:r>
      <w:r w:rsidRPr="005E574E">
        <w:rPr>
          <w:rFonts w:ascii="Calibri" w:hAnsi="Calibri" w:cs="Calibri"/>
          <w:color w:val="221F1F"/>
        </w:rPr>
        <w:t xml:space="preserve">soumissionnaire </w:t>
      </w:r>
      <w:r w:rsidRPr="005E574E">
        <w:rPr>
          <w:rFonts w:ascii="Calibri" w:hAnsi="Calibri" w:cs="Calibri"/>
          <w:color w:val="221F1F"/>
          <w:spacing w:val="4"/>
        </w:rPr>
        <w:t xml:space="preserve"> </w:t>
      </w:r>
      <w:r w:rsidRPr="005E574E">
        <w:rPr>
          <w:rFonts w:ascii="Calibri" w:hAnsi="Calibri" w:cs="Calibri"/>
          <w:color w:val="221F1F"/>
        </w:rPr>
        <w:t xml:space="preserve">placera </w:t>
      </w:r>
      <w:r w:rsidRPr="005E574E">
        <w:rPr>
          <w:rFonts w:ascii="Calibri" w:hAnsi="Calibri" w:cs="Calibri"/>
          <w:color w:val="221F1F"/>
          <w:spacing w:val="4"/>
        </w:rPr>
        <w:t xml:space="preserve"> </w:t>
      </w:r>
      <w:r w:rsidRPr="005E574E">
        <w:rPr>
          <w:rFonts w:ascii="Calibri" w:hAnsi="Calibri" w:cs="Calibri"/>
          <w:color w:val="221F1F"/>
        </w:rPr>
        <w:t xml:space="preserve">l’original </w:t>
      </w:r>
      <w:r w:rsidRPr="005E574E">
        <w:rPr>
          <w:rFonts w:ascii="Calibri" w:hAnsi="Calibri" w:cs="Calibri"/>
          <w:color w:val="221F1F"/>
          <w:spacing w:val="4"/>
        </w:rPr>
        <w:t xml:space="preserve"> </w:t>
      </w:r>
      <w:r w:rsidRPr="005E574E">
        <w:rPr>
          <w:rFonts w:ascii="Calibri" w:hAnsi="Calibri" w:cs="Calibri"/>
          <w:color w:val="221F1F"/>
        </w:rPr>
        <w:t xml:space="preserve">et </w:t>
      </w:r>
      <w:r w:rsidRPr="005E574E">
        <w:rPr>
          <w:rFonts w:ascii="Calibri" w:hAnsi="Calibri" w:cs="Calibri"/>
          <w:color w:val="221F1F"/>
          <w:spacing w:val="4"/>
        </w:rPr>
        <w:t xml:space="preserve"> </w:t>
      </w:r>
      <w:r w:rsidRPr="005E574E">
        <w:rPr>
          <w:rFonts w:ascii="Calibri" w:hAnsi="Calibri" w:cs="Calibri"/>
          <w:color w:val="221F1F"/>
        </w:rPr>
        <w:t xml:space="preserve">les copies </w:t>
      </w:r>
      <w:r w:rsidRPr="005E574E">
        <w:rPr>
          <w:rFonts w:ascii="Calibri" w:hAnsi="Calibri" w:cs="Calibri"/>
          <w:color w:val="221F1F"/>
          <w:spacing w:val="-8"/>
        </w:rPr>
        <w:t xml:space="preserve"> </w:t>
      </w:r>
      <w:r w:rsidRPr="005E574E">
        <w:rPr>
          <w:rFonts w:ascii="Calibri" w:hAnsi="Calibri" w:cs="Calibri"/>
          <w:color w:val="221F1F"/>
        </w:rPr>
        <w:t xml:space="preserve">des </w:t>
      </w:r>
      <w:r w:rsidRPr="005E574E">
        <w:rPr>
          <w:rFonts w:ascii="Calibri" w:hAnsi="Calibri" w:cs="Calibri"/>
          <w:color w:val="221F1F"/>
          <w:spacing w:val="-8"/>
        </w:rPr>
        <w:t xml:space="preserve"> </w:t>
      </w:r>
      <w:r w:rsidRPr="005E574E">
        <w:rPr>
          <w:rFonts w:ascii="Calibri" w:hAnsi="Calibri" w:cs="Calibri"/>
          <w:color w:val="221F1F"/>
        </w:rPr>
        <w:t xml:space="preserve">documents </w:t>
      </w:r>
      <w:r w:rsidRPr="005E574E">
        <w:rPr>
          <w:rFonts w:ascii="Calibri" w:hAnsi="Calibri" w:cs="Calibri"/>
          <w:color w:val="221F1F"/>
          <w:spacing w:val="-8"/>
        </w:rPr>
        <w:t xml:space="preserve"> </w:t>
      </w:r>
      <w:r w:rsidRPr="005E574E">
        <w:rPr>
          <w:rFonts w:ascii="Calibri" w:hAnsi="Calibri" w:cs="Calibri"/>
          <w:color w:val="221F1F"/>
        </w:rPr>
        <w:t xml:space="preserve">constitutifs </w:t>
      </w:r>
      <w:r w:rsidRPr="005E574E">
        <w:rPr>
          <w:rFonts w:ascii="Calibri" w:hAnsi="Calibri" w:cs="Calibri"/>
          <w:color w:val="221F1F"/>
          <w:spacing w:val="-8"/>
        </w:rPr>
        <w:t xml:space="preserve"> </w:t>
      </w:r>
      <w:r w:rsidRPr="005E574E">
        <w:rPr>
          <w:rFonts w:ascii="Calibri" w:hAnsi="Calibri" w:cs="Calibri"/>
          <w:color w:val="221F1F"/>
        </w:rPr>
        <w:t xml:space="preserve">de </w:t>
      </w:r>
      <w:r w:rsidRPr="005E574E">
        <w:rPr>
          <w:rFonts w:ascii="Calibri" w:hAnsi="Calibri" w:cs="Calibri"/>
          <w:color w:val="221F1F"/>
          <w:spacing w:val="-8"/>
        </w:rPr>
        <w:t xml:space="preserve"> </w:t>
      </w:r>
      <w:r w:rsidRPr="005E574E">
        <w:rPr>
          <w:rFonts w:ascii="Calibri" w:hAnsi="Calibri" w:cs="Calibri"/>
          <w:color w:val="221F1F"/>
        </w:rPr>
        <w:t xml:space="preserve">l’offre dans </w:t>
      </w:r>
      <w:r w:rsidRPr="005E574E">
        <w:rPr>
          <w:rFonts w:ascii="Calibri" w:hAnsi="Calibri" w:cs="Calibri"/>
          <w:color w:val="221F1F"/>
          <w:spacing w:val="-23"/>
        </w:rPr>
        <w:t xml:space="preserve"> </w:t>
      </w:r>
      <w:r w:rsidRPr="005E574E">
        <w:rPr>
          <w:rFonts w:ascii="Calibri" w:hAnsi="Calibri" w:cs="Calibri"/>
          <w:color w:val="221F1F"/>
        </w:rPr>
        <w:t xml:space="preserve">deux </w:t>
      </w:r>
      <w:r w:rsidRPr="005E574E">
        <w:rPr>
          <w:rFonts w:ascii="Calibri" w:hAnsi="Calibri" w:cs="Calibri"/>
          <w:color w:val="221F1F"/>
          <w:spacing w:val="-23"/>
        </w:rPr>
        <w:t xml:space="preserve"> </w:t>
      </w:r>
      <w:r w:rsidRPr="005E574E">
        <w:rPr>
          <w:rFonts w:ascii="Calibri" w:hAnsi="Calibri" w:cs="Calibri"/>
          <w:color w:val="221F1F"/>
        </w:rPr>
        <w:t xml:space="preserve">enveloppes </w:t>
      </w:r>
      <w:r w:rsidRPr="005E574E">
        <w:rPr>
          <w:rFonts w:ascii="Calibri" w:hAnsi="Calibri" w:cs="Calibri"/>
          <w:color w:val="221F1F"/>
          <w:spacing w:val="-23"/>
        </w:rPr>
        <w:t xml:space="preserve"> </w:t>
      </w:r>
      <w:r w:rsidRPr="005E574E">
        <w:rPr>
          <w:rFonts w:ascii="Calibri" w:hAnsi="Calibri" w:cs="Calibri"/>
          <w:color w:val="221F1F"/>
        </w:rPr>
        <w:t xml:space="preserve">séparées </w:t>
      </w:r>
      <w:r w:rsidRPr="005E574E">
        <w:rPr>
          <w:rFonts w:ascii="Calibri" w:hAnsi="Calibri" w:cs="Calibri"/>
          <w:color w:val="221F1F"/>
          <w:spacing w:val="-23"/>
        </w:rPr>
        <w:t xml:space="preserve"> </w:t>
      </w:r>
      <w:r w:rsidRPr="005E574E">
        <w:rPr>
          <w:rFonts w:ascii="Calibri" w:hAnsi="Calibri" w:cs="Calibri"/>
          <w:color w:val="221F1F"/>
        </w:rPr>
        <w:t xml:space="preserve">et </w:t>
      </w:r>
      <w:r w:rsidRPr="005E574E">
        <w:rPr>
          <w:rFonts w:ascii="Calibri" w:hAnsi="Calibri" w:cs="Calibri"/>
          <w:color w:val="221F1F"/>
          <w:spacing w:val="-23"/>
        </w:rPr>
        <w:t xml:space="preserve"> </w:t>
      </w:r>
      <w:r w:rsidRPr="005E574E">
        <w:rPr>
          <w:rFonts w:ascii="Calibri" w:hAnsi="Calibri" w:cs="Calibri"/>
          <w:color w:val="221F1F"/>
        </w:rPr>
        <w:t>scellées portant</w:t>
      </w:r>
      <w:r w:rsidRPr="005E574E">
        <w:rPr>
          <w:rFonts w:ascii="Calibri" w:hAnsi="Calibri" w:cs="Calibri"/>
          <w:color w:val="221F1F"/>
          <w:spacing w:val="9"/>
        </w:rPr>
        <w:t xml:space="preserve"> </w:t>
      </w:r>
      <w:r w:rsidRPr="005E574E">
        <w:rPr>
          <w:rFonts w:ascii="Calibri" w:hAnsi="Calibri" w:cs="Calibri"/>
          <w:color w:val="221F1F"/>
        </w:rPr>
        <w:t>la</w:t>
      </w:r>
      <w:r w:rsidRPr="005E574E">
        <w:rPr>
          <w:rFonts w:ascii="Calibri" w:hAnsi="Calibri" w:cs="Calibri"/>
          <w:color w:val="221F1F"/>
          <w:spacing w:val="9"/>
        </w:rPr>
        <w:t xml:space="preserve"> </w:t>
      </w:r>
      <w:r w:rsidRPr="005E574E">
        <w:rPr>
          <w:rFonts w:ascii="Calibri" w:hAnsi="Calibri" w:cs="Calibri"/>
          <w:color w:val="221F1F"/>
        </w:rPr>
        <w:t>mention</w:t>
      </w:r>
      <w:r w:rsidRPr="005E574E">
        <w:rPr>
          <w:rFonts w:ascii="Calibri" w:hAnsi="Calibri" w:cs="Calibri"/>
          <w:color w:val="221F1F"/>
          <w:spacing w:val="9"/>
        </w:rPr>
        <w:t xml:space="preserve"> </w:t>
      </w:r>
      <w:r w:rsidRPr="005E574E">
        <w:rPr>
          <w:rFonts w:ascii="Calibri" w:hAnsi="Calibri" w:cs="Calibri"/>
          <w:color w:val="221F1F"/>
        </w:rPr>
        <w:t>«ORIGINAL»</w:t>
      </w:r>
      <w:r w:rsidRPr="005E574E">
        <w:rPr>
          <w:rFonts w:ascii="Calibri" w:hAnsi="Calibri" w:cs="Calibri"/>
          <w:color w:val="221F1F"/>
          <w:spacing w:val="9"/>
        </w:rPr>
        <w:t xml:space="preserve"> </w:t>
      </w:r>
      <w:r w:rsidRPr="005E574E">
        <w:rPr>
          <w:rFonts w:ascii="Calibri" w:hAnsi="Calibri" w:cs="Calibri"/>
          <w:color w:val="221F1F"/>
        </w:rPr>
        <w:t>et</w:t>
      </w:r>
      <w:r w:rsidRPr="005E574E">
        <w:rPr>
          <w:rFonts w:ascii="Calibri" w:hAnsi="Calibri" w:cs="Calibri"/>
          <w:color w:val="221F1F"/>
          <w:spacing w:val="9"/>
        </w:rPr>
        <w:t xml:space="preserve"> </w:t>
      </w:r>
      <w:r w:rsidRPr="005E574E">
        <w:rPr>
          <w:rFonts w:ascii="Calibri" w:hAnsi="Calibri" w:cs="Calibri"/>
          <w:color w:val="221F1F"/>
        </w:rPr>
        <w:t>«COPIE», selon</w:t>
      </w:r>
      <w:r w:rsidRPr="005E574E">
        <w:rPr>
          <w:rFonts w:ascii="Calibri" w:hAnsi="Calibri" w:cs="Calibri"/>
          <w:color w:val="221F1F"/>
          <w:spacing w:val="26"/>
        </w:rPr>
        <w:t xml:space="preserve"> </w:t>
      </w:r>
      <w:r w:rsidRPr="005E574E">
        <w:rPr>
          <w:rFonts w:ascii="Calibri" w:hAnsi="Calibri" w:cs="Calibri"/>
          <w:color w:val="221F1F"/>
        </w:rPr>
        <w:t>le</w:t>
      </w:r>
      <w:r w:rsidRPr="005E574E">
        <w:rPr>
          <w:rFonts w:ascii="Calibri" w:hAnsi="Calibri" w:cs="Calibri"/>
          <w:color w:val="221F1F"/>
          <w:spacing w:val="26"/>
        </w:rPr>
        <w:t xml:space="preserve"> </w:t>
      </w:r>
      <w:r w:rsidRPr="005E574E">
        <w:rPr>
          <w:rFonts w:ascii="Calibri" w:hAnsi="Calibri" w:cs="Calibri"/>
          <w:color w:val="221F1F"/>
        </w:rPr>
        <w:t>cas.</w:t>
      </w:r>
      <w:r w:rsidRPr="005E574E">
        <w:rPr>
          <w:rFonts w:ascii="Calibri" w:hAnsi="Calibri" w:cs="Calibri"/>
          <w:color w:val="221F1F"/>
          <w:spacing w:val="26"/>
        </w:rPr>
        <w:t xml:space="preserve"> </w:t>
      </w:r>
      <w:r w:rsidRPr="005E574E">
        <w:rPr>
          <w:rFonts w:ascii="Calibri" w:hAnsi="Calibri" w:cs="Calibri"/>
          <w:color w:val="221F1F"/>
        </w:rPr>
        <w:t>Ces</w:t>
      </w:r>
      <w:r w:rsidRPr="005E574E">
        <w:rPr>
          <w:rFonts w:ascii="Calibri" w:hAnsi="Calibri" w:cs="Calibri"/>
          <w:color w:val="221F1F"/>
          <w:spacing w:val="26"/>
        </w:rPr>
        <w:t xml:space="preserve"> </w:t>
      </w:r>
      <w:r w:rsidRPr="005E574E">
        <w:rPr>
          <w:rFonts w:ascii="Calibri" w:hAnsi="Calibri" w:cs="Calibri"/>
          <w:color w:val="221F1F"/>
        </w:rPr>
        <w:t>enveloppes</w:t>
      </w:r>
      <w:r w:rsidRPr="005E574E">
        <w:rPr>
          <w:rFonts w:ascii="Calibri" w:hAnsi="Calibri" w:cs="Calibri"/>
          <w:color w:val="221F1F"/>
          <w:spacing w:val="26"/>
        </w:rPr>
        <w:t xml:space="preserve"> </w:t>
      </w:r>
      <w:r w:rsidRPr="005E574E">
        <w:rPr>
          <w:rFonts w:ascii="Calibri" w:hAnsi="Calibri" w:cs="Calibri"/>
          <w:color w:val="221F1F"/>
        </w:rPr>
        <w:t>seront</w:t>
      </w:r>
      <w:r w:rsidRPr="005E574E">
        <w:rPr>
          <w:rFonts w:ascii="Calibri" w:hAnsi="Calibri" w:cs="Calibri"/>
          <w:color w:val="221F1F"/>
          <w:spacing w:val="26"/>
        </w:rPr>
        <w:t xml:space="preserve"> </w:t>
      </w:r>
      <w:r w:rsidRPr="005E574E">
        <w:rPr>
          <w:rFonts w:ascii="Calibri" w:hAnsi="Calibri" w:cs="Calibri"/>
          <w:color w:val="221F1F"/>
        </w:rPr>
        <w:t xml:space="preserve">ensuite placées </w:t>
      </w:r>
      <w:r w:rsidRPr="005E574E">
        <w:rPr>
          <w:rFonts w:ascii="Calibri" w:hAnsi="Calibri" w:cs="Calibri"/>
          <w:color w:val="221F1F"/>
          <w:spacing w:val="-8"/>
        </w:rPr>
        <w:t xml:space="preserve"> </w:t>
      </w:r>
      <w:r w:rsidRPr="005E574E">
        <w:rPr>
          <w:rFonts w:ascii="Calibri" w:hAnsi="Calibri" w:cs="Calibri"/>
          <w:color w:val="221F1F"/>
        </w:rPr>
        <w:t xml:space="preserve">dans </w:t>
      </w:r>
      <w:r w:rsidRPr="005E574E">
        <w:rPr>
          <w:rFonts w:ascii="Calibri" w:hAnsi="Calibri" w:cs="Calibri"/>
          <w:color w:val="221F1F"/>
          <w:spacing w:val="-8"/>
        </w:rPr>
        <w:t xml:space="preserve"> </w:t>
      </w:r>
      <w:r w:rsidRPr="005E574E">
        <w:rPr>
          <w:rFonts w:ascii="Calibri" w:hAnsi="Calibri" w:cs="Calibri"/>
          <w:color w:val="221F1F"/>
        </w:rPr>
        <w:t xml:space="preserve">une </w:t>
      </w:r>
      <w:r w:rsidRPr="005E574E">
        <w:rPr>
          <w:rFonts w:ascii="Calibri" w:hAnsi="Calibri" w:cs="Calibri"/>
          <w:color w:val="221F1F"/>
          <w:spacing w:val="-8"/>
        </w:rPr>
        <w:t xml:space="preserve"> </w:t>
      </w:r>
      <w:r w:rsidRPr="005E574E">
        <w:rPr>
          <w:rFonts w:ascii="Calibri" w:hAnsi="Calibri" w:cs="Calibri"/>
          <w:color w:val="221F1F"/>
        </w:rPr>
        <w:t xml:space="preserve">enveloppe </w:t>
      </w:r>
      <w:r w:rsidRPr="005E574E">
        <w:rPr>
          <w:rFonts w:ascii="Calibri" w:hAnsi="Calibri" w:cs="Calibri"/>
          <w:color w:val="221F1F"/>
          <w:spacing w:val="-8"/>
        </w:rPr>
        <w:t xml:space="preserve"> </w:t>
      </w:r>
      <w:r w:rsidRPr="005E574E">
        <w:rPr>
          <w:rFonts w:ascii="Calibri" w:hAnsi="Calibri" w:cs="Calibri"/>
          <w:color w:val="221F1F"/>
        </w:rPr>
        <w:t xml:space="preserve">extérieure </w:t>
      </w:r>
      <w:r w:rsidRPr="005E574E">
        <w:rPr>
          <w:rFonts w:ascii="Calibri" w:hAnsi="Calibri" w:cs="Calibri"/>
          <w:color w:val="221F1F"/>
          <w:spacing w:val="-8"/>
        </w:rPr>
        <w:t xml:space="preserve"> </w:t>
      </w:r>
      <w:r w:rsidRPr="005E574E">
        <w:rPr>
          <w:rFonts w:ascii="Calibri" w:hAnsi="Calibri" w:cs="Calibri"/>
          <w:color w:val="221F1F"/>
        </w:rPr>
        <w:t xml:space="preserve">qui devra </w:t>
      </w:r>
      <w:r w:rsidRPr="005E574E">
        <w:rPr>
          <w:rFonts w:ascii="Calibri" w:hAnsi="Calibri" w:cs="Calibri"/>
          <w:color w:val="221F1F"/>
          <w:spacing w:val="4"/>
        </w:rPr>
        <w:t xml:space="preserve"> </w:t>
      </w:r>
      <w:r w:rsidRPr="005E574E">
        <w:rPr>
          <w:rFonts w:ascii="Calibri" w:hAnsi="Calibri" w:cs="Calibri"/>
          <w:color w:val="221F1F"/>
        </w:rPr>
        <w:t xml:space="preserve">également </w:t>
      </w:r>
      <w:r w:rsidRPr="005E574E">
        <w:rPr>
          <w:rFonts w:ascii="Calibri" w:hAnsi="Calibri" w:cs="Calibri"/>
          <w:color w:val="221F1F"/>
          <w:spacing w:val="4"/>
        </w:rPr>
        <w:t xml:space="preserve"> </w:t>
      </w:r>
      <w:r w:rsidRPr="005E574E">
        <w:rPr>
          <w:rFonts w:ascii="Calibri" w:hAnsi="Calibri" w:cs="Calibri"/>
          <w:color w:val="221F1F"/>
        </w:rPr>
        <w:t xml:space="preserve">être </w:t>
      </w:r>
      <w:r w:rsidRPr="005E574E">
        <w:rPr>
          <w:rFonts w:ascii="Calibri" w:hAnsi="Calibri" w:cs="Calibri"/>
          <w:color w:val="221F1F"/>
          <w:spacing w:val="4"/>
        </w:rPr>
        <w:t xml:space="preserve"> </w:t>
      </w:r>
      <w:r w:rsidRPr="005E574E">
        <w:rPr>
          <w:rFonts w:ascii="Calibri" w:hAnsi="Calibri" w:cs="Calibri"/>
          <w:color w:val="221F1F"/>
        </w:rPr>
        <w:t xml:space="preserve">scellée, </w:t>
      </w:r>
      <w:r w:rsidRPr="005E574E">
        <w:rPr>
          <w:rFonts w:ascii="Calibri" w:hAnsi="Calibri" w:cs="Calibri"/>
          <w:color w:val="221F1F"/>
          <w:spacing w:val="4"/>
        </w:rPr>
        <w:t xml:space="preserve"> </w:t>
      </w:r>
      <w:r w:rsidRPr="005E574E">
        <w:rPr>
          <w:rFonts w:ascii="Calibri" w:hAnsi="Calibri" w:cs="Calibri"/>
          <w:color w:val="221F1F"/>
        </w:rPr>
        <w:t xml:space="preserve">mais </w:t>
      </w:r>
      <w:r w:rsidRPr="005E574E">
        <w:rPr>
          <w:rFonts w:ascii="Calibri" w:hAnsi="Calibri" w:cs="Calibri"/>
          <w:color w:val="221F1F"/>
          <w:spacing w:val="4"/>
        </w:rPr>
        <w:t xml:space="preserve"> </w:t>
      </w:r>
      <w:r w:rsidRPr="005E574E">
        <w:rPr>
          <w:rFonts w:ascii="Calibri" w:hAnsi="Calibri" w:cs="Calibri"/>
          <w:color w:val="221F1F"/>
        </w:rPr>
        <w:t xml:space="preserve">qui </w:t>
      </w:r>
      <w:r w:rsidRPr="005E574E">
        <w:rPr>
          <w:rFonts w:ascii="Calibri" w:hAnsi="Calibri" w:cs="Calibri"/>
          <w:color w:val="221F1F"/>
          <w:spacing w:val="4"/>
        </w:rPr>
        <w:t xml:space="preserve"> </w:t>
      </w:r>
      <w:r w:rsidRPr="005E574E">
        <w:rPr>
          <w:rFonts w:ascii="Calibri" w:hAnsi="Calibri" w:cs="Calibri"/>
          <w:color w:val="221F1F"/>
        </w:rPr>
        <w:t xml:space="preserve">ne devra </w:t>
      </w:r>
      <w:r w:rsidRPr="005E574E">
        <w:rPr>
          <w:rFonts w:ascii="Calibri" w:hAnsi="Calibri" w:cs="Calibri"/>
          <w:color w:val="221F1F"/>
          <w:spacing w:val="-30"/>
        </w:rPr>
        <w:t xml:space="preserve"> </w:t>
      </w:r>
      <w:r w:rsidRPr="005E574E">
        <w:rPr>
          <w:rFonts w:ascii="Calibri" w:hAnsi="Calibri" w:cs="Calibri"/>
          <w:color w:val="221F1F"/>
        </w:rPr>
        <w:t xml:space="preserve">donner </w:t>
      </w:r>
      <w:r w:rsidRPr="005E574E">
        <w:rPr>
          <w:rFonts w:ascii="Calibri" w:hAnsi="Calibri" w:cs="Calibri"/>
          <w:color w:val="221F1F"/>
          <w:spacing w:val="-30"/>
        </w:rPr>
        <w:t xml:space="preserve"> </w:t>
      </w:r>
      <w:r w:rsidRPr="005E574E">
        <w:rPr>
          <w:rFonts w:ascii="Calibri" w:hAnsi="Calibri" w:cs="Calibri"/>
          <w:color w:val="221F1F"/>
        </w:rPr>
        <w:t xml:space="preserve">aucune </w:t>
      </w:r>
      <w:r w:rsidRPr="005E574E">
        <w:rPr>
          <w:rFonts w:ascii="Calibri" w:hAnsi="Calibri" w:cs="Calibri"/>
          <w:color w:val="221F1F"/>
          <w:spacing w:val="-30"/>
        </w:rPr>
        <w:t xml:space="preserve"> </w:t>
      </w:r>
      <w:r w:rsidRPr="005E574E">
        <w:rPr>
          <w:rFonts w:ascii="Calibri" w:hAnsi="Calibri" w:cs="Calibri"/>
          <w:color w:val="221F1F"/>
        </w:rPr>
        <w:t xml:space="preserve">indication </w:t>
      </w:r>
      <w:r w:rsidRPr="005E574E">
        <w:rPr>
          <w:rFonts w:ascii="Calibri" w:hAnsi="Calibri" w:cs="Calibri"/>
          <w:color w:val="221F1F"/>
          <w:spacing w:val="-30"/>
        </w:rPr>
        <w:t xml:space="preserve"> </w:t>
      </w:r>
      <w:r w:rsidRPr="005E574E">
        <w:rPr>
          <w:rFonts w:ascii="Calibri" w:hAnsi="Calibri" w:cs="Calibri"/>
          <w:color w:val="221F1F"/>
        </w:rPr>
        <w:t xml:space="preserve">sur </w:t>
      </w:r>
      <w:r w:rsidRPr="005E574E">
        <w:rPr>
          <w:rFonts w:ascii="Calibri" w:hAnsi="Calibri" w:cs="Calibri"/>
          <w:color w:val="221F1F"/>
          <w:spacing w:val="-30"/>
        </w:rPr>
        <w:t xml:space="preserve"> </w:t>
      </w:r>
      <w:r w:rsidRPr="005E574E">
        <w:rPr>
          <w:rFonts w:ascii="Calibri" w:hAnsi="Calibri" w:cs="Calibri"/>
          <w:color w:val="221F1F"/>
        </w:rPr>
        <w:t>l’identité du</w:t>
      </w:r>
      <w:r w:rsidRPr="005E574E">
        <w:rPr>
          <w:rFonts w:ascii="Calibri" w:hAnsi="Calibri" w:cs="Calibri"/>
          <w:color w:val="221F1F"/>
          <w:spacing w:val="6"/>
        </w:rPr>
        <w:t xml:space="preserve"> </w:t>
      </w:r>
      <w:r w:rsidRPr="005E574E">
        <w:rPr>
          <w:rFonts w:ascii="Calibri" w:hAnsi="Calibri" w:cs="Calibri"/>
          <w:color w:val="221F1F"/>
        </w:rPr>
        <w:t>soumissionnaire.</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ind w:left="114" w:right="-20"/>
        <w:rPr>
          <w:rFonts w:ascii="Calibri" w:hAnsi="Calibri" w:cs="Calibri"/>
          <w:color w:val="000000"/>
        </w:rPr>
      </w:pPr>
      <w:r w:rsidRPr="005E574E">
        <w:rPr>
          <w:rFonts w:ascii="Calibri" w:hAnsi="Calibri" w:cs="Calibri"/>
          <w:color w:val="221F1F"/>
        </w:rPr>
        <w:t xml:space="preserve">21.2. </w:t>
      </w:r>
      <w:r w:rsidRPr="005E574E">
        <w:rPr>
          <w:rFonts w:ascii="Calibri" w:hAnsi="Calibri" w:cs="Calibri"/>
          <w:color w:val="221F1F"/>
          <w:spacing w:val="12"/>
        </w:rPr>
        <w:t xml:space="preserve"> </w:t>
      </w:r>
      <w:r w:rsidRPr="005E574E">
        <w:rPr>
          <w:rFonts w:ascii="Calibri" w:hAnsi="Calibri" w:cs="Calibri"/>
          <w:color w:val="221F1F"/>
        </w:rPr>
        <w:t>Les</w:t>
      </w:r>
      <w:r w:rsidRPr="005E574E">
        <w:rPr>
          <w:rFonts w:ascii="Calibri" w:hAnsi="Calibri" w:cs="Calibri"/>
          <w:color w:val="221F1F"/>
          <w:spacing w:val="6"/>
        </w:rPr>
        <w:t xml:space="preserve"> </w:t>
      </w:r>
      <w:r w:rsidRPr="005E574E">
        <w:rPr>
          <w:rFonts w:ascii="Calibri" w:hAnsi="Calibri" w:cs="Calibri"/>
          <w:color w:val="221F1F"/>
        </w:rPr>
        <w:t>enveloppes</w:t>
      </w:r>
      <w:r w:rsidRPr="005E574E">
        <w:rPr>
          <w:rFonts w:ascii="Calibri" w:hAnsi="Calibri" w:cs="Calibri"/>
          <w:color w:val="221F1F"/>
          <w:spacing w:val="6"/>
        </w:rPr>
        <w:t xml:space="preserve"> </w:t>
      </w:r>
      <w:r w:rsidRPr="005E574E">
        <w:rPr>
          <w:rFonts w:ascii="Calibri" w:hAnsi="Calibri" w:cs="Calibri"/>
          <w:color w:val="221F1F"/>
        </w:rPr>
        <w:t>intérieures</w:t>
      </w:r>
      <w:r w:rsidRPr="005E574E">
        <w:rPr>
          <w:rFonts w:ascii="Calibri" w:hAnsi="Calibri" w:cs="Calibri"/>
          <w:color w:val="221F1F"/>
          <w:spacing w:val="6"/>
        </w:rPr>
        <w:t xml:space="preserve"> </w:t>
      </w:r>
      <w:r w:rsidRPr="005E574E">
        <w:rPr>
          <w:rFonts w:ascii="Calibri" w:hAnsi="Calibri" w:cs="Calibri"/>
          <w:color w:val="221F1F"/>
        </w:rPr>
        <w:t>et</w:t>
      </w:r>
      <w:r w:rsidRPr="005E574E">
        <w:rPr>
          <w:rFonts w:ascii="Calibri" w:hAnsi="Calibri" w:cs="Calibri"/>
          <w:color w:val="221F1F"/>
          <w:spacing w:val="6"/>
        </w:rPr>
        <w:t xml:space="preserve"> </w:t>
      </w:r>
      <w:r w:rsidRPr="005E574E">
        <w:rPr>
          <w:rFonts w:ascii="Calibri" w:hAnsi="Calibri" w:cs="Calibri"/>
          <w:color w:val="221F1F"/>
        </w:rPr>
        <w:t>extérieures</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autoSpaceDE w:val="0"/>
        <w:autoSpaceDN w:val="0"/>
        <w:adjustRightInd w:val="0"/>
        <w:spacing w:before="15"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709" w:right="-20"/>
        <w:jc w:val="both"/>
        <w:rPr>
          <w:rFonts w:ascii="Calibri" w:hAnsi="Calibri" w:cs="Calibri"/>
          <w:color w:val="000000"/>
        </w:rPr>
      </w:pPr>
      <w:r w:rsidRPr="005E574E">
        <w:rPr>
          <w:rFonts w:ascii="Calibri" w:hAnsi="Calibri" w:cs="Calibri"/>
          <w:color w:val="221F1F"/>
        </w:rPr>
        <w:t xml:space="preserve">a.  </w:t>
      </w:r>
      <w:r w:rsidRPr="005E574E">
        <w:rPr>
          <w:rFonts w:ascii="Calibri" w:hAnsi="Calibri" w:cs="Calibri"/>
          <w:color w:val="221F1F"/>
          <w:spacing w:val="-26"/>
        </w:rPr>
        <w:t xml:space="preserve"> </w:t>
      </w:r>
      <w:r w:rsidRPr="005E574E">
        <w:rPr>
          <w:rFonts w:ascii="Calibri" w:hAnsi="Calibri" w:cs="Calibri"/>
          <w:color w:val="221F1F"/>
          <w:spacing w:val="5"/>
        </w:rPr>
        <w:t>Seron</w:t>
      </w:r>
      <w:r w:rsidRPr="005E574E">
        <w:rPr>
          <w:rFonts w:ascii="Calibri" w:hAnsi="Calibri" w:cs="Calibri"/>
          <w:color w:val="221F1F"/>
        </w:rPr>
        <w:t xml:space="preserve">t  </w:t>
      </w:r>
      <w:r w:rsidRPr="005E574E">
        <w:rPr>
          <w:rFonts w:ascii="Calibri" w:hAnsi="Calibri" w:cs="Calibri"/>
          <w:color w:val="221F1F"/>
          <w:spacing w:val="7"/>
        </w:rPr>
        <w:t xml:space="preserve"> </w:t>
      </w:r>
      <w:r w:rsidRPr="005E574E">
        <w:rPr>
          <w:rFonts w:ascii="Calibri" w:hAnsi="Calibri" w:cs="Calibri"/>
          <w:color w:val="221F1F"/>
          <w:spacing w:val="5"/>
        </w:rPr>
        <w:t>adressée</w:t>
      </w:r>
      <w:r w:rsidRPr="005E574E">
        <w:rPr>
          <w:rFonts w:ascii="Calibri" w:hAnsi="Calibri" w:cs="Calibri"/>
          <w:color w:val="221F1F"/>
        </w:rPr>
        <w:t>s</w:t>
      </w:r>
      <w:r w:rsidRPr="005E574E">
        <w:rPr>
          <w:rFonts w:ascii="Calibri" w:hAnsi="Calibri" w:cs="Calibri"/>
          <w:color w:val="221F1F"/>
          <w:spacing w:val="7"/>
        </w:rPr>
        <w:t xml:space="preserve"> </w:t>
      </w:r>
      <w:r w:rsidRPr="005E574E">
        <w:rPr>
          <w:rFonts w:ascii="Calibri" w:hAnsi="Calibri" w:cs="Calibri"/>
          <w:color w:val="221F1F"/>
          <w:spacing w:val="5"/>
        </w:rPr>
        <w:t>a</w:t>
      </w:r>
      <w:r w:rsidRPr="005E574E">
        <w:rPr>
          <w:rFonts w:ascii="Calibri" w:hAnsi="Calibri" w:cs="Calibri"/>
          <w:color w:val="221F1F"/>
        </w:rPr>
        <w:t>u</w:t>
      </w:r>
      <w:r w:rsidRPr="005E574E">
        <w:rPr>
          <w:rFonts w:ascii="Calibri" w:hAnsi="Calibri" w:cs="Calibri"/>
          <w:color w:val="221F1F"/>
          <w:spacing w:val="7"/>
        </w:rPr>
        <w:t xml:space="preserve"> </w:t>
      </w:r>
      <w:r w:rsidRPr="005E574E">
        <w:rPr>
          <w:rFonts w:ascii="Calibri" w:hAnsi="Calibri" w:cs="Calibri"/>
          <w:color w:val="221F1F"/>
          <w:spacing w:val="5"/>
        </w:rPr>
        <w:t>M</w:t>
      </w:r>
      <w:r w:rsidR="00C059C0" w:rsidRPr="005E574E">
        <w:rPr>
          <w:rFonts w:ascii="Calibri" w:hAnsi="Calibri" w:cs="Calibri"/>
          <w:color w:val="221F1F"/>
          <w:spacing w:val="5"/>
        </w:rPr>
        <w:t>INISTRE DES Marchés Publics à</w:t>
      </w:r>
      <w:r w:rsidRPr="005E574E">
        <w:rPr>
          <w:rFonts w:ascii="Calibri" w:hAnsi="Calibri" w:cs="Calibri"/>
          <w:color w:val="221F1F"/>
          <w:spacing w:val="5"/>
        </w:rPr>
        <w:t xml:space="preserve"> </w:t>
      </w:r>
      <w:r w:rsidRPr="005E574E">
        <w:rPr>
          <w:rFonts w:ascii="Calibri" w:hAnsi="Calibri" w:cs="Calibri"/>
          <w:color w:val="221F1F"/>
        </w:rPr>
        <w:t>l’adresse</w:t>
      </w:r>
      <w:r w:rsidRPr="005E574E">
        <w:rPr>
          <w:rFonts w:ascii="Calibri" w:hAnsi="Calibri" w:cs="Calibri"/>
          <w:color w:val="221F1F"/>
          <w:spacing w:val="7"/>
        </w:rPr>
        <w:t xml:space="preserve"> </w:t>
      </w:r>
      <w:r w:rsidRPr="005E574E">
        <w:rPr>
          <w:rFonts w:ascii="Calibri" w:hAnsi="Calibri" w:cs="Calibri"/>
          <w:color w:val="221F1F"/>
        </w:rPr>
        <w:t>indiquée</w:t>
      </w:r>
      <w:r w:rsidRPr="005E574E">
        <w:rPr>
          <w:rFonts w:ascii="Calibri" w:hAnsi="Calibri" w:cs="Calibri"/>
          <w:color w:val="221F1F"/>
          <w:spacing w:val="7"/>
        </w:rPr>
        <w:t xml:space="preserve"> </w:t>
      </w:r>
      <w:r w:rsidRPr="005E574E">
        <w:rPr>
          <w:rFonts w:ascii="Calibri" w:hAnsi="Calibri" w:cs="Calibri"/>
          <w:color w:val="221F1F"/>
        </w:rPr>
        <w:t>dans</w:t>
      </w:r>
      <w:r w:rsidRPr="005E574E">
        <w:rPr>
          <w:rFonts w:ascii="Calibri" w:hAnsi="Calibri" w:cs="Calibri"/>
          <w:color w:val="221F1F"/>
          <w:spacing w:val="7"/>
        </w:rPr>
        <w:t xml:space="preserve"> </w:t>
      </w:r>
      <w:r w:rsidRPr="005E574E">
        <w:rPr>
          <w:rFonts w:ascii="Calibri" w:hAnsi="Calibri" w:cs="Calibri"/>
          <w:color w:val="221F1F"/>
        </w:rPr>
        <w:t>le</w:t>
      </w:r>
      <w:r w:rsidRPr="005E574E">
        <w:rPr>
          <w:rFonts w:ascii="Calibri" w:hAnsi="Calibri" w:cs="Calibri"/>
          <w:color w:val="221F1F"/>
          <w:spacing w:val="7"/>
        </w:rPr>
        <w:t xml:space="preserve"> </w:t>
      </w:r>
      <w:r w:rsidRPr="005E574E">
        <w:rPr>
          <w:rFonts w:ascii="Calibri" w:hAnsi="Calibri" w:cs="Calibri"/>
          <w:color w:val="221F1F"/>
        </w:rPr>
        <w:t>Règlement</w:t>
      </w:r>
      <w:r w:rsidRPr="005E574E">
        <w:rPr>
          <w:rFonts w:ascii="Calibri" w:hAnsi="Calibri" w:cs="Calibri"/>
          <w:color w:val="221F1F"/>
          <w:spacing w:val="7"/>
        </w:rPr>
        <w:t xml:space="preserve"> </w:t>
      </w:r>
      <w:r w:rsidRPr="005E574E">
        <w:rPr>
          <w:rFonts w:ascii="Calibri" w:hAnsi="Calibri" w:cs="Calibri"/>
          <w:color w:val="221F1F"/>
        </w:rPr>
        <w:t>Particulier de</w:t>
      </w:r>
      <w:r w:rsidRPr="005E574E">
        <w:rPr>
          <w:rFonts w:ascii="Calibri" w:hAnsi="Calibri" w:cs="Calibri"/>
          <w:color w:val="221F1F"/>
          <w:spacing w:val="6"/>
        </w:rPr>
        <w:t xml:space="preserve"> </w:t>
      </w:r>
      <w:r w:rsidRPr="005E574E">
        <w:rPr>
          <w:rFonts w:ascii="Calibri" w:hAnsi="Calibri" w:cs="Calibri"/>
          <w:color w:val="221F1F"/>
        </w:rPr>
        <w:t>l'Appel</w:t>
      </w:r>
      <w:r w:rsidRPr="005E574E">
        <w:rPr>
          <w:rFonts w:ascii="Calibri" w:hAnsi="Calibri" w:cs="Calibri"/>
          <w:color w:val="221F1F"/>
          <w:spacing w:val="6"/>
        </w:rPr>
        <w:t xml:space="preserve"> </w:t>
      </w:r>
      <w:r w:rsidRPr="005E574E">
        <w:rPr>
          <w:rFonts w:ascii="Calibri" w:hAnsi="Calibri" w:cs="Calibri"/>
          <w:color w:val="221F1F"/>
        </w:rPr>
        <w:t>d'Offres</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709" w:right="-16"/>
        <w:jc w:val="both"/>
        <w:rPr>
          <w:rFonts w:ascii="Calibri" w:hAnsi="Calibri" w:cs="Calibri"/>
          <w:color w:val="000000"/>
        </w:rPr>
      </w:pPr>
      <w:r w:rsidRPr="005E574E">
        <w:rPr>
          <w:rFonts w:ascii="Calibri" w:hAnsi="Calibri" w:cs="Calibri"/>
          <w:color w:val="221F1F"/>
        </w:rPr>
        <w:t xml:space="preserve">b.  </w:t>
      </w:r>
      <w:r w:rsidRPr="005E574E">
        <w:rPr>
          <w:rFonts w:ascii="Calibri" w:hAnsi="Calibri" w:cs="Calibri"/>
          <w:color w:val="221F1F"/>
          <w:spacing w:val="-26"/>
        </w:rPr>
        <w:t xml:space="preserve"> </w:t>
      </w:r>
      <w:r w:rsidRPr="005E574E">
        <w:rPr>
          <w:rFonts w:ascii="Calibri" w:hAnsi="Calibri" w:cs="Calibri"/>
          <w:color w:val="221F1F"/>
        </w:rPr>
        <w:t>Porteront</w:t>
      </w:r>
      <w:r w:rsidRPr="005E574E">
        <w:rPr>
          <w:rFonts w:ascii="Calibri" w:hAnsi="Calibri" w:cs="Calibri"/>
          <w:color w:val="221F1F"/>
          <w:spacing w:val="16"/>
        </w:rPr>
        <w:t xml:space="preserve"> </w:t>
      </w:r>
      <w:r w:rsidRPr="005E574E">
        <w:rPr>
          <w:rFonts w:ascii="Calibri" w:hAnsi="Calibri" w:cs="Calibri"/>
          <w:color w:val="221F1F"/>
        </w:rPr>
        <w:t>le</w:t>
      </w:r>
      <w:r w:rsidRPr="005E574E">
        <w:rPr>
          <w:rFonts w:ascii="Calibri" w:hAnsi="Calibri" w:cs="Calibri"/>
          <w:color w:val="221F1F"/>
          <w:spacing w:val="16"/>
        </w:rPr>
        <w:t xml:space="preserve"> </w:t>
      </w:r>
      <w:r w:rsidRPr="005E574E">
        <w:rPr>
          <w:rFonts w:ascii="Calibri" w:hAnsi="Calibri" w:cs="Calibri"/>
          <w:color w:val="221F1F"/>
        </w:rPr>
        <w:t>nom</w:t>
      </w:r>
      <w:r w:rsidRPr="005E574E">
        <w:rPr>
          <w:rFonts w:ascii="Calibri" w:hAnsi="Calibri" w:cs="Calibri"/>
          <w:color w:val="221F1F"/>
          <w:spacing w:val="16"/>
        </w:rPr>
        <w:t xml:space="preserve"> </w:t>
      </w:r>
      <w:r w:rsidRPr="005E574E">
        <w:rPr>
          <w:rFonts w:ascii="Calibri" w:hAnsi="Calibri" w:cs="Calibri"/>
          <w:color w:val="221F1F"/>
        </w:rPr>
        <w:t>du</w:t>
      </w:r>
      <w:r w:rsidRPr="005E574E">
        <w:rPr>
          <w:rFonts w:ascii="Calibri" w:hAnsi="Calibri" w:cs="Calibri"/>
          <w:color w:val="221F1F"/>
          <w:spacing w:val="16"/>
        </w:rPr>
        <w:t xml:space="preserve"> </w:t>
      </w:r>
      <w:r w:rsidRPr="005E574E">
        <w:rPr>
          <w:rFonts w:ascii="Calibri" w:hAnsi="Calibri" w:cs="Calibri"/>
          <w:color w:val="221F1F"/>
        </w:rPr>
        <w:t>projet</w:t>
      </w:r>
      <w:r w:rsidRPr="005E574E">
        <w:rPr>
          <w:rFonts w:ascii="Calibri" w:hAnsi="Calibri" w:cs="Calibri"/>
          <w:color w:val="221F1F"/>
          <w:spacing w:val="16"/>
        </w:rPr>
        <w:t xml:space="preserve"> </w:t>
      </w:r>
      <w:r w:rsidRPr="005E574E">
        <w:rPr>
          <w:rFonts w:ascii="Calibri" w:hAnsi="Calibri" w:cs="Calibri"/>
          <w:color w:val="221F1F"/>
        </w:rPr>
        <w:t>ainsi</w:t>
      </w:r>
      <w:r w:rsidRPr="005E574E">
        <w:rPr>
          <w:rFonts w:ascii="Calibri" w:hAnsi="Calibri" w:cs="Calibri"/>
          <w:color w:val="221F1F"/>
          <w:spacing w:val="16"/>
        </w:rPr>
        <w:t xml:space="preserve"> </w:t>
      </w:r>
      <w:r w:rsidRPr="005E574E">
        <w:rPr>
          <w:rFonts w:ascii="Calibri" w:hAnsi="Calibri" w:cs="Calibri"/>
          <w:color w:val="221F1F"/>
        </w:rPr>
        <w:t>que</w:t>
      </w:r>
      <w:r w:rsidRPr="005E574E">
        <w:rPr>
          <w:rFonts w:ascii="Calibri" w:hAnsi="Calibri" w:cs="Calibri"/>
          <w:color w:val="221F1F"/>
          <w:spacing w:val="16"/>
        </w:rPr>
        <w:t xml:space="preserve"> </w:t>
      </w:r>
      <w:r w:rsidRPr="005E574E">
        <w:rPr>
          <w:rFonts w:ascii="Calibri" w:hAnsi="Calibri" w:cs="Calibri"/>
          <w:color w:val="221F1F"/>
        </w:rPr>
        <w:t>l’objet</w:t>
      </w:r>
      <w:r w:rsidRPr="005E574E">
        <w:rPr>
          <w:rFonts w:ascii="Calibri" w:hAnsi="Calibri" w:cs="Calibri"/>
          <w:color w:val="221F1F"/>
          <w:spacing w:val="16"/>
        </w:rPr>
        <w:t xml:space="preserve"> </w:t>
      </w:r>
      <w:r w:rsidRPr="005E574E">
        <w:rPr>
          <w:rFonts w:ascii="Calibri" w:hAnsi="Calibri" w:cs="Calibri"/>
          <w:color w:val="221F1F"/>
        </w:rPr>
        <w:t>et</w:t>
      </w:r>
      <w:r w:rsidRPr="005E574E">
        <w:rPr>
          <w:rFonts w:ascii="Calibri" w:hAnsi="Calibri" w:cs="Calibri"/>
          <w:color w:val="221F1F"/>
          <w:spacing w:val="16"/>
        </w:rPr>
        <w:t xml:space="preserve"> </w:t>
      </w:r>
      <w:r w:rsidRPr="005E574E">
        <w:rPr>
          <w:rFonts w:ascii="Calibri" w:hAnsi="Calibri" w:cs="Calibri"/>
          <w:color w:val="221F1F"/>
        </w:rPr>
        <w:t>le numéro</w:t>
      </w:r>
      <w:r w:rsidRPr="005E574E">
        <w:rPr>
          <w:rFonts w:ascii="Calibri" w:hAnsi="Calibri" w:cs="Calibri"/>
          <w:color w:val="221F1F"/>
          <w:spacing w:val="12"/>
        </w:rPr>
        <w:t xml:space="preserve"> </w:t>
      </w:r>
      <w:r w:rsidRPr="005E574E">
        <w:rPr>
          <w:rFonts w:ascii="Calibri" w:hAnsi="Calibri" w:cs="Calibri"/>
          <w:color w:val="221F1F"/>
        </w:rPr>
        <w:t>de</w:t>
      </w:r>
      <w:r w:rsidRPr="005E574E">
        <w:rPr>
          <w:rFonts w:ascii="Calibri" w:hAnsi="Calibri" w:cs="Calibri"/>
          <w:color w:val="221F1F"/>
          <w:spacing w:val="12"/>
        </w:rPr>
        <w:t xml:space="preserve"> </w:t>
      </w:r>
      <w:r w:rsidRPr="005E574E">
        <w:rPr>
          <w:rFonts w:ascii="Calibri" w:hAnsi="Calibri" w:cs="Calibri"/>
          <w:color w:val="221F1F"/>
        </w:rPr>
        <w:t>l’Avis</w:t>
      </w:r>
      <w:r w:rsidRPr="005E574E">
        <w:rPr>
          <w:rFonts w:ascii="Calibri" w:hAnsi="Calibri" w:cs="Calibri"/>
          <w:color w:val="221F1F"/>
          <w:spacing w:val="12"/>
        </w:rPr>
        <w:t xml:space="preserve"> </w:t>
      </w:r>
      <w:r w:rsidRPr="005E574E">
        <w:rPr>
          <w:rFonts w:ascii="Calibri" w:hAnsi="Calibri" w:cs="Calibri"/>
          <w:color w:val="221F1F"/>
        </w:rPr>
        <w:t>d’Appel</w:t>
      </w:r>
      <w:r w:rsidRPr="005E574E">
        <w:rPr>
          <w:rFonts w:ascii="Calibri" w:hAnsi="Calibri" w:cs="Calibri"/>
          <w:color w:val="221F1F"/>
          <w:spacing w:val="12"/>
        </w:rPr>
        <w:t xml:space="preserve"> </w:t>
      </w:r>
      <w:r w:rsidRPr="005E574E">
        <w:rPr>
          <w:rFonts w:ascii="Calibri" w:hAnsi="Calibri" w:cs="Calibri"/>
          <w:color w:val="221F1F"/>
        </w:rPr>
        <w:t>d’Offres</w:t>
      </w:r>
      <w:r w:rsidRPr="005E574E">
        <w:rPr>
          <w:rFonts w:ascii="Calibri" w:hAnsi="Calibri" w:cs="Calibri"/>
          <w:color w:val="221F1F"/>
          <w:spacing w:val="12"/>
        </w:rPr>
        <w:t xml:space="preserve"> </w:t>
      </w:r>
      <w:r w:rsidRPr="005E574E">
        <w:rPr>
          <w:rFonts w:ascii="Calibri" w:hAnsi="Calibri" w:cs="Calibri"/>
          <w:color w:val="221F1F"/>
        </w:rPr>
        <w:t>indiqués</w:t>
      </w:r>
      <w:r w:rsidRPr="005E574E">
        <w:rPr>
          <w:rFonts w:ascii="Calibri" w:hAnsi="Calibri" w:cs="Calibri"/>
          <w:color w:val="221F1F"/>
          <w:spacing w:val="12"/>
        </w:rPr>
        <w:t xml:space="preserve"> </w:t>
      </w:r>
      <w:r w:rsidRPr="005E574E">
        <w:rPr>
          <w:rFonts w:ascii="Calibri" w:hAnsi="Calibri" w:cs="Calibri"/>
          <w:color w:val="221F1F"/>
        </w:rPr>
        <w:t xml:space="preserve">dans le </w:t>
      </w:r>
      <w:r w:rsidRPr="005E574E">
        <w:rPr>
          <w:rFonts w:ascii="Calibri" w:hAnsi="Calibri" w:cs="Calibri"/>
          <w:color w:val="221F1F"/>
          <w:spacing w:val="-8"/>
        </w:rPr>
        <w:t xml:space="preserve"> </w:t>
      </w:r>
      <w:r w:rsidRPr="005E574E">
        <w:rPr>
          <w:rFonts w:ascii="Calibri" w:hAnsi="Calibri" w:cs="Calibri"/>
          <w:color w:val="221F1F"/>
        </w:rPr>
        <w:t xml:space="preserve">RPAO, </w:t>
      </w:r>
      <w:r w:rsidRPr="005E574E">
        <w:rPr>
          <w:rFonts w:ascii="Calibri" w:hAnsi="Calibri" w:cs="Calibri"/>
          <w:color w:val="221F1F"/>
          <w:spacing w:val="-8"/>
        </w:rPr>
        <w:t xml:space="preserve"> </w:t>
      </w:r>
      <w:r w:rsidRPr="005E574E">
        <w:rPr>
          <w:rFonts w:ascii="Calibri" w:hAnsi="Calibri" w:cs="Calibri"/>
          <w:color w:val="221F1F"/>
        </w:rPr>
        <w:t xml:space="preserve">et </w:t>
      </w:r>
      <w:r w:rsidRPr="005E574E">
        <w:rPr>
          <w:rFonts w:ascii="Calibri" w:hAnsi="Calibri" w:cs="Calibri"/>
          <w:color w:val="221F1F"/>
          <w:spacing w:val="-8"/>
        </w:rPr>
        <w:t xml:space="preserve"> </w:t>
      </w:r>
      <w:r w:rsidRPr="005E574E">
        <w:rPr>
          <w:rFonts w:ascii="Calibri" w:hAnsi="Calibri" w:cs="Calibri"/>
          <w:color w:val="221F1F"/>
        </w:rPr>
        <w:t xml:space="preserve">la </w:t>
      </w:r>
      <w:r w:rsidRPr="005E574E">
        <w:rPr>
          <w:rFonts w:ascii="Calibri" w:hAnsi="Calibri" w:cs="Calibri"/>
          <w:color w:val="221F1F"/>
          <w:spacing w:val="-8"/>
        </w:rPr>
        <w:t xml:space="preserve"> </w:t>
      </w:r>
      <w:r w:rsidRPr="005E574E">
        <w:rPr>
          <w:rFonts w:ascii="Calibri" w:hAnsi="Calibri" w:cs="Calibri"/>
          <w:color w:val="221F1F"/>
        </w:rPr>
        <w:t xml:space="preserve">mention </w:t>
      </w:r>
      <w:r w:rsidRPr="005E574E">
        <w:rPr>
          <w:rFonts w:ascii="Calibri" w:hAnsi="Calibri" w:cs="Calibri"/>
          <w:color w:val="221F1F"/>
          <w:spacing w:val="-8"/>
        </w:rPr>
        <w:t xml:space="preserve"> </w:t>
      </w:r>
      <w:r w:rsidRPr="005E574E">
        <w:rPr>
          <w:rFonts w:ascii="Calibri" w:hAnsi="Calibri" w:cs="Calibri"/>
          <w:color w:val="221F1F"/>
        </w:rPr>
        <w:t xml:space="preserve">“A </w:t>
      </w:r>
      <w:r w:rsidRPr="005E574E">
        <w:rPr>
          <w:rFonts w:ascii="Calibri" w:hAnsi="Calibri" w:cs="Calibri"/>
          <w:color w:val="221F1F"/>
          <w:spacing w:val="-8"/>
        </w:rPr>
        <w:t xml:space="preserve"> </w:t>
      </w:r>
      <w:r w:rsidRPr="005E574E">
        <w:rPr>
          <w:rFonts w:ascii="Calibri" w:hAnsi="Calibri" w:cs="Calibri"/>
          <w:color w:val="221F1F"/>
        </w:rPr>
        <w:t xml:space="preserve">N'OUVRIR </w:t>
      </w:r>
      <w:r w:rsidRPr="005E574E">
        <w:rPr>
          <w:rFonts w:ascii="Calibri" w:hAnsi="Calibri" w:cs="Calibri"/>
          <w:color w:val="221F1F"/>
          <w:spacing w:val="-8"/>
        </w:rPr>
        <w:t xml:space="preserve"> </w:t>
      </w:r>
      <w:r w:rsidRPr="005E574E">
        <w:rPr>
          <w:rFonts w:ascii="Calibri" w:hAnsi="Calibri" w:cs="Calibri"/>
          <w:color w:val="221F1F"/>
        </w:rPr>
        <w:t>QU'EN SEANCE</w:t>
      </w:r>
      <w:r w:rsidRPr="005E574E">
        <w:rPr>
          <w:rFonts w:ascii="Calibri" w:hAnsi="Calibri" w:cs="Calibri"/>
          <w:color w:val="221F1F"/>
          <w:spacing w:val="6"/>
        </w:rPr>
        <w:t xml:space="preserve"> </w:t>
      </w:r>
      <w:r w:rsidRPr="005E574E">
        <w:rPr>
          <w:rFonts w:ascii="Calibri" w:hAnsi="Calibri" w:cs="Calibri"/>
          <w:color w:val="221F1F"/>
        </w:rPr>
        <w:t>DE</w:t>
      </w:r>
      <w:r w:rsidRPr="005E574E">
        <w:rPr>
          <w:rFonts w:ascii="Calibri" w:hAnsi="Calibri" w:cs="Calibri"/>
          <w:color w:val="221F1F"/>
          <w:spacing w:val="6"/>
        </w:rPr>
        <w:t xml:space="preserve"> </w:t>
      </w:r>
      <w:r w:rsidRPr="005E574E">
        <w:rPr>
          <w:rFonts w:ascii="Calibri" w:hAnsi="Calibri" w:cs="Calibri"/>
          <w:color w:val="221F1F"/>
        </w:rPr>
        <w:t>DEPOUILLEMENT”.</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tabs>
          <w:tab w:val="left" w:pos="1780"/>
          <w:tab w:val="left" w:pos="2300"/>
          <w:tab w:val="left" w:pos="3100"/>
          <w:tab w:val="left" w:pos="3660"/>
          <w:tab w:val="left" w:pos="4940"/>
        </w:tabs>
        <w:autoSpaceDE w:val="0"/>
        <w:autoSpaceDN w:val="0"/>
        <w:adjustRightInd w:val="0"/>
        <w:spacing w:line="250" w:lineRule="auto"/>
        <w:ind w:left="738" w:right="-20" w:hanging="624"/>
        <w:jc w:val="both"/>
        <w:rPr>
          <w:rFonts w:ascii="Calibri" w:hAnsi="Calibri" w:cs="Calibri"/>
          <w:color w:val="000000"/>
        </w:rPr>
      </w:pPr>
      <w:r w:rsidRPr="005E574E">
        <w:rPr>
          <w:rFonts w:ascii="Calibri" w:hAnsi="Calibri" w:cs="Calibri"/>
          <w:color w:val="221F1F"/>
        </w:rPr>
        <w:t xml:space="preserve">21.3. </w:t>
      </w:r>
      <w:r w:rsidRPr="005E574E">
        <w:rPr>
          <w:rFonts w:ascii="Calibri" w:hAnsi="Calibri" w:cs="Calibri"/>
          <w:color w:val="221F1F"/>
          <w:spacing w:val="12"/>
        </w:rPr>
        <w:t xml:space="preserve"> </w:t>
      </w:r>
      <w:r w:rsidRPr="005E574E">
        <w:rPr>
          <w:rFonts w:ascii="Calibri" w:hAnsi="Calibri" w:cs="Calibri"/>
          <w:color w:val="221F1F"/>
        </w:rPr>
        <w:t xml:space="preserve">Les </w:t>
      </w:r>
      <w:r w:rsidRPr="005E574E">
        <w:rPr>
          <w:rFonts w:ascii="Calibri" w:hAnsi="Calibri" w:cs="Calibri"/>
          <w:color w:val="221F1F"/>
          <w:spacing w:val="-30"/>
        </w:rPr>
        <w:t xml:space="preserve"> </w:t>
      </w:r>
      <w:r w:rsidRPr="005E574E">
        <w:rPr>
          <w:rFonts w:ascii="Calibri" w:hAnsi="Calibri" w:cs="Calibri"/>
          <w:color w:val="221F1F"/>
        </w:rPr>
        <w:t xml:space="preserve">enveloppes </w:t>
      </w:r>
      <w:r w:rsidRPr="005E574E">
        <w:rPr>
          <w:rFonts w:ascii="Calibri" w:hAnsi="Calibri" w:cs="Calibri"/>
          <w:color w:val="221F1F"/>
          <w:spacing w:val="-30"/>
        </w:rPr>
        <w:t xml:space="preserve"> </w:t>
      </w:r>
      <w:r w:rsidRPr="005E574E">
        <w:rPr>
          <w:rFonts w:ascii="Calibri" w:hAnsi="Calibri" w:cs="Calibri"/>
          <w:color w:val="221F1F"/>
        </w:rPr>
        <w:t xml:space="preserve">intérieures </w:t>
      </w:r>
      <w:r w:rsidRPr="005E574E">
        <w:rPr>
          <w:rFonts w:ascii="Calibri" w:hAnsi="Calibri" w:cs="Calibri"/>
          <w:color w:val="221F1F"/>
          <w:spacing w:val="-30"/>
        </w:rPr>
        <w:t xml:space="preserve"> </w:t>
      </w:r>
      <w:r w:rsidRPr="005E574E">
        <w:rPr>
          <w:rFonts w:ascii="Calibri" w:hAnsi="Calibri" w:cs="Calibri"/>
          <w:color w:val="221F1F"/>
        </w:rPr>
        <w:t xml:space="preserve">porteront </w:t>
      </w:r>
      <w:r w:rsidRPr="005E574E">
        <w:rPr>
          <w:rFonts w:ascii="Calibri" w:hAnsi="Calibri" w:cs="Calibri"/>
          <w:color w:val="221F1F"/>
          <w:spacing w:val="-30"/>
        </w:rPr>
        <w:t xml:space="preserve"> </w:t>
      </w:r>
      <w:r w:rsidRPr="005E574E">
        <w:rPr>
          <w:rFonts w:ascii="Calibri" w:hAnsi="Calibri" w:cs="Calibri"/>
          <w:color w:val="221F1F"/>
        </w:rPr>
        <w:t>éga</w:t>
      </w:r>
      <w:r w:rsidRPr="005E574E">
        <w:rPr>
          <w:rFonts w:ascii="Calibri" w:hAnsi="Calibri" w:cs="Calibri"/>
          <w:color w:val="221F1F"/>
          <w:spacing w:val="5"/>
        </w:rPr>
        <w:t>lemen</w:t>
      </w:r>
      <w:r w:rsidRPr="005E574E">
        <w:rPr>
          <w:rFonts w:ascii="Calibri" w:hAnsi="Calibri" w:cs="Calibri"/>
          <w:color w:val="221F1F"/>
        </w:rPr>
        <w:t xml:space="preserve">t le </w:t>
      </w:r>
      <w:r w:rsidRPr="005E574E">
        <w:rPr>
          <w:rFonts w:ascii="Calibri" w:hAnsi="Calibri" w:cs="Calibri"/>
          <w:color w:val="221F1F"/>
          <w:spacing w:val="5"/>
        </w:rPr>
        <w:t>no</w:t>
      </w:r>
      <w:r w:rsidRPr="005E574E">
        <w:rPr>
          <w:rFonts w:ascii="Calibri" w:hAnsi="Calibri" w:cs="Calibri"/>
          <w:color w:val="221F1F"/>
        </w:rPr>
        <w:t xml:space="preserve">m </w:t>
      </w:r>
      <w:r w:rsidRPr="005E574E">
        <w:rPr>
          <w:rFonts w:ascii="Calibri" w:hAnsi="Calibri" w:cs="Calibri"/>
          <w:color w:val="221F1F"/>
          <w:spacing w:val="5"/>
        </w:rPr>
        <w:t>e</w:t>
      </w:r>
      <w:r w:rsidRPr="005E574E">
        <w:rPr>
          <w:rFonts w:ascii="Calibri" w:hAnsi="Calibri" w:cs="Calibri"/>
          <w:color w:val="221F1F"/>
        </w:rPr>
        <w:t xml:space="preserve">t </w:t>
      </w:r>
      <w:r w:rsidRPr="005E574E">
        <w:rPr>
          <w:rFonts w:ascii="Calibri" w:hAnsi="Calibri" w:cs="Calibri"/>
          <w:color w:val="221F1F"/>
          <w:spacing w:val="5"/>
        </w:rPr>
        <w:t>l’adresse</w:t>
      </w:r>
      <w:r w:rsidRPr="005E574E">
        <w:rPr>
          <w:rFonts w:ascii="Calibri" w:hAnsi="Calibri" w:cs="Calibri"/>
          <w:color w:val="221F1F"/>
        </w:rPr>
        <w:t xml:space="preserve"> </w:t>
      </w:r>
      <w:r w:rsidRPr="005E574E">
        <w:rPr>
          <w:rFonts w:ascii="Calibri" w:hAnsi="Calibri" w:cs="Calibri"/>
          <w:color w:val="221F1F"/>
          <w:spacing w:val="5"/>
        </w:rPr>
        <w:t xml:space="preserve">du </w:t>
      </w:r>
      <w:r w:rsidRPr="005E574E">
        <w:rPr>
          <w:rFonts w:ascii="Calibri" w:hAnsi="Calibri" w:cs="Calibri"/>
          <w:color w:val="221F1F"/>
        </w:rPr>
        <w:t xml:space="preserve">Soumissionnaire </w:t>
      </w:r>
      <w:r w:rsidRPr="005E574E">
        <w:rPr>
          <w:rFonts w:ascii="Calibri" w:hAnsi="Calibri" w:cs="Calibri"/>
          <w:color w:val="221F1F"/>
          <w:spacing w:val="26"/>
        </w:rPr>
        <w:t xml:space="preserve"> </w:t>
      </w:r>
      <w:r w:rsidRPr="005E574E">
        <w:rPr>
          <w:rFonts w:ascii="Calibri" w:hAnsi="Calibri" w:cs="Calibri"/>
          <w:color w:val="221F1F"/>
        </w:rPr>
        <w:t xml:space="preserve">de </w:t>
      </w:r>
      <w:r w:rsidRPr="005E574E">
        <w:rPr>
          <w:rFonts w:ascii="Calibri" w:hAnsi="Calibri" w:cs="Calibri"/>
          <w:color w:val="221F1F"/>
          <w:spacing w:val="26"/>
        </w:rPr>
        <w:t xml:space="preserve"> </w:t>
      </w:r>
      <w:r w:rsidRPr="005E574E">
        <w:rPr>
          <w:rFonts w:ascii="Calibri" w:hAnsi="Calibri" w:cs="Calibri"/>
          <w:color w:val="221F1F"/>
        </w:rPr>
        <w:t xml:space="preserve">façon </w:t>
      </w:r>
      <w:r w:rsidRPr="005E574E">
        <w:rPr>
          <w:rFonts w:ascii="Calibri" w:hAnsi="Calibri" w:cs="Calibri"/>
          <w:color w:val="221F1F"/>
          <w:spacing w:val="26"/>
        </w:rPr>
        <w:t xml:space="preserve"> </w:t>
      </w:r>
      <w:r w:rsidRPr="005E574E">
        <w:rPr>
          <w:rFonts w:ascii="Calibri" w:hAnsi="Calibri" w:cs="Calibri"/>
          <w:color w:val="221F1F"/>
        </w:rPr>
        <w:t xml:space="preserve">à </w:t>
      </w:r>
      <w:r w:rsidRPr="005E574E">
        <w:rPr>
          <w:rFonts w:ascii="Calibri" w:hAnsi="Calibri" w:cs="Calibri"/>
          <w:color w:val="221F1F"/>
          <w:spacing w:val="26"/>
        </w:rPr>
        <w:t xml:space="preserve"> </w:t>
      </w:r>
      <w:r w:rsidRPr="005E574E">
        <w:rPr>
          <w:rFonts w:ascii="Calibri" w:hAnsi="Calibri" w:cs="Calibri"/>
          <w:color w:val="221F1F"/>
        </w:rPr>
        <w:t xml:space="preserve">permettre </w:t>
      </w:r>
      <w:r w:rsidRPr="005E574E">
        <w:rPr>
          <w:rFonts w:ascii="Calibri" w:hAnsi="Calibri" w:cs="Calibri"/>
          <w:color w:val="221F1F"/>
          <w:spacing w:val="26"/>
        </w:rPr>
        <w:t xml:space="preserve"> </w:t>
      </w:r>
      <w:r w:rsidRPr="005E574E">
        <w:rPr>
          <w:rFonts w:ascii="Calibri" w:hAnsi="Calibri" w:cs="Calibri"/>
          <w:color w:val="221F1F"/>
        </w:rPr>
        <w:t>au M</w:t>
      </w:r>
      <w:r w:rsidR="00C059C0" w:rsidRPr="005E574E">
        <w:rPr>
          <w:rFonts w:ascii="Calibri" w:hAnsi="Calibri" w:cs="Calibri"/>
          <w:color w:val="221F1F"/>
        </w:rPr>
        <w:t>inistre des Marchés Publics</w:t>
      </w:r>
      <w:r w:rsidRPr="005E574E">
        <w:rPr>
          <w:rFonts w:ascii="Calibri" w:hAnsi="Calibri" w:cs="Calibri"/>
          <w:color w:val="221F1F"/>
          <w:spacing w:val="-3"/>
        </w:rPr>
        <w:t xml:space="preserve"> </w:t>
      </w:r>
      <w:r w:rsidRPr="005E574E">
        <w:rPr>
          <w:rFonts w:ascii="Calibri" w:hAnsi="Calibri" w:cs="Calibri"/>
          <w:color w:val="221F1F"/>
        </w:rPr>
        <w:t>de</w:t>
      </w:r>
      <w:r w:rsidRPr="005E574E">
        <w:rPr>
          <w:rFonts w:ascii="Calibri" w:hAnsi="Calibri" w:cs="Calibri"/>
          <w:color w:val="221F1F"/>
          <w:spacing w:val="-3"/>
        </w:rPr>
        <w:t xml:space="preserve"> </w:t>
      </w:r>
      <w:r w:rsidRPr="005E574E">
        <w:rPr>
          <w:rFonts w:ascii="Calibri" w:hAnsi="Calibri" w:cs="Calibri"/>
          <w:color w:val="221F1F"/>
        </w:rPr>
        <w:t>renvoyer</w:t>
      </w:r>
      <w:r w:rsidRPr="005E574E">
        <w:rPr>
          <w:rFonts w:ascii="Calibri" w:hAnsi="Calibri" w:cs="Calibri"/>
          <w:color w:val="221F1F"/>
          <w:spacing w:val="-3"/>
        </w:rPr>
        <w:t xml:space="preserve"> </w:t>
      </w:r>
      <w:r w:rsidRPr="005E574E">
        <w:rPr>
          <w:rFonts w:ascii="Calibri" w:hAnsi="Calibri" w:cs="Calibri"/>
          <w:color w:val="221F1F"/>
        </w:rPr>
        <w:t>l’offre</w:t>
      </w:r>
      <w:r w:rsidRPr="005E574E">
        <w:rPr>
          <w:rFonts w:ascii="Calibri" w:hAnsi="Calibri" w:cs="Calibri"/>
          <w:color w:val="221F1F"/>
          <w:spacing w:val="-3"/>
        </w:rPr>
        <w:t xml:space="preserve"> </w:t>
      </w:r>
      <w:r w:rsidRPr="005E574E">
        <w:rPr>
          <w:rFonts w:ascii="Calibri" w:hAnsi="Calibri" w:cs="Calibri"/>
          <w:color w:val="221F1F"/>
        </w:rPr>
        <w:t>scellée</w:t>
      </w:r>
      <w:r w:rsidRPr="005E574E">
        <w:rPr>
          <w:rFonts w:ascii="Calibri" w:hAnsi="Calibri" w:cs="Calibri"/>
          <w:color w:val="221F1F"/>
          <w:spacing w:val="-3"/>
        </w:rPr>
        <w:t xml:space="preserve"> </w:t>
      </w:r>
      <w:r w:rsidRPr="005E574E">
        <w:rPr>
          <w:rFonts w:ascii="Calibri" w:hAnsi="Calibri" w:cs="Calibri"/>
          <w:color w:val="221F1F"/>
        </w:rPr>
        <w:t>si elle</w:t>
      </w:r>
      <w:r w:rsidRPr="005E574E">
        <w:rPr>
          <w:rFonts w:ascii="Calibri" w:hAnsi="Calibri" w:cs="Calibri"/>
          <w:color w:val="221F1F"/>
          <w:spacing w:val="30"/>
        </w:rPr>
        <w:t xml:space="preserve"> </w:t>
      </w:r>
      <w:r w:rsidRPr="005E574E">
        <w:rPr>
          <w:rFonts w:ascii="Calibri" w:hAnsi="Calibri" w:cs="Calibri"/>
          <w:color w:val="221F1F"/>
        </w:rPr>
        <w:t>a</w:t>
      </w:r>
      <w:r w:rsidRPr="005E574E">
        <w:rPr>
          <w:rFonts w:ascii="Calibri" w:hAnsi="Calibri" w:cs="Calibri"/>
          <w:color w:val="221F1F"/>
          <w:spacing w:val="30"/>
        </w:rPr>
        <w:t xml:space="preserve"> </w:t>
      </w:r>
      <w:r w:rsidRPr="005E574E">
        <w:rPr>
          <w:rFonts w:ascii="Calibri" w:hAnsi="Calibri" w:cs="Calibri"/>
          <w:color w:val="221F1F"/>
        </w:rPr>
        <w:t>été</w:t>
      </w:r>
      <w:r w:rsidRPr="005E574E">
        <w:rPr>
          <w:rFonts w:ascii="Calibri" w:hAnsi="Calibri" w:cs="Calibri"/>
          <w:color w:val="221F1F"/>
          <w:spacing w:val="30"/>
        </w:rPr>
        <w:t xml:space="preserve"> </w:t>
      </w:r>
      <w:r w:rsidRPr="005E574E">
        <w:rPr>
          <w:rFonts w:ascii="Calibri" w:hAnsi="Calibri" w:cs="Calibri"/>
          <w:color w:val="221F1F"/>
        </w:rPr>
        <w:t>déclarée</w:t>
      </w:r>
      <w:r w:rsidRPr="005E574E">
        <w:rPr>
          <w:rFonts w:ascii="Calibri" w:hAnsi="Calibri" w:cs="Calibri"/>
          <w:color w:val="221F1F"/>
          <w:spacing w:val="30"/>
        </w:rPr>
        <w:t xml:space="preserve"> </w:t>
      </w:r>
      <w:r w:rsidRPr="005E574E">
        <w:rPr>
          <w:rFonts w:ascii="Calibri" w:hAnsi="Calibri" w:cs="Calibri"/>
          <w:color w:val="221F1F"/>
        </w:rPr>
        <w:t>hors</w:t>
      </w:r>
      <w:r w:rsidRPr="005E574E">
        <w:rPr>
          <w:rFonts w:ascii="Calibri" w:hAnsi="Calibri" w:cs="Calibri"/>
          <w:color w:val="221F1F"/>
          <w:spacing w:val="30"/>
        </w:rPr>
        <w:t xml:space="preserve"> </w:t>
      </w:r>
      <w:r w:rsidRPr="005E574E">
        <w:rPr>
          <w:rFonts w:ascii="Calibri" w:hAnsi="Calibri" w:cs="Calibri"/>
          <w:color w:val="221F1F"/>
        </w:rPr>
        <w:t>délai</w:t>
      </w:r>
      <w:r w:rsidRPr="005E574E">
        <w:rPr>
          <w:rFonts w:ascii="Calibri" w:hAnsi="Calibri" w:cs="Calibri"/>
          <w:color w:val="221F1F"/>
          <w:spacing w:val="30"/>
        </w:rPr>
        <w:t xml:space="preserve"> </w:t>
      </w:r>
      <w:r w:rsidRPr="005E574E">
        <w:rPr>
          <w:rFonts w:ascii="Calibri" w:hAnsi="Calibri" w:cs="Calibri"/>
          <w:color w:val="221F1F"/>
        </w:rPr>
        <w:t xml:space="preserve">conformément aux </w:t>
      </w:r>
      <w:r w:rsidRPr="005E574E">
        <w:rPr>
          <w:rFonts w:ascii="Calibri" w:hAnsi="Calibri" w:cs="Calibri"/>
          <w:color w:val="221F1F"/>
          <w:spacing w:val="-29"/>
        </w:rPr>
        <w:t xml:space="preserve"> </w:t>
      </w:r>
      <w:r w:rsidRPr="005E574E">
        <w:rPr>
          <w:rFonts w:ascii="Calibri" w:hAnsi="Calibri" w:cs="Calibri"/>
          <w:color w:val="221F1F"/>
        </w:rPr>
        <w:t xml:space="preserve">dispositions </w:t>
      </w:r>
      <w:r w:rsidRPr="005E574E">
        <w:rPr>
          <w:rFonts w:ascii="Calibri" w:hAnsi="Calibri" w:cs="Calibri"/>
          <w:color w:val="221F1F"/>
          <w:spacing w:val="-29"/>
        </w:rPr>
        <w:t xml:space="preserve"> </w:t>
      </w:r>
      <w:r w:rsidRPr="005E574E">
        <w:rPr>
          <w:rFonts w:ascii="Calibri" w:hAnsi="Calibri" w:cs="Calibri"/>
          <w:color w:val="221F1F"/>
        </w:rPr>
        <w:t xml:space="preserve">de </w:t>
      </w:r>
      <w:r w:rsidRPr="005E574E">
        <w:rPr>
          <w:rFonts w:ascii="Calibri" w:hAnsi="Calibri" w:cs="Calibri"/>
          <w:color w:val="221F1F"/>
          <w:spacing w:val="-29"/>
        </w:rPr>
        <w:t xml:space="preserve"> </w:t>
      </w:r>
      <w:r w:rsidRPr="005E574E">
        <w:rPr>
          <w:rFonts w:ascii="Calibri" w:hAnsi="Calibri" w:cs="Calibri"/>
          <w:color w:val="221F1F"/>
        </w:rPr>
        <w:t xml:space="preserve">l'article </w:t>
      </w:r>
      <w:r w:rsidRPr="005E574E">
        <w:rPr>
          <w:rFonts w:ascii="Calibri" w:hAnsi="Calibri" w:cs="Calibri"/>
          <w:color w:val="221F1F"/>
          <w:spacing w:val="-29"/>
        </w:rPr>
        <w:t xml:space="preserve"> </w:t>
      </w:r>
      <w:r w:rsidRPr="005E574E">
        <w:rPr>
          <w:rFonts w:ascii="Calibri" w:hAnsi="Calibri" w:cs="Calibri"/>
          <w:color w:val="221F1F"/>
        </w:rPr>
        <w:t xml:space="preserve">23 </w:t>
      </w:r>
      <w:r w:rsidRPr="005E574E">
        <w:rPr>
          <w:rFonts w:ascii="Calibri" w:hAnsi="Calibri" w:cs="Calibri"/>
          <w:color w:val="221F1F"/>
          <w:spacing w:val="-29"/>
        </w:rPr>
        <w:t xml:space="preserve"> </w:t>
      </w:r>
      <w:r w:rsidRPr="005E574E">
        <w:rPr>
          <w:rFonts w:ascii="Calibri" w:hAnsi="Calibri" w:cs="Calibri"/>
          <w:color w:val="221F1F"/>
        </w:rPr>
        <w:t xml:space="preserve">du </w:t>
      </w:r>
      <w:r w:rsidRPr="005E574E">
        <w:rPr>
          <w:rFonts w:ascii="Calibri" w:hAnsi="Calibri" w:cs="Calibri"/>
          <w:color w:val="221F1F"/>
          <w:spacing w:val="-29"/>
        </w:rPr>
        <w:t xml:space="preserve"> </w:t>
      </w:r>
      <w:r w:rsidRPr="005E574E">
        <w:rPr>
          <w:rFonts w:ascii="Calibri" w:hAnsi="Calibri" w:cs="Calibri"/>
          <w:color w:val="221F1F"/>
        </w:rPr>
        <w:t xml:space="preserve">RGAO </w:t>
      </w:r>
      <w:r w:rsidRPr="005E574E">
        <w:rPr>
          <w:rFonts w:ascii="Calibri" w:hAnsi="Calibri" w:cs="Calibri"/>
          <w:color w:val="221F1F"/>
          <w:spacing w:val="-29"/>
        </w:rPr>
        <w:t xml:space="preserve"> </w:t>
      </w:r>
      <w:r w:rsidRPr="005E574E">
        <w:rPr>
          <w:rFonts w:ascii="Calibri" w:hAnsi="Calibri" w:cs="Calibri"/>
          <w:color w:val="221F1F"/>
        </w:rPr>
        <w:t>ou pour</w:t>
      </w:r>
      <w:r w:rsidRPr="005E574E">
        <w:rPr>
          <w:rFonts w:ascii="Calibri" w:hAnsi="Calibri" w:cs="Calibri"/>
          <w:color w:val="221F1F"/>
          <w:spacing w:val="28"/>
        </w:rPr>
        <w:t xml:space="preserve"> </w:t>
      </w:r>
      <w:r w:rsidRPr="005E574E">
        <w:rPr>
          <w:rFonts w:ascii="Calibri" w:hAnsi="Calibri" w:cs="Calibri"/>
          <w:color w:val="221F1F"/>
        </w:rPr>
        <w:t>satisfaire</w:t>
      </w:r>
      <w:r w:rsidRPr="005E574E">
        <w:rPr>
          <w:rFonts w:ascii="Calibri" w:hAnsi="Calibri" w:cs="Calibri"/>
          <w:color w:val="221F1F"/>
          <w:spacing w:val="28"/>
        </w:rPr>
        <w:t xml:space="preserve"> </w:t>
      </w:r>
      <w:r w:rsidRPr="005E574E">
        <w:rPr>
          <w:rFonts w:ascii="Calibri" w:hAnsi="Calibri" w:cs="Calibri"/>
          <w:color w:val="221F1F"/>
        </w:rPr>
        <w:t>les</w:t>
      </w:r>
      <w:r w:rsidRPr="005E574E">
        <w:rPr>
          <w:rFonts w:ascii="Calibri" w:hAnsi="Calibri" w:cs="Calibri"/>
          <w:color w:val="221F1F"/>
          <w:spacing w:val="28"/>
        </w:rPr>
        <w:t xml:space="preserve"> </w:t>
      </w:r>
      <w:r w:rsidRPr="005E574E">
        <w:rPr>
          <w:rFonts w:ascii="Calibri" w:hAnsi="Calibri" w:cs="Calibri"/>
          <w:color w:val="221F1F"/>
        </w:rPr>
        <w:t>dispositions</w:t>
      </w:r>
      <w:r w:rsidRPr="005E574E">
        <w:rPr>
          <w:rFonts w:ascii="Calibri" w:hAnsi="Calibri" w:cs="Calibri"/>
          <w:color w:val="221F1F"/>
          <w:spacing w:val="28"/>
        </w:rPr>
        <w:t xml:space="preserve"> </w:t>
      </w:r>
      <w:r w:rsidRPr="005E574E">
        <w:rPr>
          <w:rFonts w:ascii="Calibri" w:hAnsi="Calibri" w:cs="Calibri"/>
          <w:color w:val="221F1F"/>
        </w:rPr>
        <w:t>de</w:t>
      </w:r>
      <w:r w:rsidRPr="005E574E">
        <w:rPr>
          <w:rFonts w:ascii="Calibri" w:hAnsi="Calibri" w:cs="Calibri"/>
          <w:color w:val="221F1F"/>
          <w:spacing w:val="28"/>
        </w:rPr>
        <w:t xml:space="preserve"> </w:t>
      </w:r>
      <w:r w:rsidRPr="005E574E">
        <w:rPr>
          <w:rFonts w:ascii="Calibri" w:hAnsi="Calibri" w:cs="Calibri"/>
          <w:color w:val="221F1F"/>
        </w:rPr>
        <w:t>l’article</w:t>
      </w:r>
      <w:r w:rsidRPr="005E574E">
        <w:rPr>
          <w:rFonts w:ascii="Calibri" w:hAnsi="Calibri" w:cs="Calibri"/>
          <w:color w:val="221F1F"/>
          <w:spacing w:val="28"/>
        </w:rPr>
        <w:t xml:space="preserve"> </w:t>
      </w:r>
      <w:r w:rsidRPr="005E574E">
        <w:rPr>
          <w:rFonts w:ascii="Calibri" w:hAnsi="Calibri" w:cs="Calibri"/>
          <w:color w:val="221F1F"/>
        </w:rPr>
        <w:t>24 du</w:t>
      </w:r>
      <w:r w:rsidRPr="005E574E">
        <w:rPr>
          <w:rFonts w:ascii="Calibri" w:hAnsi="Calibri" w:cs="Calibri"/>
          <w:color w:val="221F1F"/>
          <w:spacing w:val="6"/>
        </w:rPr>
        <w:t xml:space="preserve"> </w:t>
      </w:r>
      <w:r w:rsidRPr="005E574E">
        <w:rPr>
          <w:rFonts w:ascii="Calibri" w:hAnsi="Calibri" w:cs="Calibri"/>
          <w:color w:val="221F1F"/>
        </w:rPr>
        <w:t>RGAO.</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738" w:right="-145" w:hanging="624"/>
        <w:rPr>
          <w:rFonts w:ascii="Calibri" w:hAnsi="Calibri" w:cs="Calibri"/>
          <w:color w:val="000000"/>
        </w:rPr>
      </w:pPr>
      <w:r w:rsidRPr="005E574E">
        <w:rPr>
          <w:rFonts w:ascii="Calibri" w:hAnsi="Calibri" w:cs="Calibri"/>
          <w:color w:val="221F1F"/>
        </w:rPr>
        <w:t xml:space="preserve">21.4. </w:t>
      </w:r>
      <w:r w:rsidRPr="005E574E">
        <w:rPr>
          <w:rFonts w:ascii="Calibri" w:hAnsi="Calibri" w:cs="Calibri"/>
          <w:color w:val="221F1F"/>
          <w:spacing w:val="12"/>
        </w:rPr>
        <w:t xml:space="preserve"> </w:t>
      </w:r>
      <w:r w:rsidRPr="005E574E">
        <w:rPr>
          <w:rFonts w:ascii="Calibri" w:hAnsi="Calibri" w:cs="Calibri"/>
          <w:color w:val="221F1F"/>
        </w:rPr>
        <w:t>Si</w:t>
      </w:r>
      <w:r w:rsidRPr="005E574E">
        <w:rPr>
          <w:rFonts w:ascii="Calibri" w:hAnsi="Calibri" w:cs="Calibri"/>
          <w:color w:val="221F1F"/>
          <w:spacing w:val="20"/>
        </w:rPr>
        <w:t xml:space="preserve"> </w:t>
      </w:r>
      <w:r w:rsidRPr="005E574E">
        <w:rPr>
          <w:rFonts w:ascii="Calibri" w:hAnsi="Calibri" w:cs="Calibri"/>
          <w:color w:val="221F1F"/>
        </w:rPr>
        <w:t>l’enveloppe</w:t>
      </w:r>
      <w:r w:rsidRPr="005E574E">
        <w:rPr>
          <w:rFonts w:ascii="Calibri" w:hAnsi="Calibri" w:cs="Calibri"/>
          <w:color w:val="221F1F"/>
          <w:spacing w:val="20"/>
        </w:rPr>
        <w:t xml:space="preserve"> </w:t>
      </w:r>
      <w:r w:rsidRPr="005E574E">
        <w:rPr>
          <w:rFonts w:ascii="Calibri" w:hAnsi="Calibri" w:cs="Calibri"/>
          <w:color w:val="221F1F"/>
        </w:rPr>
        <w:t>extérieure</w:t>
      </w:r>
      <w:r w:rsidRPr="005E574E">
        <w:rPr>
          <w:rFonts w:ascii="Calibri" w:hAnsi="Calibri" w:cs="Calibri"/>
          <w:color w:val="221F1F"/>
          <w:spacing w:val="20"/>
        </w:rPr>
        <w:t xml:space="preserve"> </w:t>
      </w:r>
      <w:r w:rsidRPr="005E574E">
        <w:rPr>
          <w:rFonts w:ascii="Calibri" w:hAnsi="Calibri" w:cs="Calibri"/>
          <w:color w:val="221F1F"/>
        </w:rPr>
        <w:t>n’est</w:t>
      </w:r>
      <w:r w:rsidRPr="005E574E">
        <w:rPr>
          <w:rFonts w:ascii="Calibri" w:hAnsi="Calibri" w:cs="Calibri"/>
          <w:color w:val="221F1F"/>
          <w:spacing w:val="20"/>
        </w:rPr>
        <w:t xml:space="preserve"> </w:t>
      </w:r>
      <w:r w:rsidRPr="005E574E">
        <w:rPr>
          <w:rFonts w:ascii="Calibri" w:hAnsi="Calibri" w:cs="Calibri"/>
          <w:color w:val="221F1F"/>
        </w:rPr>
        <w:t>pas</w:t>
      </w:r>
      <w:r w:rsidRPr="005E574E">
        <w:rPr>
          <w:rFonts w:ascii="Calibri" w:hAnsi="Calibri" w:cs="Calibri"/>
          <w:color w:val="221F1F"/>
          <w:spacing w:val="20"/>
        </w:rPr>
        <w:t xml:space="preserve"> </w:t>
      </w:r>
      <w:r w:rsidRPr="005E574E">
        <w:rPr>
          <w:rFonts w:ascii="Calibri" w:hAnsi="Calibri" w:cs="Calibri"/>
          <w:color w:val="221F1F"/>
        </w:rPr>
        <w:t>scellée</w:t>
      </w:r>
      <w:r w:rsidRPr="005E574E">
        <w:rPr>
          <w:rFonts w:ascii="Calibri" w:hAnsi="Calibri" w:cs="Calibri"/>
          <w:color w:val="221F1F"/>
          <w:spacing w:val="20"/>
        </w:rPr>
        <w:t xml:space="preserve"> </w:t>
      </w:r>
      <w:r w:rsidRPr="005E574E">
        <w:rPr>
          <w:rFonts w:ascii="Calibri" w:hAnsi="Calibri" w:cs="Calibri"/>
          <w:color w:val="221F1F"/>
        </w:rPr>
        <w:t>et marquée</w:t>
      </w:r>
      <w:r w:rsidRPr="005E574E">
        <w:rPr>
          <w:rFonts w:ascii="Calibri" w:hAnsi="Calibri" w:cs="Calibri"/>
          <w:color w:val="221F1F"/>
          <w:spacing w:val="22"/>
        </w:rPr>
        <w:t xml:space="preserve"> </w:t>
      </w:r>
      <w:r w:rsidRPr="005E574E">
        <w:rPr>
          <w:rFonts w:ascii="Calibri" w:hAnsi="Calibri" w:cs="Calibri"/>
          <w:color w:val="221F1F"/>
        </w:rPr>
        <w:t>comme</w:t>
      </w:r>
      <w:r w:rsidRPr="005E574E">
        <w:rPr>
          <w:rFonts w:ascii="Calibri" w:hAnsi="Calibri" w:cs="Calibri"/>
          <w:color w:val="221F1F"/>
          <w:spacing w:val="22"/>
        </w:rPr>
        <w:t xml:space="preserve"> </w:t>
      </w:r>
      <w:r w:rsidRPr="005E574E">
        <w:rPr>
          <w:rFonts w:ascii="Calibri" w:hAnsi="Calibri" w:cs="Calibri"/>
          <w:color w:val="221F1F"/>
        </w:rPr>
        <w:t>indiqué</w:t>
      </w:r>
      <w:r w:rsidRPr="005E574E">
        <w:rPr>
          <w:rFonts w:ascii="Calibri" w:hAnsi="Calibri" w:cs="Calibri"/>
          <w:color w:val="221F1F"/>
          <w:spacing w:val="22"/>
        </w:rPr>
        <w:t xml:space="preserve"> </w:t>
      </w:r>
      <w:r w:rsidRPr="005E574E">
        <w:rPr>
          <w:rFonts w:ascii="Calibri" w:hAnsi="Calibri" w:cs="Calibri"/>
          <w:color w:val="221F1F"/>
        </w:rPr>
        <w:t>aux</w:t>
      </w:r>
      <w:r w:rsidRPr="005E574E">
        <w:rPr>
          <w:rFonts w:ascii="Calibri" w:hAnsi="Calibri" w:cs="Calibri"/>
          <w:color w:val="221F1F"/>
          <w:spacing w:val="22"/>
        </w:rPr>
        <w:t xml:space="preserve"> </w:t>
      </w:r>
      <w:r w:rsidRPr="005E574E">
        <w:rPr>
          <w:rFonts w:ascii="Calibri" w:hAnsi="Calibri" w:cs="Calibri"/>
          <w:color w:val="221F1F"/>
        </w:rPr>
        <w:t>articles</w:t>
      </w:r>
      <w:r w:rsidRPr="005E574E">
        <w:rPr>
          <w:rFonts w:ascii="Calibri" w:hAnsi="Calibri" w:cs="Calibri"/>
          <w:color w:val="221F1F"/>
          <w:spacing w:val="22"/>
        </w:rPr>
        <w:t xml:space="preserve"> </w:t>
      </w:r>
      <w:r w:rsidRPr="005E574E">
        <w:rPr>
          <w:rFonts w:ascii="Calibri" w:hAnsi="Calibri" w:cs="Calibri"/>
          <w:color w:val="221F1F"/>
        </w:rPr>
        <w:t>21.1</w:t>
      </w:r>
      <w:r w:rsidRPr="005E574E">
        <w:rPr>
          <w:rFonts w:ascii="Calibri" w:hAnsi="Calibri" w:cs="Calibri"/>
          <w:color w:val="221F1F"/>
          <w:spacing w:val="22"/>
        </w:rPr>
        <w:t xml:space="preserve"> </w:t>
      </w:r>
      <w:r w:rsidRPr="005E574E">
        <w:rPr>
          <w:rFonts w:ascii="Calibri" w:hAnsi="Calibri" w:cs="Calibri"/>
          <w:color w:val="221F1F"/>
        </w:rPr>
        <w:t>et</w:t>
      </w:r>
    </w:p>
    <w:p w:rsidR="001317F7" w:rsidRPr="005E574E" w:rsidRDefault="001317F7" w:rsidP="001317F7">
      <w:pPr>
        <w:widowControl w:val="0"/>
        <w:autoSpaceDE w:val="0"/>
        <w:autoSpaceDN w:val="0"/>
        <w:adjustRightInd w:val="0"/>
        <w:spacing w:line="250" w:lineRule="auto"/>
        <w:ind w:left="738" w:right="-15"/>
        <w:jc w:val="both"/>
        <w:rPr>
          <w:rFonts w:ascii="Calibri" w:hAnsi="Calibri" w:cs="Calibri"/>
          <w:color w:val="000000"/>
        </w:rPr>
      </w:pPr>
      <w:r w:rsidRPr="005E574E">
        <w:rPr>
          <w:rFonts w:ascii="Calibri" w:hAnsi="Calibri" w:cs="Calibri"/>
          <w:color w:val="221F1F"/>
        </w:rPr>
        <w:t xml:space="preserve">21.2 </w:t>
      </w:r>
      <w:r w:rsidRPr="005E574E">
        <w:rPr>
          <w:rFonts w:ascii="Calibri" w:hAnsi="Calibri" w:cs="Calibri"/>
          <w:color w:val="221F1F"/>
          <w:spacing w:val="-13"/>
        </w:rPr>
        <w:t xml:space="preserve"> </w:t>
      </w:r>
      <w:r w:rsidRPr="005E574E">
        <w:rPr>
          <w:rFonts w:ascii="Calibri" w:hAnsi="Calibri" w:cs="Calibri"/>
          <w:color w:val="221F1F"/>
        </w:rPr>
        <w:t xml:space="preserve">Susvisés, </w:t>
      </w:r>
      <w:r w:rsidRPr="005E574E">
        <w:rPr>
          <w:rFonts w:ascii="Calibri" w:hAnsi="Calibri" w:cs="Calibri"/>
          <w:color w:val="221F1F"/>
          <w:spacing w:val="-13"/>
        </w:rPr>
        <w:t xml:space="preserve"> </w:t>
      </w:r>
      <w:r w:rsidRPr="005E574E">
        <w:rPr>
          <w:rFonts w:ascii="Calibri" w:hAnsi="Calibri" w:cs="Calibri"/>
          <w:color w:val="221F1F"/>
        </w:rPr>
        <w:t xml:space="preserve">le </w:t>
      </w:r>
      <w:r w:rsidRPr="005E574E">
        <w:rPr>
          <w:rFonts w:ascii="Calibri" w:hAnsi="Calibri" w:cs="Calibri"/>
          <w:color w:val="221F1F"/>
          <w:spacing w:val="-13"/>
        </w:rPr>
        <w:t xml:space="preserve"> </w:t>
      </w:r>
      <w:r w:rsidRPr="005E574E">
        <w:rPr>
          <w:rFonts w:ascii="Calibri" w:hAnsi="Calibri" w:cs="Calibri"/>
          <w:color w:val="221F1F"/>
        </w:rPr>
        <w:t>M</w:t>
      </w:r>
      <w:r w:rsidR="00C059C0" w:rsidRPr="005E574E">
        <w:rPr>
          <w:rFonts w:ascii="Calibri" w:hAnsi="Calibri" w:cs="Calibri"/>
          <w:color w:val="221F1F"/>
        </w:rPr>
        <w:t xml:space="preserve">inistre des Marchés Publics </w:t>
      </w:r>
      <w:r w:rsidRPr="005E574E">
        <w:rPr>
          <w:rFonts w:ascii="Calibri" w:hAnsi="Calibri" w:cs="Calibri"/>
          <w:color w:val="221F1F"/>
        </w:rPr>
        <w:t xml:space="preserve">ne </w:t>
      </w:r>
      <w:r w:rsidRPr="005E574E">
        <w:rPr>
          <w:rFonts w:ascii="Calibri" w:hAnsi="Calibri" w:cs="Calibri"/>
          <w:color w:val="221F1F"/>
          <w:spacing w:val="-13"/>
        </w:rPr>
        <w:t xml:space="preserve"> </w:t>
      </w:r>
      <w:r w:rsidRPr="005E574E">
        <w:rPr>
          <w:rFonts w:ascii="Calibri" w:hAnsi="Calibri" w:cs="Calibri"/>
          <w:color w:val="221F1F"/>
        </w:rPr>
        <w:t>sera nullement</w:t>
      </w:r>
      <w:r w:rsidRPr="005E574E">
        <w:rPr>
          <w:rFonts w:ascii="Calibri" w:hAnsi="Calibri" w:cs="Calibri"/>
          <w:color w:val="221F1F"/>
          <w:spacing w:val="3"/>
        </w:rPr>
        <w:t xml:space="preserve"> </w:t>
      </w:r>
      <w:r w:rsidRPr="005E574E">
        <w:rPr>
          <w:rFonts w:ascii="Calibri" w:hAnsi="Calibri" w:cs="Calibri"/>
          <w:color w:val="221F1F"/>
        </w:rPr>
        <w:t>responsable</w:t>
      </w:r>
      <w:r w:rsidRPr="005E574E">
        <w:rPr>
          <w:rFonts w:ascii="Calibri" w:hAnsi="Calibri" w:cs="Calibri"/>
          <w:color w:val="221F1F"/>
          <w:spacing w:val="3"/>
        </w:rPr>
        <w:t xml:space="preserve"> </w:t>
      </w:r>
      <w:r w:rsidRPr="005E574E">
        <w:rPr>
          <w:rFonts w:ascii="Calibri" w:hAnsi="Calibri" w:cs="Calibri"/>
          <w:color w:val="221F1F"/>
        </w:rPr>
        <w:t>si</w:t>
      </w:r>
      <w:r w:rsidRPr="005E574E">
        <w:rPr>
          <w:rFonts w:ascii="Calibri" w:hAnsi="Calibri" w:cs="Calibri"/>
          <w:color w:val="221F1F"/>
          <w:spacing w:val="3"/>
        </w:rPr>
        <w:t xml:space="preserve"> </w:t>
      </w:r>
      <w:r w:rsidRPr="005E574E">
        <w:rPr>
          <w:rFonts w:ascii="Calibri" w:hAnsi="Calibri" w:cs="Calibri"/>
          <w:color w:val="221F1F"/>
        </w:rPr>
        <w:t>l’offre</w:t>
      </w:r>
      <w:r w:rsidRPr="005E574E">
        <w:rPr>
          <w:rFonts w:ascii="Calibri" w:hAnsi="Calibri" w:cs="Calibri"/>
          <w:color w:val="221F1F"/>
          <w:spacing w:val="3"/>
        </w:rPr>
        <w:t xml:space="preserve"> </w:t>
      </w:r>
      <w:r w:rsidRPr="005E574E">
        <w:rPr>
          <w:rFonts w:ascii="Calibri" w:hAnsi="Calibri" w:cs="Calibri"/>
          <w:color w:val="221F1F"/>
        </w:rPr>
        <w:t>est</w:t>
      </w:r>
      <w:r w:rsidRPr="005E574E">
        <w:rPr>
          <w:rFonts w:ascii="Calibri" w:hAnsi="Calibri" w:cs="Calibri"/>
          <w:color w:val="221F1F"/>
          <w:spacing w:val="3"/>
        </w:rPr>
        <w:t xml:space="preserve"> </w:t>
      </w:r>
      <w:r w:rsidRPr="005E574E">
        <w:rPr>
          <w:rFonts w:ascii="Calibri" w:hAnsi="Calibri" w:cs="Calibri"/>
          <w:color w:val="221F1F"/>
        </w:rPr>
        <w:t>égarée</w:t>
      </w:r>
      <w:r w:rsidRPr="005E574E">
        <w:rPr>
          <w:rFonts w:ascii="Calibri" w:hAnsi="Calibri" w:cs="Calibri"/>
          <w:color w:val="221F1F"/>
          <w:spacing w:val="3"/>
        </w:rPr>
        <w:t xml:space="preserve"> </w:t>
      </w:r>
      <w:r w:rsidRPr="005E574E">
        <w:rPr>
          <w:rFonts w:ascii="Calibri" w:hAnsi="Calibri" w:cs="Calibri"/>
          <w:color w:val="221F1F"/>
        </w:rPr>
        <w:t>ou ouverte</w:t>
      </w:r>
      <w:r w:rsidRPr="005E574E">
        <w:rPr>
          <w:rFonts w:ascii="Calibri" w:hAnsi="Calibri" w:cs="Calibri"/>
          <w:color w:val="221F1F"/>
          <w:spacing w:val="6"/>
        </w:rPr>
        <w:t xml:space="preserve"> </w:t>
      </w:r>
      <w:r w:rsidRPr="005E574E">
        <w:rPr>
          <w:rFonts w:ascii="Calibri" w:hAnsi="Calibri" w:cs="Calibri"/>
          <w:color w:val="221F1F"/>
        </w:rPr>
        <w:t>prématurément.</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ind w:left="114" w:right="-144"/>
        <w:rPr>
          <w:rFonts w:ascii="Calibri" w:hAnsi="Calibri" w:cs="Calibri"/>
          <w:b/>
          <w:color w:val="221F1F"/>
        </w:rPr>
      </w:pPr>
      <w:r w:rsidRPr="005E574E">
        <w:rPr>
          <w:rFonts w:ascii="Calibri" w:hAnsi="Calibri" w:cs="Calibri"/>
          <w:b/>
          <w:color w:val="221F1F"/>
        </w:rPr>
        <w:t>Article 22 : Date et heure limites de dépôt des offres</w:t>
      </w:r>
    </w:p>
    <w:p w:rsidR="001317F7" w:rsidRPr="005E574E" w:rsidRDefault="001317F7" w:rsidP="001317F7">
      <w:pPr>
        <w:widowControl w:val="0"/>
        <w:autoSpaceDE w:val="0"/>
        <w:autoSpaceDN w:val="0"/>
        <w:adjustRightInd w:val="0"/>
        <w:spacing w:before="14" w:line="14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738" w:right="-15" w:hanging="624"/>
        <w:jc w:val="both"/>
        <w:rPr>
          <w:rFonts w:ascii="Calibri" w:hAnsi="Calibri" w:cs="Calibri"/>
          <w:color w:val="000000"/>
        </w:rPr>
      </w:pPr>
      <w:r w:rsidRPr="005E574E">
        <w:rPr>
          <w:rFonts w:ascii="Calibri" w:hAnsi="Calibri" w:cs="Calibri"/>
          <w:color w:val="221F1F"/>
        </w:rPr>
        <w:t xml:space="preserve">22.1. </w:t>
      </w:r>
      <w:r w:rsidRPr="005E574E">
        <w:rPr>
          <w:rFonts w:ascii="Calibri" w:hAnsi="Calibri" w:cs="Calibri"/>
          <w:color w:val="221F1F"/>
          <w:spacing w:val="12"/>
        </w:rPr>
        <w:t xml:space="preserve"> </w:t>
      </w:r>
      <w:r w:rsidRPr="005E574E">
        <w:rPr>
          <w:rFonts w:ascii="Calibri" w:hAnsi="Calibri" w:cs="Calibri"/>
          <w:color w:val="221F1F"/>
        </w:rPr>
        <w:t xml:space="preserve">Les </w:t>
      </w:r>
      <w:r w:rsidRPr="005E574E">
        <w:rPr>
          <w:rFonts w:ascii="Calibri" w:hAnsi="Calibri" w:cs="Calibri"/>
          <w:color w:val="221F1F"/>
          <w:spacing w:val="-23"/>
        </w:rPr>
        <w:t xml:space="preserve"> </w:t>
      </w:r>
      <w:r w:rsidRPr="005E574E">
        <w:rPr>
          <w:rFonts w:ascii="Calibri" w:hAnsi="Calibri" w:cs="Calibri"/>
          <w:color w:val="221F1F"/>
        </w:rPr>
        <w:t xml:space="preserve">offres </w:t>
      </w:r>
      <w:r w:rsidRPr="005E574E">
        <w:rPr>
          <w:rFonts w:ascii="Calibri" w:hAnsi="Calibri" w:cs="Calibri"/>
          <w:color w:val="221F1F"/>
          <w:spacing w:val="-23"/>
        </w:rPr>
        <w:t xml:space="preserve"> </w:t>
      </w:r>
      <w:r w:rsidRPr="005E574E">
        <w:rPr>
          <w:rFonts w:ascii="Calibri" w:hAnsi="Calibri" w:cs="Calibri"/>
          <w:color w:val="221F1F"/>
        </w:rPr>
        <w:t xml:space="preserve">doivent </w:t>
      </w:r>
      <w:r w:rsidRPr="005E574E">
        <w:rPr>
          <w:rFonts w:ascii="Calibri" w:hAnsi="Calibri" w:cs="Calibri"/>
          <w:color w:val="221F1F"/>
          <w:spacing w:val="-23"/>
        </w:rPr>
        <w:t xml:space="preserve"> </w:t>
      </w:r>
      <w:r w:rsidRPr="005E574E">
        <w:rPr>
          <w:rFonts w:ascii="Calibri" w:hAnsi="Calibri" w:cs="Calibri"/>
          <w:color w:val="221F1F"/>
        </w:rPr>
        <w:t xml:space="preserve">être </w:t>
      </w:r>
      <w:r w:rsidRPr="005E574E">
        <w:rPr>
          <w:rFonts w:ascii="Calibri" w:hAnsi="Calibri" w:cs="Calibri"/>
          <w:color w:val="221F1F"/>
          <w:spacing w:val="-23"/>
        </w:rPr>
        <w:t xml:space="preserve"> </w:t>
      </w:r>
      <w:r w:rsidRPr="005E574E">
        <w:rPr>
          <w:rFonts w:ascii="Calibri" w:hAnsi="Calibri" w:cs="Calibri"/>
          <w:color w:val="221F1F"/>
        </w:rPr>
        <w:t xml:space="preserve">reçues </w:t>
      </w:r>
      <w:r w:rsidRPr="005E574E">
        <w:rPr>
          <w:rFonts w:ascii="Calibri" w:hAnsi="Calibri" w:cs="Calibri"/>
          <w:color w:val="221F1F"/>
          <w:spacing w:val="-23"/>
        </w:rPr>
        <w:t xml:space="preserve"> </w:t>
      </w:r>
      <w:r w:rsidRPr="005E574E">
        <w:rPr>
          <w:rFonts w:ascii="Calibri" w:hAnsi="Calibri" w:cs="Calibri"/>
          <w:color w:val="221F1F"/>
        </w:rPr>
        <w:t xml:space="preserve">par </w:t>
      </w:r>
      <w:r w:rsidRPr="005E574E">
        <w:rPr>
          <w:rFonts w:ascii="Calibri" w:hAnsi="Calibri" w:cs="Calibri"/>
          <w:color w:val="221F1F"/>
          <w:spacing w:val="-23"/>
        </w:rPr>
        <w:t xml:space="preserve"> </w:t>
      </w:r>
      <w:r w:rsidRPr="005E574E">
        <w:rPr>
          <w:rFonts w:ascii="Calibri" w:hAnsi="Calibri" w:cs="Calibri"/>
          <w:color w:val="221F1F"/>
        </w:rPr>
        <w:t xml:space="preserve">le </w:t>
      </w:r>
      <w:r w:rsidR="003F5CF8">
        <w:rPr>
          <w:rFonts w:ascii="Calibri" w:hAnsi="Calibri" w:cs="Calibri"/>
          <w:color w:val="221F1F"/>
        </w:rPr>
        <w:t>Directeur</w:t>
      </w:r>
      <w:r w:rsidRPr="005E574E">
        <w:rPr>
          <w:rFonts w:ascii="Calibri" w:hAnsi="Calibri" w:cs="Calibri"/>
          <w:color w:val="221F1F"/>
          <w:spacing w:val="-23"/>
        </w:rPr>
        <w:t xml:space="preserve"> </w:t>
      </w:r>
      <w:r w:rsidR="003F5CF8">
        <w:rPr>
          <w:rFonts w:ascii="Calibri" w:hAnsi="Calibri" w:cs="Calibri"/>
          <w:color w:val="221F1F"/>
        </w:rPr>
        <w:t>Général SODECOTON</w:t>
      </w:r>
      <w:r w:rsidR="00C059C0" w:rsidRPr="005E574E">
        <w:rPr>
          <w:rFonts w:ascii="Calibri" w:hAnsi="Calibri" w:cs="Calibri"/>
          <w:color w:val="221F1F"/>
        </w:rPr>
        <w:t xml:space="preserve"> </w:t>
      </w:r>
      <w:r w:rsidRPr="005E574E">
        <w:rPr>
          <w:rFonts w:ascii="Calibri" w:hAnsi="Calibri" w:cs="Calibri"/>
          <w:color w:val="221F1F"/>
        </w:rPr>
        <w:t>à</w:t>
      </w:r>
      <w:r w:rsidRPr="005E574E">
        <w:rPr>
          <w:rFonts w:ascii="Calibri" w:hAnsi="Calibri" w:cs="Calibri"/>
          <w:color w:val="221F1F"/>
          <w:spacing w:val="-2"/>
        </w:rPr>
        <w:t xml:space="preserve"> </w:t>
      </w:r>
      <w:r w:rsidRPr="005E574E">
        <w:rPr>
          <w:rFonts w:ascii="Calibri" w:hAnsi="Calibri" w:cs="Calibri"/>
          <w:color w:val="221F1F"/>
        </w:rPr>
        <w:t>l’adresse</w:t>
      </w:r>
      <w:r w:rsidRPr="005E574E">
        <w:rPr>
          <w:rFonts w:ascii="Calibri" w:hAnsi="Calibri" w:cs="Calibri"/>
          <w:color w:val="221F1F"/>
          <w:spacing w:val="-2"/>
        </w:rPr>
        <w:t xml:space="preserve"> </w:t>
      </w:r>
      <w:r w:rsidRPr="005E574E">
        <w:rPr>
          <w:rFonts w:ascii="Calibri" w:hAnsi="Calibri" w:cs="Calibri"/>
          <w:color w:val="221F1F"/>
        </w:rPr>
        <w:t>spécifiée</w:t>
      </w:r>
      <w:r w:rsidRPr="005E574E">
        <w:rPr>
          <w:rFonts w:ascii="Calibri" w:hAnsi="Calibri" w:cs="Calibri"/>
          <w:color w:val="221F1F"/>
          <w:spacing w:val="-2"/>
        </w:rPr>
        <w:t xml:space="preserve"> </w:t>
      </w:r>
      <w:r w:rsidRPr="005E574E">
        <w:rPr>
          <w:rFonts w:ascii="Calibri" w:hAnsi="Calibri" w:cs="Calibri"/>
          <w:color w:val="221F1F"/>
        </w:rPr>
        <w:t>à</w:t>
      </w:r>
      <w:r w:rsidRPr="005E574E">
        <w:rPr>
          <w:rFonts w:ascii="Calibri" w:hAnsi="Calibri" w:cs="Calibri"/>
          <w:color w:val="221F1F"/>
          <w:spacing w:val="-2"/>
        </w:rPr>
        <w:t xml:space="preserve"> </w:t>
      </w:r>
      <w:r w:rsidRPr="005E574E">
        <w:rPr>
          <w:rFonts w:ascii="Calibri" w:hAnsi="Calibri" w:cs="Calibri"/>
          <w:color w:val="221F1F"/>
        </w:rPr>
        <w:t>l'article</w:t>
      </w:r>
      <w:r w:rsidRPr="005E574E">
        <w:rPr>
          <w:rFonts w:ascii="Calibri" w:hAnsi="Calibri" w:cs="Calibri"/>
          <w:color w:val="221F1F"/>
          <w:spacing w:val="-2"/>
        </w:rPr>
        <w:t xml:space="preserve"> </w:t>
      </w:r>
      <w:r w:rsidRPr="005E574E">
        <w:rPr>
          <w:rFonts w:ascii="Calibri" w:hAnsi="Calibri" w:cs="Calibri"/>
          <w:color w:val="221F1F"/>
        </w:rPr>
        <w:t>21.2 du</w:t>
      </w:r>
      <w:r w:rsidRPr="005E574E">
        <w:rPr>
          <w:rFonts w:ascii="Calibri" w:hAnsi="Calibri" w:cs="Calibri"/>
          <w:color w:val="221F1F"/>
          <w:spacing w:val="27"/>
        </w:rPr>
        <w:t xml:space="preserve"> </w:t>
      </w:r>
      <w:r w:rsidRPr="005E574E">
        <w:rPr>
          <w:rFonts w:ascii="Calibri" w:hAnsi="Calibri" w:cs="Calibri"/>
          <w:color w:val="221F1F"/>
        </w:rPr>
        <w:t>RPAO</w:t>
      </w:r>
      <w:r w:rsidRPr="005E574E">
        <w:rPr>
          <w:rFonts w:ascii="Calibri" w:hAnsi="Calibri" w:cs="Calibri"/>
          <w:color w:val="221F1F"/>
          <w:spacing w:val="27"/>
        </w:rPr>
        <w:t xml:space="preserve"> </w:t>
      </w:r>
      <w:r w:rsidRPr="005E574E">
        <w:rPr>
          <w:rFonts w:ascii="Calibri" w:hAnsi="Calibri" w:cs="Calibri"/>
          <w:color w:val="221F1F"/>
        </w:rPr>
        <w:t>au</w:t>
      </w:r>
      <w:r w:rsidRPr="005E574E">
        <w:rPr>
          <w:rFonts w:ascii="Calibri" w:hAnsi="Calibri" w:cs="Calibri"/>
          <w:color w:val="221F1F"/>
          <w:spacing w:val="27"/>
        </w:rPr>
        <w:t xml:space="preserve"> </w:t>
      </w:r>
      <w:r w:rsidRPr="005E574E">
        <w:rPr>
          <w:rFonts w:ascii="Calibri" w:hAnsi="Calibri" w:cs="Calibri"/>
          <w:color w:val="221F1F"/>
        </w:rPr>
        <w:t>plus</w:t>
      </w:r>
      <w:r w:rsidRPr="005E574E">
        <w:rPr>
          <w:rFonts w:ascii="Calibri" w:hAnsi="Calibri" w:cs="Calibri"/>
          <w:color w:val="221F1F"/>
          <w:spacing w:val="27"/>
        </w:rPr>
        <w:t xml:space="preserve"> </w:t>
      </w:r>
      <w:r w:rsidRPr="005E574E">
        <w:rPr>
          <w:rFonts w:ascii="Calibri" w:hAnsi="Calibri" w:cs="Calibri"/>
          <w:color w:val="221F1F"/>
        </w:rPr>
        <w:t>tard</w:t>
      </w:r>
      <w:r w:rsidRPr="005E574E">
        <w:rPr>
          <w:rFonts w:ascii="Calibri" w:hAnsi="Calibri" w:cs="Calibri"/>
          <w:color w:val="221F1F"/>
          <w:spacing w:val="27"/>
        </w:rPr>
        <w:t xml:space="preserve"> </w:t>
      </w:r>
      <w:r w:rsidRPr="005E574E">
        <w:rPr>
          <w:rFonts w:ascii="Calibri" w:hAnsi="Calibri" w:cs="Calibri"/>
          <w:color w:val="221F1F"/>
        </w:rPr>
        <w:t>à</w:t>
      </w:r>
      <w:r w:rsidRPr="005E574E">
        <w:rPr>
          <w:rFonts w:ascii="Calibri" w:hAnsi="Calibri" w:cs="Calibri"/>
          <w:color w:val="221F1F"/>
          <w:spacing w:val="27"/>
        </w:rPr>
        <w:t xml:space="preserve"> </w:t>
      </w:r>
      <w:r w:rsidRPr="005E574E">
        <w:rPr>
          <w:rFonts w:ascii="Calibri" w:hAnsi="Calibri" w:cs="Calibri"/>
          <w:color w:val="221F1F"/>
        </w:rPr>
        <w:t>la</w:t>
      </w:r>
      <w:r w:rsidRPr="005E574E">
        <w:rPr>
          <w:rFonts w:ascii="Calibri" w:hAnsi="Calibri" w:cs="Calibri"/>
          <w:color w:val="221F1F"/>
          <w:spacing w:val="27"/>
        </w:rPr>
        <w:t xml:space="preserve"> </w:t>
      </w:r>
      <w:r w:rsidRPr="005E574E">
        <w:rPr>
          <w:rFonts w:ascii="Calibri" w:hAnsi="Calibri" w:cs="Calibri"/>
          <w:color w:val="221F1F"/>
        </w:rPr>
        <w:t>date</w:t>
      </w:r>
      <w:r w:rsidRPr="005E574E">
        <w:rPr>
          <w:rFonts w:ascii="Calibri" w:hAnsi="Calibri" w:cs="Calibri"/>
          <w:color w:val="221F1F"/>
          <w:spacing w:val="27"/>
        </w:rPr>
        <w:t xml:space="preserve"> </w:t>
      </w:r>
      <w:r w:rsidRPr="005E574E">
        <w:rPr>
          <w:rFonts w:ascii="Calibri" w:hAnsi="Calibri" w:cs="Calibri"/>
          <w:color w:val="221F1F"/>
        </w:rPr>
        <w:t>et</w:t>
      </w:r>
      <w:r w:rsidRPr="005E574E">
        <w:rPr>
          <w:rFonts w:ascii="Calibri" w:hAnsi="Calibri" w:cs="Calibri"/>
          <w:color w:val="221F1F"/>
          <w:spacing w:val="27"/>
        </w:rPr>
        <w:t xml:space="preserve"> </w:t>
      </w:r>
      <w:r w:rsidRPr="005E574E">
        <w:rPr>
          <w:rFonts w:ascii="Calibri" w:hAnsi="Calibri" w:cs="Calibri"/>
          <w:color w:val="221F1F"/>
        </w:rPr>
        <w:t>à</w:t>
      </w:r>
      <w:r w:rsidRPr="005E574E">
        <w:rPr>
          <w:rFonts w:ascii="Calibri" w:hAnsi="Calibri" w:cs="Calibri"/>
          <w:color w:val="221F1F"/>
          <w:spacing w:val="27"/>
        </w:rPr>
        <w:t xml:space="preserve"> </w:t>
      </w:r>
      <w:r w:rsidRPr="005E574E">
        <w:rPr>
          <w:rFonts w:ascii="Calibri" w:hAnsi="Calibri" w:cs="Calibri"/>
          <w:color w:val="221F1F"/>
        </w:rPr>
        <w:t xml:space="preserve">l’heure spécifiées </w:t>
      </w:r>
      <w:r w:rsidRPr="005E574E">
        <w:rPr>
          <w:rFonts w:ascii="Calibri" w:hAnsi="Calibri" w:cs="Calibri"/>
          <w:color w:val="221F1F"/>
          <w:spacing w:val="-13"/>
        </w:rPr>
        <w:t xml:space="preserve"> </w:t>
      </w:r>
      <w:r w:rsidRPr="005E574E">
        <w:rPr>
          <w:rFonts w:ascii="Calibri" w:hAnsi="Calibri" w:cs="Calibri"/>
          <w:color w:val="221F1F"/>
        </w:rPr>
        <w:t xml:space="preserve">dans </w:t>
      </w:r>
      <w:r w:rsidRPr="005E574E">
        <w:rPr>
          <w:rFonts w:ascii="Calibri" w:hAnsi="Calibri" w:cs="Calibri"/>
          <w:color w:val="221F1F"/>
          <w:spacing w:val="-13"/>
        </w:rPr>
        <w:t xml:space="preserve"> </w:t>
      </w:r>
      <w:r w:rsidRPr="005E574E">
        <w:rPr>
          <w:rFonts w:ascii="Calibri" w:hAnsi="Calibri" w:cs="Calibri"/>
          <w:color w:val="221F1F"/>
        </w:rPr>
        <w:t xml:space="preserve">le </w:t>
      </w:r>
      <w:r w:rsidRPr="005E574E">
        <w:rPr>
          <w:rFonts w:ascii="Calibri" w:hAnsi="Calibri" w:cs="Calibri"/>
          <w:color w:val="221F1F"/>
          <w:spacing w:val="-13"/>
        </w:rPr>
        <w:t xml:space="preserve"> </w:t>
      </w:r>
      <w:r w:rsidRPr="005E574E">
        <w:rPr>
          <w:rFonts w:ascii="Calibri" w:hAnsi="Calibri" w:cs="Calibri"/>
          <w:color w:val="221F1F"/>
        </w:rPr>
        <w:t xml:space="preserve">Règlement </w:t>
      </w:r>
      <w:r w:rsidRPr="005E574E">
        <w:rPr>
          <w:rFonts w:ascii="Calibri" w:hAnsi="Calibri" w:cs="Calibri"/>
          <w:color w:val="221F1F"/>
          <w:spacing w:val="-13"/>
        </w:rPr>
        <w:t xml:space="preserve"> </w:t>
      </w:r>
      <w:r w:rsidRPr="005E574E">
        <w:rPr>
          <w:rFonts w:ascii="Calibri" w:hAnsi="Calibri" w:cs="Calibri"/>
          <w:color w:val="221F1F"/>
        </w:rPr>
        <w:t xml:space="preserve">Particulier </w:t>
      </w:r>
      <w:r w:rsidRPr="005E574E">
        <w:rPr>
          <w:rFonts w:ascii="Calibri" w:hAnsi="Calibri" w:cs="Calibri"/>
          <w:color w:val="221F1F"/>
          <w:spacing w:val="-13"/>
        </w:rPr>
        <w:t xml:space="preserve"> </w:t>
      </w:r>
      <w:r w:rsidRPr="005E574E">
        <w:rPr>
          <w:rFonts w:ascii="Calibri" w:hAnsi="Calibri" w:cs="Calibri"/>
          <w:color w:val="221F1F"/>
        </w:rPr>
        <w:t>de l'Appel</w:t>
      </w:r>
      <w:r w:rsidRPr="005E574E">
        <w:rPr>
          <w:rFonts w:ascii="Calibri" w:hAnsi="Calibri" w:cs="Calibri"/>
          <w:color w:val="221F1F"/>
          <w:spacing w:val="6"/>
        </w:rPr>
        <w:t xml:space="preserve"> </w:t>
      </w:r>
      <w:r w:rsidRPr="005E574E">
        <w:rPr>
          <w:rFonts w:ascii="Calibri" w:hAnsi="Calibri" w:cs="Calibri"/>
          <w:color w:val="221F1F"/>
        </w:rPr>
        <w:t>d'Offres.</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738" w:right="-20" w:hanging="624"/>
        <w:jc w:val="both"/>
        <w:rPr>
          <w:rFonts w:ascii="Calibri" w:hAnsi="Calibri" w:cs="Calibri"/>
          <w:color w:val="221F1F"/>
        </w:rPr>
      </w:pPr>
      <w:r w:rsidRPr="005E574E">
        <w:rPr>
          <w:rFonts w:ascii="Calibri" w:hAnsi="Calibri" w:cs="Calibri"/>
          <w:color w:val="221F1F"/>
        </w:rPr>
        <w:t xml:space="preserve">22.2. </w:t>
      </w:r>
      <w:r w:rsidRPr="005E574E">
        <w:rPr>
          <w:rFonts w:ascii="Calibri" w:hAnsi="Calibri" w:cs="Calibri"/>
          <w:color w:val="221F1F"/>
          <w:spacing w:val="12"/>
        </w:rPr>
        <w:t xml:space="preserve"> </w:t>
      </w:r>
      <w:r w:rsidRPr="005E574E">
        <w:rPr>
          <w:rFonts w:ascii="Calibri" w:hAnsi="Calibri" w:cs="Calibri"/>
          <w:color w:val="221F1F"/>
        </w:rPr>
        <w:t>Le</w:t>
      </w:r>
      <w:r w:rsidRPr="005E574E">
        <w:rPr>
          <w:rFonts w:ascii="Calibri" w:hAnsi="Calibri" w:cs="Calibri"/>
          <w:color w:val="221F1F"/>
          <w:spacing w:val="6"/>
        </w:rPr>
        <w:t xml:space="preserve"> </w:t>
      </w:r>
      <w:r w:rsidR="003F5CF8">
        <w:rPr>
          <w:rFonts w:ascii="Calibri" w:hAnsi="Calibri" w:cs="Calibri"/>
          <w:color w:val="221F1F"/>
        </w:rPr>
        <w:t>Directeur</w:t>
      </w:r>
      <w:r w:rsidR="003F5CF8" w:rsidRPr="005E574E">
        <w:rPr>
          <w:rFonts w:ascii="Calibri" w:hAnsi="Calibri" w:cs="Calibri"/>
          <w:color w:val="221F1F"/>
          <w:spacing w:val="-23"/>
        </w:rPr>
        <w:t xml:space="preserve"> </w:t>
      </w:r>
      <w:r w:rsidR="003F5CF8">
        <w:rPr>
          <w:rFonts w:ascii="Calibri" w:hAnsi="Calibri" w:cs="Calibri"/>
          <w:color w:val="221F1F"/>
        </w:rPr>
        <w:t>Général SODECOTON</w:t>
      </w:r>
      <w:r w:rsidR="003F5CF8" w:rsidRPr="005E574E">
        <w:rPr>
          <w:rFonts w:ascii="Calibri" w:hAnsi="Calibri" w:cs="Calibri"/>
          <w:color w:val="221F1F"/>
        </w:rPr>
        <w:t xml:space="preserve"> </w:t>
      </w:r>
      <w:r w:rsidRPr="005E574E">
        <w:rPr>
          <w:rFonts w:ascii="Calibri" w:hAnsi="Calibri" w:cs="Calibri"/>
          <w:color w:val="221F1F"/>
        </w:rPr>
        <w:t>peut,</w:t>
      </w:r>
      <w:r w:rsidRPr="005E574E">
        <w:rPr>
          <w:rFonts w:ascii="Calibri" w:hAnsi="Calibri" w:cs="Calibri"/>
          <w:color w:val="221F1F"/>
          <w:spacing w:val="6"/>
        </w:rPr>
        <w:t xml:space="preserve"> </w:t>
      </w:r>
      <w:r w:rsidRPr="005E574E">
        <w:rPr>
          <w:rFonts w:ascii="Calibri" w:hAnsi="Calibri" w:cs="Calibri"/>
          <w:color w:val="221F1F"/>
        </w:rPr>
        <w:t>à</w:t>
      </w:r>
      <w:r w:rsidRPr="005E574E">
        <w:rPr>
          <w:rFonts w:ascii="Calibri" w:hAnsi="Calibri" w:cs="Calibri"/>
          <w:color w:val="221F1F"/>
          <w:spacing w:val="6"/>
        </w:rPr>
        <w:t xml:space="preserve"> </w:t>
      </w:r>
      <w:r w:rsidRPr="005E574E">
        <w:rPr>
          <w:rFonts w:ascii="Calibri" w:hAnsi="Calibri" w:cs="Calibri"/>
          <w:color w:val="221F1F"/>
        </w:rPr>
        <w:t>son</w:t>
      </w:r>
      <w:r w:rsidRPr="005E574E">
        <w:rPr>
          <w:rFonts w:ascii="Calibri" w:hAnsi="Calibri" w:cs="Calibri"/>
          <w:color w:val="221F1F"/>
          <w:spacing w:val="6"/>
        </w:rPr>
        <w:t xml:space="preserve"> </w:t>
      </w:r>
      <w:r w:rsidRPr="005E574E">
        <w:rPr>
          <w:rFonts w:ascii="Calibri" w:hAnsi="Calibri" w:cs="Calibri"/>
          <w:color w:val="221F1F"/>
        </w:rPr>
        <w:t>gré,</w:t>
      </w:r>
      <w:r w:rsidRPr="005E574E">
        <w:rPr>
          <w:rFonts w:ascii="Calibri" w:hAnsi="Calibri" w:cs="Calibri"/>
          <w:color w:val="221F1F"/>
          <w:spacing w:val="6"/>
        </w:rPr>
        <w:t xml:space="preserve"> </w:t>
      </w:r>
      <w:r w:rsidRPr="005E574E">
        <w:rPr>
          <w:rFonts w:ascii="Calibri" w:hAnsi="Calibri" w:cs="Calibri"/>
          <w:color w:val="221F1F"/>
        </w:rPr>
        <w:t>reporter la</w:t>
      </w:r>
      <w:r w:rsidRPr="005E574E">
        <w:rPr>
          <w:rFonts w:ascii="Calibri" w:hAnsi="Calibri" w:cs="Calibri"/>
          <w:color w:val="221F1F"/>
          <w:spacing w:val="2"/>
        </w:rPr>
        <w:t xml:space="preserve"> </w:t>
      </w:r>
      <w:r w:rsidRPr="005E574E">
        <w:rPr>
          <w:rFonts w:ascii="Calibri" w:hAnsi="Calibri" w:cs="Calibri"/>
          <w:color w:val="221F1F"/>
        </w:rPr>
        <w:t>date</w:t>
      </w:r>
      <w:r w:rsidRPr="005E574E">
        <w:rPr>
          <w:rFonts w:ascii="Calibri" w:hAnsi="Calibri" w:cs="Calibri"/>
          <w:color w:val="221F1F"/>
          <w:spacing w:val="2"/>
        </w:rPr>
        <w:t xml:space="preserve"> </w:t>
      </w:r>
      <w:r w:rsidRPr="005E574E">
        <w:rPr>
          <w:rFonts w:ascii="Calibri" w:hAnsi="Calibri" w:cs="Calibri"/>
          <w:color w:val="221F1F"/>
        </w:rPr>
        <w:t>limite</w:t>
      </w:r>
      <w:r w:rsidRPr="005E574E">
        <w:rPr>
          <w:rFonts w:ascii="Calibri" w:hAnsi="Calibri" w:cs="Calibri"/>
          <w:color w:val="221F1F"/>
          <w:spacing w:val="2"/>
        </w:rPr>
        <w:t xml:space="preserve"> </w:t>
      </w:r>
      <w:r w:rsidRPr="005E574E">
        <w:rPr>
          <w:rFonts w:ascii="Calibri" w:hAnsi="Calibri" w:cs="Calibri"/>
          <w:color w:val="221F1F"/>
        </w:rPr>
        <w:t>fixée</w:t>
      </w:r>
      <w:r w:rsidRPr="005E574E">
        <w:rPr>
          <w:rFonts w:ascii="Calibri" w:hAnsi="Calibri" w:cs="Calibri"/>
          <w:color w:val="221F1F"/>
          <w:spacing w:val="2"/>
        </w:rPr>
        <w:t xml:space="preserve"> </w:t>
      </w:r>
      <w:r w:rsidRPr="005E574E">
        <w:rPr>
          <w:rFonts w:ascii="Calibri" w:hAnsi="Calibri" w:cs="Calibri"/>
          <w:color w:val="221F1F"/>
        </w:rPr>
        <w:t>pour</w:t>
      </w:r>
      <w:r w:rsidRPr="005E574E">
        <w:rPr>
          <w:rFonts w:ascii="Calibri" w:hAnsi="Calibri" w:cs="Calibri"/>
          <w:color w:val="221F1F"/>
          <w:spacing w:val="2"/>
        </w:rPr>
        <w:t xml:space="preserve"> </w:t>
      </w:r>
      <w:r w:rsidRPr="005E574E">
        <w:rPr>
          <w:rFonts w:ascii="Calibri" w:hAnsi="Calibri" w:cs="Calibri"/>
          <w:color w:val="221F1F"/>
        </w:rPr>
        <w:t>le</w:t>
      </w:r>
      <w:r w:rsidRPr="005E574E">
        <w:rPr>
          <w:rFonts w:ascii="Calibri" w:hAnsi="Calibri" w:cs="Calibri"/>
          <w:color w:val="221F1F"/>
          <w:spacing w:val="2"/>
        </w:rPr>
        <w:t xml:space="preserve"> </w:t>
      </w:r>
      <w:r w:rsidRPr="005E574E">
        <w:rPr>
          <w:rFonts w:ascii="Calibri" w:hAnsi="Calibri" w:cs="Calibri"/>
          <w:color w:val="221F1F"/>
        </w:rPr>
        <w:t>dépôt</w:t>
      </w:r>
      <w:r w:rsidRPr="005E574E">
        <w:rPr>
          <w:rFonts w:ascii="Calibri" w:hAnsi="Calibri" w:cs="Calibri"/>
          <w:color w:val="221F1F"/>
          <w:spacing w:val="2"/>
        </w:rPr>
        <w:t xml:space="preserve"> </w:t>
      </w:r>
      <w:r w:rsidRPr="005E574E">
        <w:rPr>
          <w:rFonts w:ascii="Calibri" w:hAnsi="Calibri" w:cs="Calibri"/>
          <w:color w:val="221F1F"/>
        </w:rPr>
        <w:t>des</w:t>
      </w:r>
      <w:r w:rsidRPr="005E574E">
        <w:rPr>
          <w:rFonts w:ascii="Calibri" w:hAnsi="Calibri" w:cs="Calibri"/>
          <w:color w:val="221F1F"/>
          <w:spacing w:val="2"/>
        </w:rPr>
        <w:t xml:space="preserve"> </w:t>
      </w:r>
      <w:r w:rsidRPr="005E574E">
        <w:rPr>
          <w:rFonts w:ascii="Calibri" w:hAnsi="Calibri" w:cs="Calibri"/>
          <w:color w:val="221F1F"/>
        </w:rPr>
        <w:t>offres</w:t>
      </w:r>
      <w:r w:rsidRPr="005E574E">
        <w:rPr>
          <w:rFonts w:ascii="Calibri" w:hAnsi="Calibri" w:cs="Calibri"/>
          <w:color w:val="221F1F"/>
          <w:spacing w:val="2"/>
        </w:rPr>
        <w:t xml:space="preserve"> </w:t>
      </w:r>
      <w:r w:rsidRPr="005E574E">
        <w:rPr>
          <w:rFonts w:ascii="Calibri" w:hAnsi="Calibri" w:cs="Calibri"/>
          <w:color w:val="221F1F"/>
        </w:rPr>
        <w:t xml:space="preserve">en publiant </w:t>
      </w:r>
      <w:r w:rsidRPr="005E574E">
        <w:rPr>
          <w:rFonts w:ascii="Calibri" w:hAnsi="Calibri" w:cs="Calibri"/>
          <w:color w:val="221F1F"/>
          <w:spacing w:val="-23"/>
        </w:rPr>
        <w:t xml:space="preserve"> </w:t>
      </w:r>
      <w:r w:rsidRPr="005E574E">
        <w:rPr>
          <w:rFonts w:ascii="Calibri" w:hAnsi="Calibri" w:cs="Calibri"/>
          <w:color w:val="221F1F"/>
        </w:rPr>
        <w:t xml:space="preserve">un </w:t>
      </w:r>
      <w:r w:rsidRPr="005E574E">
        <w:rPr>
          <w:rFonts w:ascii="Calibri" w:hAnsi="Calibri" w:cs="Calibri"/>
          <w:color w:val="221F1F"/>
          <w:spacing w:val="-23"/>
        </w:rPr>
        <w:t xml:space="preserve"> </w:t>
      </w:r>
      <w:r w:rsidRPr="005E574E">
        <w:rPr>
          <w:rFonts w:ascii="Calibri" w:hAnsi="Calibri" w:cs="Calibri"/>
          <w:color w:val="221F1F"/>
        </w:rPr>
        <w:t xml:space="preserve">additif </w:t>
      </w:r>
      <w:r w:rsidRPr="005E574E">
        <w:rPr>
          <w:rFonts w:ascii="Calibri" w:hAnsi="Calibri" w:cs="Calibri"/>
          <w:color w:val="221F1F"/>
          <w:spacing w:val="-23"/>
        </w:rPr>
        <w:t xml:space="preserve"> </w:t>
      </w:r>
      <w:r w:rsidRPr="005E574E">
        <w:rPr>
          <w:rFonts w:ascii="Calibri" w:hAnsi="Calibri" w:cs="Calibri"/>
          <w:color w:val="221F1F"/>
        </w:rPr>
        <w:t xml:space="preserve">conformément </w:t>
      </w:r>
      <w:r w:rsidRPr="005E574E">
        <w:rPr>
          <w:rFonts w:ascii="Calibri" w:hAnsi="Calibri" w:cs="Calibri"/>
          <w:color w:val="221F1F"/>
          <w:spacing w:val="-23"/>
        </w:rPr>
        <w:t xml:space="preserve"> </w:t>
      </w:r>
      <w:r w:rsidRPr="005E574E">
        <w:rPr>
          <w:rFonts w:ascii="Calibri" w:hAnsi="Calibri" w:cs="Calibri"/>
          <w:color w:val="221F1F"/>
        </w:rPr>
        <w:t xml:space="preserve">aux </w:t>
      </w:r>
      <w:r w:rsidRPr="005E574E">
        <w:rPr>
          <w:rFonts w:ascii="Calibri" w:hAnsi="Calibri" w:cs="Calibri"/>
          <w:color w:val="221F1F"/>
          <w:spacing w:val="-23"/>
        </w:rPr>
        <w:t xml:space="preserve"> </w:t>
      </w:r>
      <w:r w:rsidRPr="005E574E">
        <w:rPr>
          <w:rFonts w:ascii="Calibri" w:hAnsi="Calibri" w:cs="Calibri"/>
          <w:color w:val="221F1F"/>
        </w:rPr>
        <w:t>dispositions</w:t>
      </w:r>
      <w:r w:rsidRPr="005E574E">
        <w:rPr>
          <w:rFonts w:ascii="Calibri" w:hAnsi="Calibri" w:cs="Calibri"/>
          <w:color w:val="221F1F"/>
          <w:spacing w:val="10"/>
        </w:rPr>
        <w:t xml:space="preserve"> </w:t>
      </w:r>
      <w:r w:rsidRPr="005E574E">
        <w:rPr>
          <w:rFonts w:ascii="Calibri" w:hAnsi="Calibri" w:cs="Calibri"/>
          <w:color w:val="221F1F"/>
        </w:rPr>
        <w:t>de</w:t>
      </w:r>
      <w:r w:rsidRPr="005E574E">
        <w:rPr>
          <w:rFonts w:ascii="Calibri" w:hAnsi="Calibri" w:cs="Calibri"/>
          <w:color w:val="221F1F"/>
          <w:spacing w:val="10"/>
        </w:rPr>
        <w:t xml:space="preserve"> </w:t>
      </w:r>
      <w:r w:rsidRPr="005E574E">
        <w:rPr>
          <w:rFonts w:ascii="Calibri" w:hAnsi="Calibri" w:cs="Calibri"/>
          <w:color w:val="221F1F"/>
        </w:rPr>
        <w:t>l'article</w:t>
      </w:r>
      <w:r w:rsidRPr="005E574E">
        <w:rPr>
          <w:rFonts w:ascii="Calibri" w:hAnsi="Calibri" w:cs="Calibri"/>
          <w:color w:val="221F1F"/>
          <w:spacing w:val="10"/>
        </w:rPr>
        <w:t xml:space="preserve"> </w:t>
      </w:r>
      <w:r w:rsidRPr="005E574E">
        <w:rPr>
          <w:rFonts w:ascii="Calibri" w:hAnsi="Calibri" w:cs="Calibri"/>
          <w:color w:val="221F1F"/>
        </w:rPr>
        <w:t>10</w:t>
      </w:r>
      <w:r w:rsidRPr="005E574E">
        <w:rPr>
          <w:rFonts w:ascii="Calibri" w:hAnsi="Calibri" w:cs="Calibri"/>
          <w:color w:val="221F1F"/>
          <w:spacing w:val="10"/>
        </w:rPr>
        <w:t xml:space="preserve"> </w:t>
      </w:r>
      <w:r w:rsidRPr="005E574E">
        <w:rPr>
          <w:rFonts w:ascii="Calibri" w:hAnsi="Calibri" w:cs="Calibri"/>
          <w:color w:val="221F1F"/>
        </w:rPr>
        <w:t>du</w:t>
      </w:r>
      <w:r w:rsidRPr="005E574E">
        <w:rPr>
          <w:rFonts w:ascii="Calibri" w:hAnsi="Calibri" w:cs="Calibri"/>
          <w:color w:val="221F1F"/>
          <w:spacing w:val="10"/>
        </w:rPr>
        <w:t xml:space="preserve"> </w:t>
      </w:r>
      <w:r w:rsidRPr="005E574E">
        <w:rPr>
          <w:rFonts w:ascii="Calibri" w:hAnsi="Calibri" w:cs="Calibri"/>
          <w:color w:val="221F1F"/>
        </w:rPr>
        <w:t>RGAO.</w:t>
      </w:r>
      <w:r w:rsidRPr="005E574E">
        <w:rPr>
          <w:rFonts w:ascii="Calibri" w:hAnsi="Calibri" w:cs="Calibri"/>
          <w:color w:val="221F1F"/>
          <w:spacing w:val="10"/>
        </w:rPr>
        <w:t xml:space="preserve"> </w:t>
      </w:r>
      <w:r w:rsidRPr="005E574E">
        <w:rPr>
          <w:rFonts w:ascii="Calibri" w:hAnsi="Calibri" w:cs="Calibri"/>
          <w:color w:val="221F1F"/>
        </w:rPr>
        <w:t>Dans</w:t>
      </w:r>
      <w:r w:rsidRPr="005E574E">
        <w:rPr>
          <w:rFonts w:ascii="Calibri" w:hAnsi="Calibri" w:cs="Calibri"/>
          <w:color w:val="221F1F"/>
          <w:spacing w:val="10"/>
        </w:rPr>
        <w:t xml:space="preserve"> </w:t>
      </w:r>
      <w:r w:rsidRPr="005E574E">
        <w:rPr>
          <w:rFonts w:ascii="Calibri" w:hAnsi="Calibri" w:cs="Calibri"/>
          <w:color w:val="221F1F"/>
        </w:rPr>
        <w:t>ce</w:t>
      </w:r>
      <w:r w:rsidRPr="005E574E">
        <w:rPr>
          <w:rFonts w:ascii="Calibri" w:hAnsi="Calibri" w:cs="Calibri"/>
          <w:color w:val="221F1F"/>
          <w:spacing w:val="10"/>
        </w:rPr>
        <w:t xml:space="preserve"> </w:t>
      </w:r>
      <w:r w:rsidRPr="005E574E">
        <w:rPr>
          <w:rFonts w:ascii="Calibri" w:hAnsi="Calibri" w:cs="Calibri"/>
          <w:color w:val="221F1F"/>
        </w:rPr>
        <w:t xml:space="preserve">cas, </w:t>
      </w:r>
      <w:r w:rsidRPr="005E574E">
        <w:rPr>
          <w:rFonts w:ascii="Calibri" w:hAnsi="Calibri" w:cs="Calibri"/>
          <w:color w:val="221F1F"/>
          <w:spacing w:val="5"/>
        </w:rPr>
        <w:t>tou</w:t>
      </w:r>
      <w:r w:rsidRPr="005E574E">
        <w:rPr>
          <w:rFonts w:ascii="Calibri" w:hAnsi="Calibri" w:cs="Calibri"/>
          <w:color w:val="221F1F"/>
        </w:rPr>
        <w:t xml:space="preserve">s  </w:t>
      </w:r>
      <w:r w:rsidRPr="005E574E">
        <w:rPr>
          <w:rFonts w:ascii="Calibri" w:hAnsi="Calibri" w:cs="Calibri"/>
          <w:color w:val="221F1F"/>
          <w:spacing w:val="-18"/>
        </w:rPr>
        <w:t xml:space="preserve"> </w:t>
      </w:r>
      <w:r w:rsidRPr="005E574E">
        <w:rPr>
          <w:rFonts w:ascii="Calibri" w:hAnsi="Calibri" w:cs="Calibri"/>
          <w:color w:val="221F1F"/>
          <w:spacing w:val="5"/>
        </w:rPr>
        <w:t>le</w:t>
      </w:r>
      <w:r w:rsidRPr="005E574E">
        <w:rPr>
          <w:rFonts w:ascii="Calibri" w:hAnsi="Calibri" w:cs="Calibri"/>
          <w:color w:val="221F1F"/>
        </w:rPr>
        <w:t xml:space="preserve">s  </w:t>
      </w:r>
      <w:r w:rsidRPr="005E574E">
        <w:rPr>
          <w:rFonts w:ascii="Calibri" w:hAnsi="Calibri" w:cs="Calibri"/>
          <w:color w:val="221F1F"/>
          <w:spacing w:val="-18"/>
        </w:rPr>
        <w:t xml:space="preserve"> </w:t>
      </w:r>
      <w:r w:rsidRPr="005E574E">
        <w:rPr>
          <w:rFonts w:ascii="Calibri" w:hAnsi="Calibri" w:cs="Calibri"/>
          <w:color w:val="221F1F"/>
          <w:spacing w:val="5"/>
        </w:rPr>
        <w:t>droit</w:t>
      </w:r>
      <w:r w:rsidRPr="005E574E">
        <w:rPr>
          <w:rFonts w:ascii="Calibri" w:hAnsi="Calibri" w:cs="Calibri"/>
          <w:color w:val="221F1F"/>
        </w:rPr>
        <w:t xml:space="preserve">s  </w:t>
      </w:r>
      <w:r w:rsidRPr="005E574E">
        <w:rPr>
          <w:rFonts w:ascii="Calibri" w:hAnsi="Calibri" w:cs="Calibri"/>
          <w:color w:val="221F1F"/>
          <w:spacing w:val="-18"/>
        </w:rPr>
        <w:t xml:space="preserve"> </w:t>
      </w:r>
      <w:r w:rsidRPr="005E574E">
        <w:rPr>
          <w:rFonts w:ascii="Calibri" w:hAnsi="Calibri" w:cs="Calibri"/>
          <w:color w:val="221F1F"/>
          <w:spacing w:val="5"/>
        </w:rPr>
        <w:t>e</w:t>
      </w:r>
      <w:r w:rsidRPr="005E574E">
        <w:rPr>
          <w:rFonts w:ascii="Calibri" w:hAnsi="Calibri" w:cs="Calibri"/>
          <w:color w:val="221F1F"/>
        </w:rPr>
        <w:t xml:space="preserve">t  </w:t>
      </w:r>
      <w:r w:rsidRPr="005E574E">
        <w:rPr>
          <w:rFonts w:ascii="Calibri" w:hAnsi="Calibri" w:cs="Calibri"/>
          <w:color w:val="221F1F"/>
          <w:spacing w:val="-18"/>
        </w:rPr>
        <w:t xml:space="preserve"> </w:t>
      </w:r>
      <w:r w:rsidRPr="005E574E">
        <w:rPr>
          <w:rFonts w:ascii="Calibri" w:hAnsi="Calibri" w:cs="Calibri"/>
          <w:color w:val="221F1F"/>
          <w:spacing w:val="5"/>
        </w:rPr>
        <w:t>obligation</w:t>
      </w:r>
      <w:r w:rsidRPr="005E574E">
        <w:rPr>
          <w:rFonts w:ascii="Calibri" w:hAnsi="Calibri" w:cs="Calibri"/>
          <w:color w:val="221F1F"/>
        </w:rPr>
        <w:t xml:space="preserve">s  </w:t>
      </w:r>
      <w:r w:rsidRPr="005E574E">
        <w:rPr>
          <w:rFonts w:ascii="Calibri" w:hAnsi="Calibri" w:cs="Calibri"/>
          <w:color w:val="221F1F"/>
          <w:spacing w:val="-18"/>
        </w:rPr>
        <w:t xml:space="preserve"> </w:t>
      </w:r>
      <w:r w:rsidRPr="005E574E">
        <w:rPr>
          <w:rFonts w:ascii="Calibri" w:hAnsi="Calibri" w:cs="Calibri"/>
          <w:color w:val="221F1F"/>
          <w:spacing w:val="5"/>
        </w:rPr>
        <w:t>d</w:t>
      </w:r>
      <w:r w:rsidRPr="005E574E">
        <w:rPr>
          <w:rFonts w:ascii="Calibri" w:hAnsi="Calibri" w:cs="Calibri"/>
          <w:color w:val="221F1F"/>
        </w:rPr>
        <w:t xml:space="preserve">u  </w:t>
      </w:r>
      <w:r w:rsidRPr="005E574E">
        <w:rPr>
          <w:rFonts w:ascii="Calibri" w:hAnsi="Calibri" w:cs="Calibri"/>
          <w:color w:val="221F1F"/>
          <w:spacing w:val="-18"/>
        </w:rPr>
        <w:t xml:space="preserve"> </w:t>
      </w:r>
      <w:r w:rsidR="00C059C0" w:rsidRPr="005E574E">
        <w:rPr>
          <w:rFonts w:ascii="Calibri" w:hAnsi="Calibri" w:cs="Calibri"/>
          <w:color w:val="221F1F"/>
        </w:rPr>
        <w:t xml:space="preserve">Ministre des Marchés Publics </w:t>
      </w:r>
      <w:r w:rsidRPr="005E574E">
        <w:rPr>
          <w:rFonts w:ascii="Calibri" w:hAnsi="Calibri" w:cs="Calibri"/>
          <w:color w:val="221F1F"/>
        </w:rPr>
        <w:t xml:space="preserve">et </w:t>
      </w:r>
      <w:r w:rsidRPr="005E574E">
        <w:rPr>
          <w:rFonts w:ascii="Calibri" w:hAnsi="Calibri" w:cs="Calibri"/>
          <w:color w:val="221F1F"/>
          <w:spacing w:val="25"/>
        </w:rPr>
        <w:t xml:space="preserve"> </w:t>
      </w:r>
      <w:r w:rsidRPr="005E574E">
        <w:rPr>
          <w:rFonts w:ascii="Calibri" w:hAnsi="Calibri" w:cs="Calibri"/>
          <w:color w:val="221F1F"/>
        </w:rPr>
        <w:t xml:space="preserve">des </w:t>
      </w:r>
      <w:r w:rsidRPr="005E574E">
        <w:rPr>
          <w:rFonts w:ascii="Calibri" w:hAnsi="Calibri" w:cs="Calibri"/>
          <w:color w:val="221F1F"/>
          <w:spacing w:val="25"/>
        </w:rPr>
        <w:t xml:space="preserve"> </w:t>
      </w:r>
      <w:r w:rsidRPr="005E574E">
        <w:rPr>
          <w:rFonts w:ascii="Calibri" w:hAnsi="Calibri" w:cs="Calibri"/>
          <w:color w:val="221F1F"/>
        </w:rPr>
        <w:t xml:space="preserve">soumissionnaires </w:t>
      </w:r>
      <w:r w:rsidRPr="005E574E">
        <w:rPr>
          <w:rFonts w:ascii="Calibri" w:hAnsi="Calibri" w:cs="Calibri"/>
          <w:color w:val="221F1F"/>
          <w:spacing w:val="25"/>
        </w:rPr>
        <w:t xml:space="preserve"> </w:t>
      </w:r>
      <w:r w:rsidRPr="005E574E">
        <w:rPr>
          <w:rFonts w:ascii="Calibri" w:hAnsi="Calibri" w:cs="Calibri"/>
          <w:color w:val="221F1F"/>
        </w:rPr>
        <w:t>précédemment</w:t>
      </w:r>
      <w:r w:rsidRPr="005E574E">
        <w:rPr>
          <w:rFonts w:ascii="Calibri" w:hAnsi="Calibri" w:cs="Calibri"/>
          <w:color w:val="221F1F"/>
          <w:spacing w:val="-4"/>
        </w:rPr>
        <w:t xml:space="preserve"> </w:t>
      </w:r>
      <w:r w:rsidRPr="005E574E">
        <w:rPr>
          <w:rFonts w:ascii="Calibri" w:hAnsi="Calibri" w:cs="Calibri"/>
          <w:color w:val="221F1F"/>
        </w:rPr>
        <w:t>régis</w:t>
      </w:r>
      <w:r w:rsidRPr="005E574E">
        <w:rPr>
          <w:rFonts w:ascii="Calibri" w:hAnsi="Calibri" w:cs="Calibri"/>
          <w:color w:val="221F1F"/>
          <w:spacing w:val="-4"/>
        </w:rPr>
        <w:t xml:space="preserve"> </w:t>
      </w:r>
      <w:r w:rsidRPr="005E574E">
        <w:rPr>
          <w:rFonts w:ascii="Calibri" w:hAnsi="Calibri" w:cs="Calibri"/>
          <w:color w:val="221F1F"/>
        </w:rPr>
        <w:t>par</w:t>
      </w:r>
      <w:r w:rsidRPr="005E574E">
        <w:rPr>
          <w:rFonts w:ascii="Calibri" w:hAnsi="Calibri" w:cs="Calibri"/>
          <w:color w:val="221F1F"/>
          <w:spacing w:val="-4"/>
        </w:rPr>
        <w:t xml:space="preserve"> </w:t>
      </w:r>
      <w:r w:rsidRPr="005E574E">
        <w:rPr>
          <w:rFonts w:ascii="Calibri" w:hAnsi="Calibri" w:cs="Calibri"/>
          <w:color w:val="221F1F"/>
        </w:rPr>
        <w:t>la</w:t>
      </w:r>
      <w:r w:rsidRPr="005E574E">
        <w:rPr>
          <w:rFonts w:ascii="Calibri" w:hAnsi="Calibri" w:cs="Calibri"/>
          <w:color w:val="221F1F"/>
          <w:spacing w:val="-4"/>
        </w:rPr>
        <w:t xml:space="preserve"> </w:t>
      </w:r>
      <w:r w:rsidRPr="005E574E">
        <w:rPr>
          <w:rFonts w:ascii="Calibri" w:hAnsi="Calibri" w:cs="Calibri"/>
          <w:color w:val="221F1F"/>
        </w:rPr>
        <w:t>date</w:t>
      </w:r>
      <w:r w:rsidRPr="005E574E">
        <w:rPr>
          <w:rFonts w:ascii="Calibri" w:hAnsi="Calibri" w:cs="Calibri"/>
          <w:color w:val="221F1F"/>
          <w:spacing w:val="-4"/>
        </w:rPr>
        <w:t xml:space="preserve"> </w:t>
      </w:r>
      <w:r w:rsidRPr="005E574E">
        <w:rPr>
          <w:rFonts w:ascii="Calibri" w:hAnsi="Calibri" w:cs="Calibri"/>
          <w:color w:val="221F1F"/>
        </w:rPr>
        <w:t>limite</w:t>
      </w:r>
      <w:r w:rsidRPr="005E574E">
        <w:rPr>
          <w:rFonts w:ascii="Calibri" w:hAnsi="Calibri" w:cs="Calibri"/>
          <w:color w:val="221F1F"/>
          <w:spacing w:val="-4"/>
        </w:rPr>
        <w:t xml:space="preserve"> </w:t>
      </w:r>
      <w:r w:rsidRPr="005E574E">
        <w:rPr>
          <w:rFonts w:ascii="Calibri" w:hAnsi="Calibri" w:cs="Calibri"/>
          <w:color w:val="221F1F"/>
        </w:rPr>
        <w:t>initiale</w:t>
      </w:r>
      <w:r w:rsidRPr="005E574E">
        <w:rPr>
          <w:rFonts w:ascii="Calibri" w:hAnsi="Calibri" w:cs="Calibri"/>
          <w:color w:val="221F1F"/>
          <w:spacing w:val="-4"/>
        </w:rPr>
        <w:t xml:space="preserve"> </w:t>
      </w:r>
      <w:r w:rsidRPr="005E574E">
        <w:rPr>
          <w:rFonts w:ascii="Calibri" w:hAnsi="Calibri" w:cs="Calibri"/>
          <w:color w:val="221F1F"/>
        </w:rPr>
        <w:t>seront régis</w:t>
      </w:r>
      <w:r w:rsidRPr="005E574E">
        <w:rPr>
          <w:rFonts w:ascii="Calibri" w:hAnsi="Calibri" w:cs="Calibri"/>
          <w:color w:val="221F1F"/>
          <w:spacing w:val="6"/>
        </w:rPr>
        <w:t xml:space="preserve"> </w:t>
      </w:r>
      <w:r w:rsidRPr="005E574E">
        <w:rPr>
          <w:rFonts w:ascii="Calibri" w:hAnsi="Calibri" w:cs="Calibri"/>
          <w:color w:val="221F1F"/>
        </w:rPr>
        <w:t>par</w:t>
      </w:r>
      <w:r w:rsidRPr="005E574E">
        <w:rPr>
          <w:rFonts w:ascii="Calibri" w:hAnsi="Calibri" w:cs="Calibri"/>
          <w:color w:val="221F1F"/>
          <w:spacing w:val="6"/>
        </w:rPr>
        <w:t xml:space="preserve"> </w:t>
      </w:r>
      <w:r w:rsidRPr="005E574E">
        <w:rPr>
          <w:rFonts w:ascii="Calibri" w:hAnsi="Calibri" w:cs="Calibri"/>
          <w:color w:val="221F1F"/>
        </w:rPr>
        <w:t>la</w:t>
      </w:r>
      <w:r w:rsidRPr="005E574E">
        <w:rPr>
          <w:rFonts w:ascii="Calibri" w:hAnsi="Calibri" w:cs="Calibri"/>
          <w:color w:val="221F1F"/>
          <w:spacing w:val="6"/>
        </w:rPr>
        <w:t xml:space="preserve"> </w:t>
      </w:r>
      <w:r w:rsidRPr="005E574E">
        <w:rPr>
          <w:rFonts w:ascii="Calibri" w:hAnsi="Calibri" w:cs="Calibri"/>
          <w:color w:val="221F1F"/>
        </w:rPr>
        <w:t>nouvelle</w:t>
      </w:r>
      <w:r w:rsidRPr="005E574E">
        <w:rPr>
          <w:rFonts w:ascii="Calibri" w:hAnsi="Calibri" w:cs="Calibri"/>
          <w:color w:val="221F1F"/>
          <w:spacing w:val="6"/>
        </w:rPr>
        <w:t xml:space="preserve"> </w:t>
      </w:r>
      <w:r w:rsidRPr="005E574E">
        <w:rPr>
          <w:rFonts w:ascii="Calibri" w:hAnsi="Calibri" w:cs="Calibri"/>
          <w:color w:val="221F1F"/>
        </w:rPr>
        <w:t>date</w:t>
      </w:r>
      <w:r w:rsidRPr="005E574E">
        <w:rPr>
          <w:rFonts w:ascii="Calibri" w:hAnsi="Calibri" w:cs="Calibri"/>
          <w:color w:val="221F1F"/>
          <w:spacing w:val="6"/>
        </w:rPr>
        <w:t xml:space="preserve"> </w:t>
      </w:r>
      <w:r w:rsidRPr="005E574E">
        <w:rPr>
          <w:rFonts w:ascii="Calibri" w:hAnsi="Calibri" w:cs="Calibri"/>
          <w:color w:val="221F1F"/>
        </w:rPr>
        <w:t>limite.</w:t>
      </w:r>
    </w:p>
    <w:p w:rsidR="001317F7" w:rsidRPr="005E574E" w:rsidRDefault="001317F7" w:rsidP="001317F7">
      <w:pPr>
        <w:widowControl w:val="0"/>
        <w:autoSpaceDE w:val="0"/>
        <w:autoSpaceDN w:val="0"/>
        <w:adjustRightInd w:val="0"/>
        <w:spacing w:line="250" w:lineRule="auto"/>
        <w:ind w:left="738" w:right="-20" w:hanging="624"/>
        <w:jc w:val="both"/>
        <w:rPr>
          <w:rFonts w:ascii="Calibri" w:hAnsi="Calibri" w:cs="Calibri"/>
          <w:color w:val="000000"/>
        </w:rPr>
      </w:pPr>
    </w:p>
    <w:p w:rsidR="001317F7" w:rsidRPr="005E574E" w:rsidRDefault="001317F7" w:rsidP="001317F7">
      <w:pPr>
        <w:widowControl w:val="0"/>
        <w:autoSpaceDE w:val="0"/>
        <w:autoSpaceDN w:val="0"/>
        <w:adjustRightInd w:val="0"/>
        <w:spacing w:line="220" w:lineRule="exact"/>
        <w:ind w:right="-20"/>
        <w:rPr>
          <w:rFonts w:ascii="Calibri" w:hAnsi="Calibri" w:cs="Calibri"/>
          <w:color w:val="000000"/>
        </w:rPr>
      </w:pPr>
      <w:r w:rsidRPr="005E574E">
        <w:rPr>
          <w:rFonts w:ascii="Calibri" w:hAnsi="Calibri" w:cs="Calibri"/>
          <w:b/>
          <w:bCs/>
          <w:color w:val="221F1F"/>
        </w:rPr>
        <w:t>Article</w:t>
      </w:r>
      <w:r w:rsidRPr="005E574E">
        <w:rPr>
          <w:rFonts w:ascii="Calibri" w:hAnsi="Calibri" w:cs="Calibri"/>
          <w:b/>
          <w:bCs/>
          <w:color w:val="221F1F"/>
          <w:spacing w:val="6"/>
        </w:rPr>
        <w:t xml:space="preserve"> </w:t>
      </w:r>
      <w:r w:rsidRPr="005E574E">
        <w:rPr>
          <w:rFonts w:ascii="Calibri" w:hAnsi="Calibri" w:cs="Calibri"/>
          <w:b/>
          <w:bCs/>
          <w:color w:val="221F1F"/>
        </w:rPr>
        <w:t>23</w:t>
      </w:r>
      <w:r w:rsidRPr="005E574E">
        <w:rPr>
          <w:rFonts w:ascii="Calibri" w:hAnsi="Calibri" w:cs="Calibri"/>
          <w:b/>
          <w:bCs/>
          <w:color w:val="221F1F"/>
          <w:spacing w:val="6"/>
        </w:rPr>
        <w:t xml:space="preserve"> </w:t>
      </w:r>
      <w:r w:rsidRPr="005E574E">
        <w:rPr>
          <w:rFonts w:ascii="Calibri" w:hAnsi="Calibri" w:cs="Calibri"/>
          <w:b/>
          <w:bCs/>
          <w:color w:val="221F1F"/>
        </w:rPr>
        <w:t>:</w:t>
      </w:r>
      <w:r w:rsidRPr="005E574E">
        <w:rPr>
          <w:rFonts w:ascii="Calibri" w:hAnsi="Calibri" w:cs="Calibri"/>
          <w:b/>
          <w:bCs/>
          <w:color w:val="221F1F"/>
          <w:spacing w:val="6"/>
        </w:rPr>
        <w:t xml:space="preserve"> </w:t>
      </w:r>
      <w:r w:rsidRPr="005E574E">
        <w:rPr>
          <w:rFonts w:ascii="Calibri" w:hAnsi="Calibri" w:cs="Calibri"/>
          <w:b/>
          <w:bCs/>
          <w:color w:val="221F1F"/>
        </w:rPr>
        <w:t>Offres</w:t>
      </w:r>
      <w:r w:rsidRPr="005E574E">
        <w:rPr>
          <w:rFonts w:ascii="Calibri" w:hAnsi="Calibri" w:cs="Calibri"/>
          <w:b/>
          <w:bCs/>
          <w:color w:val="221F1F"/>
          <w:spacing w:val="6"/>
        </w:rPr>
        <w:t xml:space="preserve"> </w:t>
      </w:r>
      <w:r w:rsidRPr="005E574E">
        <w:rPr>
          <w:rFonts w:ascii="Calibri" w:hAnsi="Calibri" w:cs="Calibri"/>
          <w:b/>
          <w:bCs/>
          <w:color w:val="221F1F"/>
        </w:rPr>
        <w:t>hors</w:t>
      </w:r>
      <w:r w:rsidRPr="005E574E">
        <w:rPr>
          <w:rFonts w:ascii="Calibri" w:hAnsi="Calibri" w:cs="Calibri"/>
          <w:b/>
          <w:bCs/>
          <w:color w:val="221F1F"/>
          <w:spacing w:val="6"/>
        </w:rPr>
        <w:t xml:space="preserve"> </w:t>
      </w:r>
      <w:r w:rsidRPr="005E574E">
        <w:rPr>
          <w:rFonts w:ascii="Calibri" w:hAnsi="Calibri" w:cs="Calibri"/>
          <w:b/>
          <w:bCs/>
          <w:color w:val="221F1F"/>
        </w:rPr>
        <w:t>délai</w:t>
      </w:r>
    </w:p>
    <w:p w:rsidR="001317F7" w:rsidRPr="005E574E" w:rsidRDefault="001317F7" w:rsidP="001317F7">
      <w:pPr>
        <w:widowControl w:val="0"/>
        <w:autoSpaceDE w:val="0"/>
        <w:autoSpaceDN w:val="0"/>
        <w:adjustRightInd w:val="0"/>
        <w:spacing w:before="14" w:line="14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right="95"/>
        <w:jc w:val="both"/>
        <w:rPr>
          <w:rFonts w:ascii="Calibri" w:hAnsi="Calibri" w:cs="Calibri"/>
          <w:color w:val="000000"/>
        </w:rPr>
      </w:pPr>
      <w:r w:rsidRPr="005E574E">
        <w:rPr>
          <w:rFonts w:ascii="Calibri" w:hAnsi="Calibri" w:cs="Calibri"/>
          <w:color w:val="221F1F"/>
        </w:rPr>
        <w:t>Toute</w:t>
      </w:r>
      <w:r w:rsidRPr="005E574E">
        <w:rPr>
          <w:rFonts w:ascii="Calibri" w:hAnsi="Calibri" w:cs="Calibri"/>
          <w:color w:val="221F1F"/>
          <w:spacing w:val="3"/>
        </w:rPr>
        <w:t xml:space="preserve"> </w:t>
      </w:r>
      <w:r w:rsidRPr="005E574E">
        <w:rPr>
          <w:rFonts w:ascii="Calibri" w:hAnsi="Calibri" w:cs="Calibri"/>
          <w:color w:val="221F1F"/>
        </w:rPr>
        <w:t>offre</w:t>
      </w:r>
      <w:r w:rsidRPr="005E574E">
        <w:rPr>
          <w:rFonts w:ascii="Calibri" w:hAnsi="Calibri" w:cs="Calibri"/>
          <w:color w:val="221F1F"/>
          <w:spacing w:val="3"/>
        </w:rPr>
        <w:t xml:space="preserve"> </w:t>
      </w:r>
      <w:r w:rsidRPr="005E574E">
        <w:rPr>
          <w:rFonts w:ascii="Calibri" w:hAnsi="Calibri" w:cs="Calibri"/>
          <w:color w:val="221F1F"/>
        </w:rPr>
        <w:t>parvenue</w:t>
      </w:r>
      <w:r w:rsidRPr="005E574E">
        <w:rPr>
          <w:rFonts w:ascii="Calibri" w:hAnsi="Calibri" w:cs="Calibri"/>
          <w:color w:val="221F1F"/>
          <w:spacing w:val="3"/>
        </w:rPr>
        <w:t xml:space="preserve"> </w:t>
      </w:r>
      <w:r w:rsidR="003F5CF8">
        <w:rPr>
          <w:rFonts w:ascii="Calibri" w:hAnsi="Calibri" w:cs="Calibri"/>
          <w:color w:val="221F1F"/>
          <w:spacing w:val="3"/>
        </w:rPr>
        <w:t xml:space="preserve">AU </w:t>
      </w:r>
      <w:r w:rsidR="003F5CF8">
        <w:rPr>
          <w:rFonts w:ascii="Calibri" w:hAnsi="Calibri" w:cs="Calibri"/>
          <w:color w:val="221F1F"/>
        </w:rPr>
        <w:t>Directeur</w:t>
      </w:r>
      <w:r w:rsidR="003F5CF8" w:rsidRPr="005E574E">
        <w:rPr>
          <w:rFonts w:ascii="Calibri" w:hAnsi="Calibri" w:cs="Calibri"/>
          <w:color w:val="221F1F"/>
          <w:spacing w:val="-23"/>
        </w:rPr>
        <w:t xml:space="preserve"> </w:t>
      </w:r>
      <w:r w:rsidR="003F5CF8">
        <w:rPr>
          <w:rFonts w:ascii="Calibri" w:hAnsi="Calibri" w:cs="Calibri"/>
          <w:color w:val="221F1F"/>
        </w:rPr>
        <w:t>Général SODECOTON</w:t>
      </w:r>
      <w:r w:rsidR="003F5CF8" w:rsidRPr="005E574E">
        <w:rPr>
          <w:rFonts w:ascii="Calibri" w:hAnsi="Calibri" w:cs="Calibri"/>
          <w:color w:val="221F1F"/>
        </w:rPr>
        <w:t xml:space="preserve"> </w:t>
      </w:r>
      <w:r w:rsidRPr="005E574E">
        <w:rPr>
          <w:rFonts w:ascii="Calibri" w:hAnsi="Calibri" w:cs="Calibri"/>
          <w:color w:val="221F1F"/>
        </w:rPr>
        <w:t>après</w:t>
      </w:r>
      <w:r w:rsidRPr="005E574E">
        <w:rPr>
          <w:rFonts w:ascii="Calibri" w:hAnsi="Calibri" w:cs="Calibri"/>
          <w:color w:val="221F1F"/>
          <w:spacing w:val="3"/>
        </w:rPr>
        <w:t xml:space="preserve"> </w:t>
      </w:r>
      <w:r w:rsidRPr="005E574E">
        <w:rPr>
          <w:rFonts w:ascii="Calibri" w:hAnsi="Calibri" w:cs="Calibri"/>
          <w:color w:val="221F1F"/>
        </w:rPr>
        <w:t>les dates</w:t>
      </w:r>
      <w:r w:rsidRPr="005E574E">
        <w:rPr>
          <w:rFonts w:ascii="Calibri" w:hAnsi="Calibri" w:cs="Calibri"/>
          <w:color w:val="221F1F"/>
          <w:spacing w:val="11"/>
        </w:rPr>
        <w:t xml:space="preserve"> </w:t>
      </w:r>
      <w:r w:rsidRPr="005E574E">
        <w:rPr>
          <w:rFonts w:ascii="Calibri" w:hAnsi="Calibri" w:cs="Calibri"/>
          <w:color w:val="221F1F"/>
        </w:rPr>
        <w:t>et</w:t>
      </w:r>
      <w:r w:rsidRPr="005E574E">
        <w:rPr>
          <w:rFonts w:ascii="Calibri" w:hAnsi="Calibri" w:cs="Calibri"/>
          <w:color w:val="221F1F"/>
          <w:spacing w:val="11"/>
        </w:rPr>
        <w:t xml:space="preserve"> </w:t>
      </w:r>
      <w:r w:rsidRPr="005E574E">
        <w:rPr>
          <w:rFonts w:ascii="Calibri" w:hAnsi="Calibri" w:cs="Calibri"/>
          <w:color w:val="221F1F"/>
        </w:rPr>
        <w:t>heures</w:t>
      </w:r>
      <w:r w:rsidRPr="005E574E">
        <w:rPr>
          <w:rFonts w:ascii="Calibri" w:hAnsi="Calibri" w:cs="Calibri"/>
          <w:color w:val="221F1F"/>
          <w:spacing w:val="11"/>
        </w:rPr>
        <w:t xml:space="preserve"> </w:t>
      </w:r>
      <w:r w:rsidRPr="005E574E">
        <w:rPr>
          <w:rFonts w:ascii="Calibri" w:hAnsi="Calibri" w:cs="Calibri"/>
          <w:color w:val="221F1F"/>
        </w:rPr>
        <w:t>limites</w:t>
      </w:r>
      <w:r w:rsidRPr="005E574E">
        <w:rPr>
          <w:rFonts w:ascii="Calibri" w:hAnsi="Calibri" w:cs="Calibri"/>
          <w:color w:val="221F1F"/>
          <w:spacing w:val="11"/>
        </w:rPr>
        <w:t xml:space="preserve"> </w:t>
      </w:r>
      <w:r w:rsidRPr="005E574E">
        <w:rPr>
          <w:rFonts w:ascii="Calibri" w:hAnsi="Calibri" w:cs="Calibri"/>
          <w:color w:val="221F1F"/>
        </w:rPr>
        <w:t>fixées</w:t>
      </w:r>
      <w:r w:rsidRPr="005E574E">
        <w:rPr>
          <w:rFonts w:ascii="Calibri" w:hAnsi="Calibri" w:cs="Calibri"/>
          <w:color w:val="221F1F"/>
          <w:spacing w:val="11"/>
        </w:rPr>
        <w:t xml:space="preserve"> </w:t>
      </w:r>
      <w:r w:rsidRPr="005E574E">
        <w:rPr>
          <w:rFonts w:ascii="Calibri" w:hAnsi="Calibri" w:cs="Calibri"/>
          <w:color w:val="221F1F"/>
        </w:rPr>
        <w:t>pour</w:t>
      </w:r>
      <w:r w:rsidRPr="005E574E">
        <w:rPr>
          <w:rFonts w:ascii="Calibri" w:hAnsi="Calibri" w:cs="Calibri"/>
          <w:color w:val="221F1F"/>
          <w:spacing w:val="11"/>
        </w:rPr>
        <w:t xml:space="preserve"> </w:t>
      </w:r>
      <w:r w:rsidRPr="005E574E">
        <w:rPr>
          <w:rFonts w:ascii="Calibri" w:hAnsi="Calibri" w:cs="Calibri"/>
          <w:color w:val="221F1F"/>
        </w:rPr>
        <w:t>le</w:t>
      </w:r>
      <w:r w:rsidRPr="005E574E">
        <w:rPr>
          <w:rFonts w:ascii="Calibri" w:hAnsi="Calibri" w:cs="Calibri"/>
          <w:color w:val="221F1F"/>
          <w:spacing w:val="11"/>
        </w:rPr>
        <w:t xml:space="preserve"> </w:t>
      </w:r>
      <w:r w:rsidRPr="005E574E">
        <w:rPr>
          <w:rFonts w:ascii="Calibri" w:hAnsi="Calibri" w:cs="Calibri"/>
          <w:color w:val="221F1F"/>
        </w:rPr>
        <w:t>dépôt</w:t>
      </w:r>
      <w:r w:rsidRPr="005E574E">
        <w:rPr>
          <w:rFonts w:ascii="Calibri" w:hAnsi="Calibri" w:cs="Calibri"/>
          <w:color w:val="221F1F"/>
          <w:spacing w:val="11"/>
        </w:rPr>
        <w:t xml:space="preserve"> </w:t>
      </w:r>
      <w:r w:rsidRPr="005E574E">
        <w:rPr>
          <w:rFonts w:ascii="Calibri" w:hAnsi="Calibri" w:cs="Calibri"/>
          <w:color w:val="221F1F"/>
        </w:rPr>
        <w:t>des</w:t>
      </w:r>
      <w:r w:rsidRPr="005E574E">
        <w:rPr>
          <w:rFonts w:ascii="Calibri" w:hAnsi="Calibri" w:cs="Calibri"/>
          <w:color w:val="221F1F"/>
          <w:spacing w:val="11"/>
        </w:rPr>
        <w:t xml:space="preserve"> </w:t>
      </w:r>
      <w:r w:rsidRPr="005E574E">
        <w:rPr>
          <w:rFonts w:ascii="Calibri" w:hAnsi="Calibri" w:cs="Calibri"/>
          <w:color w:val="221F1F"/>
        </w:rPr>
        <w:t>offres conformément</w:t>
      </w:r>
      <w:r w:rsidRPr="005E574E">
        <w:rPr>
          <w:rFonts w:ascii="Calibri" w:hAnsi="Calibri" w:cs="Calibri"/>
          <w:color w:val="221F1F"/>
          <w:spacing w:val="1"/>
        </w:rPr>
        <w:t xml:space="preserve"> </w:t>
      </w:r>
      <w:r w:rsidRPr="005E574E">
        <w:rPr>
          <w:rFonts w:ascii="Calibri" w:hAnsi="Calibri" w:cs="Calibri"/>
          <w:color w:val="221F1F"/>
        </w:rPr>
        <w:t>à</w:t>
      </w:r>
      <w:r w:rsidRPr="005E574E">
        <w:rPr>
          <w:rFonts w:ascii="Calibri" w:hAnsi="Calibri" w:cs="Calibri"/>
          <w:color w:val="221F1F"/>
          <w:spacing w:val="1"/>
        </w:rPr>
        <w:t xml:space="preserve"> </w:t>
      </w:r>
      <w:r w:rsidRPr="005E574E">
        <w:rPr>
          <w:rFonts w:ascii="Calibri" w:hAnsi="Calibri" w:cs="Calibri"/>
          <w:color w:val="221F1F"/>
        </w:rPr>
        <w:t>l’Article</w:t>
      </w:r>
      <w:r w:rsidRPr="005E574E">
        <w:rPr>
          <w:rFonts w:ascii="Calibri" w:hAnsi="Calibri" w:cs="Calibri"/>
          <w:color w:val="221F1F"/>
          <w:spacing w:val="1"/>
        </w:rPr>
        <w:t xml:space="preserve"> </w:t>
      </w:r>
      <w:r w:rsidRPr="005E574E">
        <w:rPr>
          <w:rFonts w:ascii="Calibri" w:hAnsi="Calibri" w:cs="Calibri"/>
          <w:color w:val="221F1F"/>
        </w:rPr>
        <w:t>22</w:t>
      </w:r>
      <w:r w:rsidRPr="005E574E">
        <w:rPr>
          <w:rFonts w:ascii="Calibri" w:hAnsi="Calibri" w:cs="Calibri"/>
          <w:color w:val="221F1F"/>
          <w:spacing w:val="1"/>
        </w:rPr>
        <w:t xml:space="preserve"> </w:t>
      </w:r>
      <w:r w:rsidRPr="005E574E">
        <w:rPr>
          <w:rFonts w:ascii="Calibri" w:hAnsi="Calibri" w:cs="Calibri"/>
          <w:color w:val="221F1F"/>
        </w:rPr>
        <w:t>du</w:t>
      </w:r>
      <w:r w:rsidRPr="005E574E">
        <w:rPr>
          <w:rFonts w:ascii="Calibri" w:hAnsi="Calibri" w:cs="Calibri"/>
          <w:color w:val="221F1F"/>
          <w:spacing w:val="1"/>
        </w:rPr>
        <w:t xml:space="preserve"> </w:t>
      </w:r>
      <w:r w:rsidRPr="005E574E">
        <w:rPr>
          <w:rFonts w:ascii="Calibri" w:hAnsi="Calibri" w:cs="Calibri"/>
          <w:color w:val="221F1F"/>
        </w:rPr>
        <w:t>RGAO</w:t>
      </w:r>
      <w:r w:rsidRPr="005E574E">
        <w:rPr>
          <w:rFonts w:ascii="Calibri" w:hAnsi="Calibri" w:cs="Calibri"/>
          <w:color w:val="221F1F"/>
          <w:spacing w:val="1"/>
        </w:rPr>
        <w:t xml:space="preserve"> </w:t>
      </w:r>
      <w:r w:rsidRPr="005E574E">
        <w:rPr>
          <w:rFonts w:ascii="Calibri" w:hAnsi="Calibri" w:cs="Calibri"/>
          <w:color w:val="221F1F"/>
        </w:rPr>
        <w:t>sera</w:t>
      </w:r>
      <w:r w:rsidRPr="005E574E">
        <w:rPr>
          <w:rFonts w:ascii="Calibri" w:hAnsi="Calibri" w:cs="Calibri"/>
          <w:color w:val="221F1F"/>
          <w:spacing w:val="1"/>
        </w:rPr>
        <w:t xml:space="preserve"> </w:t>
      </w:r>
      <w:r w:rsidRPr="005E574E">
        <w:rPr>
          <w:rFonts w:ascii="Calibri" w:hAnsi="Calibri" w:cs="Calibri"/>
          <w:color w:val="221F1F"/>
        </w:rPr>
        <w:t>déclarée hors</w:t>
      </w:r>
      <w:r w:rsidRPr="005E574E">
        <w:rPr>
          <w:rFonts w:ascii="Calibri" w:hAnsi="Calibri" w:cs="Calibri"/>
          <w:color w:val="221F1F"/>
          <w:spacing w:val="6"/>
        </w:rPr>
        <w:t xml:space="preserve"> </w:t>
      </w:r>
      <w:r w:rsidRPr="005E574E">
        <w:rPr>
          <w:rFonts w:ascii="Calibri" w:hAnsi="Calibri" w:cs="Calibri"/>
          <w:color w:val="221F1F"/>
        </w:rPr>
        <w:t>délai</w:t>
      </w:r>
      <w:r w:rsidRPr="005E574E">
        <w:rPr>
          <w:rFonts w:ascii="Calibri" w:hAnsi="Calibri" w:cs="Calibri"/>
          <w:color w:val="221F1F"/>
          <w:spacing w:val="6"/>
        </w:rPr>
        <w:t xml:space="preserve"> </w:t>
      </w:r>
      <w:r w:rsidRPr="005E574E">
        <w:rPr>
          <w:rFonts w:ascii="Calibri" w:hAnsi="Calibri" w:cs="Calibri"/>
          <w:color w:val="221F1F"/>
        </w:rPr>
        <w:t>et,</w:t>
      </w:r>
      <w:r w:rsidRPr="005E574E">
        <w:rPr>
          <w:rFonts w:ascii="Calibri" w:hAnsi="Calibri" w:cs="Calibri"/>
          <w:color w:val="221F1F"/>
          <w:spacing w:val="6"/>
        </w:rPr>
        <w:t xml:space="preserve"> </w:t>
      </w:r>
      <w:r w:rsidRPr="005E574E">
        <w:rPr>
          <w:rFonts w:ascii="Calibri" w:hAnsi="Calibri" w:cs="Calibri"/>
          <w:color w:val="221F1F"/>
        </w:rPr>
        <w:t>par</w:t>
      </w:r>
      <w:r w:rsidRPr="005E574E">
        <w:rPr>
          <w:rFonts w:ascii="Calibri" w:hAnsi="Calibri" w:cs="Calibri"/>
          <w:color w:val="221F1F"/>
          <w:spacing w:val="6"/>
        </w:rPr>
        <w:t xml:space="preserve"> </w:t>
      </w:r>
      <w:r w:rsidRPr="005E574E">
        <w:rPr>
          <w:rFonts w:ascii="Calibri" w:hAnsi="Calibri" w:cs="Calibri"/>
          <w:color w:val="221F1F"/>
        </w:rPr>
        <w:t>conséquent,</w:t>
      </w:r>
      <w:r w:rsidRPr="005E574E">
        <w:rPr>
          <w:rFonts w:ascii="Calibri" w:hAnsi="Calibri" w:cs="Calibri"/>
          <w:color w:val="221F1F"/>
          <w:spacing w:val="6"/>
        </w:rPr>
        <w:t xml:space="preserve"> </w:t>
      </w:r>
      <w:r w:rsidRPr="005E574E">
        <w:rPr>
          <w:rFonts w:ascii="Calibri" w:hAnsi="Calibri" w:cs="Calibri"/>
          <w:color w:val="221F1F"/>
        </w:rPr>
        <w:t>rejetée.</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1247" w:right="-35" w:hanging="1247"/>
        <w:rPr>
          <w:rFonts w:ascii="Calibri" w:hAnsi="Calibri" w:cs="Calibri"/>
          <w:color w:val="000000"/>
        </w:rPr>
      </w:pPr>
      <w:r w:rsidRPr="005E574E">
        <w:rPr>
          <w:rFonts w:ascii="Calibri" w:hAnsi="Calibri" w:cs="Calibri"/>
          <w:b/>
          <w:bCs/>
          <w:color w:val="221F1F"/>
        </w:rPr>
        <w:t>Article</w:t>
      </w:r>
      <w:r w:rsidRPr="005E574E">
        <w:rPr>
          <w:rFonts w:ascii="Calibri" w:hAnsi="Calibri" w:cs="Calibri"/>
          <w:b/>
          <w:bCs/>
          <w:color w:val="221F1F"/>
          <w:spacing w:val="6"/>
        </w:rPr>
        <w:t xml:space="preserve"> </w:t>
      </w:r>
      <w:r w:rsidRPr="005E574E">
        <w:rPr>
          <w:rFonts w:ascii="Calibri" w:hAnsi="Calibri" w:cs="Calibri"/>
          <w:b/>
          <w:bCs/>
          <w:color w:val="221F1F"/>
        </w:rPr>
        <w:t>24</w:t>
      </w:r>
      <w:r w:rsidRPr="005E574E">
        <w:rPr>
          <w:rFonts w:ascii="Calibri" w:hAnsi="Calibri" w:cs="Calibri"/>
          <w:b/>
          <w:bCs/>
          <w:color w:val="221F1F"/>
          <w:spacing w:val="6"/>
        </w:rPr>
        <w:t xml:space="preserve"> </w:t>
      </w:r>
      <w:r w:rsidRPr="005E574E">
        <w:rPr>
          <w:rFonts w:ascii="Calibri" w:hAnsi="Calibri" w:cs="Calibri"/>
          <w:b/>
          <w:bCs/>
          <w:color w:val="221F1F"/>
        </w:rPr>
        <w:t xml:space="preserve">: </w:t>
      </w:r>
      <w:r w:rsidRPr="005E574E">
        <w:rPr>
          <w:rFonts w:ascii="Calibri" w:hAnsi="Calibri" w:cs="Calibri"/>
          <w:b/>
          <w:bCs/>
          <w:color w:val="221F1F"/>
          <w:spacing w:val="-12"/>
        </w:rPr>
        <w:t>Modification</w:t>
      </w:r>
      <w:r w:rsidRPr="005E574E">
        <w:rPr>
          <w:rFonts w:ascii="Calibri" w:hAnsi="Calibri" w:cs="Calibri"/>
          <w:b/>
          <w:bCs/>
          <w:color w:val="221F1F"/>
        </w:rPr>
        <w:t xml:space="preserve">, </w:t>
      </w:r>
      <w:r w:rsidRPr="005E574E">
        <w:rPr>
          <w:rFonts w:ascii="Calibri" w:hAnsi="Calibri" w:cs="Calibri"/>
          <w:b/>
          <w:bCs/>
          <w:color w:val="221F1F"/>
          <w:spacing w:val="12"/>
        </w:rPr>
        <w:t xml:space="preserve"> </w:t>
      </w:r>
      <w:r w:rsidRPr="005E574E">
        <w:rPr>
          <w:rFonts w:ascii="Calibri" w:hAnsi="Calibri" w:cs="Calibri"/>
          <w:b/>
          <w:bCs/>
          <w:color w:val="221F1F"/>
        </w:rPr>
        <w:t xml:space="preserve">substitution </w:t>
      </w:r>
      <w:r w:rsidRPr="005E574E">
        <w:rPr>
          <w:rFonts w:ascii="Calibri" w:hAnsi="Calibri" w:cs="Calibri"/>
          <w:b/>
          <w:bCs/>
          <w:color w:val="221F1F"/>
          <w:spacing w:val="12"/>
        </w:rPr>
        <w:t xml:space="preserve"> </w:t>
      </w:r>
      <w:r w:rsidRPr="005E574E">
        <w:rPr>
          <w:rFonts w:ascii="Calibri" w:hAnsi="Calibri" w:cs="Calibri"/>
          <w:b/>
          <w:bCs/>
          <w:color w:val="221F1F"/>
        </w:rPr>
        <w:t xml:space="preserve">et </w:t>
      </w:r>
      <w:r w:rsidRPr="005E574E">
        <w:rPr>
          <w:rFonts w:ascii="Calibri" w:hAnsi="Calibri" w:cs="Calibri"/>
          <w:b/>
          <w:bCs/>
          <w:color w:val="221F1F"/>
          <w:spacing w:val="12"/>
        </w:rPr>
        <w:t xml:space="preserve"> </w:t>
      </w:r>
      <w:r w:rsidRPr="005E574E">
        <w:rPr>
          <w:rFonts w:ascii="Calibri" w:hAnsi="Calibri" w:cs="Calibri"/>
          <w:b/>
          <w:bCs/>
          <w:color w:val="221F1F"/>
        </w:rPr>
        <w:t>retrait des</w:t>
      </w:r>
      <w:r w:rsidRPr="005E574E">
        <w:rPr>
          <w:rFonts w:ascii="Calibri" w:hAnsi="Calibri" w:cs="Calibri"/>
          <w:b/>
          <w:bCs/>
          <w:color w:val="221F1F"/>
          <w:spacing w:val="6"/>
        </w:rPr>
        <w:t xml:space="preserve"> </w:t>
      </w:r>
      <w:r w:rsidRPr="005E574E">
        <w:rPr>
          <w:rFonts w:ascii="Calibri" w:hAnsi="Calibri" w:cs="Calibri"/>
          <w:b/>
          <w:bCs/>
          <w:color w:val="221F1F"/>
        </w:rPr>
        <w:t>offres</w:t>
      </w:r>
    </w:p>
    <w:p w:rsidR="001317F7" w:rsidRPr="005E574E" w:rsidRDefault="001317F7" w:rsidP="001317F7">
      <w:pPr>
        <w:widowControl w:val="0"/>
        <w:autoSpaceDE w:val="0"/>
        <w:autoSpaceDN w:val="0"/>
        <w:adjustRightInd w:val="0"/>
        <w:spacing w:before="3" w:line="14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624" w:right="90" w:hanging="624"/>
        <w:jc w:val="both"/>
        <w:rPr>
          <w:rFonts w:ascii="Calibri" w:hAnsi="Calibri" w:cs="Calibri"/>
          <w:color w:val="221F1F"/>
        </w:rPr>
      </w:pPr>
      <w:r w:rsidRPr="005E574E">
        <w:rPr>
          <w:rFonts w:ascii="Calibri" w:hAnsi="Calibri" w:cs="Calibri"/>
          <w:color w:val="221F1F"/>
        </w:rPr>
        <w:t xml:space="preserve">24.1. </w:t>
      </w:r>
      <w:r w:rsidRPr="005E574E">
        <w:rPr>
          <w:rFonts w:ascii="Calibri" w:hAnsi="Calibri" w:cs="Calibri"/>
          <w:color w:val="221F1F"/>
          <w:spacing w:val="12"/>
        </w:rPr>
        <w:t xml:space="preserve"> </w:t>
      </w:r>
      <w:r w:rsidRPr="005E574E">
        <w:rPr>
          <w:rFonts w:ascii="Calibri" w:hAnsi="Calibri" w:cs="Calibri"/>
          <w:color w:val="221F1F"/>
        </w:rPr>
        <w:t>Un</w:t>
      </w:r>
      <w:r w:rsidRPr="005E574E">
        <w:rPr>
          <w:rFonts w:ascii="Calibri" w:hAnsi="Calibri" w:cs="Calibri"/>
          <w:color w:val="221F1F"/>
          <w:spacing w:val="24"/>
        </w:rPr>
        <w:t xml:space="preserve"> </w:t>
      </w:r>
      <w:r w:rsidRPr="005E574E">
        <w:rPr>
          <w:rFonts w:ascii="Calibri" w:hAnsi="Calibri" w:cs="Calibri"/>
          <w:color w:val="221F1F"/>
        </w:rPr>
        <w:t>soumissionnaire</w:t>
      </w:r>
      <w:r w:rsidRPr="005E574E">
        <w:rPr>
          <w:rFonts w:ascii="Calibri" w:hAnsi="Calibri" w:cs="Calibri"/>
          <w:color w:val="221F1F"/>
          <w:spacing w:val="24"/>
        </w:rPr>
        <w:t xml:space="preserve"> </w:t>
      </w:r>
      <w:r w:rsidRPr="005E574E">
        <w:rPr>
          <w:rFonts w:ascii="Calibri" w:hAnsi="Calibri" w:cs="Calibri"/>
          <w:color w:val="221F1F"/>
        </w:rPr>
        <w:t>peut</w:t>
      </w:r>
      <w:r w:rsidRPr="005E574E">
        <w:rPr>
          <w:rFonts w:ascii="Calibri" w:hAnsi="Calibri" w:cs="Calibri"/>
          <w:color w:val="221F1F"/>
          <w:spacing w:val="24"/>
        </w:rPr>
        <w:t xml:space="preserve"> </w:t>
      </w:r>
      <w:r w:rsidRPr="005E574E">
        <w:rPr>
          <w:rFonts w:ascii="Calibri" w:hAnsi="Calibri" w:cs="Calibri"/>
          <w:color w:val="221F1F"/>
        </w:rPr>
        <w:t>modifier,</w:t>
      </w:r>
      <w:r w:rsidRPr="005E574E">
        <w:rPr>
          <w:rFonts w:ascii="Calibri" w:hAnsi="Calibri" w:cs="Calibri"/>
          <w:color w:val="221F1F"/>
          <w:spacing w:val="24"/>
        </w:rPr>
        <w:t xml:space="preserve"> </w:t>
      </w:r>
      <w:r w:rsidRPr="005E574E">
        <w:rPr>
          <w:rFonts w:ascii="Calibri" w:hAnsi="Calibri" w:cs="Calibri"/>
          <w:color w:val="221F1F"/>
        </w:rPr>
        <w:t xml:space="preserve">remplacer ou </w:t>
      </w:r>
      <w:r w:rsidRPr="005E574E">
        <w:rPr>
          <w:rFonts w:ascii="Calibri" w:hAnsi="Calibri" w:cs="Calibri"/>
          <w:color w:val="221F1F"/>
          <w:spacing w:val="-23"/>
        </w:rPr>
        <w:t xml:space="preserve"> </w:t>
      </w:r>
      <w:r w:rsidRPr="005E574E">
        <w:rPr>
          <w:rFonts w:ascii="Calibri" w:hAnsi="Calibri" w:cs="Calibri"/>
          <w:color w:val="221F1F"/>
        </w:rPr>
        <w:t xml:space="preserve">retirer </w:t>
      </w:r>
      <w:r w:rsidRPr="005E574E">
        <w:rPr>
          <w:rFonts w:ascii="Calibri" w:hAnsi="Calibri" w:cs="Calibri"/>
          <w:color w:val="221F1F"/>
          <w:spacing w:val="-23"/>
        </w:rPr>
        <w:t xml:space="preserve"> </w:t>
      </w:r>
      <w:r w:rsidRPr="005E574E">
        <w:rPr>
          <w:rFonts w:ascii="Calibri" w:hAnsi="Calibri" w:cs="Calibri"/>
          <w:color w:val="221F1F"/>
        </w:rPr>
        <w:t xml:space="preserve">son </w:t>
      </w:r>
      <w:r w:rsidRPr="005E574E">
        <w:rPr>
          <w:rFonts w:ascii="Calibri" w:hAnsi="Calibri" w:cs="Calibri"/>
          <w:color w:val="221F1F"/>
          <w:spacing w:val="-23"/>
        </w:rPr>
        <w:t xml:space="preserve"> </w:t>
      </w:r>
      <w:r w:rsidRPr="005E574E">
        <w:rPr>
          <w:rFonts w:ascii="Calibri" w:hAnsi="Calibri" w:cs="Calibri"/>
          <w:color w:val="221F1F"/>
        </w:rPr>
        <w:t xml:space="preserve">offre </w:t>
      </w:r>
      <w:r w:rsidRPr="005E574E">
        <w:rPr>
          <w:rFonts w:ascii="Calibri" w:hAnsi="Calibri" w:cs="Calibri"/>
          <w:color w:val="221F1F"/>
          <w:spacing w:val="-23"/>
        </w:rPr>
        <w:t xml:space="preserve"> </w:t>
      </w:r>
      <w:r w:rsidRPr="005E574E">
        <w:rPr>
          <w:rFonts w:ascii="Calibri" w:hAnsi="Calibri" w:cs="Calibri"/>
          <w:color w:val="221F1F"/>
        </w:rPr>
        <w:t xml:space="preserve">après </w:t>
      </w:r>
      <w:r w:rsidRPr="005E574E">
        <w:rPr>
          <w:rFonts w:ascii="Calibri" w:hAnsi="Calibri" w:cs="Calibri"/>
          <w:color w:val="221F1F"/>
          <w:spacing w:val="-23"/>
        </w:rPr>
        <w:t xml:space="preserve"> </w:t>
      </w:r>
      <w:r w:rsidRPr="005E574E">
        <w:rPr>
          <w:rFonts w:ascii="Calibri" w:hAnsi="Calibri" w:cs="Calibri"/>
          <w:color w:val="221F1F"/>
        </w:rPr>
        <w:t xml:space="preserve">l’avoir </w:t>
      </w:r>
      <w:r w:rsidRPr="005E574E">
        <w:rPr>
          <w:rFonts w:ascii="Calibri" w:hAnsi="Calibri" w:cs="Calibri"/>
          <w:color w:val="221F1F"/>
          <w:spacing w:val="-23"/>
        </w:rPr>
        <w:t xml:space="preserve"> </w:t>
      </w:r>
      <w:r w:rsidRPr="005E574E">
        <w:rPr>
          <w:rFonts w:ascii="Calibri" w:hAnsi="Calibri" w:cs="Calibri"/>
          <w:color w:val="221F1F"/>
        </w:rPr>
        <w:t xml:space="preserve">déposée, </w:t>
      </w:r>
      <w:r w:rsidRPr="005E574E">
        <w:rPr>
          <w:rFonts w:ascii="Calibri" w:hAnsi="Calibri" w:cs="Calibri"/>
          <w:color w:val="221F1F"/>
          <w:spacing w:val="-23"/>
        </w:rPr>
        <w:t xml:space="preserve"> </w:t>
      </w:r>
      <w:r w:rsidRPr="005E574E">
        <w:rPr>
          <w:rFonts w:ascii="Calibri" w:hAnsi="Calibri" w:cs="Calibri"/>
          <w:color w:val="221F1F"/>
        </w:rPr>
        <w:t>à condition</w:t>
      </w:r>
      <w:r w:rsidRPr="005E574E">
        <w:rPr>
          <w:rFonts w:ascii="Calibri" w:hAnsi="Calibri" w:cs="Calibri"/>
          <w:color w:val="221F1F"/>
          <w:spacing w:val="8"/>
        </w:rPr>
        <w:t xml:space="preserve"> </w:t>
      </w:r>
      <w:r w:rsidRPr="005E574E">
        <w:rPr>
          <w:rFonts w:ascii="Calibri" w:hAnsi="Calibri" w:cs="Calibri"/>
          <w:color w:val="221F1F"/>
        </w:rPr>
        <w:t>que</w:t>
      </w:r>
      <w:r w:rsidRPr="005E574E">
        <w:rPr>
          <w:rFonts w:ascii="Calibri" w:hAnsi="Calibri" w:cs="Calibri"/>
          <w:color w:val="221F1F"/>
          <w:spacing w:val="8"/>
        </w:rPr>
        <w:t xml:space="preserve"> </w:t>
      </w:r>
      <w:r w:rsidRPr="005E574E">
        <w:rPr>
          <w:rFonts w:ascii="Calibri" w:hAnsi="Calibri" w:cs="Calibri"/>
          <w:color w:val="221F1F"/>
        </w:rPr>
        <w:t>la</w:t>
      </w:r>
      <w:r w:rsidRPr="005E574E">
        <w:rPr>
          <w:rFonts w:ascii="Calibri" w:hAnsi="Calibri" w:cs="Calibri"/>
          <w:color w:val="221F1F"/>
          <w:spacing w:val="8"/>
        </w:rPr>
        <w:t xml:space="preserve"> </w:t>
      </w:r>
      <w:r w:rsidRPr="005E574E">
        <w:rPr>
          <w:rFonts w:ascii="Calibri" w:hAnsi="Calibri" w:cs="Calibri"/>
          <w:color w:val="221F1F"/>
        </w:rPr>
        <w:t>notification</w:t>
      </w:r>
      <w:r w:rsidRPr="005E574E">
        <w:rPr>
          <w:rFonts w:ascii="Calibri" w:hAnsi="Calibri" w:cs="Calibri"/>
          <w:color w:val="221F1F"/>
          <w:spacing w:val="8"/>
        </w:rPr>
        <w:t xml:space="preserve"> </w:t>
      </w:r>
      <w:r w:rsidRPr="005E574E">
        <w:rPr>
          <w:rFonts w:ascii="Calibri" w:hAnsi="Calibri" w:cs="Calibri"/>
          <w:color w:val="221F1F"/>
        </w:rPr>
        <w:t>écrite</w:t>
      </w:r>
      <w:r w:rsidRPr="005E574E">
        <w:rPr>
          <w:rFonts w:ascii="Calibri" w:hAnsi="Calibri" w:cs="Calibri"/>
          <w:color w:val="221F1F"/>
          <w:spacing w:val="8"/>
        </w:rPr>
        <w:t xml:space="preserve"> </w:t>
      </w:r>
      <w:r w:rsidRPr="005E574E">
        <w:rPr>
          <w:rFonts w:ascii="Calibri" w:hAnsi="Calibri" w:cs="Calibri"/>
          <w:color w:val="221F1F"/>
        </w:rPr>
        <w:t>de</w:t>
      </w:r>
      <w:r w:rsidRPr="005E574E">
        <w:rPr>
          <w:rFonts w:ascii="Calibri" w:hAnsi="Calibri" w:cs="Calibri"/>
          <w:color w:val="221F1F"/>
          <w:spacing w:val="8"/>
        </w:rPr>
        <w:t xml:space="preserve"> </w:t>
      </w:r>
      <w:r w:rsidRPr="005E574E">
        <w:rPr>
          <w:rFonts w:ascii="Calibri" w:hAnsi="Calibri" w:cs="Calibri"/>
          <w:color w:val="221F1F"/>
        </w:rPr>
        <w:t>la</w:t>
      </w:r>
      <w:r w:rsidRPr="005E574E">
        <w:rPr>
          <w:rFonts w:ascii="Calibri" w:hAnsi="Calibri" w:cs="Calibri"/>
          <w:color w:val="221F1F"/>
          <w:spacing w:val="8"/>
        </w:rPr>
        <w:t xml:space="preserve"> </w:t>
      </w:r>
      <w:r w:rsidRPr="005E574E">
        <w:rPr>
          <w:rFonts w:ascii="Calibri" w:hAnsi="Calibri" w:cs="Calibri"/>
          <w:color w:val="221F1F"/>
        </w:rPr>
        <w:t>modification</w:t>
      </w:r>
      <w:r w:rsidRPr="005E574E">
        <w:rPr>
          <w:rFonts w:ascii="Calibri" w:hAnsi="Calibri" w:cs="Calibri"/>
          <w:color w:val="221F1F"/>
          <w:spacing w:val="20"/>
        </w:rPr>
        <w:t xml:space="preserve"> </w:t>
      </w:r>
      <w:r w:rsidRPr="005E574E">
        <w:rPr>
          <w:rFonts w:ascii="Calibri" w:hAnsi="Calibri" w:cs="Calibri"/>
          <w:color w:val="221F1F"/>
        </w:rPr>
        <w:t>ou</w:t>
      </w:r>
      <w:r w:rsidRPr="005E574E">
        <w:rPr>
          <w:rFonts w:ascii="Calibri" w:hAnsi="Calibri" w:cs="Calibri"/>
          <w:color w:val="221F1F"/>
          <w:spacing w:val="20"/>
        </w:rPr>
        <w:t xml:space="preserve"> </w:t>
      </w:r>
      <w:r w:rsidRPr="005E574E">
        <w:rPr>
          <w:rFonts w:ascii="Calibri" w:hAnsi="Calibri" w:cs="Calibri"/>
          <w:color w:val="221F1F"/>
        </w:rPr>
        <w:t>du</w:t>
      </w:r>
      <w:r w:rsidRPr="005E574E">
        <w:rPr>
          <w:rFonts w:ascii="Calibri" w:hAnsi="Calibri" w:cs="Calibri"/>
          <w:color w:val="221F1F"/>
          <w:spacing w:val="20"/>
        </w:rPr>
        <w:t xml:space="preserve"> </w:t>
      </w:r>
      <w:r w:rsidRPr="005E574E">
        <w:rPr>
          <w:rFonts w:ascii="Calibri" w:hAnsi="Calibri" w:cs="Calibri"/>
          <w:color w:val="221F1F"/>
        </w:rPr>
        <w:t>retrait,</w:t>
      </w:r>
      <w:r w:rsidRPr="005E574E">
        <w:rPr>
          <w:rFonts w:ascii="Calibri" w:hAnsi="Calibri" w:cs="Calibri"/>
          <w:color w:val="221F1F"/>
          <w:spacing w:val="20"/>
        </w:rPr>
        <w:t xml:space="preserve"> </w:t>
      </w:r>
      <w:r w:rsidRPr="005E574E">
        <w:rPr>
          <w:rFonts w:ascii="Calibri" w:hAnsi="Calibri" w:cs="Calibri"/>
          <w:color w:val="221F1F"/>
        </w:rPr>
        <w:t>soit</w:t>
      </w:r>
      <w:r w:rsidRPr="005E574E">
        <w:rPr>
          <w:rFonts w:ascii="Calibri" w:hAnsi="Calibri" w:cs="Calibri"/>
          <w:color w:val="221F1F"/>
          <w:spacing w:val="20"/>
        </w:rPr>
        <w:t xml:space="preserve"> </w:t>
      </w:r>
      <w:r w:rsidRPr="005E574E">
        <w:rPr>
          <w:rFonts w:ascii="Calibri" w:hAnsi="Calibri" w:cs="Calibri"/>
          <w:color w:val="221F1F"/>
        </w:rPr>
        <w:t>reçue</w:t>
      </w:r>
      <w:r w:rsidRPr="005E574E">
        <w:rPr>
          <w:rFonts w:ascii="Calibri" w:hAnsi="Calibri" w:cs="Calibri"/>
          <w:color w:val="221F1F"/>
          <w:spacing w:val="20"/>
        </w:rPr>
        <w:t xml:space="preserve"> </w:t>
      </w:r>
      <w:r w:rsidRPr="005E574E">
        <w:rPr>
          <w:rFonts w:ascii="Calibri" w:hAnsi="Calibri" w:cs="Calibri"/>
          <w:color w:val="221F1F"/>
        </w:rPr>
        <w:t>par</w:t>
      </w:r>
      <w:r w:rsidRPr="005E574E">
        <w:rPr>
          <w:rFonts w:ascii="Calibri" w:hAnsi="Calibri" w:cs="Calibri"/>
          <w:color w:val="221F1F"/>
          <w:spacing w:val="20"/>
        </w:rPr>
        <w:t xml:space="preserve"> </w:t>
      </w:r>
      <w:r w:rsidRPr="005E574E">
        <w:rPr>
          <w:rFonts w:ascii="Calibri" w:hAnsi="Calibri" w:cs="Calibri"/>
          <w:color w:val="221F1F"/>
        </w:rPr>
        <w:t>le</w:t>
      </w:r>
      <w:r w:rsidRPr="005E574E">
        <w:rPr>
          <w:rFonts w:ascii="Calibri" w:hAnsi="Calibri" w:cs="Calibri"/>
          <w:color w:val="221F1F"/>
          <w:spacing w:val="20"/>
        </w:rPr>
        <w:t xml:space="preserve"> </w:t>
      </w:r>
      <w:r w:rsidR="00C059C0" w:rsidRPr="005E574E">
        <w:rPr>
          <w:rFonts w:ascii="Calibri" w:hAnsi="Calibri" w:cs="Calibri"/>
          <w:color w:val="221F1F"/>
        </w:rPr>
        <w:t>Ministre des Marchés Publics</w:t>
      </w:r>
      <w:r w:rsidRPr="005E574E">
        <w:rPr>
          <w:rFonts w:ascii="Calibri" w:hAnsi="Calibri" w:cs="Calibri"/>
          <w:color w:val="221F1F"/>
        </w:rPr>
        <w:t xml:space="preserve">  </w:t>
      </w:r>
      <w:r w:rsidRPr="005E574E">
        <w:rPr>
          <w:rFonts w:ascii="Calibri" w:hAnsi="Calibri" w:cs="Calibri"/>
          <w:color w:val="221F1F"/>
          <w:spacing w:val="10"/>
        </w:rPr>
        <w:t xml:space="preserve"> </w:t>
      </w:r>
      <w:r w:rsidRPr="005E574E">
        <w:rPr>
          <w:rFonts w:ascii="Calibri" w:hAnsi="Calibri" w:cs="Calibri"/>
          <w:color w:val="221F1F"/>
          <w:spacing w:val="5"/>
        </w:rPr>
        <w:t>avan</w:t>
      </w:r>
      <w:r w:rsidRPr="005E574E">
        <w:rPr>
          <w:rFonts w:ascii="Calibri" w:hAnsi="Calibri" w:cs="Calibri"/>
          <w:color w:val="221F1F"/>
        </w:rPr>
        <w:t xml:space="preserve">t  </w:t>
      </w:r>
      <w:r w:rsidRPr="005E574E">
        <w:rPr>
          <w:rFonts w:ascii="Calibri" w:hAnsi="Calibri" w:cs="Calibri"/>
          <w:color w:val="221F1F"/>
          <w:spacing w:val="10"/>
        </w:rPr>
        <w:t xml:space="preserve"> </w:t>
      </w:r>
      <w:r w:rsidRPr="005E574E">
        <w:rPr>
          <w:rFonts w:ascii="Calibri" w:hAnsi="Calibri" w:cs="Calibri"/>
          <w:color w:val="221F1F"/>
          <w:spacing w:val="5"/>
        </w:rPr>
        <w:t>l’achèvemen</w:t>
      </w:r>
      <w:r w:rsidRPr="005E574E">
        <w:rPr>
          <w:rFonts w:ascii="Calibri" w:hAnsi="Calibri" w:cs="Calibri"/>
          <w:color w:val="221F1F"/>
        </w:rPr>
        <w:t xml:space="preserve">t  </w:t>
      </w:r>
      <w:r w:rsidRPr="005E574E">
        <w:rPr>
          <w:rFonts w:ascii="Calibri" w:hAnsi="Calibri" w:cs="Calibri"/>
          <w:color w:val="221F1F"/>
          <w:spacing w:val="10"/>
        </w:rPr>
        <w:t xml:space="preserve"> </w:t>
      </w:r>
      <w:r w:rsidRPr="005E574E">
        <w:rPr>
          <w:rFonts w:ascii="Calibri" w:hAnsi="Calibri" w:cs="Calibri"/>
          <w:color w:val="221F1F"/>
          <w:spacing w:val="5"/>
        </w:rPr>
        <w:t>d</w:t>
      </w:r>
      <w:r w:rsidRPr="005E574E">
        <w:rPr>
          <w:rFonts w:ascii="Calibri" w:hAnsi="Calibri" w:cs="Calibri"/>
          <w:color w:val="221F1F"/>
        </w:rPr>
        <w:t xml:space="preserve">u  </w:t>
      </w:r>
      <w:r w:rsidRPr="005E574E">
        <w:rPr>
          <w:rFonts w:ascii="Calibri" w:hAnsi="Calibri" w:cs="Calibri"/>
          <w:color w:val="221F1F"/>
          <w:spacing w:val="10"/>
        </w:rPr>
        <w:t xml:space="preserve"> </w:t>
      </w:r>
      <w:r w:rsidRPr="005E574E">
        <w:rPr>
          <w:rFonts w:ascii="Calibri" w:hAnsi="Calibri" w:cs="Calibri"/>
          <w:color w:val="221F1F"/>
          <w:spacing w:val="5"/>
        </w:rPr>
        <w:t xml:space="preserve">délai </w:t>
      </w:r>
      <w:r w:rsidRPr="005E574E">
        <w:rPr>
          <w:rFonts w:ascii="Calibri" w:hAnsi="Calibri" w:cs="Calibri"/>
          <w:color w:val="221F1F"/>
        </w:rPr>
        <w:t>prescrit</w:t>
      </w:r>
      <w:r w:rsidRPr="005E574E">
        <w:rPr>
          <w:rFonts w:ascii="Calibri" w:hAnsi="Calibri" w:cs="Calibri"/>
          <w:color w:val="221F1F"/>
          <w:spacing w:val="7"/>
        </w:rPr>
        <w:t xml:space="preserve"> </w:t>
      </w:r>
      <w:r w:rsidRPr="005E574E">
        <w:rPr>
          <w:rFonts w:ascii="Calibri" w:hAnsi="Calibri" w:cs="Calibri"/>
          <w:color w:val="221F1F"/>
        </w:rPr>
        <w:t>pour</w:t>
      </w:r>
      <w:r w:rsidRPr="005E574E">
        <w:rPr>
          <w:rFonts w:ascii="Calibri" w:hAnsi="Calibri" w:cs="Calibri"/>
          <w:color w:val="221F1F"/>
          <w:spacing w:val="7"/>
        </w:rPr>
        <w:t xml:space="preserve"> </w:t>
      </w:r>
      <w:r w:rsidRPr="005E574E">
        <w:rPr>
          <w:rFonts w:ascii="Calibri" w:hAnsi="Calibri" w:cs="Calibri"/>
          <w:color w:val="221F1F"/>
        </w:rPr>
        <w:t>le</w:t>
      </w:r>
      <w:r w:rsidRPr="005E574E">
        <w:rPr>
          <w:rFonts w:ascii="Calibri" w:hAnsi="Calibri" w:cs="Calibri"/>
          <w:color w:val="221F1F"/>
          <w:spacing w:val="7"/>
        </w:rPr>
        <w:t xml:space="preserve"> </w:t>
      </w:r>
      <w:r w:rsidRPr="005E574E">
        <w:rPr>
          <w:rFonts w:ascii="Calibri" w:hAnsi="Calibri" w:cs="Calibri"/>
          <w:color w:val="221F1F"/>
        </w:rPr>
        <w:t>dépôt</w:t>
      </w:r>
      <w:r w:rsidRPr="005E574E">
        <w:rPr>
          <w:rFonts w:ascii="Calibri" w:hAnsi="Calibri" w:cs="Calibri"/>
          <w:color w:val="221F1F"/>
          <w:spacing w:val="7"/>
        </w:rPr>
        <w:t xml:space="preserve"> </w:t>
      </w:r>
      <w:r w:rsidRPr="005E574E">
        <w:rPr>
          <w:rFonts w:ascii="Calibri" w:hAnsi="Calibri" w:cs="Calibri"/>
          <w:color w:val="221F1F"/>
        </w:rPr>
        <w:t>des</w:t>
      </w:r>
      <w:r w:rsidRPr="005E574E">
        <w:rPr>
          <w:rFonts w:ascii="Calibri" w:hAnsi="Calibri" w:cs="Calibri"/>
          <w:color w:val="221F1F"/>
          <w:spacing w:val="7"/>
        </w:rPr>
        <w:t xml:space="preserve"> </w:t>
      </w:r>
      <w:r w:rsidRPr="005E574E">
        <w:rPr>
          <w:rFonts w:ascii="Calibri" w:hAnsi="Calibri" w:cs="Calibri"/>
          <w:color w:val="221F1F"/>
        </w:rPr>
        <w:t>offres.</w:t>
      </w:r>
      <w:r w:rsidRPr="005E574E">
        <w:rPr>
          <w:rFonts w:ascii="Calibri" w:hAnsi="Calibri" w:cs="Calibri"/>
          <w:color w:val="221F1F"/>
          <w:spacing w:val="7"/>
        </w:rPr>
        <w:t xml:space="preserve"> </w:t>
      </w:r>
      <w:r w:rsidRPr="005E574E">
        <w:rPr>
          <w:rFonts w:ascii="Calibri" w:hAnsi="Calibri" w:cs="Calibri"/>
          <w:color w:val="221F1F"/>
        </w:rPr>
        <w:t>Ladite</w:t>
      </w:r>
      <w:r w:rsidRPr="005E574E">
        <w:rPr>
          <w:rFonts w:ascii="Calibri" w:hAnsi="Calibri" w:cs="Calibri"/>
          <w:color w:val="221F1F"/>
          <w:spacing w:val="7"/>
        </w:rPr>
        <w:t xml:space="preserve"> </w:t>
      </w:r>
      <w:r w:rsidRPr="005E574E">
        <w:rPr>
          <w:rFonts w:ascii="Calibri" w:hAnsi="Calibri" w:cs="Calibri"/>
          <w:color w:val="221F1F"/>
        </w:rPr>
        <w:t xml:space="preserve">notification </w:t>
      </w:r>
      <w:r w:rsidRPr="005E574E">
        <w:rPr>
          <w:rFonts w:ascii="Calibri" w:hAnsi="Calibri" w:cs="Calibri"/>
          <w:color w:val="221F1F"/>
          <w:spacing w:val="-7"/>
        </w:rPr>
        <w:t xml:space="preserve"> </w:t>
      </w:r>
      <w:r w:rsidRPr="005E574E">
        <w:rPr>
          <w:rFonts w:ascii="Calibri" w:hAnsi="Calibri" w:cs="Calibri"/>
          <w:color w:val="221F1F"/>
        </w:rPr>
        <w:t xml:space="preserve">doit </w:t>
      </w:r>
      <w:r w:rsidRPr="005E574E">
        <w:rPr>
          <w:rFonts w:ascii="Calibri" w:hAnsi="Calibri" w:cs="Calibri"/>
          <w:color w:val="221F1F"/>
          <w:spacing w:val="-7"/>
        </w:rPr>
        <w:t xml:space="preserve"> </w:t>
      </w:r>
      <w:r w:rsidRPr="005E574E">
        <w:rPr>
          <w:rFonts w:ascii="Calibri" w:hAnsi="Calibri" w:cs="Calibri"/>
          <w:color w:val="221F1F"/>
        </w:rPr>
        <w:t xml:space="preserve">être </w:t>
      </w:r>
      <w:r w:rsidRPr="005E574E">
        <w:rPr>
          <w:rFonts w:ascii="Calibri" w:hAnsi="Calibri" w:cs="Calibri"/>
          <w:color w:val="221F1F"/>
          <w:spacing w:val="-7"/>
        </w:rPr>
        <w:t xml:space="preserve"> </w:t>
      </w:r>
      <w:r w:rsidRPr="005E574E">
        <w:rPr>
          <w:rFonts w:ascii="Calibri" w:hAnsi="Calibri" w:cs="Calibri"/>
          <w:color w:val="221F1F"/>
        </w:rPr>
        <w:t xml:space="preserve">signée </w:t>
      </w:r>
      <w:r w:rsidRPr="005E574E">
        <w:rPr>
          <w:rFonts w:ascii="Calibri" w:hAnsi="Calibri" w:cs="Calibri"/>
          <w:color w:val="221F1F"/>
          <w:spacing w:val="-7"/>
        </w:rPr>
        <w:t xml:space="preserve"> </w:t>
      </w:r>
      <w:r w:rsidRPr="005E574E">
        <w:rPr>
          <w:rFonts w:ascii="Calibri" w:hAnsi="Calibri" w:cs="Calibri"/>
          <w:color w:val="221F1F"/>
        </w:rPr>
        <w:t xml:space="preserve">par </w:t>
      </w:r>
      <w:r w:rsidRPr="005E574E">
        <w:rPr>
          <w:rFonts w:ascii="Calibri" w:hAnsi="Calibri" w:cs="Calibri"/>
          <w:color w:val="221F1F"/>
          <w:spacing w:val="-7"/>
        </w:rPr>
        <w:t xml:space="preserve"> </w:t>
      </w:r>
      <w:r w:rsidRPr="005E574E">
        <w:rPr>
          <w:rFonts w:ascii="Calibri" w:hAnsi="Calibri" w:cs="Calibri"/>
          <w:color w:val="221F1F"/>
        </w:rPr>
        <w:t xml:space="preserve">un </w:t>
      </w:r>
      <w:r w:rsidRPr="005E574E">
        <w:rPr>
          <w:rFonts w:ascii="Calibri" w:hAnsi="Calibri" w:cs="Calibri"/>
          <w:color w:val="221F1F"/>
          <w:spacing w:val="-7"/>
        </w:rPr>
        <w:t xml:space="preserve"> </w:t>
      </w:r>
      <w:r w:rsidRPr="005E574E">
        <w:rPr>
          <w:rFonts w:ascii="Calibri" w:hAnsi="Calibri" w:cs="Calibri"/>
          <w:color w:val="221F1F"/>
        </w:rPr>
        <w:t xml:space="preserve">représentant habilité </w:t>
      </w:r>
      <w:r w:rsidRPr="005E574E">
        <w:rPr>
          <w:rFonts w:ascii="Calibri" w:hAnsi="Calibri" w:cs="Calibri"/>
          <w:color w:val="221F1F"/>
          <w:spacing w:val="22"/>
        </w:rPr>
        <w:t xml:space="preserve"> </w:t>
      </w:r>
      <w:r w:rsidRPr="005E574E">
        <w:rPr>
          <w:rFonts w:ascii="Calibri" w:hAnsi="Calibri" w:cs="Calibri"/>
          <w:color w:val="221F1F"/>
        </w:rPr>
        <w:t xml:space="preserve">en </w:t>
      </w:r>
      <w:r w:rsidRPr="005E574E">
        <w:rPr>
          <w:rFonts w:ascii="Calibri" w:hAnsi="Calibri" w:cs="Calibri"/>
          <w:color w:val="221F1F"/>
          <w:spacing w:val="22"/>
        </w:rPr>
        <w:t xml:space="preserve"> </w:t>
      </w:r>
      <w:r w:rsidRPr="005E574E">
        <w:rPr>
          <w:rFonts w:ascii="Calibri" w:hAnsi="Calibri" w:cs="Calibri"/>
          <w:color w:val="221F1F"/>
        </w:rPr>
        <w:t xml:space="preserve">application </w:t>
      </w:r>
      <w:r w:rsidRPr="005E574E">
        <w:rPr>
          <w:rFonts w:ascii="Calibri" w:hAnsi="Calibri" w:cs="Calibri"/>
          <w:color w:val="221F1F"/>
          <w:spacing w:val="22"/>
        </w:rPr>
        <w:t xml:space="preserve"> </w:t>
      </w:r>
      <w:r w:rsidRPr="005E574E">
        <w:rPr>
          <w:rFonts w:ascii="Calibri" w:hAnsi="Calibri" w:cs="Calibri"/>
          <w:color w:val="221F1F"/>
        </w:rPr>
        <w:t xml:space="preserve">de </w:t>
      </w:r>
      <w:r w:rsidRPr="005E574E">
        <w:rPr>
          <w:rFonts w:ascii="Calibri" w:hAnsi="Calibri" w:cs="Calibri"/>
          <w:color w:val="221F1F"/>
          <w:spacing w:val="22"/>
        </w:rPr>
        <w:t xml:space="preserve"> </w:t>
      </w:r>
      <w:r w:rsidRPr="005E574E">
        <w:rPr>
          <w:rFonts w:ascii="Calibri" w:hAnsi="Calibri" w:cs="Calibri"/>
          <w:color w:val="221F1F"/>
        </w:rPr>
        <w:t xml:space="preserve">l’article </w:t>
      </w:r>
      <w:r w:rsidRPr="005E574E">
        <w:rPr>
          <w:rFonts w:ascii="Calibri" w:hAnsi="Calibri" w:cs="Calibri"/>
          <w:color w:val="221F1F"/>
          <w:spacing w:val="22"/>
        </w:rPr>
        <w:t xml:space="preserve"> </w:t>
      </w:r>
      <w:r w:rsidRPr="005E574E">
        <w:rPr>
          <w:rFonts w:ascii="Calibri" w:hAnsi="Calibri" w:cs="Calibri"/>
          <w:color w:val="221F1F"/>
        </w:rPr>
        <w:t xml:space="preserve">20.2 </w:t>
      </w:r>
      <w:r w:rsidRPr="005E574E">
        <w:rPr>
          <w:rFonts w:ascii="Calibri" w:hAnsi="Calibri" w:cs="Calibri"/>
          <w:color w:val="221F1F"/>
          <w:spacing w:val="22"/>
        </w:rPr>
        <w:t xml:space="preserve"> </w:t>
      </w:r>
      <w:r w:rsidRPr="005E574E">
        <w:rPr>
          <w:rFonts w:ascii="Calibri" w:hAnsi="Calibri" w:cs="Calibri"/>
          <w:color w:val="221F1F"/>
        </w:rPr>
        <w:t xml:space="preserve">du RGAO. </w:t>
      </w:r>
      <w:r w:rsidRPr="005E574E">
        <w:rPr>
          <w:rFonts w:ascii="Calibri" w:hAnsi="Calibri" w:cs="Calibri"/>
          <w:color w:val="221F1F"/>
          <w:spacing w:val="-29"/>
        </w:rPr>
        <w:t xml:space="preserve"> </w:t>
      </w:r>
      <w:r w:rsidRPr="005E574E">
        <w:rPr>
          <w:rFonts w:ascii="Calibri" w:hAnsi="Calibri" w:cs="Calibri"/>
          <w:color w:val="221F1F"/>
        </w:rPr>
        <w:t xml:space="preserve">La </w:t>
      </w:r>
      <w:r w:rsidRPr="005E574E">
        <w:rPr>
          <w:rFonts w:ascii="Calibri" w:hAnsi="Calibri" w:cs="Calibri"/>
          <w:color w:val="221F1F"/>
          <w:spacing w:val="-29"/>
        </w:rPr>
        <w:t xml:space="preserve"> </w:t>
      </w:r>
      <w:r w:rsidRPr="005E574E">
        <w:rPr>
          <w:rFonts w:ascii="Calibri" w:hAnsi="Calibri" w:cs="Calibri"/>
          <w:color w:val="221F1F"/>
        </w:rPr>
        <w:t xml:space="preserve">modification </w:t>
      </w:r>
      <w:r w:rsidRPr="005E574E">
        <w:rPr>
          <w:rFonts w:ascii="Calibri" w:hAnsi="Calibri" w:cs="Calibri"/>
          <w:color w:val="221F1F"/>
          <w:spacing w:val="-29"/>
        </w:rPr>
        <w:t xml:space="preserve"> </w:t>
      </w:r>
      <w:r w:rsidRPr="005E574E">
        <w:rPr>
          <w:rFonts w:ascii="Calibri" w:hAnsi="Calibri" w:cs="Calibri"/>
          <w:color w:val="221F1F"/>
        </w:rPr>
        <w:t xml:space="preserve">ou </w:t>
      </w:r>
      <w:r w:rsidRPr="005E574E">
        <w:rPr>
          <w:rFonts w:ascii="Calibri" w:hAnsi="Calibri" w:cs="Calibri"/>
          <w:color w:val="221F1F"/>
          <w:spacing w:val="-29"/>
        </w:rPr>
        <w:t xml:space="preserve"> </w:t>
      </w:r>
      <w:r w:rsidRPr="005E574E">
        <w:rPr>
          <w:rFonts w:ascii="Calibri" w:hAnsi="Calibri" w:cs="Calibri"/>
          <w:color w:val="221F1F"/>
        </w:rPr>
        <w:t xml:space="preserve">l’offre </w:t>
      </w:r>
      <w:r w:rsidRPr="005E574E">
        <w:rPr>
          <w:rFonts w:ascii="Calibri" w:hAnsi="Calibri" w:cs="Calibri"/>
          <w:color w:val="221F1F"/>
          <w:spacing w:val="-29"/>
        </w:rPr>
        <w:t xml:space="preserve"> </w:t>
      </w:r>
      <w:r w:rsidRPr="005E574E">
        <w:rPr>
          <w:rFonts w:ascii="Calibri" w:hAnsi="Calibri" w:cs="Calibri"/>
          <w:color w:val="221F1F"/>
        </w:rPr>
        <w:t xml:space="preserve">de </w:t>
      </w:r>
      <w:r w:rsidRPr="005E574E">
        <w:rPr>
          <w:rFonts w:ascii="Calibri" w:hAnsi="Calibri" w:cs="Calibri"/>
          <w:color w:val="221F1F"/>
          <w:spacing w:val="-29"/>
        </w:rPr>
        <w:t xml:space="preserve"> </w:t>
      </w:r>
      <w:r w:rsidRPr="005E574E">
        <w:rPr>
          <w:rFonts w:ascii="Calibri" w:hAnsi="Calibri" w:cs="Calibri"/>
          <w:color w:val="221F1F"/>
        </w:rPr>
        <w:t xml:space="preserve">remplacement </w:t>
      </w:r>
      <w:r w:rsidRPr="005E574E">
        <w:rPr>
          <w:rFonts w:ascii="Calibri" w:hAnsi="Calibri" w:cs="Calibri"/>
          <w:color w:val="221F1F"/>
          <w:spacing w:val="-13"/>
        </w:rPr>
        <w:t xml:space="preserve"> </w:t>
      </w:r>
      <w:r w:rsidRPr="005E574E">
        <w:rPr>
          <w:rFonts w:ascii="Calibri" w:hAnsi="Calibri" w:cs="Calibri"/>
          <w:color w:val="221F1F"/>
        </w:rPr>
        <w:t xml:space="preserve">correspondante </w:t>
      </w:r>
      <w:r w:rsidRPr="005E574E">
        <w:rPr>
          <w:rFonts w:ascii="Calibri" w:hAnsi="Calibri" w:cs="Calibri"/>
          <w:color w:val="221F1F"/>
          <w:spacing w:val="-13"/>
        </w:rPr>
        <w:t xml:space="preserve"> </w:t>
      </w:r>
      <w:r w:rsidRPr="005E574E">
        <w:rPr>
          <w:rFonts w:ascii="Calibri" w:hAnsi="Calibri" w:cs="Calibri"/>
          <w:color w:val="221F1F"/>
        </w:rPr>
        <w:t xml:space="preserve">doit </w:t>
      </w:r>
      <w:r w:rsidRPr="005E574E">
        <w:rPr>
          <w:rFonts w:ascii="Calibri" w:hAnsi="Calibri" w:cs="Calibri"/>
          <w:color w:val="221F1F"/>
          <w:spacing w:val="-13"/>
        </w:rPr>
        <w:t xml:space="preserve"> </w:t>
      </w:r>
      <w:r w:rsidRPr="005E574E">
        <w:rPr>
          <w:rFonts w:ascii="Calibri" w:hAnsi="Calibri" w:cs="Calibri"/>
          <w:color w:val="221F1F"/>
        </w:rPr>
        <w:t xml:space="preserve">être </w:t>
      </w:r>
      <w:r w:rsidRPr="005E574E">
        <w:rPr>
          <w:rFonts w:ascii="Calibri" w:hAnsi="Calibri" w:cs="Calibri"/>
          <w:color w:val="221F1F"/>
          <w:spacing w:val="-13"/>
        </w:rPr>
        <w:t xml:space="preserve"> </w:t>
      </w:r>
      <w:r w:rsidRPr="005E574E">
        <w:rPr>
          <w:rFonts w:ascii="Calibri" w:hAnsi="Calibri" w:cs="Calibri"/>
          <w:color w:val="221F1F"/>
        </w:rPr>
        <w:t xml:space="preserve">jointe </w:t>
      </w:r>
      <w:r w:rsidRPr="005E574E">
        <w:rPr>
          <w:rFonts w:ascii="Calibri" w:hAnsi="Calibri" w:cs="Calibri"/>
          <w:color w:val="221F1F"/>
          <w:spacing w:val="-13"/>
        </w:rPr>
        <w:t xml:space="preserve"> </w:t>
      </w:r>
      <w:r w:rsidRPr="005E574E">
        <w:rPr>
          <w:rFonts w:ascii="Calibri" w:hAnsi="Calibri" w:cs="Calibri"/>
          <w:color w:val="221F1F"/>
        </w:rPr>
        <w:t xml:space="preserve">à </w:t>
      </w:r>
      <w:r w:rsidRPr="005E574E">
        <w:rPr>
          <w:rFonts w:ascii="Calibri" w:hAnsi="Calibri" w:cs="Calibri"/>
          <w:color w:val="221F1F"/>
          <w:spacing w:val="-13"/>
        </w:rPr>
        <w:t xml:space="preserve"> </w:t>
      </w:r>
      <w:r w:rsidRPr="005E574E">
        <w:rPr>
          <w:rFonts w:ascii="Calibri" w:hAnsi="Calibri" w:cs="Calibri"/>
          <w:color w:val="221F1F"/>
        </w:rPr>
        <w:t xml:space="preserve">la notification  </w:t>
      </w:r>
      <w:r w:rsidRPr="005E574E">
        <w:rPr>
          <w:rFonts w:ascii="Calibri" w:hAnsi="Calibri" w:cs="Calibri"/>
          <w:color w:val="221F1F"/>
          <w:spacing w:val="-30"/>
        </w:rPr>
        <w:t xml:space="preserve"> </w:t>
      </w:r>
      <w:r w:rsidRPr="005E574E">
        <w:rPr>
          <w:rFonts w:ascii="Calibri" w:hAnsi="Calibri" w:cs="Calibri"/>
          <w:color w:val="221F1F"/>
        </w:rPr>
        <w:t xml:space="preserve">écrite.  </w:t>
      </w:r>
      <w:r w:rsidRPr="005E574E">
        <w:rPr>
          <w:rFonts w:ascii="Calibri" w:hAnsi="Calibri" w:cs="Calibri"/>
          <w:color w:val="221F1F"/>
          <w:spacing w:val="-30"/>
        </w:rPr>
        <w:t xml:space="preserve"> </w:t>
      </w:r>
      <w:r w:rsidRPr="005E574E">
        <w:rPr>
          <w:rFonts w:ascii="Calibri" w:hAnsi="Calibri" w:cs="Calibri"/>
          <w:color w:val="221F1F"/>
        </w:rPr>
        <w:t xml:space="preserve">Les  </w:t>
      </w:r>
      <w:r w:rsidRPr="005E574E">
        <w:rPr>
          <w:rFonts w:ascii="Calibri" w:hAnsi="Calibri" w:cs="Calibri"/>
          <w:color w:val="221F1F"/>
          <w:spacing w:val="-30"/>
        </w:rPr>
        <w:t xml:space="preserve"> </w:t>
      </w:r>
      <w:r w:rsidRPr="005E574E">
        <w:rPr>
          <w:rFonts w:ascii="Calibri" w:hAnsi="Calibri" w:cs="Calibri"/>
          <w:color w:val="221F1F"/>
        </w:rPr>
        <w:t xml:space="preserve">enveloppes  </w:t>
      </w:r>
      <w:r w:rsidRPr="005E574E">
        <w:rPr>
          <w:rFonts w:ascii="Calibri" w:hAnsi="Calibri" w:cs="Calibri"/>
          <w:color w:val="221F1F"/>
          <w:spacing w:val="-30"/>
        </w:rPr>
        <w:t xml:space="preserve"> </w:t>
      </w:r>
      <w:r w:rsidRPr="005E574E">
        <w:rPr>
          <w:rFonts w:ascii="Calibri" w:hAnsi="Calibri" w:cs="Calibri"/>
          <w:color w:val="221F1F"/>
        </w:rPr>
        <w:t xml:space="preserve">doivent porter </w:t>
      </w:r>
      <w:r w:rsidRPr="005E574E">
        <w:rPr>
          <w:rFonts w:ascii="Calibri" w:hAnsi="Calibri" w:cs="Calibri"/>
          <w:color w:val="221F1F"/>
          <w:spacing w:val="14"/>
        </w:rPr>
        <w:t xml:space="preserve"> </w:t>
      </w:r>
      <w:r w:rsidRPr="005E574E">
        <w:rPr>
          <w:rFonts w:ascii="Calibri" w:hAnsi="Calibri" w:cs="Calibri"/>
          <w:color w:val="221F1F"/>
        </w:rPr>
        <w:t xml:space="preserve">clairement </w:t>
      </w:r>
      <w:r w:rsidRPr="005E574E">
        <w:rPr>
          <w:rFonts w:ascii="Calibri" w:hAnsi="Calibri" w:cs="Calibri"/>
          <w:color w:val="221F1F"/>
          <w:spacing w:val="14"/>
        </w:rPr>
        <w:t xml:space="preserve"> </w:t>
      </w:r>
      <w:r w:rsidRPr="005E574E">
        <w:rPr>
          <w:rFonts w:ascii="Calibri" w:hAnsi="Calibri" w:cs="Calibri"/>
          <w:color w:val="221F1F"/>
        </w:rPr>
        <w:t xml:space="preserve">selon </w:t>
      </w:r>
      <w:r w:rsidRPr="005E574E">
        <w:rPr>
          <w:rFonts w:ascii="Calibri" w:hAnsi="Calibri" w:cs="Calibri"/>
          <w:color w:val="221F1F"/>
          <w:spacing w:val="14"/>
        </w:rPr>
        <w:t xml:space="preserve"> </w:t>
      </w:r>
      <w:r w:rsidRPr="005E574E">
        <w:rPr>
          <w:rFonts w:ascii="Calibri" w:hAnsi="Calibri" w:cs="Calibri"/>
          <w:color w:val="221F1F"/>
        </w:rPr>
        <w:t xml:space="preserve">le </w:t>
      </w:r>
      <w:r w:rsidRPr="005E574E">
        <w:rPr>
          <w:rFonts w:ascii="Calibri" w:hAnsi="Calibri" w:cs="Calibri"/>
          <w:color w:val="221F1F"/>
          <w:spacing w:val="14"/>
        </w:rPr>
        <w:t xml:space="preserve"> </w:t>
      </w:r>
      <w:r w:rsidRPr="005E574E">
        <w:rPr>
          <w:rFonts w:ascii="Calibri" w:hAnsi="Calibri" w:cs="Calibri"/>
          <w:color w:val="221F1F"/>
        </w:rPr>
        <w:t xml:space="preserve">cas, </w:t>
      </w:r>
      <w:r w:rsidRPr="005E574E">
        <w:rPr>
          <w:rFonts w:ascii="Calibri" w:hAnsi="Calibri" w:cs="Calibri"/>
          <w:color w:val="221F1F"/>
          <w:spacing w:val="14"/>
        </w:rPr>
        <w:t xml:space="preserve"> </w:t>
      </w:r>
      <w:r w:rsidRPr="005E574E">
        <w:rPr>
          <w:rFonts w:ascii="Calibri" w:hAnsi="Calibri" w:cs="Calibri"/>
          <w:color w:val="221F1F"/>
        </w:rPr>
        <w:t xml:space="preserve">la </w:t>
      </w:r>
      <w:r w:rsidRPr="005E574E">
        <w:rPr>
          <w:rFonts w:ascii="Calibri" w:hAnsi="Calibri" w:cs="Calibri"/>
          <w:color w:val="221F1F"/>
          <w:spacing w:val="14"/>
        </w:rPr>
        <w:t xml:space="preserve"> </w:t>
      </w:r>
      <w:r w:rsidRPr="005E574E">
        <w:rPr>
          <w:rFonts w:ascii="Calibri" w:hAnsi="Calibri" w:cs="Calibri"/>
          <w:color w:val="221F1F"/>
        </w:rPr>
        <w:t xml:space="preserve">mention « RETRAIT» </w:t>
      </w:r>
      <w:r w:rsidRPr="005E574E">
        <w:rPr>
          <w:rFonts w:ascii="Calibri" w:hAnsi="Calibri" w:cs="Calibri"/>
          <w:color w:val="221F1F"/>
          <w:spacing w:val="12"/>
        </w:rPr>
        <w:t xml:space="preserve"> </w:t>
      </w:r>
      <w:r w:rsidRPr="005E574E">
        <w:rPr>
          <w:rFonts w:ascii="Calibri" w:hAnsi="Calibri" w:cs="Calibri"/>
          <w:color w:val="221F1F"/>
        </w:rPr>
        <w:t xml:space="preserve">et </w:t>
      </w:r>
      <w:r w:rsidRPr="005E574E">
        <w:rPr>
          <w:rFonts w:ascii="Calibri" w:hAnsi="Calibri" w:cs="Calibri"/>
          <w:color w:val="221F1F"/>
          <w:spacing w:val="12"/>
        </w:rPr>
        <w:t xml:space="preserve"> </w:t>
      </w:r>
      <w:r w:rsidRPr="005E574E">
        <w:rPr>
          <w:rFonts w:ascii="Calibri" w:hAnsi="Calibri" w:cs="Calibri"/>
          <w:color w:val="221F1F"/>
        </w:rPr>
        <w:t xml:space="preserve">«OFFRE </w:t>
      </w:r>
      <w:r w:rsidRPr="005E574E">
        <w:rPr>
          <w:rFonts w:ascii="Calibri" w:hAnsi="Calibri" w:cs="Calibri"/>
          <w:color w:val="221F1F"/>
          <w:spacing w:val="12"/>
        </w:rPr>
        <w:t xml:space="preserve"> </w:t>
      </w:r>
      <w:r w:rsidRPr="005E574E">
        <w:rPr>
          <w:rFonts w:ascii="Calibri" w:hAnsi="Calibri" w:cs="Calibri"/>
          <w:color w:val="221F1F"/>
        </w:rPr>
        <w:t xml:space="preserve">DE </w:t>
      </w:r>
      <w:r w:rsidRPr="005E574E">
        <w:rPr>
          <w:rFonts w:ascii="Calibri" w:hAnsi="Calibri" w:cs="Calibri"/>
          <w:color w:val="221F1F"/>
          <w:spacing w:val="12"/>
        </w:rPr>
        <w:t xml:space="preserve"> </w:t>
      </w:r>
      <w:r w:rsidRPr="005E574E">
        <w:rPr>
          <w:rFonts w:ascii="Calibri" w:hAnsi="Calibri" w:cs="Calibri"/>
          <w:color w:val="221F1F"/>
        </w:rPr>
        <w:t>REMPLACEMENT»</w:t>
      </w:r>
      <w:r w:rsidRPr="005E574E">
        <w:rPr>
          <w:rFonts w:ascii="Calibri" w:hAnsi="Calibri" w:cs="Calibri"/>
          <w:color w:val="221F1F"/>
          <w:spacing w:val="6"/>
        </w:rPr>
        <w:t xml:space="preserve"> </w:t>
      </w:r>
      <w:r w:rsidRPr="005E574E">
        <w:rPr>
          <w:rFonts w:ascii="Calibri" w:hAnsi="Calibri" w:cs="Calibri"/>
          <w:color w:val="221F1F"/>
        </w:rPr>
        <w:t>ou</w:t>
      </w:r>
      <w:r w:rsidRPr="005E574E">
        <w:rPr>
          <w:rFonts w:ascii="Calibri" w:hAnsi="Calibri" w:cs="Calibri"/>
          <w:color w:val="221F1F"/>
          <w:spacing w:val="6"/>
        </w:rPr>
        <w:t xml:space="preserve"> </w:t>
      </w:r>
      <w:r w:rsidRPr="005E574E">
        <w:rPr>
          <w:rFonts w:ascii="Calibri" w:hAnsi="Calibri" w:cs="Calibri"/>
          <w:color w:val="221F1F"/>
        </w:rPr>
        <w:t>«</w:t>
      </w:r>
      <w:r w:rsidRPr="005E574E">
        <w:rPr>
          <w:rFonts w:ascii="Calibri" w:hAnsi="Calibri" w:cs="Calibri"/>
          <w:color w:val="221F1F"/>
          <w:spacing w:val="6"/>
        </w:rPr>
        <w:t xml:space="preserve"> </w:t>
      </w:r>
      <w:r w:rsidRPr="005E574E">
        <w:rPr>
          <w:rFonts w:ascii="Calibri" w:hAnsi="Calibri" w:cs="Calibri"/>
          <w:color w:val="221F1F"/>
        </w:rPr>
        <w:t>MODIFICATION</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autoSpaceDE w:val="0"/>
        <w:autoSpaceDN w:val="0"/>
        <w:adjustRightInd w:val="0"/>
        <w:spacing w:line="250" w:lineRule="auto"/>
        <w:ind w:left="624" w:right="90" w:hanging="624"/>
        <w:jc w:val="both"/>
        <w:rPr>
          <w:rFonts w:ascii="Calibri" w:hAnsi="Calibri" w:cs="Calibri"/>
          <w:color w:val="000000"/>
        </w:rPr>
      </w:pP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624" w:right="90" w:hanging="624"/>
        <w:jc w:val="both"/>
        <w:rPr>
          <w:rFonts w:ascii="Calibri" w:hAnsi="Calibri" w:cs="Calibri"/>
          <w:color w:val="000000"/>
        </w:rPr>
      </w:pPr>
      <w:r w:rsidRPr="005E574E">
        <w:rPr>
          <w:rFonts w:ascii="Calibri" w:hAnsi="Calibri" w:cs="Calibri"/>
          <w:color w:val="221F1F"/>
        </w:rPr>
        <w:t xml:space="preserve">24.2. </w:t>
      </w:r>
      <w:r w:rsidRPr="005E574E">
        <w:rPr>
          <w:rFonts w:ascii="Calibri" w:hAnsi="Calibri" w:cs="Calibri"/>
          <w:color w:val="221F1F"/>
          <w:spacing w:val="12"/>
        </w:rPr>
        <w:t xml:space="preserve"> </w:t>
      </w:r>
      <w:r w:rsidRPr="005E574E">
        <w:rPr>
          <w:rFonts w:ascii="Calibri" w:hAnsi="Calibri" w:cs="Calibri"/>
          <w:color w:val="221F1F"/>
        </w:rPr>
        <w:t xml:space="preserve">La </w:t>
      </w:r>
      <w:r w:rsidRPr="005E574E">
        <w:rPr>
          <w:rFonts w:ascii="Calibri" w:hAnsi="Calibri" w:cs="Calibri"/>
          <w:color w:val="221F1F"/>
          <w:spacing w:val="17"/>
        </w:rPr>
        <w:t xml:space="preserve"> </w:t>
      </w:r>
      <w:r w:rsidRPr="005E574E">
        <w:rPr>
          <w:rFonts w:ascii="Calibri" w:hAnsi="Calibri" w:cs="Calibri"/>
          <w:color w:val="221F1F"/>
        </w:rPr>
        <w:t xml:space="preserve">notification </w:t>
      </w:r>
      <w:r w:rsidRPr="005E574E">
        <w:rPr>
          <w:rFonts w:ascii="Calibri" w:hAnsi="Calibri" w:cs="Calibri"/>
          <w:color w:val="221F1F"/>
          <w:spacing w:val="17"/>
        </w:rPr>
        <w:t xml:space="preserve"> </w:t>
      </w:r>
      <w:r w:rsidRPr="005E574E">
        <w:rPr>
          <w:rFonts w:ascii="Calibri" w:hAnsi="Calibri" w:cs="Calibri"/>
          <w:color w:val="221F1F"/>
        </w:rPr>
        <w:t xml:space="preserve">de </w:t>
      </w:r>
      <w:r w:rsidRPr="005E574E">
        <w:rPr>
          <w:rFonts w:ascii="Calibri" w:hAnsi="Calibri" w:cs="Calibri"/>
          <w:color w:val="221F1F"/>
          <w:spacing w:val="17"/>
        </w:rPr>
        <w:t xml:space="preserve"> </w:t>
      </w:r>
      <w:r w:rsidRPr="005E574E">
        <w:rPr>
          <w:rFonts w:ascii="Calibri" w:hAnsi="Calibri" w:cs="Calibri"/>
          <w:color w:val="221F1F"/>
        </w:rPr>
        <w:t xml:space="preserve">modification, </w:t>
      </w:r>
      <w:r w:rsidRPr="005E574E">
        <w:rPr>
          <w:rFonts w:ascii="Calibri" w:hAnsi="Calibri" w:cs="Calibri"/>
          <w:color w:val="221F1F"/>
          <w:spacing w:val="17"/>
        </w:rPr>
        <w:t xml:space="preserve"> </w:t>
      </w:r>
      <w:r w:rsidRPr="005E574E">
        <w:rPr>
          <w:rFonts w:ascii="Calibri" w:hAnsi="Calibri" w:cs="Calibri"/>
          <w:color w:val="221F1F"/>
        </w:rPr>
        <w:t xml:space="preserve">de </w:t>
      </w:r>
      <w:r w:rsidRPr="005E574E">
        <w:rPr>
          <w:rFonts w:ascii="Calibri" w:hAnsi="Calibri" w:cs="Calibri"/>
          <w:color w:val="221F1F"/>
          <w:spacing w:val="17"/>
        </w:rPr>
        <w:t xml:space="preserve"> </w:t>
      </w:r>
      <w:r w:rsidRPr="005E574E">
        <w:rPr>
          <w:rFonts w:ascii="Calibri" w:hAnsi="Calibri" w:cs="Calibri"/>
          <w:color w:val="221F1F"/>
        </w:rPr>
        <w:t>rempla</w:t>
      </w:r>
      <w:r w:rsidRPr="005E574E">
        <w:rPr>
          <w:rFonts w:ascii="Calibri" w:hAnsi="Calibri" w:cs="Calibri"/>
          <w:color w:val="221F1F"/>
          <w:spacing w:val="5"/>
        </w:rPr>
        <w:t>cemen</w:t>
      </w:r>
      <w:r w:rsidRPr="005E574E">
        <w:rPr>
          <w:rFonts w:ascii="Calibri" w:hAnsi="Calibri" w:cs="Calibri"/>
          <w:color w:val="221F1F"/>
        </w:rPr>
        <w:t xml:space="preserve">t  </w:t>
      </w:r>
      <w:r w:rsidRPr="005E574E">
        <w:rPr>
          <w:rFonts w:ascii="Calibri" w:hAnsi="Calibri" w:cs="Calibri"/>
          <w:color w:val="221F1F"/>
          <w:spacing w:val="3"/>
        </w:rPr>
        <w:t xml:space="preserve"> </w:t>
      </w:r>
      <w:r w:rsidRPr="005E574E">
        <w:rPr>
          <w:rFonts w:ascii="Calibri" w:hAnsi="Calibri" w:cs="Calibri"/>
          <w:color w:val="221F1F"/>
          <w:spacing w:val="5"/>
        </w:rPr>
        <w:t>o</w:t>
      </w:r>
      <w:r w:rsidRPr="005E574E">
        <w:rPr>
          <w:rFonts w:ascii="Calibri" w:hAnsi="Calibri" w:cs="Calibri"/>
          <w:color w:val="221F1F"/>
        </w:rPr>
        <w:t xml:space="preserve">u  </w:t>
      </w:r>
      <w:r w:rsidRPr="005E574E">
        <w:rPr>
          <w:rFonts w:ascii="Calibri" w:hAnsi="Calibri" w:cs="Calibri"/>
          <w:color w:val="221F1F"/>
          <w:spacing w:val="3"/>
        </w:rPr>
        <w:t xml:space="preserve"> </w:t>
      </w:r>
      <w:r w:rsidRPr="005E574E">
        <w:rPr>
          <w:rFonts w:ascii="Calibri" w:hAnsi="Calibri" w:cs="Calibri"/>
          <w:color w:val="221F1F"/>
          <w:spacing w:val="5"/>
        </w:rPr>
        <w:t>d</w:t>
      </w:r>
      <w:r w:rsidRPr="005E574E">
        <w:rPr>
          <w:rFonts w:ascii="Calibri" w:hAnsi="Calibri" w:cs="Calibri"/>
          <w:color w:val="221F1F"/>
        </w:rPr>
        <w:t xml:space="preserve">e  </w:t>
      </w:r>
      <w:r w:rsidRPr="005E574E">
        <w:rPr>
          <w:rFonts w:ascii="Calibri" w:hAnsi="Calibri" w:cs="Calibri"/>
          <w:color w:val="221F1F"/>
          <w:spacing w:val="3"/>
        </w:rPr>
        <w:t xml:space="preserve"> </w:t>
      </w:r>
      <w:r w:rsidRPr="005E574E">
        <w:rPr>
          <w:rFonts w:ascii="Calibri" w:hAnsi="Calibri" w:cs="Calibri"/>
          <w:color w:val="221F1F"/>
          <w:spacing w:val="5"/>
        </w:rPr>
        <w:t>retrai</w:t>
      </w:r>
      <w:r w:rsidRPr="005E574E">
        <w:rPr>
          <w:rFonts w:ascii="Calibri" w:hAnsi="Calibri" w:cs="Calibri"/>
          <w:color w:val="221F1F"/>
        </w:rPr>
        <w:t xml:space="preserve">t  </w:t>
      </w:r>
      <w:r w:rsidRPr="005E574E">
        <w:rPr>
          <w:rFonts w:ascii="Calibri" w:hAnsi="Calibri" w:cs="Calibri"/>
          <w:color w:val="221F1F"/>
          <w:spacing w:val="3"/>
        </w:rPr>
        <w:t xml:space="preserve"> </w:t>
      </w:r>
      <w:r w:rsidRPr="005E574E">
        <w:rPr>
          <w:rFonts w:ascii="Calibri" w:hAnsi="Calibri" w:cs="Calibri"/>
          <w:color w:val="221F1F"/>
          <w:spacing w:val="5"/>
        </w:rPr>
        <w:t>d</w:t>
      </w:r>
      <w:r w:rsidRPr="005E574E">
        <w:rPr>
          <w:rFonts w:ascii="Calibri" w:hAnsi="Calibri" w:cs="Calibri"/>
          <w:color w:val="221F1F"/>
        </w:rPr>
        <w:t xml:space="preserve">e  </w:t>
      </w:r>
      <w:r w:rsidRPr="005E574E">
        <w:rPr>
          <w:rFonts w:ascii="Calibri" w:hAnsi="Calibri" w:cs="Calibri"/>
          <w:color w:val="221F1F"/>
          <w:spacing w:val="3"/>
        </w:rPr>
        <w:t xml:space="preserve"> </w:t>
      </w:r>
      <w:r w:rsidRPr="005E574E">
        <w:rPr>
          <w:rFonts w:ascii="Calibri" w:hAnsi="Calibri" w:cs="Calibri"/>
          <w:color w:val="221F1F"/>
          <w:spacing w:val="5"/>
        </w:rPr>
        <w:t>l’offr</w:t>
      </w:r>
      <w:r w:rsidRPr="005E574E">
        <w:rPr>
          <w:rFonts w:ascii="Calibri" w:hAnsi="Calibri" w:cs="Calibri"/>
          <w:color w:val="221F1F"/>
        </w:rPr>
        <w:t xml:space="preserve">e  </w:t>
      </w:r>
      <w:r w:rsidRPr="005E574E">
        <w:rPr>
          <w:rFonts w:ascii="Calibri" w:hAnsi="Calibri" w:cs="Calibri"/>
          <w:color w:val="221F1F"/>
          <w:spacing w:val="3"/>
        </w:rPr>
        <w:t xml:space="preserve"> </w:t>
      </w:r>
      <w:r w:rsidRPr="005E574E">
        <w:rPr>
          <w:rFonts w:ascii="Calibri" w:hAnsi="Calibri" w:cs="Calibri"/>
          <w:color w:val="221F1F"/>
          <w:spacing w:val="5"/>
        </w:rPr>
        <w:t>pa</w:t>
      </w:r>
      <w:r w:rsidRPr="005E574E">
        <w:rPr>
          <w:rFonts w:ascii="Calibri" w:hAnsi="Calibri" w:cs="Calibri"/>
          <w:color w:val="221F1F"/>
        </w:rPr>
        <w:t xml:space="preserve">r  </w:t>
      </w:r>
      <w:r w:rsidRPr="005E574E">
        <w:rPr>
          <w:rFonts w:ascii="Calibri" w:hAnsi="Calibri" w:cs="Calibri"/>
          <w:color w:val="221F1F"/>
          <w:spacing w:val="3"/>
        </w:rPr>
        <w:t xml:space="preserve"> </w:t>
      </w:r>
      <w:r w:rsidRPr="005E574E">
        <w:rPr>
          <w:rFonts w:ascii="Calibri" w:hAnsi="Calibri" w:cs="Calibri"/>
          <w:color w:val="221F1F"/>
          <w:spacing w:val="5"/>
        </w:rPr>
        <w:t xml:space="preserve">le </w:t>
      </w:r>
      <w:r w:rsidRPr="005E574E">
        <w:rPr>
          <w:rFonts w:ascii="Calibri" w:hAnsi="Calibri" w:cs="Calibri"/>
          <w:color w:val="221F1F"/>
          <w:spacing w:val="1"/>
        </w:rPr>
        <w:t>Soumissionnair</w:t>
      </w:r>
      <w:r w:rsidRPr="005E574E">
        <w:rPr>
          <w:rFonts w:ascii="Calibri" w:hAnsi="Calibri" w:cs="Calibri"/>
          <w:color w:val="221F1F"/>
        </w:rPr>
        <w:t xml:space="preserve">e  </w:t>
      </w:r>
      <w:r w:rsidRPr="005E574E">
        <w:rPr>
          <w:rFonts w:ascii="Calibri" w:hAnsi="Calibri" w:cs="Calibri"/>
          <w:color w:val="221F1F"/>
          <w:spacing w:val="-29"/>
        </w:rPr>
        <w:t xml:space="preserve"> </w:t>
      </w:r>
      <w:r w:rsidRPr="005E574E">
        <w:rPr>
          <w:rFonts w:ascii="Calibri" w:hAnsi="Calibri" w:cs="Calibri"/>
          <w:color w:val="221F1F"/>
          <w:spacing w:val="1"/>
        </w:rPr>
        <w:t>ser</w:t>
      </w:r>
      <w:r w:rsidRPr="005E574E">
        <w:rPr>
          <w:rFonts w:ascii="Calibri" w:hAnsi="Calibri" w:cs="Calibri"/>
          <w:color w:val="221F1F"/>
        </w:rPr>
        <w:t xml:space="preserve">a  </w:t>
      </w:r>
      <w:r w:rsidRPr="005E574E">
        <w:rPr>
          <w:rFonts w:ascii="Calibri" w:hAnsi="Calibri" w:cs="Calibri"/>
          <w:color w:val="221F1F"/>
          <w:spacing w:val="-29"/>
        </w:rPr>
        <w:t xml:space="preserve"> </w:t>
      </w:r>
      <w:r w:rsidRPr="005E574E">
        <w:rPr>
          <w:rFonts w:ascii="Calibri" w:hAnsi="Calibri" w:cs="Calibri"/>
          <w:color w:val="221F1F"/>
          <w:spacing w:val="1"/>
        </w:rPr>
        <w:t>préparée</w:t>
      </w:r>
      <w:r w:rsidRPr="005E574E">
        <w:rPr>
          <w:rFonts w:ascii="Calibri" w:hAnsi="Calibri" w:cs="Calibri"/>
          <w:color w:val="221F1F"/>
        </w:rPr>
        <w:t xml:space="preserve">,  </w:t>
      </w:r>
      <w:r w:rsidRPr="005E574E">
        <w:rPr>
          <w:rFonts w:ascii="Calibri" w:hAnsi="Calibri" w:cs="Calibri"/>
          <w:color w:val="221F1F"/>
          <w:spacing w:val="-29"/>
        </w:rPr>
        <w:t xml:space="preserve"> </w:t>
      </w:r>
      <w:r w:rsidRPr="005E574E">
        <w:rPr>
          <w:rFonts w:ascii="Calibri" w:hAnsi="Calibri" w:cs="Calibri"/>
          <w:color w:val="221F1F"/>
          <w:spacing w:val="1"/>
        </w:rPr>
        <w:t xml:space="preserve">cachetée, </w:t>
      </w:r>
      <w:r w:rsidRPr="005E574E">
        <w:rPr>
          <w:rFonts w:ascii="Calibri" w:hAnsi="Calibri" w:cs="Calibri"/>
          <w:color w:val="221F1F"/>
          <w:spacing w:val="5"/>
        </w:rPr>
        <w:t>marqué</w:t>
      </w:r>
      <w:r w:rsidRPr="005E574E">
        <w:rPr>
          <w:rFonts w:ascii="Calibri" w:hAnsi="Calibri" w:cs="Calibri"/>
          <w:color w:val="221F1F"/>
        </w:rPr>
        <w:t xml:space="preserve">e  </w:t>
      </w:r>
      <w:r w:rsidRPr="005E574E">
        <w:rPr>
          <w:rFonts w:ascii="Calibri" w:hAnsi="Calibri" w:cs="Calibri"/>
          <w:color w:val="221F1F"/>
          <w:spacing w:val="-11"/>
        </w:rPr>
        <w:t xml:space="preserve"> </w:t>
      </w:r>
      <w:r w:rsidRPr="005E574E">
        <w:rPr>
          <w:rFonts w:ascii="Calibri" w:hAnsi="Calibri" w:cs="Calibri"/>
          <w:color w:val="221F1F"/>
          <w:spacing w:val="5"/>
        </w:rPr>
        <w:t>e</w:t>
      </w:r>
      <w:r w:rsidRPr="005E574E">
        <w:rPr>
          <w:rFonts w:ascii="Calibri" w:hAnsi="Calibri" w:cs="Calibri"/>
          <w:color w:val="221F1F"/>
        </w:rPr>
        <w:t xml:space="preserve">t  </w:t>
      </w:r>
      <w:r w:rsidRPr="005E574E">
        <w:rPr>
          <w:rFonts w:ascii="Calibri" w:hAnsi="Calibri" w:cs="Calibri"/>
          <w:color w:val="221F1F"/>
          <w:spacing w:val="-11"/>
        </w:rPr>
        <w:t xml:space="preserve"> </w:t>
      </w:r>
      <w:r w:rsidRPr="005E574E">
        <w:rPr>
          <w:rFonts w:ascii="Calibri" w:hAnsi="Calibri" w:cs="Calibri"/>
          <w:color w:val="221F1F"/>
          <w:spacing w:val="5"/>
        </w:rPr>
        <w:t>envoyé</w:t>
      </w:r>
      <w:r w:rsidRPr="005E574E">
        <w:rPr>
          <w:rFonts w:ascii="Calibri" w:hAnsi="Calibri" w:cs="Calibri"/>
          <w:color w:val="221F1F"/>
        </w:rPr>
        <w:t xml:space="preserve">e  </w:t>
      </w:r>
      <w:r w:rsidRPr="005E574E">
        <w:rPr>
          <w:rFonts w:ascii="Calibri" w:hAnsi="Calibri" w:cs="Calibri"/>
          <w:color w:val="221F1F"/>
          <w:spacing w:val="-11"/>
        </w:rPr>
        <w:t xml:space="preserve"> </w:t>
      </w:r>
      <w:r w:rsidRPr="005E574E">
        <w:rPr>
          <w:rFonts w:ascii="Calibri" w:hAnsi="Calibri" w:cs="Calibri"/>
          <w:color w:val="221F1F"/>
          <w:spacing w:val="5"/>
        </w:rPr>
        <w:t>conformémen</w:t>
      </w:r>
      <w:r w:rsidRPr="005E574E">
        <w:rPr>
          <w:rFonts w:ascii="Calibri" w:hAnsi="Calibri" w:cs="Calibri"/>
          <w:color w:val="221F1F"/>
        </w:rPr>
        <w:t xml:space="preserve">t  </w:t>
      </w:r>
      <w:r w:rsidRPr="005E574E">
        <w:rPr>
          <w:rFonts w:ascii="Calibri" w:hAnsi="Calibri" w:cs="Calibri"/>
          <w:color w:val="221F1F"/>
          <w:spacing w:val="-11"/>
        </w:rPr>
        <w:t xml:space="preserve"> </w:t>
      </w:r>
      <w:r w:rsidRPr="005E574E">
        <w:rPr>
          <w:rFonts w:ascii="Calibri" w:hAnsi="Calibri" w:cs="Calibri"/>
          <w:color w:val="221F1F"/>
          <w:spacing w:val="5"/>
        </w:rPr>
        <w:t xml:space="preserve">aux </w:t>
      </w:r>
      <w:r w:rsidRPr="005E574E">
        <w:rPr>
          <w:rFonts w:ascii="Calibri" w:hAnsi="Calibri" w:cs="Calibri"/>
          <w:color w:val="221F1F"/>
        </w:rPr>
        <w:t>dispositions</w:t>
      </w:r>
      <w:r w:rsidRPr="005E574E">
        <w:rPr>
          <w:rFonts w:ascii="Calibri" w:hAnsi="Calibri" w:cs="Calibri"/>
          <w:color w:val="221F1F"/>
          <w:spacing w:val="-6"/>
        </w:rPr>
        <w:t xml:space="preserve"> </w:t>
      </w:r>
      <w:r w:rsidRPr="005E574E">
        <w:rPr>
          <w:rFonts w:ascii="Calibri" w:hAnsi="Calibri" w:cs="Calibri"/>
          <w:color w:val="221F1F"/>
        </w:rPr>
        <w:t>de</w:t>
      </w:r>
      <w:r w:rsidRPr="005E574E">
        <w:rPr>
          <w:rFonts w:ascii="Calibri" w:hAnsi="Calibri" w:cs="Calibri"/>
          <w:color w:val="221F1F"/>
          <w:spacing w:val="-6"/>
        </w:rPr>
        <w:t xml:space="preserve"> </w:t>
      </w:r>
      <w:r w:rsidRPr="005E574E">
        <w:rPr>
          <w:rFonts w:ascii="Calibri" w:hAnsi="Calibri" w:cs="Calibri"/>
          <w:color w:val="221F1F"/>
        </w:rPr>
        <w:t>l'article</w:t>
      </w:r>
      <w:r w:rsidRPr="005E574E">
        <w:rPr>
          <w:rFonts w:ascii="Calibri" w:hAnsi="Calibri" w:cs="Calibri"/>
          <w:color w:val="221F1F"/>
          <w:spacing w:val="-6"/>
        </w:rPr>
        <w:t xml:space="preserve"> </w:t>
      </w:r>
      <w:r w:rsidRPr="005E574E">
        <w:rPr>
          <w:rFonts w:ascii="Calibri" w:hAnsi="Calibri" w:cs="Calibri"/>
          <w:color w:val="221F1F"/>
        </w:rPr>
        <w:t>21</w:t>
      </w:r>
      <w:r w:rsidRPr="005E574E">
        <w:rPr>
          <w:rFonts w:ascii="Calibri" w:hAnsi="Calibri" w:cs="Calibri"/>
          <w:color w:val="221F1F"/>
          <w:spacing w:val="-6"/>
        </w:rPr>
        <w:t xml:space="preserve"> </w:t>
      </w:r>
      <w:r w:rsidRPr="005E574E">
        <w:rPr>
          <w:rFonts w:ascii="Calibri" w:hAnsi="Calibri" w:cs="Calibri"/>
          <w:color w:val="221F1F"/>
        </w:rPr>
        <w:t>du</w:t>
      </w:r>
      <w:r w:rsidRPr="005E574E">
        <w:rPr>
          <w:rFonts w:ascii="Calibri" w:hAnsi="Calibri" w:cs="Calibri"/>
          <w:color w:val="221F1F"/>
          <w:spacing w:val="-6"/>
        </w:rPr>
        <w:t xml:space="preserve"> </w:t>
      </w:r>
      <w:r w:rsidRPr="005E574E">
        <w:rPr>
          <w:rFonts w:ascii="Calibri" w:hAnsi="Calibri" w:cs="Calibri"/>
          <w:color w:val="221F1F"/>
        </w:rPr>
        <w:t>RGAO.</w:t>
      </w:r>
      <w:r w:rsidRPr="005E574E">
        <w:rPr>
          <w:rFonts w:ascii="Calibri" w:hAnsi="Calibri" w:cs="Calibri"/>
          <w:color w:val="221F1F"/>
          <w:spacing w:val="-6"/>
        </w:rPr>
        <w:t xml:space="preserve"> </w:t>
      </w:r>
      <w:r w:rsidRPr="005E574E">
        <w:rPr>
          <w:rFonts w:ascii="Calibri" w:hAnsi="Calibri" w:cs="Calibri"/>
          <w:color w:val="221F1F"/>
        </w:rPr>
        <w:t>Le</w:t>
      </w:r>
      <w:r w:rsidRPr="005E574E">
        <w:rPr>
          <w:rFonts w:ascii="Calibri" w:hAnsi="Calibri" w:cs="Calibri"/>
          <w:color w:val="221F1F"/>
          <w:spacing w:val="-6"/>
        </w:rPr>
        <w:t xml:space="preserve"> </w:t>
      </w:r>
      <w:r w:rsidRPr="005E574E">
        <w:rPr>
          <w:rFonts w:ascii="Calibri" w:hAnsi="Calibri" w:cs="Calibri"/>
          <w:color w:val="221F1F"/>
        </w:rPr>
        <w:t>retrait peut</w:t>
      </w:r>
      <w:r w:rsidRPr="005E574E">
        <w:rPr>
          <w:rFonts w:ascii="Calibri" w:hAnsi="Calibri" w:cs="Calibri"/>
          <w:color w:val="221F1F"/>
          <w:spacing w:val="-9"/>
        </w:rPr>
        <w:t xml:space="preserve"> </w:t>
      </w:r>
      <w:r w:rsidRPr="005E574E">
        <w:rPr>
          <w:rFonts w:ascii="Calibri" w:hAnsi="Calibri" w:cs="Calibri"/>
          <w:color w:val="221F1F"/>
        </w:rPr>
        <w:t>également</w:t>
      </w:r>
      <w:r w:rsidRPr="005E574E">
        <w:rPr>
          <w:rFonts w:ascii="Calibri" w:hAnsi="Calibri" w:cs="Calibri"/>
          <w:color w:val="221F1F"/>
          <w:spacing w:val="-9"/>
        </w:rPr>
        <w:t xml:space="preserve"> </w:t>
      </w:r>
      <w:r w:rsidRPr="005E574E">
        <w:rPr>
          <w:rFonts w:ascii="Calibri" w:hAnsi="Calibri" w:cs="Calibri"/>
          <w:color w:val="221F1F"/>
        </w:rPr>
        <w:t>être</w:t>
      </w:r>
      <w:r w:rsidRPr="005E574E">
        <w:rPr>
          <w:rFonts w:ascii="Calibri" w:hAnsi="Calibri" w:cs="Calibri"/>
          <w:color w:val="221F1F"/>
          <w:spacing w:val="-9"/>
        </w:rPr>
        <w:t xml:space="preserve"> </w:t>
      </w:r>
      <w:r w:rsidRPr="005E574E">
        <w:rPr>
          <w:rFonts w:ascii="Calibri" w:hAnsi="Calibri" w:cs="Calibri"/>
          <w:color w:val="221F1F"/>
        </w:rPr>
        <w:t>notifié</w:t>
      </w:r>
      <w:r w:rsidRPr="005E574E">
        <w:rPr>
          <w:rFonts w:ascii="Calibri" w:hAnsi="Calibri" w:cs="Calibri"/>
          <w:color w:val="221F1F"/>
          <w:spacing w:val="-9"/>
        </w:rPr>
        <w:t xml:space="preserve"> </w:t>
      </w:r>
      <w:r w:rsidRPr="005E574E">
        <w:rPr>
          <w:rFonts w:ascii="Calibri" w:hAnsi="Calibri" w:cs="Calibri"/>
          <w:color w:val="221F1F"/>
        </w:rPr>
        <w:t>par</w:t>
      </w:r>
      <w:r w:rsidRPr="005E574E">
        <w:rPr>
          <w:rFonts w:ascii="Calibri" w:hAnsi="Calibri" w:cs="Calibri"/>
          <w:color w:val="221F1F"/>
          <w:spacing w:val="-9"/>
        </w:rPr>
        <w:t xml:space="preserve"> </w:t>
      </w:r>
      <w:r w:rsidRPr="005E574E">
        <w:rPr>
          <w:rFonts w:ascii="Calibri" w:hAnsi="Calibri" w:cs="Calibri"/>
          <w:color w:val="221F1F"/>
        </w:rPr>
        <w:t>télécopie,</w:t>
      </w:r>
      <w:r w:rsidRPr="005E574E">
        <w:rPr>
          <w:rFonts w:ascii="Calibri" w:hAnsi="Calibri" w:cs="Calibri"/>
          <w:color w:val="221F1F"/>
          <w:spacing w:val="-9"/>
        </w:rPr>
        <w:t xml:space="preserve"> </w:t>
      </w:r>
      <w:r w:rsidRPr="005E574E">
        <w:rPr>
          <w:rFonts w:ascii="Calibri" w:hAnsi="Calibri" w:cs="Calibri"/>
          <w:color w:val="221F1F"/>
        </w:rPr>
        <w:t xml:space="preserve">mais devra </w:t>
      </w:r>
      <w:r w:rsidRPr="005E574E">
        <w:rPr>
          <w:rFonts w:ascii="Calibri" w:hAnsi="Calibri" w:cs="Calibri"/>
          <w:color w:val="221F1F"/>
          <w:spacing w:val="14"/>
        </w:rPr>
        <w:t xml:space="preserve"> </w:t>
      </w:r>
      <w:r w:rsidRPr="005E574E">
        <w:rPr>
          <w:rFonts w:ascii="Calibri" w:hAnsi="Calibri" w:cs="Calibri"/>
          <w:color w:val="221F1F"/>
        </w:rPr>
        <w:t xml:space="preserve">dans </w:t>
      </w:r>
      <w:r w:rsidRPr="005E574E">
        <w:rPr>
          <w:rFonts w:ascii="Calibri" w:hAnsi="Calibri" w:cs="Calibri"/>
          <w:color w:val="221F1F"/>
          <w:spacing w:val="14"/>
        </w:rPr>
        <w:t xml:space="preserve"> </w:t>
      </w:r>
      <w:r w:rsidRPr="005E574E">
        <w:rPr>
          <w:rFonts w:ascii="Calibri" w:hAnsi="Calibri" w:cs="Calibri"/>
          <w:color w:val="221F1F"/>
        </w:rPr>
        <w:t xml:space="preserve">ce </w:t>
      </w:r>
      <w:r w:rsidRPr="005E574E">
        <w:rPr>
          <w:rFonts w:ascii="Calibri" w:hAnsi="Calibri" w:cs="Calibri"/>
          <w:color w:val="221F1F"/>
          <w:spacing w:val="14"/>
        </w:rPr>
        <w:t xml:space="preserve"> </w:t>
      </w:r>
      <w:r w:rsidRPr="005E574E">
        <w:rPr>
          <w:rFonts w:ascii="Calibri" w:hAnsi="Calibri" w:cs="Calibri"/>
          <w:color w:val="221F1F"/>
        </w:rPr>
        <w:t xml:space="preserve">cas </w:t>
      </w:r>
      <w:r w:rsidRPr="005E574E">
        <w:rPr>
          <w:rFonts w:ascii="Calibri" w:hAnsi="Calibri" w:cs="Calibri"/>
          <w:color w:val="221F1F"/>
          <w:spacing w:val="14"/>
        </w:rPr>
        <w:t xml:space="preserve"> </w:t>
      </w:r>
      <w:r w:rsidRPr="005E574E">
        <w:rPr>
          <w:rFonts w:ascii="Calibri" w:hAnsi="Calibri" w:cs="Calibri"/>
          <w:color w:val="221F1F"/>
        </w:rPr>
        <w:t xml:space="preserve">être </w:t>
      </w:r>
      <w:r w:rsidRPr="005E574E">
        <w:rPr>
          <w:rFonts w:ascii="Calibri" w:hAnsi="Calibri" w:cs="Calibri"/>
          <w:color w:val="221F1F"/>
          <w:spacing w:val="14"/>
        </w:rPr>
        <w:t xml:space="preserve"> </w:t>
      </w:r>
      <w:r w:rsidRPr="005E574E">
        <w:rPr>
          <w:rFonts w:ascii="Calibri" w:hAnsi="Calibri" w:cs="Calibri"/>
          <w:color w:val="221F1F"/>
        </w:rPr>
        <w:t xml:space="preserve">confirmé </w:t>
      </w:r>
      <w:r w:rsidRPr="005E574E">
        <w:rPr>
          <w:rFonts w:ascii="Calibri" w:hAnsi="Calibri" w:cs="Calibri"/>
          <w:color w:val="221F1F"/>
          <w:spacing w:val="14"/>
        </w:rPr>
        <w:t xml:space="preserve"> </w:t>
      </w:r>
      <w:r w:rsidRPr="005E574E">
        <w:rPr>
          <w:rFonts w:ascii="Calibri" w:hAnsi="Calibri" w:cs="Calibri"/>
          <w:color w:val="221F1F"/>
        </w:rPr>
        <w:t xml:space="preserve">par </w:t>
      </w:r>
      <w:r w:rsidRPr="005E574E">
        <w:rPr>
          <w:rFonts w:ascii="Calibri" w:hAnsi="Calibri" w:cs="Calibri"/>
          <w:color w:val="221F1F"/>
          <w:spacing w:val="14"/>
        </w:rPr>
        <w:t xml:space="preserve"> </w:t>
      </w:r>
      <w:r w:rsidRPr="005E574E">
        <w:rPr>
          <w:rFonts w:ascii="Calibri" w:hAnsi="Calibri" w:cs="Calibri"/>
          <w:color w:val="221F1F"/>
        </w:rPr>
        <w:t xml:space="preserve">une notification </w:t>
      </w:r>
      <w:r w:rsidRPr="005E574E">
        <w:rPr>
          <w:rFonts w:ascii="Calibri" w:hAnsi="Calibri" w:cs="Calibri"/>
          <w:color w:val="221F1F"/>
          <w:spacing w:val="-15"/>
        </w:rPr>
        <w:t xml:space="preserve"> </w:t>
      </w:r>
      <w:r w:rsidRPr="005E574E">
        <w:rPr>
          <w:rFonts w:ascii="Calibri" w:hAnsi="Calibri" w:cs="Calibri"/>
          <w:color w:val="221F1F"/>
        </w:rPr>
        <w:t xml:space="preserve">écrite </w:t>
      </w:r>
      <w:r w:rsidRPr="005E574E">
        <w:rPr>
          <w:rFonts w:ascii="Calibri" w:hAnsi="Calibri" w:cs="Calibri"/>
          <w:color w:val="221F1F"/>
          <w:spacing w:val="-15"/>
        </w:rPr>
        <w:t xml:space="preserve"> </w:t>
      </w:r>
      <w:r w:rsidRPr="005E574E">
        <w:rPr>
          <w:rFonts w:ascii="Calibri" w:hAnsi="Calibri" w:cs="Calibri"/>
          <w:color w:val="221F1F"/>
        </w:rPr>
        <w:t xml:space="preserve">dûment </w:t>
      </w:r>
      <w:r w:rsidRPr="005E574E">
        <w:rPr>
          <w:rFonts w:ascii="Calibri" w:hAnsi="Calibri" w:cs="Calibri"/>
          <w:color w:val="221F1F"/>
          <w:spacing w:val="-15"/>
        </w:rPr>
        <w:t xml:space="preserve"> </w:t>
      </w:r>
      <w:r w:rsidRPr="005E574E">
        <w:rPr>
          <w:rFonts w:ascii="Calibri" w:hAnsi="Calibri" w:cs="Calibri"/>
          <w:color w:val="221F1F"/>
        </w:rPr>
        <w:t xml:space="preserve">signée, </w:t>
      </w:r>
      <w:r w:rsidRPr="005E574E">
        <w:rPr>
          <w:rFonts w:ascii="Calibri" w:hAnsi="Calibri" w:cs="Calibri"/>
          <w:color w:val="221F1F"/>
          <w:spacing w:val="-15"/>
        </w:rPr>
        <w:t xml:space="preserve"> </w:t>
      </w:r>
      <w:r w:rsidRPr="005E574E">
        <w:rPr>
          <w:rFonts w:ascii="Calibri" w:hAnsi="Calibri" w:cs="Calibri"/>
          <w:color w:val="221F1F"/>
        </w:rPr>
        <w:t xml:space="preserve">et </w:t>
      </w:r>
      <w:r w:rsidRPr="005E574E">
        <w:rPr>
          <w:rFonts w:ascii="Calibri" w:hAnsi="Calibri" w:cs="Calibri"/>
          <w:color w:val="221F1F"/>
          <w:spacing w:val="-15"/>
        </w:rPr>
        <w:t xml:space="preserve"> </w:t>
      </w:r>
      <w:r w:rsidRPr="005E574E">
        <w:rPr>
          <w:rFonts w:ascii="Calibri" w:hAnsi="Calibri" w:cs="Calibri"/>
          <w:color w:val="221F1F"/>
        </w:rPr>
        <w:t xml:space="preserve">dont </w:t>
      </w:r>
      <w:r w:rsidRPr="005E574E">
        <w:rPr>
          <w:rFonts w:ascii="Calibri" w:hAnsi="Calibri" w:cs="Calibri"/>
          <w:color w:val="221F1F"/>
          <w:spacing w:val="-15"/>
        </w:rPr>
        <w:t xml:space="preserve"> </w:t>
      </w:r>
      <w:r w:rsidRPr="005E574E">
        <w:rPr>
          <w:rFonts w:ascii="Calibri" w:hAnsi="Calibri" w:cs="Calibri"/>
          <w:color w:val="221F1F"/>
        </w:rPr>
        <w:t>la date,</w:t>
      </w:r>
      <w:r w:rsidRPr="005E574E">
        <w:rPr>
          <w:rFonts w:ascii="Calibri" w:hAnsi="Calibri" w:cs="Calibri"/>
          <w:color w:val="221F1F"/>
          <w:spacing w:val="13"/>
        </w:rPr>
        <w:t xml:space="preserve"> </w:t>
      </w:r>
      <w:r w:rsidRPr="005E574E">
        <w:rPr>
          <w:rFonts w:ascii="Calibri" w:hAnsi="Calibri" w:cs="Calibri"/>
          <w:color w:val="221F1F"/>
        </w:rPr>
        <w:t>le</w:t>
      </w:r>
      <w:r w:rsidRPr="005E574E">
        <w:rPr>
          <w:rFonts w:ascii="Calibri" w:hAnsi="Calibri" w:cs="Calibri"/>
          <w:color w:val="221F1F"/>
          <w:spacing w:val="13"/>
        </w:rPr>
        <w:t xml:space="preserve"> </w:t>
      </w:r>
      <w:r w:rsidRPr="005E574E">
        <w:rPr>
          <w:rFonts w:ascii="Calibri" w:hAnsi="Calibri" w:cs="Calibri"/>
          <w:color w:val="221F1F"/>
        </w:rPr>
        <w:t>cachet</w:t>
      </w:r>
      <w:r w:rsidRPr="005E574E">
        <w:rPr>
          <w:rFonts w:ascii="Calibri" w:hAnsi="Calibri" w:cs="Calibri"/>
          <w:color w:val="221F1F"/>
          <w:spacing w:val="13"/>
        </w:rPr>
        <w:t xml:space="preserve"> </w:t>
      </w:r>
      <w:r w:rsidRPr="005E574E">
        <w:rPr>
          <w:rFonts w:ascii="Calibri" w:hAnsi="Calibri" w:cs="Calibri"/>
          <w:color w:val="221F1F"/>
        </w:rPr>
        <w:t>postal</w:t>
      </w:r>
      <w:r w:rsidRPr="005E574E">
        <w:rPr>
          <w:rFonts w:ascii="Calibri" w:hAnsi="Calibri" w:cs="Calibri"/>
          <w:color w:val="221F1F"/>
          <w:spacing w:val="13"/>
        </w:rPr>
        <w:t xml:space="preserve"> </w:t>
      </w:r>
      <w:r w:rsidRPr="005E574E">
        <w:rPr>
          <w:rFonts w:ascii="Calibri" w:hAnsi="Calibri" w:cs="Calibri"/>
          <w:color w:val="221F1F"/>
        </w:rPr>
        <w:t>faisant</w:t>
      </w:r>
      <w:r w:rsidRPr="005E574E">
        <w:rPr>
          <w:rFonts w:ascii="Calibri" w:hAnsi="Calibri" w:cs="Calibri"/>
          <w:color w:val="221F1F"/>
          <w:spacing w:val="13"/>
        </w:rPr>
        <w:t xml:space="preserve"> </w:t>
      </w:r>
      <w:r w:rsidRPr="005E574E">
        <w:rPr>
          <w:rFonts w:ascii="Calibri" w:hAnsi="Calibri" w:cs="Calibri"/>
          <w:color w:val="221F1F"/>
        </w:rPr>
        <w:t>foi,</w:t>
      </w:r>
      <w:r w:rsidRPr="005E574E">
        <w:rPr>
          <w:rFonts w:ascii="Calibri" w:hAnsi="Calibri" w:cs="Calibri"/>
          <w:color w:val="221F1F"/>
          <w:spacing w:val="13"/>
        </w:rPr>
        <w:t xml:space="preserve"> </w:t>
      </w:r>
      <w:r w:rsidRPr="005E574E">
        <w:rPr>
          <w:rFonts w:ascii="Calibri" w:hAnsi="Calibri" w:cs="Calibri"/>
          <w:color w:val="221F1F"/>
        </w:rPr>
        <w:t>ne</w:t>
      </w:r>
      <w:r w:rsidRPr="005E574E">
        <w:rPr>
          <w:rFonts w:ascii="Calibri" w:hAnsi="Calibri" w:cs="Calibri"/>
          <w:color w:val="221F1F"/>
          <w:spacing w:val="13"/>
        </w:rPr>
        <w:t xml:space="preserve"> </w:t>
      </w:r>
      <w:r w:rsidRPr="005E574E">
        <w:rPr>
          <w:rFonts w:ascii="Calibri" w:hAnsi="Calibri" w:cs="Calibri"/>
          <w:color w:val="221F1F"/>
        </w:rPr>
        <w:t>sera</w:t>
      </w:r>
      <w:r w:rsidRPr="005E574E">
        <w:rPr>
          <w:rFonts w:ascii="Calibri" w:hAnsi="Calibri" w:cs="Calibri"/>
          <w:color w:val="221F1F"/>
          <w:spacing w:val="13"/>
        </w:rPr>
        <w:t xml:space="preserve"> </w:t>
      </w:r>
      <w:r w:rsidRPr="005E574E">
        <w:rPr>
          <w:rFonts w:ascii="Calibri" w:hAnsi="Calibri" w:cs="Calibri"/>
          <w:color w:val="221F1F"/>
        </w:rPr>
        <w:t>pas postérieure</w:t>
      </w:r>
      <w:r w:rsidRPr="005E574E">
        <w:rPr>
          <w:rFonts w:ascii="Calibri" w:hAnsi="Calibri" w:cs="Calibri"/>
          <w:color w:val="221F1F"/>
          <w:spacing w:val="1"/>
        </w:rPr>
        <w:t xml:space="preserve"> </w:t>
      </w:r>
      <w:r w:rsidRPr="005E574E">
        <w:rPr>
          <w:rFonts w:ascii="Calibri" w:hAnsi="Calibri" w:cs="Calibri"/>
          <w:color w:val="221F1F"/>
        </w:rPr>
        <w:t>à</w:t>
      </w:r>
      <w:r w:rsidRPr="005E574E">
        <w:rPr>
          <w:rFonts w:ascii="Calibri" w:hAnsi="Calibri" w:cs="Calibri"/>
          <w:color w:val="221F1F"/>
          <w:spacing w:val="1"/>
        </w:rPr>
        <w:t xml:space="preserve"> </w:t>
      </w:r>
      <w:r w:rsidRPr="005E574E">
        <w:rPr>
          <w:rFonts w:ascii="Calibri" w:hAnsi="Calibri" w:cs="Calibri"/>
          <w:color w:val="221F1F"/>
        </w:rPr>
        <w:t>la</w:t>
      </w:r>
      <w:r w:rsidRPr="005E574E">
        <w:rPr>
          <w:rFonts w:ascii="Calibri" w:hAnsi="Calibri" w:cs="Calibri"/>
          <w:color w:val="221F1F"/>
          <w:spacing w:val="1"/>
        </w:rPr>
        <w:t xml:space="preserve"> </w:t>
      </w:r>
      <w:r w:rsidRPr="005E574E">
        <w:rPr>
          <w:rFonts w:ascii="Calibri" w:hAnsi="Calibri" w:cs="Calibri"/>
          <w:color w:val="221F1F"/>
        </w:rPr>
        <w:t>date</w:t>
      </w:r>
      <w:r w:rsidRPr="005E574E">
        <w:rPr>
          <w:rFonts w:ascii="Calibri" w:hAnsi="Calibri" w:cs="Calibri"/>
          <w:color w:val="221F1F"/>
          <w:spacing w:val="1"/>
        </w:rPr>
        <w:t xml:space="preserve"> </w:t>
      </w:r>
      <w:r w:rsidRPr="005E574E">
        <w:rPr>
          <w:rFonts w:ascii="Calibri" w:hAnsi="Calibri" w:cs="Calibri"/>
          <w:color w:val="221F1F"/>
        </w:rPr>
        <w:t>limite</w:t>
      </w:r>
      <w:r w:rsidRPr="005E574E">
        <w:rPr>
          <w:rFonts w:ascii="Calibri" w:hAnsi="Calibri" w:cs="Calibri"/>
          <w:color w:val="221F1F"/>
          <w:spacing w:val="1"/>
        </w:rPr>
        <w:t xml:space="preserve"> </w:t>
      </w:r>
      <w:r w:rsidRPr="005E574E">
        <w:rPr>
          <w:rFonts w:ascii="Calibri" w:hAnsi="Calibri" w:cs="Calibri"/>
          <w:color w:val="221F1F"/>
        </w:rPr>
        <w:t>fixée</w:t>
      </w:r>
      <w:r w:rsidRPr="005E574E">
        <w:rPr>
          <w:rFonts w:ascii="Calibri" w:hAnsi="Calibri" w:cs="Calibri"/>
          <w:color w:val="221F1F"/>
          <w:spacing w:val="1"/>
        </w:rPr>
        <w:t xml:space="preserve"> </w:t>
      </w:r>
      <w:r w:rsidRPr="005E574E">
        <w:rPr>
          <w:rFonts w:ascii="Calibri" w:hAnsi="Calibri" w:cs="Calibri"/>
          <w:color w:val="221F1F"/>
        </w:rPr>
        <w:t>pour</w:t>
      </w:r>
      <w:r w:rsidRPr="005E574E">
        <w:rPr>
          <w:rFonts w:ascii="Calibri" w:hAnsi="Calibri" w:cs="Calibri"/>
          <w:color w:val="221F1F"/>
          <w:spacing w:val="1"/>
        </w:rPr>
        <w:t xml:space="preserve"> </w:t>
      </w:r>
      <w:r w:rsidRPr="005E574E">
        <w:rPr>
          <w:rFonts w:ascii="Calibri" w:hAnsi="Calibri" w:cs="Calibri"/>
          <w:color w:val="221F1F"/>
        </w:rPr>
        <w:t>le</w:t>
      </w:r>
      <w:r w:rsidRPr="005E574E">
        <w:rPr>
          <w:rFonts w:ascii="Calibri" w:hAnsi="Calibri" w:cs="Calibri"/>
          <w:color w:val="221F1F"/>
          <w:spacing w:val="1"/>
        </w:rPr>
        <w:t xml:space="preserve"> </w:t>
      </w:r>
      <w:r w:rsidRPr="005E574E">
        <w:rPr>
          <w:rFonts w:ascii="Calibri" w:hAnsi="Calibri" w:cs="Calibri"/>
          <w:color w:val="221F1F"/>
        </w:rPr>
        <w:t>dépôt des</w:t>
      </w:r>
      <w:r w:rsidRPr="005E574E">
        <w:rPr>
          <w:rFonts w:ascii="Calibri" w:hAnsi="Calibri" w:cs="Calibri"/>
          <w:color w:val="221F1F"/>
          <w:spacing w:val="6"/>
        </w:rPr>
        <w:t xml:space="preserve"> </w:t>
      </w:r>
      <w:r w:rsidRPr="005E574E">
        <w:rPr>
          <w:rFonts w:ascii="Calibri" w:hAnsi="Calibri" w:cs="Calibri"/>
          <w:color w:val="221F1F"/>
        </w:rPr>
        <w:t>offres.</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tabs>
          <w:tab w:val="left" w:pos="1240"/>
          <w:tab w:val="left" w:pos="2060"/>
          <w:tab w:val="left" w:pos="2760"/>
          <w:tab w:val="left" w:pos="3300"/>
        </w:tabs>
        <w:autoSpaceDE w:val="0"/>
        <w:autoSpaceDN w:val="0"/>
        <w:adjustRightInd w:val="0"/>
        <w:spacing w:line="250" w:lineRule="auto"/>
        <w:ind w:left="624" w:right="-40" w:hanging="624"/>
        <w:rPr>
          <w:rFonts w:ascii="Calibri" w:hAnsi="Calibri" w:cs="Calibri"/>
          <w:color w:val="000000"/>
        </w:rPr>
      </w:pPr>
      <w:r w:rsidRPr="005E574E">
        <w:rPr>
          <w:rFonts w:ascii="Calibri" w:hAnsi="Calibri" w:cs="Calibri"/>
          <w:color w:val="221F1F"/>
        </w:rPr>
        <w:t xml:space="preserve">24.3. </w:t>
      </w:r>
      <w:r w:rsidRPr="005E574E">
        <w:rPr>
          <w:rFonts w:ascii="Calibri" w:hAnsi="Calibri" w:cs="Calibri"/>
          <w:color w:val="221F1F"/>
          <w:spacing w:val="12"/>
        </w:rPr>
        <w:t xml:space="preserve"> </w:t>
      </w:r>
      <w:r w:rsidRPr="005E574E">
        <w:rPr>
          <w:rFonts w:ascii="Calibri" w:hAnsi="Calibri" w:cs="Calibri"/>
          <w:color w:val="221F1F"/>
          <w:spacing w:val="5"/>
        </w:rPr>
        <w:t>Le</w:t>
      </w:r>
      <w:r w:rsidRPr="005E574E">
        <w:rPr>
          <w:rFonts w:ascii="Calibri" w:hAnsi="Calibri" w:cs="Calibri"/>
          <w:color w:val="221F1F"/>
        </w:rPr>
        <w:t>s</w:t>
      </w:r>
      <w:r w:rsidRPr="005E574E">
        <w:rPr>
          <w:rFonts w:ascii="Calibri" w:hAnsi="Calibri" w:cs="Calibri"/>
          <w:color w:val="221F1F"/>
        </w:rPr>
        <w:tab/>
      </w:r>
      <w:r w:rsidRPr="005E574E">
        <w:rPr>
          <w:rFonts w:ascii="Calibri" w:hAnsi="Calibri" w:cs="Calibri"/>
          <w:color w:val="221F1F"/>
          <w:spacing w:val="5"/>
        </w:rPr>
        <w:t>offre</w:t>
      </w:r>
      <w:r w:rsidRPr="005E574E">
        <w:rPr>
          <w:rFonts w:ascii="Calibri" w:hAnsi="Calibri" w:cs="Calibri"/>
          <w:color w:val="221F1F"/>
        </w:rPr>
        <w:t>s</w:t>
      </w:r>
      <w:r w:rsidRPr="005E574E">
        <w:rPr>
          <w:rFonts w:ascii="Calibri" w:hAnsi="Calibri" w:cs="Calibri"/>
          <w:color w:val="221F1F"/>
        </w:rPr>
        <w:tab/>
      </w:r>
      <w:r w:rsidRPr="005E574E">
        <w:rPr>
          <w:rFonts w:ascii="Calibri" w:hAnsi="Calibri" w:cs="Calibri"/>
          <w:color w:val="221F1F"/>
          <w:spacing w:val="5"/>
        </w:rPr>
        <w:t>don</w:t>
      </w:r>
      <w:r w:rsidRPr="005E574E">
        <w:rPr>
          <w:rFonts w:ascii="Calibri" w:hAnsi="Calibri" w:cs="Calibri"/>
          <w:color w:val="221F1F"/>
        </w:rPr>
        <w:t>t</w:t>
      </w:r>
      <w:r w:rsidRPr="005E574E">
        <w:rPr>
          <w:rFonts w:ascii="Calibri" w:hAnsi="Calibri" w:cs="Calibri"/>
          <w:color w:val="221F1F"/>
        </w:rPr>
        <w:tab/>
      </w:r>
      <w:r w:rsidRPr="005E574E">
        <w:rPr>
          <w:rFonts w:ascii="Calibri" w:hAnsi="Calibri" w:cs="Calibri"/>
          <w:color w:val="221F1F"/>
          <w:spacing w:val="5"/>
        </w:rPr>
        <w:t>le</w:t>
      </w:r>
      <w:r w:rsidRPr="005E574E">
        <w:rPr>
          <w:rFonts w:ascii="Calibri" w:hAnsi="Calibri" w:cs="Calibri"/>
          <w:color w:val="221F1F"/>
        </w:rPr>
        <w:t>s</w:t>
      </w:r>
      <w:r w:rsidRPr="005E574E">
        <w:rPr>
          <w:rFonts w:ascii="Calibri" w:hAnsi="Calibri" w:cs="Calibri"/>
          <w:color w:val="221F1F"/>
        </w:rPr>
        <w:tab/>
      </w:r>
      <w:r w:rsidRPr="005E574E">
        <w:rPr>
          <w:rFonts w:ascii="Calibri" w:hAnsi="Calibri" w:cs="Calibri"/>
          <w:color w:val="221F1F"/>
          <w:spacing w:val="5"/>
        </w:rPr>
        <w:t xml:space="preserve">soumissionnaires </w:t>
      </w:r>
      <w:r w:rsidRPr="005E574E">
        <w:rPr>
          <w:rFonts w:ascii="Calibri" w:hAnsi="Calibri" w:cs="Calibri"/>
          <w:color w:val="221F1F"/>
        </w:rPr>
        <w:t>demandent</w:t>
      </w:r>
      <w:r w:rsidRPr="005E574E">
        <w:rPr>
          <w:rFonts w:ascii="Calibri" w:hAnsi="Calibri" w:cs="Calibri"/>
          <w:color w:val="221F1F"/>
          <w:spacing w:val="6"/>
        </w:rPr>
        <w:t xml:space="preserve"> </w:t>
      </w:r>
      <w:r w:rsidRPr="005E574E">
        <w:rPr>
          <w:rFonts w:ascii="Calibri" w:hAnsi="Calibri" w:cs="Calibri"/>
          <w:color w:val="221F1F"/>
        </w:rPr>
        <w:t>le</w:t>
      </w:r>
      <w:r w:rsidRPr="005E574E">
        <w:rPr>
          <w:rFonts w:ascii="Calibri" w:hAnsi="Calibri" w:cs="Calibri"/>
          <w:color w:val="221F1F"/>
          <w:spacing w:val="6"/>
        </w:rPr>
        <w:t xml:space="preserve"> </w:t>
      </w:r>
      <w:r w:rsidRPr="005E574E">
        <w:rPr>
          <w:rFonts w:ascii="Calibri" w:hAnsi="Calibri" w:cs="Calibri"/>
          <w:color w:val="221F1F"/>
        </w:rPr>
        <w:t>retrait</w:t>
      </w:r>
      <w:r w:rsidRPr="005E574E">
        <w:rPr>
          <w:rFonts w:ascii="Calibri" w:hAnsi="Calibri" w:cs="Calibri"/>
          <w:color w:val="221F1F"/>
          <w:spacing w:val="6"/>
        </w:rPr>
        <w:t xml:space="preserve"> </w:t>
      </w:r>
      <w:r w:rsidRPr="005E574E">
        <w:rPr>
          <w:rFonts w:ascii="Calibri" w:hAnsi="Calibri" w:cs="Calibri"/>
          <w:color w:val="221F1F"/>
        </w:rPr>
        <w:t>en</w:t>
      </w:r>
      <w:r w:rsidRPr="005E574E">
        <w:rPr>
          <w:rFonts w:ascii="Calibri" w:hAnsi="Calibri" w:cs="Calibri"/>
          <w:color w:val="221F1F"/>
          <w:spacing w:val="6"/>
        </w:rPr>
        <w:t xml:space="preserve"> </w:t>
      </w:r>
      <w:r w:rsidRPr="005E574E">
        <w:rPr>
          <w:rFonts w:ascii="Calibri" w:hAnsi="Calibri" w:cs="Calibri"/>
          <w:color w:val="221F1F"/>
        </w:rPr>
        <w:t>application</w:t>
      </w:r>
      <w:r w:rsidRPr="005E574E">
        <w:rPr>
          <w:rFonts w:ascii="Calibri" w:hAnsi="Calibri" w:cs="Calibri"/>
          <w:color w:val="221F1F"/>
          <w:spacing w:val="6"/>
        </w:rPr>
        <w:t xml:space="preserve"> </w:t>
      </w:r>
      <w:r w:rsidRPr="005E574E">
        <w:rPr>
          <w:rFonts w:ascii="Calibri" w:hAnsi="Calibri" w:cs="Calibri"/>
          <w:color w:val="221F1F"/>
        </w:rPr>
        <w:t>de</w:t>
      </w:r>
      <w:r w:rsidRPr="005E574E">
        <w:rPr>
          <w:rFonts w:ascii="Calibri" w:hAnsi="Calibri" w:cs="Calibri"/>
          <w:color w:val="221F1F"/>
          <w:spacing w:val="6"/>
        </w:rPr>
        <w:t xml:space="preserve"> </w:t>
      </w:r>
      <w:r w:rsidRPr="005E574E">
        <w:rPr>
          <w:rFonts w:ascii="Calibri" w:hAnsi="Calibri" w:cs="Calibri"/>
          <w:color w:val="221F1F"/>
        </w:rPr>
        <w:t>l’article</w:t>
      </w:r>
    </w:p>
    <w:p w:rsidR="001317F7" w:rsidRPr="005E574E" w:rsidRDefault="001317F7" w:rsidP="001317F7">
      <w:pPr>
        <w:widowControl w:val="0"/>
        <w:autoSpaceDE w:val="0"/>
        <w:autoSpaceDN w:val="0"/>
        <w:adjustRightInd w:val="0"/>
        <w:spacing w:line="250" w:lineRule="auto"/>
        <w:ind w:left="624" w:right="-18"/>
        <w:rPr>
          <w:rFonts w:ascii="Calibri" w:hAnsi="Calibri" w:cs="Calibri"/>
          <w:color w:val="000000"/>
        </w:rPr>
      </w:pPr>
      <w:r w:rsidRPr="005E574E">
        <w:rPr>
          <w:rFonts w:ascii="Calibri" w:hAnsi="Calibri" w:cs="Calibri"/>
          <w:color w:val="221F1F"/>
        </w:rPr>
        <w:t xml:space="preserve">24.1 </w:t>
      </w:r>
      <w:r w:rsidRPr="005E574E">
        <w:rPr>
          <w:rFonts w:ascii="Calibri" w:hAnsi="Calibri" w:cs="Calibri"/>
          <w:color w:val="221F1F"/>
          <w:spacing w:val="22"/>
        </w:rPr>
        <w:t xml:space="preserve"> </w:t>
      </w:r>
      <w:r w:rsidRPr="005E574E">
        <w:rPr>
          <w:rFonts w:ascii="Calibri" w:hAnsi="Calibri" w:cs="Calibri"/>
          <w:color w:val="221F1F"/>
        </w:rPr>
        <w:t xml:space="preserve">leur </w:t>
      </w:r>
      <w:r w:rsidRPr="005E574E">
        <w:rPr>
          <w:rFonts w:ascii="Calibri" w:hAnsi="Calibri" w:cs="Calibri"/>
          <w:color w:val="221F1F"/>
          <w:spacing w:val="22"/>
        </w:rPr>
        <w:t xml:space="preserve"> </w:t>
      </w:r>
      <w:r w:rsidRPr="005E574E">
        <w:rPr>
          <w:rFonts w:ascii="Calibri" w:hAnsi="Calibri" w:cs="Calibri"/>
          <w:color w:val="221F1F"/>
        </w:rPr>
        <w:t xml:space="preserve">seront </w:t>
      </w:r>
      <w:r w:rsidRPr="005E574E">
        <w:rPr>
          <w:rFonts w:ascii="Calibri" w:hAnsi="Calibri" w:cs="Calibri"/>
          <w:color w:val="221F1F"/>
          <w:spacing w:val="22"/>
        </w:rPr>
        <w:t xml:space="preserve"> </w:t>
      </w:r>
      <w:r w:rsidRPr="005E574E">
        <w:rPr>
          <w:rFonts w:ascii="Calibri" w:hAnsi="Calibri" w:cs="Calibri"/>
          <w:color w:val="221F1F"/>
        </w:rPr>
        <w:t xml:space="preserve">envoyées </w:t>
      </w:r>
      <w:r w:rsidRPr="005E574E">
        <w:rPr>
          <w:rFonts w:ascii="Calibri" w:hAnsi="Calibri" w:cs="Calibri"/>
          <w:color w:val="221F1F"/>
          <w:spacing w:val="22"/>
        </w:rPr>
        <w:t xml:space="preserve"> </w:t>
      </w:r>
      <w:r w:rsidRPr="005E574E">
        <w:rPr>
          <w:rFonts w:ascii="Calibri" w:hAnsi="Calibri" w:cs="Calibri"/>
          <w:color w:val="221F1F"/>
        </w:rPr>
        <w:t xml:space="preserve">sans </w:t>
      </w:r>
      <w:r w:rsidRPr="005E574E">
        <w:rPr>
          <w:rFonts w:ascii="Calibri" w:hAnsi="Calibri" w:cs="Calibri"/>
          <w:color w:val="221F1F"/>
          <w:spacing w:val="22"/>
        </w:rPr>
        <w:t xml:space="preserve"> </w:t>
      </w:r>
      <w:r w:rsidRPr="005E574E">
        <w:rPr>
          <w:rFonts w:ascii="Calibri" w:hAnsi="Calibri" w:cs="Calibri"/>
          <w:color w:val="221F1F"/>
        </w:rPr>
        <w:t xml:space="preserve">avoir </w:t>
      </w:r>
      <w:r w:rsidRPr="005E574E">
        <w:rPr>
          <w:rFonts w:ascii="Calibri" w:hAnsi="Calibri" w:cs="Calibri"/>
          <w:color w:val="221F1F"/>
          <w:spacing w:val="22"/>
        </w:rPr>
        <w:t xml:space="preserve"> </w:t>
      </w:r>
      <w:r w:rsidRPr="005E574E">
        <w:rPr>
          <w:rFonts w:ascii="Calibri" w:hAnsi="Calibri" w:cs="Calibri"/>
          <w:color w:val="221F1F"/>
        </w:rPr>
        <w:t>été ouvertes.</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2B07D7" w:rsidRDefault="001317F7" w:rsidP="002B07D7">
      <w:pPr>
        <w:widowControl w:val="0"/>
        <w:autoSpaceDE w:val="0"/>
        <w:autoSpaceDN w:val="0"/>
        <w:adjustRightInd w:val="0"/>
        <w:spacing w:line="250" w:lineRule="auto"/>
        <w:ind w:left="624" w:right="90" w:hanging="624"/>
        <w:jc w:val="both"/>
        <w:rPr>
          <w:rFonts w:ascii="Calibri" w:hAnsi="Calibri" w:cs="Calibri"/>
          <w:color w:val="000000"/>
        </w:rPr>
      </w:pPr>
      <w:r w:rsidRPr="005E574E">
        <w:rPr>
          <w:rFonts w:ascii="Calibri" w:hAnsi="Calibri" w:cs="Calibri"/>
          <w:color w:val="221F1F"/>
        </w:rPr>
        <w:t xml:space="preserve">24.4. </w:t>
      </w:r>
      <w:r w:rsidRPr="005E574E">
        <w:rPr>
          <w:rFonts w:ascii="Calibri" w:hAnsi="Calibri" w:cs="Calibri"/>
          <w:color w:val="221F1F"/>
          <w:spacing w:val="12"/>
        </w:rPr>
        <w:t xml:space="preserve"> </w:t>
      </w:r>
      <w:r w:rsidRPr="005E574E">
        <w:rPr>
          <w:rFonts w:ascii="Calibri" w:hAnsi="Calibri" w:cs="Calibri"/>
          <w:color w:val="221F1F"/>
          <w:spacing w:val="5"/>
        </w:rPr>
        <w:t>Aucun</w:t>
      </w:r>
      <w:r w:rsidRPr="005E574E">
        <w:rPr>
          <w:rFonts w:ascii="Calibri" w:hAnsi="Calibri" w:cs="Calibri"/>
          <w:color w:val="221F1F"/>
        </w:rPr>
        <w:t xml:space="preserve">e  </w:t>
      </w:r>
      <w:r w:rsidRPr="005E574E">
        <w:rPr>
          <w:rFonts w:ascii="Calibri" w:hAnsi="Calibri" w:cs="Calibri"/>
          <w:color w:val="221F1F"/>
          <w:spacing w:val="-17"/>
        </w:rPr>
        <w:t xml:space="preserve"> </w:t>
      </w:r>
      <w:r w:rsidRPr="005E574E">
        <w:rPr>
          <w:rFonts w:ascii="Calibri" w:hAnsi="Calibri" w:cs="Calibri"/>
          <w:color w:val="221F1F"/>
          <w:spacing w:val="5"/>
        </w:rPr>
        <w:t>offr</w:t>
      </w:r>
      <w:r w:rsidRPr="005E574E">
        <w:rPr>
          <w:rFonts w:ascii="Calibri" w:hAnsi="Calibri" w:cs="Calibri"/>
          <w:color w:val="221F1F"/>
        </w:rPr>
        <w:t xml:space="preserve">e  </w:t>
      </w:r>
      <w:r w:rsidRPr="005E574E">
        <w:rPr>
          <w:rFonts w:ascii="Calibri" w:hAnsi="Calibri" w:cs="Calibri"/>
          <w:color w:val="221F1F"/>
          <w:spacing w:val="-17"/>
        </w:rPr>
        <w:t xml:space="preserve"> </w:t>
      </w:r>
      <w:r w:rsidRPr="005E574E">
        <w:rPr>
          <w:rFonts w:ascii="Calibri" w:hAnsi="Calibri" w:cs="Calibri"/>
          <w:color w:val="221F1F"/>
          <w:spacing w:val="5"/>
        </w:rPr>
        <w:t>n</w:t>
      </w:r>
      <w:r w:rsidRPr="005E574E">
        <w:rPr>
          <w:rFonts w:ascii="Calibri" w:hAnsi="Calibri" w:cs="Calibri"/>
          <w:color w:val="221F1F"/>
        </w:rPr>
        <w:t xml:space="preserve">e  </w:t>
      </w:r>
      <w:r w:rsidRPr="005E574E">
        <w:rPr>
          <w:rFonts w:ascii="Calibri" w:hAnsi="Calibri" w:cs="Calibri"/>
          <w:color w:val="221F1F"/>
          <w:spacing w:val="-17"/>
        </w:rPr>
        <w:t xml:space="preserve"> </w:t>
      </w:r>
      <w:r w:rsidRPr="005E574E">
        <w:rPr>
          <w:rFonts w:ascii="Calibri" w:hAnsi="Calibri" w:cs="Calibri"/>
          <w:color w:val="221F1F"/>
          <w:spacing w:val="5"/>
        </w:rPr>
        <w:t>peu</w:t>
      </w:r>
      <w:r w:rsidRPr="005E574E">
        <w:rPr>
          <w:rFonts w:ascii="Calibri" w:hAnsi="Calibri" w:cs="Calibri"/>
          <w:color w:val="221F1F"/>
        </w:rPr>
        <w:t xml:space="preserve">t  </w:t>
      </w:r>
      <w:r w:rsidRPr="005E574E">
        <w:rPr>
          <w:rFonts w:ascii="Calibri" w:hAnsi="Calibri" w:cs="Calibri"/>
          <w:color w:val="221F1F"/>
          <w:spacing w:val="-17"/>
        </w:rPr>
        <w:t xml:space="preserve"> </w:t>
      </w:r>
      <w:r w:rsidRPr="005E574E">
        <w:rPr>
          <w:rFonts w:ascii="Calibri" w:hAnsi="Calibri" w:cs="Calibri"/>
          <w:color w:val="221F1F"/>
          <w:spacing w:val="5"/>
        </w:rPr>
        <w:t>êtr</w:t>
      </w:r>
      <w:r w:rsidRPr="005E574E">
        <w:rPr>
          <w:rFonts w:ascii="Calibri" w:hAnsi="Calibri" w:cs="Calibri"/>
          <w:color w:val="221F1F"/>
        </w:rPr>
        <w:t xml:space="preserve">e  </w:t>
      </w:r>
      <w:r w:rsidRPr="005E574E">
        <w:rPr>
          <w:rFonts w:ascii="Calibri" w:hAnsi="Calibri" w:cs="Calibri"/>
          <w:color w:val="221F1F"/>
          <w:spacing w:val="-17"/>
        </w:rPr>
        <w:t xml:space="preserve"> </w:t>
      </w:r>
      <w:r w:rsidRPr="005E574E">
        <w:rPr>
          <w:rFonts w:ascii="Calibri" w:hAnsi="Calibri" w:cs="Calibri"/>
          <w:color w:val="221F1F"/>
          <w:spacing w:val="5"/>
        </w:rPr>
        <w:t>retiré</w:t>
      </w:r>
      <w:r w:rsidRPr="005E574E">
        <w:rPr>
          <w:rFonts w:ascii="Calibri" w:hAnsi="Calibri" w:cs="Calibri"/>
          <w:color w:val="221F1F"/>
        </w:rPr>
        <w:t xml:space="preserve">e  </w:t>
      </w:r>
      <w:r w:rsidRPr="005E574E">
        <w:rPr>
          <w:rFonts w:ascii="Calibri" w:hAnsi="Calibri" w:cs="Calibri"/>
          <w:color w:val="221F1F"/>
          <w:spacing w:val="-17"/>
        </w:rPr>
        <w:t xml:space="preserve"> </w:t>
      </w:r>
      <w:r w:rsidRPr="005E574E">
        <w:rPr>
          <w:rFonts w:ascii="Calibri" w:hAnsi="Calibri" w:cs="Calibri"/>
          <w:color w:val="221F1F"/>
          <w:spacing w:val="5"/>
        </w:rPr>
        <w:t xml:space="preserve">dans </w:t>
      </w:r>
      <w:r w:rsidRPr="005E574E">
        <w:rPr>
          <w:rFonts w:ascii="Calibri" w:hAnsi="Calibri" w:cs="Calibri"/>
          <w:color w:val="221F1F"/>
        </w:rPr>
        <w:t xml:space="preserve">l’intervalle </w:t>
      </w:r>
      <w:r w:rsidRPr="005E574E">
        <w:rPr>
          <w:rFonts w:ascii="Calibri" w:hAnsi="Calibri" w:cs="Calibri"/>
          <w:color w:val="221F1F"/>
          <w:spacing w:val="20"/>
        </w:rPr>
        <w:t xml:space="preserve"> </w:t>
      </w:r>
      <w:r w:rsidRPr="005E574E">
        <w:rPr>
          <w:rFonts w:ascii="Calibri" w:hAnsi="Calibri" w:cs="Calibri"/>
          <w:color w:val="221F1F"/>
        </w:rPr>
        <w:t xml:space="preserve">compris </w:t>
      </w:r>
      <w:r w:rsidRPr="005E574E">
        <w:rPr>
          <w:rFonts w:ascii="Calibri" w:hAnsi="Calibri" w:cs="Calibri"/>
          <w:color w:val="221F1F"/>
          <w:spacing w:val="20"/>
        </w:rPr>
        <w:t xml:space="preserve"> </w:t>
      </w:r>
      <w:r w:rsidRPr="005E574E">
        <w:rPr>
          <w:rFonts w:ascii="Calibri" w:hAnsi="Calibri" w:cs="Calibri"/>
          <w:color w:val="221F1F"/>
        </w:rPr>
        <w:t xml:space="preserve">entre </w:t>
      </w:r>
      <w:r w:rsidRPr="005E574E">
        <w:rPr>
          <w:rFonts w:ascii="Calibri" w:hAnsi="Calibri" w:cs="Calibri"/>
          <w:color w:val="221F1F"/>
          <w:spacing w:val="20"/>
        </w:rPr>
        <w:t xml:space="preserve"> </w:t>
      </w:r>
      <w:r w:rsidRPr="005E574E">
        <w:rPr>
          <w:rFonts w:ascii="Calibri" w:hAnsi="Calibri" w:cs="Calibri"/>
          <w:color w:val="221F1F"/>
        </w:rPr>
        <w:t xml:space="preserve">la </w:t>
      </w:r>
      <w:r w:rsidRPr="005E574E">
        <w:rPr>
          <w:rFonts w:ascii="Calibri" w:hAnsi="Calibri" w:cs="Calibri"/>
          <w:color w:val="221F1F"/>
          <w:spacing w:val="20"/>
        </w:rPr>
        <w:t xml:space="preserve"> </w:t>
      </w:r>
      <w:r w:rsidRPr="005E574E">
        <w:rPr>
          <w:rFonts w:ascii="Calibri" w:hAnsi="Calibri" w:cs="Calibri"/>
          <w:color w:val="221F1F"/>
        </w:rPr>
        <w:t xml:space="preserve">date </w:t>
      </w:r>
      <w:r w:rsidRPr="005E574E">
        <w:rPr>
          <w:rFonts w:ascii="Calibri" w:hAnsi="Calibri" w:cs="Calibri"/>
          <w:color w:val="221F1F"/>
          <w:spacing w:val="20"/>
        </w:rPr>
        <w:t xml:space="preserve"> </w:t>
      </w:r>
      <w:r w:rsidRPr="005E574E">
        <w:rPr>
          <w:rFonts w:ascii="Calibri" w:hAnsi="Calibri" w:cs="Calibri"/>
          <w:color w:val="221F1F"/>
        </w:rPr>
        <w:t xml:space="preserve">limite </w:t>
      </w:r>
      <w:r w:rsidRPr="005E574E">
        <w:rPr>
          <w:rFonts w:ascii="Calibri" w:hAnsi="Calibri" w:cs="Calibri"/>
          <w:color w:val="221F1F"/>
          <w:spacing w:val="20"/>
        </w:rPr>
        <w:t xml:space="preserve"> </w:t>
      </w:r>
      <w:r w:rsidRPr="005E574E">
        <w:rPr>
          <w:rFonts w:ascii="Calibri" w:hAnsi="Calibri" w:cs="Calibri"/>
          <w:color w:val="221F1F"/>
        </w:rPr>
        <w:t>de dépôt</w:t>
      </w:r>
      <w:r w:rsidRPr="005E574E">
        <w:rPr>
          <w:rFonts w:ascii="Calibri" w:hAnsi="Calibri" w:cs="Calibri"/>
          <w:color w:val="221F1F"/>
          <w:spacing w:val="27"/>
        </w:rPr>
        <w:t xml:space="preserve"> </w:t>
      </w:r>
      <w:r w:rsidRPr="005E574E">
        <w:rPr>
          <w:rFonts w:ascii="Calibri" w:hAnsi="Calibri" w:cs="Calibri"/>
          <w:color w:val="221F1F"/>
        </w:rPr>
        <w:t>des</w:t>
      </w:r>
      <w:r w:rsidRPr="005E574E">
        <w:rPr>
          <w:rFonts w:ascii="Calibri" w:hAnsi="Calibri" w:cs="Calibri"/>
          <w:color w:val="221F1F"/>
          <w:spacing w:val="27"/>
        </w:rPr>
        <w:t xml:space="preserve"> </w:t>
      </w:r>
      <w:r w:rsidRPr="005E574E">
        <w:rPr>
          <w:rFonts w:ascii="Calibri" w:hAnsi="Calibri" w:cs="Calibri"/>
          <w:color w:val="221F1F"/>
        </w:rPr>
        <w:t>offres</w:t>
      </w:r>
      <w:r w:rsidRPr="005E574E">
        <w:rPr>
          <w:rFonts w:ascii="Calibri" w:hAnsi="Calibri" w:cs="Calibri"/>
          <w:color w:val="221F1F"/>
          <w:spacing w:val="27"/>
        </w:rPr>
        <w:t xml:space="preserve"> </w:t>
      </w:r>
      <w:r w:rsidRPr="005E574E">
        <w:rPr>
          <w:rFonts w:ascii="Calibri" w:hAnsi="Calibri" w:cs="Calibri"/>
          <w:color w:val="221F1F"/>
        </w:rPr>
        <w:t>et</w:t>
      </w:r>
      <w:r w:rsidRPr="005E574E">
        <w:rPr>
          <w:rFonts w:ascii="Calibri" w:hAnsi="Calibri" w:cs="Calibri"/>
          <w:color w:val="221F1F"/>
          <w:spacing w:val="27"/>
        </w:rPr>
        <w:t xml:space="preserve"> </w:t>
      </w:r>
      <w:r w:rsidRPr="005E574E">
        <w:rPr>
          <w:rFonts w:ascii="Calibri" w:hAnsi="Calibri" w:cs="Calibri"/>
          <w:color w:val="221F1F"/>
        </w:rPr>
        <w:t>l’expiration</w:t>
      </w:r>
      <w:r w:rsidRPr="005E574E">
        <w:rPr>
          <w:rFonts w:ascii="Calibri" w:hAnsi="Calibri" w:cs="Calibri"/>
          <w:color w:val="221F1F"/>
          <w:spacing w:val="27"/>
        </w:rPr>
        <w:t xml:space="preserve"> </w:t>
      </w:r>
      <w:r w:rsidRPr="005E574E">
        <w:rPr>
          <w:rFonts w:ascii="Calibri" w:hAnsi="Calibri" w:cs="Calibri"/>
          <w:color w:val="221F1F"/>
        </w:rPr>
        <w:t>de</w:t>
      </w:r>
      <w:r w:rsidRPr="005E574E">
        <w:rPr>
          <w:rFonts w:ascii="Calibri" w:hAnsi="Calibri" w:cs="Calibri"/>
          <w:color w:val="221F1F"/>
          <w:spacing w:val="27"/>
        </w:rPr>
        <w:t xml:space="preserve"> </w:t>
      </w:r>
      <w:r w:rsidRPr="005E574E">
        <w:rPr>
          <w:rFonts w:ascii="Calibri" w:hAnsi="Calibri" w:cs="Calibri"/>
          <w:color w:val="221F1F"/>
        </w:rPr>
        <w:t>la</w:t>
      </w:r>
      <w:r w:rsidRPr="005E574E">
        <w:rPr>
          <w:rFonts w:ascii="Calibri" w:hAnsi="Calibri" w:cs="Calibri"/>
          <w:color w:val="221F1F"/>
          <w:spacing w:val="27"/>
        </w:rPr>
        <w:t xml:space="preserve"> </w:t>
      </w:r>
      <w:r w:rsidRPr="005E574E">
        <w:rPr>
          <w:rFonts w:ascii="Calibri" w:hAnsi="Calibri" w:cs="Calibri"/>
          <w:color w:val="221F1F"/>
        </w:rPr>
        <w:t>période de</w:t>
      </w:r>
      <w:r w:rsidRPr="005E574E">
        <w:rPr>
          <w:rFonts w:ascii="Calibri" w:hAnsi="Calibri" w:cs="Calibri"/>
          <w:color w:val="221F1F"/>
          <w:spacing w:val="-8"/>
        </w:rPr>
        <w:t xml:space="preserve"> </w:t>
      </w:r>
      <w:r w:rsidRPr="005E574E">
        <w:rPr>
          <w:rFonts w:ascii="Calibri" w:hAnsi="Calibri" w:cs="Calibri"/>
          <w:color w:val="221F1F"/>
        </w:rPr>
        <w:t>validité</w:t>
      </w:r>
      <w:r w:rsidRPr="005E574E">
        <w:rPr>
          <w:rFonts w:ascii="Calibri" w:hAnsi="Calibri" w:cs="Calibri"/>
          <w:color w:val="221F1F"/>
          <w:spacing w:val="-8"/>
        </w:rPr>
        <w:t xml:space="preserve"> </w:t>
      </w:r>
      <w:r w:rsidRPr="005E574E">
        <w:rPr>
          <w:rFonts w:ascii="Calibri" w:hAnsi="Calibri" w:cs="Calibri"/>
          <w:color w:val="221F1F"/>
        </w:rPr>
        <w:t>de</w:t>
      </w:r>
      <w:r w:rsidRPr="005E574E">
        <w:rPr>
          <w:rFonts w:ascii="Calibri" w:hAnsi="Calibri" w:cs="Calibri"/>
          <w:color w:val="221F1F"/>
          <w:spacing w:val="-8"/>
        </w:rPr>
        <w:t xml:space="preserve"> </w:t>
      </w:r>
      <w:r w:rsidRPr="005E574E">
        <w:rPr>
          <w:rFonts w:ascii="Calibri" w:hAnsi="Calibri" w:cs="Calibri"/>
          <w:color w:val="221F1F"/>
        </w:rPr>
        <w:t>l’offre</w:t>
      </w:r>
      <w:r w:rsidRPr="005E574E">
        <w:rPr>
          <w:rFonts w:ascii="Calibri" w:hAnsi="Calibri" w:cs="Calibri"/>
          <w:color w:val="221F1F"/>
          <w:spacing w:val="-8"/>
        </w:rPr>
        <w:t xml:space="preserve"> </w:t>
      </w:r>
      <w:r w:rsidRPr="005E574E">
        <w:rPr>
          <w:rFonts w:ascii="Calibri" w:hAnsi="Calibri" w:cs="Calibri"/>
          <w:color w:val="221F1F"/>
        </w:rPr>
        <w:t>spécifiée</w:t>
      </w:r>
      <w:r w:rsidRPr="005E574E">
        <w:rPr>
          <w:rFonts w:ascii="Calibri" w:hAnsi="Calibri" w:cs="Calibri"/>
          <w:color w:val="221F1F"/>
          <w:spacing w:val="-8"/>
        </w:rPr>
        <w:t xml:space="preserve"> </w:t>
      </w:r>
      <w:r w:rsidRPr="005E574E">
        <w:rPr>
          <w:rFonts w:ascii="Calibri" w:hAnsi="Calibri" w:cs="Calibri"/>
          <w:color w:val="221F1F"/>
        </w:rPr>
        <w:t>par</w:t>
      </w:r>
      <w:r w:rsidRPr="005E574E">
        <w:rPr>
          <w:rFonts w:ascii="Calibri" w:hAnsi="Calibri" w:cs="Calibri"/>
          <w:color w:val="221F1F"/>
          <w:spacing w:val="-8"/>
        </w:rPr>
        <w:t xml:space="preserve"> </w:t>
      </w:r>
      <w:r w:rsidRPr="005E574E">
        <w:rPr>
          <w:rFonts w:ascii="Calibri" w:hAnsi="Calibri" w:cs="Calibri"/>
          <w:color w:val="221F1F"/>
        </w:rPr>
        <w:t>le</w:t>
      </w:r>
      <w:r w:rsidRPr="005E574E">
        <w:rPr>
          <w:rFonts w:ascii="Calibri" w:hAnsi="Calibri" w:cs="Calibri"/>
          <w:color w:val="221F1F"/>
          <w:spacing w:val="-8"/>
        </w:rPr>
        <w:t xml:space="preserve"> </w:t>
      </w:r>
      <w:r w:rsidRPr="005E574E">
        <w:rPr>
          <w:rFonts w:ascii="Calibri" w:hAnsi="Calibri" w:cs="Calibri"/>
          <w:color w:val="221F1F"/>
        </w:rPr>
        <w:t>modèle</w:t>
      </w:r>
      <w:r w:rsidRPr="005E574E">
        <w:rPr>
          <w:rFonts w:ascii="Calibri" w:hAnsi="Calibri" w:cs="Calibri"/>
          <w:color w:val="221F1F"/>
          <w:spacing w:val="-8"/>
        </w:rPr>
        <w:t xml:space="preserve"> </w:t>
      </w:r>
      <w:r w:rsidRPr="005E574E">
        <w:rPr>
          <w:rFonts w:ascii="Calibri" w:hAnsi="Calibri" w:cs="Calibri"/>
          <w:color w:val="221F1F"/>
        </w:rPr>
        <w:t xml:space="preserve">de soumission. </w:t>
      </w:r>
      <w:r w:rsidRPr="005E574E">
        <w:rPr>
          <w:rFonts w:ascii="Calibri" w:hAnsi="Calibri" w:cs="Calibri"/>
          <w:color w:val="221F1F"/>
          <w:spacing w:val="5"/>
        </w:rPr>
        <w:t xml:space="preserve"> </w:t>
      </w:r>
      <w:r w:rsidRPr="005E574E">
        <w:rPr>
          <w:rFonts w:ascii="Calibri" w:hAnsi="Calibri" w:cs="Calibri"/>
          <w:color w:val="221F1F"/>
        </w:rPr>
        <w:t xml:space="preserve">Le </w:t>
      </w:r>
      <w:r w:rsidRPr="005E574E">
        <w:rPr>
          <w:rFonts w:ascii="Calibri" w:hAnsi="Calibri" w:cs="Calibri"/>
          <w:color w:val="221F1F"/>
          <w:spacing w:val="5"/>
        </w:rPr>
        <w:t xml:space="preserve"> </w:t>
      </w:r>
      <w:r w:rsidRPr="005E574E">
        <w:rPr>
          <w:rFonts w:ascii="Calibri" w:hAnsi="Calibri" w:cs="Calibri"/>
          <w:color w:val="221F1F"/>
        </w:rPr>
        <w:t xml:space="preserve">retrait </w:t>
      </w:r>
      <w:r w:rsidRPr="005E574E">
        <w:rPr>
          <w:rFonts w:ascii="Calibri" w:hAnsi="Calibri" w:cs="Calibri"/>
          <w:color w:val="221F1F"/>
          <w:spacing w:val="5"/>
        </w:rPr>
        <w:t xml:space="preserve"> </w:t>
      </w:r>
      <w:r w:rsidRPr="005E574E">
        <w:rPr>
          <w:rFonts w:ascii="Calibri" w:hAnsi="Calibri" w:cs="Calibri"/>
          <w:color w:val="221F1F"/>
        </w:rPr>
        <w:t xml:space="preserve">de </w:t>
      </w:r>
      <w:r w:rsidRPr="005E574E">
        <w:rPr>
          <w:rFonts w:ascii="Calibri" w:hAnsi="Calibri" w:cs="Calibri"/>
          <w:color w:val="221F1F"/>
          <w:spacing w:val="5"/>
        </w:rPr>
        <w:t xml:space="preserve"> </w:t>
      </w:r>
      <w:r w:rsidRPr="005E574E">
        <w:rPr>
          <w:rFonts w:ascii="Calibri" w:hAnsi="Calibri" w:cs="Calibri"/>
          <w:color w:val="221F1F"/>
        </w:rPr>
        <w:t xml:space="preserve">son </w:t>
      </w:r>
      <w:r w:rsidRPr="005E574E">
        <w:rPr>
          <w:rFonts w:ascii="Calibri" w:hAnsi="Calibri" w:cs="Calibri"/>
          <w:color w:val="221F1F"/>
          <w:spacing w:val="5"/>
        </w:rPr>
        <w:t xml:space="preserve"> </w:t>
      </w:r>
      <w:r w:rsidRPr="005E574E">
        <w:rPr>
          <w:rFonts w:ascii="Calibri" w:hAnsi="Calibri" w:cs="Calibri"/>
          <w:color w:val="221F1F"/>
        </w:rPr>
        <w:t xml:space="preserve">offre </w:t>
      </w:r>
      <w:r w:rsidRPr="005E574E">
        <w:rPr>
          <w:rFonts w:ascii="Calibri" w:hAnsi="Calibri" w:cs="Calibri"/>
          <w:color w:val="221F1F"/>
          <w:spacing w:val="5"/>
        </w:rPr>
        <w:t xml:space="preserve"> </w:t>
      </w:r>
      <w:r w:rsidRPr="005E574E">
        <w:rPr>
          <w:rFonts w:ascii="Calibri" w:hAnsi="Calibri" w:cs="Calibri"/>
          <w:color w:val="221F1F"/>
        </w:rPr>
        <w:t xml:space="preserve">par </w:t>
      </w:r>
      <w:r w:rsidRPr="005E574E">
        <w:rPr>
          <w:rFonts w:ascii="Calibri" w:hAnsi="Calibri" w:cs="Calibri"/>
          <w:color w:val="221F1F"/>
          <w:spacing w:val="5"/>
        </w:rPr>
        <w:t xml:space="preserve"> </w:t>
      </w:r>
      <w:r w:rsidRPr="005E574E">
        <w:rPr>
          <w:rFonts w:ascii="Calibri" w:hAnsi="Calibri" w:cs="Calibri"/>
          <w:color w:val="221F1F"/>
        </w:rPr>
        <w:t xml:space="preserve">un Soumissionnaire </w:t>
      </w:r>
      <w:r w:rsidRPr="005E574E">
        <w:rPr>
          <w:rFonts w:ascii="Calibri" w:hAnsi="Calibri" w:cs="Calibri"/>
          <w:color w:val="221F1F"/>
          <w:spacing w:val="-13"/>
        </w:rPr>
        <w:t xml:space="preserve"> </w:t>
      </w:r>
      <w:r w:rsidRPr="005E574E">
        <w:rPr>
          <w:rFonts w:ascii="Calibri" w:hAnsi="Calibri" w:cs="Calibri"/>
          <w:color w:val="221F1F"/>
        </w:rPr>
        <w:t xml:space="preserve">pendant </w:t>
      </w:r>
      <w:r w:rsidRPr="005E574E">
        <w:rPr>
          <w:rFonts w:ascii="Calibri" w:hAnsi="Calibri" w:cs="Calibri"/>
          <w:color w:val="221F1F"/>
          <w:spacing w:val="-13"/>
        </w:rPr>
        <w:t xml:space="preserve"> </w:t>
      </w:r>
      <w:r w:rsidRPr="005E574E">
        <w:rPr>
          <w:rFonts w:ascii="Calibri" w:hAnsi="Calibri" w:cs="Calibri"/>
          <w:color w:val="221F1F"/>
        </w:rPr>
        <w:t xml:space="preserve">cet </w:t>
      </w:r>
      <w:r w:rsidRPr="005E574E">
        <w:rPr>
          <w:rFonts w:ascii="Calibri" w:hAnsi="Calibri" w:cs="Calibri"/>
          <w:color w:val="221F1F"/>
          <w:spacing w:val="-13"/>
        </w:rPr>
        <w:t xml:space="preserve"> </w:t>
      </w:r>
      <w:r w:rsidRPr="005E574E">
        <w:rPr>
          <w:rFonts w:ascii="Calibri" w:hAnsi="Calibri" w:cs="Calibri"/>
          <w:color w:val="221F1F"/>
        </w:rPr>
        <w:t xml:space="preserve">intervalle </w:t>
      </w:r>
      <w:r w:rsidRPr="005E574E">
        <w:rPr>
          <w:rFonts w:ascii="Calibri" w:hAnsi="Calibri" w:cs="Calibri"/>
          <w:color w:val="221F1F"/>
          <w:spacing w:val="-13"/>
        </w:rPr>
        <w:t xml:space="preserve"> </w:t>
      </w:r>
      <w:r w:rsidRPr="005E574E">
        <w:rPr>
          <w:rFonts w:ascii="Calibri" w:hAnsi="Calibri" w:cs="Calibri"/>
          <w:color w:val="221F1F"/>
        </w:rPr>
        <w:t xml:space="preserve">peut entraîner </w:t>
      </w:r>
      <w:r w:rsidRPr="005E574E">
        <w:rPr>
          <w:rFonts w:ascii="Calibri" w:hAnsi="Calibri" w:cs="Calibri"/>
          <w:color w:val="221F1F"/>
          <w:spacing w:val="24"/>
        </w:rPr>
        <w:t xml:space="preserve"> </w:t>
      </w:r>
      <w:r w:rsidRPr="005E574E">
        <w:rPr>
          <w:rFonts w:ascii="Calibri" w:hAnsi="Calibri" w:cs="Calibri"/>
          <w:color w:val="221F1F"/>
        </w:rPr>
        <w:t xml:space="preserve">la </w:t>
      </w:r>
      <w:r w:rsidRPr="005E574E">
        <w:rPr>
          <w:rFonts w:ascii="Calibri" w:hAnsi="Calibri" w:cs="Calibri"/>
          <w:color w:val="221F1F"/>
          <w:spacing w:val="24"/>
        </w:rPr>
        <w:t xml:space="preserve"> </w:t>
      </w:r>
      <w:r w:rsidRPr="005E574E">
        <w:rPr>
          <w:rFonts w:ascii="Calibri" w:hAnsi="Calibri" w:cs="Calibri"/>
          <w:color w:val="221F1F"/>
        </w:rPr>
        <w:t xml:space="preserve">confiscation </w:t>
      </w:r>
      <w:r w:rsidRPr="005E574E">
        <w:rPr>
          <w:rFonts w:ascii="Calibri" w:hAnsi="Calibri" w:cs="Calibri"/>
          <w:color w:val="221F1F"/>
          <w:spacing w:val="24"/>
        </w:rPr>
        <w:t xml:space="preserve"> </w:t>
      </w:r>
      <w:r w:rsidRPr="005E574E">
        <w:rPr>
          <w:rFonts w:ascii="Calibri" w:hAnsi="Calibri" w:cs="Calibri"/>
          <w:color w:val="221F1F"/>
        </w:rPr>
        <w:t xml:space="preserve">de </w:t>
      </w:r>
      <w:r w:rsidRPr="005E574E">
        <w:rPr>
          <w:rFonts w:ascii="Calibri" w:hAnsi="Calibri" w:cs="Calibri"/>
          <w:color w:val="221F1F"/>
          <w:spacing w:val="24"/>
        </w:rPr>
        <w:t xml:space="preserve"> </w:t>
      </w:r>
      <w:r w:rsidRPr="005E574E">
        <w:rPr>
          <w:rFonts w:ascii="Calibri" w:hAnsi="Calibri" w:cs="Calibri"/>
          <w:color w:val="221F1F"/>
        </w:rPr>
        <w:t xml:space="preserve">la </w:t>
      </w:r>
      <w:r w:rsidRPr="005E574E">
        <w:rPr>
          <w:rFonts w:ascii="Calibri" w:hAnsi="Calibri" w:cs="Calibri"/>
          <w:color w:val="221F1F"/>
          <w:spacing w:val="24"/>
        </w:rPr>
        <w:t xml:space="preserve"> </w:t>
      </w:r>
      <w:r w:rsidRPr="005E574E">
        <w:rPr>
          <w:rFonts w:ascii="Calibri" w:hAnsi="Calibri" w:cs="Calibri"/>
          <w:color w:val="221F1F"/>
        </w:rPr>
        <w:t xml:space="preserve">caution </w:t>
      </w:r>
      <w:r w:rsidRPr="005E574E">
        <w:rPr>
          <w:rFonts w:ascii="Calibri" w:hAnsi="Calibri" w:cs="Calibri"/>
          <w:color w:val="221F1F"/>
          <w:spacing w:val="24"/>
        </w:rPr>
        <w:t xml:space="preserve"> </w:t>
      </w:r>
      <w:r w:rsidRPr="005E574E">
        <w:rPr>
          <w:rFonts w:ascii="Calibri" w:hAnsi="Calibri" w:cs="Calibri"/>
          <w:color w:val="221F1F"/>
        </w:rPr>
        <w:t xml:space="preserve">de soumission </w:t>
      </w:r>
      <w:r w:rsidRPr="005E574E">
        <w:rPr>
          <w:rFonts w:ascii="Calibri" w:hAnsi="Calibri" w:cs="Calibri"/>
          <w:color w:val="221F1F"/>
          <w:spacing w:val="27"/>
        </w:rPr>
        <w:t xml:space="preserve"> </w:t>
      </w:r>
      <w:r w:rsidRPr="005E574E">
        <w:rPr>
          <w:rFonts w:ascii="Calibri" w:hAnsi="Calibri" w:cs="Calibri"/>
          <w:color w:val="221F1F"/>
        </w:rPr>
        <w:t xml:space="preserve">conformément </w:t>
      </w:r>
      <w:r w:rsidRPr="005E574E">
        <w:rPr>
          <w:rFonts w:ascii="Calibri" w:hAnsi="Calibri" w:cs="Calibri"/>
          <w:color w:val="221F1F"/>
          <w:spacing w:val="27"/>
        </w:rPr>
        <w:t xml:space="preserve"> </w:t>
      </w:r>
      <w:r w:rsidRPr="005E574E">
        <w:rPr>
          <w:rFonts w:ascii="Calibri" w:hAnsi="Calibri" w:cs="Calibri"/>
          <w:color w:val="221F1F"/>
        </w:rPr>
        <w:t xml:space="preserve">aux </w:t>
      </w:r>
      <w:r w:rsidRPr="005E574E">
        <w:rPr>
          <w:rFonts w:ascii="Calibri" w:hAnsi="Calibri" w:cs="Calibri"/>
          <w:color w:val="221F1F"/>
          <w:spacing w:val="27"/>
        </w:rPr>
        <w:t xml:space="preserve"> </w:t>
      </w:r>
      <w:r w:rsidRPr="005E574E">
        <w:rPr>
          <w:rFonts w:ascii="Calibri" w:hAnsi="Calibri" w:cs="Calibri"/>
          <w:color w:val="221F1F"/>
        </w:rPr>
        <w:t>dispositions de</w:t>
      </w:r>
      <w:r w:rsidRPr="005E574E">
        <w:rPr>
          <w:rFonts w:ascii="Calibri" w:hAnsi="Calibri" w:cs="Calibri"/>
          <w:color w:val="221F1F"/>
          <w:spacing w:val="6"/>
        </w:rPr>
        <w:t xml:space="preserve"> </w:t>
      </w:r>
      <w:r w:rsidRPr="005E574E">
        <w:rPr>
          <w:rFonts w:ascii="Calibri" w:hAnsi="Calibri" w:cs="Calibri"/>
          <w:color w:val="221F1F"/>
        </w:rPr>
        <w:t>l'article</w:t>
      </w:r>
      <w:r w:rsidRPr="005E574E">
        <w:rPr>
          <w:rFonts w:ascii="Calibri" w:hAnsi="Calibri" w:cs="Calibri"/>
          <w:color w:val="221F1F"/>
          <w:spacing w:val="6"/>
        </w:rPr>
        <w:t xml:space="preserve"> </w:t>
      </w:r>
      <w:r w:rsidRPr="005E574E">
        <w:rPr>
          <w:rFonts w:ascii="Calibri" w:hAnsi="Calibri" w:cs="Calibri"/>
          <w:color w:val="221F1F"/>
        </w:rPr>
        <w:t>17.6</w:t>
      </w:r>
      <w:r w:rsidRPr="005E574E">
        <w:rPr>
          <w:rFonts w:ascii="Calibri" w:hAnsi="Calibri" w:cs="Calibri"/>
          <w:color w:val="221F1F"/>
          <w:spacing w:val="6"/>
        </w:rPr>
        <w:t xml:space="preserve"> </w:t>
      </w:r>
      <w:r w:rsidRPr="005E574E">
        <w:rPr>
          <w:rFonts w:ascii="Calibri" w:hAnsi="Calibri" w:cs="Calibri"/>
          <w:color w:val="221F1F"/>
        </w:rPr>
        <w:t>du</w:t>
      </w:r>
      <w:r w:rsidRPr="005E574E">
        <w:rPr>
          <w:rFonts w:ascii="Calibri" w:hAnsi="Calibri" w:cs="Calibri"/>
          <w:color w:val="221F1F"/>
          <w:spacing w:val="6"/>
        </w:rPr>
        <w:t xml:space="preserve"> </w:t>
      </w:r>
      <w:r w:rsidRPr="005E574E">
        <w:rPr>
          <w:rFonts w:ascii="Calibri" w:hAnsi="Calibri" w:cs="Calibri"/>
          <w:color w:val="221F1F"/>
        </w:rPr>
        <w:t>RGAO.</w:t>
      </w:r>
    </w:p>
    <w:p w:rsidR="00C059C0" w:rsidRPr="005E574E" w:rsidRDefault="00C059C0" w:rsidP="001317F7">
      <w:pPr>
        <w:widowControl w:val="0"/>
        <w:autoSpaceDE w:val="0"/>
        <w:autoSpaceDN w:val="0"/>
        <w:adjustRightInd w:val="0"/>
        <w:ind w:left="114" w:right="-20"/>
        <w:rPr>
          <w:rFonts w:ascii="Calibri" w:hAnsi="Calibri" w:cs="Calibri"/>
          <w:b/>
          <w:bCs/>
          <w:color w:val="221F1F"/>
        </w:rPr>
      </w:pPr>
    </w:p>
    <w:p w:rsidR="001317F7" w:rsidRPr="005E574E" w:rsidRDefault="001317F7" w:rsidP="00677A24">
      <w:pPr>
        <w:widowControl w:val="0"/>
        <w:autoSpaceDE w:val="0"/>
        <w:autoSpaceDN w:val="0"/>
        <w:adjustRightInd w:val="0"/>
        <w:ind w:left="114" w:right="-20"/>
        <w:jc w:val="center"/>
        <w:rPr>
          <w:rFonts w:ascii="Calibri" w:hAnsi="Calibri" w:cs="Calibri"/>
          <w:color w:val="000000"/>
        </w:rPr>
      </w:pPr>
      <w:r w:rsidRPr="005E574E">
        <w:rPr>
          <w:rFonts w:ascii="Calibri" w:hAnsi="Calibri" w:cs="Calibri"/>
          <w:b/>
          <w:bCs/>
          <w:color w:val="221F1F"/>
        </w:rPr>
        <w:t>E.</w:t>
      </w:r>
      <w:r w:rsidRPr="005E574E">
        <w:rPr>
          <w:rFonts w:ascii="Calibri" w:hAnsi="Calibri" w:cs="Calibri"/>
          <w:b/>
          <w:bCs/>
          <w:color w:val="221F1F"/>
          <w:spacing w:val="9"/>
        </w:rPr>
        <w:t xml:space="preserve"> </w:t>
      </w:r>
      <w:r w:rsidRPr="005E574E">
        <w:rPr>
          <w:rFonts w:ascii="Calibri" w:hAnsi="Calibri" w:cs="Calibri"/>
          <w:b/>
          <w:bCs/>
          <w:color w:val="221F1F"/>
        </w:rPr>
        <w:t>Ouverture</w:t>
      </w:r>
      <w:r w:rsidRPr="005E574E">
        <w:rPr>
          <w:rFonts w:ascii="Calibri" w:hAnsi="Calibri" w:cs="Calibri"/>
          <w:b/>
          <w:bCs/>
          <w:color w:val="221F1F"/>
          <w:spacing w:val="9"/>
        </w:rPr>
        <w:t xml:space="preserve"> </w:t>
      </w:r>
      <w:r w:rsidRPr="005E574E">
        <w:rPr>
          <w:rFonts w:ascii="Calibri" w:hAnsi="Calibri" w:cs="Calibri"/>
          <w:b/>
          <w:bCs/>
          <w:color w:val="221F1F"/>
        </w:rPr>
        <w:t>des</w:t>
      </w:r>
      <w:r w:rsidRPr="005E574E">
        <w:rPr>
          <w:rFonts w:ascii="Calibri" w:hAnsi="Calibri" w:cs="Calibri"/>
          <w:b/>
          <w:bCs/>
          <w:color w:val="221F1F"/>
          <w:spacing w:val="9"/>
        </w:rPr>
        <w:t xml:space="preserve"> </w:t>
      </w:r>
      <w:r w:rsidRPr="005E574E">
        <w:rPr>
          <w:rFonts w:ascii="Calibri" w:hAnsi="Calibri" w:cs="Calibri"/>
          <w:b/>
          <w:bCs/>
          <w:color w:val="221F1F"/>
        </w:rPr>
        <w:t>plis</w:t>
      </w:r>
      <w:r w:rsidRPr="005E574E">
        <w:rPr>
          <w:rFonts w:ascii="Calibri" w:hAnsi="Calibri" w:cs="Calibri"/>
          <w:b/>
          <w:bCs/>
          <w:color w:val="221F1F"/>
          <w:spacing w:val="9"/>
        </w:rPr>
        <w:t xml:space="preserve"> </w:t>
      </w:r>
      <w:r w:rsidRPr="005E574E">
        <w:rPr>
          <w:rFonts w:ascii="Calibri" w:hAnsi="Calibri" w:cs="Calibri"/>
          <w:b/>
          <w:bCs/>
          <w:color w:val="221F1F"/>
        </w:rPr>
        <w:t>et</w:t>
      </w:r>
      <w:r w:rsidRPr="005E574E">
        <w:rPr>
          <w:rFonts w:ascii="Calibri" w:hAnsi="Calibri" w:cs="Calibri"/>
          <w:b/>
          <w:bCs/>
          <w:color w:val="221F1F"/>
          <w:spacing w:val="9"/>
        </w:rPr>
        <w:t xml:space="preserve"> </w:t>
      </w:r>
      <w:r w:rsidRPr="005E574E">
        <w:rPr>
          <w:rFonts w:ascii="Calibri" w:hAnsi="Calibri" w:cs="Calibri"/>
          <w:b/>
          <w:bCs/>
          <w:color w:val="221F1F"/>
        </w:rPr>
        <w:t>évaluation</w:t>
      </w:r>
      <w:r w:rsidRPr="005E574E">
        <w:rPr>
          <w:rFonts w:ascii="Calibri" w:hAnsi="Calibri" w:cs="Calibri"/>
          <w:b/>
          <w:bCs/>
          <w:color w:val="221F1F"/>
          <w:spacing w:val="9"/>
        </w:rPr>
        <w:t xml:space="preserve"> </w:t>
      </w:r>
      <w:r w:rsidRPr="005E574E">
        <w:rPr>
          <w:rFonts w:ascii="Calibri" w:hAnsi="Calibri" w:cs="Calibri"/>
          <w:b/>
          <w:bCs/>
          <w:color w:val="221F1F"/>
        </w:rPr>
        <w:t>des</w:t>
      </w:r>
      <w:r w:rsidRPr="005E574E">
        <w:rPr>
          <w:rFonts w:ascii="Calibri" w:hAnsi="Calibri" w:cs="Calibri"/>
          <w:b/>
          <w:bCs/>
          <w:color w:val="221F1F"/>
          <w:spacing w:val="9"/>
        </w:rPr>
        <w:t xml:space="preserve"> </w:t>
      </w:r>
      <w:r w:rsidRPr="005E574E">
        <w:rPr>
          <w:rFonts w:ascii="Calibri" w:hAnsi="Calibri" w:cs="Calibri"/>
          <w:b/>
          <w:bCs/>
          <w:color w:val="221F1F"/>
        </w:rPr>
        <w:t>offres</w:t>
      </w:r>
    </w:p>
    <w:p w:rsidR="00C059C0" w:rsidRPr="00677A24" w:rsidRDefault="00C059C0" w:rsidP="001317F7">
      <w:pPr>
        <w:widowControl w:val="0"/>
        <w:autoSpaceDE w:val="0"/>
        <w:autoSpaceDN w:val="0"/>
        <w:adjustRightInd w:val="0"/>
        <w:ind w:left="114" w:right="-20"/>
        <w:rPr>
          <w:rFonts w:ascii="Calibri" w:hAnsi="Calibri" w:cs="Calibri"/>
          <w:color w:val="000000"/>
          <w:sz w:val="16"/>
        </w:rPr>
      </w:pPr>
    </w:p>
    <w:p w:rsidR="001317F7" w:rsidRPr="005E574E" w:rsidRDefault="001317F7" w:rsidP="001317F7">
      <w:pPr>
        <w:widowControl w:val="0"/>
        <w:autoSpaceDE w:val="0"/>
        <w:autoSpaceDN w:val="0"/>
        <w:adjustRightInd w:val="0"/>
        <w:spacing w:line="220" w:lineRule="exact"/>
        <w:ind w:left="127" w:right="-20"/>
        <w:rPr>
          <w:rFonts w:ascii="Calibri" w:hAnsi="Calibri" w:cs="Calibri"/>
          <w:color w:val="000000"/>
        </w:rPr>
      </w:pPr>
      <w:r w:rsidRPr="005E574E">
        <w:rPr>
          <w:rFonts w:ascii="Calibri" w:hAnsi="Calibri" w:cs="Calibri"/>
          <w:b/>
          <w:bCs/>
          <w:color w:val="221F1F"/>
        </w:rPr>
        <w:t>Article</w:t>
      </w:r>
      <w:r w:rsidRPr="005E574E">
        <w:rPr>
          <w:rFonts w:ascii="Calibri" w:hAnsi="Calibri" w:cs="Calibri"/>
          <w:b/>
          <w:bCs/>
          <w:color w:val="221F1F"/>
          <w:spacing w:val="6"/>
        </w:rPr>
        <w:t xml:space="preserve"> </w:t>
      </w:r>
      <w:r w:rsidRPr="005E574E">
        <w:rPr>
          <w:rFonts w:ascii="Calibri" w:hAnsi="Calibri" w:cs="Calibri"/>
          <w:b/>
          <w:bCs/>
          <w:color w:val="221F1F"/>
        </w:rPr>
        <w:t>25</w:t>
      </w:r>
      <w:r w:rsidRPr="005E574E">
        <w:rPr>
          <w:rFonts w:ascii="Calibri" w:hAnsi="Calibri" w:cs="Calibri"/>
          <w:b/>
          <w:bCs/>
          <w:color w:val="221F1F"/>
          <w:spacing w:val="6"/>
        </w:rPr>
        <w:t xml:space="preserve"> </w:t>
      </w:r>
      <w:r w:rsidRPr="005E574E">
        <w:rPr>
          <w:rFonts w:ascii="Calibri" w:hAnsi="Calibri" w:cs="Calibri"/>
          <w:b/>
          <w:bCs/>
          <w:color w:val="221F1F"/>
        </w:rPr>
        <w:t>:</w:t>
      </w:r>
      <w:r w:rsidRPr="005E574E">
        <w:rPr>
          <w:rFonts w:ascii="Calibri" w:hAnsi="Calibri" w:cs="Calibri"/>
          <w:b/>
          <w:bCs/>
          <w:color w:val="221F1F"/>
          <w:spacing w:val="6"/>
        </w:rPr>
        <w:t xml:space="preserve"> </w:t>
      </w:r>
      <w:r w:rsidRPr="005E574E">
        <w:rPr>
          <w:rFonts w:ascii="Calibri" w:hAnsi="Calibri" w:cs="Calibri"/>
          <w:b/>
          <w:bCs/>
          <w:color w:val="221F1F"/>
        </w:rPr>
        <w:t>Ouverture</w:t>
      </w:r>
      <w:r w:rsidRPr="005E574E">
        <w:rPr>
          <w:rFonts w:ascii="Calibri" w:hAnsi="Calibri" w:cs="Calibri"/>
          <w:b/>
          <w:bCs/>
          <w:color w:val="221F1F"/>
          <w:spacing w:val="6"/>
        </w:rPr>
        <w:t xml:space="preserve"> </w:t>
      </w:r>
      <w:r w:rsidRPr="005E574E">
        <w:rPr>
          <w:rFonts w:ascii="Calibri" w:hAnsi="Calibri" w:cs="Calibri"/>
          <w:b/>
          <w:bCs/>
          <w:color w:val="221F1F"/>
        </w:rPr>
        <w:t>des</w:t>
      </w:r>
      <w:r w:rsidRPr="005E574E">
        <w:rPr>
          <w:rFonts w:ascii="Calibri" w:hAnsi="Calibri" w:cs="Calibri"/>
          <w:b/>
          <w:bCs/>
          <w:color w:val="221F1F"/>
          <w:spacing w:val="6"/>
        </w:rPr>
        <w:t xml:space="preserve"> </w:t>
      </w:r>
      <w:r w:rsidRPr="005E574E">
        <w:rPr>
          <w:rFonts w:ascii="Calibri" w:hAnsi="Calibri" w:cs="Calibri"/>
          <w:b/>
          <w:bCs/>
          <w:color w:val="221F1F"/>
        </w:rPr>
        <w:t>plis</w:t>
      </w:r>
      <w:r w:rsidRPr="005E574E">
        <w:rPr>
          <w:rFonts w:ascii="Calibri" w:hAnsi="Calibri" w:cs="Calibri"/>
          <w:b/>
          <w:bCs/>
          <w:color w:val="221F1F"/>
          <w:spacing w:val="6"/>
        </w:rPr>
        <w:t xml:space="preserve"> </w:t>
      </w:r>
      <w:r w:rsidRPr="005E574E">
        <w:rPr>
          <w:rFonts w:ascii="Calibri" w:hAnsi="Calibri" w:cs="Calibri"/>
          <w:b/>
          <w:bCs/>
          <w:color w:val="221F1F"/>
        </w:rPr>
        <w:t>et</w:t>
      </w:r>
      <w:r w:rsidRPr="005E574E">
        <w:rPr>
          <w:rFonts w:ascii="Calibri" w:hAnsi="Calibri" w:cs="Calibri"/>
          <w:b/>
          <w:bCs/>
          <w:color w:val="221F1F"/>
          <w:spacing w:val="6"/>
        </w:rPr>
        <w:t xml:space="preserve"> </w:t>
      </w:r>
      <w:r w:rsidRPr="005E574E">
        <w:rPr>
          <w:rFonts w:ascii="Calibri" w:hAnsi="Calibri" w:cs="Calibri"/>
          <w:b/>
          <w:bCs/>
          <w:color w:val="221F1F"/>
        </w:rPr>
        <w:t>recours</w:t>
      </w:r>
    </w:p>
    <w:p w:rsidR="001317F7" w:rsidRPr="005E574E" w:rsidRDefault="001317F7" w:rsidP="001317F7">
      <w:pPr>
        <w:widowControl w:val="0"/>
        <w:autoSpaceDE w:val="0"/>
        <w:autoSpaceDN w:val="0"/>
        <w:adjustRightInd w:val="0"/>
        <w:spacing w:before="14" w:line="140" w:lineRule="exact"/>
        <w:rPr>
          <w:rFonts w:ascii="Calibri" w:hAnsi="Calibri" w:cs="Calibri"/>
          <w:color w:val="000000"/>
        </w:rPr>
      </w:pPr>
    </w:p>
    <w:p w:rsidR="001317F7" w:rsidRPr="005E574E" w:rsidRDefault="001317F7" w:rsidP="001317F7">
      <w:pPr>
        <w:widowControl w:val="0"/>
        <w:tabs>
          <w:tab w:val="left" w:pos="2340"/>
          <w:tab w:val="left" w:pos="2920"/>
          <w:tab w:val="left" w:pos="4900"/>
        </w:tabs>
        <w:autoSpaceDE w:val="0"/>
        <w:autoSpaceDN w:val="0"/>
        <w:adjustRightInd w:val="0"/>
        <w:spacing w:line="250" w:lineRule="auto"/>
        <w:ind w:left="751" w:right="-19" w:hanging="624"/>
        <w:jc w:val="both"/>
        <w:rPr>
          <w:rFonts w:ascii="Calibri" w:hAnsi="Calibri" w:cs="Calibri"/>
          <w:color w:val="000000"/>
        </w:rPr>
      </w:pPr>
      <w:r w:rsidRPr="005E574E">
        <w:rPr>
          <w:rFonts w:ascii="Calibri" w:hAnsi="Calibri" w:cs="Calibri"/>
          <w:color w:val="221F1F"/>
        </w:rPr>
        <w:t xml:space="preserve">25.1. </w:t>
      </w:r>
      <w:r w:rsidRPr="005E574E">
        <w:rPr>
          <w:rFonts w:ascii="Calibri" w:hAnsi="Calibri" w:cs="Calibri"/>
          <w:color w:val="221F1F"/>
          <w:spacing w:val="12"/>
        </w:rPr>
        <w:t xml:space="preserve"> </w:t>
      </w:r>
      <w:r w:rsidRPr="005E574E">
        <w:rPr>
          <w:rFonts w:ascii="Calibri" w:hAnsi="Calibri" w:cs="Calibri"/>
          <w:color w:val="221F1F"/>
        </w:rPr>
        <w:t xml:space="preserve">La </w:t>
      </w:r>
      <w:r w:rsidRPr="005E574E">
        <w:rPr>
          <w:rFonts w:ascii="Calibri" w:hAnsi="Calibri" w:cs="Calibri"/>
          <w:color w:val="221F1F"/>
          <w:spacing w:val="-3"/>
        </w:rPr>
        <w:t xml:space="preserve"> </w:t>
      </w:r>
      <w:r w:rsidRPr="005E574E">
        <w:rPr>
          <w:rFonts w:ascii="Calibri" w:hAnsi="Calibri" w:cs="Calibri"/>
          <w:color w:val="221F1F"/>
        </w:rPr>
        <w:t xml:space="preserve">Commission </w:t>
      </w:r>
      <w:r w:rsidRPr="005E574E">
        <w:rPr>
          <w:rFonts w:ascii="Calibri" w:hAnsi="Calibri" w:cs="Calibri"/>
          <w:color w:val="221F1F"/>
          <w:spacing w:val="-3"/>
        </w:rPr>
        <w:t xml:space="preserve"> </w:t>
      </w:r>
      <w:r w:rsidRPr="005E574E">
        <w:rPr>
          <w:rFonts w:ascii="Calibri" w:hAnsi="Calibri" w:cs="Calibri"/>
          <w:color w:val="221F1F"/>
        </w:rPr>
        <w:t xml:space="preserve">de </w:t>
      </w:r>
      <w:r w:rsidRPr="005E574E">
        <w:rPr>
          <w:rFonts w:ascii="Calibri" w:hAnsi="Calibri" w:cs="Calibri"/>
          <w:color w:val="221F1F"/>
          <w:spacing w:val="-3"/>
        </w:rPr>
        <w:t xml:space="preserve"> </w:t>
      </w:r>
      <w:r w:rsidRPr="005E574E">
        <w:rPr>
          <w:rFonts w:ascii="Calibri" w:hAnsi="Calibri" w:cs="Calibri"/>
          <w:color w:val="221F1F"/>
        </w:rPr>
        <w:t xml:space="preserve">Passation </w:t>
      </w:r>
      <w:r w:rsidRPr="005E574E">
        <w:rPr>
          <w:rFonts w:ascii="Calibri" w:hAnsi="Calibri" w:cs="Calibri"/>
          <w:color w:val="221F1F"/>
          <w:spacing w:val="-3"/>
        </w:rPr>
        <w:t xml:space="preserve"> </w:t>
      </w:r>
      <w:r w:rsidRPr="005E574E">
        <w:rPr>
          <w:rFonts w:ascii="Calibri" w:hAnsi="Calibri" w:cs="Calibri"/>
          <w:color w:val="221F1F"/>
        </w:rPr>
        <w:t xml:space="preserve">des </w:t>
      </w:r>
      <w:r w:rsidRPr="005E574E">
        <w:rPr>
          <w:rFonts w:ascii="Calibri" w:hAnsi="Calibri" w:cs="Calibri"/>
          <w:color w:val="221F1F"/>
          <w:spacing w:val="-3"/>
        </w:rPr>
        <w:t xml:space="preserve"> </w:t>
      </w:r>
      <w:r w:rsidRPr="005E574E">
        <w:rPr>
          <w:rFonts w:ascii="Calibri" w:hAnsi="Calibri" w:cs="Calibri"/>
          <w:color w:val="221F1F"/>
        </w:rPr>
        <w:t xml:space="preserve">Marchés compétente </w:t>
      </w:r>
      <w:r w:rsidRPr="005E574E">
        <w:rPr>
          <w:rFonts w:ascii="Calibri" w:hAnsi="Calibri" w:cs="Calibri"/>
          <w:color w:val="221F1F"/>
          <w:spacing w:val="-25"/>
        </w:rPr>
        <w:t xml:space="preserve"> </w:t>
      </w:r>
      <w:r w:rsidRPr="005E574E">
        <w:rPr>
          <w:rFonts w:ascii="Calibri" w:hAnsi="Calibri" w:cs="Calibri"/>
          <w:color w:val="221F1F"/>
        </w:rPr>
        <w:t xml:space="preserve">procédera </w:t>
      </w:r>
      <w:r w:rsidRPr="005E574E">
        <w:rPr>
          <w:rFonts w:ascii="Calibri" w:hAnsi="Calibri" w:cs="Calibri"/>
          <w:color w:val="221F1F"/>
          <w:spacing w:val="-25"/>
        </w:rPr>
        <w:t xml:space="preserve"> </w:t>
      </w:r>
      <w:r w:rsidRPr="005E574E">
        <w:rPr>
          <w:rFonts w:ascii="Calibri" w:hAnsi="Calibri" w:cs="Calibri"/>
          <w:color w:val="221F1F"/>
        </w:rPr>
        <w:t xml:space="preserve">à </w:t>
      </w:r>
      <w:r w:rsidRPr="005E574E">
        <w:rPr>
          <w:rFonts w:ascii="Calibri" w:hAnsi="Calibri" w:cs="Calibri"/>
          <w:color w:val="221F1F"/>
          <w:spacing w:val="-25"/>
        </w:rPr>
        <w:t xml:space="preserve"> </w:t>
      </w:r>
      <w:r w:rsidRPr="005E574E">
        <w:rPr>
          <w:rFonts w:ascii="Calibri" w:hAnsi="Calibri" w:cs="Calibri"/>
          <w:color w:val="221F1F"/>
        </w:rPr>
        <w:t xml:space="preserve">l’ouverture </w:t>
      </w:r>
      <w:r w:rsidRPr="005E574E">
        <w:rPr>
          <w:rFonts w:ascii="Calibri" w:hAnsi="Calibri" w:cs="Calibri"/>
          <w:color w:val="221F1F"/>
          <w:spacing w:val="-25"/>
        </w:rPr>
        <w:t xml:space="preserve"> </w:t>
      </w:r>
      <w:r w:rsidRPr="005E574E">
        <w:rPr>
          <w:rFonts w:ascii="Calibri" w:hAnsi="Calibri" w:cs="Calibri"/>
          <w:color w:val="221F1F"/>
        </w:rPr>
        <w:t xml:space="preserve">des </w:t>
      </w:r>
      <w:r w:rsidRPr="005E574E">
        <w:rPr>
          <w:rFonts w:ascii="Calibri" w:hAnsi="Calibri" w:cs="Calibri"/>
          <w:color w:val="221F1F"/>
          <w:spacing w:val="-25"/>
        </w:rPr>
        <w:t xml:space="preserve"> </w:t>
      </w:r>
      <w:r w:rsidRPr="005E574E">
        <w:rPr>
          <w:rFonts w:ascii="Calibri" w:hAnsi="Calibri" w:cs="Calibri"/>
          <w:color w:val="221F1F"/>
        </w:rPr>
        <w:t xml:space="preserve">plis en </w:t>
      </w:r>
      <w:r w:rsidRPr="005E574E">
        <w:rPr>
          <w:rFonts w:ascii="Calibri" w:hAnsi="Calibri" w:cs="Calibri"/>
          <w:color w:val="221F1F"/>
          <w:spacing w:val="-2"/>
        </w:rPr>
        <w:t xml:space="preserve"> </w:t>
      </w:r>
      <w:r w:rsidRPr="005E574E">
        <w:rPr>
          <w:rFonts w:ascii="Calibri" w:hAnsi="Calibri" w:cs="Calibri"/>
          <w:color w:val="221F1F"/>
        </w:rPr>
        <w:t xml:space="preserve">un </w:t>
      </w:r>
      <w:r w:rsidRPr="005E574E">
        <w:rPr>
          <w:rFonts w:ascii="Calibri" w:hAnsi="Calibri" w:cs="Calibri"/>
          <w:color w:val="221F1F"/>
          <w:spacing w:val="-2"/>
        </w:rPr>
        <w:t xml:space="preserve"> </w:t>
      </w:r>
      <w:r w:rsidRPr="005E574E">
        <w:rPr>
          <w:rFonts w:ascii="Calibri" w:hAnsi="Calibri" w:cs="Calibri"/>
          <w:color w:val="221F1F"/>
        </w:rPr>
        <w:t xml:space="preserve">ou </w:t>
      </w:r>
      <w:r w:rsidRPr="005E574E">
        <w:rPr>
          <w:rFonts w:ascii="Calibri" w:hAnsi="Calibri" w:cs="Calibri"/>
          <w:color w:val="221F1F"/>
          <w:spacing w:val="-2"/>
        </w:rPr>
        <w:t xml:space="preserve"> </w:t>
      </w:r>
      <w:r w:rsidRPr="005E574E">
        <w:rPr>
          <w:rFonts w:ascii="Calibri" w:hAnsi="Calibri" w:cs="Calibri"/>
          <w:color w:val="221F1F"/>
        </w:rPr>
        <w:t xml:space="preserve">deux </w:t>
      </w:r>
      <w:r w:rsidRPr="005E574E">
        <w:rPr>
          <w:rFonts w:ascii="Calibri" w:hAnsi="Calibri" w:cs="Calibri"/>
          <w:color w:val="221F1F"/>
          <w:spacing w:val="-2"/>
        </w:rPr>
        <w:t xml:space="preserve"> </w:t>
      </w:r>
      <w:r w:rsidRPr="005E574E">
        <w:rPr>
          <w:rFonts w:ascii="Calibri" w:hAnsi="Calibri" w:cs="Calibri"/>
          <w:color w:val="221F1F"/>
        </w:rPr>
        <w:t xml:space="preserve">temps </w:t>
      </w:r>
      <w:r w:rsidRPr="005E574E">
        <w:rPr>
          <w:rFonts w:ascii="Calibri" w:hAnsi="Calibri" w:cs="Calibri"/>
          <w:color w:val="221F1F"/>
          <w:spacing w:val="-2"/>
        </w:rPr>
        <w:t xml:space="preserve"> </w:t>
      </w:r>
      <w:r w:rsidRPr="005E574E">
        <w:rPr>
          <w:rFonts w:ascii="Calibri" w:hAnsi="Calibri" w:cs="Calibri"/>
          <w:color w:val="221F1F"/>
        </w:rPr>
        <w:t xml:space="preserve">et </w:t>
      </w:r>
      <w:r w:rsidRPr="005E574E">
        <w:rPr>
          <w:rFonts w:ascii="Calibri" w:hAnsi="Calibri" w:cs="Calibri"/>
          <w:color w:val="221F1F"/>
          <w:spacing w:val="-2"/>
        </w:rPr>
        <w:t xml:space="preserve"> </w:t>
      </w:r>
      <w:r w:rsidRPr="005E574E">
        <w:rPr>
          <w:rFonts w:ascii="Calibri" w:hAnsi="Calibri" w:cs="Calibri"/>
          <w:color w:val="221F1F"/>
        </w:rPr>
        <w:t xml:space="preserve">en </w:t>
      </w:r>
      <w:r w:rsidRPr="005E574E">
        <w:rPr>
          <w:rFonts w:ascii="Calibri" w:hAnsi="Calibri" w:cs="Calibri"/>
          <w:color w:val="221F1F"/>
          <w:spacing w:val="-2"/>
        </w:rPr>
        <w:t xml:space="preserve"> </w:t>
      </w:r>
      <w:r w:rsidRPr="005E574E">
        <w:rPr>
          <w:rFonts w:ascii="Calibri" w:hAnsi="Calibri" w:cs="Calibri"/>
          <w:color w:val="221F1F"/>
        </w:rPr>
        <w:t xml:space="preserve">présence </w:t>
      </w:r>
      <w:r w:rsidRPr="005E574E">
        <w:rPr>
          <w:rFonts w:ascii="Calibri" w:hAnsi="Calibri" w:cs="Calibri"/>
          <w:color w:val="221F1F"/>
          <w:spacing w:val="-2"/>
        </w:rPr>
        <w:t xml:space="preserve"> </w:t>
      </w:r>
      <w:r w:rsidRPr="005E574E">
        <w:rPr>
          <w:rFonts w:ascii="Calibri" w:hAnsi="Calibri" w:cs="Calibri"/>
          <w:color w:val="221F1F"/>
        </w:rPr>
        <w:t xml:space="preserve">des </w:t>
      </w:r>
      <w:r w:rsidRPr="005E574E">
        <w:rPr>
          <w:rFonts w:ascii="Calibri" w:hAnsi="Calibri" w:cs="Calibri"/>
          <w:color w:val="221F1F"/>
          <w:spacing w:val="5"/>
        </w:rPr>
        <w:t>représentant</w:t>
      </w:r>
      <w:r w:rsidRPr="005E574E">
        <w:rPr>
          <w:rFonts w:ascii="Calibri" w:hAnsi="Calibri" w:cs="Calibri"/>
          <w:color w:val="221F1F"/>
        </w:rPr>
        <w:t xml:space="preserve">s </w:t>
      </w:r>
      <w:r w:rsidRPr="005E574E">
        <w:rPr>
          <w:rFonts w:ascii="Calibri" w:hAnsi="Calibri" w:cs="Calibri"/>
          <w:color w:val="221F1F"/>
          <w:spacing w:val="5"/>
        </w:rPr>
        <w:t>de</w:t>
      </w:r>
      <w:r w:rsidRPr="005E574E">
        <w:rPr>
          <w:rFonts w:ascii="Calibri" w:hAnsi="Calibri" w:cs="Calibri"/>
          <w:color w:val="221F1F"/>
        </w:rPr>
        <w:t xml:space="preserve">s </w:t>
      </w:r>
      <w:r w:rsidRPr="005E574E">
        <w:rPr>
          <w:rFonts w:ascii="Calibri" w:hAnsi="Calibri" w:cs="Calibri"/>
          <w:color w:val="221F1F"/>
          <w:spacing w:val="5"/>
        </w:rPr>
        <w:t>soumissionnaire</w:t>
      </w:r>
      <w:r w:rsidRPr="005E574E">
        <w:rPr>
          <w:rFonts w:ascii="Calibri" w:hAnsi="Calibri" w:cs="Calibri"/>
          <w:color w:val="221F1F"/>
        </w:rPr>
        <w:t xml:space="preserve">s </w:t>
      </w:r>
      <w:r w:rsidRPr="005E574E">
        <w:rPr>
          <w:rFonts w:ascii="Calibri" w:hAnsi="Calibri" w:cs="Calibri"/>
          <w:color w:val="221F1F"/>
          <w:spacing w:val="5"/>
        </w:rPr>
        <w:t xml:space="preserve">qui </w:t>
      </w:r>
      <w:r w:rsidRPr="005E574E">
        <w:rPr>
          <w:rFonts w:ascii="Calibri" w:hAnsi="Calibri" w:cs="Calibri"/>
          <w:color w:val="221F1F"/>
        </w:rPr>
        <w:t>souhaitent</w:t>
      </w:r>
      <w:r w:rsidRPr="005E574E">
        <w:rPr>
          <w:rFonts w:ascii="Calibri" w:hAnsi="Calibri" w:cs="Calibri"/>
          <w:color w:val="221F1F"/>
          <w:spacing w:val="11"/>
        </w:rPr>
        <w:t xml:space="preserve"> </w:t>
      </w:r>
      <w:r w:rsidRPr="005E574E">
        <w:rPr>
          <w:rFonts w:ascii="Calibri" w:hAnsi="Calibri" w:cs="Calibri"/>
          <w:color w:val="221F1F"/>
        </w:rPr>
        <w:t>y</w:t>
      </w:r>
      <w:r w:rsidRPr="005E574E">
        <w:rPr>
          <w:rFonts w:ascii="Calibri" w:hAnsi="Calibri" w:cs="Calibri"/>
          <w:color w:val="221F1F"/>
          <w:spacing w:val="11"/>
        </w:rPr>
        <w:t xml:space="preserve"> </w:t>
      </w:r>
      <w:r w:rsidRPr="005E574E">
        <w:rPr>
          <w:rFonts w:ascii="Calibri" w:hAnsi="Calibri" w:cs="Calibri"/>
          <w:color w:val="221F1F"/>
        </w:rPr>
        <w:t>assister,</w:t>
      </w:r>
      <w:r w:rsidRPr="005E574E">
        <w:rPr>
          <w:rFonts w:ascii="Calibri" w:hAnsi="Calibri" w:cs="Calibri"/>
          <w:color w:val="221F1F"/>
          <w:spacing w:val="11"/>
        </w:rPr>
        <w:t xml:space="preserve"> </w:t>
      </w:r>
      <w:r w:rsidRPr="005E574E">
        <w:rPr>
          <w:rFonts w:ascii="Calibri" w:hAnsi="Calibri" w:cs="Calibri"/>
          <w:color w:val="221F1F"/>
        </w:rPr>
        <w:t>à</w:t>
      </w:r>
      <w:r w:rsidRPr="005E574E">
        <w:rPr>
          <w:rFonts w:ascii="Calibri" w:hAnsi="Calibri" w:cs="Calibri"/>
          <w:color w:val="221F1F"/>
          <w:spacing w:val="11"/>
        </w:rPr>
        <w:t xml:space="preserve"> </w:t>
      </w:r>
      <w:r w:rsidRPr="005E574E">
        <w:rPr>
          <w:rFonts w:ascii="Calibri" w:hAnsi="Calibri" w:cs="Calibri"/>
          <w:color w:val="221F1F"/>
        </w:rPr>
        <w:t>la</w:t>
      </w:r>
      <w:r w:rsidRPr="005E574E">
        <w:rPr>
          <w:rFonts w:ascii="Calibri" w:hAnsi="Calibri" w:cs="Calibri"/>
          <w:color w:val="221F1F"/>
          <w:spacing w:val="11"/>
        </w:rPr>
        <w:t xml:space="preserve"> </w:t>
      </w:r>
      <w:r w:rsidRPr="005E574E">
        <w:rPr>
          <w:rFonts w:ascii="Calibri" w:hAnsi="Calibri" w:cs="Calibri"/>
          <w:color w:val="221F1F"/>
        </w:rPr>
        <w:t>date,</w:t>
      </w:r>
      <w:r w:rsidRPr="005E574E">
        <w:rPr>
          <w:rFonts w:ascii="Calibri" w:hAnsi="Calibri" w:cs="Calibri"/>
          <w:color w:val="221F1F"/>
          <w:spacing w:val="11"/>
        </w:rPr>
        <w:t xml:space="preserve"> </w:t>
      </w:r>
      <w:r w:rsidRPr="005E574E">
        <w:rPr>
          <w:rFonts w:ascii="Calibri" w:hAnsi="Calibri" w:cs="Calibri"/>
          <w:color w:val="221F1F"/>
        </w:rPr>
        <w:t>à</w:t>
      </w:r>
      <w:r w:rsidRPr="005E574E">
        <w:rPr>
          <w:rFonts w:ascii="Calibri" w:hAnsi="Calibri" w:cs="Calibri"/>
          <w:color w:val="221F1F"/>
          <w:spacing w:val="11"/>
        </w:rPr>
        <w:t xml:space="preserve"> </w:t>
      </w:r>
      <w:r w:rsidRPr="005E574E">
        <w:rPr>
          <w:rFonts w:ascii="Calibri" w:hAnsi="Calibri" w:cs="Calibri"/>
          <w:color w:val="221F1F"/>
        </w:rPr>
        <w:t>l’heure</w:t>
      </w:r>
      <w:r w:rsidRPr="005E574E">
        <w:rPr>
          <w:rFonts w:ascii="Calibri" w:hAnsi="Calibri" w:cs="Calibri"/>
          <w:color w:val="221F1F"/>
          <w:spacing w:val="11"/>
        </w:rPr>
        <w:t xml:space="preserve"> </w:t>
      </w:r>
      <w:r w:rsidRPr="005E574E">
        <w:rPr>
          <w:rFonts w:ascii="Calibri" w:hAnsi="Calibri" w:cs="Calibri"/>
          <w:color w:val="221F1F"/>
        </w:rPr>
        <w:t>et</w:t>
      </w:r>
      <w:r w:rsidRPr="005E574E">
        <w:rPr>
          <w:rFonts w:ascii="Calibri" w:hAnsi="Calibri" w:cs="Calibri"/>
          <w:color w:val="221F1F"/>
          <w:spacing w:val="11"/>
        </w:rPr>
        <w:t xml:space="preserve"> </w:t>
      </w:r>
      <w:r w:rsidRPr="005E574E">
        <w:rPr>
          <w:rFonts w:ascii="Calibri" w:hAnsi="Calibri" w:cs="Calibri"/>
          <w:color w:val="221F1F"/>
        </w:rPr>
        <w:t>à l’adresse</w:t>
      </w:r>
      <w:r w:rsidRPr="005E574E">
        <w:rPr>
          <w:rFonts w:ascii="Calibri" w:hAnsi="Calibri" w:cs="Calibri"/>
          <w:color w:val="221F1F"/>
          <w:spacing w:val="18"/>
        </w:rPr>
        <w:t xml:space="preserve"> </w:t>
      </w:r>
      <w:r w:rsidRPr="005E574E">
        <w:rPr>
          <w:rFonts w:ascii="Calibri" w:hAnsi="Calibri" w:cs="Calibri"/>
          <w:color w:val="221F1F"/>
        </w:rPr>
        <w:t>indiquée</w:t>
      </w:r>
      <w:r w:rsidRPr="005E574E">
        <w:rPr>
          <w:rFonts w:ascii="Calibri" w:hAnsi="Calibri" w:cs="Calibri"/>
          <w:color w:val="221F1F"/>
          <w:spacing w:val="18"/>
        </w:rPr>
        <w:t xml:space="preserve"> </w:t>
      </w:r>
      <w:r w:rsidRPr="005E574E">
        <w:rPr>
          <w:rFonts w:ascii="Calibri" w:hAnsi="Calibri" w:cs="Calibri"/>
          <w:color w:val="221F1F"/>
        </w:rPr>
        <w:t>dans</w:t>
      </w:r>
      <w:r w:rsidRPr="005E574E">
        <w:rPr>
          <w:rFonts w:ascii="Calibri" w:hAnsi="Calibri" w:cs="Calibri"/>
          <w:color w:val="221F1F"/>
          <w:spacing w:val="18"/>
        </w:rPr>
        <w:t xml:space="preserve"> </w:t>
      </w:r>
      <w:r w:rsidRPr="005E574E">
        <w:rPr>
          <w:rFonts w:ascii="Calibri" w:hAnsi="Calibri" w:cs="Calibri"/>
          <w:color w:val="221F1F"/>
        </w:rPr>
        <w:t>le</w:t>
      </w:r>
      <w:r w:rsidRPr="005E574E">
        <w:rPr>
          <w:rFonts w:ascii="Calibri" w:hAnsi="Calibri" w:cs="Calibri"/>
          <w:color w:val="221F1F"/>
          <w:spacing w:val="18"/>
        </w:rPr>
        <w:t xml:space="preserve"> </w:t>
      </w:r>
      <w:r w:rsidRPr="005E574E">
        <w:rPr>
          <w:rFonts w:ascii="Calibri" w:hAnsi="Calibri" w:cs="Calibri"/>
          <w:color w:val="221F1F"/>
        </w:rPr>
        <w:t>RPAO.</w:t>
      </w:r>
      <w:r w:rsidRPr="005E574E">
        <w:rPr>
          <w:rFonts w:ascii="Calibri" w:hAnsi="Calibri" w:cs="Calibri"/>
          <w:color w:val="221F1F"/>
          <w:spacing w:val="18"/>
        </w:rPr>
        <w:t xml:space="preserve"> </w:t>
      </w:r>
      <w:r w:rsidRPr="005E574E">
        <w:rPr>
          <w:rFonts w:ascii="Calibri" w:hAnsi="Calibri" w:cs="Calibri"/>
          <w:color w:val="221F1F"/>
        </w:rPr>
        <w:lastRenderedPageBreak/>
        <w:t>Les</w:t>
      </w:r>
      <w:r w:rsidRPr="005E574E">
        <w:rPr>
          <w:rFonts w:ascii="Calibri" w:hAnsi="Calibri" w:cs="Calibri"/>
          <w:color w:val="221F1F"/>
          <w:spacing w:val="18"/>
        </w:rPr>
        <w:t xml:space="preserve"> </w:t>
      </w:r>
      <w:r w:rsidRPr="005E574E">
        <w:rPr>
          <w:rFonts w:ascii="Calibri" w:hAnsi="Calibri" w:cs="Calibri"/>
          <w:color w:val="221F1F"/>
        </w:rPr>
        <w:t>repré</w:t>
      </w:r>
      <w:r w:rsidRPr="005E574E">
        <w:rPr>
          <w:rFonts w:ascii="Calibri" w:hAnsi="Calibri" w:cs="Calibri"/>
          <w:color w:val="221F1F"/>
          <w:spacing w:val="5"/>
        </w:rPr>
        <w:t>sentant</w:t>
      </w:r>
      <w:r w:rsidRPr="005E574E">
        <w:rPr>
          <w:rFonts w:ascii="Calibri" w:hAnsi="Calibri" w:cs="Calibri"/>
          <w:color w:val="221F1F"/>
        </w:rPr>
        <w:t xml:space="preserve">s  </w:t>
      </w:r>
      <w:r w:rsidRPr="005E574E">
        <w:rPr>
          <w:rFonts w:ascii="Calibri" w:hAnsi="Calibri" w:cs="Calibri"/>
          <w:color w:val="221F1F"/>
          <w:spacing w:val="-2"/>
        </w:rPr>
        <w:t xml:space="preserve"> </w:t>
      </w:r>
      <w:r w:rsidRPr="005E574E">
        <w:rPr>
          <w:rFonts w:ascii="Calibri" w:hAnsi="Calibri" w:cs="Calibri"/>
          <w:color w:val="221F1F"/>
          <w:spacing w:val="5"/>
        </w:rPr>
        <w:t>de</w:t>
      </w:r>
      <w:r w:rsidRPr="005E574E">
        <w:rPr>
          <w:rFonts w:ascii="Calibri" w:hAnsi="Calibri" w:cs="Calibri"/>
          <w:color w:val="221F1F"/>
        </w:rPr>
        <w:t xml:space="preserve">s  </w:t>
      </w:r>
      <w:r w:rsidRPr="005E574E">
        <w:rPr>
          <w:rFonts w:ascii="Calibri" w:hAnsi="Calibri" w:cs="Calibri"/>
          <w:color w:val="221F1F"/>
          <w:spacing w:val="-2"/>
        </w:rPr>
        <w:t xml:space="preserve"> </w:t>
      </w:r>
      <w:r w:rsidRPr="005E574E">
        <w:rPr>
          <w:rFonts w:ascii="Calibri" w:hAnsi="Calibri" w:cs="Calibri"/>
          <w:color w:val="221F1F"/>
          <w:spacing w:val="5"/>
        </w:rPr>
        <w:t>soumissionnaire</w:t>
      </w:r>
      <w:r w:rsidRPr="005E574E">
        <w:rPr>
          <w:rFonts w:ascii="Calibri" w:hAnsi="Calibri" w:cs="Calibri"/>
          <w:color w:val="221F1F"/>
        </w:rPr>
        <w:t xml:space="preserve">s  </w:t>
      </w:r>
      <w:r w:rsidRPr="005E574E">
        <w:rPr>
          <w:rFonts w:ascii="Calibri" w:hAnsi="Calibri" w:cs="Calibri"/>
          <w:color w:val="221F1F"/>
          <w:spacing w:val="-2"/>
        </w:rPr>
        <w:t xml:space="preserve"> </w:t>
      </w:r>
      <w:r w:rsidRPr="005E574E">
        <w:rPr>
          <w:rFonts w:ascii="Calibri" w:hAnsi="Calibri" w:cs="Calibri"/>
          <w:color w:val="221F1F"/>
          <w:spacing w:val="5"/>
        </w:rPr>
        <w:t>qu</w:t>
      </w:r>
      <w:r w:rsidRPr="005E574E">
        <w:rPr>
          <w:rFonts w:ascii="Calibri" w:hAnsi="Calibri" w:cs="Calibri"/>
          <w:color w:val="221F1F"/>
        </w:rPr>
        <w:t xml:space="preserve">i  </w:t>
      </w:r>
      <w:r w:rsidRPr="005E574E">
        <w:rPr>
          <w:rFonts w:ascii="Calibri" w:hAnsi="Calibri" w:cs="Calibri"/>
          <w:color w:val="221F1F"/>
          <w:spacing w:val="-2"/>
        </w:rPr>
        <w:t xml:space="preserve"> </w:t>
      </w:r>
      <w:r w:rsidRPr="005E574E">
        <w:rPr>
          <w:rFonts w:ascii="Calibri" w:hAnsi="Calibri" w:cs="Calibri"/>
          <w:color w:val="221F1F"/>
          <w:spacing w:val="5"/>
        </w:rPr>
        <w:t xml:space="preserve">sont </w:t>
      </w:r>
      <w:r w:rsidRPr="005E574E">
        <w:rPr>
          <w:rFonts w:ascii="Calibri" w:hAnsi="Calibri" w:cs="Calibri"/>
          <w:color w:val="221F1F"/>
        </w:rPr>
        <w:t>présents</w:t>
      </w:r>
      <w:r w:rsidRPr="005E574E">
        <w:rPr>
          <w:rFonts w:ascii="Calibri" w:hAnsi="Calibri" w:cs="Calibri"/>
          <w:color w:val="221F1F"/>
          <w:spacing w:val="30"/>
        </w:rPr>
        <w:t xml:space="preserve"> </w:t>
      </w:r>
      <w:r w:rsidRPr="005E574E">
        <w:rPr>
          <w:rFonts w:ascii="Calibri" w:hAnsi="Calibri" w:cs="Calibri"/>
          <w:color w:val="221F1F"/>
        </w:rPr>
        <w:t>signeront</w:t>
      </w:r>
      <w:r w:rsidRPr="005E574E">
        <w:rPr>
          <w:rFonts w:ascii="Calibri" w:hAnsi="Calibri" w:cs="Calibri"/>
          <w:color w:val="221F1F"/>
          <w:spacing w:val="30"/>
        </w:rPr>
        <w:t xml:space="preserve"> </w:t>
      </w:r>
      <w:r w:rsidRPr="005E574E">
        <w:rPr>
          <w:rFonts w:ascii="Calibri" w:hAnsi="Calibri" w:cs="Calibri"/>
          <w:color w:val="221F1F"/>
        </w:rPr>
        <w:t>un</w:t>
      </w:r>
      <w:r w:rsidRPr="005E574E">
        <w:rPr>
          <w:rFonts w:ascii="Calibri" w:hAnsi="Calibri" w:cs="Calibri"/>
          <w:color w:val="221F1F"/>
          <w:spacing w:val="30"/>
        </w:rPr>
        <w:t xml:space="preserve"> </w:t>
      </w:r>
      <w:r w:rsidRPr="005E574E">
        <w:rPr>
          <w:rFonts w:ascii="Calibri" w:hAnsi="Calibri" w:cs="Calibri"/>
          <w:color w:val="221F1F"/>
        </w:rPr>
        <w:t>registre</w:t>
      </w:r>
      <w:r w:rsidRPr="005E574E">
        <w:rPr>
          <w:rFonts w:ascii="Calibri" w:hAnsi="Calibri" w:cs="Calibri"/>
          <w:color w:val="221F1F"/>
          <w:spacing w:val="30"/>
        </w:rPr>
        <w:t xml:space="preserve"> </w:t>
      </w:r>
      <w:r w:rsidRPr="005E574E">
        <w:rPr>
          <w:rFonts w:ascii="Calibri" w:hAnsi="Calibri" w:cs="Calibri"/>
          <w:color w:val="221F1F"/>
        </w:rPr>
        <w:t>ou</w:t>
      </w:r>
      <w:r w:rsidRPr="005E574E">
        <w:rPr>
          <w:rFonts w:ascii="Calibri" w:hAnsi="Calibri" w:cs="Calibri"/>
          <w:color w:val="221F1F"/>
          <w:spacing w:val="30"/>
        </w:rPr>
        <w:t xml:space="preserve"> </w:t>
      </w:r>
      <w:r w:rsidRPr="005E574E">
        <w:rPr>
          <w:rFonts w:ascii="Calibri" w:hAnsi="Calibri" w:cs="Calibri"/>
          <w:color w:val="221F1F"/>
        </w:rPr>
        <w:t>une</w:t>
      </w:r>
      <w:r w:rsidRPr="005E574E">
        <w:rPr>
          <w:rFonts w:ascii="Calibri" w:hAnsi="Calibri" w:cs="Calibri"/>
          <w:color w:val="221F1F"/>
          <w:spacing w:val="30"/>
        </w:rPr>
        <w:t xml:space="preserve"> </w:t>
      </w:r>
      <w:r w:rsidRPr="005E574E">
        <w:rPr>
          <w:rFonts w:ascii="Calibri" w:hAnsi="Calibri" w:cs="Calibri"/>
          <w:color w:val="221F1F"/>
        </w:rPr>
        <w:t>feuille attestant</w:t>
      </w:r>
      <w:r w:rsidRPr="005E574E">
        <w:rPr>
          <w:rFonts w:ascii="Calibri" w:hAnsi="Calibri" w:cs="Calibri"/>
          <w:color w:val="221F1F"/>
          <w:spacing w:val="6"/>
        </w:rPr>
        <w:t xml:space="preserve"> </w:t>
      </w:r>
      <w:r w:rsidRPr="005E574E">
        <w:rPr>
          <w:rFonts w:ascii="Calibri" w:hAnsi="Calibri" w:cs="Calibri"/>
          <w:color w:val="221F1F"/>
        </w:rPr>
        <w:t>leur</w:t>
      </w:r>
      <w:r w:rsidRPr="005E574E">
        <w:rPr>
          <w:rFonts w:ascii="Calibri" w:hAnsi="Calibri" w:cs="Calibri"/>
          <w:color w:val="221F1F"/>
          <w:spacing w:val="6"/>
        </w:rPr>
        <w:t xml:space="preserve"> </w:t>
      </w:r>
      <w:r w:rsidRPr="005E574E">
        <w:rPr>
          <w:rFonts w:ascii="Calibri" w:hAnsi="Calibri" w:cs="Calibri"/>
          <w:color w:val="221F1F"/>
        </w:rPr>
        <w:t>présence.</w:t>
      </w:r>
    </w:p>
    <w:p w:rsidR="001317F7" w:rsidRPr="005E574E" w:rsidRDefault="001317F7" w:rsidP="001317F7">
      <w:pPr>
        <w:widowControl w:val="0"/>
        <w:autoSpaceDE w:val="0"/>
        <w:autoSpaceDN w:val="0"/>
        <w:adjustRightInd w:val="0"/>
        <w:spacing w:before="3" w:line="180" w:lineRule="exact"/>
        <w:rPr>
          <w:rFonts w:ascii="Calibri" w:hAnsi="Calibri" w:cs="Calibri"/>
          <w:color w:val="000000"/>
        </w:rPr>
      </w:pPr>
    </w:p>
    <w:p w:rsidR="001317F7" w:rsidRPr="005E574E" w:rsidRDefault="001317F7" w:rsidP="001317F7">
      <w:pPr>
        <w:widowControl w:val="0"/>
        <w:tabs>
          <w:tab w:val="left" w:pos="2280"/>
          <w:tab w:val="left" w:pos="2920"/>
          <w:tab w:val="left" w:pos="3680"/>
          <w:tab w:val="left" w:pos="4940"/>
        </w:tabs>
        <w:autoSpaceDE w:val="0"/>
        <w:autoSpaceDN w:val="0"/>
        <w:adjustRightInd w:val="0"/>
        <w:spacing w:line="250" w:lineRule="auto"/>
        <w:ind w:left="751" w:right="-20" w:hanging="624"/>
        <w:jc w:val="both"/>
        <w:rPr>
          <w:rFonts w:ascii="Calibri" w:hAnsi="Calibri" w:cs="Calibri"/>
          <w:color w:val="000000"/>
        </w:rPr>
      </w:pPr>
      <w:r w:rsidRPr="005E574E">
        <w:rPr>
          <w:rFonts w:ascii="Calibri" w:hAnsi="Calibri" w:cs="Calibri"/>
          <w:color w:val="221F1F"/>
        </w:rPr>
        <w:t xml:space="preserve">25.2. </w:t>
      </w:r>
      <w:r w:rsidRPr="005E574E">
        <w:rPr>
          <w:rFonts w:ascii="Calibri" w:hAnsi="Calibri" w:cs="Calibri"/>
          <w:color w:val="221F1F"/>
          <w:spacing w:val="12"/>
        </w:rPr>
        <w:t xml:space="preserve"> </w:t>
      </w:r>
      <w:r w:rsidRPr="005E574E">
        <w:rPr>
          <w:rFonts w:ascii="Calibri" w:hAnsi="Calibri" w:cs="Calibri"/>
          <w:color w:val="221F1F"/>
          <w:spacing w:val="4"/>
        </w:rPr>
        <w:t>Dan</w:t>
      </w:r>
      <w:r w:rsidRPr="005E574E">
        <w:rPr>
          <w:rFonts w:ascii="Calibri" w:hAnsi="Calibri" w:cs="Calibri"/>
          <w:color w:val="221F1F"/>
        </w:rPr>
        <w:t xml:space="preserve">s  </w:t>
      </w:r>
      <w:r w:rsidRPr="005E574E">
        <w:rPr>
          <w:rFonts w:ascii="Calibri" w:hAnsi="Calibri" w:cs="Calibri"/>
          <w:color w:val="221F1F"/>
          <w:spacing w:val="-26"/>
        </w:rPr>
        <w:t xml:space="preserve"> </w:t>
      </w:r>
      <w:r w:rsidRPr="005E574E">
        <w:rPr>
          <w:rFonts w:ascii="Calibri" w:hAnsi="Calibri" w:cs="Calibri"/>
          <w:color w:val="221F1F"/>
          <w:spacing w:val="4"/>
        </w:rPr>
        <w:t>u</w:t>
      </w:r>
      <w:r w:rsidRPr="005E574E">
        <w:rPr>
          <w:rFonts w:ascii="Calibri" w:hAnsi="Calibri" w:cs="Calibri"/>
          <w:color w:val="221F1F"/>
        </w:rPr>
        <w:t xml:space="preserve">n  </w:t>
      </w:r>
      <w:r w:rsidRPr="005E574E">
        <w:rPr>
          <w:rFonts w:ascii="Calibri" w:hAnsi="Calibri" w:cs="Calibri"/>
          <w:color w:val="221F1F"/>
          <w:spacing w:val="-26"/>
        </w:rPr>
        <w:t xml:space="preserve"> </w:t>
      </w:r>
      <w:r w:rsidRPr="005E574E">
        <w:rPr>
          <w:rFonts w:ascii="Calibri" w:hAnsi="Calibri" w:cs="Calibri"/>
          <w:color w:val="221F1F"/>
          <w:spacing w:val="4"/>
        </w:rPr>
        <w:t>premie</w:t>
      </w:r>
      <w:r w:rsidRPr="005E574E">
        <w:rPr>
          <w:rFonts w:ascii="Calibri" w:hAnsi="Calibri" w:cs="Calibri"/>
          <w:color w:val="221F1F"/>
        </w:rPr>
        <w:t xml:space="preserve">r  </w:t>
      </w:r>
      <w:r w:rsidRPr="005E574E">
        <w:rPr>
          <w:rFonts w:ascii="Calibri" w:hAnsi="Calibri" w:cs="Calibri"/>
          <w:color w:val="221F1F"/>
          <w:spacing w:val="-26"/>
        </w:rPr>
        <w:t xml:space="preserve"> </w:t>
      </w:r>
      <w:r w:rsidRPr="005E574E">
        <w:rPr>
          <w:rFonts w:ascii="Calibri" w:hAnsi="Calibri" w:cs="Calibri"/>
          <w:color w:val="221F1F"/>
          <w:spacing w:val="4"/>
        </w:rPr>
        <w:t>temps</w:t>
      </w:r>
      <w:r w:rsidRPr="005E574E">
        <w:rPr>
          <w:rFonts w:ascii="Calibri" w:hAnsi="Calibri" w:cs="Calibri"/>
          <w:color w:val="221F1F"/>
        </w:rPr>
        <w:t xml:space="preserve">,  </w:t>
      </w:r>
      <w:r w:rsidRPr="005E574E">
        <w:rPr>
          <w:rFonts w:ascii="Calibri" w:hAnsi="Calibri" w:cs="Calibri"/>
          <w:color w:val="221F1F"/>
          <w:spacing w:val="-26"/>
        </w:rPr>
        <w:t xml:space="preserve"> </w:t>
      </w:r>
      <w:r w:rsidRPr="005E574E">
        <w:rPr>
          <w:rFonts w:ascii="Calibri" w:hAnsi="Calibri" w:cs="Calibri"/>
          <w:color w:val="221F1F"/>
          <w:spacing w:val="4"/>
        </w:rPr>
        <w:t>le</w:t>
      </w:r>
      <w:r w:rsidRPr="005E574E">
        <w:rPr>
          <w:rFonts w:ascii="Calibri" w:hAnsi="Calibri" w:cs="Calibri"/>
          <w:color w:val="221F1F"/>
        </w:rPr>
        <w:t xml:space="preserve">s  </w:t>
      </w:r>
      <w:r w:rsidRPr="005E574E">
        <w:rPr>
          <w:rFonts w:ascii="Calibri" w:hAnsi="Calibri" w:cs="Calibri"/>
          <w:color w:val="221F1F"/>
          <w:spacing w:val="-26"/>
        </w:rPr>
        <w:t xml:space="preserve"> </w:t>
      </w:r>
      <w:r w:rsidRPr="005E574E">
        <w:rPr>
          <w:rFonts w:ascii="Calibri" w:hAnsi="Calibri" w:cs="Calibri"/>
          <w:color w:val="221F1F"/>
          <w:spacing w:val="4"/>
        </w:rPr>
        <w:t xml:space="preserve">enveloppes </w:t>
      </w:r>
      <w:r w:rsidRPr="005E574E">
        <w:rPr>
          <w:rFonts w:ascii="Calibri" w:hAnsi="Calibri" w:cs="Calibri"/>
          <w:color w:val="221F1F"/>
        </w:rPr>
        <w:t>marquées</w:t>
      </w:r>
      <w:r w:rsidRPr="005E574E">
        <w:rPr>
          <w:rFonts w:ascii="Calibri" w:hAnsi="Calibri" w:cs="Calibri"/>
          <w:color w:val="221F1F"/>
          <w:spacing w:val="22"/>
        </w:rPr>
        <w:t xml:space="preserve"> </w:t>
      </w:r>
      <w:r w:rsidRPr="005E574E">
        <w:rPr>
          <w:rFonts w:ascii="Calibri" w:hAnsi="Calibri" w:cs="Calibri"/>
          <w:color w:val="221F1F"/>
        </w:rPr>
        <w:t>«</w:t>
      </w:r>
      <w:r w:rsidRPr="005E574E">
        <w:rPr>
          <w:rFonts w:ascii="Calibri" w:hAnsi="Calibri" w:cs="Calibri"/>
          <w:color w:val="221F1F"/>
          <w:spacing w:val="22"/>
        </w:rPr>
        <w:t xml:space="preserve"> </w:t>
      </w:r>
      <w:r w:rsidRPr="005E574E">
        <w:rPr>
          <w:rFonts w:ascii="Calibri" w:hAnsi="Calibri" w:cs="Calibri"/>
          <w:color w:val="221F1F"/>
        </w:rPr>
        <w:t>Retrait</w:t>
      </w:r>
      <w:r w:rsidRPr="005E574E">
        <w:rPr>
          <w:rFonts w:ascii="Calibri" w:hAnsi="Calibri" w:cs="Calibri"/>
          <w:color w:val="221F1F"/>
          <w:spacing w:val="22"/>
        </w:rPr>
        <w:t xml:space="preserve"> </w:t>
      </w:r>
      <w:r w:rsidRPr="005E574E">
        <w:rPr>
          <w:rFonts w:ascii="Calibri" w:hAnsi="Calibri" w:cs="Calibri"/>
          <w:color w:val="221F1F"/>
        </w:rPr>
        <w:t>»</w:t>
      </w:r>
      <w:r w:rsidRPr="005E574E">
        <w:rPr>
          <w:rFonts w:ascii="Calibri" w:hAnsi="Calibri" w:cs="Calibri"/>
          <w:color w:val="221F1F"/>
          <w:spacing w:val="22"/>
        </w:rPr>
        <w:t xml:space="preserve"> </w:t>
      </w:r>
      <w:r w:rsidRPr="005E574E">
        <w:rPr>
          <w:rFonts w:ascii="Calibri" w:hAnsi="Calibri" w:cs="Calibri"/>
          <w:color w:val="221F1F"/>
        </w:rPr>
        <w:t>seront</w:t>
      </w:r>
      <w:r w:rsidRPr="005E574E">
        <w:rPr>
          <w:rFonts w:ascii="Calibri" w:hAnsi="Calibri" w:cs="Calibri"/>
          <w:color w:val="221F1F"/>
          <w:spacing w:val="22"/>
        </w:rPr>
        <w:t xml:space="preserve"> </w:t>
      </w:r>
      <w:r w:rsidRPr="005E574E">
        <w:rPr>
          <w:rFonts w:ascii="Calibri" w:hAnsi="Calibri" w:cs="Calibri"/>
          <w:color w:val="221F1F"/>
        </w:rPr>
        <w:t>ouvertes</w:t>
      </w:r>
      <w:r w:rsidRPr="005E574E">
        <w:rPr>
          <w:rFonts w:ascii="Calibri" w:hAnsi="Calibri" w:cs="Calibri"/>
          <w:color w:val="221F1F"/>
          <w:spacing w:val="22"/>
        </w:rPr>
        <w:t xml:space="preserve"> </w:t>
      </w:r>
      <w:r w:rsidRPr="005E574E">
        <w:rPr>
          <w:rFonts w:ascii="Calibri" w:hAnsi="Calibri" w:cs="Calibri"/>
          <w:color w:val="221F1F"/>
        </w:rPr>
        <w:t>et</w:t>
      </w:r>
      <w:r w:rsidRPr="005E574E">
        <w:rPr>
          <w:rFonts w:ascii="Calibri" w:hAnsi="Calibri" w:cs="Calibri"/>
          <w:color w:val="221F1F"/>
          <w:spacing w:val="22"/>
        </w:rPr>
        <w:t xml:space="preserve"> </w:t>
      </w:r>
      <w:r w:rsidRPr="005E574E">
        <w:rPr>
          <w:rFonts w:ascii="Calibri" w:hAnsi="Calibri" w:cs="Calibri"/>
          <w:color w:val="221F1F"/>
        </w:rPr>
        <w:t xml:space="preserve">leur contenu </w:t>
      </w:r>
      <w:r w:rsidRPr="005E574E">
        <w:rPr>
          <w:rFonts w:ascii="Calibri" w:hAnsi="Calibri" w:cs="Calibri"/>
          <w:color w:val="221F1F"/>
          <w:spacing w:val="4"/>
        </w:rPr>
        <w:t xml:space="preserve"> </w:t>
      </w:r>
      <w:r w:rsidRPr="005E574E">
        <w:rPr>
          <w:rFonts w:ascii="Calibri" w:hAnsi="Calibri" w:cs="Calibri"/>
          <w:color w:val="221F1F"/>
        </w:rPr>
        <w:t xml:space="preserve">annoncé </w:t>
      </w:r>
      <w:r w:rsidRPr="005E574E">
        <w:rPr>
          <w:rFonts w:ascii="Calibri" w:hAnsi="Calibri" w:cs="Calibri"/>
          <w:color w:val="221F1F"/>
          <w:spacing w:val="4"/>
        </w:rPr>
        <w:t xml:space="preserve"> </w:t>
      </w:r>
      <w:r w:rsidRPr="005E574E">
        <w:rPr>
          <w:rFonts w:ascii="Calibri" w:hAnsi="Calibri" w:cs="Calibri"/>
          <w:color w:val="221F1F"/>
        </w:rPr>
        <w:t xml:space="preserve">à </w:t>
      </w:r>
      <w:r w:rsidRPr="005E574E">
        <w:rPr>
          <w:rFonts w:ascii="Calibri" w:hAnsi="Calibri" w:cs="Calibri"/>
          <w:color w:val="221F1F"/>
          <w:spacing w:val="4"/>
        </w:rPr>
        <w:t xml:space="preserve"> </w:t>
      </w:r>
      <w:r w:rsidRPr="005E574E">
        <w:rPr>
          <w:rFonts w:ascii="Calibri" w:hAnsi="Calibri" w:cs="Calibri"/>
          <w:color w:val="221F1F"/>
        </w:rPr>
        <w:t xml:space="preserve">haute </w:t>
      </w:r>
      <w:r w:rsidRPr="005E574E">
        <w:rPr>
          <w:rFonts w:ascii="Calibri" w:hAnsi="Calibri" w:cs="Calibri"/>
          <w:color w:val="221F1F"/>
          <w:spacing w:val="4"/>
        </w:rPr>
        <w:t xml:space="preserve"> </w:t>
      </w:r>
      <w:r w:rsidRPr="005E574E">
        <w:rPr>
          <w:rFonts w:ascii="Calibri" w:hAnsi="Calibri" w:cs="Calibri"/>
          <w:color w:val="221F1F"/>
        </w:rPr>
        <w:t xml:space="preserve">voix, </w:t>
      </w:r>
      <w:r w:rsidRPr="005E574E">
        <w:rPr>
          <w:rFonts w:ascii="Calibri" w:hAnsi="Calibri" w:cs="Calibri"/>
          <w:color w:val="221F1F"/>
          <w:spacing w:val="4"/>
        </w:rPr>
        <w:t xml:space="preserve"> </w:t>
      </w:r>
      <w:r w:rsidRPr="005E574E">
        <w:rPr>
          <w:rFonts w:ascii="Calibri" w:hAnsi="Calibri" w:cs="Calibri"/>
          <w:color w:val="221F1F"/>
        </w:rPr>
        <w:t xml:space="preserve">tandis </w:t>
      </w:r>
      <w:r w:rsidRPr="005E574E">
        <w:rPr>
          <w:rFonts w:ascii="Calibri" w:hAnsi="Calibri" w:cs="Calibri"/>
          <w:color w:val="221F1F"/>
          <w:spacing w:val="4"/>
        </w:rPr>
        <w:t xml:space="preserve"> </w:t>
      </w:r>
      <w:r w:rsidRPr="005E574E">
        <w:rPr>
          <w:rFonts w:ascii="Calibri" w:hAnsi="Calibri" w:cs="Calibri"/>
          <w:color w:val="221F1F"/>
        </w:rPr>
        <w:t xml:space="preserve">que l’enveloppe </w:t>
      </w:r>
      <w:r w:rsidRPr="005E574E">
        <w:rPr>
          <w:rFonts w:ascii="Calibri" w:hAnsi="Calibri" w:cs="Calibri"/>
          <w:color w:val="221F1F"/>
          <w:spacing w:val="-18"/>
        </w:rPr>
        <w:t xml:space="preserve"> </w:t>
      </w:r>
      <w:r w:rsidRPr="005E574E">
        <w:rPr>
          <w:rFonts w:ascii="Calibri" w:hAnsi="Calibri" w:cs="Calibri"/>
          <w:color w:val="221F1F"/>
        </w:rPr>
        <w:t xml:space="preserve">contenant </w:t>
      </w:r>
      <w:r w:rsidRPr="005E574E">
        <w:rPr>
          <w:rFonts w:ascii="Calibri" w:hAnsi="Calibri" w:cs="Calibri"/>
          <w:color w:val="221F1F"/>
          <w:spacing w:val="-18"/>
        </w:rPr>
        <w:t xml:space="preserve"> </w:t>
      </w:r>
      <w:r w:rsidRPr="005E574E">
        <w:rPr>
          <w:rFonts w:ascii="Calibri" w:hAnsi="Calibri" w:cs="Calibri"/>
          <w:color w:val="221F1F"/>
        </w:rPr>
        <w:t xml:space="preserve">l’offre </w:t>
      </w:r>
      <w:r w:rsidRPr="005E574E">
        <w:rPr>
          <w:rFonts w:ascii="Calibri" w:hAnsi="Calibri" w:cs="Calibri"/>
          <w:color w:val="221F1F"/>
          <w:spacing w:val="-18"/>
        </w:rPr>
        <w:t xml:space="preserve"> </w:t>
      </w:r>
      <w:r w:rsidRPr="005E574E">
        <w:rPr>
          <w:rFonts w:ascii="Calibri" w:hAnsi="Calibri" w:cs="Calibri"/>
          <w:color w:val="221F1F"/>
        </w:rPr>
        <w:t>correspondante sera</w:t>
      </w:r>
      <w:r w:rsidRPr="005E574E">
        <w:rPr>
          <w:rFonts w:ascii="Calibri" w:hAnsi="Calibri" w:cs="Calibri"/>
          <w:color w:val="221F1F"/>
          <w:spacing w:val="2"/>
        </w:rPr>
        <w:t xml:space="preserve"> </w:t>
      </w:r>
      <w:r w:rsidRPr="005E574E">
        <w:rPr>
          <w:rFonts w:ascii="Calibri" w:hAnsi="Calibri" w:cs="Calibri"/>
          <w:color w:val="221F1F"/>
        </w:rPr>
        <w:t>renvoyée</w:t>
      </w:r>
      <w:r w:rsidRPr="005E574E">
        <w:rPr>
          <w:rFonts w:ascii="Calibri" w:hAnsi="Calibri" w:cs="Calibri"/>
          <w:color w:val="221F1F"/>
          <w:spacing w:val="2"/>
        </w:rPr>
        <w:t xml:space="preserve"> </w:t>
      </w:r>
      <w:r w:rsidRPr="005E574E">
        <w:rPr>
          <w:rFonts w:ascii="Calibri" w:hAnsi="Calibri" w:cs="Calibri"/>
          <w:color w:val="221F1F"/>
        </w:rPr>
        <w:t>au</w:t>
      </w:r>
      <w:r w:rsidRPr="005E574E">
        <w:rPr>
          <w:rFonts w:ascii="Calibri" w:hAnsi="Calibri" w:cs="Calibri"/>
          <w:color w:val="221F1F"/>
          <w:spacing w:val="2"/>
        </w:rPr>
        <w:t xml:space="preserve"> </w:t>
      </w:r>
      <w:r w:rsidRPr="005E574E">
        <w:rPr>
          <w:rFonts w:ascii="Calibri" w:hAnsi="Calibri" w:cs="Calibri"/>
          <w:color w:val="221F1F"/>
        </w:rPr>
        <w:t>Soumissionnaire</w:t>
      </w:r>
      <w:r w:rsidRPr="005E574E">
        <w:rPr>
          <w:rFonts w:ascii="Calibri" w:hAnsi="Calibri" w:cs="Calibri"/>
          <w:color w:val="221F1F"/>
          <w:spacing w:val="2"/>
        </w:rPr>
        <w:t xml:space="preserve"> </w:t>
      </w:r>
      <w:r w:rsidRPr="005E574E">
        <w:rPr>
          <w:rFonts w:ascii="Calibri" w:hAnsi="Calibri" w:cs="Calibri"/>
          <w:color w:val="221F1F"/>
        </w:rPr>
        <w:t>sans</w:t>
      </w:r>
      <w:r w:rsidRPr="005E574E">
        <w:rPr>
          <w:rFonts w:ascii="Calibri" w:hAnsi="Calibri" w:cs="Calibri"/>
          <w:color w:val="221F1F"/>
          <w:spacing w:val="2"/>
        </w:rPr>
        <w:t xml:space="preserve"> </w:t>
      </w:r>
      <w:r w:rsidRPr="005E574E">
        <w:rPr>
          <w:rFonts w:ascii="Calibri" w:hAnsi="Calibri" w:cs="Calibri"/>
          <w:color w:val="221F1F"/>
        </w:rPr>
        <w:t xml:space="preserve">avoir été </w:t>
      </w:r>
      <w:r w:rsidRPr="005E574E">
        <w:rPr>
          <w:rFonts w:ascii="Calibri" w:hAnsi="Calibri" w:cs="Calibri"/>
          <w:color w:val="221F1F"/>
          <w:spacing w:val="7"/>
        </w:rPr>
        <w:t xml:space="preserve"> </w:t>
      </w:r>
      <w:r w:rsidRPr="005E574E">
        <w:rPr>
          <w:rFonts w:ascii="Calibri" w:hAnsi="Calibri" w:cs="Calibri"/>
          <w:color w:val="221F1F"/>
        </w:rPr>
        <w:t xml:space="preserve">ouverte. </w:t>
      </w:r>
      <w:r w:rsidRPr="005E574E">
        <w:rPr>
          <w:rFonts w:ascii="Calibri" w:hAnsi="Calibri" w:cs="Calibri"/>
          <w:color w:val="221F1F"/>
          <w:spacing w:val="7"/>
        </w:rPr>
        <w:t xml:space="preserve"> </w:t>
      </w:r>
      <w:r w:rsidRPr="005E574E">
        <w:rPr>
          <w:rFonts w:ascii="Calibri" w:hAnsi="Calibri" w:cs="Calibri"/>
          <w:color w:val="221F1F"/>
        </w:rPr>
        <w:t xml:space="preserve">Le </w:t>
      </w:r>
      <w:r w:rsidRPr="005E574E">
        <w:rPr>
          <w:rFonts w:ascii="Calibri" w:hAnsi="Calibri" w:cs="Calibri"/>
          <w:color w:val="221F1F"/>
          <w:spacing w:val="7"/>
        </w:rPr>
        <w:t xml:space="preserve"> </w:t>
      </w:r>
      <w:r w:rsidRPr="005E574E">
        <w:rPr>
          <w:rFonts w:ascii="Calibri" w:hAnsi="Calibri" w:cs="Calibri"/>
          <w:color w:val="221F1F"/>
        </w:rPr>
        <w:t xml:space="preserve">retrait </w:t>
      </w:r>
      <w:r w:rsidRPr="005E574E">
        <w:rPr>
          <w:rFonts w:ascii="Calibri" w:hAnsi="Calibri" w:cs="Calibri"/>
          <w:color w:val="221F1F"/>
          <w:spacing w:val="7"/>
        </w:rPr>
        <w:t xml:space="preserve"> </w:t>
      </w:r>
      <w:r w:rsidRPr="005E574E">
        <w:rPr>
          <w:rFonts w:ascii="Calibri" w:hAnsi="Calibri" w:cs="Calibri"/>
          <w:color w:val="221F1F"/>
        </w:rPr>
        <w:t xml:space="preserve">d’une </w:t>
      </w:r>
      <w:r w:rsidRPr="005E574E">
        <w:rPr>
          <w:rFonts w:ascii="Calibri" w:hAnsi="Calibri" w:cs="Calibri"/>
          <w:color w:val="221F1F"/>
          <w:spacing w:val="7"/>
        </w:rPr>
        <w:t xml:space="preserve"> </w:t>
      </w:r>
      <w:r w:rsidRPr="005E574E">
        <w:rPr>
          <w:rFonts w:ascii="Calibri" w:hAnsi="Calibri" w:cs="Calibri"/>
          <w:color w:val="221F1F"/>
        </w:rPr>
        <w:t xml:space="preserve">offre </w:t>
      </w:r>
      <w:r w:rsidRPr="005E574E">
        <w:rPr>
          <w:rFonts w:ascii="Calibri" w:hAnsi="Calibri" w:cs="Calibri"/>
          <w:color w:val="221F1F"/>
          <w:spacing w:val="7"/>
        </w:rPr>
        <w:t xml:space="preserve"> </w:t>
      </w:r>
      <w:r w:rsidRPr="005E574E">
        <w:rPr>
          <w:rFonts w:ascii="Calibri" w:hAnsi="Calibri" w:cs="Calibri"/>
          <w:color w:val="221F1F"/>
        </w:rPr>
        <w:t xml:space="preserve">ne </w:t>
      </w:r>
      <w:r w:rsidRPr="005E574E">
        <w:rPr>
          <w:rFonts w:ascii="Calibri" w:hAnsi="Calibri" w:cs="Calibri"/>
          <w:color w:val="221F1F"/>
          <w:spacing w:val="7"/>
        </w:rPr>
        <w:t xml:space="preserve"> </w:t>
      </w:r>
      <w:r w:rsidRPr="005E574E">
        <w:rPr>
          <w:rFonts w:ascii="Calibri" w:hAnsi="Calibri" w:cs="Calibri"/>
          <w:color w:val="221F1F"/>
        </w:rPr>
        <w:t>sera autorisé</w:t>
      </w:r>
      <w:r w:rsidRPr="005E574E">
        <w:rPr>
          <w:rFonts w:ascii="Calibri" w:hAnsi="Calibri" w:cs="Calibri"/>
          <w:color w:val="221F1F"/>
          <w:spacing w:val="19"/>
        </w:rPr>
        <w:t xml:space="preserve"> </w:t>
      </w:r>
      <w:r w:rsidRPr="005E574E">
        <w:rPr>
          <w:rFonts w:ascii="Calibri" w:hAnsi="Calibri" w:cs="Calibri"/>
          <w:color w:val="221F1F"/>
        </w:rPr>
        <w:t>que</w:t>
      </w:r>
      <w:r w:rsidRPr="005E574E">
        <w:rPr>
          <w:rFonts w:ascii="Calibri" w:hAnsi="Calibri" w:cs="Calibri"/>
          <w:color w:val="221F1F"/>
          <w:spacing w:val="19"/>
        </w:rPr>
        <w:t xml:space="preserve"> </w:t>
      </w:r>
      <w:r w:rsidRPr="005E574E">
        <w:rPr>
          <w:rFonts w:ascii="Calibri" w:hAnsi="Calibri" w:cs="Calibri"/>
          <w:color w:val="221F1F"/>
        </w:rPr>
        <w:t>si</w:t>
      </w:r>
      <w:r w:rsidRPr="005E574E">
        <w:rPr>
          <w:rFonts w:ascii="Calibri" w:hAnsi="Calibri" w:cs="Calibri"/>
          <w:color w:val="221F1F"/>
          <w:spacing w:val="19"/>
        </w:rPr>
        <w:t xml:space="preserve"> </w:t>
      </w:r>
      <w:r w:rsidRPr="005E574E">
        <w:rPr>
          <w:rFonts w:ascii="Calibri" w:hAnsi="Calibri" w:cs="Calibri"/>
          <w:color w:val="221F1F"/>
        </w:rPr>
        <w:t>la</w:t>
      </w:r>
      <w:r w:rsidRPr="005E574E">
        <w:rPr>
          <w:rFonts w:ascii="Calibri" w:hAnsi="Calibri" w:cs="Calibri"/>
          <w:color w:val="221F1F"/>
          <w:spacing w:val="19"/>
        </w:rPr>
        <w:t xml:space="preserve"> </w:t>
      </w:r>
      <w:r w:rsidRPr="005E574E">
        <w:rPr>
          <w:rFonts w:ascii="Calibri" w:hAnsi="Calibri" w:cs="Calibri"/>
          <w:color w:val="221F1F"/>
        </w:rPr>
        <w:t>notification</w:t>
      </w:r>
      <w:r w:rsidRPr="005E574E">
        <w:rPr>
          <w:rFonts w:ascii="Calibri" w:hAnsi="Calibri" w:cs="Calibri"/>
          <w:color w:val="221F1F"/>
          <w:spacing w:val="19"/>
        </w:rPr>
        <w:t xml:space="preserve"> </w:t>
      </w:r>
      <w:r w:rsidRPr="005E574E">
        <w:rPr>
          <w:rFonts w:ascii="Calibri" w:hAnsi="Calibri" w:cs="Calibri"/>
          <w:color w:val="221F1F"/>
        </w:rPr>
        <w:t>correspondante contient</w:t>
      </w:r>
      <w:r w:rsidRPr="005E574E">
        <w:rPr>
          <w:rFonts w:ascii="Calibri" w:hAnsi="Calibri" w:cs="Calibri"/>
          <w:color w:val="221F1F"/>
          <w:spacing w:val="1"/>
        </w:rPr>
        <w:t xml:space="preserve"> </w:t>
      </w:r>
      <w:r w:rsidRPr="005E574E">
        <w:rPr>
          <w:rFonts w:ascii="Calibri" w:hAnsi="Calibri" w:cs="Calibri"/>
          <w:color w:val="221F1F"/>
        </w:rPr>
        <w:t>une</w:t>
      </w:r>
      <w:r w:rsidRPr="005E574E">
        <w:rPr>
          <w:rFonts w:ascii="Calibri" w:hAnsi="Calibri" w:cs="Calibri"/>
          <w:color w:val="221F1F"/>
          <w:spacing w:val="1"/>
        </w:rPr>
        <w:t xml:space="preserve"> </w:t>
      </w:r>
      <w:r w:rsidRPr="005E574E">
        <w:rPr>
          <w:rFonts w:ascii="Calibri" w:hAnsi="Calibri" w:cs="Calibri"/>
          <w:color w:val="221F1F"/>
        </w:rPr>
        <w:t>habilitation</w:t>
      </w:r>
      <w:r w:rsidRPr="005E574E">
        <w:rPr>
          <w:rFonts w:ascii="Calibri" w:hAnsi="Calibri" w:cs="Calibri"/>
          <w:color w:val="221F1F"/>
          <w:spacing w:val="1"/>
        </w:rPr>
        <w:t xml:space="preserve"> </w:t>
      </w:r>
      <w:r w:rsidRPr="005E574E">
        <w:rPr>
          <w:rFonts w:ascii="Calibri" w:hAnsi="Calibri" w:cs="Calibri"/>
          <w:color w:val="221F1F"/>
        </w:rPr>
        <w:t>valide</w:t>
      </w:r>
      <w:r w:rsidRPr="005E574E">
        <w:rPr>
          <w:rFonts w:ascii="Calibri" w:hAnsi="Calibri" w:cs="Calibri"/>
          <w:color w:val="221F1F"/>
          <w:spacing w:val="1"/>
        </w:rPr>
        <w:t xml:space="preserve"> </w:t>
      </w:r>
      <w:r w:rsidRPr="005E574E">
        <w:rPr>
          <w:rFonts w:ascii="Calibri" w:hAnsi="Calibri" w:cs="Calibri"/>
          <w:color w:val="221F1F"/>
        </w:rPr>
        <w:t>du</w:t>
      </w:r>
      <w:r w:rsidRPr="005E574E">
        <w:rPr>
          <w:rFonts w:ascii="Calibri" w:hAnsi="Calibri" w:cs="Calibri"/>
          <w:color w:val="221F1F"/>
          <w:spacing w:val="1"/>
        </w:rPr>
        <w:t xml:space="preserve"> </w:t>
      </w:r>
      <w:r w:rsidRPr="005E574E">
        <w:rPr>
          <w:rFonts w:ascii="Calibri" w:hAnsi="Calibri" w:cs="Calibri"/>
          <w:color w:val="221F1F"/>
        </w:rPr>
        <w:t>signataire</w:t>
      </w:r>
      <w:r w:rsidRPr="005E574E">
        <w:rPr>
          <w:rFonts w:ascii="Calibri" w:hAnsi="Calibri" w:cs="Calibri"/>
          <w:color w:val="221F1F"/>
          <w:spacing w:val="1"/>
        </w:rPr>
        <w:t xml:space="preserve"> </w:t>
      </w:r>
      <w:r w:rsidRPr="005E574E">
        <w:rPr>
          <w:rFonts w:ascii="Calibri" w:hAnsi="Calibri" w:cs="Calibri"/>
          <w:color w:val="221F1F"/>
        </w:rPr>
        <w:t>à demander</w:t>
      </w:r>
      <w:r w:rsidRPr="005E574E">
        <w:rPr>
          <w:rFonts w:ascii="Calibri" w:hAnsi="Calibri" w:cs="Calibri"/>
          <w:color w:val="221F1F"/>
          <w:spacing w:val="21"/>
        </w:rPr>
        <w:t xml:space="preserve"> </w:t>
      </w:r>
      <w:r w:rsidRPr="005E574E">
        <w:rPr>
          <w:rFonts w:ascii="Calibri" w:hAnsi="Calibri" w:cs="Calibri"/>
          <w:color w:val="221F1F"/>
        </w:rPr>
        <w:t>le</w:t>
      </w:r>
      <w:r w:rsidRPr="005E574E">
        <w:rPr>
          <w:rFonts w:ascii="Calibri" w:hAnsi="Calibri" w:cs="Calibri"/>
          <w:color w:val="221F1F"/>
          <w:spacing w:val="21"/>
        </w:rPr>
        <w:t xml:space="preserve"> </w:t>
      </w:r>
      <w:r w:rsidRPr="005E574E">
        <w:rPr>
          <w:rFonts w:ascii="Calibri" w:hAnsi="Calibri" w:cs="Calibri"/>
          <w:color w:val="221F1F"/>
        </w:rPr>
        <w:t>retrait</w:t>
      </w:r>
      <w:r w:rsidRPr="005E574E">
        <w:rPr>
          <w:rFonts w:ascii="Calibri" w:hAnsi="Calibri" w:cs="Calibri"/>
          <w:color w:val="221F1F"/>
          <w:spacing w:val="21"/>
        </w:rPr>
        <w:t xml:space="preserve"> </w:t>
      </w:r>
      <w:r w:rsidRPr="005E574E">
        <w:rPr>
          <w:rFonts w:ascii="Calibri" w:hAnsi="Calibri" w:cs="Calibri"/>
          <w:color w:val="221F1F"/>
        </w:rPr>
        <w:t>et</w:t>
      </w:r>
      <w:r w:rsidRPr="005E574E">
        <w:rPr>
          <w:rFonts w:ascii="Calibri" w:hAnsi="Calibri" w:cs="Calibri"/>
          <w:color w:val="221F1F"/>
          <w:spacing w:val="21"/>
        </w:rPr>
        <w:t xml:space="preserve"> </w:t>
      </w:r>
      <w:r w:rsidRPr="005E574E">
        <w:rPr>
          <w:rFonts w:ascii="Calibri" w:hAnsi="Calibri" w:cs="Calibri"/>
          <w:color w:val="221F1F"/>
        </w:rPr>
        <w:t>si</w:t>
      </w:r>
      <w:r w:rsidRPr="005E574E">
        <w:rPr>
          <w:rFonts w:ascii="Calibri" w:hAnsi="Calibri" w:cs="Calibri"/>
          <w:color w:val="221F1F"/>
          <w:spacing w:val="21"/>
        </w:rPr>
        <w:t xml:space="preserve"> </w:t>
      </w:r>
      <w:r w:rsidRPr="005E574E">
        <w:rPr>
          <w:rFonts w:ascii="Calibri" w:hAnsi="Calibri" w:cs="Calibri"/>
          <w:color w:val="221F1F"/>
        </w:rPr>
        <w:t>cette</w:t>
      </w:r>
      <w:r w:rsidRPr="005E574E">
        <w:rPr>
          <w:rFonts w:ascii="Calibri" w:hAnsi="Calibri" w:cs="Calibri"/>
          <w:color w:val="221F1F"/>
          <w:spacing w:val="21"/>
        </w:rPr>
        <w:t xml:space="preserve"> </w:t>
      </w:r>
      <w:r w:rsidRPr="005E574E">
        <w:rPr>
          <w:rFonts w:ascii="Calibri" w:hAnsi="Calibri" w:cs="Calibri"/>
          <w:color w:val="221F1F"/>
        </w:rPr>
        <w:t>notification</w:t>
      </w:r>
      <w:r w:rsidRPr="005E574E">
        <w:rPr>
          <w:rFonts w:ascii="Calibri" w:hAnsi="Calibri" w:cs="Calibri"/>
          <w:color w:val="221F1F"/>
          <w:spacing w:val="21"/>
        </w:rPr>
        <w:t xml:space="preserve"> </w:t>
      </w:r>
      <w:r w:rsidRPr="005E574E">
        <w:rPr>
          <w:rFonts w:ascii="Calibri" w:hAnsi="Calibri" w:cs="Calibri"/>
          <w:color w:val="221F1F"/>
        </w:rPr>
        <w:t>est lue</w:t>
      </w:r>
      <w:r w:rsidRPr="005E574E">
        <w:rPr>
          <w:rFonts w:ascii="Calibri" w:hAnsi="Calibri" w:cs="Calibri"/>
          <w:color w:val="221F1F"/>
          <w:spacing w:val="-6"/>
        </w:rPr>
        <w:t xml:space="preserve"> </w:t>
      </w:r>
      <w:r w:rsidRPr="005E574E">
        <w:rPr>
          <w:rFonts w:ascii="Calibri" w:hAnsi="Calibri" w:cs="Calibri"/>
          <w:color w:val="221F1F"/>
        </w:rPr>
        <w:t>à</w:t>
      </w:r>
      <w:r w:rsidRPr="005E574E">
        <w:rPr>
          <w:rFonts w:ascii="Calibri" w:hAnsi="Calibri" w:cs="Calibri"/>
          <w:color w:val="221F1F"/>
          <w:spacing w:val="-6"/>
        </w:rPr>
        <w:t xml:space="preserve"> </w:t>
      </w:r>
      <w:r w:rsidRPr="005E574E">
        <w:rPr>
          <w:rFonts w:ascii="Calibri" w:hAnsi="Calibri" w:cs="Calibri"/>
          <w:color w:val="221F1F"/>
        </w:rPr>
        <w:t>haute</w:t>
      </w:r>
      <w:r w:rsidRPr="005E574E">
        <w:rPr>
          <w:rFonts w:ascii="Calibri" w:hAnsi="Calibri" w:cs="Calibri"/>
          <w:color w:val="221F1F"/>
          <w:spacing w:val="-6"/>
        </w:rPr>
        <w:t xml:space="preserve"> </w:t>
      </w:r>
      <w:r w:rsidRPr="005E574E">
        <w:rPr>
          <w:rFonts w:ascii="Calibri" w:hAnsi="Calibri" w:cs="Calibri"/>
          <w:color w:val="221F1F"/>
        </w:rPr>
        <w:t>voix.</w:t>
      </w:r>
      <w:r w:rsidRPr="005E574E">
        <w:rPr>
          <w:rFonts w:ascii="Calibri" w:hAnsi="Calibri" w:cs="Calibri"/>
          <w:color w:val="221F1F"/>
          <w:spacing w:val="-6"/>
        </w:rPr>
        <w:t xml:space="preserve"> </w:t>
      </w:r>
      <w:r w:rsidRPr="005E574E">
        <w:rPr>
          <w:rFonts w:ascii="Calibri" w:hAnsi="Calibri" w:cs="Calibri"/>
          <w:color w:val="221F1F"/>
        </w:rPr>
        <w:t>Ensuite,</w:t>
      </w:r>
      <w:r w:rsidRPr="005E574E">
        <w:rPr>
          <w:rFonts w:ascii="Calibri" w:hAnsi="Calibri" w:cs="Calibri"/>
          <w:color w:val="221F1F"/>
          <w:spacing w:val="-6"/>
        </w:rPr>
        <w:t xml:space="preserve"> </w:t>
      </w:r>
      <w:r w:rsidRPr="005E574E">
        <w:rPr>
          <w:rFonts w:ascii="Calibri" w:hAnsi="Calibri" w:cs="Calibri"/>
          <w:color w:val="221F1F"/>
        </w:rPr>
        <w:t>les</w:t>
      </w:r>
      <w:r w:rsidRPr="005E574E">
        <w:rPr>
          <w:rFonts w:ascii="Calibri" w:hAnsi="Calibri" w:cs="Calibri"/>
          <w:color w:val="221F1F"/>
          <w:spacing w:val="-6"/>
        </w:rPr>
        <w:t xml:space="preserve"> </w:t>
      </w:r>
      <w:r w:rsidRPr="005E574E">
        <w:rPr>
          <w:rFonts w:ascii="Calibri" w:hAnsi="Calibri" w:cs="Calibri"/>
          <w:color w:val="221F1F"/>
        </w:rPr>
        <w:t>enveloppes</w:t>
      </w:r>
      <w:r w:rsidRPr="005E574E">
        <w:rPr>
          <w:rFonts w:ascii="Calibri" w:hAnsi="Calibri" w:cs="Calibri"/>
          <w:color w:val="221F1F"/>
          <w:spacing w:val="-6"/>
        </w:rPr>
        <w:t xml:space="preserve"> </w:t>
      </w:r>
      <w:r w:rsidRPr="005E574E">
        <w:rPr>
          <w:rFonts w:ascii="Calibri" w:hAnsi="Calibri" w:cs="Calibri"/>
          <w:color w:val="221F1F"/>
        </w:rPr>
        <w:t xml:space="preserve">marquées </w:t>
      </w:r>
      <w:r w:rsidRPr="005E574E">
        <w:rPr>
          <w:rFonts w:ascii="Calibri" w:hAnsi="Calibri" w:cs="Calibri"/>
          <w:color w:val="221F1F"/>
          <w:spacing w:val="10"/>
        </w:rPr>
        <w:t xml:space="preserve"> </w:t>
      </w:r>
      <w:r w:rsidRPr="005E574E">
        <w:rPr>
          <w:rFonts w:ascii="Calibri" w:hAnsi="Calibri" w:cs="Calibri"/>
          <w:color w:val="221F1F"/>
        </w:rPr>
        <w:t xml:space="preserve">« </w:t>
      </w:r>
      <w:r w:rsidRPr="005E574E">
        <w:rPr>
          <w:rFonts w:ascii="Calibri" w:hAnsi="Calibri" w:cs="Calibri"/>
          <w:color w:val="221F1F"/>
          <w:spacing w:val="10"/>
        </w:rPr>
        <w:t xml:space="preserve"> </w:t>
      </w:r>
      <w:r w:rsidRPr="005E574E">
        <w:rPr>
          <w:rFonts w:ascii="Calibri" w:hAnsi="Calibri" w:cs="Calibri"/>
          <w:color w:val="221F1F"/>
        </w:rPr>
        <w:t xml:space="preserve">Offre </w:t>
      </w:r>
      <w:r w:rsidRPr="005E574E">
        <w:rPr>
          <w:rFonts w:ascii="Calibri" w:hAnsi="Calibri" w:cs="Calibri"/>
          <w:color w:val="221F1F"/>
          <w:spacing w:val="10"/>
        </w:rPr>
        <w:t xml:space="preserve"> </w:t>
      </w:r>
      <w:r w:rsidRPr="005E574E">
        <w:rPr>
          <w:rFonts w:ascii="Calibri" w:hAnsi="Calibri" w:cs="Calibri"/>
          <w:color w:val="221F1F"/>
        </w:rPr>
        <w:t xml:space="preserve">de </w:t>
      </w:r>
      <w:r w:rsidRPr="005E574E">
        <w:rPr>
          <w:rFonts w:ascii="Calibri" w:hAnsi="Calibri" w:cs="Calibri"/>
          <w:color w:val="221F1F"/>
          <w:spacing w:val="10"/>
        </w:rPr>
        <w:t xml:space="preserve"> </w:t>
      </w:r>
      <w:r w:rsidRPr="005E574E">
        <w:rPr>
          <w:rFonts w:ascii="Calibri" w:hAnsi="Calibri" w:cs="Calibri"/>
          <w:color w:val="221F1F"/>
        </w:rPr>
        <w:t xml:space="preserve">Remplacement </w:t>
      </w:r>
      <w:r w:rsidRPr="005E574E">
        <w:rPr>
          <w:rFonts w:ascii="Calibri" w:hAnsi="Calibri" w:cs="Calibri"/>
          <w:color w:val="221F1F"/>
          <w:spacing w:val="10"/>
        </w:rPr>
        <w:t xml:space="preserve"> </w:t>
      </w:r>
      <w:r w:rsidRPr="005E574E">
        <w:rPr>
          <w:rFonts w:ascii="Calibri" w:hAnsi="Calibri" w:cs="Calibri"/>
          <w:color w:val="221F1F"/>
        </w:rPr>
        <w:t xml:space="preserve">» </w:t>
      </w:r>
      <w:r w:rsidRPr="005E574E">
        <w:rPr>
          <w:rFonts w:ascii="Calibri" w:hAnsi="Calibri" w:cs="Calibri"/>
          <w:color w:val="221F1F"/>
          <w:spacing w:val="10"/>
        </w:rPr>
        <w:t xml:space="preserve"> </w:t>
      </w:r>
      <w:r w:rsidRPr="005E574E">
        <w:rPr>
          <w:rFonts w:ascii="Calibri" w:hAnsi="Calibri" w:cs="Calibri"/>
          <w:color w:val="221F1F"/>
        </w:rPr>
        <w:t>seront ouvertes</w:t>
      </w:r>
      <w:r w:rsidRPr="005E574E">
        <w:rPr>
          <w:rFonts w:ascii="Calibri" w:hAnsi="Calibri" w:cs="Calibri"/>
          <w:color w:val="221F1F"/>
          <w:spacing w:val="1"/>
        </w:rPr>
        <w:t xml:space="preserve"> </w:t>
      </w:r>
      <w:r w:rsidRPr="005E574E">
        <w:rPr>
          <w:rFonts w:ascii="Calibri" w:hAnsi="Calibri" w:cs="Calibri"/>
          <w:color w:val="221F1F"/>
        </w:rPr>
        <w:t>et</w:t>
      </w:r>
      <w:r w:rsidRPr="005E574E">
        <w:rPr>
          <w:rFonts w:ascii="Calibri" w:hAnsi="Calibri" w:cs="Calibri"/>
          <w:color w:val="221F1F"/>
          <w:spacing w:val="1"/>
        </w:rPr>
        <w:t xml:space="preserve"> </w:t>
      </w:r>
      <w:r w:rsidRPr="005E574E">
        <w:rPr>
          <w:rFonts w:ascii="Calibri" w:hAnsi="Calibri" w:cs="Calibri"/>
          <w:color w:val="221F1F"/>
        </w:rPr>
        <w:t>annoncées</w:t>
      </w:r>
      <w:r w:rsidRPr="005E574E">
        <w:rPr>
          <w:rFonts w:ascii="Calibri" w:hAnsi="Calibri" w:cs="Calibri"/>
          <w:color w:val="221F1F"/>
          <w:spacing w:val="1"/>
        </w:rPr>
        <w:t xml:space="preserve"> </w:t>
      </w:r>
      <w:r w:rsidRPr="005E574E">
        <w:rPr>
          <w:rFonts w:ascii="Calibri" w:hAnsi="Calibri" w:cs="Calibri"/>
          <w:color w:val="221F1F"/>
        </w:rPr>
        <w:t>à</w:t>
      </w:r>
      <w:r w:rsidRPr="005E574E">
        <w:rPr>
          <w:rFonts w:ascii="Calibri" w:hAnsi="Calibri" w:cs="Calibri"/>
          <w:color w:val="221F1F"/>
          <w:spacing w:val="1"/>
        </w:rPr>
        <w:t xml:space="preserve"> </w:t>
      </w:r>
      <w:r w:rsidRPr="005E574E">
        <w:rPr>
          <w:rFonts w:ascii="Calibri" w:hAnsi="Calibri" w:cs="Calibri"/>
          <w:color w:val="221F1F"/>
        </w:rPr>
        <w:t>haute</w:t>
      </w:r>
      <w:r w:rsidRPr="005E574E">
        <w:rPr>
          <w:rFonts w:ascii="Calibri" w:hAnsi="Calibri" w:cs="Calibri"/>
          <w:color w:val="221F1F"/>
          <w:spacing w:val="1"/>
        </w:rPr>
        <w:t xml:space="preserve"> </w:t>
      </w:r>
      <w:r w:rsidRPr="005E574E">
        <w:rPr>
          <w:rFonts w:ascii="Calibri" w:hAnsi="Calibri" w:cs="Calibri"/>
          <w:color w:val="221F1F"/>
        </w:rPr>
        <w:t>voix</w:t>
      </w:r>
      <w:r w:rsidRPr="005E574E">
        <w:rPr>
          <w:rFonts w:ascii="Calibri" w:hAnsi="Calibri" w:cs="Calibri"/>
          <w:color w:val="221F1F"/>
          <w:spacing w:val="1"/>
        </w:rPr>
        <w:t xml:space="preserve"> </w:t>
      </w:r>
      <w:r w:rsidRPr="005E574E">
        <w:rPr>
          <w:rFonts w:ascii="Calibri" w:hAnsi="Calibri" w:cs="Calibri"/>
          <w:color w:val="221F1F"/>
        </w:rPr>
        <w:t>et</w:t>
      </w:r>
      <w:r w:rsidRPr="005E574E">
        <w:rPr>
          <w:rFonts w:ascii="Calibri" w:hAnsi="Calibri" w:cs="Calibri"/>
          <w:color w:val="221F1F"/>
          <w:spacing w:val="1"/>
        </w:rPr>
        <w:t xml:space="preserve"> </w:t>
      </w:r>
      <w:r w:rsidRPr="005E574E">
        <w:rPr>
          <w:rFonts w:ascii="Calibri" w:hAnsi="Calibri" w:cs="Calibri"/>
          <w:color w:val="221F1F"/>
        </w:rPr>
        <w:t>la</w:t>
      </w:r>
      <w:r w:rsidRPr="005E574E">
        <w:rPr>
          <w:rFonts w:ascii="Calibri" w:hAnsi="Calibri" w:cs="Calibri"/>
          <w:color w:val="221F1F"/>
          <w:spacing w:val="1"/>
        </w:rPr>
        <w:t xml:space="preserve"> </w:t>
      </w:r>
      <w:r w:rsidRPr="005E574E">
        <w:rPr>
          <w:rFonts w:ascii="Calibri" w:hAnsi="Calibri" w:cs="Calibri"/>
          <w:color w:val="221F1F"/>
        </w:rPr>
        <w:t xml:space="preserve">nouvelle </w:t>
      </w:r>
      <w:r w:rsidRPr="005E574E">
        <w:rPr>
          <w:rFonts w:ascii="Calibri" w:hAnsi="Calibri" w:cs="Calibri"/>
          <w:color w:val="221F1F"/>
          <w:spacing w:val="26"/>
        </w:rPr>
        <w:t xml:space="preserve"> </w:t>
      </w:r>
      <w:r w:rsidRPr="005E574E">
        <w:rPr>
          <w:rFonts w:ascii="Calibri" w:hAnsi="Calibri" w:cs="Calibri"/>
          <w:color w:val="221F1F"/>
        </w:rPr>
        <w:t xml:space="preserve">offre </w:t>
      </w:r>
      <w:r w:rsidRPr="005E574E">
        <w:rPr>
          <w:rFonts w:ascii="Calibri" w:hAnsi="Calibri" w:cs="Calibri"/>
          <w:color w:val="221F1F"/>
          <w:spacing w:val="26"/>
        </w:rPr>
        <w:t xml:space="preserve"> </w:t>
      </w:r>
      <w:r w:rsidRPr="005E574E">
        <w:rPr>
          <w:rFonts w:ascii="Calibri" w:hAnsi="Calibri" w:cs="Calibri"/>
          <w:color w:val="221F1F"/>
        </w:rPr>
        <w:t xml:space="preserve">correspondante </w:t>
      </w:r>
      <w:r w:rsidRPr="005E574E">
        <w:rPr>
          <w:rFonts w:ascii="Calibri" w:hAnsi="Calibri" w:cs="Calibri"/>
          <w:color w:val="221F1F"/>
          <w:spacing w:val="26"/>
        </w:rPr>
        <w:t xml:space="preserve"> </w:t>
      </w:r>
      <w:r w:rsidRPr="005E574E">
        <w:rPr>
          <w:rFonts w:ascii="Calibri" w:hAnsi="Calibri" w:cs="Calibri"/>
          <w:color w:val="221F1F"/>
        </w:rPr>
        <w:t xml:space="preserve">substituée </w:t>
      </w:r>
      <w:r w:rsidRPr="005E574E">
        <w:rPr>
          <w:rFonts w:ascii="Calibri" w:hAnsi="Calibri" w:cs="Calibri"/>
          <w:color w:val="221F1F"/>
          <w:spacing w:val="26"/>
        </w:rPr>
        <w:t xml:space="preserve"> </w:t>
      </w:r>
      <w:r w:rsidRPr="005E574E">
        <w:rPr>
          <w:rFonts w:ascii="Calibri" w:hAnsi="Calibri" w:cs="Calibri"/>
          <w:color w:val="221F1F"/>
        </w:rPr>
        <w:t xml:space="preserve">à </w:t>
      </w:r>
      <w:r w:rsidRPr="005E574E">
        <w:rPr>
          <w:rFonts w:ascii="Calibri" w:hAnsi="Calibri" w:cs="Calibri"/>
          <w:color w:val="221F1F"/>
          <w:spacing w:val="26"/>
        </w:rPr>
        <w:t xml:space="preserve"> </w:t>
      </w:r>
      <w:r w:rsidRPr="005E574E">
        <w:rPr>
          <w:rFonts w:ascii="Calibri" w:hAnsi="Calibri" w:cs="Calibri"/>
          <w:color w:val="221F1F"/>
        </w:rPr>
        <w:t xml:space="preserve">la </w:t>
      </w:r>
      <w:r w:rsidRPr="005E574E">
        <w:rPr>
          <w:rFonts w:ascii="Calibri" w:hAnsi="Calibri" w:cs="Calibri"/>
          <w:color w:val="221F1F"/>
          <w:spacing w:val="5"/>
        </w:rPr>
        <w:t>précédente</w:t>
      </w:r>
      <w:r w:rsidRPr="005E574E">
        <w:rPr>
          <w:rFonts w:ascii="Calibri" w:hAnsi="Calibri" w:cs="Calibri"/>
          <w:color w:val="221F1F"/>
        </w:rPr>
        <w:t>,</w:t>
      </w:r>
      <w:r w:rsidRPr="005E574E">
        <w:rPr>
          <w:rFonts w:ascii="Calibri" w:hAnsi="Calibri" w:cs="Calibri"/>
          <w:color w:val="221F1F"/>
        </w:rPr>
        <w:tab/>
      </w:r>
      <w:r w:rsidRPr="005E574E">
        <w:rPr>
          <w:rFonts w:ascii="Calibri" w:hAnsi="Calibri" w:cs="Calibri"/>
          <w:color w:val="221F1F"/>
          <w:spacing w:val="5"/>
        </w:rPr>
        <w:t>qu</w:t>
      </w:r>
      <w:r w:rsidRPr="005E574E">
        <w:rPr>
          <w:rFonts w:ascii="Calibri" w:hAnsi="Calibri" w:cs="Calibri"/>
          <w:color w:val="221F1F"/>
        </w:rPr>
        <w:t xml:space="preserve">i </w:t>
      </w:r>
      <w:r w:rsidRPr="005E574E">
        <w:rPr>
          <w:rFonts w:ascii="Calibri" w:hAnsi="Calibri" w:cs="Calibri"/>
          <w:color w:val="221F1F"/>
          <w:spacing w:val="5"/>
        </w:rPr>
        <w:t>ser</w:t>
      </w:r>
      <w:r w:rsidRPr="005E574E">
        <w:rPr>
          <w:rFonts w:ascii="Calibri" w:hAnsi="Calibri" w:cs="Calibri"/>
          <w:color w:val="221F1F"/>
        </w:rPr>
        <w:t xml:space="preserve">a </w:t>
      </w:r>
      <w:r w:rsidRPr="005E574E">
        <w:rPr>
          <w:rFonts w:ascii="Calibri" w:hAnsi="Calibri" w:cs="Calibri"/>
          <w:color w:val="221F1F"/>
          <w:spacing w:val="5"/>
        </w:rPr>
        <w:t>renvoyé</w:t>
      </w:r>
      <w:r w:rsidRPr="005E574E">
        <w:rPr>
          <w:rFonts w:ascii="Calibri" w:hAnsi="Calibri" w:cs="Calibri"/>
          <w:color w:val="221F1F"/>
        </w:rPr>
        <w:t xml:space="preserve">e </w:t>
      </w:r>
      <w:r w:rsidRPr="005E574E">
        <w:rPr>
          <w:rFonts w:ascii="Calibri" w:hAnsi="Calibri" w:cs="Calibri"/>
          <w:color w:val="221F1F"/>
          <w:spacing w:val="5"/>
        </w:rPr>
        <w:t xml:space="preserve">au </w:t>
      </w:r>
      <w:r w:rsidRPr="005E574E">
        <w:rPr>
          <w:rFonts w:ascii="Calibri" w:hAnsi="Calibri" w:cs="Calibri"/>
          <w:color w:val="221F1F"/>
          <w:spacing w:val="2"/>
        </w:rPr>
        <w:t>Soumissionnair</w:t>
      </w:r>
      <w:r w:rsidRPr="005E574E">
        <w:rPr>
          <w:rFonts w:ascii="Calibri" w:hAnsi="Calibri" w:cs="Calibri"/>
          <w:color w:val="221F1F"/>
        </w:rPr>
        <w:t xml:space="preserve">e  </w:t>
      </w:r>
      <w:r w:rsidRPr="005E574E">
        <w:rPr>
          <w:rFonts w:ascii="Calibri" w:hAnsi="Calibri" w:cs="Calibri"/>
          <w:color w:val="221F1F"/>
          <w:spacing w:val="-28"/>
        </w:rPr>
        <w:t xml:space="preserve"> </w:t>
      </w:r>
      <w:r w:rsidRPr="005E574E">
        <w:rPr>
          <w:rFonts w:ascii="Calibri" w:hAnsi="Calibri" w:cs="Calibri"/>
          <w:color w:val="221F1F"/>
          <w:spacing w:val="2"/>
        </w:rPr>
        <w:t>concern</w:t>
      </w:r>
      <w:r w:rsidRPr="005E574E">
        <w:rPr>
          <w:rFonts w:ascii="Calibri" w:hAnsi="Calibri" w:cs="Calibri"/>
          <w:color w:val="221F1F"/>
        </w:rPr>
        <w:t xml:space="preserve">é  </w:t>
      </w:r>
      <w:r w:rsidRPr="005E574E">
        <w:rPr>
          <w:rFonts w:ascii="Calibri" w:hAnsi="Calibri" w:cs="Calibri"/>
          <w:color w:val="221F1F"/>
          <w:spacing w:val="-28"/>
        </w:rPr>
        <w:t xml:space="preserve"> </w:t>
      </w:r>
      <w:r w:rsidRPr="005E574E">
        <w:rPr>
          <w:rFonts w:ascii="Calibri" w:hAnsi="Calibri" w:cs="Calibri"/>
          <w:color w:val="221F1F"/>
          <w:spacing w:val="2"/>
        </w:rPr>
        <w:t>san</w:t>
      </w:r>
      <w:r w:rsidRPr="005E574E">
        <w:rPr>
          <w:rFonts w:ascii="Calibri" w:hAnsi="Calibri" w:cs="Calibri"/>
          <w:color w:val="221F1F"/>
        </w:rPr>
        <w:t xml:space="preserve">s  </w:t>
      </w:r>
      <w:r w:rsidRPr="005E574E">
        <w:rPr>
          <w:rFonts w:ascii="Calibri" w:hAnsi="Calibri" w:cs="Calibri"/>
          <w:color w:val="221F1F"/>
          <w:spacing w:val="-28"/>
        </w:rPr>
        <w:t xml:space="preserve"> </w:t>
      </w:r>
      <w:r w:rsidRPr="005E574E">
        <w:rPr>
          <w:rFonts w:ascii="Calibri" w:hAnsi="Calibri" w:cs="Calibri"/>
          <w:color w:val="221F1F"/>
          <w:spacing w:val="2"/>
        </w:rPr>
        <w:t>avoi</w:t>
      </w:r>
      <w:r w:rsidRPr="005E574E">
        <w:rPr>
          <w:rFonts w:ascii="Calibri" w:hAnsi="Calibri" w:cs="Calibri"/>
          <w:color w:val="221F1F"/>
        </w:rPr>
        <w:t xml:space="preserve">r  </w:t>
      </w:r>
      <w:r w:rsidRPr="005E574E">
        <w:rPr>
          <w:rFonts w:ascii="Calibri" w:hAnsi="Calibri" w:cs="Calibri"/>
          <w:color w:val="221F1F"/>
          <w:spacing w:val="-28"/>
        </w:rPr>
        <w:t xml:space="preserve"> </w:t>
      </w:r>
      <w:r w:rsidRPr="005E574E">
        <w:rPr>
          <w:rFonts w:ascii="Calibri" w:hAnsi="Calibri" w:cs="Calibri"/>
          <w:color w:val="221F1F"/>
          <w:spacing w:val="2"/>
        </w:rPr>
        <w:t xml:space="preserve">été </w:t>
      </w:r>
      <w:r w:rsidRPr="005E574E">
        <w:rPr>
          <w:rFonts w:ascii="Calibri" w:hAnsi="Calibri" w:cs="Calibri"/>
          <w:color w:val="221F1F"/>
        </w:rPr>
        <w:t xml:space="preserve">ouverte. </w:t>
      </w:r>
      <w:r w:rsidRPr="005E574E">
        <w:rPr>
          <w:rFonts w:ascii="Calibri" w:hAnsi="Calibri" w:cs="Calibri"/>
          <w:color w:val="221F1F"/>
          <w:spacing w:val="26"/>
        </w:rPr>
        <w:t xml:space="preserve"> </w:t>
      </w:r>
      <w:r w:rsidRPr="005E574E">
        <w:rPr>
          <w:rFonts w:ascii="Calibri" w:hAnsi="Calibri" w:cs="Calibri"/>
          <w:color w:val="221F1F"/>
        </w:rPr>
        <w:t xml:space="preserve">Le </w:t>
      </w:r>
      <w:r w:rsidRPr="005E574E">
        <w:rPr>
          <w:rFonts w:ascii="Calibri" w:hAnsi="Calibri" w:cs="Calibri"/>
          <w:color w:val="221F1F"/>
          <w:spacing w:val="26"/>
        </w:rPr>
        <w:t xml:space="preserve"> </w:t>
      </w:r>
      <w:r w:rsidRPr="005E574E">
        <w:rPr>
          <w:rFonts w:ascii="Calibri" w:hAnsi="Calibri" w:cs="Calibri"/>
          <w:color w:val="221F1F"/>
        </w:rPr>
        <w:t xml:space="preserve">remplacement </w:t>
      </w:r>
      <w:r w:rsidRPr="005E574E">
        <w:rPr>
          <w:rFonts w:ascii="Calibri" w:hAnsi="Calibri" w:cs="Calibri"/>
          <w:color w:val="221F1F"/>
          <w:spacing w:val="26"/>
        </w:rPr>
        <w:t xml:space="preserve"> </w:t>
      </w:r>
      <w:r w:rsidRPr="005E574E">
        <w:rPr>
          <w:rFonts w:ascii="Calibri" w:hAnsi="Calibri" w:cs="Calibri"/>
          <w:color w:val="221F1F"/>
        </w:rPr>
        <w:t xml:space="preserve">d’offre </w:t>
      </w:r>
      <w:r w:rsidRPr="005E574E">
        <w:rPr>
          <w:rFonts w:ascii="Calibri" w:hAnsi="Calibri" w:cs="Calibri"/>
          <w:color w:val="221F1F"/>
          <w:spacing w:val="26"/>
        </w:rPr>
        <w:t xml:space="preserve"> </w:t>
      </w:r>
      <w:r w:rsidRPr="005E574E">
        <w:rPr>
          <w:rFonts w:ascii="Calibri" w:hAnsi="Calibri" w:cs="Calibri"/>
          <w:color w:val="221F1F"/>
        </w:rPr>
        <w:t xml:space="preserve">ne </w:t>
      </w:r>
      <w:r w:rsidRPr="005E574E">
        <w:rPr>
          <w:rFonts w:ascii="Calibri" w:hAnsi="Calibri" w:cs="Calibri"/>
          <w:color w:val="221F1F"/>
          <w:spacing w:val="26"/>
        </w:rPr>
        <w:t xml:space="preserve"> </w:t>
      </w:r>
      <w:r w:rsidRPr="005E574E">
        <w:rPr>
          <w:rFonts w:ascii="Calibri" w:hAnsi="Calibri" w:cs="Calibri"/>
          <w:color w:val="221F1F"/>
        </w:rPr>
        <w:t>sera autorisé</w:t>
      </w:r>
      <w:r w:rsidRPr="005E574E">
        <w:rPr>
          <w:rFonts w:ascii="Calibri" w:hAnsi="Calibri" w:cs="Calibri"/>
          <w:color w:val="221F1F"/>
          <w:spacing w:val="19"/>
        </w:rPr>
        <w:t xml:space="preserve"> </w:t>
      </w:r>
      <w:r w:rsidRPr="005E574E">
        <w:rPr>
          <w:rFonts w:ascii="Calibri" w:hAnsi="Calibri" w:cs="Calibri"/>
          <w:color w:val="221F1F"/>
        </w:rPr>
        <w:t>que</w:t>
      </w:r>
      <w:r w:rsidRPr="005E574E">
        <w:rPr>
          <w:rFonts w:ascii="Calibri" w:hAnsi="Calibri" w:cs="Calibri"/>
          <w:color w:val="221F1F"/>
          <w:spacing w:val="19"/>
        </w:rPr>
        <w:t xml:space="preserve"> </w:t>
      </w:r>
      <w:r w:rsidRPr="005E574E">
        <w:rPr>
          <w:rFonts w:ascii="Calibri" w:hAnsi="Calibri" w:cs="Calibri"/>
          <w:color w:val="221F1F"/>
        </w:rPr>
        <w:t>si</w:t>
      </w:r>
      <w:r w:rsidRPr="005E574E">
        <w:rPr>
          <w:rFonts w:ascii="Calibri" w:hAnsi="Calibri" w:cs="Calibri"/>
          <w:color w:val="221F1F"/>
          <w:spacing w:val="19"/>
        </w:rPr>
        <w:t xml:space="preserve"> </w:t>
      </w:r>
      <w:r w:rsidRPr="005E574E">
        <w:rPr>
          <w:rFonts w:ascii="Calibri" w:hAnsi="Calibri" w:cs="Calibri"/>
          <w:color w:val="221F1F"/>
        </w:rPr>
        <w:t>la</w:t>
      </w:r>
      <w:r w:rsidRPr="005E574E">
        <w:rPr>
          <w:rFonts w:ascii="Calibri" w:hAnsi="Calibri" w:cs="Calibri"/>
          <w:color w:val="221F1F"/>
          <w:spacing w:val="19"/>
        </w:rPr>
        <w:t xml:space="preserve"> </w:t>
      </w:r>
      <w:r w:rsidRPr="005E574E">
        <w:rPr>
          <w:rFonts w:ascii="Calibri" w:hAnsi="Calibri" w:cs="Calibri"/>
          <w:color w:val="221F1F"/>
        </w:rPr>
        <w:t>notification</w:t>
      </w:r>
      <w:r w:rsidRPr="005E574E">
        <w:rPr>
          <w:rFonts w:ascii="Calibri" w:hAnsi="Calibri" w:cs="Calibri"/>
          <w:color w:val="221F1F"/>
          <w:spacing w:val="19"/>
        </w:rPr>
        <w:t xml:space="preserve"> </w:t>
      </w:r>
      <w:r w:rsidRPr="005E574E">
        <w:rPr>
          <w:rFonts w:ascii="Calibri" w:hAnsi="Calibri" w:cs="Calibri"/>
          <w:color w:val="221F1F"/>
        </w:rPr>
        <w:t xml:space="preserve">correspondante contient </w:t>
      </w:r>
      <w:r w:rsidRPr="005E574E">
        <w:rPr>
          <w:rFonts w:ascii="Calibri" w:hAnsi="Calibri" w:cs="Calibri"/>
          <w:color w:val="221F1F"/>
          <w:spacing w:val="-23"/>
        </w:rPr>
        <w:t xml:space="preserve"> </w:t>
      </w:r>
      <w:r w:rsidRPr="005E574E">
        <w:rPr>
          <w:rFonts w:ascii="Calibri" w:hAnsi="Calibri" w:cs="Calibri"/>
          <w:color w:val="221F1F"/>
        </w:rPr>
        <w:t xml:space="preserve">une </w:t>
      </w:r>
      <w:r w:rsidRPr="005E574E">
        <w:rPr>
          <w:rFonts w:ascii="Calibri" w:hAnsi="Calibri" w:cs="Calibri"/>
          <w:color w:val="221F1F"/>
          <w:spacing w:val="-23"/>
        </w:rPr>
        <w:t xml:space="preserve"> </w:t>
      </w:r>
      <w:r w:rsidRPr="005E574E">
        <w:rPr>
          <w:rFonts w:ascii="Calibri" w:hAnsi="Calibri" w:cs="Calibri"/>
          <w:color w:val="221F1F"/>
        </w:rPr>
        <w:t xml:space="preserve">habilitation </w:t>
      </w:r>
      <w:r w:rsidRPr="005E574E">
        <w:rPr>
          <w:rFonts w:ascii="Calibri" w:hAnsi="Calibri" w:cs="Calibri"/>
          <w:color w:val="221F1F"/>
          <w:spacing w:val="-23"/>
        </w:rPr>
        <w:t xml:space="preserve"> </w:t>
      </w:r>
      <w:r w:rsidRPr="005E574E">
        <w:rPr>
          <w:rFonts w:ascii="Calibri" w:hAnsi="Calibri" w:cs="Calibri"/>
          <w:color w:val="221F1F"/>
        </w:rPr>
        <w:t xml:space="preserve">valide </w:t>
      </w:r>
      <w:r w:rsidRPr="005E574E">
        <w:rPr>
          <w:rFonts w:ascii="Calibri" w:hAnsi="Calibri" w:cs="Calibri"/>
          <w:color w:val="221F1F"/>
          <w:spacing w:val="-23"/>
        </w:rPr>
        <w:t xml:space="preserve"> </w:t>
      </w:r>
      <w:r w:rsidRPr="005E574E">
        <w:rPr>
          <w:rFonts w:ascii="Calibri" w:hAnsi="Calibri" w:cs="Calibri"/>
          <w:color w:val="221F1F"/>
        </w:rPr>
        <w:t xml:space="preserve">du </w:t>
      </w:r>
      <w:r w:rsidRPr="005E574E">
        <w:rPr>
          <w:rFonts w:ascii="Calibri" w:hAnsi="Calibri" w:cs="Calibri"/>
          <w:color w:val="221F1F"/>
          <w:spacing w:val="-23"/>
        </w:rPr>
        <w:t xml:space="preserve"> </w:t>
      </w:r>
      <w:r w:rsidRPr="005E574E">
        <w:rPr>
          <w:rFonts w:ascii="Calibri" w:hAnsi="Calibri" w:cs="Calibri"/>
          <w:color w:val="221F1F"/>
        </w:rPr>
        <w:t>signataire</w:t>
      </w:r>
    </w:p>
    <w:p w:rsidR="001317F7" w:rsidRPr="005E574E" w:rsidRDefault="001317F7" w:rsidP="001317F7">
      <w:pPr>
        <w:widowControl w:val="0"/>
        <w:autoSpaceDE w:val="0"/>
        <w:autoSpaceDN w:val="0"/>
        <w:adjustRightInd w:val="0"/>
        <w:spacing w:line="250" w:lineRule="auto"/>
        <w:ind w:left="751" w:right="-145"/>
        <w:rPr>
          <w:rFonts w:ascii="Calibri" w:hAnsi="Calibri" w:cs="Calibri"/>
          <w:color w:val="000000"/>
        </w:rPr>
      </w:pPr>
      <w:r w:rsidRPr="005E574E">
        <w:rPr>
          <w:rFonts w:ascii="Calibri" w:hAnsi="Calibri" w:cs="Calibri"/>
          <w:color w:val="221F1F"/>
        </w:rPr>
        <w:t xml:space="preserve">à </w:t>
      </w:r>
      <w:r w:rsidRPr="005E574E">
        <w:rPr>
          <w:rFonts w:ascii="Calibri" w:hAnsi="Calibri" w:cs="Calibri"/>
          <w:color w:val="221F1F"/>
          <w:spacing w:val="5"/>
        </w:rPr>
        <w:t xml:space="preserve"> </w:t>
      </w:r>
      <w:r w:rsidRPr="005E574E">
        <w:rPr>
          <w:rFonts w:ascii="Calibri" w:hAnsi="Calibri" w:cs="Calibri"/>
          <w:color w:val="221F1F"/>
        </w:rPr>
        <w:t xml:space="preserve">demander </w:t>
      </w:r>
      <w:r w:rsidRPr="005E574E">
        <w:rPr>
          <w:rFonts w:ascii="Calibri" w:hAnsi="Calibri" w:cs="Calibri"/>
          <w:color w:val="221F1F"/>
          <w:spacing w:val="5"/>
        </w:rPr>
        <w:t xml:space="preserve"> </w:t>
      </w:r>
      <w:r w:rsidRPr="005E574E">
        <w:rPr>
          <w:rFonts w:ascii="Calibri" w:hAnsi="Calibri" w:cs="Calibri"/>
          <w:color w:val="221F1F"/>
        </w:rPr>
        <w:t xml:space="preserve">le </w:t>
      </w:r>
      <w:r w:rsidRPr="005E574E">
        <w:rPr>
          <w:rFonts w:ascii="Calibri" w:hAnsi="Calibri" w:cs="Calibri"/>
          <w:color w:val="221F1F"/>
          <w:spacing w:val="5"/>
        </w:rPr>
        <w:t xml:space="preserve"> </w:t>
      </w:r>
      <w:r w:rsidRPr="005E574E">
        <w:rPr>
          <w:rFonts w:ascii="Calibri" w:hAnsi="Calibri" w:cs="Calibri"/>
          <w:color w:val="221F1F"/>
        </w:rPr>
        <w:t xml:space="preserve">remplacement </w:t>
      </w:r>
      <w:r w:rsidRPr="005E574E">
        <w:rPr>
          <w:rFonts w:ascii="Calibri" w:hAnsi="Calibri" w:cs="Calibri"/>
          <w:color w:val="221F1F"/>
          <w:spacing w:val="5"/>
        </w:rPr>
        <w:t xml:space="preserve"> </w:t>
      </w:r>
      <w:r w:rsidRPr="005E574E">
        <w:rPr>
          <w:rFonts w:ascii="Calibri" w:hAnsi="Calibri" w:cs="Calibri"/>
          <w:color w:val="221F1F"/>
        </w:rPr>
        <w:t xml:space="preserve">et </w:t>
      </w:r>
      <w:r w:rsidRPr="005E574E">
        <w:rPr>
          <w:rFonts w:ascii="Calibri" w:hAnsi="Calibri" w:cs="Calibri"/>
          <w:color w:val="221F1F"/>
          <w:spacing w:val="5"/>
        </w:rPr>
        <w:t xml:space="preserve"> </w:t>
      </w:r>
      <w:r w:rsidRPr="005E574E">
        <w:rPr>
          <w:rFonts w:ascii="Calibri" w:hAnsi="Calibri" w:cs="Calibri"/>
          <w:color w:val="221F1F"/>
        </w:rPr>
        <w:t xml:space="preserve">est </w:t>
      </w:r>
      <w:r w:rsidRPr="005E574E">
        <w:rPr>
          <w:rFonts w:ascii="Calibri" w:hAnsi="Calibri" w:cs="Calibri"/>
          <w:color w:val="221F1F"/>
          <w:spacing w:val="5"/>
        </w:rPr>
        <w:t xml:space="preserve"> </w:t>
      </w:r>
      <w:r w:rsidRPr="005E574E">
        <w:rPr>
          <w:rFonts w:ascii="Calibri" w:hAnsi="Calibri" w:cs="Calibri"/>
          <w:color w:val="221F1F"/>
        </w:rPr>
        <w:t xml:space="preserve">lue </w:t>
      </w:r>
      <w:r w:rsidRPr="005E574E">
        <w:rPr>
          <w:rFonts w:ascii="Calibri" w:hAnsi="Calibri" w:cs="Calibri"/>
          <w:color w:val="221F1F"/>
          <w:spacing w:val="5"/>
        </w:rPr>
        <w:t xml:space="preserve"> </w:t>
      </w:r>
      <w:r w:rsidRPr="005E574E">
        <w:rPr>
          <w:rFonts w:ascii="Calibri" w:hAnsi="Calibri" w:cs="Calibri"/>
          <w:color w:val="221F1F"/>
        </w:rPr>
        <w:t xml:space="preserve">à haute </w:t>
      </w:r>
      <w:r w:rsidRPr="005E574E">
        <w:rPr>
          <w:rFonts w:ascii="Calibri" w:hAnsi="Calibri" w:cs="Calibri"/>
          <w:color w:val="221F1F"/>
          <w:spacing w:val="-20"/>
        </w:rPr>
        <w:t xml:space="preserve"> </w:t>
      </w:r>
      <w:r w:rsidRPr="005E574E">
        <w:rPr>
          <w:rFonts w:ascii="Calibri" w:hAnsi="Calibri" w:cs="Calibri"/>
          <w:color w:val="221F1F"/>
        </w:rPr>
        <w:t xml:space="preserve">voix. </w:t>
      </w:r>
      <w:r w:rsidRPr="005E574E">
        <w:rPr>
          <w:rFonts w:ascii="Calibri" w:hAnsi="Calibri" w:cs="Calibri"/>
          <w:color w:val="221F1F"/>
          <w:spacing w:val="-20"/>
        </w:rPr>
        <w:t xml:space="preserve"> </w:t>
      </w:r>
      <w:r w:rsidRPr="005E574E">
        <w:rPr>
          <w:rFonts w:ascii="Calibri" w:hAnsi="Calibri" w:cs="Calibri"/>
          <w:color w:val="221F1F"/>
        </w:rPr>
        <w:t xml:space="preserve">Enfin, </w:t>
      </w:r>
      <w:r w:rsidRPr="005E574E">
        <w:rPr>
          <w:rFonts w:ascii="Calibri" w:hAnsi="Calibri" w:cs="Calibri"/>
          <w:color w:val="221F1F"/>
          <w:spacing w:val="-20"/>
        </w:rPr>
        <w:t xml:space="preserve"> </w:t>
      </w:r>
      <w:r w:rsidRPr="005E574E">
        <w:rPr>
          <w:rFonts w:ascii="Calibri" w:hAnsi="Calibri" w:cs="Calibri"/>
          <w:color w:val="221F1F"/>
        </w:rPr>
        <w:t xml:space="preserve">les </w:t>
      </w:r>
      <w:r w:rsidRPr="005E574E">
        <w:rPr>
          <w:rFonts w:ascii="Calibri" w:hAnsi="Calibri" w:cs="Calibri"/>
          <w:color w:val="221F1F"/>
          <w:spacing w:val="-20"/>
        </w:rPr>
        <w:t xml:space="preserve"> </w:t>
      </w:r>
      <w:r w:rsidR="002B07D7" w:rsidRPr="005E574E">
        <w:rPr>
          <w:rFonts w:ascii="Calibri" w:hAnsi="Calibri" w:cs="Calibri"/>
          <w:color w:val="221F1F"/>
        </w:rPr>
        <w:t>enveloppe</w:t>
      </w:r>
      <w:r w:rsidRPr="005E574E">
        <w:rPr>
          <w:rFonts w:ascii="Calibri" w:hAnsi="Calibri" w:cs="Calibri"/>
          <w:color w:val="221F1F"/>
        </w:rPr>
        <w:t xml:space="preserve"> </w:t>
      </w:r>
      <w:r w:rsidRPr="005E574E">
        <w:rPr>
          <w:rFonts w:ascii="Calibri" w:hAnsi="Calibri" w:cs="Calibri"/>
          <w:color w:val="221F1F"/>
          <w:spacing w:val="-20"/>
        </w:rPr>
        <w:t xml:space="preserve"> </w:t>
      </w:r>
      <w:r w:rsidRPr="005E574E">
        <w:rPr>
          <w:rFonts w:ascii="Calibri" w:hAnsi="Calibri" w:cs="Calibri"/>
          <w:color w:val="221F1F"/>
        </w:rPr>
        <w:t>marquées</w:t>
      </w:r>
    </w:p>
    <w:p w:rsidR="001317F7" w:rsidRPr="005E574E" w:rsidRDefault="001317F7" w:rsidP="001317F7">
      <w:pPr>
        <w:widowControl w:val="0"/>
        <w:tabs>
          <w:tab w:val="left" w:pos="1440"/>
          <w:tab w:val="left" w:pos="1780"/>
          <w:tab w:val="left" w:pos="2180"/>
          <w:tab w:val="left" w:pos="2520"/>
          <w:tab w:val="left" w:pos="2620"/>
          <w:tab w:val="left" w:pos="3260"/>
          <w:tab w:val="left" w:pos="3660"/>
          <w:tab w:val="left" w:pos="3940"/>
          <w:tab w:val="left" w:pos="4100"/>
          <w:tab w:val="left" w:pos="4640"/>
        </w:tabs>
        <w:autoSpaceDE w:val="0"/>
        <w:autoSpaceDN w:val="0"/>
        <w:adjustRightInd w:val="0"/>
        <w:spacing w:line="250" w:lineRule="auto"/>
        <w:ind w:left="751" w:right="-20"/>
        <w:jc w:val="both"/>
        <w:rPr>
          <w:rFonts w:ascii="Calibri" w:hAnsi="Calibri" w:cs="Calibri"/>
          <w:color w:val="000000"/>
        </w:rPr>
      </w:pPr>
      <w:r w:rsidRPr="005E574E">
        <w:rPr>
          <w:rFonts w:ascii="Calibri" w:hAnsi="Calibri" w:cs="Calibri"/>
          <w:color w:val="221F1F"/>
        </w:rPr>
        <w:t xml:space="preserve">«  </w:t>
      </w:r>
      <w:r w:rsidRPr="005E574E">
        <w:rPr>
          <w:rFonts w:ascii="Calibri" w:hAnsi="Calibri" w:cs="Calibri"/>
          <w:color w:val="221F1F"/>
          <w:spacing w:val="-26"/>
        </w:rPr>
        <w:t xml:space="preserve"> </w:t>
      </w:r>
      <w:r w:rsidR="008C0FFC" w:rsidRPr="005E574E">
        <w:rPr>
          <w:rFonts w:ascii="Calibri" w:hAnsi="Calibri" w:cs="Calibri"/>
          <w:color w:val="221F1F"/>
          <w:spacing w:val="4"/>
        </w:rPr>
        <w:t>Modification</w:t>
      </w:r>
      <w:r w:rsidRPr="005E574E">
        <w:rPr>
          <w:rFonts w:ascii="Calibri" w:hAnsi="Calibri" w:cs="Calibri"/>
          <w:color w:val="221F1F"/>
        </w:rPr>
        <w:t xml:space="preserve">  </w:t>
      </w:r>
      <w:r w:rsidRPr="005E574E">
        <w:rPr>
          <w:rFonts w:ascii="Calibri" w:hAnsi="Calibri" w:cs="Calibri"/>
          <w:color w:val="221F1F"/>
          <w:spacing w:val="-26"/>
        </w:rPr>
        <w:t xml:space="preserve"> </w:t>
      </w:r>
      <w:r w:rsidRPr="005E574E">
        <w:rPr>
          <w:rFonts w:ascii="Calibri" w:hAnsi="Calibri" w:cs="Calibri"/>
          <w:color w:val="221F1F"/>
        </w:rPr>
        <w:t xml:space="preserve">»  </w:t>
      </w:r>
      <w:r w:rsidRPr="005E574E">
        <w:rPr>
          <w:rFonts w:ascii="Calibri" w:hAnsi="Calibri" w:cs="Calibri"/>
          <w:color w:val="221F1F"/>
          <w:spacing w:val="-26"/>
        </w:rPr>
        <w:t xml:space="preserve"> </w:t>
      </w:r>
      <w:r w:rsidRPr="005E574E">
        <w:rPr>
          <w:rFonts w:ascii="Calibri" w:hAnsi="Calibri" w:cs="Calibri"/>
          <w:color w:val="221F1F"/>
          <w:spacing w:val="4"/>
        </w:rPr>
        <w:t>seron</w:t>
      </w:r>
      <w:r w:rsidRPr="005E574E">
        <w:rPr>
          <w:rFonts w:ascii="Calibri" w:hAnsi="Calibri" w:cs="Calibri"/>
          <w:color w:val="221F1F"/>
        </w:rPr>
        <w:t xml:space="preserve">t  </w:t>
      </w:r>
      <w:r w:rsidRPr="005E574E">
        <w:rPr>
          <w:rFonts w:ascii="Calibri" w:hAnsi="Calibri" w:cs="Calibri"/>
          <w:color w:val="221F1F"/>
          <w:spacing w:val="-26"/>
        </w:rPr>
        <w:t xml:space="preserve"> </w:t>
      </w:r>
      <w:r w:rsidRPr="005E574E">
        <w:rPr>
          <w:rFonts w:ascii="Calibri" w:hAnsi="Calibri" w:cs="Calibri"/>
          <w:color w:val="221F1F"/>
          <w:spacing w:val="4"/>
        </w:rPr>
        <w:t>ouverte</w:t>
      </w:r>
      <w:r w:rsidRPr="005E574E">
        <w:rPr>
          <w:rFonts w:ascii="Calibri" w:hAnsi="Calibri" w:cs="Calibri"/>
          <w:color w:val="221F1F"/>
        </w:rPr>
        <w:t xml:space="preserve">s  </w:t>
      </w:r>
      <w:r w:rsidRPr="005E574E">
        <w:rPr>
          <w:rFonts w:ascii="Calibri" w:hAnsi="Calibri" w:cs="Calibri"/>
          <w:color w:val="221F1F"/>
          <w:spacing w:val="-26"/>
        </w:rPr>
        <w:t xml:space="preserve"> </w:t>
      </w:r>
      <w:r w:rsidRPr="005E574E">
        <w:rPr>
          <w:rFonts w:ascii="Calibri" w:hAnsi="Calibri" w:cs="Calibri"/>
          <w:color w:val="221F1F"/>
          <w:spacing w:val="4"/>
        </w:rPr>
        <w:t>e</w:t>
      </w:r>
      <w:r w:rsidRPr="005E574E">
        <w:rPr>
          <w:rFonts w:ascii="Calibri" w:hAnsi="Calibri" w:cs="Calibri"/>
          <w:color w:val="221F1F"/>
        </w:rPr>
        <w:t xml:space="preserve">t  </w:t>
      </w:r>
      <w:r w:rsidRPr="005E574E">
        <w:rPr>
          <w:rFonts w:ascii="Calibri" w:hAnsi="Calibri" w:cs="Calibri"/>
          <w:color w:val="221F1F"/>
          <w:spacing w:val="-26"/>
        </w:rPr>
        <w:t xml:space="preserve"> </w:t>
      </w:r>
      <w:r w:rsidRPr="005E574E">
        <w:rPr>
          <w:rFonts w:ascii="Calibri" w:hAnsi="Calibri" w:cs="Calibri"/>
          <w:color w:val="221F1F"/>
          <w:spacing w:val="4"/>
        </w:rPr>
        <w:t xml:space="preserve">leur </w:t>
      </w:r>
      <w:r w:rsidRPr="005E574E">
        <w:rPr>
          <w:rFonts w:ascii="Calibri" w:hAnsi="Calibri" w:cs="Calibri"/>
          <w:color w:val="221F1F"/>
          <w:spacing w:val="5"/>
        </w:rPr>
        <w:t>conten</w:t>
      </w:r>
      <w:r w:rsidRPr="005E574E">
        <w:rPr>
          <w:rFonts w:ascii="Calibri" w:hAnsi="Calibri" w:cs="Calibri"/>
          <w:color w:val="221F1F"/>
        </w:rPr>
        <w:t>u</w:t>
      </w:r>
      <w:r w:rsidRPr="005E574E">
        <w:rPr>
          <w:rFonts w:ascii="Calibri" w:hAnsi="Calibri" w:cs="Calibri"/>
          <w:color w:val="221F1F"/>
        </w:rPr>
        <w:tab/>
      </w:r>
      <w:r w:rsidRPr="005E574E">
        <w:rPr>
          <w:rFonts w:ascii="Calibri" w:hAnsi="Calibri" w:cs="Calibri"/>
          <w:color w:val="221F1F"/>
          <w:spacing w:val="5"/>
        </w:rPr>
        <w:t>l</w:t>
      </w:r>
      <w:r w:rsidRPr="005E574E">
        <w:rPr>
          <w:rFonts w:ascii="Calibri" w:hAnsi="Calibri" w:cs="Calibri"/>
          <w:color w:val="221F1F"/>
        </w:rPr>
        <w:t xml:space="preserve">u à </w:t>
      </w:r>
      <w:r w:rsidRPr="005E574E">
        <w:rPr>
          <w:rFonts w:ascii="Calibri" w:hAnsi="Calibri" w:cs="Calibri"/>
          <w:color w:val="221F1F"/>
          <w:spacing w:val="5"/>
        </w:rPr>
        <w:t>haut</w:t>
      </w:r>
      <w:r w:rsidRPr="005E574E">
        <w:rPr>
          <w:rFonts w:ascii="Calibri" w:hAnsi="Calibri" w:cs="Calibri"/>
          <w:color w:val="221F1F"/>
        </w:rPr>
        <w:t xml:space="preserve">e </w:t>
      </w:r>
      <w:r w:rsidRPr="005E574E">
        <w:rPr>
          <w:rFonts w:ascii="Calibri" w:hAnsi="Calibri" w:cs="Calibri"/>
          <w:color w:val="221F1F"/>
          <w:w w:val="65"/>
        </w:rPr>
        <w:t xml:space="preserve"> </w:t>
      </w:r>
      <w:r w:rsidRPr="005E574E">
        <w:rPr>
          <w:rFonts w:ascii="Calibri" w:hAnsi="Calibri" w:cs="Calibri"/>
          <w:color w:val="221F1F"/>
          <w:spacing w:val="5"/>
        </w:rPr>
        <w:t>voi</w:t>
      </w:r>
      <w:r w:rsidRPr="005E574E">
        <w:rPr>
          <w:rFonts w:ascii="Calibri" w:hAnsi="Calibri" w:cs="Calibri"/>
          <w:color w:val="221F1F"/>
        </w:rPr>
        <w:t xml:space="preserve">x </w:t>
      </w:r>
      <w:r w:rsidRPr="005E574E">
        <w:rPr>
          <w:rFonts w:ascii="Calibri" w:hAnsi="Calibri" w:cs="Calibri"/>
          <w:color w:val="221F1F"/>
          <w:spacing w:val="5"/>
        </w:rPr>
        <w:t>ave</w:t>
      </w:r>
      <w:r w:rsidRPr="005E574E">
        <w:rPr>
          <w:rFonts w:ascii="Calibri" w:hAnsi="Calibri" w:cs="Calibri"/>
          <w:color w:val="221F1F"/>
        </w:rPr>
        <w:t>c</w:t>
      </w:r>
      <w:r w:rsidRPr="005E574E">
        <w:rPr>
          <w:rFonts w:ascii="Calibri" w:hAnsi="Calibri" w:cs="Calibri"/>
          <w:color w:val="221F1F"/>
        </w:rPr>
        <w:tab/>
      </w:r>
      <w:r w:rsidRPr="005E574E">
        <w:rPr>
          <w:rFonts w:ascii="Calibri" w:hAnsi="Calibri" w:cs="Calibri"/>
          <w:color w:val="221F1F"/>
          <w:spacing w:val="5"/>
        </w:rPr>
        <w:t xml:space="preserve">l’offre </w:t>
      </w:r>
      <w:r w:rsidRPr="005E574E">
        <w:rPr>
          <w:rFonts w:ascii="Calibri" w:hAnsi="Calibri" w:cs="Calibri"/>
          <w:color w:val="221F1F"/>
        </w:rPr>
        <w:t>correspondante. La modification d’offre</w:t>
      </w:r>
      <w:r w:rsidRPr="005E574E">
        <w:rPr>
          <w:rFonts w:ascii="Calibri" w:hAnsi="Calibri" w:cs="Calibri"/>
          <w:color w:val="221F1F"/>
          <w:spacing w:val="27"/>
        </w:rPr>
        <w:t xml:space="preserve"> </w:t>
      </w:r>
      <w:r w:rsidRPr="005E574E">
        <w:rPr>
          <w:rFonts w:ascii="Calibri" w:hAnsi="Calibri" w:cs="Calibri"/>
          <w:color w:val="221F1F"/>
        </w:rPr>
        <w:t xml:space="preserve">ne </w:t>
      </w:r>
      <w:r w:rsidRPr="005E574E">
        <w:rPr>
          <w:rFonts w:ascii="Calibri" w:hAnsi="Calibri" w:cs="Calibri"/>
          <w:color w:val="221F1F"/>
          <w:spacing w:val="5"/>
        </w:rPr>
        <w:t>ser</w:t>
      </w:r>
      <w:r w:rsidRPr="005E574E">
        <w:rPr>
          <w:rFonts w:ascii="Calibri" w:hAnsi="Calibri" w:cs="Calibri"/>
          <w:color w:val="221F1F"/>
        </w:rPr>
        <w:t xml:space="preserve">a </w:t>
      </w:r>
      <w:r w:rsidRPr="005E574E">
        <w:rPr>
          <w:rFonts w:ascii="Calibri" w:hAnsi="Calibri" w:cs="Calibri"/>
          <w:color w:val="221F1F"/>
          <w:spacing w:val="5"/>
        </w:rPr>
        <w:t>autorisé</w:t>
      </w:r>
      <w:r w:rsidRPr="005E574E">
        <w:rPr>
          <w:rFonts w:ascii="Calibri" w:hAnsi="Calibri" w:cs="Calibri"/>
          <w:color w:val="221F1F"/>
        </w:rPr>
        <w:t xml:space="preserve">e </w:t>
      </w:r>
      <w:r w:rsidRPr="005E574E">
        <w:rPr>
          <w:rFonts w:ascii="Calibri" w:hAnsi="Calibri" w:cs="Calibri"/>
          <w:color w:val="221F1F"/>
          <w:spacing w:val="5"/>
        </w:rPr>
        <w:t>qu</w:t>
      </w:r>
      <w:r w:rsidRPr="005E574E">
        <w:rPr>
          <w:rFonts w:ascii="Calibri" w:hAnsi="Calibri" w:cs="Calibri"/>
          <w:color w:val="221F1F"/>
        </w:rPr>
        <w:t xml:space="preserve">e </w:t>
      </w:r>
      <w:r w:rsidRPr="005E574E">
        <w:rPr>
          <w:rFonts w:ascii="Calibri" w:hAnsi="Calibri" w:cs="Calibri"/>
          <w:color w:val="221F1F"/>
          <w:spacing w:val="5"/>
        </w:rPr>
        <w:t>s</w:t>
      </w:r>
      <w:r w:rsidRPr="005E574E">
        <w:rPr>
          <w:rFonts w:ascii="Calibri" w:hAnsi="Calibri" w:cs="Calibri"/>
          <w:color w:val="221F1F"/>
        </w:rPr>
        <w:t xml:space="preserve">i </w:t>
      </w:r>
      <w:r w:rsidRPr="005E574E">
        <w:rPr>
          <w:rFonts w:ascii="Calibri" w:hAnsi="Calibri" w:cs="Calibri"/>
          <w:color w:val="221F1F"/>
          <w:spacing w:val="5"/>
        </w:rPr>
        <w:t>l</w:t>
      </w:r>
      <w:r w:rsidRPr="005E574E">
        <w:rPr>
          <w:rFonts w:ascii="Calibri" w:hAnsi="Calibri" w:cs="Calibri"/>
          <w:color w:val="221F1F"/>
        </w:rPr>
        <w:t xml:space="preserve">a </w:t>
      </w:r>
      <w:r w:rsidRPr="005E574E">
        <w:rPr>
          <w:rFonts w:ascii="Calibri" w:hAnsi="Calibri" w:cs="Calibri"/>
          <w:color w:val="221F1F"/>
          <w:spacing w:val="5"/>
        </w:rPr>
        <w:t xml:space="preserve">notification </w:t>
      </w:r>
      <w:r w:rsidRPr="005E574E">
        <w:rPr>
          <w:rFonts w:ascii="Calibri" w:hAnsi="Calibri" w:cs="Calibri"/>
          <w:color w:val="221F1F"/>
        </w:rPr>
        <w:t>correspondante</w:t>
      </w:r>
      <w:r w:rsidRPr="005E574E">
        <w:rPr>
          <w:rFonts w:ascii="Calibri" w:hAnsi="Calibri" w:cs="Calibri"/>
          <w:color w:val="221F1F"/>
          <w:spacing w:val="23"/>
        </w:rPr>
        <w:t xml:space="preserve"> </w:t>
      </w:r>
      <w:r w:rsidRPr="005E574E">
        <w:rPr>
          <w:rFonts w:ascii="Calibri" w:hAnsi="Calibri" w:cs="Calibri"/>
          <w:color w:val="221F1F"/>
        </w:rPr>
        <w:t>contient</w:t>
      </w:r>
      <w:r w:rsidRPr="005E574E">
        <w:rPr>
          <w:rFonts w:ascii="Calibri" w:hAnsi="Calibri" w:cs="Calibri"/>
          <w:color w:val="221F1F"/>
          <w:spacing w:val="23"/>
        </w:rPr>
        <w:t xml:space="preserve"> </w:t>
      </w:r>
      <w:r w:rsidRPr="005E574E">
        <w:rPr>
          <w:rFonts w:ascii="Calibri" w:hAnsi="Calibri" w:cs="Calibri"/>
          <w:color w:val="221F1F"/>
        </w:rPr>
        <w:t>une</w:t>
      </w:r>
      <w:r w:rsidRPr="005E574E">
        <w:rPr>
          <w:rFonts w:ascii="Calibri" w:hAnsi="Calibri" w:cs="Calibri"/>
          <w:color w:val="221F1F"/>
          <w:spacing w:val="23"/>
        </w:rPr>
        <w:t xml:space="preserve"> </w:t>
      </w:r>
      <w:r w:rsidRPr="005E574E">
        <w:rPr>
          <w:rFonts w:ascii="Calibri" w:hAnsi="Calibri" w:cs="Calibri"/>
          <w:color w:val="221F1F"/>
        </w:rPr>
        <w:t>habilitation</w:t>
      </w:r>
      <w:r w:rsidRPr="005E574E">
        <w:rPr>
          <w:rFonts w:ascii="Calibri" w:hAnsi="Calibri" w:cs="Calibri"/>
          <w:color w:val="221F1F"/>
          <w:spacing w:val="23"/>
        </w:rPr>
        <w:t xml:space="preserve"> </w:t>
      </w:r>
      <w:r w:rsidRPr="005E574E">
        <w:rPr>
          <w:rFonts w:ascii="Calibri" w:hAnsi="Calibri" w:cs="Calibri"/>
          <w:color w:val="221F1F"/>
        </w:rPr>
        <w:t>valide</w:t>
      </w:r>
      <w:r w:rsidRPr="005E574E">
        <w:rPr>
          <w:rFonts w:ascii="Calibri" w:hAnsi="Calibri" w:cs="Calibri"/>
          <w:color w:val="221F1F"/>
          <w:spacing w:val="-8"/>
        </w:rPr>
        <w:t xml:space="preserve"> </w:t>
      </w:r>
      <w:r w:rsidRPr="005E574E">
        <w:rPr>
          <w:rFonts w:ascii="Calibri" w:hAnsi="Calibri" w:cs="Calibri"/>
          <w:color w:val="221F1F"/>
        </w:rPr>
        <w:t>du</w:t>
      </w:r>
      <w:r w:rsidRPr="005E574E">
        <w:rPr>
          <w:rFonts w:ascii="Calibri" w:hAnsi="Calibri" w:cs="Calibri"/>
          <w:color w:val="221F1F"/>
          <w:spacing w:val="-8"/>
        </w:rPr>
        <w:t xml:space="preserve"> </w:t>
      </w:r>
      <w:r w:rsidRPr="005E574E">
        <w:rPr>
          <w:rFonts w:ascii="Calibri" w:hAnsi="Calibri" w:cs="Calibri"/>
          <w:color w:val="221F1F"/>
        </w:rPr>
        <w:t>signataire</w:t>
      </w:r>
      <w:r w:rsidRPr="005E574E">
        <w:rPr>
          <w:rFonts w:ascii="Calibri" w:hAnsi="Calibri" w:cs="Calibri"/>
          <w:color w:val="221F1F"/>
          <w:spacing w:val="-8"/>
        </w:rPr>
        <w:t xml:space="preserve"> </w:t>
      </w:r>
      <w:r w:rsidRPr="005E574E">
        <w:rPr>
          <w:rFonts w:ascii="Calibri" w:hAnsi="Calibri" w:cs="Calibri"/>
          <w:color w:val="221F1F"/>
        </w:rPr>
        <w:t>à</w:t>
      </w:r>
      <w:r w:rsidRPr="005E574E">
        <w:rPr>
          <w:rFonts w:ascii="Calibri" w:hAnsi="Calibri" w:cs="Calibri"/>
          <w:color w:val="221F1F"/>
          <w:spacing w:val="-8"/>
        </w:rPr>
        <w:t xml:space="preserve"> </w:t>
      </w:r>
      <w:r w:rsidRPr="005E574E">
        <w:rPr>
          <w:rFonts w:ascii="Calibri" w:hAnsi="Calibri" w:cs="Calibri"/>
          <w:color w:val="221F1F"/>
        </w:rPr>
        <w:t>demander</w:t>
      </w:r>
      <w:r w:rsidRPr="005E574E">
        <w:rPr>
          <w:rFonts w:ascii="Calibri" w:hAnsi="Calibri" w:cs="Calibri"/>
          <w:color w:val="221F1F"/>
          <w:spacing w:val="-8"/>
        </w:rPr>
        <w:t xml:space="preserve"> </w:t>
      </w:r>
      <w:r w:rsidRPr="005E574E">
        <w:rPr>
          <w:rFonts w:ascii="Calibri" w:hAnsi="Calibri" w:cs="Calibri"/>
          <w:color w:val="221F1F"/>
        </w:rPr>
        <w:t>la</w:t>
      </w:r>
      <w:r w:rsidRPr="005E574E">
        <w:rPr>
          <w:rFonts w:ascii="Calibri" w:hAnsi="Calibri" w:cs="Calibri"/>
          <w:color w:val="221F1F"/>
          <w:spacing w:val="-8"/>
        </w:rPr>
        <w:t xml:space="preserve"> </w:t>
      </w:r>
      <w:r w:rsidRPr="005E574E">
        <w:rPr>
          <w:rFonts w:ascii="Calibri" w:hAnsi="Calibri" w:cs="Calibri"/>
          <w:color w:val="221F1F"/>
        </w:rPr>
        <w:t>modification</w:t>
      </w:r>
      <w:r w:rsidRPr="005E574E">
        <w:rPr>
          <w:rFonts w:ascii="Calibri" w:hAnsi="Calibri" w:cs="Calibri"/>
          <w:color w:val="221F1F"/>
          <w:spacing w:val="-8"/>
        </w:rPr>
        <w:t xml:space="preserve"> </w:t>
      </w:r>
      <w:r w:rsidRPr="005E574E">
        <w:rPr>
          <w:rFonts w:ascii="Calibri" w:hAnsi="Calibri" w:cs="Calibri"/>
          <w:color w:val="221F1F"/>
        </w:rPr>
        <w:t>et est</w:t>
      </w:r>
      <w:r w:rsidRPr="005E574E">
        <w:rPr>
          <w:rFonts w:ascii="Calibri" w:hAnsi="Calibri" w:cs="Calibri"/>
          <w:color w:val="221F1F"/>
          <w:spacing w:val="11"/>
        </w:rPr>
        <w:t xml:space="preserve"> </w:t>
      </w:r>
      <w:r w:rsidRPr="005E574E">
        <w:rPr>
          <w:rFonts w:ascii="Calibri" w:hAnsi="Calibri" w:cs="Calibri"/>
          <w:color w:val="221F1F"/>
        </w:rPr>
        <w:t>lue</w:t>
      </w:r>
      <w:r w:rsidRPr="005E574E">
        <w:rPr>
          <w:rFonts w:ascii="Calibri" w:hAnsi="Calibri" w:cs="Calibri"/>
          <w:color w:val="221F1F"/>
          <w:spacing w:val="11"/>
        </w:rPr>
        <w:t xml:space="preserve"> </w:t>
      </w:r>
      <w:r w:rsidRPr="005E574E">
        <w:rPr>
          <w:rFonts w:ascii="Calibri" w:hAnsi="Calibri" w:cs="Calibri"/>
          <w:color w:val="221F1F"/>
        </w:rPr>
        <w:t>à</w:t>
      </w:r>
      <w:r w:rsidRPr="005E574E">
        <w:rPr>
          <w:rFonts w:ascii="Calibri" w:hAnsi="Calibri" w:cs="Calibri"/>
          <w:color w:val="221F1F"/>
          <w:spacing w:val="11"/>
        </w:rPr>
        <w:t xml:space="preserve"> </w:t>
      </w:r>
      <w:r w:rsidRPr="005E574E">
        <w:rPr>
          <w:rFonts w:ascii="Calibri" w:hAnsi="Calibri" w:cs="Calibri"/>
          <w:color w:val="221F1F"/>
        </w:rPr>
        <w:t>haute</w:t>
      </w:r>
      <w:r w:rsidRPr="005E574E">
        <w:rPr>
          <w:rFonts w:ascii="Calibri" w:hAnsi="Calibri" w:cs="Calibri"/>
          <w:color w:val="221F1F"/>
          <w:spacing w:val="11"/>
        </w:rPr>
        <w:t xml:space="preserve"> </w:t>
      </w:r>
      <w:r w:rsidRPr="005E574E">
        <w:rPr>
          <w:rFonts w:ascii="Calibri" w:hAnsi="Calibri" w:cs="Calibri"/>
          <w:color w:val="221F1F"/>
        </w:rPr>
        <w:t>voix.</w:t>
      </w:r>
      <w:r w:rsidRPr="005E574E">
        <w:rPr>
          <w:rFonts w:ascii="Calibri" w:hAnsi="Calibri" w:cs="Calibri"/>
          <w:color w:val="221F1F"/>
          <w:spacing w:val="11"/>
        </w:rPr>
        <w:t xml:space="preserve"> </w:t>
      </w:r>
      <w:r w:rsidRPr="005E574E">
        <w:rPr>
          <w:rFonts w:ascii="Calibri" w:hAnsi="Calibri" w:cs="Calibri"/>
          <w:color w:val="221F1F"/>
        </w:rPr>
        <w:t>Seules</w:t>
      </w:r>
      <w:r w:rsidRPr="005E574E">
        <w:rPr>
          <w:rFonts w:ascii="Calibri" w:hAnsi="Calibri" w:cs="Calibri"/>
          <w:color w:val="221F1F"/>
          <w:spacing w:val="11"/>
        </w:rPr>
        <w:t xml:space="preserve"> </w:t>
      </w:r>
      <w:r w:rsidRPr="005E574E">
        <w:rPr>
          <w:rFonts w:ascii="Calibri" w:hAnsi="Calibri" w:cs="Calibri"/>
          <w:color w:val="221F1F"/>
        </w:rPr>
        <w:t>les</w:t>
      </w:r>
      <w:r w:rsidRPr="005E574E">
        <w:rPr>
          <w:rFonts w:ascii="Calibri" w:hAnsi="Calibri" w:cs="Calibri"/>
          <w:color w:val="221F1F"/>
          <w:spacing w:val="11"/>
        </w:rPr>
        <w:t xml:space="preserve"> </w:t>
      </w:r>
      <w:r w:rsidRPr="005E574E">
        <w:rPr>
          <w:rFonts w:ascii="Calibri" w:hAnsi="Calibri" w:cs="Calibri"/>
          <w:color w:val="221F1F"/>
        </w:rPr>
        <w:t>offres</w:t>
      </w:r>
      <w:r w:rsidRPr="005E574E">
        <w:rPr>
          <w:rFonts w:ascii="Calibri" w:hAnsi="Calibri" w:cs="Calibri"/>
          <w:color w:val="221F1F"/>
          <w:spacing w:val="11"/>
        </w:rPr>
        <w:t xml:space="preserve"> </w:t>
      </w:r>
      <w:r w:rsidRPr="005E574E">
        <w:rPr>
          <w:rFonts w:ascii="Calibri" w:hAnsi="Calibri" w:cs="Calibri"/>
          <w:color w:val="221F1F"/>
        </w:rPr>
        <w:t>qui</w:t>
      </w:r>
      <w:r w:rsidRPr="005E574E">
        <w:rPr>
          <w:rFonts w:ascii="Calibri" w:hAnsi="Calibri" w:cs="Calibri"/>
          <w:color w:val="221F1F"/>
          <w:spacing w:val="11"/>
        </w:rPr>
        <w:t xml:space="preserve"> </w:t>
      </w:r>
      <w:r w:rsidRPr="005E574E">
        <w:rPr>
          <w:rFonts w:ascii="Calibri" w:hAnsi="Calibri" w:cs="Calibri"/>
          <w:color w:val="221F1F"/>
        </w:rPr>
        <w:t xml:space="preserve">ont </w:t>
      </w:r>
      <w:r w:rsidRPr="005E574E">
        <w:rPr>
          <w:rFonts w:ascii="Calibri" w:hAnsi="Calibri" w:cs="Calibri"/>
          <w:color w:val="221F1F"/>
          <w:spacing w:val="2"/>
        </w:rPr>
        <w:t>ét</w:t>
      </w:r>
      <w:r w:rsidRPr="005E574E">
        <w:rPr>
          <w:rFonts w:ascii="Calibri" w:hAnsi="Calibri" w:cs="Calibri"/>
          <w:color w:val="221F1F"/>
        </w:rPr>
        <w:t xml:space="preserve">é  </w:t>
      </w:r>
      <w:r w:rsidRPr="005E574E">
        <w:rPr>
          <w:rFonts w:ascii="Calibri" w:hAnsi="Calibri" w:cs="Calibri"/>
          <w:color w:val="221F1F"/>
          <w:spacing w:val="-28"/>
        </w:rPr>
        <w:t xml:space="preserve"> </w:t>
      </w:r>
      <w:r w:rsidRPr="005E574E">
        <w:rPr>
          <w:rFonts w:ascii="Calibri" w:hAnsi="Calibri" w:cs="Calibri"/>
          <w:color w:val="221F1F"/>
          <w:spacing w:val="2"/>
        </w:rPr>
        <w:t>ouverte</w:t>
      </w:r>
      <w:r w:rsidRPr="005E574E">
        <w:rPr>
          <w:rFonts w:ascii="Calibri" w:hAnsi="Calibri" w:cs="Calibri"/>
          <w:color w:val="221F1F"/>
        </w:rPr>
        <w:t xml:space="preserve">s  </w:t>
      </w:r>
      <w:r w:rsidRPr="005E574E">
        <w:rPr>
          <w:rFonts w:ascii="Calibri" w:hAnsi="Calibri" w:cs="Calibri"/>
          <w:color w:val="221F1F"/>
          <w:spacing w:val="-28"/>
        </w:rPr>
        <w:t xml:space="preserve"> </w:t>
      </w:r>
      <w:r w:rsidRPr="005E574E">
        <w:rPr>
          <w:rFonts w:ascii="Calibri" w:hAnsi="Calibri" w:cs="Calibri"/>
          <w:color w:val="221F1F"/>
          <w:spacing w:val="2"/>
        </w:rPr>
        <w:t>e</w:t>
      </w:r>
      <w:r w:rsidRPr="005E574E">
        <w:rPr>
          <w:rFonts w:ascii="Calibri" w:hAnsi="Calibri" w:cs="Calibri"/>
          <w:color w:val="221F1F"/>
        </w:rPr>
        <w:t xml:space="preserve">t  </w:t>
      </w:r>
      <w:r w:rsidRPr="005E574E">
        <w:rPr>
          <w:rFonts w:ascii="Calibri" w:hAnsi="Calibri" w:cs="Calibri"/>
          <w:color w:val="221F1F"/>
          <w:spacing w:val="-28"/>
        </w:rPr>
        <w:t xml:space="preserve"> </w:t>
      </w:r>
      <w:r w:rsidRPr="005E574E">
        <w:rPr>
          <w:rFonts w:ascii="Calibri" w:hAnsi="Calibri" w:cs="Calibri"/>
          <w:color w:val="221F1F"/>
          <w:spacing w:val="2"/>
        </w:rPr>
        <w:t>annoncée</w:t>
      </w:r>
      <w:r w:rsidRPr="005E574E">
        <w:rPr>
          <w:rFonts w:ascii="Calibri" w:hAnsi="Calibri" w:cs="Calibri"/>
          <w:color w:val="221F1F"/>
        </w:rPr>
        <w:t xml:space="preserve">s  </w:t>
      </w:r>
      <w:r w:rsidRPr="005E574E">
        <w:rPr>
          <w:rFonts w:ascii="Calibri" w:hAnsi="Calibri" w:cs="Calibri"/>
          <w:color w:val="221F1F"/>
          <w:spacing w:val="-28"/>
        </w:rPr>
        <w:t xml:space="preserve"> </w:t>
      </w:r>
      <w:r w:rsidRPr="005E574E">
        <w:rPr>
          <w:rFonts w:ascii="Calibri" w:hAnsi="Calibri" w:cs="Calibri"/>
          <w:color w:val="221F1F"/>
        </w:rPr>
        <w:t xml:space="preserve">à  </w:t>
      </w:r>
      <w:r w:rsidRPr="005E574E">
        <w:rPr>
          <w:rFonts w:ascii="Calibri" w:hAnsi="Calibri" w:cs="Calibri"/>
          <w:color w:val="221F1F"/>
          <w:spacing w:val="-28"/>
        </w:rPr>
        <w:t xml:space="preserve"> </w:t>
      </w:r>
      <w:r w:rsidRPr="005E574E">
        <w:rPr>
          <w:rFonts w:ascii="Calibri" w:hAnsi="Calibri" w:cs="Calibri"/>
          <w:color w:val="221F1F"/>
          <w:spacing w:val="2"/>
        </w:rPr>
        <w:t>haut</w:t>
      </w:r>
      <w:r w:rsidRPr="005E574E">
        <w:rPr>
          <w:rFonts w:ascii="Calibri" w:hAnsi="Calibri" w:cs="Calibri"/>
          <w:color w:val="221F1F"/>
        </w:rPr>
        <w:t xml:space="preserve">e  </w:t>
      </w:r>
      <w:r w:rsidRPr="005E574E">
        <w:rPr>
          <w:rFonts w:ascii="Calibri" w:hAnsi="Calibri" w:cs="Calibri"/>
          <w:color w:val="221F1F"/>
          <w:spacing w:val="-28"/>
        </w:rPr>
        <w:t xml:space="preserve"> </w:t>
      </w:r>
      <w:r w:rsidRPr="005E574E">
        <w:rPr>
          <w:rFonts w:ascii="Calibri" w:hAnsi="Calibri" w:cs="Calibri"/>
          <w:color w:val="221F1F"/>
          <w:spacing w:val="2"/>
        </w:rPr>
        <w:t xml:space="preserve">voix </w:t>
      </w:r>
      <w:r w:rsidRPr="005E574E">
        <w:rPr>
          <w:rFonts w:ascii="Calibri" w:hAnsi="Calibri" w:cs="Calibri"/>
          <w:color w:val="221F1F"/>
        </w:rPr>
        <w:t xml:space="preserve">lors </w:t>
      </w:r>
      <w:r w:rsidRPr="005E574E">
        <w:rPr>
          <w:rFonts w:ascii="Calibri" w:hAnsi="Calibri" w:cs="Calibri"/>
          <w:color w:val="221F1F"/>
          <w:spacing w:val="16"/>
        </w:rPr>
        <w:t xml:space="preserve"> </w:t>
      </w:r>
      <w:r w:rsidRPr="005E574E">
        <w:rPr>
          <w:rFonts w:ascii="Calibri" w:hAnsi="Calibri" w:cs="Calibri"/>
          <w:color w:val="221F1F"/>
        </w:rPr>
        <w:t xml:space="preserve">de </w:t>
      </w:r>
      <w:r w:rsidRPr="005E574E">
        <w:rPr>
          <w:rFonts w:ascii="Calibri" w:hAnsi="Calibri" w:cs="Calibri"/>
          <w:color w:val="221F1F"/>
          <w:spacing w:val="16"/>
        </w:rPr>
        <w:t xml:space="preserve"> </w:t>
      </w:r>
      <w:r w:rsidRPr="005E574E">
        <w:rPr>
          <w:rFonts w:ascii="Calibri" w:hAnsi="Calibri" w:cs="Calibri"/>
          <w:color w:val="221F1F"/>
        </w:rPr>
        <w:t xml:space="preserve">l’ouverture </w:t>
      </w:r>
      <w:r w:rsidRPr="005E574E">
        <w:rPr>
          <w:rFonts w:ascii="Calibri" w:hAnsi="Calibri" w:cs="Calibri"/>
          <w:color w:val="221F1F"/>
          <w:spacing w:val="16"/>
        </w:rPr>
        <w:t xml:space="preserve"> </w:t>
      </w:r>
      <w:r w:rsidRPr="005E574E">
        <w:rPr>
          <w:rFonts w:ascii="Calibri" w:hAnsi="Calibri" w:cs="Calibri"/>
          <w:color w:val="221F1F"/>
        </w:rPr>
        <w:t xml:space="preserve">des </w:t>
      </w:r>
      <w:r w:rsidRPr="005E574E">
        <w:rPr>
          <w:rFonts w:ascii="Calibri" w:hAnsi="Calibri" w:cs="Calibri"/>
          <w:color w:val="221F1F"/>
          <w:spacing w:val="16"/>
        </w:rPr>
        <w:t xml:space="preserve"> </w:t>
      </w:r>
      <w:r w:rsidRPr="005E574E">
        <w:rPr>
          <w:rFonts w:ascii="Calibri" w:hAnsi="Calibri" w:cs="Calibri"/>
          <w:color w:val="221F1F"/>
        </w:rPr>
        <w:t xml:space="preserve">plis </w:t>
      </w:r>
      <w:r w:rsidRPr="005E574E">
        <w:rPr>
          <w:rFonts w:ascii="Calibri" w:hAnsi="Calibri" w:cs="Calibri"/>
          <w:color w:val="221F1F"/>
          <w:spacing w:val="16"/>
        </w:rPr>
        <w:t xml:space="preserve"> </w:t>
      </w:r>
      <w:r w:rsidRPr="005E574E">
        <w:rPr>
          <w:rFonts w:ascii="Calibri" w:hAnsi="Calibri" w:cs="Calibri"/>
          <w:color w:val="221F1F"/>
        </w:rPr>
        <w:t xml:space="preserve">seront </w:t>
      </w:r>
      <w:r w:rsidRPr="005E574E">
        <w:rPr>
          <w:rFonts w:ascii="Calibri" w:hAnsi="Calibri" w:cs="Calibri"/>
          <w:color w:val="221F1F"/>
          <w:spacing w:val="16"/>
        </w:rPr>
        <w:t xml:space="preserve"> </w:t>
      </w:r>
      <w:r w:rsidRPr="005E574E">
        <w:rPr>
          <w:rFonts w:ascii="Calibri" w:hAnsi="Calibri" w:cs="Calibri"/>
          <w:color w:val="221F1F"/>
        </w:rPr>
        <w:t>ensuite évaluées.</w:t>
      </w:r>
    </w:p>
    <w:p w:rsidR="001317F7" w:rsidRPr="005E574E" w:rsidRDefault="001317F7" w:rsidP="001317F7">
      <w:pPr>
        <w:widowControl w:val="0"/>
        <w:autoSpaceDE w:val="0"/>
        <w:autoSpaceDN w:val="0"/>
        <w:adjustRightInd w:val="0"/>
        <w:spacing w:before="3" w:line="18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751" w:right="-20" w:hanging="624"/>
        <w:jc w:val="both"/>
        <w:rPr>
          <w:rFonts w:ascii="Calibri" w:hAnsi="Calibri" w:cs="Calibri"/>
          <w:color w:val="000000"/>
        </w:rPr>
      </w:pPr>
      <w:r w:rsidRPr="005E574E">
        <w:rPr>
          <w:rFonts w:ascii="Calibri" w:hAnsi="Calibri" w:cs="Calibri"/>
          <w:color w:val="221F1F"/>
        </w:rPr>
        <w:t xml:space="preserve">25.3. </w:t>
      </w:r>
      <w:r w:rsidRPr="005E574E">
        <w:rPr>
          <w:rFonts w:ascii="Calibri" w:hAnsi="Calibri" w:cs="Calibri"/>
          <w:color w:val="221F1F"/>
          <w:spacing w:val="12"/>
        </w:rPr>
        <w:t xml:space="preserve"> </w:t>
      </w:r>
      <w:r w:rsidRPr="005E574E">
        <w:rPr>
          <w:rFonts w:ascii="Calibri" w:hAnsi="Calibri" w:cs="Calibri"/>
          <w:color w:val="221F1F"/>
        </w:rPr>
        <w:t xml:space="preserve">Toutes </w:t>
      </w:r>
      <w:r w:rsidRPr="005E574E">
        <w:rPr>
          <w:rFonts w:ascii="Calibri" w:hAnsi="Calibri" w:cs="Calibri"/>
          <w:color w:val="221F1F"/>
          <w:spacing w:val="-30"/>
        </w:rPr>
        <w:t xml:space="preserve"> </w:t>
      </w:r>
      <w:r w:rsidRPr="005E574E">
        <w:rPr>
          <w:rFonts w:ascii="Calibri" w:hAnsi="Calibri" w:cs="Calibri"/>
          <w:color w:val="221F1F"/>
        </w:rPr>
        <w:t xml:space="preserve">les </w:t>
      </w:r>
      <w:r w:rsidRPr="005E574E">
        <w:rPr>
          <w:rFonts w:ascii="Calibri" w:hAnsi="Calibri" w:cs="Calibri"/>
          <w:color w:val="221F1F"/>
          <w:spacing w:val="-30"/>
        </w:rPr>
        <w:t xml:space="preserve"> </w:t>
      </w:r>
      <w:r w:rsidRPr="005E574E">
        <w:rPr>
          <w:rFonts w:ascii="Calibri" w:hAnsi="Calibri" w:cs="Calibri"/>
          <w:color w:val="221F1F"/>
        </w:rPr>
        <w:t xml:space="preserve">enveloppes </w:t>
      </w:r>
      <w:r w:rsidRPr="005E574E">
        <w:rPr>
          <w:rFonts w:ascii="Calibri" w:hAnsi="Calibri" w:cs="Calibri"/>
          <w:color w:val="221F1F"/>
          <w:spacing w:val="-30"/>
        </w:rPr>
        <w:t xml:space="preserve"> </w:t>
      </w:r>
      <w:r w:rsidRPr="005E574E">
        <w:rPr>
          <w:rFonts w:ascii="Calibri" w:hAnsi="Calibri" w:cs="Calibri"/>
          <w:color w:val="221F1F"/>
        </w:rPr>
        <w:t xml:space="preserve">seront </w:t>
      </w:r>
      <w:r w:rsidRPr="005E574E">
        <w:rPr>
          <w:rFonts w:ascii="Calibri" w:hAnsi="Calibri" w:cs="Calibri"/>
          <w:color w:val="221F1F"/>
          <w:spacing w:val="-30"/>
        </w:rPr>
        <w:t xml:space="preserve"> </w:t>
      </w:r>
      <w:r w:rsidRPr="005E574E">
        <w:rPr>
          <w:rFonts w:ascii="Calibri" w:hAnsi="Calibri" w:cs="Calibri"/>
          <w:color w:val="221F1F"/>
        </w:rPr>
        <w:t xml:space="preserve">ouvertes </w:t>
      </w:r>
      <w:r w:rsidRPr="005E574E">
        <w:rPr>
          <w:rFonts w:ascii="Calibri" w:hAnsi="Calibri" w:cs="Calibri"/>
          <w:color w:val="221F1F"/>
          <w:spacing w:val="-30"/>
        </w:rPr>
        <w:t xml:space="preserve"> </w:t>
      </w:r>
      <w:r w:rsidRPr="005E574E">
        <w:rPr>
          <w:rFonts w:ascii="Calibri" w:hAnsi="Calibri" w:cs="Calibri"/>
          <w:color w:val="221F1F"/>
        </w:rPr>
        <w:t xml:space="preserve">l’une après </w:t>
      </w:r>
      <w:r w:rsidRPr="005E574E">
        <w:rPr>
          <w:rFonts w:ascii="Calibri" w:hAnsi="Calibri" w:cs="Calibri"/>
          <w:color w:val="221F1F"/>
          <w:spacing w:val="-6"/>
        </w:rPr>
        <w:t xml:space="preserve"> </w:t>
      </w:r>
      <w:r w:rsidRPr="005E574E">
        <w:rPr>
          <w:rFonts w:ascii="Calibri" w:hAnsi="Calibri" w:cs="Calibri"/>
          <w:color w:val="221F1F"/>
        </w:rPr>
        <w:t xml:space="preserve">l’autre </w:t>
      </w:r>
      <w:r w:rsidRPr="005E574E">
        <w:rPr>
          <w:rFonts w:ascii="Calibri" w:hAnsi="Calibri" w:cs="Calibri"/>
          <w:color w:val="221F1F"/>
          <w:spacing w:val="-6"/>
        </w:rPr>
        <w:t xml:space="preserve"> </w:t>
      </w:r>
      <w:r w:rsidRPr="005E574E">
        <w:rPr>
          <w:rFonts w:ascii="Calibri" w:hAnsi="Calibri" w:cs="Calibri"/>
          <w:color w:val="221F1F"/>
        </w:rPr>
        <w:t xml:space="preserve">et </w:t>
      </w:r>
      <w:r w:rsidRPr="005E574E">
        <w:rPr>
          <w:rFonts w:ascii="Calibri" w:hAnsi="Calibri" w:cs="Calibri"/>
          <w:color w:val="221F1F"/>
          <w:spacing w:val="-6"/>
        </w:rPr>
        <w:t xml:space="preserve"> </w:t>
      </w:r>
      <w:r w:rsidRPr="005E574E">
        <w:rPr>
          <w:rFonts w:ascii="Calibri" w:hAnsi="Calibri" w:cs="Calibri"/>
          <w:color w:val="221F1F"/>
        </w:rPr>
        <w:t xml:space="preserve">le </w:t>
      </w:r>
      <w:r w:rsidRPr="005E574E">
        <w:rPr>
          <w:rFonts w:ascii="Calibri" w:hAnsi="Calibri" w:cs="Calibri"/>
          <w:color w:val="221F1F"/>
          <w:spacing w:val="-6"/>
        </w:rPr>
        <w:t xml:space="preserve"> </w:t>
      </w:r>
      <w:r w:rsidRPr="005E574E">
        <w:rPr>
          <w:rFonts w:ascii="Calibri" w:hAnsi="Calibri" w:cs="Calibri"/>
          <w:color w:val="221F1F"/>
        </w:rPr>
        <w:t xml:space="preserve">nom </w:t>
      </w:r>
      <w:r w:rsidRPr="005E574E">
        <w:rPr>
          <w:rFonts w:ascii="Calibri" w:hAnsi="Calibri" w:cs="Calibri"/>
          <w:color w:val="221F1F"/>
          <w:spacing w:val="-6"/>
        </w:rPr>
        <w:t xml:space="preserve"> </w:t>
      </w:r>
      <w:r w:rsidRPr="005E574E">
        <w:rPr>
          <w:rFonts w:ascii="Calibri" w:hAnsi="Calibri" w:cs="Calibri"/>
          <w:color w:val="221F1F"/>
        </w:rPr>
        <w:t xml:space="preserve">du </w:t>
      </w:r>
      <w:r w:rsidRPr="005E574E">
        <w:rPr>
          <w:rFonts w:ascii="Calibri" w:hAnsi="Calibri" w:cs="Calibri"/>
          <w:color w:val="221F1F"/>
          <w:spacing w:val="-6"/>
        </w:rPr>
        <w:t xml:space="preserve"> </w:t>
      </w:r>
      <w:r w:rsidRPr="005E574E">
        <w:rPr>
          <w:rFonts w:ascii="Calibri" w:hAnsi="Calibri" w:cs="Calibri"/>
          <w:color w:val="221F1F"/>
        </w:rPr>
        <w:t xml:space="preserve">soumissionnaire annoncé </w:t>
      </w:r>
      <w:r w:rsidRPr="005E574E">
        <w:rPr>
          <w:rFonts w:ascii="Calibri" w:hAnsi="Calibri" w:cs="Calibri"/>
          <w:color w:val="221F1F"/>
          <w:spacing w:val="-11"/>
        </w:rPr>
        <w:t xml:space="preserve"> </w:t>
      </w:r>
      <w:r w:rsidRPr="005E574E">
        <w:rPr>
          <w:rFonts w:ascii="Calibri" w:hAnsi="Calibri" w:cs="Calibri"/>
          <w:color w:val="221F1F"/>
        </w:rPr>
        <w:t xml:space="preserve">à </w:t>
      </w:r>
      <w:r w:rsidRPr="005E574E">
        <w:rPr>
          <w:rFonts w:ascii="Calibri" w:hAnsi="Calibri" w:cs="Calibri"/>
          <w:color w:val="221F1F"/>
          <w:spacing w:val="-11"/>
        </w:rPr>
        <w:t xml:space="preserve"> </w:t>
      </w:r>
      <w:r w:rsidRPr="005E574E">
        <w:rPr>
          <w:rFonts w:ascii="Calibri" w:hAnsi="Calibri" w:cs="Calibri"/>
          <w:color w:val="221F1F"/>
        </w:rPr>
        <w:t xml:space="preserve">haute </w:t>
      </w:r>
      <w:r w:rsidRPr="005E574E">
        <w:rPr>
          <w:rFonts w:ascii="Calibri" w:hAnsi="Calibri" w:cs="Calibri"/>
          <w:color w:val="221F1F"/>
          <w:spacing w:val="-11"/>
        </w:rPr>
        <w:t xml:space="preserve"> </w:t>
      </w:r>
      <w:r w:rsidRPr="005E574E">
        <w:rPr>
          <w:rFonts w:ascii="Calibri" w:hAnsi="Calibri" w:cs="Calibri"/>
          <w:color w:val="221F1F"/>
        </w:rPr>
        <w:t xml:space="preserve">voix </w:t>
      </w:r>
      <w:r w:rsidRPr="005E574E">
        <w:rPr>
          <w:rFonts w:ascii="Calibri" w:hAnsi="Calibri" w:cs="Calibri"/>
          <w:color w:val="221F1F"/>
          <w:spacing w:val="-11"/>
        </w:rPr>
        <w:t xml:space="preserve"> </w:t>
      </w:r>
      <w:r w:rsidRPr="005E574E">
        <w:rPr>
          <w:rFonts w:ascii="Calibri" w:hAnsi="Calibri" w:cs="Calibri"/>
          <w:color w:val="221F1F"/>
        </w:rPr>
        <w:t xml:space="preserve">ainsi </w:t>
      </w:r>
      <w:r w:rsidRPr="005E574E">
        <w:rPr>
          <w:rFonts w:ascii="Calibri" w:hAnsi="Calibri" w:cs="Calibri"/>
          <w:color w:val="221F1F"/>
          <w:spacing w:val="-11"/>
        </w:rPr>
        <w:t xml:space="preserve"> </w:t>
      </w:r>
      <w:r w:rsidRPr="005E574E">
        <w:rPr>
          <w:rFonts w:ascii="Calibri" w:hAnsi="Calibri" w:cs="Calibri"/>
          <w:color w:val="221F1F"/>
        </w:rPr>
        <w:t xml:space="preserve">que </w:t>
      </w:r>
      <w:r w:rsidRPr="005E574E">
        <w:rPr>
          <w:rFonts w:ascii="Calibri" w:hAnsi="Calibri" w:cs="Calibri"/>
          <w:color w:val="221F1F"/>
          <w:spacing w:val="-11"/>
        </w:rPr>
        <w:t xml:space="preserve"> </w:t>
      </w:r>
      <w:r w:rsidRPr="005E574E">
        <w:rPr>
          <w:rFonts w:ascii="Calibri" w:hAnsi="Calibri" w:cs="Calibri"/>
          <w:color w:val="221F1F"/>
        </w:rPr>
        <w:t xml:space="preserve">la </w:t>
      </w:r>
      <w:r w:rsidRPr="005E574E">
        <w:rPr>
          <w:rFonts w:ascii="Calibri" w:hAnsi="Calibri" w:cs="Calibri"/>
          <w:color w:val="221F1F"/>
          <w:spacing w:val="-11"/>
        </w:rPr>
        <w:t xml:space="preserve"> </w:t>
      </w:r>
      <w:r w:rsidRPr="005E574E">
        <w:rPr>
          <w:rFonts w:ascii="Calibri" w:hAnsi="Calibri" w:cs="Calibri"/>
          <w:color w:val="221F1F"/>
        </w:rPr>
        <w:t>mention éventuelle</w:t>
      </w:r>
      <w:r w:rsidRPr="005E574E">
        <w:rPr>
          <w:rFonts w:ascii="Calibri" w:hAnsi="Calibri" w:cs="Calibri"/>
          <w:color w:val="221F1F"/>
          <w:spacing w:val="10"/>
        </w:rPr>
        <w:t xml:space="preserve"> </w:t>
      </w:r>
      <w:r w:rsidRPr="005E574E">
        <w:rPr>
          <w:rFonts w:ascii="Calibri" w:hAnsi="Calibri" w:cs="Calibri"/>
          <w:color w:val="221F1F"/>
        </w:rPr>
        <w:t>d’une</w:t>
      </w:r>
      <w:r w:rsidRPr="005E574E">
        <w:rPr>
          <w:rFonts w:ascii="Calibri" w:hAnsi="Calibri" w:cs="Calibri"/>
          <w:color w:val="221F1F"/>
          <w:spacing w:val="10"/>
        </w:rPr>
        <w:t xml:space="preserve"> </w:t>
      </w:r>
      <w:r w:rsidRPr="005E574E">
        <w:rPr>
          <w:rFonts w:ascii="Calibri" w:hAnsi="Calibri" w:cs="Calibri"/>
          <w:color w:val="221F1F"/>
        </w:rPr>
        <w:t>modification</w:t>
      </w:r>
      <w:r w:rsidRPr="005E574E">
        <w:rPr>
          <w:rFonts w:ascii="Calibri" w:hAnsi="Calibri" w:cs="Calibri"/>
          <w:color w:val="221F1F"/>
          <w:spacing w:val="10"/>
        </w:rPr>
        <w:t xml:space="preserve"> </w:t>
      </w:r>
      <w:r w:rsidRPr="005E574E">
        <w:rPr>
          <w:rFonts w:ascii="Calibri" w:hAnsi="Calibri" w:cs="Calibri"/>
          <w:color w:val="221F1F"/>
        </w:rPr>
        <w:t>,</w:t>
      </w:r>
      <w:r w:rsidRPr="005E574E">
        <w:rPr>
          <w:rFonts w:ascii="Calibri" w:hAnsi="Calibri" w:cs="Calibri"/>
          <w:color w:val="221F1F"/>
          <w:spacing w:val="10"/>
        </w:rPr>
        <w:t xml:space="preserve"> </w:t>
      </w:r>
      <w:r w:rsidRPr="005E574E">
        <w:rPr>
          <w:rFonts w:ascii="Calibri" w:hAnsi="Calibri" w:cs="Calibri"/>
          <w:color w:val="221F1F"/>
        </w:rPr>
        <w:t>le</w:t>
      </w:r>
      <w:r w:rsidRPr="005E574E">
        <w:rPr>
          <w:rFonts w:ascii="Calibri" w:hAnsi="Calibri" w:cs="Calibri"/>
          <w:color w:val="221F1F"/>
          <w:spacing w:val="10"/>
        </w:rPr>
        <w:t xml:space="preserve"> </w:t>
      </w:r>
      <w:r w:rsidRPr="005E574E">
        <w:rPr>
          <w:rFonts w:ascii="Calibri" w:hAnsi="Calibri" w:cs="Calibri"/>
          <w:color w:val="221F1F"/>
        </w:rPr>
        <w:t>prix</w:t>
      </w:r>
      <w:r w:rsidRPr="005E574E">
        <w:rPr>
          <w:rFonts w:ascii="Calibri" w:hAnsi="Calibri" w:cs="Calibri"/>
          <w:color w:val="221F1F"/>
          <w:spacing w:val="10"/>
        </w:rPr>
        <w:t xml:space="preserve"> </w:t>
      </w:r>
      <w:r w:rsidRPr="005E574E">
        <w:rPr>
          <w:rFonts w:ascii="Calibri" w:hAnsi="Calibri" w:cs="Calibri"/>
          <w:color w:val="221F1F"/>
        </w:rPr>
        <w:t>de</w:t>
      </w:r>
      <w:r w:rsidRPr="005E574E">
        <w:rPr>
          <w:rFonts w:ascii="Calibri" w:hAnsi="Calibri" w:cs="Calibri"/>
          <w:color w:val="221F1F"/>
          <w:spacing w:val="10"/>
        </w:rPr>
        <w:t xml:space="preserve"> </w:t>
      </w:r>
      <w:r w:rsidRPr="005E574E">
        <w:rPr>
          <w:rFonts w:ascii="Calibri" w:hAnsi="Calibri" w:cs="Calibri"/>
          <w:color w:val="221F1F"/>
        </w:rPr>
        <w:t>l’offre,</w:t>
      </w:r>
      <w:r w:rsidRPr="005E574E">
        <w:rPr>
          <w:rFonts w:ascii="Calibri" w:hAnsi="Calibri" w:cs="Calibri"/>
          <w:color w:val="221F1F"/>
          <w:spacing w:val="26"/>
        </w:rPr>
        <w:t xml:space="preserve"> </w:t>
      </w:r>
      <w:r w:rsidRPr="005E574E">
        <w:rPr>
          <w:rFonts w:ascii="Calibri" w:hAnsi="Calibri" w:cs="Calibri"/>
          <w:color w:val="221F1F"/>
        </w:rPr>
        <w:t>y</w:t>
      </w:r>
      <w:r w:rsidRPr="005E574E">
        <w:rPr>
          <w:rFonts w:ascii="Calibri" w:hAnsi="Calibri" w:cs="Calibri"/>
          <w:color w:val="221F1F"/>
          <w:spacing w:val="26"/>
        </w:rPr>
        <w:t xml:space="preserve"> </w:t>
      </w:r>
      <w:r w:rsidRPr="005E574E">
        <w:rPr>
          <w:rFonts w:ascii="Calibri" w:hAnsi="Calibri" w:cs="Calibri"/>
          <w:color w:val="221F1F"/>
        </w:rPr>
        <w:t>compris</w:t>
      </w:r>
      <w:r w:rsidRPr="005E574E">
        <w:rPr>
          <w:rFonts w:ascii="Calibri" w:hAnsi="Calibri" w:cs="Calibri"/>
          <w:color w:val="221F1F"/>
          <w:spacing w:val="26"/>
        </w:rPr>
        <w:t xml:space="preserve"> </w:t>
      </w:r>
      <w:r w:rsidRPr="005E574E">
        <w:rPr>
          <w:rFonts w:ascii="Calibri" w:hAnsi="Calibri" w:cs="Calibri"/>
          <w:color w:val="221F1F"/>
        </w:rPr>
        <w:t>tout</w:t>
      </w:r>
      <w:r w:rsidRPr="005E574E">
        <w:rPr>
          <w:rFonts w:ascii="Calibri" w:hAnsi="Calibri" w:cs="Calibri"/>
          <w:color w:val="221F1F"/>
          <w:spacing w:val="26"/>
        </w:rPr>
        <w:t xml:space="preserve"> </w:t>
      </w:r>
      <w:r w:rsidRPr="005E574E">
        <w:rPr>
          <w:rFonts w:ascii="Calibri" w:hAnsi="Calibri" w:cs="Calibri"/>
          <w:color w:val="221F1F"/>
        </w:rPr>
        <w:t>rabais</w:t>
      </w:r>
      <w:r w:rsidRPr="005E574E">
        <w:rPr>
          <w:rFonts w:ascii="Calibri" w:hAnsi="Calibri" w:cs="Calibri"/>
          <w:color w:val="221F1F"/>
          <w:spacing w:val="11"/>
        </w:rPr>
        <w:t xml:space="preserve"> </w:t>
      </w:r>
      <w:r w:rsidRPr="005E574E">
        <w:rPr>
          <w:rFonts w:ascii="Calibri" w:hAnsi="Calibri" w:cs="Calibri"/>
          <w:i/>
          <w:iCs/>
          <w:color w:val="221F1F"/>
        </w:rPr>
        <w:t>[en</w:t>
      </w:r>
      <w:r w:rsidRPr="005E574E">
        <w:rPr>
          <w:rFonts w:ascii="Calibri" w:hAnsi="Calibri" w:cs="Calibri"/>
          <w:i/>
          <w:iCs/>
          <w:color w:val="221F1F"/>
          <w:spacing w:val="22"/>
        </w:rPr>
        <w:t xml:space="preserve"> </w:t>
      </w:r>
      <w:r w:rsidRPr="005E574E">
        <w:rPr>
          <w:rFonts w:ascii="Calibri" w:hAnsi="Calibri" w:cs="Calibri"/>
          <w:i/>
          <w:iCs/>
          <w:color w:val="221F1F"/>
        </w:rPr>
        <w:t>cas</w:t>
      </w:r>
      <w:r w:rsidRPr="005E574E">
        <w:rPr>
          <w:rFonts w:ascii="Calibri" w:hAnsi="Calibri" w:cs="Calibri"/>
          <w:i/>
          <w:iCs/>
          <w:color w:val="221F1F"/>
          <w:spacing w:val="22"/>
        </w:rPr>
        <w:t xml:space="preserve"> </w:t>
      </w:r>
      <w:r w:rsidRPr="005E574E">
        <w:rPr>
          <w:rFonts w:ascii="Calibri" w:hAnsi="Calibri" w:cs="Calibri"/>
          <w:i/>
          <w:iCs/>
          <w:color w:val="221F1F"/>
        </w:rPr>
        <w:t>d’ouverture</w:t>
      </w:r>
      <w:r w:rsidRPr="005E574E">
        <w:rPr>
          <w:rFonts w:ascii="Calibri" w:hAnsi="Calibri" w:cs="Calibri"/>
          <w:i/>
          <w:iCs/>
          <w:color w:val="221F1F"/>
          <w:spacing w:val="22"/>
        </w:rPr>
        <w:t xml:space="preserve"> </w:t>
      </w:r>
      <w:r w:rsidRPr="005E574E">
        <w:rPr>
          <w:rFonts w:ascii="Calibri" w:hAnsi="Calibri" w:cs="Calibri"/>
          <w:i/>
          <w:iCs/>
          <w:color w:val="221F1F"/>
        </w:rPr>
        <w:t xml:space="preserve">des </w:t>
      </w:r>
      <w:r w:rsidRPr="005E574E">
        <w:rPr>
          <w:rFonts w:ascii="Calibri" w:hAnsi="Calibri" w:cs="Calibri"/>
          <w:i/>
          <w:iCs/>
          <w:color w:val="221F1F"/>
          <w:spacing w:val="4"/>
        </w:rPr>
        <w:t>offre</w:t>
      </w:r>
      <w:r w:rsidRPr="005E574E">
        <w:rPr>
          <w:rFonts w:ascii="Calibri" w:hAnsi="Calibri" w:cs="Calibri"/>
          <w:i/>
          <w:iCs/>
          <w:color w:val="221F1F"/>
        </w:rPr>
        <w:t xml:space="preserve">s  </w:t>
      </w:r>
      <w:r w:rsidRPr="005E574E">
        <w:rPr>
          <w:rFonts w:ascii="Calibri" w:hAnsi="Calibri" w:cs="Calibri"/>
          <w:i/>
          <w:iCs/>
          <w:color w:val="221F1F"/>
          <w:spacing w:val="-11"/>
        </w:rPr>
        <w:t xml:space="preserve"> </w:t>
      </w:r>
      <w:r w:rsidRPr="005E574E">
        <w:rPr>
          <w:rFonts w:ascii="Calibri" w:hAnsi="Calibri" w:cs="Calibri"/>
          <w:i/>
          <w:iCs/>
          <w:color w:val="221F1F"/>
          <w:spacing w:val="4"/>
        </w:rPr>
        <w:t>financières</w:t>
      </w:r>
      <w:r w:rsidRPr="005E574E">
        <w:rPr>
          <w:rFonts w:ascii="Calibri" w:hAnsi="Calibri" w:cs="Calibri"/>
          <w:i/>
          <w:iCs/>
          <w:color w:val="221F1F"/>
        </w:rPr>
        <w:t xml:space="preserve">]  </w:t>
      </w:r>
      <w:r w:rsidRPr="005E574E">
        <w:rPr>
          <w:rFonts w:ascii="Calibri" w:hAnsi="Calibri" w:cs="Calibri"/>
          <w:i/>
          <w:iCs/>
          <w:color w:val="221F1F"/>
          <w:spacing w:val="19"/>
        </w:rPr>
        <w:t xml:space="preserve"> </w:t>
      </w:r>
      <w:r w:rsidRPr="005E574E">
        <w:rPr>
          <w:rFonts w:ascii="Calibri" w:hAnsi="Calibri" w:cs="Calibri"/>
          <w:color w:val="221F1F"/>
          <w:spacing w:val="5"/>
        </w:rPr>
        <w:t>e</w:t>
      </w:r>
      <w:r w:rsidRPr="005E574E">
        <w:rPr>
          <w:rFonts w:ascii="Calibri" w:hAnsi="Calibri" w:cs="Calibri"/>
          <w:color w:val="221F1F"/>
        </w:rPr>
        <w:t xml:space="preserve">t  </w:t>
      </w:r>
      <w:r w:rsidRPr="005E574E">
        <w:rPr>
          <w:rFonts w:ascii="Calibri" w:hAnsi="Calibri" w:cs="Calibri"/>
          <w:color w:val="221F1F"/>
          <w:spacing w:val="-14"/>
        </w:rPr>
        <w:t xml:space="preserve"> </w:t>
      </w:r>
      <w:r w:rsidRPr="005E574E">
        <w:rPr>
          <w:rFonts w:ascii="Calibri" w:hAnsi="Calibri" w:cs="Calibri"/>
          <w:color w:val="221F1F"/>
          <w:spacing w:val="5"/>
        </w:rPr>
        <w:t>tout</w:t>
      </w:r>
      <w:r w:rsidRPr="005E574E">
        <w:rPr>
          <w:rFonts w:ascii="Calibri" w:hAnsi="Calibri" w:cs="Calibri"/>
          <w:color w:val="221F1F"/>
        </w:rPr>
        <w:t xml:space="preserve">e  </w:t>
      </w:r>
      <w:r w:rsidRPr="005E574E">
        <w:rPr>
          <w:rFonts w:ascii="Calibri" w:hAnsi="Calibri" w:cs="Calibri"/>
          <w:color w:val="221F1F"/>
          <w:spacing w:val="-14"/>
        </w:rPr>
        <w:t xml:space="preserve"> </w:t>
      </w:r>
      <w:r w:rsidRPr="005E574E">
        <w:rPr>
          <w:rFonts w:ascii="Calibri" w:hAnsi="Calibri" w:cs="Calibri"/>
          <w:color w:val="221F1F"/>
          <w:spacing w:val="5"/>
        </w:rPr>
        <w:t>variant</w:t>
      </w:r>
      <w:r w:rsidRPr="005E574E">
        <w:rPr>
          <w:rFonts w:ascii="Calibri" w:hAnsi="Calibri" w:cs="Calibri"/>
          <w:color w:val="221F1F"/>
        </w:rPr>
        <w:t xml:space="preserve">e  </w:t>
      </w:r>
      <w:r w:rsidRPr="005E574E">
        <w:rPr>
          <w:rFonts w:ascii="Calibri" w:hAnsi="Calibri" w:cs="Calibri"/>
          <w:color w:val="221F1F"/>
          <w:spacing w:val="-14"/>
        </w:rPr>
        <w:t xml:space="preserve"> </w:t>
      </w:r>
      <w:r w:rsidRPr="005E574E">
        <w:rPr>
          <w:rFonts w:ascii="Calibri" w:hAnsi="Calibri" w:cs="Calibri"/>
          <w:color w:val="221F1F"/>
          <w:spacing w:val="5"/>
        </w:rPr>
        <w:t>l</w:t>
      </w:r>
      <w:r w:rsidRPr="005E574E">
        <w:rPr>
          <w:rFonts w:ascii="Calibri" w:hAnsi="Calibri" w:cs="Calibri"/>
          <w:color w:val="221F1F"/>
        </w:rPr>
        <w:t xml:space="preserve">e  </w:t>
      </w:r>
      <w:r w:rsidRPr="005E574E">
        <w:rPr>
          <w:rFonts w:ascii="Calibri" w:hAnsi="Calibri" w:cs="Calibri"/>
          <w:color w:val="221F1F"/>
          <w:spacing w:val="-14"/>
        </w:rPr>
        <w:t xml:space="preserve"> </w:t>
      </w:r>
      <w:r w:rsidRPr="005E574E">
        <w:rPr>
          <w:rFonts w:ascii="Calibri" w:hAnsi="Calibri" w:cs="Calibri"/>
          <w:color w:val="221F1F"/>
          <w:spacing w:val="5"/>
        </w:rPr>
        <w:t xml:space="preserve">cas </w:t>
      </w:r>
      <w:r w:rsidRPr="005E574E">
        <w:rPr>
          <w:rFonts w:ascii="Calibri" w:hAnsi="Calibri" w:cs="Calibri"/>
          <w:color w:val="221F1F"/>
        </w:rPr>
        <w:t xml:space="preserve">échéant, </w:t>
      </w:r>
      <w:r w:rsidRPr="005E574E">
        <w:rPr>
          <w:rFonts w:ascii="Calibri" w:hAnsi="Calibri" w:cs="Calibri"/>
          <w:color w:val="221F1F"/>
          <w:spacing w:val="-25"/>
        </w:rPr>
        <w:t xml:space="preserve"> </w:t>
      </w:r>
      <w:r w:rsidRPr="005E574E">
        <w:rPr>
          <w:rFonts w:ascii="Calibri" w:hAnsi="Calibri" w:cs="Calibri"/>
          <w:color w:val="221F1F"/>
        </w:rPr>
        <w:t xml:space="preserve">l’existence </w:t>
      </w:r>
      <w:r w:rsidRPr="005E574E">
        <w:rPr>
          <w:rFonts w:ascii="Calibri" w:hAnsi="Calibri" w:cs="Calibri"/>
          <w:color w:val="221F1F"/>
          <w:spacing w:val="-25"/>
        </w:rPr>
        <w:t xml:space="preserve"> </w:t>
      </w:r>
      <w:r w:rsidRPr="005E574E">
        <w:rPr>
          <w:rFonts w:ascii="Calibri" w:hAnsi="Calibri" w:cs="Calibri"/>
          <w:color w:val="221F1F"/>
        </w:rPr>
        <w:t xml:space="preserve">d’une </w:t>
      </w:r>
      <w:r w:rsidRPr="005E574E">
        <w:rPr>
          <w:rFonts w:ascii="Calibri" w:hAnsi="Calibri" w:cs="Calibri"/>
          <w:color w:val="221F1F"/>
          <w:spacing w:val="-25"/>
        </w:rPr>
        <w:t xml:space="preserve"> </w:t>
      </w:r>
      <w:r w:rsidRPr="005E574E">
        <w:rPr>
          <w:rFonts w:ascii="Calibri" w:hAnsi="Calibri" w:cs="Calibri"/>
          <w:color w:val="221F1F"/>
        </w:rPr>
        <w:t xml:space="preserve">garantie </w:t>
      </w:r>
      <w:r w:rsidRPr="005E574E">
        <w:rPr>
          <w:rFonts w:ascii="Calibri" w:hAnsi="Calibri" w:cs="Calibri"/>
          <w:color w:val="221F1F"/>
          <w:spacing w:val="-25"/>
        </w:rPr>
        <w:t xml:space="preserve"> </w:t>
      </w:r>
      <w:r w:rsidRPr="005E574E">
        <w:rPr>
          <w:rFonts w:ascii="Calibri" w:hAnsi="Calibri" w:cs="Calibri"/>
          <w:color w:val="221F1F"/>
        </w:rPr>
        <w:t xml:space="preserve">d’offre </w:t>
      </w:r>
      <w:r w:rsidRPr="005E574E">
        <w:rPr>
          <w:rFonts w:ascii="Calibri" w:hAnsi="Calibri" w:cs="Calibri"/>
          <w:color w:val="221F1F"/>
          <w:spacing w:val="-25"/>
        </w:rPr>
        <w:t xml:space="preserve"> </w:t>
      </w:r>
      <w:r w:rsidRPr="005E574E">
        <w:rPr>
          <w:rFonts w:ascii="Calibri" w:hAnsi="Calibri" w:cs="Calibri"/>
          <w:color w:val="221F1F"/>
        </w:rPr>
        <w:t xml:space="preserve">si elle </w:t>
      </w:r>
      <w:r w:rsidRPr="005E574E">
        <w:rPr>
          <w:rFonts w:ascii="Calibri" w:hAnsi="Calibri" w:cs="Calibri"/>
          <w:color w:val="221F1F"/>
          <w:spacing w:val="3"/>
        </w:rPr>
        <w:t xml:space="preserve"> </w:t>
      </w:r>
      <w:r w:rsidRPr="005E574E">
        <w:rPr>
          <w:rFonts w:ascii="Calibri" w:hAnsi="Calibri" w:cs="Calibri"/>
          <w:color w:val="221F1F"/>
        </w:rPr>
        <w:t xml:space="preserve">est </w:t>
      </w:r>
      <w:r w:rsidRPr="005E574E">
        <w:rPr>
          <w:rFonts w:ascii="Calibri" w:hAnsi="Calibri" w:cs="Calibri"/>
          <w:color w:val="221F1F"/>
          <w:spacing w:val="3"/>
        </w:rPr>
        <w:t xml:space="preserve"> </w:t>
      </w:r>
      <w:r w:rsidRPr="005E574E">
        <w:rPr>
          <w:rFonts w:ascii="Calibri" w:hAnsi="Calibri" w:cs="Calibri"/>
          <w:color w:val="221F1F"/>
        </w:rPr>
        <w:t xml:space="preserve">exigée, </w:t>
      </w:r>
      <w:r w:rsidRPr="005E574E">
        <w:rPr>
          <w:rFonts w:ascii="Calibri" w:hAnsi="Calibri" w:cs="Calibri"/>
          <w:color w:val="221F1F"/>
          <w:spacing w:val="3"/>
        </w:rPr>
        <w:t xml:space="preserve"> </w:t>
      </w:r>
      <w:r w:rsidRPr="005E574E">
        <w:rPr>
          <w:rFonts w:ascii="Calibri" w:hAnsi="Calibri" w:cs="Calibri"/>
          <w:color w:val="221F1F"/>
        </w:rPr>
        <w:t xml:space="preserve">et </w:t>
      </w:r>
      <w:r w:rsidRPr="005E574E">
        <w:rPr>
          <w:rFonts w:ascii="Calibri" w:hAnsi="Calibri" w:cs="Calibri"/>
          <w:color w:val="221F1F"/>
          <w:spacing w:val="3"/>
        </w:rPr>
        <w:t xml:space="preserve"> </w:t>
      </w:r>
      <w:r w:rsidRPr="005E574E">
        <w:rPr>
          <w:rFonts w:ascii="Calibri" w:hAnsi="Calibri" w:cs="Calibri"/>
          <w:color w:val="221F1F"/>
        </w:rPr>
        <w:t xml:space="preserve">tout </w:t>
      </w:r>
      <w:r w:rsidRPr="005E574E">
        <w:rPr>
          <w:rFonts w:ascii="Calibri" w:hAnsi="Calibri" w:cs="Calibri"/>
          <w:color w:val="221F1F"/>
          <w:spacing w:val="3"/>
        </w:rPr>
        <w:t xml:space="preserve"> </w:t>
      </w:r>
      <w:r w:rsidRPr="005E574E">
        <w:rPr>
          <w:rFonts w:ascii="Calibri" w:hAnsi="Calibri" w:cs="Calibri"/>
          <w:color w:val="221F1F"/>
        </w:rPr>
        <w:t xml:space="preserve">autre </w:t>
      </w:r>
      <w:r w:rsidRPr="005E574E">
        <w:rPr>
          <w:rFonts w:ascii="Calibri" w:hAnsi="Calibri" w:cs="Calibri"/>
          <w:color w:val="221F1F"/>
          <w:spacing w:val="3"/>
        </w:rPr>
        <w:t xml:space="preserve"> </w:t>
      </w:r>
      <w:r w:rsidRPr="005E574E">
        <w:rPr>
          <w:rFonts w:ascii="Calibri" w:hAnsi="Calibri" w:cs="Calibri"/>
          <w:color w:val="221F1F"/>
        </w:rPr>
        <w:t xml:space="preserve">détail </w:t>
      </w:r>
      <w:r w:rsidRPr="005E574E">
        <w:rPr>
          <w:rFonts w:ascii="Calibri" w:hAnsi="Calibri" w:cs="Calibri"/>
          <w:color w:val="221F1F"/>
          <w:spacing w:val="3"/>
        </w:rPr>
        <w:t xml:space="preserve"> </w:t>
      </w:r>
      <w:r w:rsidRPr="005E574E">
        <w:rPr>
          <w:rFonts w:ascii="Calibri" w:hAnsi="Calibri" w:cs="Calibri"/>
          <w:color w:val="221F1F"/>
        </w:rPr>
        <w:t xml:space="preserve">que </w:t>
      </w:r>
      <w:r w:rsidRPr="005E574E">
        <w:rPr>
          <w:rFonts w:ascii="Calibri" w:hAnsi="Calibri" w:cs="Calibri"/>
          <w:color w:val="221F1F"/>
          <w:spacing w:val="3"/>
        </w:rPr>
        <w:t xml:space="preserve"> </w:t>
      </w:r>
      <w:r w:rsidRPr="005E574E">
        <w:rPr>
          <w:rFonts w:ascii="Calibri" w:hAnsi="Calibri" w:cs="Calibri"/>
          <w:color w:val="221F1F"/>
        </w:rPr>
        <w:t>le Maître</w:t>
      </w:r>
      <w:r w:rsidRPr="005E574E">
        <w:rPr>
          <w:rFonts w:ascii="Calibri" w:hAnsi="Calibri" w:cs="Calibri"/>
          <w:color w:val="221F1F"/>
          <w:spacing w:val="6"/>
        </w:rPr>
        <w:t xml:space="preserve"> </w:t>
      </w:r>
      <w:r w:rsidRPr="005E574E">
        <w:rPr>
          <w:rFonts w:ascii="Calibri" w:hAnsi="Calibri" w:cs="Calibri"/>
          <w:color w:val="221F1F"/>
        </w:rPr>
        <w:t>d’Ouvrage</w:t>
      </w:r>
      <w:r w:rsidRPr="005E574E">
        <w:rPr>
          <w:rFonts w:ascii="Calibri" w:hAnsi="Calibri" w:cs="Calibri"/>
          <w:color w:val="221F1F"/>
          <w:spacing w:val="6"/>
        </w:rPr>
        <w:t xml:space="preserve"> </w:t>
      </w:r>
      <w:r w:rsidRPr="005E574E">
        <w:rPr>
          <w:rFonts w:ascii="Calibri" w:hAnsi="Calibri" w:cs="Calibri"/>
          <w:color w:val="221F1F"/>
        </w:rPr>
        <w:t>peut</w:t>
      </w:r>
      <w:r w:rsidRPr="005E574E">
        <w:rPr>
          <w:rFonts w:ascii="Calibri" w:hAnsi="Calibri" w:cs="Calibri"/>
          <w:color w:val="221F1F"/>
          <w:spacing w:val="6"/>
        </w:rPr>
        <w:t xml:space="preserve"> </w:t>
      </w:r>
      <w:r w:rsidRPr="005E574E">
        <w:rPr>
          <w:rFonts w:ascii="Calibri" w:hAnsi="Calibri" w:cs="Calibri"/>
          <w:color w:val="221F1F"/>
        </w:rPr>
        <w:t>juger</w:t>
      </w:r>
      <w:r w:rsidRPr="005E574E">
        <w:rPr>
          <w:rFonts w:ascii="Calibri" w:hAnsi="Calibri" w:cs="Calibri"/>
          <w:color w:val="221F1F"/>
          <w:spacing w:val="6"/>
        </w:rPr>
        <w:t xml:space="preserve"> </w:t>
      </w:r>
      <w:r w:rsidRPr="005E574E">
        <w:rPr>
          <w:rFonts w:ascii="Calibri" w:hAnsi="Calibri" w:cs="Calibri"/>
          <w:color w:val="221F1F"/>
        </w:rPr>
        <w:t>utile</w:t>
      </w:r>
      <w:r w:rsidRPr="005E574E">
        <w:rPr>
          <w:rFonts w:ascii="Calibri" w:hAnsi="Calibri" w:cs="Calibri"/>
          <w:color w:val="221F1F"/>
          <w:spacing w:val="6"/>
        </w:rPr>
        <w:t xml:space="preserve"> </w:t>
      </w:r>
      <w:r w:rsidRPr="005E574E">
        <w:rPr>
          <w:rFonts w:ascii="Calibri" w:hAnsi="Calibri" w:cs="Calibri"/>
          <w:color w:val="221F1F"/>
        </w:rPr>
        <w:t>de</w:t>
      </w:r>
      <w:r w:rsidRPr="005E574E">
        <w:rPr>
          <w:rFonts w:ascii="Calibri" w:hAnsi="Calibri" w:cs="Calibri"/>
          <w:color w:val="221F1F"/>
          <w:spacing w:val="6"/>
        </w:rPr>
        <w:t xml:space="preserve"> </w:t>
      </w:r>
      <w:r w:rsidRPr="005E574E">
        <w:rPr>
          <w:rFonts w:ascii="Calibri" w:hAnsi="Calibri" w:cs="Calibri"/>
          <w:color w:val="221F1F"/>
        </w:rPr>
        <w:t xml:space="preserve">mentionner. </w:t>
      </w:r>
      <w:r w:rsidRPr="005E574E">
        <w:rPr>
          <w:rFonts w:ascii="Calibri" w:hAnsi="Calibri" w:cs="Calibri"/>
          <w:color w:val="221F1F"/>
          <w:spacing w:val="-9"/>
        </w:rPr>
        <w:t xml:space="preserve"> </w:t>
      </w:r>
      <w:r w:rsidRPr="005E574E">
        <w:rPr>
          <w:rFonts w:ascii="Calibri" w:hAnsi="Calibri" w:cs="Calibri"/>
          <w:color w:val="221F1F"/>
        </w:rPr>
        <w:t xml:space="preserve">Seuls </w:t>
      </w:r>
      <w:r w:rsidRPr="005E574E">
        <w:rPr>
          <w:rFonts w:ascii="Calibri" w:hAnsi="Calibri" w:cs="Calibri"/>
          <w:color w:val="221F1F"/>
          <w:spacing w:val="-9"/>
        </w:rPr>
        <w:t xml:space="preserve"> </w:t>
      </w:r>
      <w:r w:rsidRPr="005E574E">
        <w:rPr>
          <w:rFonts w:ascii="Calibri" w:hAnsi="Calibri" w:cs="Calibri"/>
          <w:color w:val="221F1F"/>
        </w:rPr>
        <w:t xml:space="preserve">les </w:t>
      </w:r>
      <w:r w:rsidRPr="005E574E">
        <w:rPr>
          <w:rFonts w:ascii="Calibri" w:hAnsi="Calibri" w:cs="Calibri"/>
          <w:color w:val="221F1F"/>
          <w:spacing w:val="-9"/>
        </w:rPr>
        <w:t xml:space="preserve"> </w:t>
      </w:r>
      <w:r w:rsidRPr="005E574E">
        <w:rPr>
          <w:rFonts w:ascii="Calibri" w:hAnsi="Calibri" w:cs="Calibri"/>
          <w:color w:val="221F1F"/>
        </w:rPr>
        <w:t xml:space="preserve">rabais </w:t>
      </w:r>
      <w:r w:rsidRPr="005E574E">
        <w:rPr>
          <w:rFonts w:ascii="Calibri" w:hAnsi="Calibri" w:cs="Calibri"/>
          <w:color w:val="221F1F"/>
          <w:spacing w:val="-9"/>
        </w:rPr>
        <w:t xml:space="preserve"> </w:t>
      </w:r>
      <w:r w:rsidRPr="005E574E">
        <w:rPr>
          <w:rFonts w:ascii="Calibri" w:hAnsi="Calibri" w:cs="Calibri"/>
          <w:color w:val="221F1F"/>
        </w:rPr>
        <w:t xml:space="preserve">et </w:t>
      </w:r>
      <w:r w:rsidRPr="005E574E">
        <w:rPr>
          <w:rFonts w:ascii="Calibri" w:hAnsi="Calibri" w:cs="Calibri"/>
          <w:color w:val="221F1F"/>
          <w:spacing w:val="-9"/>
        </w:rPr>
        <w:t xml:space="preserve"> </w:t>
      </w:r>
      <w:r w:rsidRPr="005E574E">
        <w:rPr>
          <w:rFonts w:ascii="Calibri" w:hAnsi="Calibri" w:cs="Calibri"/>
          <w:color w:val="221F1F"/>
        </w:rPr>
        <w:t xml:space="preserve">variantes </w:t>
      </w:r>
      <w:r w:rsidRPr="005E574E">
        <w:rPr>
          <w:rFonts w:ascii="Calibri" w:hAnsi="Calibri" w:cs="Calibri"/>
          <w:color w:val="221F1F"/>
          <w:spacing w:val="-9"/>
        </w:rPr>
        <w:t xml:space="preserve"> </w:t>
      </w:r>
      <w:r w:rsidRPr="005E574E">
        <w:rPr>
          <w:rFonts w:ascii="Calibri" w:hAnsi="Calibri" w:cs="Calibri"/>
          <w:color w:val="221F1F"/>
        </w:rPr>
        <w:t xml:space="preserve">de </w:t>
      </w:r>
      <w:r w:rsidRPr="005E574E">
        <w:rPr>
          <w:rFonts w:ascii="Calibri" w:hAnsi="Calibri" w:cs="Calibri"/>
          <w:color w:val="221F1F"/>
          <w:spacing w:val="-9"/>
        </w:rPr>
        <w:t xml:space="preserve"> </w:t>
      </w:r>
      <w:r w:rsidRPr="005E574E">
        <w:rPr>
          <w:rFonts w:ascii="Calibri" w:hAnsi="Calibri" w:cs="Calibri"/>
          <w:color w:val="221F1F"/>
        </w:rPr>
        <w:t>l’offre annoncés</w:t>
      </w:r>
      <w:r w:rsidRPr="005E574E">
        <w:rPr>
          <w:rFonts w:ascii="Calibri" w:hAnsi="Calibri" w:cs="Calibri"/>
          <w:color w:val="221F1F"/>
          <w:spacing w:val="5"/>
        </w:rPr>
        <w:t xml:space="preserve"> </w:t>
      </w:r>
      <w:r w:rsidRPr="005E574E">
        <w:rPr>
          <w:rFonts w:ascii="Calibri" w:hAnsi="Calibri" w:cs="Calibri"/>
          <w:color w:val="221F1F"/>
        </w:rPr>
        <w:t>à</w:t>
      </w:r>
      <w:r w:rsidRPr="005E574E">
        <w:rPr>
          <w:rFonts w:ascii="Calibri" w:hAnsi="Calibri" w:cs="Calibri"/>
          <w:color w:val="221F1F"/>
          <w:spacing w:val="5"/>
        </w:rPr>
        <w:t xml:space="preserve"> </w:t>
      </w:r>
      <w:r w:rsidRPr="005E574E">
        <w:rPr>
          <w:rFonts w:ascii="Calibri" w:hAnsi="Calibri" w:cs="Calibri"/>
          <w:color w:val="221F1F"/>
        </w:rPr>
        <w:t>haute</w:t>
      </w:r>
      <w:r w:rsidRPr="005E574E">
        <w:rPr>
          <w:rFonts w:ascii="Calibri" w:hAnsi="Calibri" w:cs="Calibri"/>
          <w:color w:val="221F1F"/>
          <w:spacing w:val="5"/>
        </w:rPr>
        <w:t xml:space="preserve"> </w:t>
      </w:r>
      <w:r w:rsidRPr="005E574E">
        <w:rPr>
          <w:rFonts w:ascii="Calibri" w:hAnsi="Calibri" w:cs="Calibri"/>
          <w:color w:val="221F1F"/>
        </w:rPr>
        <w:t>voix</w:t>
      </w:r>
      <w:r w:rsidRPr="005E574E">
        <w:rPr>
          <w:rFonts w:ascii="Calibri" w:hAnsi="Calibri" w:cs="Calibri"/>
          <w:color w:val="221F1F"/>
          <w:spacing w:val="5"/>
        </w:rPr>
        <w:t xml:space="preserve"> </w:t>
      </w:r>
      <w:r w:rsidRPr="005E574E">
        <w:rPr>
          <w:rFonts w:ascii="Calibri" w:hAnsi="Calibri" w:cs="Calibri"/>
          <w:color w:val="221F1F"/>
        </w:rPr>
        <w:t>lors</w:t>
      </w:r>
      <w:r w:rsidRPr="005E574E">
        <w:rPr>
          <w:rFonts w:ascii="Calibri" w:hAnsi="Calibri" w:cs="Calibri"/>
          <w:color w:val="221F1F"/>
          <w:spacing w:val="5"/>
        </w:rPr>
        <w:t xml:space="preserve"> </w:t>
      </w:r>
      <w:r w:rsidRPr="005E574E">
        <w:rPr>
          <w:rFonts w:ascii="Calibri" w:hAnsi="Calibri" w:cs="Calibri"/>
          <w:color w:val="221F1F"/>
        </w:rPr>
        <w:t>de</w:t>
      </w:r>
      <w:r w:rsidRPr="005E574E">
        <w:rPr>
          <w:rFonts w:ascii="Calibri" w:hAnsi="Calibri" w:cs="Calibri"/>
          <w:color w:val="221F1F"/>
          <w:spacing w:val="5"/>
        </w:rPr>
        <w:t xml:space="preserve"> </w:t>
      </w:r>
      <w:r w:rsidRPr="005E574E">
        <w:rPr>
          <w:rFonts w:ascii="Calibri" w:hAnsi="Calibri" w:cs="Calibri"/>
          <w:color w:val="221F1F"/>
        </w:rPr>
        <w:t>l’ouverture</w:t>
      </w:r>
      <w:r w:rsidRPr="005E574E">
        <w:rPr>
          <w:rFonts w:ascii="Calibri" w:hAnsi="Calibri" w:cs="Calibri"/>
          <w:color w:val="221F1F"/>
          <w:spacing w:val="5"/>
        </w:rPr>
        <w:t xml:space="preserve"> </w:t>
      </w:r>
      <w:r w:rsidRPr="005E574E">
        <w:rPr>
          <w:rFonts w:ascii="Calibri" w:hAnsi="Calibri" w:cs="Calibri"/>
          <w:color w:val="221F1F"/>
        </w:rPr>
        <w:t>des plis</w:t>
      </w:r>
      <w:r w:rsidRPr="005E574E">
        <w:rPr>
          <w:rFonts w:ascii="Calibri" w:hAnsi="Calibri" w:cs="Calibri"/>
          <w:color w:val="221F1F"/>
          <w:spacing w:val="6"/>
        </w:rPr>
        <w:t xml:space="preserve"> </w:t>
      </w:r>
      <w:r w:rsidRPr="005E574E">
        <w:rPr>
          <w:rFonts w:ascii="Calibri" w:hAnsi="Calibri" w:cs="Calibri"/>
          <w:color w:val="221F1F"/>
        </w:rPr>
        <w:t>seront</w:t>
      </w:r>
      <w:r w:rsidRPr="005E574E">
        <w:rPr>
          <w:rFonts w:ascii="Calibri" w:hAnsi="Calibri" w:cs="Calibri"/>
          <w:color w:val="221F1F"/>
          <w:spacing w:val="6"/>
        </w:rPr>
        <w:t xml:space="preserve"> </w:t>
      </w:r>
      <w:r w:rsidRPr="005E574E">
        <w:rPr>
          <w:rFonts w:ascii="Calibri" w:hAnsi="Calibri" w:cs="Calibri"/>
          <w:color w:val="221F1F"/>
        </w:rPr>
        <w:t>soumis</w:t>
      </w:r>
      <w:r w:rsidRPr="005E574E">
        <w:rPr>
          <w:rFonts w:ascii="Calibri" w:hAnsi="Calibri" w:cs="Calibri"/>
          <w:color w:val="221F1F"/>
          <w:spacing w:val="6"/>
        </w:rPr>
        <w:t xml:space="preserve"> </w:t>
      </w:r>
      <w:r w:rsidRPr="005E574E">
        <w:rPr>
          <w:rFonts w:ascii="Calibri" w:hAnsi="Calibri" w:cs="Calibri"/>
          <w:color w:val="221F1F"/>
        </w:rPr>
        <w:t>à</w:t>
      </w:r>
      <w:r w:rsidRPr="005E574E">
        <w:rPr>
          <w:rFonts w:ascii="Calibri" w:hAnsi="Calibri" w:cs="Calibri"/>
          <w:color w:val="221F1F"/>
          <w:spacing w:val="6"/>
        </w:rPr>
        <w:t xml:space="preserve"> </w:t>
      </w:r>
      <w:r w:rsidRPr="005E574E">
        <w:rPr>
          <w:rFonts w:ascii="Calibri" w:hAnsi="Calibri" w:cs="Calibri"/>
          <w:color w:val="221F1F"/>
        </w:rPr>
        <w:t>évaluation.</w:t>
      </w:r>
    </w:p>
    <w:p w:rsidR="001317F7" w:rsidRPr="005E574E" w:rsidRDefault="001317F7" w:rsidP="001317F7">
      <w:pPr>
        <w:widowControl w:val="0"/>
        <w:autoSpaceDE w:val="0"/>
        <w:autoSpaceDN w:val="0"/>
        <w:adjustRightInd w:val="0"/>
        <w:spacing w:line="220" w:lineRule="exact"/>
        <w:ind w:right="-27"/>
        <w:rPr>
          <w:rFonts w:ascii="Calibri" w:hAnsi="Calibri" w:cs="Calibri"/>
          <w:color w:val="221F1F"/>
        </w:rPr>
      </w:pPr>
    </w:p>
    <w:p w:rsidR="001317F7" w:rsidRPr="005E574E" w:rsidRDefault="001317F7" w:rsidP="001317F7">
      <w:pPr>
        <w:widowControl w:val="0"/>
        <w:autoSpaceDE w:val="0"/>
        <w:autoSpaceDN w:val="0"/>
        <w:adjustRightInd w:val="0"/>
        <w:spacing w:line="220" w:lineRule="exact"/>
        <w:ind w:left="624" w:right="-27" w:hanging="624"/>
        <w:rPr>
          <w:rFonts w:ascii="Calibri" w:hAnsi="Calibri" w:cs="Calibri"/>
          <w:color w:val="000000"/>
        </w:rPr>
      </w:pPr>
      <w:r w:rsidRPr="005E574E">
        <w:rPr>
          <w:rFonts w:ascii="Calibri" w:hAnsi="Calibri" w:cs="Calibri"/>
          <w:color w:val="221F1F"/>
        </w:rPr>
        <w:t>25.4.</w:t>
      </w:r>
      <w:r w:rsidRPr="005E574E">
        <w:rPr>
          <w:rFonts w:ascii="Calibri" w:hAnsi="Calibri" w:cs="Calibri"/>
          <w:color w:val="221F1F"/>
          <w:spacing w:val="14"/>
        </w:rPr>
        <w:t xml:space="preserve"> </w:t>
      </w:r>
      <w:r w:rsidRPr="005E574E">
        <w:rPr>
          <w:rFonts w:ascii="Calibri" w:hAnsi="Calibri" w:cs="Calibri"/>
          <w:color w:val="221F1F"/>
          <w:spacing w:val="14"/>
        </w:rPr>
        <w:tab/>
      </w:r>
      <w:r w:rsidRPr="005E574E">
        <w:rPr>
          <w:rFonts w:ascii="Calibri" w:hAnsi="Calibri" w:cs="Calibri"/>
          <w:color w:val="221F1F"/>
        </w:rPr>
        <w:t>Les</w:t>
      </w:r>
      <w:r w:rsidRPr="005E574E">
        <w:rPr>
          <w:rFonts w:ascii="Calibri" w:hAnsi="Calibri" w:cs="Calibri"/>
          <w:color w:val="221F1F"/>
          <w:spacing w:val="14"/>
        </w:rPr>
        <w:t xml:space="preserve"> </w:t>
      </w:r>
      <w:r w:rsidRPr="005E574E">
        <w:rPr>
          <w:rFonts w:ascii="Calibri" w:hAnsi="Calibri" w:cs="Calibri"/>
          <w:color w:val="221F1F"/>
        </w:rPr>
        <w:t>offres</w:t>
      </w:r>
      <w:r w:rsidRPr="005E574E">
        <w:rPr>
          <w:rFonts w:ascii="Calibri" w:hAnsi="Calibri" w:cs="Calibri"/>
          <w:color w:val="221F1F"/>
          <w:spacing w:val="14"/>
        </w:rPr>
        <w:t xml:space="preserve"> </w:t>
      </w:r>
      <w:r w:rsidRPr="005E574E">
        <w:rPr>
          <w:rFonts w:ascii="Calibri" w:hAnsi="Calibri" w:cs="Calibri"/>
          <w:color w:val="221F1F"/>
        </w:rPr>
        <w:t>(et</w:t>
      </w:r>
      <w:r w:rsidRPr="005E574E">
        <w:rPr>
          <w:rFonts w:ascii="Calibri" w:hAnsi="Calibri" w:cs="Calibri"/>
          <w:color w:val="221F1F"/>
          <w:spacing w:val="14"/>
        </w:rPr>
        <w:t xml:space="preserve"> </w:t>
      </w:r>
      <w:r w:rsidRPr="005E574E">
        <w:rPr>
          <w:rFonts w:ascii="Calibri" w:hAnsi="Calibri" w:cs="Calibri"/>
          <w:color w:val="221F1F"/>
        </w:rPr>
        <w:t>les</w:t>
      </w:r>
      <w:r w:rsidRPr="005E574E">
        <w:rPr>
          <w:rFonts w:ascii="Calibri" w:hAnsi="Calibri" w:cs="Calibri"/>
          <w:color w:val="221F1F"/>
          <w:spacing w:val="14"/>
        </w:rPr>
        <w:t xml:space="preserve"> </w:t>
      </w:r>
      <w:r w:rsidRPr="005E574E">
        <w:rPr>
          <w:rFonts w:ascii="Calibri" w:hAnsi="Calibri" w:cs="Calibri"/>
          <w:color w:val="221F1F"/>
        </w:rPr>
        <w:t>modifications</w:t>
      </w:r>
      <w:r w:rsidRPr="005E574E">
        <w:rPr>
          <w:rFonts w:ascii="Calibri" w:hAnsi="Calibri" w:cs="Calibri"/>
          <w:color w:val="221F1F"/>
          <w:spacing w:val="14"/>
        </w:rPr>
        <w:t xml:space="preserve"> </w:t>
      </w:r>
      <w:r w:rsidRPr="005E574E">
        <w:rPr>
          <w:rFonts w:ascii="Calibri" w:hAnsi="Calibri" w:cs="Calibri"/>
          <w:color w:val="221F1F"/>
        </w:rPr>
        <w:t>reçues</w:t>
      </w:r>
      <w:r w:rsidRPr="005E574E">
        <w:rPr>
          <w:rFonts w:ascii="Calibri" w:hAnsi="Calibri" w:cs="Calibri"/>
          <w:color w:val="221F1F"/>
          <w:spacing w:val="14"/>
        </w:rPr>
        <w:t xml:space="preserve"> </w:t>
      </w:r>
      <w:r w:rsidRPr="005E574E">
        <w:rPr>
          <w:rFonts w:ascii="Calibri" w:hAnsi="Calibri" w:cs="Calibri"/>
          <w:color w:val="221F1F"/>
        </w:rPr>
        <w:t xml:space="preserve">conformément </w:t>
      </w:r>
      <w:r w:rsidRPr="005E574E">
        <w:rPr>
          <w:rFonts w:ascii="Calibri" w:hAnsi="Calibri" w:cs="Calibri"/>
          <w:color w:val="221F1F"/>
          <w:spacing w:val="3"/>
        </w:rPr>
        <w:t xml:space="preserve"> </w:t>
      </w:r>
      <w:r w:rsidRPr="005E574E">
        <w:rPr>
          <w:rFonts w:ascii="Calibri" w:hAnsi="Calibri" w:cs="Calibri"/>
          <w:color w:val="221F1F"/>
        </w:rPr>
        <w:t xml:space="preserve">aux </w:t>
      </w:r>
      <w:r w:rsidRPr="005E574E">
        <w:rPr>
          <w:rFonts w:ascii="Calibri" w:hAnsi="Calibri" w:cs="Calibri"/>
          <w:color w:val="221F1F"/>
          <w:spacing w:val="3"/>
        </w:rPr>
        <w:t xml:space="preserve"> </w:t>
      </w:r>
      <w:r w:rsidRPr="005E574E">
        <w:rPr>
          <w:rFonts w:ascii="Calibri" w:hAnsi="Calibri" w:cs="Calibri"/>
          <w:color w:val="221F1F"/>
        </w:rPr>
        <w:t xml:space="preserve">dispositions </w:t>
      </w:r>
      <w:r w:rsidRPr="005E574E">
        <w:rPr>
          <w:rFonts w:ascii="Calibri" w:hAnsi="Calibri" w:cs="Calibri"/>
          <w:color w:val="221F1F"/>
          <w:spacing w:val="3"/>
        </w:rPr>
        <w:t xml:space="preserve"> </w:t>
      </w:r>
      <w:r w:rsidRPr="005E574E">
        <w:rPr>
          <w:rFonts w:ascii="Calibri" w:hAnsi="Calibri" w:cs="Calibri"/>
          <w:color w:val="221F1F"/>
        </w:rPr>
        <w:t xml:space="preserve">de </w:t>
      </w:r>
      <w:r w:rsidRPr="005E574E">
        <w:rPr>
          <w:rFonts w:ascii="Calibri" w:hAnsi="Calibri" w:cs="Calibri"/>
          <w:color w:val="221F1F"/>
          <w:spacing w:val="3"/>
        </w:rPr>
        <w:t xml:space="preserve"> </w:t>
      </w:r>
      <w:r w:rsidRPr="005E574E">
        <w:rPr>
          <w:rFonts w:ascii="Calibri" w:hAnsi="Calibri" w:cs="Calibri"/>
          <w:color w:val="221F1F"/>
        </w:rPr>
        <w:t xml:space="preserve">l'article </w:t>
      </w:r>
      <w:r w:rsidRPr="005E574E">
        <w:rPr>
          <w:rFonts w:ascii="Calibri" w:hAnsi="Calibri" w:cs="Calibri"/>
          <w:color w:val="221F1F"/>
          <w:spacing w:val="3"/>
        </w:rPr>
        <w:t xml:space="preserve"> </w:t>
      </w:r>
      <w:r w:rsidRPr="005E574E">
        <w:rPr>
          <w:rFonts w:ascii="Calibri" w:hAnsi="Calibri" w:cs="Calibri"/>
          <w:color w:val="221F1F"/>
        </w:rPr>
        <w:t xml:space="preserve">24 </w:t>
      </w:r>
      <w:r w:rsidRPr="005E574E">
        <w:rPr>
          <w:rFonts w:ascii="Calibri" w:hAnsi="Calibri" w:cs="Calibri"/>
          <w:color w:val="221F1F"/>
          <w:spacing w:val="3"/>
        </w:rPr>
        <w:t xml:space="preserve"> </w:t>
      </w:r>
      <w:r w:rsidRPr="005E574E">
        <w:rPr>
          <w:rFonts w:ascii="Calibri" w:hAnsi="Calibri" w:cs="Calibri"/>
          <w:color w:val="221F1F"/>
        </w:rPr>
        <w:t xml:space="preserve">du RGAO) </w:t>
      </w:r>
      <w:r w:rsidRPr="005E574E">
        <w:rPr>
          <w:rFonts w:ascii="Calibri" w:hAnsi="Calibri" w:cs="Calibri"/>
          <w:color w:val="221F1F"/>
          <w:spacing w:val="-28"/>
        </w:rPr>
        <w:t xml:space="preserve"> </w:t>
      </w:r>
      <w:r w:rsidRPr="005E574E">
        <w:rPr>
          <w:rFonts w:ascii="Calibri" w:hAnsi="Calibri" w:cs="Calibri"/>
          <w:color w:val="221F1F"/>
        </w:rPr>
        <w:t xml:space="preserve">qui </w:t>
      </w:r>
      <w:r w:rsidRPr="005E574E">
        <w:rPr>
          <w:rFonts w:ascii="Calibri" w:hAnsi="Calibri" w:cs="Calibri"/>
          <w:color w:val="221F1F"/>
          <w:spacing w:val="-28"/>
        </w:rPr>
        <w:t xml:space="preserve"> </w:t>
      </w:r>
      <w:r w:rsidRPr="005E574E">
        <w:rPr>
          <w:rFonts w:ascii="Calibri" w:hAnsi="Calibri" w:cs="Calibri"/>
          <w:color w:val="221F1F"/>
        </w:rPr>
        <w:t xml:space="preserve">n’ont </w:t>
      </w:r>
      <w:r w:rsidRPr="005E574E">
        <w:rPr>
          <w:rFonts w:ascii="Calibri" w:hAnsi="Calibri" w:cs="Calibri"/>
          <w:color w:val="221F1F"/>
          <w:spacing w:val="-28"/>
        </w:rPr>
        <w:t xml:space="preserve"> </w:t>
      </w:r>
      <w:r w:rsidRPr="005E574E">
        <w:rPr>
          <w:rFonts w:ascii="Calibri" w:hAnsi="Calibri" w:cs="Calibri"/>
          <w:color w:val="221F1F"/>
        </w:rPr>
        <w:t xml:space="preserve">pas </w:t>
      </w:r>
      <w:r w:rsidRPr="005E574E">
        <w:rPr>
          <w:rFonts w:ascii="Calibri" w:hAnsi="Calibri" w:cs="Calibri"/>
          <w:color w:val="221F1F"/>
          <w:spacing w:val="-28"/>
        </w:rPr>
        <w:t xml:space="preserve"> </w:t>
      </w:r>
      <w:r w:rsidRPr="005E574E">
        <w:rPr>
          <w:rFonts w:ascii="Calibri" w:hAnsi="Calibri" w:cs="Calibri"/>
          <w:color w:val="221F1F"/>
        </w:rPr>
        <w:t xml:space="preserve">été </w:t>
      </w:r>
      <w:r w:rsidRPr="005E574E">
        <w:rPr>
          <w:rFonts w:ascii="Calibri" w:hAnsi="Calibri" w:cs="Calibri"/>
          <w:color w:val="221F1F"/>
          <w:spacing w:val="-28"/>
        </w:rPr>
        <w:t xml:space="preserve"> </w:t>
      </w:r>
      <w:r w:rsidRPr="005E574E">
        <w:rPr>
          <w:rFonts w:ascii="Calibri" w:hAnsi="Calibri" w:cs="Calibri"/>
          <w:color w:val="221F1F"/>
        </w:rPr>
        <w:t xml:space="preserve">ouvertes </w:t>
      </w:r>
      <w:r w:rsidRPr="005E574E">
        <w:rPr>
          <w:rFonts w:ascii="Calibri" w:hAnsi="Calibri" w:cs="Calibri"/>
          <w:color w:val="221F1F"/>
          <w:spacing w:val="-28"/>
        </w:rPr>
        <w:t xml:space="preserve"> </w:t>
      </w:r>
      <w:r w:rsidRPr="005E574E">
        <w:rPr>
          <w:rFonts w:ascii="Calibri" w:hAnsi="Calibri" w:cs="Calibri"/>
          <w:color w:val="221F1F"/>
        </w:rPr>
        <w:t xml:space="preserve">et </w:t>
      </w:r>
      <w:r w:rsidRPr="005E574E">
        <w:rPr>
          <w:rFonts w:ascii="Calibri" w:hAnsi="Calibri" w:cs="Calibri"/>
          <w:color w:val="221F1F"/>
          <w:spacing w:val="-28"/>
        </w:rPr>
        <w:t xml:space="preserve"> </w:t>
      </w:r>
      <w:r w:rsidRPr="005E574E">
        <w:rPr>
          <w:rFonts w:ascii="Calibri" w:hAnsi="Calibri" w:cs="Calibri"/>
          <w:color w:val="221F1F"/>
        </w:rPr>
        <w:t xml:space="preserve">lues </w:t>
      </w:r>
      <w:r w:rsidRPr="005E574E">
        <w:rPr>
          <w:rFonts w:ascii="Calibri" w:hAnsi="Calibri" w:cs="Calibri"/>
          <w:color w:val="221F1F"/>
          <w:spacing w:val="-28"/>
        </w:rPr>
        <w:t xml:space="preserve"> </w:t>
      </w:r>
      <w:r w:rsidRPr="005E574E">
        <w:rPr>
          <w:rFonts w:ascii="Calibri" w:hAnsi="Calibri" w:cs="Calibri"/>
          <w:color w:val="221F1F"/>
        </w:rPr>
        <w:t xml:space="preserve">à haute </w:t>
      </w:r>
      <w:r w:rsidRPr="005E574E">
        <w:rPr>
          <w:rFonts w:ascii="Calibri" w:hAnsi="Calibri" w:cs="Calibri"/>
          <w:color w:val="221F1F"/>
          <w:spacing w:val="-29"/>
        </w:rPr>
        <w:t xml:space="preserve"> </w:t>
      </w:r>
      <w:r w:rsidRPr="005E574E">
        <w:rPr>
          <w:rFonts w:ascii="Calibri" w:hAnsi="Calibri" w:cs="Calibri"/>
          <w:color w:val="221F1F"/>
        </w:rPr>
        <w:t xml:space="preserve">voix </w:t>
      </w:r>
      <w:r w:rsidRPr="005E574E">
        <w:rPr>
          <w:rFonts w:ascii="Calibri" w:hAnsi="Calibri" w:cs="Calibri"/>
          <w:color w:val="221F1F"/>
          <w:spacing w:val="-29"/>
        </w:rPr>
        <w:t xml:space="preserve"> </w:t>
      </w:r>
      <w:r w:rsidRPr="005E574E">
        <w:rPr>
          <w:rFonts w:ascii="Calibri" w:hAnsi="Calibri" w:cs="Calibri"/>
          <w:color w:val="221F1F"/>
        </w:rPr>
        <w:t xml:space="preserve">durant </w:t>
      </w:r>
      <w:r w:rsidRPr="005E574E">
        <w:rPr>
          <w:rFonts w:ascii="Calibri" w:hAnsi="Calibri" w:cs="Calibri"/>
          <w:color w:val="221F1F"/>
          <w:spacing w:val="-29"/>
        </w:rPr>
        <w:t xml:space="preserve"> </w:t>
      </w:r>
      <w:r w:rsidRPr="005E574E">
        <w:rPr>
          <w:rFonts w:ascii="Calibri" w:hAnsi="Calibri" w:cs="Calibri"/>
          <w:color w:val="221F1F"/>
        </w:rPr>
        <w:t xml:space="preserve">la </w:t>
      </w:r>
      <w:r w:rsidRPr="005E574E">
        <w:rPr>
          <w:rFonts w:ascii="Calibri" w:hAnsi="Calibri" w:cs="Calibri"/>
          <w:color w:val="221F1F"/>
          <w:spacing w:val="-29"/>
        </w:rPr>
        <w:t xml:space="preserve"> </w:t>
      </w:r>
      <w:r w:rsidRPr="005E574E">
        <w:rPr>
          <w:rFonts w:ascii="Calibri" w:hAnsi="Calibri" w:cs="Calibri"/>
          <w:color w:val="221F1F"/>
        </w:rPr>
        <w:t xml:space="preserve">séance </w:t>
      </w:r>
      <w:r w:rsidRPr="005E574E">
        <w:rPr>
          <w:rFonts w:ascii="Calibri" w:hAnsi="Calibri" w:cs="Calibri"/>
          <w:color w:val="221F1F"/>
          <w:spacing w:val="-29"/>
        </w:rPr>
        <w:t xml:space="preserve"> </w:t>
      </w:r>
      <w:r w:rsidRPr="005E574E">
        <w:rPr>
          <w:rFonts w:ascii="Calibri" w:hAnsi="Calibri" w:cs="Calibri"/>
          <w:color w:val="221F1F"/>
        </w:rPr>
        <w:t xml:space="preserve">d’ouverture </w:t>
      </w:r>
      <w:r w:rsidRPr="005E574E">
        <w:rPr>
          <w:rFonts w:ascii="Calibri" w:hAnsi="Calibri" w:cs="Calibri"/>
          <w:color w:val="221F1F"/>
          <w:spacing w:val="-29"/>
        </w:rPr>
        <w:t xml:space="preserve"> </w:t>
      </w:r>
      <w:r w:rsidRPr="005E574E">
        <w:rPr>
          <w:rFonts w:ascii="Calibri" w:hAnsi="Calibri" w:cs="Calibri"/>
          <w:color w:val="221F1F"/>
        </w:rPr>
        <w:t>des plis,</w:t>
      </w:r>
      <w:r w:rsidRPr="005E574E">
        <w:rPr>
          <w:rFonts w:ascii="Calibri" w:hAnsi="Calibri" w:cs="Calibri"/>
          <w:color w:val="221F1F"/>
          <w:spacing w:val="9"/>
        </w:rPr>
        <w:t xml:space="preserve"> </w:t>
      </w:r>
      <w:r w:rsidRPr="005E574E">
        <w:rPr>
          <w:rFonts w:ascii="Calibri" w:hAnsi="Calibri" w:cs="Calibri"/>
          <w:color w:val="221F1F"/>
        </w:rPr>
        <w:t>quelle</w:t>
      </w:r>
      <w:r w:rsidRPr="005E574E">
        <w:rPr>
          <w:rFonts w:ascii="Calibri" w:hAnsi="Calibri" w:cs="Calibri"/>
          <w:color w:val="221F1F"/>
          <w:spacing w:val="9"/>
        </w:rPr>
        <w:t xml:space="preserve"> </w:t>
      </w:r>
      <w:r w:rsidRPr="005E574E">
        <w:rPr>
          <w:rFonts w:ascii="Calibri" w:hAnsi="Calibri" w:cs="Calibri"/>
          <w:color w:val="221F1F"/>
        </w:rPr>
        <w:t>qu’en</w:t>
      </w:r>
      <w:r w:rsidRPr="005E574E">
        <w:rPr>
          <w:rFonts w:ascii="Calibri" w:hAnsi="Calibri" w:cs="Calibri"/>
          <w:color w:val="221F1F"/>
          <w:spacing w:val="9"/>
        </w:rPr>
        <w:t xml:space="preserve"> </w:t>
      </w:r>
      <w:r w:rsidRPr="005E574E">
        <w:rPr>
          <w:rFonts w:ascii="Calibri" w:hAnsi="Calibri" w:cs="Calibri"/>
          <w:color w:val="221F1F"/>
        </w:rPr>
        <w:t>soit</w:t>
      </w:r>
      <w:r w:rsidRPr="005E574E">
        <w:rPr>
          <w:rFonts w:ascii="Calibri" w:hAnsi="Calibri" w:cs="Calibri"/>
          <w:color w:val="221F1F"/>
          <w:spacing w:val="9"/>
        </w:rPr>
        <w:t xml:space="preserve"> </w:t>
      </w:r>
      <w:r w:rsidRPr="005E574E">
        <w:rPr>
          <w:rFonts w:ascii="Calibri" w:hAnsi="Calibri" w:cs="Calibri"/>
          <w:color w:val="221F1F"/>
        </w:rPr>
        <w:t>la</w:t>
      </w:r>
      <w:r w:rsidRPr="005E574E">
        <w:rPr>
          <w:rFonts w:ascii="Calibri" w:hAnsi="Calibri" w:cs="Calibri"/>
          <w:color w:val="221F1F"/>
          <w:spacing w:val="9"/>
        </w:rPr>
        <w:t xml:space="preserve"> </w:t>
      </w:r>
      <w:r w:rsidRPr="005E574E">
        <w:rPr>
          <w:rFonts w:ascii="Calibri" w:hAnsi="Calibri" w:cs="Calibri"/>
          <w:color w:val="221F1F"/>
        </w:rPr>
        <w:t>raison,</w:t>
      </w:r>
      <w:r w:rsidRPr="005E574E">
        <w:rPr>
          <w:rFonts w:ascii="Calibri" w:hAnsi="Calibri" w:cs="Calibri"/>
          <w:color w:val="221F1F"/>
          <w:spacing w:val="9"/>
        </w:rPr>
        <w:t xml:space="preserve"> </w:t>
      </w:r>
      <w:r w:rsidRPr="005E574E">
        <w:rPr>
          <w:rFonts w:ascii="Calibri" w:hAnsi="Calibri" w:cs="Calibri"/>
          <w:color w:val="221F1F"/>
        </w:rPr>
        <w:t>ne</w:t>
      </w:r>
      <w:r w:rsidRPr="005E574E">
        <w:rPr>
          <w:rFonts w:ascii="Calibri" w:hAnsi="Calibri" w:cs="Calibri"/>
          <w:color w:val="221F1F"/>
          <w:spacing w:val="9"/>
        </w:rPr>
        <w:t xml:space="preserve"> </w:t>
      </w:r>
      <w:r w:rsidRPr="005E574E">
        <w:rPr>
          <w:rFonts w:ascii="Calibri" w:hAnsi="Calibri" w:cs="Calibri"/>
          <w:color w:val="221F1F"/>
        </w:rPr>
        <w:t>seront</w:t>
      </w:r>
      <w:r w:rsidRPr="005E574E">
        <w:rPr>
          <w:rFonts w:ascii="Calibri" w:hAnsi="Calibri" w:cs="Calibri"/>
          <w:color w:val="221F1F"/>
          <w:spacing w:val="9"/>
        </w:rPr>
        <w:t xml:space="preserve"> </w:t>
      </w:r>
      <w:r w:rsidRPr="005E574E">
        <w:rPr>
          <w:rFonts w:ascii="Calibri" w:hAnsi="Calibri" w:cs="Calibri"/>
          <w:color w:val="221F1F"/>
        </w:rPr>
        <w:t>pas soumises</w:t>
      </w:r>
      <w:r w:rsidRPr="005E574E">
        <w:rPr>
          <w:rFonts w:ascii="Calibri" w:hAnsi="Calibri" w:cs="Calibri"/>
          <w:color w:val="221F1F"/>
          <w:spacing w:val="6"/>
        </w:rPr>
        <w:t xml:space="preserve"> </w:t>
      </w:r>
      <w:r w:rsidRPr="005E574E">
        <w:rPr>
          <w:rFonts w:ascii="Calibri" w:hAnsi="Calibri" w:cs="Calibri"/>
          <w:color w:val="221F1F"/>
        </w:rPr>
        <w:t>à</w:t>
      </w:r>
      <w:r w:rsidRPr="005E574E">
        <w:rPr>
          <w:rFonts w:ascii="Calibri" w:hAnsi="Calibri" w:cs="Calibri"/>
          <w:color w:val="221F1F"/>
          <w:spacing w:val="6"/>
        </w:rPr>
        <w:t xml:space="preserve"> </w:t>
      </w:r>
      <w:r w:rsidRPr="005E574E">
        <w:rPr>
          <w:rFonts w:ascii="Calibri" w:hAnsi="Calibri" w:cs="Calibri"/>
          <w:color w:val="221F1F"/>
        </w:rPr>
        <w:t>évaluation.</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624" w:right="102" w:hanging="624"/>
        <w:jc w:val="both"/>
        <w:rPr>
          <w:rFonts w:ascii="Calibri" w:hAnsi="Calibri" w:cs="Calibri"/>
          <w:color w:val="000000"/>
        </w:rPr>
      </w:pPr>
      <w:r w:rsidRPr="005E574E">
        <w:rPr>
          <w:rFonts w:ascii="Calibri" w:hAnsi="Calibri" w:cs="Calibri"/>
          <w:color w:val="221F1F"/>
        </w:rPr>
        <w:t xml:space="preserve">25.5. </w:t>
      </w:r>
      <w:r w:rsidRPr="005E574E">
        <w:rPr>
          <w:rFonts w:ascii="Calibri" w:hAnsi="Calibri" w:cs="Calibri"/>
          <w:color w:val="221F1F"/>
          <w:spacing w:val="12"/>
        </w:rPr>
        <w:t xml:space="preserve"> </w:t>
      </w:r>
      <w:r w:rsidRPr="005E574E">
        <w:rPr>
          <w:rFonts w:ascii="Calibri" w:hAnsi="Calibri" w:cs="Calibri"/>
          <w:color w:val="221F1F"/>
        </w:rPr>
        <w:t>Il</w:t>
      </w:r>
      <w:r w:rsidRPr="005E574E">
        <w:rPr>
          <w:rFonts w:ascii="Calibri" w:hAnsi="Calibri" w:cs="Calibri"/>
          <w:color w:val="221F1F"/>
          <w:spacing w:val="13"/>
        </w:rPr>
        <w:t xml:space="preserve"> </w:t>
      </w:r>
      <w:r w:rsidRPr="005E574E">
        <w:rPr>
          <w:rFonts w:ascii="Calibri" w:hAnsi="Calibri" w:cs="Calibri"/>
          <w:color w:val="221F1F"/>
        </w:rPr>
        <w:t>est</w:t>
      </w:r>
      <w:r w:rsidRPr="005E574E">
        <w:rPr>
          <w:rFonts w:ascii="Calibri" w:hAnsi="Calibri" w:cs="Calibri"/>
          <w:color w:val="221F1F"/>
          <w:spacing w:val="13"/>
        </w:rPr>
        <w:t xml:space="preserve"> </w:t>
      </w:r>
      <w:r w:rsidRPr="005E574E">
        <w:rPr>
          <w:rFonts w:ascii="Calibri" w:hAnsi="Calibri" w:cs="Calibri"/>
          <w:color w:val="221F1F"/>
        </w:rPr>
        <w:t>établi,</w:t>
      </w:r>
      <w:r w:rsidRPr="005E574E">
        <w:rPr>
          <w:rFonts w:ascii="Calibri" w:hAnsi="Calibri" w:cs="Calibri"/>
          <w:color w:val="221F1F"/>
          <w:spacing w:val="13"/>
        </w:rPr>
        <w:t xml:space="preserve"> </w:t>
      </w:r>
      <w:r w:rsidRPr="005E574E">
        <w:rPr>
          <w:rFonts w:ascii="Calibri" w:hAnsi="Calibri" w:cs="Calibri"/>
          <w:color w:val="221F1F"/>
        </w:rPr>
        <w:t>séance</w:t>
      </w:r>
      <w:r w:rsidRPr="005E574E">
        <w:rPr>
          <w:rFonts w:ascii="Calibri" w:hAnsi="Calibri" w:cs="Calibri"/>
          <w:color w:val="221F1F"/>
          <w:spacing w:val="13"/>
        </w:rPr>
        <w:t xml:space="preserve"> </w:t>
      </w:r>
      <w:r w:rsidRPr="005E574E">
        <w:rPr>
          <w:rFonts w:ascii="Calibri" w:hAnsi="Calibri" w:cs="Calibri"/>
          <w:color w:val="221F1F"/>
        </w:rPr>
        <w:t>tenante</w:t>
      </w:r>
      <w:r w:rsidRPr="005E574E">
        <w:rPr>
          <w:rFonts w:ascii="Calibri" w:hAnsi="Calibri" w:cs="Calibri"/>
          <w:color w:val="221F1F"/>
          <w:spacing w:val="13"/>
        </w:rPr>
        <w:t xml:space="preserve"> </w:t>
      </w:r>
      <w:r w:rsidRPr="005E574E">
        <w:rPr>
          <w:rFonts w:ascii="Calibri" w:hAnsi="Calibri" w:cs="Calibri"/>
          <w:color w:val="221F1F"/>
        </w:rPr>
        <w:t>un</w:t>
      </w:r>
      <w:r w:rsidRPr="005E574E">
        <w:rPr>
          <w:rFonts w:ascii="Calibri" w:hAnsi="Calibri" w:cs="Calibri"/>
          <w:color w:val="221F1F"/>
          <w:spacing w:val="13"/>
        </w:rPr>
        <w:t xml:space="preserve"> </w:t>
      </w:r>
      <w:r w:rsidR="00677A24" w:rsidRPr="005E574E">
        <w:rPr>
          <w:rFonts w:ascii="Calibri" w:hAnsi="Calibri" w:cs="Calibri"/>
          <w:color w:val="221F1F"/>
        </w:rPr>
        <w:t>procès</w:t>
      </w:r>
      <w:r w:rsidR="00677A24" w:rsidRPr="005E574E">
        <w:rPr>
          <w:rFonts w:ascii="Calibri" w:hAnsi="Calibri" w:cs="Calibri"/>
          <w:color w:val="221F1F"/>
          <w:spacing w:val="13"/>
        </w:rPr>
        <w:t>-</w:t>
      </w:r>
      <w:r w:rsidR="00677A24" w:rsidRPr="005E574E">
        <w:rPr>
          <w:rFonts w:ascii="Calibri" w:hAnsi="Calibri" w:cs="Calibri"/>
          <w:color w:val="221F1F"/>
        </w:rPr>
        <w:t>verbal</w:t>
      </w:r>
      <w:r w:rsidRPr="005E574E">
        <w:rPr>
          <w:rFonts w:ascii="Calibri" w:hAnsi="Calibri" w:cs="Calibri"/>
          <w:color w:val="221F1F"/>
        </w:rPr>
        <w:t xml:space="preserve"> d’ouverture </w:t>
      </w:r>
      <w:r w:rsidRPr="005E574E">
        <w:rPr>
          <w:rFonts w:ascii="Calibri" w:hAnsi="Calibri" w:cs="Calibri"/>
          <w:color w:val="221F1F"/>
          <w:spacing w:val="6"/>
        </w:rPr>
        <w:t xml:space="preserve"> </w:t>
      </w:r>
      <w:r w:rsidRPr="005E574E">
        <w:rPr>
          <w:rFonts w:ascii="Calibri" w:hAnsi="Calibri" w:cs="Calibri"/>
          <w:color w:val="221F1F"/>
        </w:rPr>
        <w:t>des</w:t>
      </w:r>
      <w:r w:rsidRPr="005E574E">
        <w:rPr>
          <w:rFonts w:ascii="Calibri" w:hAnsi="Calibri" w:cs="Calibri"/>
          <w:color w:val="221F1F"/>
          <w:spacing w:val="3"/>
        </w:rPr>
        <w:t xml:space="preserve"> </w:t>
      </w:r>
      <w:r w:rsidRPr="005E574E">
        <w:rPr>
          <w:rFonts w:ascii="Calibri" w:hAnsi="Calibri" w:cs="Calibri"/>
          <w:color w:val="221F1F"/>
        </w:rPr>
        <w:t>plis</w:t>
      </w:r>
      <w:r w:rsidRPr="005E574E">
        <w:rPr>
          <w:rFonts w:ascii="Calibri" w:hAnsi="Calibri" w:cs="Calibri"/>
          <w:color w:val="221F1F"/>
          <w:spacing w:val="3"/>
        </w:rPr>
        <w:t xml:space="preserve"> </w:t>
      </w:r>
      <w:r w:rsidRPr="005E574E">
        <w:rPr>
          <w:rFonts w:ascii="Calibri" w:hAnsi="Calibri" w:cs="Calibri"/>
          <w:color w:val="221F1F"/>
        </w:rPr>
        <w:t>qui</w:t>
      </w:r>
      <w:r w:rsidRPr="005E574E">
        <w:rPr>
          <w:rFonts w:ascii="Calibri" w:hAnsi="Calibri" w:cs="Calibri"/>
          <w:color w:val="221F1F"/>
          <w:spacing w:val="3"/>
        </w:rPr>
        <w:t xml:space="preserve"> </w:t>
      </w:r>
      <w:r w:rsidRPr="005E574E">
        <w:rPr>
          <w:rFonts w:ascii="Calibri" w:hAnsi="Calibri" w:cs="Calibri"/>
          <w:color w:val="221F1F"/>
        </w:rPr>
        <w:t>mentionne</w:t>
      </w:r>
      <w:r w:rsidRPr="005E574E">
        <w:rPr>
          <w:rFonts w:ascii="Calibri" w:hAnsi="Calibri" w:cs="Calibri"/>
          <w:color w:val="221F1F"/>
          <w:spacing w:val="3"/>
        </w:rPr>
        <w:t xml:space="preserve"> </w:t>
      </w:r>
      <w:r w:rsidRPr="005E574E">
        <w:rPr>
          <w:rFonts w:ascii="Calibri" w:hAnsi="Calibri" w:cs="Calibri"/>
          <w:color w:val="221F1F"/>
        </w:rPr>
        <w:t>la</w:t>
      </w:r>
      <w:r w:rsidRPr="005E574E">
        <w:rPr>
          <w:rFonts w:ascii="Calibri" w:hAnsi="Calibri" w:cs="Calibri"/>
          <w:color w:val="221F1F"/>
          <w:spacing w:val="3"/>
        </w:rPr>
        <w:t xml:space="preserve"> </w:t>
      </w:r>
      <w:r w:rsidRPr="005E574E">
        <w:rPr>
          <w:rFonts w:ascii="Calibri" w:hAnsi="Calibri" w:cs="Calibri"/>
          <w:color w:val="221F1F"/>
        </w:rPr>
        <w:t>recevabilité</w:t>
      </w:r>
      <w:r w:rsidRPr="005E574E">
        <w:rPr>
          <w:rFonts w:ascii="Calibri" w:hAnsi="Calibri" w:cs="Calibri"/>
          <w:color w:val="221F1F"/>
          <w:spacing w:val="7"/>
        </w:rPr>
        <w:t xml:space="preserve"> </w:t>
      </w:r>
      <w:r w:rsidRPr="005E574E">
        <w:rPr>
          <w:rFonts w:ascii="Calibri" w:hAnsi="Calibri" w:cs="Calibri"/>
          <w:color w:val="221F1F"/>
        </w:rPr>
        <w:t>des</w:t>
      </w:r>
      <w:r w:rsidRPr="005E574E">
        <w:rPr>
          <w:rFonts w:ascii="Calibri" w:hAnsi="Calibri" w:cs="Calibri"/>
          <w:color w:val="221F1F"/>
          <w:spacing w:val="7"/>
        </w:rPr>
        <w:t xml:space="preserve"> </w:t>
      </w:r>
      <w:r w:rsidRPr="005E574E">
        <w:rPr>
          <w:rFonts w:ascii="Calibri" w:hAnsi="Calibri" w:cs="Calibri"/>
          <w:color w:val="221F1F"/>
        </w:rPr>
        <w:t>offres,</w:t>
      </w:r>
      <w:r w:rsidRPr="005E574E">
        <w:rPr>
          <w:rFonts w:ascii="Calibri" w:hAnsi="Calibri" w:cs="Calibri"/>
          <w:color w:val="221F1F"/>
          <w:spacing w:val="7"/>
        </w:rPr>
        <w:t xml:space="preserve"> </w:t>
      </w:r>
      <w:r w:rsidRPr="005E574E">
        <w:rPr>
          <w:rFonts w:ascii="Calibri" w:hAnsi="Calibri" w:cs="Calibri"/>
          <w:color w:val="221F1F"/>
        </w:rPr>
        <w:t>leur</w:t>
      </w:r>
      <w:r w:rsidRPr="005E574E">
        <w:rPr>
          <w:rFonts w:ascii="Calibri" w:hAnsi="Calibri" w:cs="Calibri"/>
          <w:color w:val="221F1F"/>
          <w:spacing w:val="7"/>
        </w:rPr>
        <w:t xml:space="preserve"> </w:t>
      </w:r>
      <w:r w:rsidRPr="005E574E">
        <w:rPr>
          <w:rFonts w:ascii="Calibri" w:hAnsi="Calibri" w:cs="Calibri"/>
          <w:color w:val="221F1F"/>
        </w:rPr>
        <w:t>régularité</w:t>
      </w:r>
      <w:r w:rsidRPr="005E574E">
        <w:rPr>
          <w:rFonts w:ascii="Calibri" w:hAnsi="Calibri" w:cs="Calibri"/>
          <w:color w:val="221F1F"/>
          <w:spacing w:val="7"/>
        </w:rPr>
        <w:t xml:space="preserve"> </w:t>
      </w:r>
      <w:r w:rsidRPr="005E574E">
        <w:rPr>
          <w:rFonts w:ascii="Calibri" w:hAnsi="Calibri" w:cs="Calibri"/>
          <w:color w:val="221F1F"/>
        </w:rPr>
        <w:t xml:space="preserve">administrative, leurs </w:t>
      </w:r>
      <w:r w:rsidRPr="005E574E">
        <w:rPr>
          <w:rFonts w:ascii="Calibri" w:hAnsi="Calibri" w:cs="Calibri"/>
          <w:color w:val="221F1F"/>
          <w:spacing w:val="-16"/>
        </w:rPr>
        <w:t xml:space="preserve"> </w:t>
      </w:r>
      <w:r w:rsidRPr="005E574E">
        <w:rPr>
          <w:rFonts w:ascii="Calibri" w:hAnsi="Calibri" w:cs="Calibri"/>
          <w:color w:val="221F1F"/>
        </w:rPr>
        <w:t xml:space="preserve">prix, </w:t>
      </w:r>
      <w:r w:rsidRPr="005E574E">
        <w:rPr>
          <w:rFonts w:ascii="Calibri" w:hAnsi="Calibri" w:cs="Calibri"/>
          <w:color w:val="221F1F"/>
          <w:spacing w:val="-16"/>
        </w:rPr>
        <w:t xml:space="preserve"> </w:t>
      </w:r>
      <w:r w:rsidRPr="005E574E">
        <w:rPr>
          <w:rFonts w:ascii="Calibri" w:hAnsi="Calibri" w:cs="Calibri"/>
          <w:color w:val="221F1F"/>
        </w:rPr>
        <w:t xml:space="preserve">leurs </w:t>
      </w:r>
      <w:r w:rsidRPr="005E574E">
        <w:rPr>
          <w:rFonts w:ascii="Calibri" w:hAnsi="Calibri" w:cs="Calibri"/>
          <w:color w:val="221F1F"/>
          <w:spacing w:val="-16"/>
        </w:rPr>
        <w:t xml:space="preserve"> </w:t>
      </w:r>
      <w:r w:rsidRPr="005E574E">
        <w:rPr>
          <w:rFonts w:ascii="Calibri" w:hAnsi="Calibri" w:cs="Calibri"/>
          <w:color w:val="221F1F"/>
        </w:rPr>
        <w:t xml:space="preserve">rabais, </w:t>
      </w:r>
      <w:r w:rsidRPr="005E574E">
        <w:rPr>
          <w:rFonts w:ascii="Calibri" w:hAnsi="Calibri" w:cs="Calibri"/>
          <w:color w:val="221F1F"/>
          <w:spacing w:val="-16"/>
        </w:rPr>
        <w:t xml:space="preserve"> </w:t>
      </w:r>
      <w:r w:rsidRPr="005E574E">
        <w:rPr>
          <w:rFonts w:ascii="Calibri" w:hAnsi="Calibri" w:cs="Calibri"/>
          <w:color w:val="221F1F"/>
        </w:rPr>
        <w:t xml:space="preserve">et </w:t>
      </w:r>
      <w:r w:rsidRPr="005E574E">
        <w:rPr>
          <w:rFonts w:ascii="Calibri" w:hAnsi="Calibri" w:cs="Calibri"/>
          <w:color w:val="221F1F"/>
          <w:spacing w:val="-16"/>
        </w:rPr>
        <w:t xml:space="preserve"> </w:t>
      </w:r>
      <w:r w:rsidRPr="005E574E">
        <w:rPr>
          <w:rFonts w:ascii="Calibri" w:hAnsi="Calibri" w:cs="Calibri"/>
          <w:color w:val="221F1F"/>
        </w:rPr>
        <w:t xml:space="preserve">leurs </w:t>
      </w:r>
      <w:r w:rsidRPr="005E574E">
        <w:rPr>
          <w:rFonts w:ascii="Calibri" w:hAnsi="Calibri" w:cs="Calibri"/>
          <w:color w:val="221F1F"/>
          <w:spacing w:val="-16"/>
        </w:rPr>
        <w:t xml:space="preserve"> </w:t>
      </w:r>
      <w:r w:rsidRPr="005E574E">
        <w:rPr>
          <w:rFonts w:ascii="Calibri" w:hAnsi="Calibri" w:cs="Calibri"/>
          <w:color w:val="221F1F"/>
        </w:rPr>
        <w:t xml:space="preserve">délais </w:t>
      </w:r>
      <w:r w:rsidRPr="005E574E">
        <w:rPr>
          <w:rFonts w:ascii="Calibri" w:hAnsi="Calibri" w:cs="Calibri"/>
          <w:color w:val="221F1F"/>
          <w:spacing w:val="-16"/>
        </w:rPr>
        <w:t xml:space="preserve"> </w:t>
      </w:r>
      <w:r w:rsidRPr="005E574E">
        <w:rPr>
          <w:rFonts w:ascii="Calibri" w:hAnsi="Calibri" w:cs="Calibri"/>
          <w:color w:val="221F1F"/>
        </w:rPr>
        <w:t xml:space="preserve">ainsi que </w:t>
      </w:r>
      <w:r w:rsidRPr="005E574E">
        <w:rPr>
          <w:rFonts w:ascii="Calibri" w:hAnsi="Calibri" w:cs="Calibri"/>
          <w:color w:val="221F1F"/>
          <w:spacing w:val="-17"/>
        </w:rPr>
        <w:t xml:space="preserve"> </w:t>
      </w:r>
      <w:r w:rsidRPr="005E574E">
        <w:rPr>
          <w:rFonts w:ascii="Calibri" w:hAnsi="Calibri" w:cs="Calibri"/>
          <w:color w:val="221F1F"/>
        </w:rPr>
        <w:t xml:space="preserve">la </w:t>
      </w:r>
      <w:r w:rsidRPr="005E574E">
        <w:rPr>
          <w:rFonts w:ascii="Calibri" w:hAnsi="Calibri" w:cs="Calibri"/>
          <w:color w:val="221F1F"/>
          <w:spacing w:val="-17"/>
        </w:rPr>
        <w:t xml:space="preserve"> </w:t>
      </w:r>
      <w:r w:rsidRPr="005E574E">
        <w:rPr>
          <w:rFonts w:ascii="Calibri" w:hAnsi="Calibri" w:cs="Calibri"/>
          <w:color w:val="221F1F"/>
        </w:rPr>
        <w:t xml:space="preserve">composition </w:t>
      </w:r>
      <w:r w:rsidRPr="005E574E">
        <w:rPr>
          <w:rFonts w:ascii="Calibri" w:hAnsi="Calibri" w:cs="Calibri"/>
          <w:color w:val="221F1F"/>
          <w:spacing w:val="-17"/>
        </w:rPr>
        <w:t xml:space="preserve"> </w:t>
      </w:r>
      <w:r w:rsidRPr="005E574E">
        <w:rPr>
          <w:rFonts w:ascii="Calibri" w:hAnsi="Calibri" w:cs="Calibri"/>
          <w:color w:val="221F1F"/>
        </w:rPr>
        <w:t xml:space="preserve">de </w:t>
      </w:r>
      <w:r w:rsidRPr="005E574E">
        <w:rPr>
          <w:rFonts w:ascii="Calibri" w:hAnsi="Calibri" w:cs="Calibri"/>
          <w:color w:val="221F1F"/>
          <w:spacing w:val="-17"/>
        </w:rPr>
        <w:t xml:space="preserve"> </w:t>
      </w:r>
      <w:r w:rsidRPr="005E574E">
        <w:rPr>
          <w:rFonts w:ascii="Calibri" w:hAnsi="Calibri" w:cs="Calibri"/>
          <w:color w:val="221F1F"/>
        </w:rPr>
        <w:t xml:space="preserve">la </w:t>
      </w:r>
      <w:r w:rsidRPr="005E574E">
        <w:rPr>
          <w:rFonts w:ascii="Calibri" w:hAnsi="Calibri" w:cs="Calibri"/>
          <w:color w:val="221F1F"/>
          <w:spacing w:val="-17"/>
        </w:rPr>
        <w:t xml:space="preserve"> </w:t>
      </w:r>
      <w:r w:rsidRPr="005E574E">
        <w:rPr>
          <w:rFonts w:ascii="Calibri" w:hAnsi="Calibri" w:cs="Calibri"/>
          <w:color w:val="221F1F"/>
        </w:rPr>
        <w:t xml:space="preserve">sous- </w:t>
      </w:r>
      <w:r w:rsidRPr="005E574E">
        <w:rPr>
          <w:rFonts w:ascii="Calibri" w:hAnsi="Calibri" w:cs="Calibri"/>
          <w:color w:val="221F1F"/>
          <w:spacing w:val="-17"/>
        </w:rPr>
        <w:t xml:space="preserve"> </w:t>
      </w:r>
      <w:r w:rsidRPr="005E574E">
        <w:rPr>
          <w:rFonts w:ascii="Calibri" w:hAnsi="Calibri" w:cs="Calibri"/>
          <w:color w:val="221F1F"/>
        </w:rPr>
        <w:t xml:space="preserve">commission d’analyse. </w:t>
      </w:r>
      <w:r w:rsidRPr="005E574E">
        <w:rPr>
          <w:rFonts w:ascii="Calibri" w:hAnsi="Calibri" w:cs="Calibri"/>
          <w:color w:val="221F1F"/>
          <w:spacing w:val="-9"/>
        </w:rPr>
        <w:t xml:space="preserve"> </w:t>
      </w:r>
      <w:r w:rsidRPr="005E574E">
        <w:rPr>
          <w:rFonts w:ascii="Calibri" w:hAnsi="Calibri" w:cs="Calibri"/>
          <w:color w:val="221F1F"/>
        </w:rPr>
        <w:t xml:space="preserve">Une </w:t>
      </w:r>
      <w:r w:rsidRPr="005E574E">
        <w:rPr>
          <w:rFonts w:ascii="Calibri" w:hAnsi="Calibri" w:cs="Calibri"/>
          <w:color w:val="221F1F"/>
          <w:spacing w:val="-9"/>
        </w:rPr>
        <w:t xml:space="preserve"> </w:t>
      </w:r>
      <w:r w:rsidRPr="005E574E">
        <w:rPr>
          <w:rFonts w:ascii="Calibri" w:hAnsi="Calibri" w:cs="Calibri"/>
          <w:color w:val="221F1F"/>
        </w:rPr>
        <w:t xml:space="preserve">copie </w:t>
      </w:r>
      <w:r w:rsidRPr="005E574E">
        <w:rPr>
          <w:rFonts w:ascii="Calibri" w:hAnsi="Calibri" w:cs="Calibri"/>
          <w:color w:val="221F1F"/>
          <w:spacing w:val="-9"/>
        </w:rPr>
        <w:t xml:space="preserve"> </w:t>
      </w:r>
      <w:r w:rsidRPr="005E574E">
        <w:rPr>
          <w:rFonts w:ascii="Calibri" w:hAnsi="Calibri" w:cs="Calibri"/>
          <w:color w:val="221F1F"/>
        </w:rPr>
        <w:t xml:space="preserve">dudit </w:t>
      </w:r>
      <w:r w:rsidRPr="005E574E">
        <w:rPr>
          <w:rFonts w:ascii="Calibri" w:hAnsi="Calibri" w:cs="Calibri"/>
          <w:color w:val="221F1F"/>
          <w:spacing w:val="-9"/>
        </w:rPr>
        <w:t xml:space="preserve"> </w:t>
      </w:r>
      <w:r w:rsidR="00677A24" w:rsidRPr="005E574E">
        <w:rPr>
          <w:rFonts w:ascii="Calibri" w:hAnsi="Calibri" w:cs="Calibri"/>
          <w:color w:val="221F1F"/>
        </w:rPr>
        <w:t>procès-</w:t>
      </w:r>
      <w:r w:rsidR="00677A24" w:rsidRPr="005E574E">
        <w:rPr>
          <w:rFonts w:ascii="Calibri" w:hAnsi="Calibri" w:cs="Calibri"/>
          <w:color w:val="221F1F"/>
          <w:spacing w:val="-9"/>
        </w:rPr>
        <w:t>v</w:t>
      </w:r>
      <w:r w:rsidR="00677A24" w:rsidRPr="005E574E">
        <w:rPr>
          <w:rFonts w:ascii="Calibri" w:hAnsi="Calibri" w:cs="Calibri"/>
          <w:color w:val="221F1F"/>
        </w:rPr>
        <w:t>erbal</w:t>
      </w:r>
      <w:r w:rsidRPr="005E574E">
        <w:rPr>
          <w:rFonts w:ascii="Calibri" w:hAnsi="Calibri" w:cs="Calibri"/>
          <w:color w:val="221F1F"/>
        </w:rPr>
        <w:t xml:space="preserve"> </w:t>
      </w:r>
      <w:r w:rsidRPr="005E574E">
        <w:rPr>
          <w:rFonts w:ascii="Calibri" w:hAnsi="Calibri" w:cs="Calibri"/>
          <w:color w:val="221F1F"/>
          <w:spacing w:val="-9"/>
        </w:rPr>
        <w:t xml:space="preserve"> </w:t>
      </w:r>
      <w:r w:rsidRPr="005E574E">
        <w:rPr>
          <w:rFonts w:ascii="Calibri" w:hAnsi="Calibri" w:cs="Calibri"/>
          <w:color w:val="221F1F"/>
        </w:rPr>
        <w:t>à laquelle</w:t>
      </w:r>
      <w:r w:rsidRPr="005E574E">
        <w:rPr>
          <w:rFonts w:ascii="Calibri" w:hAnsi="Calibri" w:cs="Calibri"/>
          <w:color w:val="221F1F"/>
          <w:spacing w:val="-8"/>
        </w:rPr>
        <w:t xml:space="preserve"> </w:t>
      </w:r>
      <w:r w:rsidRPr="005E574E">
        <w:rPr>
          <w:rFonts w:ascii="Calibri" w:hAnsi="Calibri" w:cs="Calibri"/>
          <w:color w:val="221F1F"/>
        </w:rPr>
        <w:t>est</w:t>
      </w:r>
      <w:r w:rsidRPr="005E574E">
        <w:rPr>
          <w:rFonts w:ascii="Calibri" w:hAnsi="Calibri" w:cs="Calibri"/>
          <w:color w:val="221F1F"/>
          <w:spacing w:val="-8"/>
        </w:rPr>
        <w:t xml:space="preserve"> </w:t>
      </w:r>
      <w:r w:rsidRPr="005E574E">
        <w:rPr>
          <w:rFonts w:ascii="Calibri" w:hAnsi="Calibri" w:cs="Calibri"/>
          <w:color w:val="221F1F"/>
        </w:rPr>
        <w:t>annexée</w:t>
      </w:r>
      <w:r w:rsidRPr="005E574E">
        <w:rPr>
          <w:rFonts w:ascii="Calibri" w:hAnsi="Calibri" w:cs="Calibri"/>
          <w:color w:val="221F1F"/>
          <w:spacing w:val="-8"/>
        </w:rPr>
        <w:t xml:space="preserve"> </w:t>
      </w:r>
      <w:r w:rsidRPr="005E574E">
        <w:rPr>
          <w:rFonts w:ascii="Calibri" w:hAnsi="Calibri" w:cs="Calibri"/>
          <w:color w:val="221F1F"/>
        </w:rPr>
        <w:t>la</w:t>
      </w:r>
      <w:r w:rsidRPr="005E574E">
        <w:rPr>
          <w:rFonts w:ascii="Calibri" w:hAnsi="Calibri" w:cs="Calibri"/>
          <w:color w:val="221F1F"/>
          <w:spacing w:val="-8"/>
        </w:rPr>
        <w:t xml:space="preserve"> </w:t>
      </w:r>
      <w:r w:rsidRPr="005E574E">
        <w:rPr>
          <w:rFonts w:ascii="Calibri" w:hAnsi="Calibri" w:cs="Calibri"/>
          <w:color w:val="221F1F"/>
        </w:rPr>
        <w:t>feuille</w:t>
      </w:r>
      <w:r w:rsidRPr="005E574E">
        <w:rPr>
          <w:rFonts w:ascii="Calibri" w:hAnsi="Calibri" w:cs="Calibri"/>
          <w:color w:val="221F1F"/>
          <w:spacing w:val="-8"/>
        </w:rPr>
        <w:t xml:space="preserve"> </w:t>
      </w:r>
      <w:r w:rsidRPr="005E574E">
        <w:rPr>
          <w:rFonts w:ascii="Calibri" w:hAnsi="Calibri" w:cs="Calibri"/>
          <w:color w:val="221F1F"/>
        </w:rPr>
        <w:t>de</w:t>
      </w:r>
      <w:r w:rsidRPr="005E574E">
        <w:rPr>
          <w:rFonts w:ascii="Calibri" w:hAnsi="Calibri" w:cs="Calibri"/>
          <w:color w:val="221F1F"/>
          <w:spacing w:val="-8"/>
        </w:rPr>
        <w:t xml:space="preserve"> </w:t>
      </w:r>
      <w:r w:rsidRPr="005E574E">
        <w:rPr>
          <w:rFonts w:ascii="Calibri" w:hAnsi="Calibri" w:cs="Calibri"/>
          <w:color w:val="221F1F"/>
        </w:rPr>
        <w:t>présence</w:t>
      </w:r>
      <w:r w:rsidRPr="005E574E">
        <w:rPr>
          <w:rFonts w:ascii="Calibri" w:hAnsi="Calibri" w:cs="Calibri"/>
          <w:color w:val="221F1F"/>
          <w:spacing w:val="-8"/>
        </w:rPr>
        <w:t xml:space="preserve"> </w:t>
      </w:r>
      <w:r w:rsidRPr="005E574E">
        <w:rPr>
          <w:rFonts w:ascii="Calibri" w:hAnsi="Calibri" w:cs="Calibri"/>
          <w:color w:val="221F1F"/>
        </w:rPr>
        <w:t>est remise   à</w:t>
      </w:r>
      <w:r w:rsidRPr="005E574E">
        <w:rPr>
          <w:rFonts w:ascii="Calibri" w:hAnsi="Calibri" w:cs="Calibri"/>
          <w:color w:val="221F1F"/>
          <w:spacing w:val="30"/>
        </w:rPr>
        <w:t xml:space="preserve"> </w:t>
      </w:r>
      <w:r w:rsidRPr="005E574E">
        <w:rPr>
          <w:rFonts w:ascii="Calibri" w:hAnsi="Calibri" w:cs="Calibri"/>
          <w:color w:val="221F1F"/>
        </w:rPr>
        <w:t>tous</w:t>
      </w:r>
      <w:r w:rsidRPr="005E574E">
        <w:rPr>
          <w:rFonts w:ascii="Calibri" w:hAnsi="Calibri" w:cs="Calibri"/>
          <w:color w:val="221F1F"/>
          <w:spacing w:val="30"/>
        </w:rPr>
        <w:t xml:space="preserve"> </w:t>
      </w:r>
      <w:r w:rsidRPr="005E574E">
        <w:rPr>
          <w:rFonts w:ascii="Calibri" w:hAnsi="Calibri" w:cs="Calibri"/>
          <w:color w:val="221F1F"/>
        </w:rPr>
        <w:t>les</w:t>
      </w:r>
      <w:r w:rsidRPr="005E574E">
        <w:rPr>
          <w:rFonts w:ascii="Calibri" w:hAnsi="Calibri" w:cs="Calibri"/>
          <w:color w:val="221F1F"/>
          <w:spacing w:val="30"/>
        </w:rPr>
        <w:t xml:space="preserve"> </w:t>
      </w:r>
      <w:r w:rsidRPr="005E574E">
        <w:rPr>
          <w:rFonts w:ascii="Calibri" w:hAnsi="Calibri" w:cs="Calibri"/>
          <w:color w:val="221F1F"/>
        </w:rPr>
        <w:t>participants</w:t>
      </w:r>
      <w:r w:rsidRPr="005E574E">
        <w:rPr>
          <w:rFonts w:ascii="Calibri" w:hAnsi="Calibri" w:cs="Calibri"/>
          <w:color w:val="221F1F"/>
          <w:spacing w:val="30"/>
        </w:rPr>
        <w:t xml:space="preserve"> </w:t>
      </w:r>
      <w:r w:rsidRPr="005E574E">
        <w:rPr>
          <w:rFonts w:ascii="Calibri" w:hAnsi="Calibri" w:cs="Calibri"/>
          <w:color w:val="221F1F"/>
        </w:rPr>
        <w:t>à</w:t>
      </w:r>
      <w:r w:rsidRPr="005E574E">
        <w:rPr>
          <w:rFonts w:ascii="Calibri" w:hAnsi="Calibri" w:cs="Calibri"/>
          <w:color w:val="221F1F"/>
          <w:spacing w:val="30"/>
        </w:rPr>
        <w:t xml:space="preserve"> </w:t>
      </w:r>
      <w:r w:rsidRPr="005E574E">
        <w:rPr>
          <w:rFonts w:ascii="Calibri" w:hAnsi="Calibri" w:cs="Calibri"/>
          <w:color w:val="221F1F"/>
        </w:rPr>
        <w:t>la</w:t>
      </w:r>
      <w:r w:rsidRPr="005E574E">
        <w:rPr>
          <w:rFonts w:ascii="Calibri" w:hAnsi="Calibri" w:cs="Calibri"/>
          <w:color w:val="221F1F"/>
          <w:spacing w:val="30"/>
        </w:rPr>
        <w:t xml:space="preserve"> </w:t>
      </w:r>
      <w:r w:rsidRPr="005E574E">
        <w:rPr>
          <w:rFonts w:ascii="Calibri" w:hAnsi="Calibri" w:cs="Calibri"/>
          <w:color w:val="221F1F"/>
        </w:rPr>
        <w:t>fin</w:t>
      </w:r>
      <w:r w:rsidRPr="005E574E">
        <w:rPr>
          <w:rFonts w:ascii="Calibri" w:hAnsi="Calibri" w:cs="Calibri"/>
          <w:color w:val="221F1F"/>
          <w:spacing w:val="30"/>
        </w:rPr>
        <w:t xml:space="preserve"> </w:t>
      </w:r>
      <w:r w:rsidRPr="005E574E">
        <w:rPr>
          <w:rFonts w:ascii="Calibri" w:hAnsi="Calibri" w:cs="Calibri"/>
          <w:color w:val="221F1F"/>
        </w:rPr>
        <w:t>de</w:t>
      </w:r>
      <w:r w:rsidRPr="005E574E">
        <w:rPr>
          <w:rFonts w:ascii="Calibri" w:hAnsi="Calibri" w:cs="Calibri"/>
          <w:color w:val="221F1F"/>
          <w:spacing w:val="30"/>
        </w:rPr>
        <w:t xml:space="preserve"> </w:t>
      </w:r>
      <w:r w:rsidRPr="005E574E">
        <w:rPr>
          <w:rFonts w:ascii="Calibri" w:hAnsi="Calibri" w:cs="Calibri"/>
          <w:color w:val="221F1F"/>
        </w:rPr>
        <w:t>la séance.</w:t>
      </w:r>
    </w:p>
    <w:p w:rsidR="001317F7" w:rsidRPr="00677A24" w:rsidRDefault="001317F7" w:rsidP="001317F7">
      <w:pPr>
        <w:widowControl w:val="0"/>
        <w:autoSpaceDE w:val="0"/>
        <w:autoSpaceDN w:val="0"/>
        <w:adjustRightInd w:val="0"/>
        <w:spacing w:before="4" w:line="260" w:lineRule="exact"/>
        <w:rPr>
          <w:rFonts w:ascii="Calibri" w:hAnsi="Calibri" w:cs="Calibri"/>
          <w:color w:val="000000"/>
          <w:sz w:val="18"/>
        </w:rPr>
      </w:pPr>
    </w:p>
    <w:p w:rsidR="001317F7" w:rsidRPr="005E574E" w:rsidRDefault="001317F7" w:rsidP="001317F7">
      <w:pPr>
        <w:widowControl w:val="0"/>
        <w:autoSpaceDE w:val="0"/>
        <w:autoSpaceDN w:val="0"/>
        <w:adjustRightInd w:val="0"/>
        <w:spacing w:line="250" w:lineRule="auto"/>
        <w:ind w:left="624" w:right="97" w:hanging="624"/>
        <w:jc w:val="both"/>
        <w:rPr>
          <w:rFonts w:ascii="Calibri" w:hAnsi="Calibri" w:cs="Calibri"/>
          <w:color w:val="000000"/>
        </w:rPr>
      </w:pPr>
      <w:r w:rsidRPr="005E574E">
        <w:rPr>
          <w:rFonts w:ascii="Calibri" w:hAnsi="Calibri" w:cs="Calibri"/>
          <w:color w:val="221F1F"/>
        </w:rPr>
        <w:t xml:space="preserve">25.6. </w:t>
      </w:r>
      <w:r w:rsidRPr="005E574E">
        <w:rPr>
          <w:rFonts w:ascii="Calibri" w:hAnsi="Calibri" w:cs="Calibri"/>
          <w:color w:val="221F1F"/>
          <w:spacing w:val="12"/>
        </w:rPr>
        <w:t xml:space="preserve"> </w:t>
      </w:r>
      <w:r w:rsidRPr="005E574E">
        <w:rPr>
          <w:rFonts w:ascii="Calibri" w:hAnsi="Calibri" w:cs="Calibri"/>
          <w:color w:val="221F1F"/>
        </w:rPr>
        <w:t>A la fin</w:t>
      </w:r>
      <w:r w:rsidRPr="005E574E">
        <w:rPr>
          <w:rFonts w:ascii="Calibri" w:hAnsi="Calibri" w:cs="Calibri"/>
          <w:color w:val="221F1F"/>
          <w:spacing w:val="-14"/>
        </w:rPr>
        <w:t xml:space="preserve"> </w:t>
      </w:r>
      <w:r w:rsidRPr="005E574E">
        <w:rPr>
          <w:rFonts w:ascii="Calibri" w:hAnsi="Calibri" w:cs="Calibri"/>
          <w:color w:val="221F1F"/>
          <w:spacing w:val="5"/>
        </w:rPr>
        <w:t>d</w:t>
      </w:r>
      <w:r w:rsidRPr="005E574E">
        <w:rPr>
          <w:rFonts w:ascii="Calibri" w:hAnsi="Calibri" w:cs="Calibri"/>
          <w:color w:val="221F1F"/>
        </w:rPr>
        <w:t xml:space="preserve">e  </w:t>
      </w:r>
      <w:r w:rsidRPr="005E574E">
        <w:rPr>
          <w:rFonts w:ascii="Calibri" w:hAnsi="Calibri" w:cs="Calibri"/>
          <w:color w:val="221F1F"/>
          <w:spacing w:val="-14"/>
        </w:rPr>
        <w:t xml:space="preserve"> </w:t>
      </w:r>
      <w:r w:rsidRPr="005E574E">
        <w:rPr>
          <w:rFonts w:ascii="Calibri" w:hAnsi="Calibri" w:cs="Calibri"/>
          <w:color w:val="221F1F"/>
          <w:spacing w:val="5"/>
        </w:rPr>
        <w:t>chaqu</w:t>
      </w:r>
      <w:r w:rsidRPr="005E574E">
        <w:rPr>
          <w:rFonts w:ascii="Calibri" w:hAnsi="Calibri" w:cs="Calibri"/>
          <w:color w:val="221F1F"/>
        </w:rPr>
        <w:t xml:space="preserve">e  </w:t>
      </w:r>
      <w:r w:rsidRPr="005E574E">
        <w:rPr>
          <w:rFonts w:ascii="Calibri" w:hAnsi="Calibri" w:cs="Calibri"/>
          <w:color w:val="221F1F"/>
          <w:spacing w:val="-14"/>
        </w:rPr>
        <w:t xml:space="preserve"> </w:t>
      </w:r>
      <w:r w:rsidRPr="005E574E">
        <w:rPr>
          <w:rFonts w:ascii="Calibri" w:hAnsi="Calibri" w:cs="Calibri"/>
          <w:color w:val="221F1F"/>
          <w:spacing w:val="5"/>
        </w:rPr>
        <w:t>séanc</w:t>
      </w:r>
      <w:r w:rsidRPr="005E574E">
        <w:rPr>
          <w:rFonts w:ascii="Calibri" w:hAnsi="Calibri" w:cs="Calibri"/>
          <w:color w:val="221F1F"/>
        </w:rPr>
        <w:t xml:space="preserve">e  </w:t>
      </w:r>
      <w:r w:rsidRPr="005E574E">
        <w:rPr>
          <w:rFonts w:ascii="Calibri" w:hAnsi="Calibri" w:cs="Calibri"/>
          <w:color w:val="221F1F"/>
          <w:spacing w:val="-14"/>
        </w:rPr>
        <w:t xml:space="preserve"> </w:t>
      </w:r>
      <w:r w:rsidRPr="005E574E">
        <w:rPr>
          <w:rFonts w:ascii="Calibri" w:hAnsi="Calibri" w:cs="Calibri"/>
          <w:color w:val="221F1F"/>
          <w:spacing w:val="5"/>
        </w:rPr>
        <w:t xml:space="preserve">d’ouverture </w:t>
      </w:r>
      <w:r w:rsidRPr="005E574E">
        <w:rPr>
          <w:rFonts w:ascii="Calibri" w:hAnsi="Calibri" w:cs="Calibri"/>
          <w:color w:val="221F1F"/>
        </w:rPr>
        <w:t xml:space="preserve">des </w:t>
      </w:r>
      <w:r w:rsidRPr="005E574E">
        <w:rPr>
          <w:rFonts w:ascii="Calibri" w:hAnsi="Calibri" w:cs="Calibri"/>
          <w:color w:val="221F1F"/>
          <w:spacing w:val="-23"/>
        </w:rPr>
        <w:t xml:space="preserve"> </w:t>
      </w:r>
      <w:r w:rsidRPr="005E574E">
        <w:rPr>
          <w:rFonts w:ascii="Calibri" w:hAnsi="Calibri" w:cs="Calibri"/>
          <w:color w:val="221F1F"/>
        </w:rPr>
        <w:t xml:space="preserve">plis, </w:t>
      </w:r>
      <w:r w:rsidRPr="005E574E">
        <w:rPr>
          <w:rFonts w:ascii="Calibri" w:hAnsi="Calibri" w:cs="Calibri"/>
          <w:color w:val="221F1F"/>
          <w:spacing w:val="-23"/>
        </w:rPr>
        <w:t xml:space="preserve"> </w:t>
      </w:r>
      <w:r w:rsidRPr="005E574E">
        <w:rPr>
          <w:rFonts w:ascii="Calibri" w:hAnsi="Calibri" w:cs="Calibri"/>
          <w:color w:val="221F1F"/>
        </w:rPr>
        <w:t xml:space="preserve">le </w:t>
      </w:r>
      <w:r w:rsidRPr="005E574E">
        <w:rPr>
          <w:rFonts w:ascii="Calibri" w:hAnsi="Calibri" w:cs="Calibri"/>
          <w:color w:val="221F1F"/>
          <w:spacing w:val="-23"/>
        </w:rPr>
        <w:t xml:space="preserve"> </w:t>
      </w:r>
      <w:r w:rsidRPr="005E574E">
        <w:rPr>
          <w:rFonts w:ascii="Calibri" w:hAnsi="Calibri" w:cs="Calibri"/>
          <w:color w:val="221F1F"/>
        </w:rPr>
        <w:t xml:space="preserve">président </w:t>
      </w:r>
      <w:r w:rsidRPr="005E574E">
        <w:rPr>
          <w:rFonts w:ascii="Calibri" w:hAnsi="Calibri" w:cs="Calibri"/>
          <w:color w:val="221F1F"/>
          <w:spacing w:val="-23"/>
        </w:rPr>
        <w:t xml:space="preserve"> </w:t>
      </w:r>
      <w:r w:rsidRPr="005E574E">
        <w:rPr>
          <w:rFonts w:ascii="Calibri" w:hAnsi="Calibri" w:cs="Calibri"/>
          <w:color w:val="221F1F"/>
        </w:rPr>
        <w:t xml:space="preserve">de </w:t>
      </w:r>
      <w:r w:rsidRPr="005E574E">
        <w:rPr>
          <w:rFonts w:ascii="Calibri" w:hAnsi="Calibri" w:cs="Calibri"/>
          <w:color w:val="221F1F"/>
          <w:spacing w:val="-23"/>
        </w:rPr>
        <w:t xml:space="preserve"> </w:t>
      </w:r>
      <w:r w:rsidRPr="005E574E">
        <w:rPr>
          <w:rFonts w:ascii="Calibri" w:hAnsi="Calibri" w:cs="Calibri"/>
          <w:color w:val="221F1F"/>
        </w:rPr>
        <w:t xml:space="preserve">la </w:t>
      </w:r>
      <w:r w:rsidRPr="005E574E">
        <w:rPr>
          <w:rFonts w:ascii="Calibri" w:hAnsi="Calibri" w:cs="Calibri"/>
          <w:color w:val="221F1F"/>
          <w:spacing w:val="-23"/>
        </w:rPr>
        <w:t xml:space="preserve"> </w:t>
      </w:r>
      <w:r w:rsidRPr="005E574E">
        <w:rPr>
          <w:rFonts w:ascii="Calibri" w:hAnsi="Calibri" w:cs="Calibri"/>
          <w:color w:val="221F1F"/>
        </w:rPr>
        <w:t xml:space="preserve">commission </w:t>
      </w:r>
      <w:r w:rsidRPr="005E574E">
        <w:rPr>
          <w:rFonts w:ascii="Calibri" w:hAnsi="Calibri" w:cs="Calibri"/>
          <w:color w:val="221F1F"/>
          <w:spacing w:val="-23"/>
        </w:rPr>
        <w:t xml:space="preserve"> </w:t>
      </w:r>
      <w:r w:rsidRPr="005E574E">
        <w:rPr>
          <w:rFonts w:ascii="Calibri" w:hAnsi="Calibri" w:cs="Calibri"/>
          <w:color w:val="221F1F"/>
        </w:rPr>
        <w:t>met immédiatement</w:t>
      </w:r>
      <w:r w:rsidRPr="005E574E">
        <w:rPr>
          <w:rFonts w:ascii="Calibri" w:hAnsi="Calibri" w:cs="Calibri"/>
          <w:color w:val="221F1F"/>
          <w:spacing w:val="12"/>
        </w:rPr>
        <w:t xml:space="preserve"> </w:t>
      </w:r>
      <w:r w:rsidRPr="005E574E">
        <w:rPr>
          <w:rFonts w:ascii="Calibri" w:hAnsi="Calibri" w:cs="Calibri"/>
          <w:color w:val="221F1F"/>
        </w:rPr>
        <w:t>à</w:t>
      </w:r>
      <w:r w:rsidRPr="005E574E">
        <w:rPr>
          <w:rFonts w:ascii="Calibri" w:hAnsi="Calibri" w:cs="Calibri"/>
          <w:color w:val="221F1F"/>
          <w:spacing w:val="12"/>
        </w:rPr>
        <w:t xml:space="preserve"> </w:t>
      </w:r>
      <w:r w:rsidRPr="005E574E">
        <w:rPr>
          <w:rFonts w:ascii="Calibri" w:hAnsi="Calibri" w:cs="Calibri"/>
          <w:color w:val="221F1F"/>
        </w:rPr>
        <w:t>la</w:t>
      </w:r>
      <w:r w:rsidRPr="005E574E">
        <w:rPr>
          <w:rFonts w:ascii="Calibri" w:hAnsi="Calibri" w:cs="Calibri"/>
          <w:color w:val="221F1F"/>
          <w:spacing w:val="12"/>
        </w:rPr>
        <w:t xml:space="preserve"> </w:t>
      </w:r>
      <w:r w:rsidRPr="005E574E">
        <w:rPr>
          <w:rFonts w:ascii="Calibri" w:hAnsi="Calibri" w:cs="Calibri"/>
          <w:color w:val="221F1F"/>
        </w:rPr>
        <w:t>disposition</w:t>
      </w:r>
      <w:r w:rsidRPr="005E574E">
        <w:rPr>
          <w:rFonts w:ascii="Calibri" w:hAnsi="Calibri" w:cs="Calibri"/>
          <w:color w:val="221F1F"/>
          <w:spacing w:val="12"/>
        </w:rPr>
        <w:t xml:space="preserve"> </w:t>
      </w:r>
      <w:r w:rsidRPr="005E574E">
        <w:rPr>
          <w:rFonts w:ascii="Calibri" w:hAnsi="Calibri" w:cs="Calibri"/>
          <w:color w:val="221F1F"/>
        </w:rPr>
        <w:t>du</w:t>
      </w:r>
      <w:r w:rsidRPr="005E574E">
        <w:rPr>
          <w:rFonts w:ascii="Calibri" w:hAnsi="Calibri" w:cs="Calibri"/>
          <w:color w:val="221F1F"/>
          <w:spacing w:val="12"/>
        </w:rPr>
        <w:t xml:space="preserve"> </w:t>
      </w:r>
      <w:r w:rsidRPr="005E574E">
        <w:rPr>
          <w:rFonts w:ascii="Calibri" w:hAnsi="Calibri" w:cs="Calibri"/>
          <w:color w:val="221F1F"/>
        </w:rPr>
        <w:t>point</w:t>
      </w:r>
      <w:r w:rsidRPr="005E574E">
        <w:rPr>
          <w:rFonts w:ascii="Calibri" w:hAnsi="Calibri" w:cs="Calibri"/>
          <w:color w:val="221F1F"/>
          <w:spacing w:val="12"/>
        </w:rPr>
        <w:t xml:space="preserve"> </w:t>
      </w:r>
      <w:r w:rsidRPr="005E574E">
        <w:rPr>
          <w:rFonts w:ascii="Calibri" w:hAnsi="Calibri" w:cs="Calibri"/>
          <w:color w:val="221F1F"/>
        </w:rPr>
        <w:t>focal désigné</w:t>
      </w:r>
      <w:r w:rsidRPr="005E574E">
        <w:rPr>
          <w:rFonts w:ascii="Calibri" w:hAnsi="Calibri" w:cs="Calibri"/>
          <w:color w:val="221F1F"/>
          <w:spacing w:val="5"/>
        </w:rPr>
        <w:t xml:space="preserve"> </w:t>
      </w:r>
      <w:r w:rsidRPr="005E574E">
        <w:rPr>
          <w:rFonts w:ascii="Calibri" w:hAnsi="Calibri" w:cs="Calibri"/>
          <w:color w:val="221F1F"/>
        </w:rPr>
        <w:t>par</w:t>
      </w:r>
      <w:r w:rsidRPr="005E574E">
        <w:rPr>
          <w:rFonts w:ascii="Calibri" w:hAnsi="Calibri" w:cs="Calibri"/>
          <w:color w:val="221F1F"/>
          <w:spacing w:val="5"/>
        </w:rPr>
        <w:t xml:space="preserve"> </w:t>
      </w:r>
      <w:r w:rsidRPr="005E574E">
        <w:rPr>
          <w:rFonts w:ascii="Calibri" w:hAnsi="Calibri" w:cs="Calibri"/>
          <w:color w:val="221F1F"/>
        </w:rPr>
        <w:t>l’ARMP,</w:t>
      </w:r>
      <w:r w:rsidRPr="005E574E">
        <w:rPr>
          <w:rFonts w:ascii="Calibri" w:hAnsi="Calibri" w:cs="Calibri"/>
          <w:color w:val="221F1F"/>
          <w:spacing w:val="5"/>
        </w:rPr>
        <w:t xml:space="preserve"> </w:t>
      </w:r>
      <w:r w:rsidRPr="005E574E">
        <w:rPr>
          <w:rFonts w:ascii="Calibri" w:hAnsi="Calibri" w:cs="Calibri"/>
          <w:color w:val="221F1F"/>
        </w:rPr>
        <w:t>une</w:t>
      </w:r>
      <w:r w:rsidRPr="005E574E">
        <w:rPr>
          <w:rFonts w:ascii="Calibri" w:hAnsi="Calibri" w:cs="Calibri"/>
          <w:color w:val="221F1F"/>
          <w:spacing w:val="5"/>
        </w:rPr>
        <w:t xml:space="preserve"> </w:t>
      </w:r>
      <w:r w:rsidRPr="005E574E">
        <w:rPr>
          <w:rFonts w:ascii="Calibri" w:hAnsi="Calibri" w:cs="Calibri"/>
          <w:color w:val="221F1F"/>
        </w:rPr>
        <w:t>copie</w:t>
      </w:r>
      <w:r w:rsidRPr="005E574E">
        <w:rPr>
          <w:rFonts w:ascii="Calibri" w:hAnsi="Calibri" w:cs="Calibri"/>
          <w:color w:val="221F1F"/>
          <w:spacing w:val="5"/>
        </w:rPr>
        <w:t xml:space="preserve"> </w:t>
      </w:r>
      <w:r w:rsidRPr="005E574E">
        <w:rPr>
          <w:rFonts w:ascii="Calibri" w:hAnsi="Calibri" w:cs="Calibri"/>
          <w:color w:val="221F1F"/>
        </w:rPr>
        <w:t>paraphée</w:t>
      </w:r>
      <w:r w:rsidRPr="005E574E">
        <w:rPr>
          <w:rFonts w:ascii="Calibri" w:hAnsi="Calibri" w:cs="Calibri"/>
          <w:color w:val="221F1F"/>
          <w:spacing w:val="5"/>
        </w:rPr>
        <w:t xml:space="preserve"> </w:t>
      </w:r>
      <w:r w:rsidRPr="005E574E">
        <w:rPr>
          <w:rFonts w:ascii="Calibri" w:hAnsi="Calibri" w:cs="Calibri"/>
          <w:color w:val="221F1F"/>
        </w:rPr>
        <w:t>des offres</w:t>
      </w:r>
      <w:r w:rsidRPr="005E574E">
        <w:rPr>
          <w:rFonts w:ascii="Calibri" w:hAnsi="Calibri" w:cs="Calibri"/>
          <w:color w:val="221F1F"/>
          <w:spacing w:val="6"/>
        </w:rPr>
        <w:t xml:space="preserve"> </w:t>
      </w:r>
      <w:r w:rsidRPr="005E574E">
        <w:rPr>
          <w:rFonts w:ascii="Calibri" w:hAnsi="Calibri" w:cs="Calibri"/>
          <w:color w:val="221F1F"/>
        </w:rPr>
        <w:t>des</w:t>
      </w:r>
      <w:r w:rsidRPr="005E574E">
        <w:rPr>
          <w:rFonts w:ascii="Calibri" w:hAnsi="Calibri" w:cs="Calibri"/>
          <w:color w:val="221F1F"/>
          <w:spacing w:val="6"/>
        </w:rPr>
        <w:t xml:space="preserve"> </w:t>
      </w:r>
      <w:r w:rsidRPr="005E574E">
        <w:rPr>
          <w:rFonts w:ascii="Calibri" w:hAnsi="Calibri" w:cs="Calibri"/>
          <w:color w:val="221F1F"/>
        </w:rPr>
        <w:t>soumissionnaires.</w:t>
      </w:r>
    </w:p>
    <w:p w:rsidR="001317F7" w:rsidRPr="00677A24" w:rsidRDefault="001317F7" w:rsidP="001317F7">
      <w:pPr>
        <w:widowControl w:val="0"/>
        <w:autoSpaceDE w:val="0"/>
        <w:autoSpaceDN w:val="0"/>
        <w:adjustRightInd w:val="0"/>
        <w:spacing w:before="3" w:line="200" w:lineRule="exact"/>
        <w:rPr>
          <w:rFonts w:ascii="Calibri" w:hAnsi="Calibri" w:cs="Calibri"/>
          <w:color w:val="000000"/>
          <w:sz w:val="18"/>
        </w:rPr>
      </w:pPr>
    </w:p>
    <w:p w:rsidR="001317F7" w:rsidRPr="005E574E" w:rsidRDefault="001317F7" w:rsidP="00677A24">
      <w:pPr>
        <w:widowControl w:val="0"/>
        <w:autoSpaceDE w:val="0"/>
        <w:autoSpaceDN w:val="0"/>
        <w:adjustRightInd w:val="0"/>
        <w:spacing w:line="250" w:lineRule="auto"/>
        <w:ind w:left="624" w:right="102" w:hanging="624"/>
        <w:jc w:val="both"/>
        <w:rPr>
          <w:rFonts w:ascii="Calibri" w:hAnsi="Calibri" w:cs="Calibri"/>
          <w:color w:val="000000"/>
        </w:rPr>
      </w:pPr>
      <w:r w:rsidRPr="005E574E">
        <w:rPr>
          <w:rFonts w:ascii="Calibri" w:hAnsi="Calibri" w:cs="Calibri"/>
          <w:color w:val="221F1F"/>
        </w:rPr>
        <w:t xml:space="preserve">25.7. </w:t>
      </w:r>
      <w:r w:rsidRPr="005E574E">
        <w:rPr>
          <w:rFonts w:ascii="Calibri" w:hAnsi="Calibri" w:cs="Calibri"/>
          <w:color w:val="221F1F"/>
          <w:spacing w:val="12"/>
        </w:rPr>
        <w:t xml:space="preserve"> </w:t>
      </w:r>
      <w:r w:rsidRPr="005E574E">
        <w:rPr>
          <w:rFonts w:ascii="Calibri" w:hAnsi="Calibri" w:cs="Calibri"/>
          <w:color w:val="221F1F"/>
        </w:rPr>
        <w:t>En</w:t>
      </w:r>
      <w:r w:rsidRPr="005E574E">
        <w:rPr>
          <w:rFonts w:ascii="Calibri" w:hAnsi="Calibri" w:cs="Calibri"/>
          <w:color w:val="221F1F"/>
          <w:spacing w:val="11"/>
        </w:rPr>
        <w:t xml:space="preserve"> </w:t>
      </w:r>
      <w:r w:rsidRPr="005E574E">
        <w:rPr>
          <w:rFonts w:ascii="Calibri" w:hAnsi="Calibri" w:cs="Calibri"/>
          <w:color w:val="221F1F"/>
        </w:rPr>
        <w:t>cas</w:t>
      </w:r>
      <w:r w:rsidRPr="005E574E">
        <w:rPr>
          <w:rFonts w:ascii="Calibri" w:hAnsi="Calibri" w:cs="Calibri"/>
          <w:color w:val="221F1F"/>
          <w:spacing w:val="11"/>
        </w:rPr>
        <w:t xml:space="preserve"> </w:t>
      </w:r>
      <w:r w:rsidRPr="005E574E">
        <w:rPr>
          <w:rFonts w:ascii="Calibri" w:hAnsi="Calibri" w:cs="Calibri"/>
          <w:color w:val="221F1F"/>
        </w:rPr>
        <w:t>de</w:t>
      </w:r>
      <w:r w:rsidRPr="005E574E">
        <w:rPr>
          <w:rFonts w:ascii="Calibri" w:hAnsi="Calibri" w:cs="Calibri"/>
          <w:color w:val="221F1F"/>
          <w:spacing w:val="11"/>
        </w:rPr>
        <w:t xml:space="preserve"> </w:t>
      </w:r>
      <w:r w:rsidRPr="005E574E">
        <w:rPr>
          <w:rFonts w:ascii="Calibri" w:hAnsi="Calibri" w:cs="Calibri"/>
          <w:color w:val="221F1F"/>
        </w:rPr>
        <w:t>recours,</w:t>
      </w:r>
      <w:r w:rsidRPr="005E574E">
        <w:rPr>
          <w:rFonts w:ascii="Calibri" w:hAnsi="Calibri" w:cs="Calibri"/>
          <w:color w:val="221F1F"/>
          <w:spacing w:val="11"/>
        </w:rPr>
        <w:t xml:space="preserve"> </w:t>
      </w:r>
      <w:r w:rsidRPr="005E574E">
        <w:rPr>
          <w:rFonts w:ascii="Calibri" w:hAnsi="Calibri" w:cs="Calibri"/>
          <w:color w:val="221F1F"/>
        </w:rPr>
        <w:t>tel</w:t>
      </w:r>
      <w:r w:rsidRPr="005E574E">
        <w:rPr>
          <w:rFonts w:ascii="Calibri" w:hAnsi="Calibri" w:cs="Calibri"/>
          <w:color w:val="221F1F"/>
          <w:spacing w:val="11"/>
        </w:rPr>
        <w:t xml:space="preserve"> </w:t>
      </w:r>
      <w:r w:rsidRPr="005E574E">
        <w:rPr>
          <w:rFonts w:ascii="Calibri" w:hAnsi="Calibri" w:cs="Calibri"/>
          <w:color w:val="221F1F"/>
        </w:rPr>
        <w:t>que</w:t>
      </w:r>
      <w:r w:rsidRPr="005E574E">
        <w:rPr>
          <w:rFonts w:ascii="Calibri" w:hAnsi="Calibri" w:cs="Calibri"/>
          <w:color w:val="221F1F"/>
          <w:spacing w:val="11"/>
        </w:rPr>
        <w:t xml:space="preserve"> </w:t>
      </w:r>
      <w:r w:rsidRPr="005E574E">
        <w:rPr>
          <w:rFonts w:ascii="Calibri" w:hAnsi="Calibri" w:cs="Calibri"/>
          <w:color w:val="221F1F"/>
        </w:rPr>
        <w:t>prévu</w:t>
      </w:r>
      <w:r w:rsidRPr="005E574E">
        <w:rPr>
          <w:rFonts w:ascii="Calibri" w:hAnsi="Calibri" w:cs="Calibri"/>
          <w:color w:val="221F1F"/>
          <w:spacing w:val="11"/>
        </w:rPr>
        <w:t xml:space="preserve"> </w:t>
      </w:r>
      <w:r w:rsidRPr="005E574E">
        <w:rPr>
          <w:rFonts w:ascii="Calibri" w:hAnsi="Calibri" w:cs="Calibri"/>
          <w:color w:val="221F1F"/>
        </w:rPr>
        <w:t>par</w:t>
      </w:r>
      <w:r w:rsidRPr="005E574E">
        <w:rPr>
          <w:rFonts w:ascii="Calibri" w:hAnsi="Calibri" w:cs="Calibri"/>
          <w:color w:val="221F1F"/>
          <w:spacing w:val="11"/>
        </w:rPr>
        <w:t xml:space="preserve"> </w:t>
      </w:r>
      <w:r w:rsidRPr="005E574E">
        <w:rPr>
          <w:rFonts w:ascii="Calibri" w:hAnsi="Calibri" w:cs="Calibri"/>
          <w:color w:val="221F1F"/>
        </w:rPr>
        <w:t>le</w:t>
      </w:r>
      <w:r w:rsidRPr="005E574E">
        <w:rPr>
          <w:rFonts w:ascii="Calibri" w:hAnsi="Calibri" w:cs="Calibri"/>
          <w:color w:val="221F1F"/>
          <w:spacing w:val="11"/>
        </w:rPr>
        <w:t xml:space="preserve"> </w:t>
      </w:r>
      <w:r w:rsidRPr="005E574E">
        <w:rPr>
          <w:rFonts w:ascii="Calibri" w:hAnsi="Calibri" w:cs="Calibri"/>
          <w:color w:val="221F1F"/>
        </w:rPr>
        <w:t xml:space="preserve">Code des </w:t>
      </w:r>
      <w:r w:rsidRPr="005E574E">
        <w:rPr>
          <w:rFonts w:ascii="Calibri" w:hAnsi="Calibri" w:cs="Calibri"/>
          <w:color w:val="221F1F"/>
          <w:spacing w:val="-14"/>
        </w:rPr>
        <w:t xml:space="preserve"> </w:t>
      </w:r>
      <w:r w:rsidRPr="005E574E">
        <w:rPr>
          <w:rFonts w:ascii="Calibri" w:hAnsi="Calibri" w:cs="Calibri"/>
          <w:color w:val="221F1F"/>
        </w:rPr>
        <w:t xml:space="preserve">Marchés </w:t>
      </w:r>
      <w:r w:rsidRPr="005E574E">
        <w:rPr>
          <w:rFonts w:ascii="Calibri" w:hAnsi="Calibri" w:cs="Calibri"/>
          <w:color w:val="221F1F"/>
          <w:spacing w:val="-14"/>
        </w:rPr>
        <w:t xml:space="preserve"> </w:t>
      </w:r>
      <w:r w:rsidRPr="005E574E">
        <w:rPr>
          <w:rFonts w:ascii="Calibri" w:hAnsi="Calibri" w:cs="Calibri"/>
          <w:color w:val="221F1F"/>
        </w:rPr>
        <w:t xml:space="preserve">Publics, </w:t>
      </w:r>
      <w:r w:rsidRPr="005E574E">
        <w:rPr>
          <w:rFonts w:ascii="Calibri" w:hAnsi="Calibri" w:cs="Calibri"/>
          <w:color w:val="221F1F"/>
          <w:spacing w:val="-14"/>
        </w:rPr>
        <w:t xml:space="preserve"> </w:t>
      </w:r>
      <w:r w:rsidRPr="005E574E">
        <w:rPr>
          <w:rFonts w:ascii="Calibri" w:hAnsi="Calibri" w:cs="Calibri"/>
          <w:color w:val="221F1F"/>
        </w:rPr>
        <w:t xml:space="preserve">il </w:t>
      </w:r>
      <w:r w:rsidRPr="005E574E">
        <w:rPr>
          <w:rFonts w:ascii="Calibri" w:hAnsi="Calibri" w:cs="Calibri"/>
          <w:color w:val="221F1F"/>
          <w:spacing w:val="-14"/>
        </w:rPr>
        <w:t xml:space="preserve"> </w:t>
      </w:r>
      <w:r w:rsidRPr="005E574E">
        <w:rPr>
          <w:rFonts w:ascii="Calibri" w:hAnsi="Calibri" w:cs="Calibri"/>
          <w:color w:val="221F1F"/>
        </w:rPr>
        <w:t xml:space="preserve">doit </w:t>
      </w:r>
      <w:r w:rsidRPr="005E574E">
        <w:rPr>
          <w:rFonts w:ascii="Calibri" w:hAnsi="Calibri" w:cs="Calibri"/>
          <w:color w:val="221F1F"/>
          <w:spacing w:val="-14"/>
        </w:rPr>
        <w:t xml:space="preserve"> </w:t>
      </w:r>
      <w:r w:rsidRPr="005E574E">
        <w:rPr>
          <w:rFonts w:ascii="Calibri" w:hAnsi="Calibri" w:cs="Calibri"/>
          <w:color w:val="221F1F"/>
        </w:rPr>
        <w:t xml:space="preserve">être </w:t>
      </w:r>
      <w:r w:rsidRPr="005E574E">
        <w:rPr>
          <w:rFonts w:ascii="Calibri" w:hAnsi="Calibri" w:cs="Calibri"/>
          <w:color w:val="221F1F"/>
          <w:spacing w:val="-14"/>
        </w:rPr>
        <w:t xml:space="preserve"> </w:t>
      </w:r>
      <w:r w:rsidRPr="005E574E">
        <w:rPr>
          <w:rFonts w:ascii="Calibri" w:hAnsi="Calibri" w:cs="Calibri"/>
          <w:color w:val="221F1F"/>
        </w:rPr>
        <w:t xml:space="preserve">adressé </w:t>
      </w:r>
      <w:r w:rsidRPr="005E574E">
        <w:rPr>
          <w:rFonts w:ascii="Calibri" w:hAnsi="Calibri" w:cs="Calibri"/>
          <w:color w:val="221F1F"/>
          <w:spacing w:val="-14"/>
        </w:rPr>
        <w:t xml:space="preserve"> </w:t>
      </w:r>
      <w:r w:rsidRPr="005E574E">
        <w:rPr>
          <w:rFonts w:ascii="Calibri" w:hAnsi="Calibri" w:cs="Calibri"/>
          <w:color w:val="221F1F"/>
        </w:rPr>
        <w:t xml:space="preserve">à l’autorité </w:t>
      </w:r>
      <w:r w:rsidRPr="005E574E">
        <w:rPr>
          <w:rFonts w:ascii="Calibri" w:hAnsi="Calibri" w:cs="Calibri"/>
          <w:color w:val="221F1F"/>
          <w:spacing w:val="-25"/>
        </w:rPr>
        <w:t xml:space="preserve"> </w:t>
      </w:r>
      <w:r w:rsidRPr="005E574E">
        <w:rPr>
          <w:rFonts w:ascii="Calibri" w:hAnsi="Calibri" w:cs="Calibri"/>
          <w:color w:val="221F1F"/>
        </w:rPr>
        <w:t xml:space="preserve">chargée </w:t>
      </w:r>
      <w:r w:rsidRPr="005E574E">
        <w:rPr>
          <w:rFonts w:ascii="Calibri" w:hAnsi="Calibri" w:cs="Calibri"/>
          <w:color w:val="221F1F"/>
          <w:spacing w:val="-25"/>
        </w:rPr>
        <w:t xml:space="preserve"> </w:t>
      </w:r>
      <w:r w:rsidRPr="005E574E">
        <w:rPr>
          <w:rFonts w:ascii="Calibri" w:hAnsi="Calibri" w:cs="Calibri"/>
          <w:color w:val="221F1F"/>
        </w:rPr>
        <w:t xml:space="preserve">des </w:t>
      </w:r>
      <w:r w:rsidRPr="005E574E">
        <w:rPr>
          <w:rFonts w:ascii="Calibri" w:hAnsi="Calibri" w:cs="Calibri"/>
          <w:color w:val="221F1F"/>
          <w:spacing w:val="-25"/>
        </w:rPr>
        <w:t xml:space="preserve"> </w:t>
      </w:r>
      <w:r w:rsidRPr="005E574E">
        <w:rPr>
          <w:rFonts w:ascii="Calibri" w:hAnsi="Calibri" w:cs="Calibri"/>
          <w:color w:val="221F1F"/>
        </w:rPr>
        <w:t xml:space="preserve">marchés </w:t>
      </w:r>
      <w:r w:rsidRPr="005E574E">
        <w:rPr>
          <w:rFonts w:ascii="Calibri" w:hAnsi="Calibri" w:cs="Calibri"/>
          <w:color w:val="221F1F"/>
          <w:spacing w:val="-25"/>
        </w:rPr>
        <w:t xml:space="preserve"> </w:t>
      </w:r>
      <w:r w:rsidRPr="005E574E">
        <w:rPr>
          <w:rFonts w:ascii="Calibri" w:hAnsi="Calibri" w:cs="Calibri"/>
          <w:color w:val="221F1F"/>
        </w:rPr>
        <w:t xml:space="preserve">publics </w:t>
      </w:r>
      <w:r w:rsidRPr="005E574E">
        <w:rPr>
          <w:rFonts w:ascii="Calibri" w:hAnsi="Calibri" w:cs="Calibri"/>
          <w:color w:val="221F1F"/>
          <w:spacing w:val="-25"/>
        </w:rPr>
        <w:t xml:space="preserve"> </w:t>
      </w:r>
      <w:r w:rsidRPr="005E574E">
        <w:rPr>
          <w:rFonts w:ascii="Calibri" w:hAnsi="Calibri" w:cs="Calibri"/>
          <w:color w:val="221F1F"/>
        </w:rPr>
        <w:t>avec copies</w:t>
      </w:r>
      <w:r w:rsidRPr="005E574E">
        <w:rPr>
          <w:rFonts w:ascii="Calibri" w:hAnsi="Calibri" w:cs="Calibri"/>
          <w:color w:val="221F1F"/>
          <w:spacing w:val="26"/>
        </w:rPr>
        <w:t xml:space="preserve"> </w:t>
      </w:r>
      <w:r w:rsidRPr="005E574E">
        <w:rPr>
          <w:rFonts w:ascii="Calibri" w:hAnsi="Calibri" w:cs="Calibri"/>
          <w:color w:val="221F1F"/>
        </w:rPr>
        <w:t>à</w:t>
      </w:r>
      <w:r w:rsidRPr="005E574E">
        <w:rPr>
          <w:rFonts w:ascii="Calibri" w:hAnsi="Calibri" w:cs="Calibri"/>
          <w:color w:val="221F1F"/>
          <w:spacing w:val="26"/>
        </w:rPr>
        <w:t xml:space="preserve"> </w:t>
      </w:r>
      <w:r w:rsidRPr="005E574E">
        <w:rPr>
          <w:rFonts w:ascii="Calibri" w:hAnsi="Calibri" w:cs="Calibri"/>
          <w:color w:val="221F1F"/>
        </w:rPr>
        <w:t>l’organisme</w:t>
      </w:r>
      <w:r w:rsidRPr="005E574E">
        <w:rPr>
          <w:rFonts w:ascii="Calibri" w:hAnsi="Calibri" w:cs="Calibri"/>
          <w:color w:val="221F1F"/>
          <w:spacing w:val="26"/>
        </w:rPr>
        <w:t xml:space="preserve"> </w:t>
      </w:r>
      <w:r w:rsidRPr="005E574E">
        <w:rPr>
          <w:rFonts w:ascii="Calibri" w:hAnsi="Calibri" w:cs="Calibri"/>
          <w:color w:val="221F1F"/>
        </w:rPr>
        <w:t>chargé</w:t>
      </w:r>
      <w:r w:rsidRPr="005E574E">
        <w:rPr>
          <w:rFonts w:ascii="Calibri" w:hAnsi="Calibri" w:cs="Calibri"/>
          <w:color w:val="221F1F"/>
          <w:spacing w:val="26"/>
        </w:rPr>
        <w:t xml:space="preserve"> </w:t>
      </w:r>
      <w:r w:rsidRPr="005E574E">
        <w:rPr>
          <w:rFonts w:ascii="Calibri" w:hAnsi="Calibri" w:cs="Calibri"/>
          <w:color w:val="221F1F"/>
        </w:rPr>
        <w:t>de</w:t>
      </w:r>
      <w:r w:rsidRPr="005E574E">
        <w:rPr>
          <w:rFonts w:ascii="Calibri" w:hAnsi="Calibri" w:cs="Calibri"/>
          <w:color w:val="221F1F"/>
          <w:spacing w:val="26"/>
        </w:rPr>
        <w:t xml:space="preserve"> </w:t>
      </w:r>
      <w:r w:rsidRPr="005E574E">
        <w:rPr>
          <w:rFonts w:ascii="Calibri" w:hAnsi="Calibri" w:cs="Calibri"/>
          <w:color w:val="221F1F"/>
        </w:rPr>
        <w:t>la</w:t>
      </w:r>
      <w:r w:rsidRPr="005E574E">
        <w:rPr>
          <w:rFonts w:ascii="Calibri" w:hAnsi="Calibri" w:cs="Calibri"/>
          <w:color w:val="221F1F"/>
          <w:spacing w:val="26"/>
        </w:rPr>
        <w:t xml:space="preserve"> </w:t>
      </w:r>
      <w:r w:rsidRPr="005E574E">
        <w:rPr>
          <w:rFonts w:ascii="Calibri" w:hAnsi="Calibri" w:cs="Calibri"/>
          <w:color w:val="221F1F"/>
        </w:rPr>
        <w:t>régulation des</w:t>
      </w:r>
      <w:r w:rsidRPr="005E574E">
        <w:rPr>
          <w:rFonts w:ascii="Calibri" w:hAnsi="Calibri" w:cs="Calibri"/>
          <w:color w:val="221F1F"/>
          <w:spacing w:val="24"/>
        </w:rPr>
        <w:t xml:space="preserve"> </w:t>
      </w:r>
      <w:r w:rsidRPr="005E574E">
        <w:rPr>
          <w:rFonts w:ascii="Calibri" w:hAnsi="Calibri" w:cs="Calibri"/>
          <w:color w:val="221F1F"/>
        </w:rPr>
        <w:t>marchés</w:t>
      </w:r>
      <w:r w:rsidRPr="005E574E">
        <w:rPr>
          <w:rFonts w:ascii="Calibri" w:hAnsi="Calibri" w:cs="Calibri"/>
          <w:color w:val="221F1F"/>
          <w:spacing w:val="24"/>
        </w:rPr>
        <w:t xml:space="preserve"> </w:t>
      </w:r>
      <w:r w:rsidRPr="005E574E">
        <w:rPr>
          <w:rFonts w:ascii="Calibri" w:hAnsi="Calibri" w:cs="Calibri"/>
          <w:color w:val="221F1F"/>
        </w:rPr>
        <w:t>publics</w:t>
      </w:r>
      <w:r w:rsidRPr="005E574E">
        <w:rPr>
          <w:rFonts w:ascii="Calibri" w:hAnsi="Calibri" w:cs="Calibri"/>
          <w:color w:val="221F1F"/>
          <w:spacing w:val="24"/>
        </w:rPr>
        <w:t xml:space="preserve"> </w:t>
      </w:r>
      <w:r w:rsidRPr="005E574E">
        <w:rPr>
          <w:rFonts w:ascii="Calibri" w:hAnsi="Calibri" w:cs="Calibri"/>
          <w:color w:val="221F1F"/>
        </w:rPr>
        <w:t>et</w:t>
      </w:r>
      <w:r w:rsidRPr="005E574E">
        <w:rPr>
          <w:rFonts w:ascii="Calibri" w:hAnsi="Calibri" w:cs="Calibri"/>
          <w:color w:val="221F1F"/>
          <w:spacing w:val="24"/>
        </w:rPr>
        <w:t xml:space="preserve"> </w:t>
      </w:r>
      <w:r w:rsidRPr="005E574E">
        <w:rPr>
          <w:rFonts w:ascii="Calibri" w:hAnsi="Calibri" w:cs="Calibri"/>
          <w:color w:val="221F1F"/>
        </w:rPr>
        <w:t>au</w:t>
      </w:r>
      <w:r w:rsidRPr="005E574E">
        <w:rPr>
          <w:rFonts w:ascii="Calibri" w:hAnsi="Calibri" w:cs="Calibri"/>
          <w:color w:val="221F1F"/>
          <w:spacing w:val="24"/>
        </w:rPr>
        <w:t xml:space="preserve"> </w:t>
      </w:r>
      <w:r w:rsidRPr="005E574E">
        <w:rPr>
          <w:rFonts w:ascii="Calibri" w:hAnsi="Calibri" w:cs="Calibri"/>
          <w:color w:val="221F1F"/>
        </w:rPr>
        <w:t>Maître</w:t>
      </w:r>
      <w:r w:rsidRPr="005E574E">
        <w:rPr>
          <w:rFonts w:ascii="Calibri" w:hAnsi="Calibri" w:cs="Calibri"/>
          <w:color w:val="221F1F"/>
          <w:spacing w:val="24"/>
        </w:rPr>
        <w:t xml:space="preserve"> </w:t>
      </w:r>
      <w:r w:rsidRPr="005E574E">
        <w:rPr>
          <w:rFonts w:ascii="Calibri" w:hAnsi="Calibri" w:cs="Calibri"/>
          <w:color w:val="221F1F"/>
        </w:rPr>
        <w:t>d’Ouvrage ou</w:t>
      </w:r>
      <w:r w:rsidRPr="005E574E">
        <w:rPr>
          <w:rFonts w:ascii="Calibri" w:hAnsi="Calibri" w:cs="Calibri"/>
          <w:color w:val="221F1F"/>
          <w:spacing w:val="6"/>
        </w:rPr>
        <w:t xml:space="preserve"> </w:t>
      </w:r>
      <w:r w:rsidRPr="005E574E">
        <w:rPr>
          <w:rFonts w:ascii="Calibri" w:hAnsi="Calibri" w:cs="Calibri"/>
          <w:color w:val="221F1F"/>
        </w:rPr>
        <w:t xml:space="preserve">au </w:t>
      </w:r>
      <w:r w:rsidRPr="005E574E">
        <w:rPr>
          <w:rFonts w:ascii="Calibri" w:hAnsi="Calibri" w:cs="Calibri"/>
          <w:color w:val="221F1F"/>
          <w:spacing w:val="13"/>
        </w:rPr>
        <w:t xml:space="preserve"> </w:t>
      </w:r>
      <w:r w:rsidRPr="005E574E">
        <w:rPr>
          <w:rFonts w:ascii="Calibri" w:hAnsi="Calibri" w:cs="Calibri"/>
          <w:color w:val="221F1F"/>
        </w:rPr>
        <w:t>Maître</w:t>
      </w:r>
      <w:r w:rsidRPr="005E574E">
        <w:rPr>
          <w:rFonts w:ascii="Calibri" w:hAnsi="Calibri" w:cs="Calibri"/>
          <w:color w:val="221F1F"/>
          <w:spacing w:val="6"/>
        </w:rPr>
        <w:t xml:space="preserve"> </w:t>
      </w:r>
      <w:r w:rsidRPr="005E574E">
        <w:rPr>
          <w:rFonts w:ascii="Calibri" w:hAnsi="Calibri" w:cs="Calibri"/>
          <w:color w:val="221F1F"/>
        </w:rPr>
        <w:t>d’Ouvrage</w:t>
      </w:r>
      <w:r w:rsidRPr="005E574E">
        <w:rPr>
          <w:rFonts w:ascii="Calibri" w:hAnsi="Calibri" w:cs="Calibri"/>
          <w:color w:val="221F1F"/>
          <w:spacing w:val="6"/>
        </w:rPr>
        <w:t xml:space="preserve"> </w:t>
      </w:r>
      <w:r w:rsidRPr="005E574E">
        <w:rPr>
          <w:rFonts w:ascii="Calibri" w:hAnsi="Calibri" w:cs="Calibri"/>
          <w:color w:val="221F1F"/>
        </w:rPr>
        <w:t>Délégué.</w:t>
      </w:r>
    </w:p>
    <w:p w:rsidR="001317F7" w:rsidRPr="005E574E" w:rsidRDefault="001317F7" w:rsidP="001317F7">
      <w:pPr>
        <w:widowControl w:val="0"/>
        <w:autoSpaceDE w:val="0"/>
        <w:autoSpaceDN w:val="0"/>
        <w:adjustRightInd w:val="0"/>
        <w:spacing w:line="250" w:lineRule="auto"/>
        <w:ind w:right="102"/>
        <w:jc w:val="both"/>
        <w:rPr>
          <w:rFonts w:ascii="Calibri" w:hAnsi="Calibri" w:cs="Calibri"/>
          <w:color w:val="000000"/>
        </w:rPr>
      </w:pPr>
      <w:r w:rsidRPr="005E574E">
        <w:rPr>
          <w:rFonts w:ascii="Calibri" w:hAnsi="Calibri" w:cs="Calibri"/>
          <w:color w:val="221F1F"/>
        </w:rPr>
        <w:lastRenderedPageBreak/>
        <w:t>Il</w:t>
      </w:r>
      <w:r w:rsidRPr="005E574E">
        <w:rPr>
          <w:rFonts w:ascii="Calibri" w:hAnsi="Calibri" w:cs="Calibri"/>
          <w:color w:val="221F1F"/>
          <w:spacing w:val="9"/>
        </w:rPr>
        <w:t xml:space="preserve"> </w:t>
      </w:r>
      <w:r w:rsidRPr="005E574E">
        <w:rPr>
          <w:rFonts w:ascii="Calibri" w:hAnsi="Calibri" w:cs="Calibri"/>
          <w:color w:val="221F1F"/>
        </w:rPr>
        <w:t>doit</w:t>
      </w:r>
      <w:r w:rsidRPr="005E574E">
        <w:rPr>
          <w:rFonts w:ascii="Calibri" w:hAnsi="Calibri" w:cs="Calibri"/>
          <w:color w:val="221F1F"/>
          <w:spacing w:val="9"/>
        </w:rPr>
        <w:t xml:space="preserve"> </w:t>
      </w:r>
      <w:r w:rsidRPr="005E574E">
        <w:rPr>
          <w:rFonts w:ascii="Calibri" w:hAnsi="Calibri" w:cs="Calibri"/>
          <w:color w:val="221F1F"/>
        </w:rPr>
        <w:t>parvenir</w:t>
      </w:r>
      <w:r w:rsidRPr="005E574E">
        <w:rPr>
          <w:rFonts w:ascii="Calibri" w:hAnsi="Calibri" w:cs="Calibri"/>
          <w:color w:val="221F1F"/>
          <w:spacing w:val="9"/>
        </w:rPr>
        <w:t xml:space="preserve"> </w:t>
      </w:r>
      <w:r w:rsidRPr="005E574E">
        <w:rPr>
          <w:rFonts w:ascii="Calibri" w:hAnsi="Calibri" w:cs="Calibri"/>
          <w:color w:val="221F1F"/>
        </w:rPr>
        <w:t>dans</w:t>
      </w:r>
      <w:r w:rsidRPr="005E574E">
        <w:rPr>
          <w:rFonts w:ascii="Calibri" w:hAnsi="Calibri" w:cs="Calibri"/>
          <w:color w:val="221F1F"/>
          <w:spacing w:val="9"/>
        </w:rPr>
        <w:t xml:space="preserve"> </w:t>
      </w:r>
      <w:r w:rsidRPr="005E574E">
        <w:rPr>
          <w:rFonts w:ascii="Calibri" w:hAnsi="Calibri" w:cs="Calibri"/>
          <w:color w:val="221F1F"/>
        </w:rPr>
        <w:t>un</w:t>
      </w:r>
      <w:r w:rsidRPr="005E574E">
        <w:rPr>
          <w:rFonts w:ascii="Calibri" w:hAnsi="Calibri" w:cs="Calibri"/>
          <w:color w:val="221F1F"/>
          <w:spacing w:val="9"/>
        </w:rPr>
        <w:t xml:space="preserve"> </w:t>
      </w:r>
      <w:r w:rsidRPr="005E574E">
        <w:rPr>
          <w:rFonts w:ascii="Calibri" w:hAnsi="Calibri" w:cs="Calibri"/>
          <w:color w:val="221F1F"/>
        </w:rPr>
        <w:t>délai</w:t>
      </w:r>
      <w:r w:rsidRPr="005E574E">
        <w:rPr>
          <w:rFonts w:ascii="Calibri" w:hAnsi="Calibri" w:cs="Calibri"/>
          <w:color w:val="221F1F"/>
          <w:spacing w:val="9"/>
        </w:rPr>
        <w:t xml:space="preserve"> </w:t>
      </w:r>
      <w:r w:rsidRPr="005E574E">
        <w:rPr>
          <w:rFonts w:ascii="Calibri" w:hAnsi="Calibri" w:cs="Calibri"/>
          <w:color w:val="221F1F"/>
        </w:rPr>
        <w:t>maximum</w:t>
      </w:r>
      <w:r w:rsidRPr="005E574E">
        <w:rPr>
          <w:rFonts w:ascii="Calibri" w:hAnsi="Calibri" w:cs="Calibri"/>
          <w:color w:val="221F1F"/>
          <w:spacing w:val="9"/>
        </w:rPr>
        <w:t xml:space="preserve"> </w:t>
      </w:r>
      <w:r w:rsidRPr="005E574E">
        <w:rPr>
          <w:rFonts w:ascii="Calibri" w:hAnsi="Calibri" w:cs="Calibri"/>
          <w:color w:val="221F1F"/>
        </w:rPr>
        <w:t>de</w:t>
      </w:r>
      <w:r w:rsidRPr="005E574E">
        <w:rPr>
          <w:rFonts w:ascii="Calibri" w:hAnsi="Calibri" w:cs="Calibri"/>
          <w:color w:val="221F1F"/>
          <w:spacing w:val="9"/>
        </w:rPr>
        <w:t xml:space="preserve"> </w:t>
      </w:r>
      <w:r w:rsidRPr="005E574E">
        <w:rPr>
          <w:rFonts w:ascii="Calibri" w:hAnsi="Calibri" w:cs="Calibri"/>
          <w:color w:val="221F1F"/>
        </w:rPr>
        <w:t>trois</w:t>
      </w:r>
      <w:r w:rsidRPr="005E574E">
        <w:rPr>
          <w:rFonts w:ascii="Calibri" w:hAnsi="Calibri" w:cs="Calibri"/>
          <w:color w:val="221F1F"/>
          <w:spacing w:val="9"/>
        </w:rPr>
        <w:t xml:space="preserve"> </w:t>
      </w:r>
      <w:r w:rsidRPr="005E574E">
        <w:rPr>
          <w:rFonts w:ascii="Calibri" w:hAnsi="Calibri" w:cs="Calibri"/>
          <w:color w:val="221F1F"/>
        </w:rPr>
        <w:t xml:space="preserve">(03) jours </w:t>
      </w:r>
      <w:r w:rsidRPr="005E574E">
        <w:rPr>
          <w:rFonts w:ascii="Calibri" w:hAnsi="Calibri" w:cs="Calibri"/>
          <w:color w:val="221F1F"/>
          <w:spacing w:val="-23"/>
        </w:rPr>
        <w:t xml:space="preserve"> </w:t>
      </w:r>
      <w:r w:rsidRPr="005E574E">
        <w:rPr>
          <w:rFonts w:ascii="Calibri" w:hAnsi="Calibri" w:cs="Calibri"/>
          <w:color w:val="221F1F"/>
        </w:rPr>
        <w:t xml:space="preserve">ouvrables </w:t>
      </w:r>
      <w:r w:rsidRPr="005E574E">
        <w:rPr>
          <w:rFonts w:ascii="Calibri" w:hAnsi="Calibri" w:cs="Calibri"/>
          <w:color w:val="221F1F"/>
          <w:spacing w:val="-23"/>
        </w:rPr>
        <w:t xml:space="preserve"> </w:t>
      </w:r>
      <w:r w:rsidRPr="005E574E">
        <w:rPr>
          <w:rFonts w:ascii="Calibri" w:hAnsi="Calibri" w:cs="Calibri"/>
          <w:color w:val="221F1F"/>
        </w:rPr>
        <w:t xml:space="preserve">après </w:t>
      </w:r>
      <w:r w:rsidRPr="005E574E">
        <w:rPr>
          <w:rFonts w:ascii="Calibri" w:hAnsi="Calibri" w:cs="Calibri"/>
          <w:color w:val="221F1F"/>
          <w:spacing w:val="-23"/>
        </w:rPr>
        <w:t xml:space="preserve"> </w:t>
      </w:r>
      <w:r w:rsidRPr="005E574E">
        <w:rPr>
          <w:rFonts w:ascii="Calibri" w:hAnsi="Calibri" w:cs="Calibri"/>
          <w:color w:val="221F1F"/>
        </w:rPr>
        <w:t xml:space="preserve">l’ouverture </w:t>
      </w:r>
      <w:r w:rsidRPr="005E574E">
        <w:rPr>
          <w:rFonts w:ascii="Calibri" w:hAnsi="Calibri" w:cs="Calibri"/>
          <w:color w:val="221F1F"/>
          <w:spacing w:val="-23"/>
        </w:rPr>
        <w:t xml:space="preserve"> </w:t>
      </w:r>
      <w:r w:rsidRPr="005E574E">
        <w:rPr>
          <w:rFonts w:ascii="Calibri" w:hAnsi="Calibri" w:cs="Calibri"/>
          <w:color w:val="221F1F"/>
        </w:rPr>
        <w:t xml:space="preserve">des </w:t>
      </w:r>
      <w:r w:rsidRPr="005E574E">
        <w:rPr>
          <w:rFonts w:ascii="Calibri" w:hAnsi="Calibri" w:cs="Calibri"/>
          <w:color w:val="221F1F"/>
          <w:spacing w:val="-23"/>
        </w:rPr>
        <w:t xml:space="preserve"> </w:t>
      </w:r>
      <w:r w:rsidRPr="005E574E">
        <w:rPr>
          <w:rFonts w:ascii="Calibri" w:hAnsi="Calibri" w:cs="Calibri"/>
          <w:color w:val="221F1F"/>
        </w:rPr>
        <w:t xml:space="preserve">plis, </w:t>
      </w:r>
      <w:r w:rsidRPr="005E574E">
        <w:rPr>
          <w:rFonts w:ascii="Calibri" w:hAnsi="Calibri" w:cs="Calibri"/>
          <w:color w:val="221F1F"/>
          <w:spacing w:val="-23"/>
        </w:rPr>
        <w:t xml:space="preserve"> </w:t>
      </w:r>
      <w:r w:rsidRPr="005E574E">
        <w:rPr>
          <w:rFonts w:ascii="Calibri" w:hAnsi="Calibri" w:cs="Calibri"/>
          <w:color w:val="221F1F"/>
        </w:rPr>
        <w:t xml:space="preserve">sous </w:t>
      </w:r>
      <w:r w:rsidRPr="005E574E">
        <w:rPr>
          <w:rFonts w:ascii="Calibri" w:hAnsi="Calibri" w:cs="Calibri"/>
          <w:color w:val="221F1F"/>
          <w:spacing w:val="-23"/>
        </w:rPr>
        <w:t xml:space="preserve"> </w:t>
      </w:r>
      <w:r w:rsidRPr="005E574E">
        <w:rPr>
          <w:rFonts w:ascii="Calibri" w:hAnsi="Calibri" w:cs="Calibri"/>
          <w:color w:val="221F1F"/>
        </w:rPr>
        <w:t>la forme</w:t>
      </w:r>
      <w:r w:rsidRPr="005E574E">
        <w:rPr>
          <w:rFonts w:ascii="Calibri" w:hAnsi="Calibri" w:cs="Calibri"/>
          <w:color w:val="221F1F"/>
          <w:spacing w:val="-2"/>
        </w:rPr>
        <w:t xml:space="preserve"> </w:t>
      </w:r>
      <w:r w:rsidRPr="005E574E">
        <w:rPr>
          <w:rFonts w:ascii="Calibri" w:hAnsi="Calibri" w:cs="Calibri"/>
          <w:color w:val="221F1F"/>
        </w:rPr>
        <w:t>d’une</w:t>
      </w:r>
      <w:r w:rsidRPr="005E574E">
        <w:rPr>
          <w:rFonts w:ascii="Calibri" w:hAnsi="Calibri" w:cs="Calibri"/>
          <w:color w:val="221F1F"/>
          <w:spacing w:val="-2"/>
        </w:rPr>
        <w:t xml:space="preserve"> </w:t>
      </w:r>
      <w:r w:rsidRPr="005E574E">
        <w:rPr>
          <w:rFonts w:ascii="Calibri" w:hAnsi="Calibri" w:cs="Calibri"/>
          <w:color w:val="221F1F"/>
        </w:rPr>
        <w:t>lettre</w:t>
      </w:r>
      <w:r w:rsidRPr="005E574E">
        <w:rPr>
          <w:rFonts w:ascii="Calibri" w:hAnsi="Calibri" w:cs="Calibri"/>
          <w:color w:val="221F1F"/>
          <w:spacing w:val="-2"/>
        </w:rPr>
        <w:t xml:space="preserve"> </w:t>
      </w:r>
      <w:r w:rsidRPr="005E574E">
        <w:rPr>
          <w:rFonts w:ascii="Calibri" w:hAnsi="Calibri" w:cs="Calibri"/>
          <w:color w:val="221F1F"/>
        </w:rPr>
        <w:t>à</w:t>
      </w:r>
      <w:r w:rsidRPr="005E574E">
        <w:rPr>
          <w:rFonts w:ascii="Calibri" w:hAnsi="Calibri" w:cs="Calibri"/>
          <w:color w:val="221F1F"/>
          <w:spacing w:val="-2"/>
        </w:rPr>
        <w:t xml:space="preserve"> </w:t>
      </w:r>
      <w:r w:rsidRPr="005E574E">
        <w:rPr>
          <w:rFonts w:ascii="Calibri" w:hAnsi="Calibri" w:cs="Calibri"/>
          <w:color w:val="221F1F"/>
        </w:rPr>
        <w:t>laquelle</w:t>
      </w:r>
      <w:r w:rsidRPr="005E574E">
        <w:rPr>
          <w:rFonts w:ascii="Calibri" w:hAnsi="Calibri" w:cs="Calibri"/>
          <w:color w:val="221F1F"/>
          <w:spacing w:val="-2"/>
        </w:rPr>
        <w:t xml:space="preserve"> </w:t>
      </w:r>
      <w:r w:rsidRPr="005E574E">
        <w:rPr>
          <w:rFonts w:ascii="Calibri" w:hAnsi="Calibri" w:cs="Calibri"/>
          <w:color w:val="221F1F"/>
        </w:rPr>
        <w:t>est</w:t>
      </w:r>
      <w:r w:rsidRPr="005E574E">
        <w:rPr>
          <w:rFonts w:ascii="Calibri" w:hAnsi="Calibri" w:cs="Calibri"/>
          <w:color w:val="221F1F"/>
          <w:spacing w:val="-2"/>
        </w:rPr>
        <w:t xml:space="preserve"> </w:t>
      </w:r>
      <w:r w:rsidRPr="005E574E">
        <w:rPr>
          <w:rFonts w:ascii="Calibri" w:hAnsi="Calibri" w:cs="Calibri"/>
          <w:color w:val="221F1F"/>
        </w:rPr>
        <w:t>obligatoirement</w:t>
      </w:r>
      <w:r w:rsidRPr="005E574E">
        <w:rPr>
          <w:rFonts w:ascii="Calibri" w:hAnsi="Calibri" w:cs="Calibri"/>
          <w:color w:val="221F1F"/>
          <w:spacing w:val="-2"/>
        </w:rPr>
        <w:t xml:space="preserve"> </w:t>
      </w:r>
      <w:r w:rsidRPr="005E574E">
        <w:rPr>
          <w:rFonts w:ascii="Calibri" w:hAnsi="Calibri" w:cs="Calibri"/>
          <w:color w:val="221F1F"/>
        </w:rPr>
        <w:t>joint un</w:t>
      </w:r>
      <w:r w:rsidRPr="005E574E">
        <w:rPr>
          <w:rFonts w:ascii="Calibri" w:hAnsi="Calibri" w:cs="Calibri"/>
          <w:color w:val="221F1F"/>
          <w:spacing w:val="11"/>
        </w:rPr>
        <w:t xml:space="preserve"> </w:t>
      </w:r>
      <w:r w:rsidRPr="005E574E">
        <w:rPr>
          <w:rFonts w:ascii="Calibri" w:hAnsi="Calibri" w:cs="Calibri"/>
          <w:color w:val="221F1F"/>
        </w:rPr>
        <w:t>feuillet</w:t>
      </w:r>
      <w:r w:rsidRPr="005E574E">
        <w:rPr>
          <w:rFonts w:ascii="Calibri" w:hAnsi="Calibri" w:cs="Calibri"/>
          <w:color w:val="221F1F"/>
          <w:spacing w:val="11"/>
        </w:rPr>
        <w:t xml:space="preserve"> </w:t>
      </w:r>
      <w:r w:rsidRPr="005E574E">
        <w:rPr>
          <w:rFonts w:ascii="Calibri" w:hAnsi="Calibri" w:cs="Calibri"/>
          <w:color w:val="221F1F"/>
        </w:rPr>
        <w:t>de</w:t>
      </w:r>
      <w:r w:rsidRPr="005E574E">
        <w:rPr>
          <w:rFonts w:ascii="Calibri" w:hAnsi="Calibri" w:cs="Calibri"/>
          <w:color w:val="221F1F"/>
          <w:spacing w:val="11"/>
        </w:rPr>
        <w:t xml:space="preserve"> </w:t>
      </w:r>
      <w:r w:rsidRPr="005E574E">
        <w:rPr>
          <w:rFonts w:ascii="Calibri" w:hAnsi="Calibri" w:cs="Calibri"/>
          <w:color w:val="221F1F"/>
        </w:rPr>
        <w:t>la</w:t>
      </w:r>
      <w:r w:rsidRPr="005E574E">
        <w:rPr>
          <w:rFonts w:ascii="Calibri" w:hAnsi="Calibri" w:cs="Calibri"/>
          <w:color w:val="221F1F"/>
          <w:spacing w:val="11"/>
        </w:rPr>
        <w:t xml:space="preserve"> </w:t>
      </w:r>
      <w:r w:rsidRPr="005E574E">
        <w:rPr>
          <w:rFonts w:ascii="Calibri" w:hAnsi="Calibri" w:cs="Calibri"/>
          <w:color w:val="221F1F"/>
        </w:rPr>
        <w:t>fiche</w:t>
      </w:r>
      <w:r w:rsidRPr="005E574E">
        <w:rPr>
          <w:rFonts w:ascii="Calibri" w:hAnsi="Calibri" w:cs="Calibri"/>
          <w:color w:val="221F1F"/>
          <w:spacing w:val="11"/>
        </w:rPr>
        <w:t xml:space="preserve"> </w:t>
      </w:r>
      <w:r w:rsidRPr="005E574E">
        <w:rPr>
          <w:rFonts w:ascii="Calibri" w:hAnsi="Calibri" w:cs="Calibri"/>
          <w:color w:val="221F1F"/>
        </w:rPr>
        <w:t>de</w:t>
      </w:r>
      <w:r w:rsidRPr="005E574E">
        <w:rPr>
          <w:rFonts w:ascii="Calibri" w:hAnsi="Calibri" w:cs="Calibri"/>
          <w:color w:val="221F1F"/>
          <w:spacing w:val="11"/>
        </w:rPr>
        <w:t xml:space="preserve"> </w:t>
      </w:r>
      <w:r w:rsidRPr="005E574E">
        <w:rPr>
          <w:rFonts w:ascii="Calibri" w:hAnsi="Calibri" w:cs="Calibri"/>
          <w:color w:val="221F1F"/>
        </w:rPr>
        <w:t>recours</w:t>
      </w:r>
      <w:r w:rsidRPr="005E574E">
        <w:rPr>
          <w:rFonts w:ascii="Calibri" w:hAnsi="Calibri" w:cs="Calibri"/>
          <w:color w:val="221F1F"/>
          <w:spacing w:val="11"/>
        </w:rPr>
        <w:t xml:space="preserve"> </w:t>
      </w:r>
      <w:r w:rsidRPr="005E574E">
        <w:rPr>
          <w:rFonts w:ascii="Calibri" w:hAnsi="Calibri" w:cs="Calibri"/>
          <w:color w:val="221F1F"/>
        </w:rPr>
        <w:t>dûment</w:t>
      </w:r>
      <w:r w:rsidRPr="005E574E">
        <w:rPr>
          <w:rFonts w:ascii="Calibri" w:hAnsi="Calibri" w:cs="Calibri"/>
          <w:color w:val="221F1F"/>
          <w:spacing w:val="11"/>
        </w:rPr>
        <w:t xml:space="preserve"> </w:t>
      </w:r>
      <w:r w:rsidRPr="005E574E">
        <w:rPr>
          <w:rFonts w:ascii="Calibri" w:hAnsi="Calibri" w:cs="Calibri"/>
          <w:color w:val="221F1F"/>
        </w:rPr>
        <w:t>signée</w:t>
      </w:r>
      <w:r w:rsidRPr="005E574E">
        <w:rPr>
          <w:rFonts w:ascii="Calibri" w:hAnsi="Calibri" w:cs="Calibri"/>
          <w:color w:val="221F1F"/>
          <w:spacing w:val="11"/>
        </w:rPr>
        <w:t xml:space="preserve"> </w:t>
      </w:r>
      <w:r w:rsidRPr="005E574E">
        <w:rPr>
          <w:rFonts w:ascii="Calibri" w:hAnsi="Calibri" w:cs="Calibri"/>
          <w:color w:val="221F1F"/>
        </w:rPr>
        <w:t>par le</w:t>
      </w:r>
      <w:r w:rsidRPr="005E574E">
        <w:rPr>
          <w:rFonts w:ascii="Calibri" w:hAnsi="Calibri" w:cs="Calibri"/>
          <w:color w:val="221F1F"/>
          <w:spacing w:val="3"/>
        </w:rPr>
        <w:t xml:space="preserve"> </w:t>
      </w:r>
      <w:r w:rsidRPr="005E574E">
        <w:rPr>
          <w:rFonts w:ascii="Calibri" w:hAnsi="Calibri" w:cs="Calibri"/>
          <w:color w:val="221F1F"/>
        </w:rPr>
        <w:t>requérant</w:t>
      </w:r>
      <w:r w:rsidRPr="005E574E">
        <w:rPr>
          <w:rFonts w:ascii="Calibri" w:hAnsi="Calibri" w:cs="Calibri"/>
          <w:color w:val="221F1F"/>
          <w:spacing w:val="3"/>
        </w:rPr>
        <w:t xml:space="preserve"> </w:t>
      </w:r>
      <w:r w:rsidRPr="005E574E">
        <w:rPr>
          <w:rFonts w:ascii="Calibri" w:hAnsi="Calibri" w:cs="Calibri"/>
          <w:color w:val="221F1F"/>
        </w:rPr>
        <w:t xml:space="preserve">et, </w:t>
      </w:r>
      <w:r w:rsidRPr="005E574E">
        <w:rPr>
          <w:rFonts w:ascii="Calibri" w:hAnsi="Calibri" w:cs="Calibri"/>
          <w:color w:val="221F1F"/>
          <w:spacing w:val="5"/>
        </w:rPr>
        <w:t xml:space="preserve"> </w:t>
      </w:r>
      <w:r w:rsidRPr="005E574E">
        <w:rPr>
          <w:rFonts w:ascii="Calibri" w:hAnsi="Calibri" w:cs="Calibri"/>
          <w:color w:val="221F1F"/>
        </w:rPr>
        <w:t>éventuellement,</w:t>
      </w:r>
      <w:r w:rsidRPr="005E574E">
        <w:rPr>
          <w:rFonts w:ascii="Calibri" w:hAnsi="Calibri" w:cs="Calibri"/>
          <w:color w:val="221F1F"/>
          <w:spacing w:val="3"/>
        </w:rPr>
        <w:t xml:space="preserve"> </w:t>
      </w:r>
      <w:r w:rsidRPr="005E574E">
        <w:rPr>
          <w:rFonts w:ascii="Calibri" w:hAnsi="Calibri" w:cs="Calibri"/>
          <w:color w:val="221F1F"/>
        </w:rPr>
        <w:t>par</w:t>
      </w:r>
      <w:r w:rsidRPr="005E574E">
        <w:rPr>
          <w:rFonts w:ascii="Calibri" w:hAnsi="Calibri" w:cs="Calibri"/>
          <w:color w:val="221F1F"/>
          <w:spacing w:val="3"/>
        </w:rPr>
        <w:t xml:space="preserve"> </w:t>
      </w:r>
      <w:r w:rsidRPr="005E574E">
        <w:rPr>
          <w:rFonts w:ascii="Calibri" w:hAnsi="Calibri" w:cs="Calibri"/>
          <w:color w:val="221F1F"/>
        </w:rPr>
        <w:t>le</w:t>
      </w:r>
      <w:r w:rsidRPr="005E574E">
        <w:rPr>
          <w:rFonts w:ascii="Calibri" w:hAnsi="Calibri" w:cs="Calibri"/>
          <w:color w:val="221F1F"/>
          <w:spacing w:val="3"/>
        </w:rPr>
        <w:t xml:space="preserve"> </w:t>
      </w:r>
      <w:r w:rsidRPr="005E574E">
        <w:rPr>
          <w:rFonts w:ascii="Calibri" w:hAnsi="Calibri" w:cs="Calibri"/>
          <w:color w:val="221F1F"/>
        </w:rPr>
        <w:t>Président</w:t>
      </w:r>
      <w:r w:rsidRPr="005E574E">
        <w:rPr>
          <w:rFonts w:ascii="Calibri" w:hAnsi="Calibri" w:cs="Calibri"/>
          <w:color w:val="221F1F"/>
          <w:spacing w:val="3"/>
        </w:rPr>
        <w:t xml:space="preserve"> </w:t>
      </w:r>
      <w:r w:rsidRPr="005E574E">
        <w:rPr>
          <w:rFonts w:ascii="Calibri" w:hAnsi="Calibri" w:cs="Calibri"/>
          <w:color w:val="221F1F"/>
        </w:rPr>
        <w:t>de la</w:t>
      </w:r>
      <w:r w:rsidRPr="005E574E">
        <w:rPr>
          <w:rFonts w:ascii="Calibri" w:hAnsi="Calibri" w:cs="Calibri"/>
          <w:color w:val="221F1F"/>
          <w:spacing w:val="6"/>
        </w:rPr>
        <w:t xml:space="preserve"> </w:t>
      </w:r>
      <w:r w:rsidRPr="005E574E">
        <w:rPr>
          <w:rFonts w:ascii="Calibri" w:hAnsi="Calibri" w:cs="Calibri"/>
          <w:color w:val="221F1F"/>
        </w:rPr>
        <w:t>Commission</w:t>
      </w:r>
      <w:r w:rsidRPr="005E574E">
        <w:rPr>
          <w:rFonts w:ascii="Calibri" w:hAnsi="Calibri" w:cs="Calibri"/>
          <w:color w:val="221F1F"/>
          <w:spacing w:val="6"/>
        </w:rPr>
        <w:t xml:space="preserve"> </w:t>
      </w:r>
      <w:r w:rsidRPr="005E574E">
        <w:rPr>
          <w:rFonts w:ascii="Calibri" w:hAnsi="Calibri" w:cs="Calibri"/>
          <w:color w:val="221F1F"/>
        </w:rPr>
        <w:t>de</w:t>
      </w:r>
      <w:r w:rsidRPr="005E574E">
        <w:rPr>
          <w:rFonts w:ascii="Calibri" w:hAnsi="Calibri" w:cs="Calibri"/>
          <w:color w:val="221F1F"/>
          <w:spacing w:val="6"/>
        </w:rPr>
        <w:t xml:space="preserve"> </w:t>
      </w:r>
      <w:r w:rsidRPr="005E574E">
        <w:rPr>
          <w:rFonts w:ascii="Calibri" w:hAnsi="Calibri" w:cs="Calibri"/>
          <w:color w:val="221F1F"/>
        </w:rPr>
        <w:t>Passation</w:t>
      </w:r>
      <w:r w:rsidRPr="005E574E">
        <w:rPr>
          <w:rFonts w:ascii="Calibri" w:hAnsi="Calibri" w:cs="Calibri"/>
          <w:color w:val="221F1F"/>
          <w:spacing w:val="6"/>
        </w:rPr>
        <w:t xml:space="preserve"> </w:t>
      </w:r>
      <w:r w:rsidRPr="005E574E">
        <w:rPr>
          <w:rFonts w:ascii="Calibri" w:hAnsi="Calibri" w:cs="Calibri"/>
          <w:color w:val="221F1F"/>
        </w:rPr>
        <w:t>des</w:t>
      </w:r>
      <w:r w:rsidRPr="005E574E">
        <w:rPr>
          <w:rFonts w:ascii="Calibri" w:hAnsi="Calibri" w:cs="Calibri"/>
          <w:color w:val="221F1F"/>
          <w:spacing w:val="6"/>
        </w:rPr>
        <w:t xml:space="preserve"> </w:t>
      </w:r>
      <w:r w:rsidRPr="005E574E">
        <w:rPr>
          <w:rFonts w:ascii="Calibri" w:hAnsi="Calibri" w:cs="Calibri"/>
          <w:color w:val="221F1F"/>
        </w:rPr>
        <w:t>marchés.</w:t>
      </w:r>
    </w:p>
    <w:p w:rsidR="001317F7" w:rsidRPr="005E574E" w:rsidRDefault="001317F7" w:rsidP="001317F7">
      <w:pPr>
        <w:widowControl w:val="0"/>
        <w:autoSpaceDE w:val="0"/>
        <w:autoSpaceDN w:val="0"/>
        <w:adjustRightInd w:val="0"/>
        <w:spacing w:before="3" w:line="18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right="102"/>
        <w:jc w:val="both"/>
        <w:rPr>
          <w:rFonts w:ascii="Calibri" w:hAnsi="Calibri" w:cs="Calibri"/>
          <w:color w:val="000000"/>
        </w:rPr>
      </w:pPr>
      <w:r w:rsidRPr="005E574E">
        <w:rPr>
          <w:rFonts w:ascii="Calibri" w:hAnsi="Calibri" w:cs="Calibri"/>
          <w:color w:val="221F1F"/>
        </w:rPr>
        <w:t xml:space="preserve">L’Observateur </w:t>
      </w:r>
      <w:r w:rsidRPr="005E574E">
        <w:rPr>
          <w:rFonts w:ascii="Calibri" w:hAnsi="Calibri" w:cs="Calibri"/>
          <w:color w:val="221F1F"/>
          <w:spacing w:val="-18"/>
        </w:rPr>
        <w:t xml:space="preserve"> </w:t>
      </w:r>
      <w:r w:rsidRPr="005E574E">
        <w:rPr>
          <w:rFonts w:ascii="Calibri" w:hAnsi="Calibri" w:cs="Calibri"/>
          <w:color w:val="221F1F"/>
        </w:rPr>
        <w:t xml:space="preserve">Indépendant </w:t>
      </w:r>
      <w:r w:rsidRPr="005E574E">
        <w:rPr>
          <w:rFonts w:ascii="Calibri" w:hAnsi="Calibri" w:cs="Calibri"/>
          <w:color w:val="221F1F"/>
          <w:spacing w:val="-18"/>
        </w:rPr>
        <w:t xml:space="preserve"> </w:t>
      </w:r>
      <w:r w:rsidRPr="005E574E">
        <w:rPr>
          <w:rFonts w:ascii="Calibri" w:hAnsi="Calibri" w:cs="Calibri"/>
          <w:color w:val="221F1F"/>
        </w:rPr>
        <w:t xml:space="preserve">annexe </w:t>
      </w:r>
      <w:r w:rsidRPr="005E574E">
        <w:rPr>
          <w:rFonts w:ascii="Calibri" w:hAnsi="Calibri" w:cs="Calibri"/>
          <w:color w:val="221F1F"/>
          <w:spacing w:val="-18"/>
        </w:rPr>
        <w:t xml:space="preserve"> </w:t>
      </w:r>
      <w:r w:rsidRPr="005E574E">
        <w:rPr>
          <w:rFonts w:ascii="Calibri" w:hAnsi="Calibri" w:cs="Calibri"/>
          <w:color w:val="221F1F"/>
        </w:rPr>
        <w:t xml:space="preserve">à </w:t>
      </w:r>
      <w:r w:rsidRPr="005E574E">
        <w:rPr>
          <w:rFonts w:ascii="Calibri" w:hAnsi="Calibri" w:cs="Calibri"/>
          <w:color w:val="221F1F"/>
          <w:spacing w:val="-18"/>
        </w:rPr>
        <w:t xml:space="preserve"> </w:t>
      </w:r>
      <w:r w:rsidRPr="005E574E">
        <w:rPr>
          <w:rFonts w:ascii="Calibri" w:hAnsi="Calibri" w:cs="Calibri"/>
          <w:color w:val="221F1F"/>
        </w:rPr>
        <w:t xml:space="preserve">son </w:t>
      </w:r>
      <w:r w:rsidRPr="005E574E">
        <w:rPr>
          <w:rFonts w:ascii="Calibri" w:hAnsi="Calibri" w:cs="Calibri"/>
          <w:color w:val="221F1F"/>
          <w:spacing w:val="-18"/>
        </w:rPr>
        <w:t xml:space="preserve"> </w:t>
      </w:r>
      <w:r w:rsidRPr="005E574E">
        <w:rPr>
          <w:rFonts w:ascii="Calibri" w:hAnsi="Calibri" w:cs="Calibri"/>
          <w:color w:val="221F1F"/>
        </w:rPr>
        <w:t>rapport, le</w:t>
      </w:r>
      <w:r w:rsidRPr="005E574E">
        <w:rPr>
          <w:rFonts w:ascii="Calibri" w:hAnsi="Calibri" w:cs="Calibri"/>
          <w:color w:val="221F1F"/>
          <w:spacing w:val="30"/>
        </w:rPr>
        <w:t xml:space="preserve"> </w:t>
      </w:r>
      <w:r w:rsidRPr="005E574E">
        <w:rPr>
          <w:rFonts w:ascii="Calibri" w:hAnsi="Calibri" w:cs="Calibri"/>
          <w:color w:val="221F1F"/>
        </w:rPr>
        <w:t>feuillet</w:t>
      </w:r>
      <w:r w:rsidRPr="005E574E">
        <w:rPr>
          <w:rFonts w:ascii="Calibri" w:hAnsi="Calibri" w:cs="Calibri"/>
          <w:color w:val="221F1F"/>
          <w:spacing w:val="30"/>
        </w:rPr>
        <w:t xml:space="preserve"> </w:t>
      </w:r>
      <w:r w:rsidRPr="005E574E">
        <w:rPr>
          <w:rFonts w:ascii="Calibri" w:hAnsi="Calibri" w:cs="Calibri"/>
          <w:color w:val="221F1F"/>
        </w:rPr>
        <w:t>qui</w:t>
      </w:r>
      <w:r w:rsidRPr="005E574E">
        <w:rPr>
          <w:rFonts w:ascii="Calibri" w:hAnsi="Calibri" w:cs="Calibri"/>
          <w:color w:val="221F1F"/>
          <w:spacing w:val="30"/>
        </w:rPr>
        <w:t xml:space="preserve"> </w:t>
      </w:r>
      <w:r w:rsidRPr="005E574E">
        <w:rPr>
          <w:rFonts w:ascii="Calibri" w:hAnsi="Calibri" w:cs="Calibri"/>
          <w:color w:val="221F1F"/>
        </w:rPr>
        <w:t>lui</w:t>
      </w:r>
      <w:r w:rsidRPr="005E574E">
        <w:rPr>
          <w:rFonts w:ascii="Calibri" w:hAnsi="Calibri" w:cs="Calibri"/>
          <w:color w:val="221F1F"/>
          <w:spacing w:val="30"/>
        </w:rPr>
        <w:t xml:space="preserve"> </w:t>
      </w:r>
      <w:r w:rsidRPr="005E574E">
        <w:rPr>
          <w:rFonts w:ascii="Calibri" w:hAnsi="Calibri" w:cs="Calibri"/>
          <w:color w:val="221F1F"/>
        </w:rPr>
        <w:t>a</w:t>
      </w:r>
      <w:r w:rsidRPr="005E574E">
        <w:rPr>
          <w:rFonts w:ascii="Calibri" w:hAnsi="Calibri" w:cs="Calibri"/>
          <w:color w:val="221F1F"/>
          <w:spacing w:val="30"/>
        </w:rPr>
        <w:t xml:space="preserve"> </w:t>
      </w:r>
      <w:r w:rsidRPr="005E574E">
        <w:rPr>
          <w:rFonts w:ascii="Calibri" w:hAnsi="Calibri" w:cs="Calibri"/>
          <w:color w:val="221F1F"/>
        </w:rPr>
        <w:t>été</w:t>
      </w:r>
      <w:r w:rsidRPr="005E574E">
        <w:rPr>
          <w:rFonts w:ascii="Calibri" w:hAnsi="Calibri" w:cs="Calibri"/>
          <w:color w:val="221F1F"/>
          <w:spacing w:val="30"/>
        </w:rPr>
        <w:t xml:space="preserve"> </w:t>
      </w:r>
      <w:r w:rsidRPr="005E574E">
        <w:rPr>
          <w:rFonts w:ascii="Calibri" w:hAnsi="Calibri" w:cs="Calibri"/>
          <w:color w:val="221F1F"/>
        </w:rPr>
        <w:t>remis,</w:t>
      </w:r>
      <w:r w:rsidRPr="005E574E">
        <w:rPr>
          <w:rFonts w:ascii="Calibri" w:hAnsi="Calibri" w:cs="Calibri"/>
          <w:color w:val="221F1F"/>
          <w:spacing w:val="30"/>
        </w:rPr>
        <w:t xml:space="preserve"> </w:t>
      </w:r>
      <w:r w:rsidRPr="005E574E">
        <w:rPr>
          <w:rFonts w:ascii="Calibri" w:hAnsi="Calibri" w:cs="Calibri"/>
          <w:color w:val="221F1F"/>
        </w:rPr>
        <w:t>assorti</w:t>
      </w:r>
      <w:r w:rsidRPr="005E574E">
        <w:rPr>
          <w:rFonts w:ascii="Calibri" w:hAnsi="Calibri" w:cs="Calibri"/>
          <w:color w:val="221F1F"/>
          <w:spacing w:val="30"/>
        </w:rPr>
        <w:t xml:space="preserve"> </w:t>
      </w:r>
      <w:r w:rsidRPr="005E574E">
        <w:rPr>
          <w:rFonts w:ascii="Calibri" w:hAnsi="Calibri" w:cs="Calibri"/>
          <w:color w:val="221F1F"/>
        </w:rPr>
        <w:t>des</w:t>
      </w:r>
      <w:r w:rsidRPr="005E574E">
        <w:rPr>
          <w:rFonts w:ascii="Calibri" w:hAnsi="Calibri" w:cs="Calibri"/>
          <w:color w:val="221F1F"/>
          <w:spacing w:val="30"/>
        </w:rPr>
        <w:t xml:space="preserve"> </w:t>
      </w:r>
      <w:r w:rsidRPr="005E574E">
        <w:rPr>
          <w:rFonts w:ascii="Calibri" w:hAnsi="Calibri" w:cs="Calibri"/>
          <w:color w:val="221F1F"/>
        </w:rPr>
        <w:t>commentaires</w:t>
      </w:r>
      <w:r w:rsidRPr="005E574E">
        <w:rPr>
          <w:rFonts w:ascii="Calibri" w:hAnsi="Calibri" w:cs="Calibri"/>
          <w:color w:val="221F1F"/>
          <w:spacing w:val="6"/>
        </w:rPr>
        <w:t xml:space="preserve"> </w:t>
      </w:r>
      <w:r w:rsidRPr="005E574E">
        <w:rPr>
          <w:rFonts w:ascii="Calibri" w:hAnsi="Calibri" w:cs="Calibri"/>
          <w:color w:val="221F1F"/>
        </w:rPr>
        <w:t>ou</w:t>
      </w:r>
      <w:r w:rsidRPr="005E574E">
        <w:rPr>
          <w:rFonts w:ascii="Calibri" w:hAnsi="Calibri" w:cs="Calibri"/>
          <w:color w:val="221F1F"/>
          <w:spacing w:val="6"/>
        </w:rPr>
        <w:t xml:space="preserve"> </w:t>
      </w:r>
      <w:r w:rsidRPr="005E574E">
        <w:rPr>
          <w:rFonts w:ascii="Calibri" w:hAnsi="Calibri" w:cs="Calibri"/>
          <w:color w:val="221F1F"/>
        </w:rPr>
        <w:t>des</w:t>
      </w:r>
      <w:r w:rsidRPr="005E574E">
        <w:rPr>
          <w:rFonts w:ascii="Calibri" w:hAnsi="Calibri" w:cs="Calibri"/>
          <w:color w:val="221F1F"/>
          <w:spacing w:val="6"/>
        </w:rPr>
        <w:t xml:space="preserve"> </w:t>
      </w:r>
      <w:r w:rsidRPr="005E574E">
        <w:rPr>
          <w:rFonts w:ascii="Calibri" w:hAnsi="Calibri" w:cs="Calibri"/>
          <w:color w:val="221F1F"/>
        </w:rPr>
        <w:t>observations</w:t>
      </w:r>
      <w:r w:rsidRPr="005E574E">
        <w:rPr>
          <w:rFonts w:ascii="Calibri" w:hAnsi="Calibri" w:cs="Calibri"/>
          <w:color w:val="221F1F"/>
          <w:spacing w:val="6"/>
        </w:rPr>
        <w:t xml:space="preserve"> </w:t>
      </w:r>
      <w:r w:rsidRPr="005E574E">
        <w:rPr>
          <w:rFonts w:ascii="Calibri" w:hAnsi="Calibri" w:cs="Calibri"/>
          <w:color w:val="221F1F"/>
        </w:rPr>
        <w:t>y</w:t>
      </w:r>
      <w:r w:rsidRPr="005E574E">
        <w:rPr>
          <w:rFonts w:ascii="Calibri" w:hAnsi="Calibri" w:cs="Calibri"/>
          <w:color w:val="221F1F"/>
          <w:spacing w:val="6"/>
        </w:rPr>
        <w:t xml:space="preserve"> </w:t>
      </w:r>
      <w:r w:rsidRPr="005E574E">
        <w:rPr>
          <w:rFonts w:ascii="Calibri" w:hAnsi="Calibri" w:cs="Calibri"/>
          <w:color w:val="221F1F"/>
        </w:rPr>
        <w:t>afférents.</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ind w:right="-27"/>
        <w:rPr>
          <w:rFonts w:ascii="Calibri" w:hAnsi="Calibri" w:cs="Calibri"/>
          <w:b/>
          <w:color w:val="221F1F"/>
        </w:rPr>
      </w:pPr>
      <w:r w:rsidRPr="005E574E">
        <w:rPr>
          <w:rFonts w:ascii="Calibri" w:hAnsi="Calibri" w:cs="Calibri"/>
          <w:b/>
          <w:color w:val="221F1F"/>
        </w:rPr>
        <w:t>Article 26 : Caractère confidentiel de la procédure</w:t>
      </w:r>
    </w:p>
    <w:p w:rsidR="001317F7" w:rsidRPr="005E574E" w:rsidRDefault="001317F7" w:rsidP="001317F7">
      <w:pPr>
        <w:widowControl w:val="0"/>
        <w:autoSpaceDE w:val="0"/>
        <w:autoSpaceDN w:val="0"/>
        <w:adjustRightInd w:val="0"/>
        <w:spacing w:before="14" w:line="14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680" w:right="97" w:hanging="680"/>
        <w:jc w:val="both"/>
        <w:rPr>
          <w:rFonts w:ascii="Calibri" w:hAnsi="Calibri" w:cs="Calibri"/>
          <w:color w:val="000000"/>
        </w:rPr>
      </w:pPr>
      <w:r w:rsidRPr="005E574E">
        <w:rPr>
          <w:rFonts w:ascii="Calibri" w:hAnsi="Calibri" w:cs="Calibri"/>
          <w:color w:val="221F1F"/>
        </w:rPr>
        <w:t xml:space="preserve">26.1.  </w:t>
      </w:r>
      <w:r w:rsidRPr="005E574E">
        <w:rPr>
          <w:rFonts w:ascii="Calibri" w:hAnsi="Calibri" w:cs="Calibri"/>
          <w:color w:val="221F1F"/>
          <w:spacing w:val="8"/>
        </w:rPr>
        <w:t xml:space="preserve"> </w:t>
      </w:r>
      <w:r w:rsidRPr="005E574E">
        <w:rPr>
          <w:rFonts w:ascii="Calibri" w:hAnsi="Calibri" w:cs="Calibri"/>
          <w:color w:val="221F1F"/>
        </w:rPr>
        <w:t xml:space="preserve">Aucune </w:t>
      </w:r>
      <w:r w:rsidRPr="005E574E">
        <w:rPr>
          <w:rFonts w:ascii="Calibri" w:hAnsi="Calibri" w:cs="Calibri"/>
          <w:color w:val="221F1F"/>
          <w:spacing w:val="13"/>
        </w:rPr>
        <w:t xml:space="preserve"> </w:t>
      </w:r>
      <w:r w:rsidRPr="005E574E">
        <w:rPr>
          <w:rFonts w:ascii="Calibri" w:hAnsi="Calibri" w:cs="Calibri"/>
          <w:color w:val="221F1F"/>
        </w:rPr>
        <w:t xml:space="preserve">information </w:t>
      </w:r>
      <w:r w:rsidRPr="005E574E">
        <w:rPr>
          <w:rFonts w:ascii="Calibri" w:hAnsi="Calibri" w:cs="Calibri"/>
          <w:color w:val="221F1F"/>
          <w:spacing w:val="13"/>
        </w:rPr>
        <w:t xml:space="preserve"> </w:t>
      </w:r>
      <w:r w:rsidRPr="005E574E">
        <w:rPr>
          <w:rFonts w:ascii="Calibri" w:hAnsi="Calibri" w:cs="Calibri"/>
          <w:color w:val="221F1F"/>
        </w:rPr>
        <w:t xml:space="preserve">relative </w:t>
      </w:r>
      <w:r w:rsidRPr="005E574E">
        <w:rPr>
          <w:rFonts w:ascii="Calibri" w:hAnsi="Calibri" w:cs="Calibri"/>
          <w:color w:val="221F1F"/>
          <w:spacing w:val="13"/>
        </w:rPr>
        <w:t xml:space="preserve"> </w:t>
      </w:r>
      <w:r w:rsidRPr="005E574E">
        <w:rPr>
          <w:rFonts w:ascii="Calibri" w:hAnsi="Calibri" w:cs="Calibri"/>
          <w:color w:val="221F1F"/>
        </w:rPr>
        <w:t xml:space="preserve">à </w:t>
      </w:r>
      <w:r w:rsidRPr="005E574E">
        <w:rPr>
          <w:rFonts w:ascii="Calibri" w:hAnsi="Calibri" w:cs="Calibri"/>
          <w:color w:val="221F1F"/>
          <w:spacing w:val="13"/>
        </w:rPr>
        <w:t xml:space="preserve"> </w:t>
      </w:r>
      <w:r w:rsidRPr="005E574E">
        <w:rPr>
          <w:rFonts w:ascii="Calibri" w:hAnsi="Calibri" w:cs="Calibri"/>
          <w:color w:val="221F1F"/>
        </w:rPr>
        <w:t xml:space="preserve">l’examen, </w:t>
      </w:r>
      <w:r w:rsidRPr="005E574E">
        <w:rPr>
          <w:rFonts w:ascii="Calibri" w:hAnsi="Calibri" w:cs="Calibri"/>
          <w:color w:val="221F1F"/>
          <w:spacing w:val="13"/>
        </w:rPr>
        <w:t xml:space="preserve"> </w:t>
      </w:r>
      <w:r w:rsidRPr="005E574E">
        <w:rPr>
          <w:rFonts w:ascii="Calibri" w:hAnsi="Calibri" w:cs="Calibri"/>
          <w:color w:val="221F1F"/>
        </w:rPr>
        <w:t>à l’évaluation,</w:t>
      </w:r>
      <w:r w:rsidRPr="005E574E">
        <w:rPr>
          <w:rFonts w:ascii="Calibri" w:hAnsi="Calibri" w:cs="Calibri"/>
          <w:color w:val="221F1F"/>
          <w:spacing w:val="-2"/>
        </w:rPr>
        <w:t xml:space="preserve"> </w:t>
      </w:r>
      <w:r w:rsidRPr="005E574E">
        <w:rPr>
          <w:rFonts w:ascii="Calibri" w:hAnsi="Calibri" w:cs="Calibri"/>
          <w:color w:val="221F1F"/>
        </w:rPr>
        <w:t>à</w:t>
      </w:r>
      <w:r w:rsidRPr="005E574E">
        <w:rPr>
          <w:rFonts w:ascii="Calibri" w:hAnsi="Calibri" w:cs="Calibri"/>
          <w:color w:val="221F1F"/>
          <w:spacing w:val="-2"/>
        </w:rPr>
        <w:t xml:space="preserve"> </w:t>
      </w:r>
      <w:r w:rsidRPr="005E574E">
        <w:rPr>
          <w:rFonts w:ascii="Calibri" w:hAnsi="Calibri" w:cs="Calibri"/>
          <w:color w:val="221F1F"/>
        </w:rPr>
        <w:t>la</w:t>
      </w:r>
      <w:r w:rsidRPr="005E574E">
        <w:rPr>
          <w:rFonts w:ascii="Calibri" w:hAnsi="Calibri" w:cs="Calibri"/>
          <w:color w:val="221F1F"/>
          <w:spacing w:val="-2"/>
        </w:rPr>
        <w:t xml:space="preserve"> </w:t>
      </w:r>
      <w:r w:rsidRPr="005E574E">
        <w:rPr>
          <w:rFonts w:ascii="Calibri" w:hAnsi="Calibri" w:cs="Calibri"/>
          <w:color w:val="221F1F"/>
        </w:rPr>
        <w:t>comparaison</w:t>
      </w:r>
      <w:r w:rsidRPr="005E574E">
        <w:rPr>
          <w:rFonts w:ascii="Calibri" w:hAnsi="Calibri" w:cs="Calibri"/>
          <w:color w:val="221F1F"/>
          <w:spacing w:val="-2"/>
        </w:rPr>
        <w:t xml:space="preserve"> </w:t>
      </w:r>
      <w:r w:rsidRPr="005E574E">
        <w:rPr>
          <w:rFonts w:ascii="Calibri" w:hAnsi="Calibri" w:cs="Calibri"/>
          <w:color w:val="221F1F"/>
        </w:rPr>
        <w:t>des</w:t>
      </w:r>
      <w:r w:rsidRPr="005E574E">
        <w:rPr>
          <w:rFonts w:ascii="Calibri" w:hAnsi="Calibri" w:cs="Calibri"/>
          <w:color w:val="221F1F"/>
          <w:spacing w:val="-2"/>
        </w:rPr>
        <w:t xml:space="preserve"> </w:t>
      </w:r>
      <w:r w:rsidRPr="005E574E">
        <w:rPr>
          <w:rFonts w:ascii="Calibri" w:hAnsi="Calibri" w:cs="Calibri"/>
          <w:color w:val="221F1F"/>
        </w:rPr>
        <w:t>offres,</w:t>
      </w:r>
      <w:r w:rsidRPr="005E574E">
        <w:rPr>
          <w:rFonts w:ascii="Calibri" w:hAnsi="Calibri" w:cs="Calibri"/>
          <w:color w:val="221F1F"/>
          <w:spacing w:val="-2"/>
        </w:rPr>
        <w:t xml:space="preserve"> </w:t>
      </w:r>
      <w:r w:rsidRPr="005E574E">
        <w:rPr>
          <w:rFonts w:ascii="Calibri" w:hAnsi="Calibri" w:cs="Calibri"/>
          <w:color w:val="221F1F"/>
        </w:rPr>
        <w:t>et</w:t>
      </w:r>
      <w:r w:rsidRPr="005E574E">
        <w:rPr>
          <w:rFonts w:ascii="Calibri" w:hAnsi="Calibri" w:cs="Calibri"/>
          <w:color w:val="221F1F"/>
          <w:spacing w:val="-2"/>
        </w:rPr>
        <w:t xml:space="preserve"> </w:t>
      </w:r>
      <w:r w:rsidRPr="005E574E">
        <w:rPr>
          <w:rFonts w:ascii="Calibri" w:hAnsi="Calibri" w:cs="Calibri"/>
          <w:color w:val="221F1F"/>
        </w:rPr>
        <w:t>à la</w:t>
      </w:r>
      <w:r w:rsidRPr="005E574E">
        <w:rPr>
          <w:rFonts w:ascii="Calibri" w:hAnsi="Calibri" w:cs="Calibri"/>
          <w:color w:val="221F1F"/>
          <w:spacing w:val="19"/>
        </w:rPr>
        <w:t xml:space="preserve"> </w:t>
      </w:r>
      <w:r w:rsidRPr="005E574E">
        <w:rPr>
          <w:rFonts w:ascii="Calibri" w:hAnsi="Calibri" w:cs="Calibri"/>
          <w:color w:val="221F1F"/>
        </w:rPr>
        <w:t>vérification</w:t>
      </w:r>
      <w:r w:rsidRPr="005E574E">
        <w:rPr>
          <w:rFonts w:ascii="Calibri" w:hAnsi="Calibri" w:cs="Calibri"/>
          <w:color w:val="221F1F"/>
          <w:spacing w:val="19"/>
        </w:rPr>
        <w:t xml:space="preserve"> </w:t>
      </w:r>
      <w:r w:rsidRPr="005E574E">
        <w:rPr>
          <w:rFonts w:ascii="Calibri" w:hAnsi="Calibri" w:cs="Calibri"/>
          <w:color w:val="221F1F"/>
        </w:rPr>
        <w:t>de</w:t>
      </w:r>
      <w:r w:rsidRPr="005E574E">
        <w:rPr>
          <w:rFonts w:ascii="Calibri" w:hAnsi="Calibri" w:cs="Calibri"/>
          <w:color w:val="221F1F"/>
          <w:spacing w:val="19"/>
        </w:rPr>
        <w:t xml:space="preserve"> </w:t>
      </w:r>
      <w:r w:rsidRPr="005E574E">
        <w:rPr>
          <w:rFonts w:ascii="Calibri" w:hAnsi="Calibri" w:cs="Calibri"/>
          <w:color w:val="221F1F"/>
        </w:rPr>
        <w:t>la</w:t>
      </w:r>
      <w:r w:rsidRPr="005E574E">
        <w:rPr>
          <w:rFonts w:ascii="Calibri" w:hAnsi="Calibri" w:cs="Calibri"/>
          <w:color w:val="221F1F"/>
          <w:spacing w:val="19"/>
        </w:rPr>
        <w:t xml:space="preserve"> </w:t>
      </w:r>
      <w:r w:rsidRPr="005E574E">
        <w:rPr>
          <w:rFonts w:ascii="Calibri" w:hAnsi="Calibri" w:cs="Calibri"/>
          <w:color w:val="221F1F"/>
        </w:rPr>
        <w:t>qualification</w:t>
      </w:r>
      <w:r w:rsidRPr="005E574E">
        <w:rPr>
          <w:rFonts w:ascii="Calibri" w:hAnsi="Calibri" w:cs="Calibri"/>
          <w:color w:val="221F1F"/>
          <w:spacing w:val="19"/>
        </w:rPr>
        <w:t xml:space="preserve"> </w:t>
      </w:r>
      <w:r w:rsidRPr="005E574E">
        <w:rPr>
          <w:rFonts w:ascii="Calibri" w:hAnsi="Calibri" w:cs="Calibri"/>
          <w:color w:val="221F1F"/>
        </w:rPr>
        <w:t>des</w:t>
      </w:r>
      <w:r w:rsidRPr="005E574E">
        <w:rPr>
          <w:rFonts w:ascii="Calibri" w:hAnsi="Calibri" w:cs="Calibri"/>
          <w:color w:val="221F1F"/>
          <w:spacing w:val="19"/>
        </w:rPr>
        <w:t xml:space="preserve"> </w:t>
      </w:r>
      <w:r w:rsidRPr="005E574E">
        <w:rPr>
          <w:rFonts w:ascii="Calibri" w:hAnsi="Calibri" w:cs="Calibri"/>
          <w:color w:val="221F1F"/>
        </w:rPr>
        <w:t>soumissionnaires,  et  à  la  recommandation  d’attri</w:t>
      </w:r>
      <w:r w:rsidRPr="005E574E">
        <w:rPr>
          <w:rFonts w:ascii="Calibri" w:hAnsi="Calibri" w:cs="Calibri"/>
          <w:color w:val="221F1F"/>
          <w:spacing w:val="5"/>
        </w:rPr>
        <w:t>butio</w:t>
      </w:r>
      <w:r w:rsidRPr="005E574E">
        <w:rPr>
          <w:rFonts w:ascii="Calibri" w:hAnsi="Calibri" w:cs="Calibri"/>
          <w:color w:val="221F1F"/>
        </w:rPr>
        <w:t xml:space="preserve">n  </w:t>
      </w:r>
      <w:r w:rsidRPr="005E574E">
        <w:rPr>
          <w:rFonts w:ascii="Calibri" w:hAnsi="Calibri" w:cs="Calibri"/>
          <w:color w:val="221F1F"/>
          <w:spacing w:val="-24"/>
        </w:rPr>
        <w:t xml:space="preserve"> </w:t>
      </w:r>
      <w:r w:rsidRPr="005E574E">
        <w:rPr>
          <w:rFonts w:ascii="Calibri" w:hAnsi="Calibri" w:cs="Calibri"/>
          <w:color w:val="221F1F"/>
          <w:spacing w:val="5"/>
        </w:rPr>
        <w:t>d</w:t>
      </w:r>
      <w:r w:rsidRPr="005E574E">
        <w:rPr>
          <w:rFonts w:ascii="Calibri" w:hAnsi="Calibri" w:cs="Calibri"/>
          <w:color w:val="221F1F"/>
        </w:rPr>
        <w:t xml:space="preserve">u  </w:t>
      </w:r>
      <w:r w:rsidRPr="005E574E">
        <w:rPr>
          <w:rFonts w:ascii="Calibri" w:hAnsi="Calibri" w:cs="Calibri"/>
          <w:color w:val="221F1F"/>
          <w:spacing w:val="-24"/>
        </w:rPr>
        <w:t xml:space="preserve"> </w:t>
      </w:r>
      <w:r w:rsidRPr="005E574E">
        <w:rPr>
          <w:rFonts w:ascii="Calibri" w:hAnsi="Calibri" w:cs="Calibri"/>
          <w:color w:val="221F1F"/>
          <w:spacing w:val="5"/>
        </w:rPr>
        <w:t>March</w:t>
      </w:r>
      <w:r w:rsidRPr="005E574E">
        <w:rPr>
          <w:rFonts w:ascii="Calibri" w:hAnsi="Calibri" w:cs="Calibri"/>
          <w:color w:val="221F1F"/>
        </w:rPr>
        <w:t xml:space="preserve">é  </w:t>
      </w:r>
      <w:r w:rsidRPr="005E574E">
        <w:rPr>
          <w:rFonts w:ascii="Calibri" w:hAnsi="Calibri" w:cs="Calibri"/>
          <w:color w:val="221F1F"/>
          <w:spacing w:val="-24"/>
        </w:rPr>
        <w:t xml:space="preserve"> </w:t>
      </w:r>
      <w:r w:rsidRPr="005E574E">
        <w:rPr>
          <w:rFonts w:ascii="Calibri" w:hAnsi="Calibri" w:cs="Calibri"/>
          <w:color w:val="221F1F"/>
          <w:spacing w:val="5"/>
        </w:rPr>
        <w:t>n</w:t>
      </w:r>
      <w:r w:rsidRPr="005E574E">
        <w:rPr>
          <w:rFonts w:ascii="Calibri" w:hAnsi="Calibri" w:cs="Calibri"/>
          <w:color w:val="221F1F"/>
        </w:rPr>
        <w:t xml:space="preserve">e  </w:t>
      </w:r>
      <w:r w:rsidRPr="005E574E">
        <w:rPr>
          <w:rFonts w:ascii="Calibri" w:hAnsi="Calibri" w:cs="Calibri"/>
          <w:color w:val="221F1F"/>
          <w:spacing w:val="-24"/>
        </w:rPr>
        <w:t xml:space="preserve"> </w:t>
      </w:r>
      <w:r w:rsidRPr="005E574E">
        <w:rPr>
          <w:rFonts w:ascii="Calibri" w:hAnsi="Calibri" w:cs="Calibri"/>
          <w:color w:val="221F1F"/>
          <w:spacing w:val="5"/>
        </w:rPr>
        <w:t>ser</w:t>
      </w:r>
      <w:r w:rsidRPr="005E574E">
        <w:rPr>
          <w:rFonts w:ascii="Calibri" w:hAnsi="Calibri" w:cs="Calibri"/>
          <w:color w:val="221F1F"/>
        </w:rPr>
        <w:t xml:space="preserve">a  </w:t>
      </w:r>
      <w:r w:rsidRPr="005E574E">
        <w:rPr>
          <w:rFonts w:ascii="Calibri" w:hAnsi="Calibri" w:cs="Calibri"/>
          <w:color w:val="221F1F"/>
          <w:spacing w:val="-24"/>
        </w:rPr>
        <w:t xml:space="preserve"> </w:t>
      </w:r>
      <w:r w:rsidRPr="005E574E">
        <w:rPr>
          <w:rFonts w:ascii="Calibri" w:hAnsi="Calibri" w:cs="Calibri"/>
          <w:color w:val="221F1F"/>
          <w:spacing w:val="5"/>
        </w:rPr>
        <w:t>donné</w:t>
      </w:r>
      <w:r w:rsidRPr="005E574E">
        <w:rPr>
          <w:rFonts w:ascii="Calibri" w:hAnsi="Calibri" w:cs="Calibri"/>
          <w:color w:val="221F1F"/>
        </w:rPr>
        <w:t xml:space="preserve">e  </w:t>
      </w:r>
      <w:r w:rsidRPr="005E574E">
        <w:rPr>
          <w:rFonts w:ascii="Calibri" w:hAnsi="Calibri" w:cs="Calibri"/>
          <w:color w:val="221F1F"/>
          <w:spacing w:val="-24"/>
        </w:rPr>
        <w:t xml:space="preserve"> </w:t>
      </w:r>
      <w:r w:rsidRPr="005E574E">
        <w:rPr>
          <w:rFonts w:ascii="Calibri" w:hAnsi="Calibri" w:cs="Calibri"/>
          <w:color w:val="221F1F"/>
          <w:spacing w:val="5"/>
        </w:rPr>
        <w:t xml:space="preserve">aux </w:t>
      </w:r>
      <w:r w:rsidRPr="005E574E">
        <w:rPr>
          <w:rFonts w:ascii="Calibri" w:hAnsi="Calibri" w:cs="Calibri"/>
          <w:color w:val="221F1F"/>
        </w:rPr>
        <w:t xml:space="preserve">soumissionnaires </w:t>
      </w:r>
      <w:r w:rsidRPr="005E574E">
        <w:rPr>
          <w:rFonts w:ascii="Calibri" w:hAnsi="Calibri" w:cs="Calibri"/>
          <w:color w:val="221F1F"/>
          <w:spacing w:val="-22"/>
        </w:rPr>
        <w:t xml:space="preserve"> </w:t>
      </w:r>
      <w:r w:rsidRPr="005E574E">
        <w:rPr>
          <w:rFonts w:ascii="Calibri" w:hAnsi="Calibri" w:cs="Calibri"/>
          <w:color w:val="221F1F"/>
        </w:rPr>
        <w:t xml:space="preserve">ni </w:t>
      </w:r>
      <w:r w:rsidRPr="005E574E">
        <w:rPr>
          <w:rFonts w:ascii="Calibri" w:hAnsi="Calibri" w:cs="Calibri"/>
          <w:color w:val="221F1F"/>
          <w:spacing w:val="-22"/>
        </w:rPr>
        <w:t xml:space="preserve"> </w:t>
      </w:r>
      <w:r w:rsidRPr="005E574E">
        <w:rPr>
          <w:rFonts w:ascii="Calibri" w:hAnsi="Calibri" w:cs="Calibri"/>
          <w:color w:val="221F1F"/>
        </w:rPr>
        <w:t xml:space="preserve">à </w:t>
      </w:r>
      <w:r w:rsidRPr="005E574E">
        <w:rPr>
          <w:rFonts w:ascii="Calibri" w:hAnsi="Calibri" w:cs="Calibri"/>
          <w:color w:val="221F1F"/>
          <w:spacing w:val="-22"/>
        </w:rPr>
        <w:t xml:space="preserve"> </w:t>
      </w:r>
      <w:r w:rsidRPr="005E574E">
        <w:rPr>
          <w:rFonts w:ascii="Calibri" w:hAnsi="Calibri" w:cs="Calibri"/>
          <w:color w:val="221F1F"/>
        </w:rPr>
        <w:t xml:space="preserve">toute </w:t>
      </w:r>
      <w:r w:rsidRPr="005E574E">
        <w:rPr>
          <w:rFonts w:ascii="Calibri" w:hAnsi="Calibri" w:cs="Calibri"/>
          <w:color w:val="221F1F"/>
          <w:spacing w:val="-22"/>
        </w:rPr>
        <w:t xml:space="preserve"> </w:t>
      </w:r>
      <w:r w:rsidRPr="005E574E">
        <w:rPr>
          <w:rFonts w:ascii="Calibri" w:hAnsi="Calibri" w:cs="Calibri"/>
          <w:color w:val="221F1F"/>
        </w:rPr>
        <w:t xml:space="preserve">autre </w:t>
      </w:r>
      <w:r w:rsidRPr="005E574E">
        <w:rPr>
          <w:rFonts w:ascii="Calibri" w:hAnsi="Calibri" w:cs="Calibri"/>
          <w:color w:val="221F1F"/>
          <w:spacing w:val="-22"/>
        </w:rPr>
        <w:t xml:space="preserve"> </w:t>
      </w:r>
      <w:r w:rsidRPr="005E574E">
        <w:rPr>
          <w:rFonts w:ascii="Calibri" w:hAnsi="Calibri" w:cs="Calibri"/>
          <w:color w:val="221F1F"/>
        </w:rPr>
        <w:t>personne non</w:t>
      </w:r>
      <w:r w:rsidRPr="005E574E">
        <w:rPr>
          <w:rFonts w:ascii="Calibri" w:hAnsi="Calibri" w:cs="Calibri"/>
          <w:color w:val="221F1F"/>
          <w:spacing w:val="12"/>
        </w:rPr>
        <w:t xml:space="preserve"> </w:t>
      </w:r>
      <w:r w:rsidRPr="005E574E">
        <w:rPr>
          <w:rFonts w:ascii="Calibri" w:hAnsi="Calibri" w:cs="Calibri"/>
          <w:color w:val="221F1F"/>
        </w:rPr>
        <w:t>concernée</w:t>
      </w:r>
      <w:r w:rsidRPr="005E574E">
        <w:rPr>
          <w:rFonts w:ascii="Calibri" w:hAnsi="Calibri" w:cs="Calibri"/>
          <w:color w:val="221F1F"/>
          <w:spacing w:val="12"/>
        </w:rPr>
        <w:t xml:space="preserve"> </w:t>
      </w:r>
      <w:r w:rsidRPr="005E574E">
        <w:rPr>
          <w:rFonts w:ascii="Calibri" w:hAnsi="Calibri" w:cs="Calibri"/>
          <w:color w:val="221F1F"/>
        </w:rPr>
        <w:t>par</w:t>
      </w:r>
      <w:r w:rsidRPr="005E574E">
        <w:rPr>
          <w:rFonts w:ascii="Calibri" w:hAnsi="Calibri" w:cs="Calibri"/>
          <w:color w:val="221F1F"/>
          <w:spacing w:val="12"/>
        </w:rPr>
        <w:t xml:space="preserve"> </w:t>
      </w:r>
      <w:r w:rsidRPr="005E574E">
        <w:rPr>
          <w:rFonts w:ascii="Calibri" w:hAnsi="Calibri" w:cs="Calibri"/>
          <w:color w:val="221F1F"/>
        </w:rPr>
        <w:t>ladite</w:t>
      </w:r>
      <w:r w:rsidRPr="005E574E">
        <w:rPr>
          <w:rFonts w:ascii="Calibri" w:hAnsi="Calibri" w:cs="Calibri"/>
          <w:color w:val="221F1F"/>
          <w:spacing w:val="12"/>
        </w:rPr>
        <w:t xml:space="preserve"> </w:t>
      </w:r>
      <w:r w:rsidRPr="005E574E">
        <w:rPr>
          <w:rFonts w:ascii="Calibri" w:hAnsi="Calibri" w:cs="Calibri"/>
          <w:color w:val="221F1F"/>
        </w:rPr>
        <w:t>procédure</w:t>
      </w:r>
      <w:r w:rsidRPr="005E574E">
        <w:rPr>
          <w:rFonts w:ascii="Calibri" w:hAnsi="Calibri" w:cs="Calibri"/>
          <w:color w:val="221F1F"/>
          <w:spacing w:val="12"/>
        </w:rPr>
        <w:t xml:space="preserve"> </w:t>
      </w:r>
      <w:r w:rsidRPr="005E574E">
        <w:rPr>
          <w:rFonts w:ascii="Calibri" w:hAnsi="Calibri" w:cs="Calibri"/>
          <w:color w:val="221F1F"/>
        </w:rPr>
        <w:t>tant</w:t>
      </w:r>
      <w:r w:rsidRPr="005E574E">
        <w:rPr>
          <w:rFonts w:ascii="Calibri" w:hAnsi="Calibri" w:cs="Calibri"/>
          <w:color w:val="221F1F"/>
          <w:spacing w:val="12"/>
        </w:rPr>
        <w:t xml:space="preserve"> </w:t>
      </w:r>
      <w:r w:rsidRPr="005E574E">
        <w:rPr>
          <w:rFonts w:ascii="Calibri" w:hAnsi="Calibri" w:cs="Calibri"/>
          <w:color w:val="221F1F"/>
        </w:rPr>
        <w:t>que l’attribution</w:t>
      </w:r>
      <w:r w:rsidRPr="005E574E">
        <w:rPr>
          <w:rFonts w:ascii="Calibri" w:hAnsi="Calibri" w:cs="Calibri"/>
          <w:color w:val="221F1F"/>
          <w:spacing w:val="6"/>
        </w:rPr>
        <w:t xml:space="preserve"> </w:t>
      </w:r>
      <w:r w:rsidRPr="005E574E">
        <w:rPr>
          <w:rFonts w:ascii="Calibri" w:hAnsi="Calibri" w:cs="Calibri"/>
          <w:color w:val="221F1F"/>
        </w:rPr>
        <w:t>du</w:t>
      </w:r>
      <w:r w:rsidRPr="005E574E">
        <w:rPr>
          <w:rFonts w:ascii="Calibri" w:hAnsi="Calibri" w:cs="Calibri"/>
          <w:color w:val="221F1F"/>
          <w:spacing w:val="6"/>
        </w:rPr>
        <w:t xml:space="preserve"> </w:t>
      </w:r>
      <w:r w:rsidRPr="005E574E">
        <w:rPr>
          <w:rFonts w:ascii="Calibri" w:hAnsi="Calibri" w:cs="Calibri"/>
          <w:color w:val="221F1F"/>
        </w:rPr>
        <w:t>Marché</w:t>
      </w:r>
      <w:r w:rsidRPr="005E574E">
        <w:rPr>
          <w:rFonts w:ascii="Calibri" w:hAnsi="Calibri" w:cs="Calibri"/>
          <w:color w:val="221F1F"/>
          <w:spacing w:val="6"/>
        </w:rPr>
        <w:t xml:space="preserve"> </w:t>
      </w:r>
      <w:r w:rsidRPr="005E574E">
        <w:rPr>
          <w:rFonts w:ascii="Calibri" w:hAnsi="Calibri" w:cs="Calibri"/>
          <w:color w:val="221F1F"/>
        </w:rPr>
        <w:t>n’aura</w:t>
      </w:r>
      <w:r w:rsidRPr="005E574E">
        <w:rPr>
          <w:rFonts w:ascii="Calibri" w:hAnsi="Calibri" w:cs="Calibri"/>
          <w:color w:val="221F1F"/>
          <w:spacing w:val="6"/>
        </w:rPr>
        <w:t xml:space="preserve"> </w:t>
      </w:r>
      <w:r w:rsidRPr="005E574E">
        <w:rPr>
          <w:rFonts w:ascii="Calibri" w:hAnsi="Calibri" w:cs="Calibri"/>
          <w:color w:val="221F1F"/>
        </w:rPr>
        <w:t>pas</w:t>
      </w:r>
      <w:r w:rsidRPr="005E574E">
        <w:rPr>
          <w:rFonts w:ascii="Calibri" w:hAnsi="Calibri" w:cs="Calibri"/>
          <w:color w:val="221F1F"/>
          <w:spacing w:val="6"/>
        </w:rPr>
        <w:t xml:space="preserve"> </w:t>
      </w:r>
      <w:r w:rsidRPr="005E574E">
        <w:rPr>
          <w:rFonts w:ascii="Calibri" w:hAnsi="Calibri" w:cs="Calibri"/>
          <w:color w:val="221F1F"/>
        </w:rPr>
        <w:t>été</w:t>
      </w:r>
      <w:r w:rsidRPr="005E574E">
        <w:rPr>
          <w:rFonts w:ascii="Calibri" w:hAnsi="Calibri" w:cs="Calibri"/>
          <w:color w:val="221F1F"/>
          <w:spacing w:val="6"/>
        </w:rPr>
        <w:t xml:space="preserve"> </w:t>
      </w:r>
      <w:r w:rsidRPr="005E574E">
        <w:rPr>
          <w:rFonts w:ascii="Calibri" w:hAnsi="Calibri" w:cs="Calibri"/>
          <w:color w:val="221F1F"/>
        </w:rPr>
        <w:t>rendue publique.</w:t>
      </w:r>
    </w:p>
    <w:p w:rsidR="001317F7" w:rsidRPr="005E574E" w:rsidRDefault="001317F7" w:rsidP="001317F7">
      <w:pPr>
        <w:widowControl w:val="0"/>
        <w:autoSpaceDE w:val="0"/>
        <w:autoSpaceDN w:val="0"/>
        <w:adjustRightInd w:val="0"/>
        <w:spacing w:before="3" w:line="160" w:lineRule="exact"/>
        <w:rPr>
          <w:rFonts w:ascii="Calibri" w:hAnsi="Calibri" w:cs="Calibri"/>
          <w:color w:val="000000"/>
        </w:rPr>
      </w:pPr>
    </w:p>
    <w:p w:rsidR="001317F7" w:rsidRPr="005E574E" w:rsidRDefault="001317F7" w:rsidP="001317F7">
      <w:pPr>
        <w:widowControl w:val="0"/>
        <w:autoSpaceDE w:val="0"/>
        <w:autoSpaceDN w:val="0"/>
        <w:adjustRightInd w:val="0"/>
        <w:ind w:left="680" w:right="-20" w:hanging="680"/>
        <w:jc w:val="both"/>
        <w:rPr>
          <w:rFonts w:ascii="Calibri" w:hAnsi="Calibri" w:cs="Calibri"/>
          <w:color w:val="000000"/>
        </w:rPr>
      </w:pPr>
      <w:r w:rsidRPr="005E574E">
        <w:rPr>
          <w:rFonts w:ascii="Calibri" w:hAnsi="Calibri" w:cs="Calibri"/>
          <w:color w:val="221F1F"/>
        </w:rPr>
        <w:t xml:space="preserve">26.2.  </w:t>
      </w:r>
      <w:r w:rsidRPr="005E574E">
        <w:rPr>
          <w:rFonts w:ascii="Calibri" w:hAnsi="Calibri" w:cs="Calibri"/>
          <w:color w:val="221F1F"/>
          <w:spacing w:val="8"/>
        </w:rPr>
        <w:t xml:space="preserve"> </w:t>
      </w:r>
      <w:r w:rsidRPr="005E574E">
        <w:rPr>
          <w:rFonts w:ascii="Calibri" w:hAnsi="Calibri" w:cs="Calibri"/>
          <w:color w:val="221F1F"/>
        </w:rPr>
        <w:t>Toute</w:t>
      </w:r>
      <w:r w:rsidRPr="005E574E">
        <w:rPr>
          <w:rFonts w:ascii="Calibri" w:hAnsi="Calibri" w:cs="Calibri"/>
          <w:color w:val="221F1F"/>
          <w:spacing w:val="27"/>
        </w:rPr>
        <w:t xml:space="preserve"> </w:t>
      </w:r>
      <w:r w:rsidRPr="005E574E">
        <w:rPr>
          <w:rFonts w:ascii="Calibri" w:hAnsi="Calibri" w:cs="Calibri"/>
          <w:color w:val="221F1F"/>
        </w:rPr>
        <w:t>tentative</w:t>
      </w:r>
      <w:r w:rsidRPr="005E574E">
        <w:rPr>
          <w:rFonts w:ascii="Calibri" w:hAnsi="Calibri" w:cs="Calibri"/>
          <w:color w:val="221F1F"/>
          <w:spacing w:val="27"/>
        </w:rPr>
        <w:t xml:space="preserve"> </w:t>
      </w:r>
      <w:r w:rsidRPr="005E574E">
        <w:rPr>
          <w:rFonts w:ascii="Calibri" w:hAnsi="Calibri" w:cs="Calibri"/>
          <w:color w:val="221F1F"/>
        </w:rPr>
        <w:t>faite</w:t>
      </w:r>
      <w:r w:rsidRPr="005E574E">
        <w:rPr>
          <w:rFonts w:ascii="Calibri" w:hAnsi="Calibri" w:cs="Calibri"/>
          <w:color w:val="221F1F"/>
          <w:spacing w:val="27"/>
        </w:rPr>
        <w:t xml:space="preserve"> </w:t>
      </w:r>
      <w:r w:rsidRPr="005E574E">
        <w:rPr>
          <w:rFonts w:ascii="Calibri" w:hAnsi="Calibri" w:cs="Calibri"/>
          <w:color w:val="221F1F"/>
        </w:rPr>
        <w:t>par</w:t>
      </w:r>
      <w:r w:rsidRPr="005E574E">
        <w:rPr>
          <w:rFonts w:ascii="Calibri" w:hAnsi="Calibri" w:cs="Calibri"/>
          <w:color w:val="221F1F"/>
          <w:spacing w:val="27"/>
        </w:rPr>
        <w:t xml:space="preserve"> </w:t>
      </w:r>
      <w:r w:rsidRPr="005E574E">
        <w:rPr>
          <w:rFonts w:ascii="Calibri" w:hAnsi="Calibri" w:cs="Calibri"/>
          <w:color w:val="221F1F"/>
        </w:rPr>
        <w:t>un</w:t>
      </w:r>
      <w:r w:rsidRPr="005E574E">
        <w:rPr>
          <w:rFonts w:ascii="Calibri" w:hAnsi="Calibri" w:cs="Calibri"/>
          <w:color w:val="221F1F"/>
          <w:spacing w:val="27"/>
        </w:rPr>
        <w:t xml:space="preserve"> </w:t>
      </w:r>
      <w:r w:rsidRPr="005E574E">
        <w:rPr>
          <w:rFonts w:ascii="Calibri" w:hAnsi="Calibri" w:cs="Calibri"/>
          <w:color w:val="221F1F"/>
        </w:rPr>
        <w:t>soumissionnaire pour</w:t>
      </w:r>
      <w:r w:rsidRPr="005E574E">
        <w:rPr>
          <w:rFonts w:ascii="Calibri" w:hAnsi="Calibri" w:cs="Calibri"/>
          <w:color w:val="221F1F"/>
          <w:spacing w:val="22"/>
        </w:rPr>
        <w:t xml:space="preserve"> </w:t>
      </w:r>
      <w:r w:rsidRPr="005E574E">
        <w:rPr>
          <w:rFonts w:ascii="Calibri" w:hAnsi="Calibri" w:cs="Calibri"/>
          <w:color w:val="221F1F"/>
        </w:rPr>
        <w:t>influencer</w:t>
      </w:r>
      <w:r w:rsidRPr="005E574E">
        <w:rPr>
          <w:rFonts w:ascii="Calibri" w:hAnsi="Calibri" w:cs="Calibri"/>
          <w:color w:val="221F1F"/>
          <w:spacing w:val="22"/>
        </w:rPr>
        <w:t xml:space="preserve"> </w:t>
      </w:r>
      <w:r w:rsidRPr="005E574E">
        <w:rPr>
          <w:rFonts w:ascii="Calibri" w:hAnsi="Calibri" w:cs="Calibri"/>
          <w:color w:val="221F1F"/>
        </w:rPr>
        <w:t>la</w:t>
      </w:r>
      <w:r w:rsidRPr="005E574E">
        <w:rPr>
          <w:rFonts w:ascii="Calibri" w:hAnsi="Calibri" w:cs="Calibri"/>
          <w:color w:val="221F1F"/>
          <w:spacing w:val="22"/>
        </w:rPr>
        <w:t xml:space="preserve"> </w:t>
      </w:r>
      <w:r w:rsidRPr="005E574E">
        <w:rPr>
          <w:rFonts w:ascii="Calibri" w:hAnsi="Calibri" w:cs="Calibri"/>
          <w:color w:val="221F1F"/>
        </w:rPr>
        <w:t>Commission</w:t>
      </w:r>
      <w:r w:rsidRPr="005E574E">
        <w:rPr>
          <w:rFonts w:ascii="Calibri" w:hAnsi="Calibri" w:cs="Calibri"/>
          <w:color w:val="221F1F"/>
          <w:spacing w:val="22"/>
        </w:rPr>
        <w:t xml:space="preserve"> </w:t>
      </w:r>
      <w:r w:rsidRPr="005E574E">
        <w:rPr>
          <w:rFonts w:ascii="Calibri" w:hAnsi="Calibri" w:cs="Calibri"/>
          <w:color w:val="221F1F"/>
        </w:rPr>
        <w:t>de</w:t>
      </w:r>
      <w:r w:rsidRPr="005E574E">
        <w:rPr>
          <w:rFonts w:ascii="Calibri" w:hAnsi="Calibri" w:cs="Calibri"/>
          <w:color w:val="221F1F"/>
          <w:spacing w:val="22"/>
        </w:rPr>
        <w:t xml:space="preserve"> </w:t>
      </w:r>
      <w:r w:rsidRPr="005E574E">
        <w:rPr>
          <w:rFonts w:ascii="Calibri" w:hAnsi="Calibri" w:cs="Calibri"/>
          <w:color w:val="221F1F"/>
        </w:rPr>
        <w:t xml:space="preserve">Passation </w:t>
      </w:r>
      <w:r w:rsidRPr="005E574E">
        <w:rPr>
          <w:rFonts w:ascii="Calibri" w:hAnsi="Calibri" w:cs="Calibri"/>
          <w:color w:val="221F1F"/>
          <w:spacing w:val="5"/>
        </w:rPr>
        <w:t>de</w:t>
      </w:r>
      <w:r w:rsidRPr="005E574E">
        <w:rPr>
          <w:rFonts w:ascii="Calibri" w:hAnsi="Calibri" w:cs="Calibri"/>
          <w:color w:val="221F1F"/>
        </w:rPr>
        <w:t xml:space="preserve">s </w:t>
      </w:r>
      <w:r w:rsidRPr="005E574E">
        <w:rPr>
          <w:rFonts w:ascii="Calibri" w:hAnsi="Calibri" w:cs="Calibri"/>
          <w:color w:val="221F1F"/>
          <w:spacing w:val="5"/>
        </w:rPr>
        <w:t>Marché</w:t>
      </w:r>
      <w:r w:rsidRPr="005E574E">
        <w:rPr>
          <w:rFonts w:ascii="Calibri" w:hAnsi="Calibri" w:cs="Calibri"/>
          <w:color w:val="221F1F"/>
        </w:rPr>
        <w:t>s</w:t>
      </w:r>
      <w:r w:rsidR="00C806A6" w:rsidRPr="005E574E">
        <w:rPr>
          <w:rFonts w:ascii="Calibri" w:hAnsi="Calibri" w:cs="Calibri"/>
          <w:color w:val="221F1F"/>
        </w:rPr>
        <w:t xml:space="preserve"> </w:t>
      </w:r>
      <w:r w:rsidRPr="005E574E">
        <w:rPr>
          <w:rFonts w:ascii="Calibri" w:hAnsi="Calibri" w:cs="Calibri"/>
          <w:color w:val="221F1F"/>
          <w:spacing w:val="5"/>
        </w:rPr>
        <w:t>o</w:t>
      </w:r>
      <w:r w:rsidRPr="005E574E">
        <w:rPr>
          <w:rFonts w:ascii="Calibri" w:hAnsi="Calibri" w:cs="Calibri"/>
          <w:color w:val="221F1F"/>
        </w:rPr>
        <w:t xml:space="preserve">u </w:t>
      </w:r>
      <w:r w:rsidRPr="005E574E">
        <w:rPr>
          <w:rFonts w:ascii="Calibri" w:hAnsi="Calibri" w:cs="Calibri"/>
          <w:color w:val="221F1F"/>
          <w:spacing w:val="5"/>
        </w:rPr>
        <w:t>l</w:t>
      </w:r>
      <w:r w:rsidRPr="005E574E">
        <w:rPr>
          <w:rFonts w:ascii="Calibri" w:hAnsi="Calibri" w:cs="Calibri"/>
          <w:color w:val="221F1F"/>
        </w:rPr>
        <w:t xml:space="preserve">a </w:t>
      </w:r>
      <w:r w:rsidRPr="005E574E">
        <w:rPr>
          <w:rFonts w:ascii="Calibri" w:hAnsi="Calibri" w:cs="Calibri"/>
          <w:color w:val="221F1F"/>
          <w:spacing w:val="5"/>
        </w:rPr>
        <w:t>Sous-commission</w:t>
      </w:r>
      <w:r w:rsidRPr="005E574E">
        <w:rPr>
          <w:rFonts w:ascii="Calibri" w:hAnsi="Calibri" w:cs="Calibri"/>
          <w:color w:val="000000"/>
        </w:rPr>
        <w:t xml:space="preserve"> </w:t>
      </w:r>
      <w:r w:rsidRPr="005E574E">
        <w:rPr>
          <w:rFonts w:ascii="Calibri" w:hAnsi="Calibri" w:cs="Calibri"/>
          <w:color w:val="221F1F"/>
        </w:rPr>
        <w:t xml:space="preserve">d’Analyse </w:t>
      </w:r>
      <w:r w:rsidRPr="005E574E">
        <w:rPr>
          <w:rFonts w:ascii="Calibri" w:hAnsi="Calibri" w:cs="Calibri"/>
          <w:color w:val="221F1F"/>
          <w:spacing w:val="22"/>
        </w:rPr>
        <w:t xml:space="preserve"> </w:t>
      </w:r>
      <w:r w:rsidRPr="005E574E">
        <w:rPr>
          <w:rFonts w:ascii="Calibri" w:hAnsi="Calibri" w:cs="Calibri"/>
          <w:color w:val="221F1F"/>
        </w:rPr>
        <w:t xml:space="preserve">dans </w:t>
      </w:r>
      <w:r w:rsidRPr="005E574E">
        <w:rPr>
          <w:rFonts w:ascii="Calibri" w:hAnsi="Calibri" w:cs="Calibri"/>
          <w:color w:val="221F1F"/>
          <w:spacing w:val="22"/>
        </w:rPr>
        <w:t xml:space="preserve"> </w:t>
      </w:r>
      <w:r w:rsidRPr="005E574E">
        <w:rPr>
          <w:rFonts w:ascii="Calibri" w:hAnsi="Calibri" w:cs="Calibri"/>
          <w:color w:val="221F1F"/>
        </w:rPr>
        <w:t xml:space="preserve">l’évaluation </w:t>
      </w:r>
      <w:r w:rsidRPr="005E574E">
        <w:rPr>
          <w:rFonts w:ascii="Calibri" w:hAnsi="Calibri" w:cs="Calibri"/>
          <w:color w:val="221F1F"/>
          <w:spacing w:val="22"/>
        </w:rPr>
        <w:t xml:space="preserve"> </w:t>
      </w:r>
      <w:r w:rsidRPr="005E574E">
        <w:rPr>
          <w:rFonts w:ascii="Calibri" w:hAnsi="Calibri" w:cs="Calibri"/>
          <w:color w:val="221F1F"/>
        </w:rPr>
        <w:t>des</w:t>
      </w:r>
      <w:r w:rsidRPr="005E574E">
        <w:rPr>
          <w:rFonts w:ascii="Calibri" w:hAnsi="Calibri" w:cs="Calibri"/>
          <w:color w:val="221F1F"/>
          <w:spacing w:val="22"/>
        </w:rPr>
        <w:t xml:space="preserve"> </w:t>
      </w:r>
      <w:r w:rsidRPr="005E574E">
        <w:rPr>
          <w:rFonts w:ascii="Calibri" w:hAnsi="Calibri" w:cs="Calibri"/>
          <w:color w:val="221F1F"/>
        </w:rPr>
        <w:t>offres ou le</w:t>
      </w:r>
      <w:r w:rsidRPr="005E574E">
        <w:rPr>
          <w:rFonts w:ascii="Calibri" w:hAnsi="Calibri" w:cs="Calibri"/>
          <w:color w:val="221F1F"/>
          <w:spacing w:val="27"/>
        </w:rPr>
        <w:t xml:space="preserve"> </w:t>
      </w:r>
      <w:r w:rsidRPr="005E574E">
        <w:rPr>
          <w:rFonts w:ascii="Calibri" w:hAnsi="Calibri" w:cs="Calibri"/>
          <w:color w:val="221F1F"/>
        </w:rPr>
        <w:t>Maître</w:t>
      </w:r>
      <w:r w:rsidRPr="005E574E">
        <w:rPr>
          <w:rFonts w:ascii="Calibri" w:hAnsi="Calibri" w:cs="Calibri"/>
          <w:color w:val="221F1F"/>
          <w:spacing w:val="27"/>
        </w:rPr>
        <w:t xml:space="preserve"> </w:t>
      </w:r>
      <w:r w:rsidRPr="005E574E">
        <w:rPr>
          <w:rFonts w:ascii="Calibri" w:hAnsi="Calibri" w:cs="Calibri"/>
          <w:color w:val="221F1F"/>
        </w:rPr>
        <w:t>d’Ouvrage</w:t>
      </w:r>
      <w:r w:rsidRPr="005E574E">
        <w:rPr>
          <w:rFonts w:ascii="Calibri" w:hAnsi="Calibri" w:cs="Calibri"/>
          <w:color w:val="221F1F"/>
          <w:spacing w:val="27"/>
        </w:rPr>
        <w:t xml:space="preserve"> </w:t>
      </w:r>
      <w:r w:rsidRPr="005E574E">
        <w:rPr>
          <w:rFonts w:ascii="Calibri" w:hAnsi="Calibri" w:cs="Calibri"/>
          <w:color w:val="221F1F"/>
        </w:rPr>
        <w:t>dans</w:t>
      </w:r>
      <w:r w:rsidRPr="005E574E">
        <w:rPr>
          <w:rFonts w:ascii="Calibri" w:hAnsi="Calibri" w:cs="Calibri"/>
          <w:color w:val="221F1F"/>
          <w:spacing w:val="27"/>
        </w:rPr>
        <w:t xml:space="preserve"> </w:t>
      </w:r>
      <w:r w:rsidRPr="005E574E">
        <w:rPr>
          <w:rFonts w:ascii="Calibri" w:hAnsi="Calibri" w:cs="Calibri"/>
          <w:color w:val="221F1F"/>
        </w:rPr>
        <w:t>la</w:t>
      </w:r>
      <w:r w:rsidRPr="005E574E">
        <w:rPr>
          <w:rFonts w:ascii="Calibri" w:hAnsi="Calibri" w:cs="Calibri"/>
          <w:color w:val="221F1F"/>
          <w:spacing w:val="27"/>
        </w:rPr>
        <w:t xml:space="preserve"> </w:t>
      </w:r>
      <w:r w:rsidRPr="005E574E">
        <w:rPr>
          <w:rFonts w:ascii="Calibri" w:hAnsi="Calibri" w:cs="Calibri"/>
          <w:color w:val="221F1F"/>
        </w:rPr>
        <w:t>décision</w:t>
      </w:r>
      <w:r w:rsidRPr="005E574E">
        <w:rPr>
          <w:rFonts w:ascii="Calibri" w:hAnsi="Calibri" w:cs="Calibri"/>
          <w:color w:val="221F1F"/>
          <w:spacing w:val="27"/>
        </w:rPr>
        <w:t xml:space="preserve"> </w:t>
      </w:r>
      <w:r w:rsidRPr="005E574E">
        <w:rPr>
          <w:rFonts w:ascii="Calibri" w:hAnsi="Calibri" w:cs="Calibri"/>
          <w:color w:val="221F1F"/>
        </w:rPr>
        <w:t>d’attribution</w:t>
      </w:r>
      <w:r w:rsidRPr="005E574E">
        <w:rPr>
          <w:rFonts w:ascii="Calibri" w:hAnsi="Calibri" w:cs="Calibri"/>
          <w:color w:val="221F1F"/>
          <w:spacing w:val="6"/>
        </w:rPr>
        <w:t xml:space="preserve"> </w:t>
      </w:r>
      <w:r w:rsidRPr="005E574E">
        <w:rPr>
          <w:rFonts w:ascii="Calibri" w:hAnsi="Calibri" w:cs="Calibri"/>
          <w:color w:val="221F1F"/>
        </w:rPr>
        <w:t>peut</w:t>
      </w:r>
      <w:r w:rsidRPr="005E574E">
        <w:rPr>
          <w:rFonts w:ascii="Calibri" w:hAnsi="Calibri" w:cs="Calibri"/>
          <w:color w:val="221F1F"/>
          <w:spacing w:val="6"/>
        </w:rPr>
        <w:t xml:space="preserve"> </w:t>
      </w:r>
      <w:r w:rsidRPr="005E574E">
        <w:rPr>
          <w:rFonts w:ascii="Calibri" w:hAnsi="Calibri" w:cs="Calibri"/>
          <w:color w:val="221F1F"/>
        </w:rPr>
        <w:t>entraîner</w:t>
      </w:r>
      <w:r w:rsidRPr="005E574E">
        <w:rPr>
          <w:rFonts w:ascii="Calibri" w:hAnsi="Calibri" w:cs="Calibri"/>
          <w:color w:val="221F1F"/>
          <w:spacing w:val="6"/>
        </w:rPr>
        <w:t xml:space="preserve"> </w:t>
      </w:r>
      <w:r w:rsidRPr="005E574E">
        <w:rPr>
          <w:rFonts w:ascii="Calibri" w:hAnsi="Calibri" w:cs="Calibri"/>
          <w:color w:val="221F1F"/>
        </w:rPr>
        <w:t>le</w:t>
      </w:r>
      <w:r w:rsidRPr="005E574E">
        <w:rPr>
          <w:rFonts w:ascii="Calibri" w:hAnsi="Calibri" w:cs="Calibri"/>
          <w:color w:val="221F1F"/>
          <w:spacing w:val="6"/>
        </w:rPr>
        <w:t xml:space="preserve"> </w:t>
      </w:r>
      <w:r w:rsidRPr="005E574E">
        <w:rPr>
          <w:rFonts w:ascii="Calibri" w:hAnsi="Calibri" w:cs="Calibri"/>
          <w:color w:val="221F1F"/>
        </w:rPr>
        <w:t>rejet</w:t>
      </w:r>
      <w:r w:rsidRPr="005E574E">
        <w:rPr>
          <w:rFonts w:ascii="Calibri" w:hAnsi="Calibri" w:cs="Calibri"/>
          <w:color w:val="221F1F"/>
          <w:spacing w:val="6"/>
        </w:rPr>
        <w:t xml:space="preserve"> </w:t>
      </w:r>
      <w:r w:rsidRPr="005E574E">
        <w:rPr>
          <w:rFonts w:ascii="Calibri" w:hAnsi="Calibri" w:cs="Calibri"/>
          <w:color w:val="221F1F"/>
        </w:rPr>
        <w:t>de</w:t>
      </w:r>
      <w:r w:rsidRPr="005E574E">
        <w:rPr>
          <w:rFonts w:ascii="Calibri" w:hAnsi="Calibri" w:cs="Calibri"/>
          <w:color w:val="221F1F"/>
          <w:spacing w:val="6"/>
        </w:rPr>
        <w:t xml:space="preserve"> </w:t>
      </w:r>
      <w:r w:rsidRPr="005E574E">
        <w:rPr>
          <w:rFonts w:ascii="Calibri" w:hAnsi="Calibri" w:cs="Calibri"/>
          <w:color w:val="221F1F"/>
        </w:rPr>
        <w:t>son</w:t>
      </w:r>
      <w:r w:rsidRPr="005E574E">
        <w:rPr>
          <w:rFonts w:ascii="Calibri" w:hAnsi="Calibri" w:cs="Calibri"/>
          <w:color w:val="221F1F"/>
          <w:spacing w:val="6"/>
        </w:rPr>
        <w:t xml:space="preserve"> </w:t>
      </w:r>
      <w:r w:rsidRPr="005E574E">
        <w:rPr>
          <w:rFonts w:ascii="Calibri" w:hAnsi="Calibri" w:cs="Calibri"/>
          <w:color w:val="221F1F"/>
        </w:rPr>
        <w:t>offre.</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787" w:right="-20" w:hanging="680"/>
        <w:jc w:val="both"/>
        <w:rPr>
          <w:rFonts w:ascii="Calibri" w:hAnsi="Calibri" w:cs="Calibri"/>
          <w:color w:val="221F1F"/>
        </w:rPr>
      </w:pPr>
      <w:r w:rsidRPr="005E574E">
        <w:rPr>
          <w:rFonts w:ascii="Calibri" w:hAnsi="Calibri" w:cs="Calibri"/>
          <w:color w:val="221F1F"/>
        </w:rPr>
        <w:t xml:space="preserve">26.3.  </w:t>
      </w:r>
      <w:r w:rsidRPr="005E574E">
        <w:rPr>
          <w:rFonts w:ascii="Calibri" w:hAnsi="Calibri" w:cs="Calibri"/>
          <w:color w:val="221F1F"/>
          <w:spacing w:val="8"/>
        </w:rPr>
        <w:t xml:space="preserve"> </w:t>
      </w:r>
      <w:r w:rsidRPr="005E574E">
        <w:rPr>
          <w:rFonts w:ascii="Calibri" w:hAnsi="Calibri" w:cs="Calibri"/>
          <w:color w:val="221F1F"/>
        </w:rPr>
        <w:t>Nonobstant</w:t>
      </w:r>
      <w:r w:rsidRPr="005E574E">
        <w:rPr>
          <w:rFonts w:ascii="Calibri" w:hAnsi="Calibri" w:cs="Calibri"/>
          <w:color w:val="221F1F"/>
          <w:spacing w:val="25"/>
        </w:rPr>
        <w:t xml:space="preserve"> </w:t>
      </w:r>
      <w:r w:rsidRPr="005E574E">
        <w:rPr>
          <w:rFonts w:ascii="Calibri" w:hAnsi="Calibri" w:cs="Calibri"/>
          <w:color w:val="221F1F"/>
        </w:rPr>
        <w:t>les</w:t>
      </w:r>
      <w:r w:rsidRPr="005E574E">
        <w:rPr>
          <w:rFonts w:ascii="Calibri" w:hAnsi="Calibri" w:cs="Calibri"/>
          <w:color w:val="221F1F"/>
          <w:spacing w:val="25"/>
        </w:rPr>
        <w:t xml:space="preserve"> </w:t>
      </w:r>
      <w:r w:rsidRPr="005E574E">
        <w:rPr>
          <w:rFonts w:ascii="Calibri" w:hAnsi="Calibri" w:cs="Calibri"/>
          <w:color w:val="221F1F"/>
        </w:rPr>
        <w:t>dispositions</w:t>
      </w:r>
      <w:r w:rsidRPr="005E574E">
        <w:rPr>
          <w:rFonts w:ascii="Calibri" w:hAnsi="Calibri" w:cs="Calibri"/>
          <w:color w:val="221F1F"/>
          <w:spacing w:val="25"/>
        </w:rPr>
        <w:t xml:space="preserve"> </w:t>
      </w:r>
      <w:r w:rsidRPr="005E574E">
        <w:rPr>
          <w:rFonts w:ascii="Calibri" w:hAnsi="Calibri" w:cs="Calibri"/>
          <w:color w:val="221F1F"/>
        </w:rPr>
        <w:t>de</w:t>
      </w:r>
      <w:r w:rsidRPr="005E574E">
        <w:rPr>
          <w:rFonts w:ascii="Calibri" w:hAnsi="Calibri" w:cs="Calibri"/>
          <w:color w:val="221F1F"/>
          <w:spacing w:val="25"/>
        </w:rPr>
        <w:t xml:space="preserve"> </w:t>
      </w:r>
      <w:r w:rsidRPr="005E574E">
        <w:rPr>
          <w:rFonts w:ascii="Calibri" w:hAnsi="Calibri" w:cs="Calibri"/>
          <w:color w:val="221F1F"/>
        </w:rPr>
        <w:t>l’alinéa</w:t>
      </w:r>
      <w:r w:rsidRPr="005E574E">
        <w:rPr>
          <w:rFonts w:ascii="Calibri" w:hAnsi="Calibri" w:cs="Calibri"/>
          <w:color w:val="221F1F"/>
          <w:spacing w:val="25"/>
        </w:rPr>
        <w:t xml:space="preserve"> </w:t>
      </w:r>
      <w:r w:rsidRPr="005E574E">
        <w:rPr>
          <w:rFonts w:ascii="Calibri" w:hAnsi="Calibri" w:cs="Calibri"/>
          <w:color w:val="221F1F"/>
        </w:rPr>
        <w:t xml:space="preserve">26.2, entre </w:t>
      </w:r>
      <w:r w:rsidRPr="005E574E">
        <w:rPr>
          <w:rFonts w:ascii="Calibri" w:hAnsi="Calibri" w:cs="Calibri"/>
          <w:color w:val="221F1F"/>
          <w:spacing w:val="-6"/>
        </w:rPr>
        <w:t xml:space="preserve"> </w:t>
      </w:r>
      <w:r w:rsidRPr="005E574E">
        <w:rPr>
          <w:rFonts w:ascii="Calibri" w:hAnsi="Calibri" w:cs="Calibri"/>
          <w:color w:val="221F1F"/>
        </w:rPr>
        <w:t xml:space="preserve">l’ouverture </w:t>
      </w:r>
      <w:r w:rsidRPr="005E574E">
        <w:rPr>
          <w:rFonts w:ascii="Calibri" w:hAnsi="Calibri" w:cs="Calibri"/>
          <w:color w:val="221F1F"/>
          <w:spacing w:val="-6"/>
        </w:rPr>
        <w:t xml:space="preserve"> </w:t>
      </w:r>
      <w:r w:rsidRPr="005E574E">
        <w:rPr>
          <w:rFonts w:ascii="Calibri" w:hAnsi="Calibri" w:cs="Calibri"/>
          <w:color w:val="221F1F"/>
        </w:rPr>
        <w:t xml:space="preserve">des </w:t>
      </w:r>
      <w:r w:rsidRPr="005E574E">
        <w:rPr>
          <w:rFonts w:ascii="Calibri" w:hAnsi="Calibri" w:cs="Calibri"/>
          <w:color w:val="221F1F"/>
          <w:spacing w:val="-6"/>
        </w:rPr>
        <w:t xml:space="preserve"> </w:t>
      </w:r>
      <w:r w:rsidRPr="005E574E">
        <w:rPr>
          <w:rFonts w:ascii="Calibri" w:hAnsi="Calibri" w:cs="Calibri"/>
          <w:color w:val="221F1F"/>
        </w:rPr>
        <w:t xml:space="preserve">plis </w:t>
      </w:r>
      <w:r w:rsidRPr="005E574E">
        <w:rPr>
          <w:rFonts w:ascii="Calibri" w:hAnsi="Calibri" w:cs="Calibri"/>
          <w:color w:val="221F1F"/>
          <w:spacing w:val="-6"/>
        </w:rPr>
        <w:t xml:space="preserve"> </w:t>
      </w:r>
      <w:r w:rsidRPr="005E574E">
        <w:rPr>
          <w:rFonts w:ascii="Calibri" w:hAnsi="Calibri" w:cs="Calibri"/>
          <w:color w:val="221F1F"/>
        </w:rPr>
        <w:t xml:space="preserve">et </w:t>
      </w:r>
      <w:r w:rsidRPr="005E574E">
        <w:rPr>
          <w:rFonts w:ascii="Calibri" w:hAnsi="Calibri" w:cs="Calibri"/>
          <w:color w:val="221F1F"/>
          <w:spacing w:val="-6"/>
        </w:rPr>
        <w:t xml:space="preserve"> </w:t>
      </w:r>
      <w:r w:rsidRPr="005E574E">
        <w:rPr>
          <w:rFonts w:ascii="Calibri" w:hAnsi="Calibri" w:cs="Calibri"/>
          <w:color w:val="221F1F"/>
        </w:rPr>
        <w:t xml:space="preserve">l’attribution </w:t>
      </w:r>
      <w:r w:rsidRPr="005E574E">
        <w:rPr>
          <w:rFonts w:ascii="Calibri" w:hAnsi="Calibri" w:cs="Calibri"/>
          <w:color w:val="221F1F"/>
          <w:spacing w:val="-6"/>
        </w:rPr>
        <w:t xml:space="preserve"> </w:t>
      </w:r>
      <w:r w:rsidRPr="005E574E">
        <w:rPr>
          <w:rFonts w:ascii="Calibri" w:hAnsi="Calibri" w:cs="Calibri"/>
          <w:color w:val="221F1F"/>
        </w:rPr>
        <w:t xml:space="preserve">du </w:t>
      </w:r>
      <w:r w:rsidRPr="005E574E">
        <w:rPr>
          <w:rFonts w:ascii="Calibri" w:hAnsi="Calibri" w:cs="Calibri"/>
          <w:color w:val="221F1F"/>
          <w:spacing w:val="5"/>
        </w:rPr>
        <w:t>marché</w:t>
      </w:r>
      <w:r w:rsidRPr="005E574E">
        <w:rPr>
          <w:rFonts w:ascii="Calibri" w:hAnsi="Calibri" w:cs="Calibri"/>
          <w:color w:val="221F1F"/>
        </w:rPr>
        <w:t xml:space="preserve">,  </w:t>
      </w:r>
      <w:r w:rsidRPr="005E574E">
        <w:rPr>
          <w:rFonts w:ascii="Calibri" w:hAnsi="Calibri" w:cs="Calibri"/>
          <w:color w:val="221F1F"/>
          <w:spacing w:val="-23"/>
        </w:rPr>
        <w:t xml:space="preserve"> </w:t>
      </w:r>
      <w:r w:rsidRPr="005E574E">
        <w:rPr>
          <w:rFonts w:ascii="Calibri" w:hAnsi="Calibri" w:cs="Calibri"/>
          <w:color w:val="221F1F"/>
          <w:spacing w:val="5"/>
        </w:rPr>
        <w:t>s</w:t>
      </w:r>
      <w:r w:rsidRPr="005E574E">
        <w:rPr>
          <w:rFonts w:ascii="Calibri" w:hAnsi="Calibri" w:cs="Calibri"/>
          <w:color w:val="221F1F"/>
        </w:rPr>
        <w:t xml:space="preserve">i  </w:t>
      </w:r>
      <w:r w:rsidRPr="005E574E">
        <w:rPr>
          <w:rFonts w:ascii="Calibri" w:hAnsi="Calibri" w:cs="Calibri"/>
          <w:color w:val="221F1F"/>
          <w:spacing w:val="-23"/>
        </w:rPr>
        <w:t xml:space="preserve"> </w:t>
      </w:r>
      <w:r w:rsidRPr="005E574E">
        <w:rPr>
          <w:rFonts w:ascii="Calibri" w:hAnsi="Calibri" w:cs="Calibri"/>
          <w:color w:val="221F1F"/>
          <w:spacing w:val="5"/>
        </w:rPr>
        <w:t>u</w:t>
      </w:r>
      <w:r w:rsidRPr="005E574E">
        <w:rPr>
          <w:rFonts w:ascii="Calibri" w:hAnsi="Calibri" w:cs="Calibri"/>
          <w:color w:val="221F1F"/>
        </w:rPr>
        <w:t xml:space="preserve">n  </w:t>
      </w:r>
      <w:r w:rsidRPr="005E574E">
        <w:rPr>
          <w:rFonts w:ascii="Calibri" w:hAnsi="Calibri" w:cs="Calibri"/>
          <w:color w:val="221F1F"/>
          <w:spacing w:val="-23"/>
        </w:rPr>
        <w:t xml:space="preserve"> </w:t>
      </w:r>
      <w:r w:rsidRPr="005E574E">
        <w:rPr>
          <w:rFonts w:ascii="Calibri" w:hAnsi="Calibri" w:cs="Calibri"/>
          <w:color w:val="221F1F"/>
          <w:spacing w:val="5"/>
        </w:rPr>
        <w:t>soumissionnair</w:t>
      </w:r>
      <w:r w:rsidRPr="005E574E">
        <w:rPr>
          <w:rFonts w:ascii="Calibri" w:hAnsi="Calibri" w:cs="Calibri"/>
          <w:color w:val="221F1F"/>
        </w:rPr>
        <w:t xml:space="preserve">e  </w:t>
      </w:r>
      <w:r w:rsidRPr="005E574E">
        <w:rPr>
          <w:rFonts w:ascii="Calibri" w:hAnsi="Calibri" w:cs="Calibri"/>
          <w:color w:val="221F1F"/>
          <w:spacing w:val="-23"/>
        </w:rPr>
        <w:t xml:space="preserve"> </w:t>
      </w:r>
      <w:r w:rsidRPr="005E574E">
        <w:rPr>
          <w:rFonts w:ascii="Calibri" w:hAnsi="Calibri" w:cs="Calibri"/>
          <w:color w:val="221F1F"/>
          <w:spacing w:val="5"/>
        </w:rPr>
        <w:t xml:space="preserve">souhaite </w:t>
      </w:r>
      <w:r w:rsidRPr="005E574E">
        <w:rPr>
          <w:rFonts w:ascii="Calibri" w:hAnsi="Calibri" w:cs="Calibri"/>
          <w:color w:val="221F1F"/>
        </w:rPr>
        <w:t xml:space="preserve">entrer </w:t>
      </w:r>
      <w:r w:rsidRPr="005E574E">
        <w:rPr>
          <w:rFonts w:ascii="Calibri" w:hAnsi="Calibri" w:cs="Calibri"/>
          <w:color w:val="221F1F"/>
          <w:spacing w:val="-22"/>
        </w:rPr>
        <w:t xml:space="preserve"> </w:t>
      </w:r>
      <w:r w:rsidRPr="005E574E">
        <w:rPr>
          <w:rFonts w:ascii="Calibri" w:hAnsi="Calibri" w:cs="Calibri"/>
          <w:color w:val="221F1F"/>
        </w:rPr>
        <w:t xml:space="preserve">en </w:t>
      </w:r>
      <w:r w:rsidRPr="005E574E">
        <w:rPr>
          <w:rFonts w:ascii="Calibri" w:hAnsi="Calibri" w:cs="Calibri"/>
          <w:color w:val="221F1F"/>
          <w:spacing w:val="-22"/>
        </w:rPr>
        <w:t xml:space="preserve"> </w:t>
      </w:r>
      <w:r w:rsidRPr="005E574E">
        <w:rPr>
          <w:rFonts w:ascii="Calibri" w:hAnsi="Calibri" w:cs="Calibri"/>
          <w:color w:val="221F1F"/>
        </w:rPr>
        <w:t xml:space="preserve">contact </w:t>
      </w:r>
      <w:r w:rsidRPr="005E574E">
        <w:rPr>
          <w:rFonts w:ascii="Calibri" w:hAnsi="Calibri" w:cs="Calibri"/>
          <w:color w:val="221F1F"/>
          <w:spacing w:val="-22"/>
        </w:rPr>
        <w:t xml:space="preserve"> </w:t>
      </w:r>
      <w:r w:rsidRPr="005E574E">
        <w:rPr>
          <w:rFonts w:ascii="Calibri" w:hAnsi="Calibri" w:cs="Calibri"/>
          <w:color w:val="221F1F"/>
        </w:rPr>
        <w:t xml:space="preserve">avec </w:t>
      </w:r>
      <w:r w:rsidRPr="005E574E">
        <w:rPr>
          <w:rFonts w:ascii="Calibri" w:hAnsi="Calibri" w:cs="Calibri"/>
          <w:color w:val="221F1F"/>
          <w:spacing w:val="-22"/>
        </w:rPr>
        <w:t xml:space="preserve"> </w:t>
      </w:r>
      <w:r w:rsidRPr="005E574E">
        <w:rPr>
          <w:rFonts w:ascii="Calibri" w:hAnsi="Calibri" w:cs="Calibri"/>
          <w:color w:val="221F1F"/>
        </w:rPr>
        <w:t xml:space="preserve">le </w:t>
      </w:r>
      <w:r w:rsidRPr="005E574E">
        <w:rPr>
          <w:rFonts w:ascii="Calibri" w:hAnsi="Calibri" w:cs="Calibri"/>
          <w:color w:val="221F1F"/>
          <w:spacing w:val="-22"/>
        </w:rPr>
        <w:t xml:space="preserve"> </w:t>
      </w:r>
      <w:r w:rsidR="00C806A6" w:rsidRPr="005E574E">
        <w:rPr>
          <w:rFonts w:ascii="Calibri" w:hAnsi="Calibri" w:cs="Calibri"/>
          <w:color w:val="221F1F"/>
        </w:rPr>
        <w:t xml:space="preserve">Ministre des Marchés Publics </w:t>
      </w:r>
      <w:r w:rsidRPr="005E574E">
        <w:rPr>
          <w:rFonts w:ascii="Calibri" w:hAnsi="Calibri" w:cs="Calibri"/>
          <w:color w:val="221F1F"/>
        </w:rPr>
        <w:t>pour</w:t>
      </w:r>
      <w:r w:rsidRPr="005E574E">
        <w:rPr>
          <w:rFonts w:ascii="Calibri" w:hAnsi="Calibri" w:cs="Calibri"/>
          <w:color w:val="221F1F"/>
          <w:spacing w:val="-7"/>
        </w:rPr>
        <w:t xml:space="preserve"> </w:t>
      </w:r>
      <w:r w:rsidRPr="005E574E">
        <w:rPr>
          <w:rFonts w:ascii="Calibri" w:hAnsi="Calibri" w:cs="Calibri"/>
          <w:color w:val="221F1F"/>
        </w:rPr>
        <w:t>des</w:t>
      </w:r>
      <w:r w:rsidRPr="005E574E">
        <w:rPr>
          <w:rFonts w:ascii="Calibri" w:hAnsi="Calibri" w:cs="Calibri"/>
          <w:color w:val="221F1F"/>
          <w:spacing w:val="-7"/>
        </w:rPr>
        <w:t xml:space="preserve"> </w:t>
      </w:r>
      <w:r w:rsidRPr="005E574E">
        <w:rPr>
          <w:rFonts w:ascii="Calibri" w:hAnsi="Calibri" w:cs="Calibri"/>
          <w:color w:val="221F1F"/>
        </w:rPr>
        <w:t>motifs</w:t>
      </w:r>
      <w:r w:rsidRPr="005E574E">
        <w:rPr>
          <w:rFonts w:ascii="Calibri" w:hAnsi="Calibri" w:cs="Calibri"/>
          <w:color w:val="221F1F"/>
          <w:spacing w:val="-7"/>
        </w:rPr>
        <w:t xml:space="preserve"> </w:t>
      </w:r>
      <w:r w:rsidRPr="005E574E">
        <w:rPr>
          <w:rFonts w:ascii="Calibri" w:hAnsi="Calibri" w:cs="Calibri"/>
          <w:color w:val="221F1F"/>
        </w:rPr>
        <w:t>ayant</w:t>
      </w:r>
      <w:r w:rsidRPr="005E574E">
        <w:rPr>
          <w:rFonts w:ascii="Calibri" w:hAnsi="Calibri" w:cs="Calibri"/>
          <w:color w:val="221F1F"/>
          <w:spacing w:val="-7"/>
        </w:rPr>
        <w:t xml:space="preserve"> </w:t>
      </w:r>
      <w:r w:rsidRPr="005E574E">
        <w:rPr>
          <w:rFonts w:ascii="Calibri" w:hAnsi="Calibri" w:cs="Calibri"/>
          <w:color w:val="221F1F"/>
        </w:rPr>
        <w:t>trait</w:t>
      </w:r>
      <w:r w:rsidRPr="005E574E">
        <w:rPr>
          <w:rFonts w:ascii="Calibri" w:hAnsi="Calibri" w:cs="Calibri"/>
          <w:color w:val="221F1F"/>
          <w:spacing w:val="-7"/>
        </w:rPr>
        <w:t xml:space="preserve"> </w:t>
      </w:r>
      <w:r w:rsidRPr="005E574E">
        <w:rPr>
          <w:rFonts w:ascii="Calibri" w:hAnsi="Calibri" w:cs="Calibri"/>
          <w:color w:val="221F1F"/>
        </w:rPr>
        <w:t>à</w:t>
      </w:r>
      <w:r w:rsidRPr="005E574E">
        <w:rPr>
          <w:rFonts w:ascii="Calibri" w:hAnsi="Calibri" w:cs="Calibri"/>
          <w:color w:val="221F1F"/>
          <w:spacing w:val="-7"/>
        </w:rPr>
        <w:t xml:space="preserve"> </w:t>
      </w:r>
      <w:r w:rsidRPr="005E574E">
        <w:rPr>
          <w:rFonts w:ascii="Calibri" w:hAnsi="Calibri" w:cs="Calibri"/>
          <w:color w:val="221F1F"/>
        </w:rPr>
        <w:t>son</w:t>
      </w:r>
      <w:r w:rsidRPr="005E574E">
        <w:rPr>
          <w:rFonts w:ascii="Calibri" w:hAnsi="Calibri" w:cs="Calibri"/>
          <w:color w:val="221F1F"/>
          <w:spacing w:val="-7"/>
        </w:rPr>
        <w:t xml:space="preserve"> </w:t>
      </w:r>
      <w:r w:rsidRPr="005E574E">
        <w:rPr>
          <w:rFonts w:ascii="Calibri" w:hAnsi="Calibri" w:cs="Calibri"/>
          <w:color w:val="221F1F"/>
        </w:rPr>
        <w:t>offre,</w:t>
      </w:r>
      <w:r w:rsidRPr="005E574E">
        <w:rPr>
          <w:rFonts w:ascii="Calibri" w:hAnsi="Calibri" w:cs="Calibri"/>
          <w:color w:val="221F1F"/>
          <w:spacing w:val="-7"/>
        </w:rPr>
        <w:t xml:space="preserve"> </w:t>
      </w:r>
      <w:r w:rsidRPr="005E574E">
        <w:rPr>
          <w:rFonts w:ascii="Calibri" w:hAnsi="Calibri" w:cs="Calibri"/>
          <w:color w:val="221F1F"/>
        </w:rPr>
        <w:t>il</w:t>
      </w:r>
      <w:r w:rsidRPr="005E574E">
        <w:rPr>
          <w:rFonts w:ascii="Calibri" w:hAnsi="Calibri" w:cs="Calibri"/>
          <w:color w:val="221F1F"/>
          <w:spacing w:val="-7"/>
        </w:rPr>
        <w:t xml:space="preserve"> </w:t>
      </w:r>
      <w:r w:rsidRPr="005E574E">
        <w:rPr>
          <w:rFonts w:ascii="Calibri" w:hAnsi="Calibri" w:cs="Calibri"/>
          <w:color w:val="221F1F"/>
        </w:rPr>
        <w:t>devra le</w:t>
      </w:r>
      <w:r w:rsidRPr="005E574E">
        <w:rPr>
          <w:rFonts w:ascii="Calibri" w:hAnsi="Calibri" w:cs="Calibri"/>
          <w:color w:val="221F1F"/>
          <w:spacing w:val="6"/>
        </w:rPr>
        <w:t xml:space="preserve"> </w:t>
      </w:r>
      <w:r w:rsidRPr="005E574E">
        <w:rPr>
          <w:rFonts w:ascii="Calibri" w:hAnsi="Calibri" w:cs="Calibri"/>
          <w:color w:val="221F1F"/>
        </w:rPr>
        <w:t>faire</w:t>
      </w:r>
      <w:r w:rsidRPr="005E574E">
        <w:rPr>
          <w:rFonts w:ascii="Calibri" w:hAnsi="Calibri" w:cs="Calibri"/>
          <w:color w:val="221F1F"/>
          <w:spacing w:val="6"/>
        </w:rPr>
        <w:t xml:space="preserve"> </w:t>
      </w:r>
      <w:r w:rsidRPr="005E574E">
        <w:rPr>
          <w:rFonts w:ascii="Calibri" w:hAnsi="Calibri" w:cs="Calibri"/>
          <w:color w:val="221F1F"/>
        </w:rPr>
        <w:t>par</w:t>
      </w:r>
      <w:r w:rsidRPr="005E574E">
        <w:rPr>
          <w:rFonts w:ascii="Calibri" w:hAnsi="Calibri" w:cs="Calibri"/>
          <w:color w:val="221F1F"/>
          <w:spacing w:val="6"/>
        </w:rPr>
        <w:t xml:space="preserve"> </w:t>
      </w:r>
      <w:r w:rsidRPr="005E574E">
        <w:rPr>
          <w:rFonts w:ascii="Calibri" w:hAnsi="Calibri" w:cs="Calibri"/>
          <w:color w:val="221F1F"/>
        </w:rPr>
        <w:t>écrit.</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1354" w:right="-144" w:hanging="1247"/>
        <w:rPr>
          <w:rFonts w:ascii="Calibri" w:hAnsi="Calibri" w:cs="Calibri"/>
          <w:color w:val="000000"/>
        </w:rPr>
      </w:pPr>
      <w:r w:rsidRPr="005E574E">
        <w:rPr>
          <w:rFonts w:ascii="Calibri" w:hAnsi="Calibri" w:cs="Calibri"/>
          <w:b/>
          <w:bCs/>
          <w:color w:val="221F1F"/>
        </w:rPr>
        <w:t>Article</w:t>
      </w:r>
      <w:r w:rsidRPr="005E574E">
        <w:rPr>
          <w:rFonts w:ascii="Calibri" w:hAnsi="Calibri" w:cs="Calibri"/>
          <w:b/>
          <w:bCs/>
          <w:color w:val="221F1F"/>
          <w:spacing w:val="6"/>
        </w:rPr>
        <w:t xml:space="preserve"> </w:t>
      </w:r>
      <w:r w:rsidRPr="005E574E">
        <w:rPr>
          <w:rFonts w:ascii="Calibri" w:hAnsi="Calibri" w:cs="Calibri"/>
          <w:b/>
          <w:bCs/>
          <w:color w:val="221F1F"/>
        </w:rPr>
        <w:t>27</w:t>
      </w:r>
      <w:r w:rsidRPr="005E574E">
        <w:rPr>
          <w:rFonts w:ascii="Calibri" w:hAnsi="Calibri" w:cs="Calibri"/>
          <w:b/>
          <w:bCs/>
          <w:color w:val="221F1F"/>
          <w:spacing w:val="6"/>
        </w:rPr>
        <w:t xml:space="preserve"> </w:t>
      </w:r>
      <w:r w:rsidRPr="005E574E">
        <w:rPr>
          <w:rFonts w:ascii="Calibri" w:hAnsi="Calibri" w:cs="Calibri"/>
          <w:b/>
          <w:bCs/>
          <w:color w:val="221F1F"/>
        </w:rPr>
        <w:t xml:space="preserve">: </w:t>
      </w:r>
      <w:r w:rsidRPr="005E574E">
        <w:rPr>
          <w:rFonts w:ascii="Calibri" w:hAnsi="Calibri" w:cs="Calibri"/>
          <w:b/>
          <w:bCs/>
          <w:color w:val="221F1F"/>
          <w:spacing w:val="-12"/>
        </w:rPr>
        <w:t>Eclaircissements</w:t>
      </w:r>
      <w:r w:rsidRPr="005E574E">
        <w:rPr>
          <w:rFonts w:ascii="Calibri" w:hAnsi="Calibri" w:cs="Calibri"/>
          <w:b/>
          <w:bCs/>
          <w:color w:val="221F1F"/>
        </w:rPr>
        <w:t xml:space="preserve"> </w:t>
      </w:r>
      <w:r w:rsidRPr="005E574E">
        <w:rPr>
          <w:rFonts w:ascii="Calibri" w:hAnsi="Calibri" w:cs="Calibri"/>
          <w:b/>
          <w:bCs/>
          <w:color w:val="221F1F"/>
          <w:spacing w:val="24"/>
        </w:rPr>
        <w:t xml:space="preserve"> </w:t>
      </w:r>
      <w:r w:rsidRPr="005E574E">
        <w:rPr>
          <w:rFonts w:ascii="Calibri" w:hAnsi="Calibri" w:cs="Calibri"/>
          <w:b/>
          <w:bCs/>
          <w:color w:val="221F1F"/>
        </w:rPr>
        <w:t xml:space="preserve">sur </w:t>
      </w:r>
      <w:r w:rsidRPr="005E574E">
        <w:rPr>
          <w:rFonts w:ascii="Calibri" w:hAnsi="Calibri" w:cs="Calibri"/>
          <w:b/>
          <w:bCs/>
          <w:color w:val="221F1F"/>
          <w:spacing w:val="24"/>
        </w:rPr>
        <w:t xml:space="preserve"> </w:t>
      </w:r>
      <w:r w:rsidRPr="005E574E">
        <w:rPr>
          <w:rFonts w:ascii="Calibri" w:hAnsi="Calibri" w:cs="Calibri"/>
          <w:b/>
          <w:bCs/>
          <w:color w:val="221F1F"/>
        </w:rPr>
        <w:t xml:space="preserve">les </w:t>
      </w:r>
      <w:r w:rsidRPr="005E574E">
        <w:rPr>
          <w:rFonts w:ascii="Calibri" w:hAnsi="Calibri" w:cs="Calibri"/>
          <w:b/>
          <w:bCs/>
          <w:color w:val="221F1F"/>
          <w:spacing w:val="24"/>
        </w:rPr>
        <w:t xml:space="preserve"> </w:t>
      </w:r>
      <w:r w:rsidRPr="005E574E">
        <w:rPr>
          <w:rFonts w:ascii="Calibri" w:hAnsi="Calibri" w:cs="Calibri"/>
          <w:b/>
          <w:bCs/>
          <w:color w:val="221F1F"/>
        </w:rPr>
        <w:t xml:space="preserve">offres </w:t>
      </w:r>
      <w:r w:rsidRPr="005E574E">
        <w:rPr>
          <w:rFonts w:ascii="Calibri" w:hAnsi="Calibri" w:cs="Calibri"/>
          <w:b/>
          <w:bCs/>
          <w:color w:val="221F1F"/>
          <w:spacing w:val="24"/>
        </w:rPr>
        <w:t xml:space="preserve"> </w:t>
      </w:r>
      <w:r w:rsidRPr="005E574E">
        <w:rPr>
          <w:rFonts w:ascii="Calibri" w:hAnsi="Calibri" w:cs="Calibri"/>
          <w:b/>
          <w:bCs/>
          <w:color w:val="221F1F"/>
        </w:rPr>
        <w:t>et contacts</w:t>
      </w:r>
      <w:r w:rsidRPr="005E574E">
        <w:rPr>
          <w:rFonts w:ascii="Calibri" w:hAnsi="Calibri" w:cs="Calibri"/>
          <w:b/>
          <w:bCs/>
          <w:color w:val="221F1F"/>
          <w:spacing w:val="6"/>
        </w:rPr>
        <w:t xml:space="preserve"> </w:t>
      </w:r>
      <w:r w:rsidRPr="005E574E">
        <w:rPr>
          <w:rFonts w:ascii="Calibri" w:hAnsi="Calibri" w:cs="Calibri"/>
          <w:b/>
          <w:bCs/>
          <w:color w:val="221F1F"/>
        </w:rPr>
        <w:t>avec</w:t>
      </w:r>
      <w:r w:rsidRPr="005E574E">
        <w:rPr>
          <w:rFonts w:ascii="Calibri" w:hAnsi="Calibri" w:cs="Calibri"/>
          <w:b/>
          <w:bCs/>
          <w:color w:val="221F1F"/>
          <w:spacing w:val="6"/>
        </w:rPr>
        <w:t xml:space="preserve"> </w:t>
      </w:r>
      <w:r w:rsidRPr="005E574E">
        <w:rPr>
          <w:rFonts w:ascii="Calibri" w:hAnsi="Calibri" w:cs="Calibri"/>
          <w:b/>
          <w:bCs/>
          <w:color w:val="221F1F"/>
        </w:rPr>
        <w:t>le</w:t>
      </w:r>
      <w:r w:rsidRPr="005E574E">
        <w:rPr>
          <w:rFonts w:ascii="Calibri" w:hAnsi="Calibri" w:cs="Calibri"/>
          <w:b/>
          <w:bCs/>
          <w:color w:val="221F1F"/>
          <w:spacing w:val="6"/>
        </w:rPr>
        <w:t xml:space="preserve"> </w:t>
      </w:r>
      <w:r w:rsidRPr="005E574E">
        <w:rPr>
          <w:rFonts w:ascii="Calibri" w:hAnsi="Calibri" w:cs="Calibri"/>
          <w:b/>
          <w:bCs/>
          <w:color w:val="221F1F"/>
        </w:rPr>
        <w:t>Maître</w:t>
      </w:r>
      <w:r w:rsidRPr="005E574E">
        <w:rPr>
          <w:rFonts w:ascii="Calibri" w:hAnsi="Calibri" w:cs="Calibri"/>
          <w:b/>
          <w:bCs/>
          <w:color w:val="221F1F"/>
          <w:spacing w:val="6"/>
        </w:rPr>
        <w:t xml:space="preserve"> </w:t>
      </w:r>
      <w:r w:rsidRPr="005E574E">
        <w:rPr>
          <w:rFonts w:ascii="Calibri" w:hAnsi="Calibri" w:cs="Calibri"/>
          <w:b/>
          <w:bCs/>
          <w:color w:val="221F1F"/>
        </w:rPr>
        <w:t>d’Ouvrage</w:t>
      </w:r>
    </w:p>
    <w:p w:rsidR="001317F7" w:rsidRPr="005E574E" w:rsidRDefault="001317F7" w:rsidP="001317F7">
      <w:pPr>
        <w:widowControl w:val="0"/>
        <w:autoSpaceDE w:val="0"/>
        <w:autoSpaceDN w:val="0"/>
        <w:adjustRightInd w:val="0"/>
        <w:spacing w:before="3" w:line="14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731" w:right="-20" w:hanging="624"/>
        <w:jc w:val="both"/>
        <w:rPr>
          <w:rFonts w:ascii="Calibri" w:hAnsi="Calibri" w:cs="Calibri"/>
          <w:color w:val="000000"/>
        </w:rPr>
      </w:pPr>
      <w:r w:rsidRPr="005E574E">
        <w:rPr>
          <w:rFonts w:ascii="Calibri" w:hAnsi="Calibri" w:cs="Calibri"/>
          <w:color w:val="221F1F"/>
        </w:rPr>
        <w:t xml:space="preserve">27.1. </w:t>
      </w:r>
      <w:r w:rsidRPr="005E574E">
        <w:rPr>
          <w:rFonts w:ascii="Calibri" w:hAnsi="Calibri" w:cs="Calibri"/>
          <w:color w:val="221F1F"/>
          <w:spacing w:val="12"/>
        </w:rPr>
        <w:t xml:space="preserve"> </w:t>
      </w:r>
      <w:r w:rsidRPr="005E574E">
        <w:rPr>
          <w:rFonts w:ascii="Calibri" w:hAnsi="Calibri" w:cs="Calibri"/>
          <w:color w:val="221F1F"/>
        </w:rPr>
        <w:t>Pour</w:t>
      </w:r>
      <w:r w:rsidRPr="005E574E">
        <w:rPr>
          <w:rFonts w:ascii="Calibri" w:hAnsi="Calibri" w:cs="Calibri"/>
          <w:color w:val="221F1F"/>
          <w:spacing w:val="8"/>
        </w:rPr>
        <w:t xml:space="preserve"> </w:t>
      </w:r>
      <w:r w:rsidRPr="005E574E">
        <w:rPr>
          <w:rFonts w:ascii="Calibri" w:hAnsi="Calibri" w:cs="Calibri"/>
          <w:color w:val="221F1F"/>
        </w:rPr>
        <w:t>faciliter</w:t>
      </w:r>
      <w:r w:rsidRPr="005E574E">
        <w:rPr>
          <w:rFonts w:ascii="Calibri" w:hAnsi="Calibri" w:cs="Calibri"/>
          <w:color w:val="221F1F"/>
          <w:spacing w:val="8"/>
        </w:rPr>
        <w:t xml:space="preserve"> </w:t>
      </w:r>
      <w:r w:rsidRPr="005E574E">
        <w:rPr>
          <w:rFonts w:ascii="Calibri" w:hAnsi="Calibri" w:cs="Calibri"/>
          <w:color w:val="221F1F"/>
        </w:rPr>
        <w:t>l’examen,</w:t>
      </w:r>
      <w:r w:rsidRPr="005E574E">
        <w:rPr>
          <w:rFonts w:ascii="Calibri" w:hAnsi="Calibri" w:cs="Calibri"/>
          <w:color w:val="221F1F"/>
          <w:spacing w:val="8"/>
        </w:rPr>
        <w:t xml:space="preserve"> </w:t>
      </w:r>
      <w:r w:rsidRPr="005E574E">
        <w:rPr>
          <w:rFonts w:ascii="Calibri" w:hAnsi="Calibri" w:cs="Calibri"/>
          <w:color w:val="221F1F"/>
        </w:rPr>
        <w:t>l’évaluation</w:t>
      </w:r>
      <w:r w:rsidRPr="005E574E">
        <w:rPr>
          <w:rFonts w:ascii="Calibri" w:hAnsi="Calibri" w:cs="Calibri"/>
          <w:color w:val="221F1F"/>
          <w:spacing w:val="8"/>
        </w:rPr>
        <w:t xml:space="preserve"> </w:t>
      </w:r>
      <w:r w:rsidRPr="005E574E">
        <w:rPr>
          <w:rFonts w:ascii="Calibri" w:hAnsi="Calibri" w:cs="Calibri"/>
          <w:color w:val="221F1F"/>
        </w:rPr>
        <w:t>et</w:t>
      </w:r>
      <w:r w:rsidRPr="005E574E">
        <w:rPr>
          <w:rFonts w:ascii="Calibri" w:hAnsi="Calibri" w:cs="Calibri"/>
          <w:color w:val="221F1F"/>
          <w:spacing w:val="8"/>
        </w:rPr>
        <w:t xml:space="preserve"> </w:t>
      </w:r>
      <w:r w:rsidRPr="005E574E">
        <w:rPr>
          <w:rFonts w:ascii="Calibri" w:hAnsi="Calibri" w:cs="Calibri"/>
          <w:color w:val="221F1F"/>
        </w:rPr>
        <w:t>la</w:t>
      </w:r>
      <w:r w:rsidRPr="005E574E">
        <w:rPr>
          <w:rFonts w:ascii="Calibri" w:hAnsi="Calibri" w:cs="Calibri"/>
          <w:color w:val="221F1F"/>
          <w:spacing w:val="8"/>
        </w:rPr>
        <w:t xml:space="preserve"> </w:t>
      </w:r>
      <w:r w:rsidRPr="005E574E">
        <w:rPr>
          <w:rFonts w:ascii="Calibri" w:hAnsi="Calibri" w:cs="Calibri"/>
          <w:color w:val="221F1F"/>
        </w:rPr>
        <w:t>com</w:t>
      </w:r>
      <w:r w:rsidRPr="005E574E">
        <w:rPr>
          <w:rFonts w:ascii="Calibri" w:hAnsi="Calibri" w:cs="Calibri"/>
          <w:color w:val="221F1F"/>
          <w:spacing w:val="5"/>
        </w:rPr>
        <w:t>paraiso</w:t>
      </w:r>
      <w:r w:rsidRPr="005E574E">
        <w:rPr>
          <w:rFonts w:ascii="Calibri" w:hAnsi="Calibri" w:cs="Calibri"/>
          <w:color w:val="221F1F"/>
        </w:rPr>
        <w:t xml:space="preserve">n  </w:t>
      </w:r>
      <w:r w:rsidRPr="005E574E">
        <w:rPr>
          <w:rFonts w:ascii="Calibri" w:hAnsi="Calibri" w:cs="Calibri"/>
          <w:color w:val="221F1F"/>
          <w:spacing w:val="-15"/>
        </w:rPr>
        <w:t xml:space="preserve"> </w:t>
      </w:r>
      <w:r w:rsidRPr="005E574E">
        <w:rPr>
          <w:rFonts w:ascii="Calibri" w:hAnsi="Calibri" w:cs="Calibri"/>
          <w:color w:val="221F1F"/>
          <w:spacing w:val="5"/>
        </w:rPr>
        <w:t>de</w:t>
      </w:r>
      <w:r w:rsidRPr="005E574E">
        <w:rPr>
          <w:rFonts w:ascii="Calibri" w:hAnsi="Calibri" w:cs="Calibri"/>
          <w:color w:val="221F1F"/>
        </w:rPr>
        <w:t xml:space="preserve">s  </w:t>
      </w:r>
      <w:r w:rsidRPr="005E574E">
        <w:rPr>
          <w:rFonts w:ascii="Calibri" w:hAnsi="Calibri" w:cs="Calibri"/>
          <w:color w:val="221F1F"/>
          <w:spacing w:val="-15"/>
        </w:rPr>
        <w:t xml:space="preserve"> </w:t>
      </w:r>
      <w:r w:rsidRPr="005E574E">
        <w:rPr>
          <w:rFonts w:ascii="Calibri" w:hAnsi="Calibri" w:cs="Calibri"/>
          <w:color w:val="221F1F"/>
          <w:spacing w:val="5"/>
        </w:rPr>
        <w:t>offres</w:t>
      </w:r>
      <w:r w:rsidRPr="005E574E">
        <w:rPr>
          <w:rFonts w:ascii="Calibri" w:hAnsi="Calibri" w:cs="Calibri"/>
          <w:color w:val="221F1F"/>
        </w:rPr>
        <w:t xml:space="preserve">,  </w:t>
      </w:r>
      <w:r w:rsidRPr="005E574E">
        <w:rPr>
          <w:rFonts w:ascii="Calibri" w:hAnsi="Calibri" w:cs="Calibri"/>
          <w:color w:val="221F1F"/>
          <w:spacing w:val="-15"/>
        </w:rPr>
        <w:t xml:space="preserve"> </w:t>
      </w:r>
      <w:r w:rsidRPr="005E574E">
        <w:rPr>
          <w:rFonts w:ascii="Calibri" w:hAnsi="Calibri" w:cs="Calibri"/>
          <w:color w:val="221F1F"/>
          <w:spacing w:val="5"/>
        </w:rPr>
        <w:t>l</w:t>
      </w:r>
      <w:r w:rsidRPr="005E574E">
        <w:rPr>
          <w:rFonts w:ascii="Calibri" w:hAnsi="Calibri" w:cs="Calibri"/>
          <w:color w:val="221F1F"/>
        </w:rPr>
        <w:t xml:space="preserve">e  </w:t>
      </w:r>
      <w:r w:rsidRPr="005E574E">
        <w:rPr>
          <w:rFonts w:ascii="Calibri" w:hAnsi="Calibri" w:cs="Calibri"/>
          <w:color w:val="221F1F"/>
          <w:spacing w:val="-15"/>
        </w:rPr>
        <w:t xml:space="preserve"> </w:t>
      </w:r>
      <w:r w:rsidRPr="005E574E">
        <w:rPr>
          <w:rFonts w:ascii="Calibri" w:hAnsi="Calibri" w:cs="Calibri"/>
          <w:color w:val="221F1F"/>
          <w:spacing w:val="5"/>
        </w:rPr>
        <w:t>Présiden</w:t>
      </w:r>
      <w:r w:rsidRPr="005E574E">
        <w:rPr>
          <w:rFonts w:ascii="Calibri" w:hAnsi="Calibri" w:cs="Calibri"/>
          <w:color w:val="221F1F"/>
        </w:rPr>
        <w:t xml:space="preserve">t  </w:t>
      </w:r>
      <w:r w:rsidRPr="005E574E">
        <w:rPr>
          <w:rFonts w:ascii="Calibri" w:hAnsi="Calibri" w:cs="Calibri"/>
          <w:color w:val="221F1F"/>
          <w:spacing w:val="-15"/>
        </w:rPr>
        <w:t xml:space="preserve"> </w:t>
      </w:r>
      <w:r w:rsidRPr="005E574E">
        <w:rPr>
          <w:rFonts w:ascii="Calibri" w:hAnsi="Calibri" w:cs="Calibri"/>
          <w:color w:val="221F1F"/>
          <w:spacing w:val="5"/>
        </w:rPr>
        <w:t>d</w:t>
      </w:r>
      <w:r w:rsidRPr="005E574E">
        <w:rPr>
          <w:rFonts w:ascii="Calibri" w:hAnsi="Calibri" w:cs="Calibri"/>
          <w:color w:val="221F1F"/>
        </w:rPr>
        <w:t xml:space="preserve">e  </w:t>
      </w:r>
      <w:r w:rsidRPr="005E574E">
        <w:rPr>
          <w:rFonts w:ascii="Calibri" w:hAnsi="Calibri" w:cs="Calibri"/>
          <w:color w:val="221F1F"/>
          <w:spacing w:val="-15"/>
        </w:rPr>
        <w:t xml:space="preserve"> </w:t>
      </w:r>
      <w:r w:rsidRPr="005E574E">
        <w:rPr>
          <w:rFonts w:ascii="Calibri" w:hAnsi="Calibri" w:cs="Calibri"/>
          <w:color w:val="221F1F"/>
          <w:spacing w:val="5"/>
        </w:rPr>
        <w:t xml:space="preserve">la </w:t>
      </w:r>
      <w:r w:rsidRPr="005E574E">
        <w:rPr>
          <w:rFonts w:ascii="Calibri" w:hAnsi="Calibri" w:cs="Calibri"/>
          <w:color w:val="221F1F"/>
        </w:rPr>
        <w:t>Commission</w:t>
      </w:r>
      <w:r w:rsidRPr="005E574E">
        <w:rPr>
          <w:rFonts w:ascii="Calibri" w:hAnsi="Calibri" w:cs="Calibri"/>
          <w:color w:val="221F1F"/>
          <w:spacing w:val="9"/>
        </w:rPr>
        <w:t xml:space="preserve"> </w:t>
      </w:r>
      <w:r w:rsidRPr="005E574E">
        <w:rPr>
          <w:rFonts w:ascii="Calibri" w:hAnsi="Calibri" w:cs="Calibri"/>
          <w:color w:val="221F1F"/>
        </w:rPr>
        <w:t>de</w:t>
      </w:r>
      <w:r w:rsidRPr="005E574E">
        <w:rPr>
          <w:rFonts w:ascii="Calibri" w:hAnsi="Calibri" w:cs="Calibri"/>
          <w:color w:val="221F1F"/>
          <w:spacing w:val="9"/>
        </w:rPr>
        <w:t xml:space="preserve"> </w:t>
      </w:r>
      <w:r w:rsidRPr="005E574E">
        <w:rPr>
          <w:rFonts w:ascii="Calibri" w:hAnsi="Calibri" w:cs="Calibri"/>
          <w:color w:val="221F1F"/>
        </w:rPr>
        <w:t>Passation</w:t>
      </w:r>
      <w:r w:rsidRPr="005E574E">
        <w:rPr>
          <w:rFonts w:ascii="Calibri" w:hAnsi="Calibri" w:cs="Calibri"/>
          <w:color w:val="221F1F"/>
          <w:spacing w:val="9"/>
        </w:rPr>
        <w:t xml:space="preserve"> </w:t>
      </w:r>
      <w:r w:rsidRPr="005E574E">
        <w:rPr>
          <w:rFonts w:ascii="Calibri" w:hAnsi="Calibri" w:cs="Calibri"/>
          <w:color w:val="221F1F"/>
        </w:rPr>
        <w:t>des</w:t>
      </w:r>
      <w:r w:rsidRPr="005E574E">
        <w:rPr>
          <w:rFonts w:ascii="Calibri" w:hAnsi="Calibri" w:cs="Calibri"/>
          <w:color w:val="221F1F"/>
          <w:spacing w:val="9"/>
        </w:rPr>
        <w:t xml:space="preserve"> </w:t>
      </w:r>
      <w:r w:rsidRPr="005E574E">
        <w:rPr>
          <w:rFonts w:ascii="Calibri" w:hAnsi="Calibri" w:cs="Calibri"/>
          <w:color w:val="221F1F"/>
        </w:rPr>
        <w:t>Marchés</w:t>
      </w:r>
      <w:r w:rsidRPr="005E574E">
        <w:rPr>
          <w:rFonts w:ascii="Calibri" w:hAnsi="Calibri" w:cs="Calibri"/>
          <w:color w:val="221F1F"/>
          <w:spacing w:val="9"/>
        </w:rPr>
        <w:t xml:space="preserve"> </w:t>
      </w:r>
      <w:r w:rsidRPr="005E574E">
        <w:rPr>
          <w:rFonts w:ascii="Calibri" w:hAnsi="Calibri" w:cs="Calibri"/>
          <w:color w:val="221F1F"/>
        </w:rPr>
        <w:t>peut, si</w:t>
      </w:r>
      <w:r w:rsidRPr="005E574E">
        <w:rPr>
          <w:rFonts w:ascii="Calibri" w:hAnsi="Calibri" w:cs="Calibri"/>
          <w:color w:val="221F1F"/>
          <w:spacing w:val="7"/>
        </w:rPr>
        <w:t xml:space="preserve"> </w:t>
      </w:r>
      <w:r w:rsidRPr="005E574E">
        <w:rPr>
          <w:rFonts w:ascii="Calibri" w:hAnsi="Calibri" w:cs="Calibri"/>
          <w:color w:val="221F1F"/>
        </w:rPr>
        <w:t>elle</w:t>
      </w:r>
      <w:r w:rsidRPr="005E574E">
        <w:rPr>
          <w:rFonts w:ascii="Calibri" w:hAnsi="Calibri" w:cs="Calibri"/>
          <w:color w:val="221F1F"/>
          <w:spacing w:val="7"/>
        </w:rPr>
        <w:t xml:space="preserve"> </w:t>
      </w:r>
      <w:r w:rsidRPr="005E574E">
        <w:rPr>
          <w:rFonts w:ascii="Calibri" w:hAnsi="Calibri" w:cs="Calibri"/>
          <w:color w:val="221F1F"/>
        </w:rPr>
        <w:t>le</w:t>
      </w:r>
      <w:r w:rsidRPr="005E574E">
        <w:rPr>
          <w:rFonts w:ascii="Calibri" w:hAnsi="Calibri" w:cs="Calibri"/>
          <w:color w:val="221F1F"/>
          <w:spacing w:val="7"/>
        </w:rPr>
        <w:t xml:space="preserve"> </w:t>
      </w:r>
      <w:r w:rsidRPr="005E574E">
        <w:rPr>
          <w:rFonts w:ascii="Calibri" w:hAnsi="Calibri" w:cs="Calibri"/>
          <w:color w:val="221F1F"/>
        </w:rPr>
        <w:t>désire,</w:t>
      </w:r>
      <w:r w:rsidRPr="005E574E">
        <w:rPr>
          <w:rFonts w:ascii="Calibri" w:hAnsi="Calibri" w:cs="Calibri"/>
          <w:color w:val="221F1F"/>
          <w:spacing w:val="7"/>
        </w:rPr>
        <w:t xml:space="preserve"> </w:t>
      </w:r>
      <w:r w:rsidRPr="005E574E">
        <w:rPr>
          <w:rFonts w:ascii="Calibri" w:hAnsi="Calibri" w:cs="Calibri"/>
          <w:color w:val="221F1F"/>
        </w:rPr>
        <w:t>demander</w:t>
      </w:r>
      <w:r w:rsidRPr="005E574E">
        <w:rPr>
          <w:rFonts w:ascii="Calibri" w:hAnsi="Calibri" w:cs="Calibri"/>
          <w:color w:val="221F1F"/>
          <w:spacing w:val="7"/>
        </w:rPr>
        <w:t xml:space="preserve"> </w:t>
      </w:r>
      <w:r w:rsidRPr="005E574E">
        <w:rPr>
          <w:rFonts w:ascii="Calibri" w:hAnsi="Calibri" w:cs="Calibri"/>
          <w:color w:val="221F1F"/>
        </w:rPr>
        <w:t>à</w:t>
      </w:r>
      <w:r w:rsidRPr="005E574E">
        <w:rPr>
          <w:rFonts w:ascii="Calibri" w:hAnsi="Calibri" w:cs="Calibri"/>
          <w:color w:val="221F1F"/>
          <w:spacing w:val="7"/>
        </w:rPr>
        <w:t xml:space="preserve"> </w:t>
      </w:r>
      <w:r w:rsidRPr="005E574E">
        <w:rPr>
          <w:rFonts w:ascii="Calibri" w:hAnsi="Calibri" w:cs="Calibri"/>
          <w:color w:val="221F1F"/>
        </w:rPr>
        <w:t>tout</w:t>
      </w:r>
      <w:r w:rsidRPr="005E574E">
        <w:rPr>
          <w:rFonts w:ascii="Calibri" w:hAnsi="Calibri" w:cs="Calibri"/>
          <w:color w:val="221F1F"/>
          <w:spacing w:val="7"/>
        </w:rPr>
        <w:t xml:space="preserve"> </w:t>
      </w:r>
      <w:r w:rsidRPr="005E574E">
        <w:rPr>
          <w:rFonts w:ascii="Calibri" w:hAnsi="Calibri" w:cs="Calibri"/>
          <w:color w:val="221F1F"/>
        </w:rPr>
        <w:t>soumissionnaire</w:t>
      </w:r>
      <w:r w:rsidRPr="005E574E">
        <w:rPr>
          <w:rFonts w:ascii="Calibri" w:hAnsi="Calibri" w:cs="Calibri"/>
          <w:color w:val="221F1F"/>
          <w:spacing w:val="6"/>
        </w:rPr>
        <w:t xml:space="preserve"> </w:t>
      </w:r>
      <w:r w:rsidRPr="005E574E">
        <w:rPr>
          <w:rFonts w:ascii="Calibri" w:hAnsi="Calibri" w:cs="Calibri"/>
          <w:color w:val="221F1F"/>
        </w:rPr>
        <w:t>de</w:t>
      </w:r>
      <w:r w:rsidRPr="005E574E">
        <w:rPr>
          <w:rFonts w:ascii="Calibri" w:hAnsi="Calibri" w:cs="Calibri"/>
          <w:color w:val="221F1F"/>
          <w:spacing w:val="6"/>
        </w:rPr>
        <w:t xml:space="preserve"> </w:t>
      </w:r>
      <w:r w:rsidRPr="005E574E">
        <w:rPr>
          <w:rFonts w:ascii="Calibri" w:hAnsi="Calibri" w:cs="Calibri"/>
          <w:color w:val="221F1F"/>
        </w:rPr>
        <w:t>donner</w:t>
      </w:r>
      <w:r w:rsidRPr="005E574E">
        <w:rPr>
          <w:rFonts w:ascii="Calibri" w:hAnsi="Calibri" w:cs="Calibri"/>
          <w:color w:val="221F1F"/>
          <w:spacing w:val="6"/>
        </w:rPr>
        <w:t xml:space="preserve"> </w:t>
      </w:r>
      <w:r w:rsidRPr="005E574E">
        <w:rPr>
          <w:rFonts w:ascii="Calibri" w:hAnsi="Calibri" w:cs="Calibri"/>
          <w:color w:val="221F1F"/>
        </w:rPr>
        <w:t>des</w:t>
      </w:r>
      <w:r w:rsidRPr="005E574E">
        <w:rPr>
          <w:rFonts w:ascii="Calibri" w:hAnsi="Calibri" w:cs="Calibri"/>
          <w:color w:val="221F1F"/>
          <w:spacing w:val="6"/>
        </w:rPr>
        <w:t xml:space="preserve"> </w:t>
      </w:r>
      <w:r w:rsidRPr="005E574E">
        <w:rPr>
          <w:rFonts w:ascii="Calibri" w:hAnsi="Calibri" w:cs="Calibri"/>
          <w:color w:val="221F1F"/>
        </w:rPr>
        <w:t>éclaircissements</w:t>
      </w:r>
      <w:r w:rsidRPr="005E574E">
        <w:rPr>
          <w:rFonts w:ascii="Calibri" w:hAnsi="Calibri" w:cs="Calibri"/>
          <w:color w:val="221F1F"/>
          <w:spacing w:val="6"/>
        </w:rPr>
        <w:t xml:space="preserve"> </w:t>
      </w:r>
      <w:r w:rsidRPr="005E574E">
        <w:rPr>
          <w:rFonts w:ascii="Calibri" w:hAnsi="Calibri" w:cs="Calibri"/>
          <w:color w:val="221F1F"/>
        </w:rPr>
        <w:t>sur</w:t>
      </w:r>
      <w:r w:rsidRPr="005E574E">
        <w:rPr>
          <w:rFonts w:ascii="Calibri" w:hAnsi="Calibri" w:cs="Calibri"/>
          <w:color w:val="221F1F"/>
          <w:spacing w:val="6"/>
        </w:rPr>
        <w:t xml:space="preserve"> </w:t>
      </w:r>
      <w:r w:rsidRPr="005E574E">
        <w:rPr>
          <w:rFonts w:ascii="Calibri" w:hAnsi="Calibri" w:cs="Calibri"/>
          <w:color w:val="221F1F"/>
        </w:rPr>
        <w:t xml:space="preserve">son offre. </w:t>
      </w:r>
      <w:r w:rsidRPr="005E574E">
        <w:rPr>
          <w:rFonts w:ascii="Calibri" w:hAnsi="Calibri" w:cs="Calibri"/>
          <w:color w:val="221F1F"/>
          <w:spacing w:val="7"/>
        </w:rPr>
        <w:t xml:space="preserve"> </w:t>
      </w:r>
      <w:r w:rsidRPr="005E574E">
        <w:rPr>
          <w:rFonts w:ascii="Calibri" w:hAnsi="Calibri" w:cs="Calibri"/>
          <w:color w:val="221F1F"/>
        </w:rPr>
        <w:t xml:space="preserve">La </w:t>
      </w:r>
      <w:r w:rsidRPr="005E574E">
        <w:rPr>
          <w:rFonts w:ascii="Calibri" w:hAnsi="Calibri" w:cs="Calibri"/>
          <w:color w:val="221F1F"/>
          <w:spacing w:val="7"/>
        </w:rPr>
        <w:t xml:space="preserve"> </w:t>
      </w:r>
      <w:r w:rsidRPr="005E574E">
        <w:rPr>
          <w:rFonts w:ascii="Calibri" w:hAnsi="Calibri" w:cs="Calibri"/>
          <w:color w:val="221F1F"/>
        </w:rPr>
        <w:t xml:space="preserve">demande </w:t>
      </w:r>
      <w:r w:rsidRPr="005E574E">
        <w:rPr>
          <w:rFonts w:ascii="Calibri" w:hAnsi="Calibri" w:cs="Calibri"/>
          <w:color w:val="221F1F"/>
          <w:spacing w:val="7"/>
        </w:rPr>
        <w:t xml:space="preserve"> </w:t>
      </w:r>
      <w:r w:rsidRPr="005E574E">
        <w:rPr>
          <w:rFonts w:ascii="Calibri" w:hAnsi="Calibri" w:cs="Calibri"/>
          <w:color w:val="221F1F"/>
        </w:rPr>
        <w:t xml:space="preserve">d’éclaircissements </w:t>
      </w:r>
      <w:r w:rsidRPr="005E574E">
        <w:rPr>
          <w:rFonts w:ascii="Calibri" w:hAnsi="Calibri" w:cs="Calibri"/>
          <w:color w:val="221F1F"/>
          <w:spacing w:val="7"/>
        </w:rPr>
        <w:t xml:space="preserve"> </w:t>
      </w:r>
      <w:r w:rsidRPr="005E574E">
        <w:rPr>
          <w:rFonts w:ascii="Calibri" w:hAnsi="Calibri" w:cs="Calibri"/>
          <w:color w:val="221F1F"/>
        </w:rPr>
        <w:t xml:space="preserve">et </w:t>
      </w:r>
      <w:r w:rsidRPr="005E574E">
        <w:rPr>
          <w:rFonts w:ascii="Calibri" w:hAnsi="Calibri" w:cs="Calibri"/>
          <w:color w:val="221F1F"/>
          <w:spacing w:val="7"/>
        </w:rPr>
        <w:t xml:space="preserve"> </w:t>
      </w:r>
      <w:r w:rsidRPr="005E574E">
        <w:rPr>
          <w:rFonts w:ascii="Calibri" w:hAnsi="Calibri" w:cs="Calibri"/>
          <w:color w:val="221F1F"/>
        </w:rPr>
        <w:t xml:space="preserve">la réponse </w:t>
      </w:r>
      <w:r w:rsidRPr="005E574E">
        <w:rPr>
          <w:rFonts w:ascii="Calibri" w:hAnsi="Calibri" w:cs="Calibri"/>
          <w:color w:val="221F1F"/>
          <w:spacing w:val="-21"/>
        </w:rPr>
        <w:t xml:space="preserve"> </w:t>
      </w:r>
      <w:r w:rsidRPr="005E574E">
        <w:rPr>
          <w:rFonts w:ascii="Calibri" w:hAnsi="Calibri" w:cs="Calibri"/>
          <w:color w:val="221F1F"/>
        </w:rPr>
        <w:t xml:space="preserve">qui </w:t>
      </w:r>
      <w:r w:rsidRPr="005E574E">
        <w:rPr>
          <w:rFonts w:ascii="Calibri" w:hAnsi="Calibri" w:cs="Calibri"/>
          <w:color w:val="221F1F"/>
          <w:spacing w:val="-21"/>
        </w:rPr>
        <w:t xml:space="preserve"> </w:t>
      </w:r>
      <w:r w:rsidRPr="005E574E">
        <w:rPr>
          <w:rFonts w:ascii="Calibri" w:hAnsi="Calibri" w:cs="Calibri"/>
          <w:color w:val="221F1F"/>
        </w:rPr>
        <w:t xml:space="preserve">lui </w:t>
      </w:r>
      <w:r w:rsidRPr="005E574E">
        <w:rPr>
          <w:rFonts w:ascii="Calibri" w:hAnsi="Calibri" w:cs="Calibri"/>
          <w:color w:val="221F1F"/>
          <w:spacing w:val="-21"/>
        </w:rPr>
        <w:t xml:space="preserve"> </w:t>
      </w:r>
      <w:r w:rsidRPr="005E574E">
        <w:rPr>
          <w:rFonts w:ascii="Calibri" w:hAnsi="Calibri" w:cs="Calibri"/>
          <w:color w:val="221F1F"/>
        </w:rPr>
        <w:t xml:space="preserve">est </w:t>
      </w:r>
      <w:r w:rsidRPr="005E574E">
        <w:rPr>
          <w:rFonts w:ascii="Calibri" w:hAnsi="Calibri" w:cs="Calibri"/>
          <w:color w:val="221F1F"/>
          <w:spacing w:val="-21"/>
        </w:rPr>
        <w:t xml:space="preserve"> </w:t>
      </w:r>
      <w:r w:rsidRPr="005E574E">
        <w:rPr>
          <w:rFonts w:ascii="Calibri" w:hAnsi="Calibri" w:cs="Calibri"/>
          <w:color w:val="221F1F"/>
        </w:rPr>
        <w:t xml:space="preserve">apportée </w:t>
      </w:r>
      <w:r w:rsidRPr="005E574E">
        <w:rPr>
          <w:rFonts w:ascii="Calibri" w:hAnsi="Calibri" w:cs="Calibri"/>
          <w:color w:val="221F1F"/>
          <w:spacing w:val="-21"/>
        </w:rPr>
        <w:t xml:space="preserve"> </w:t>
      </w:r>
      <w:r w:rsidRPr="005E574E">
        <w:rPr>
          <w:rFonts w:ascii="Calibri" w:hAnsi="Calibri" w:cs="Calibri"/>
          <w:color w:val="221F1F"/>
        </w:rPr>
        <w:t xml:space="preserve">sont </w:t>
      </w:r>
      <w:r w:rsidRPr="005E574E">
        <w:rPr>
          <w:rFonts w:ascii="Calibri" w:hAnsi="Calibri" w:cs="Calibri"/>
          <w:color w:val="221F1F"/>
          <w:spacing w:val="-21"/>
        </w:rPr>
        <w:t xml:space="preserve"> </w:t>
      </w:r>
      <w:r w:rsidRPr="005E574E">
        <w:rPr>
          <w:rFonts w:ascii="Calibri" w:hAnsi="Calibri" w:cs="Calibri"/>
          <w:color w:val="221F1F"/>
        </w:rPr>
        <w:t>formulées par</w:t>
      </w:r>
      <w:r w:rsidRPr="005E574E">
        <w:rPr>
          <w:rFonts w:ascii="Calibri" w:hAnsi="Calibri" w:cs="Calibri"/>
          <w:color w:val="221F1F"/>
          <w:spacing w:val="-3"/>
        </w:rPr>
        <w:t xml:space="preserve"> </w:t>
      </w:r>
      <w:r w:rsidRPr="005E574E">
        <w:rPr>
          <w:rFonts w:ascii="Calibri" w:hAnsi="Calibri" w:cs="Calibri"/>
          <w:color w:val="221F1F"/>
        </w:rPr>
        <w:t>écrit,</w:t>
      </w:r>
      <w:r w:rsidRPr="005E574E">
        <w:rPr>
          <w:rFonts w:ascii="Calibri" w:hAnsi="Calibri" w:cs="Calibri"/>
          <w:color w:val="221F1F"/>
          <w:spacing w:val="-3"/>
        </w:rPr>
        <w:t xml:space="preserve"> </w:t>
      </w:r>
      <w:r w:rsidRPr="005E574E">
        <w:rPr>
          <w:rFonts w:ascii="Calibri" w:hAnsi="Calibri" w:cs="Calibri"/>
          <w:color w:val="221F1F"/>
        </w:rPr>
        <w:t>mais</w:t>
      </w:r>
      <w:r w:rsidRPr="005E574E">
        <w:rPr>
          <w:rFonts w:ascii="Calibri" w:hAnsi="Calibri" w:cs="Calibri"/>
          <w:color w:val="221F1F"/>
          <w:spacing w:val="-3"/>
        </w:rPr>
        <w:t xml:space="preserve"> </w:t>
      </w:r>
      <w:r w:rsidRPr="005E574E">
        <w:rPr>
          <w:rFonts w:ascii="Calibri" w:hAnsi="Calibri" w:cs="Calibri"/>
          <w:color w:val="221F1F"/>
        </w:rPr>
        <w:t>aucun</w:t>
      </w:r>
      <w:r w:rsidRPr="005E574E">
        <w:rPr>
          <w:rFonts w:ascii="Calibri" w:hAnsi="Calibri" w:cs="Calibri"/>
          <w:color w:val="221F1F"/>
          <w:spacing w:val="-3"/>
        </w:rPr>
        <w:t xml:space="preserve"> </w:t>
      </w:r>
      <w:r w:rsidRPr="005E574E">
        <w:rPr>
          <w:rFonts w:ascii="Calibri" w:hAnsi="Calibri" w:cs="Calibri"/>
          <w:color w:val="221F1F"/>
        </w:rPr>
        <w:t>changement</w:t>
      </w:r>
      <w:r w:rsidRPr="005E574E">
        <w:rPr>
          <w:rFonts w:ascii="Calibri" w:hAnsi="Calibri" w:cs="Calibri"/>
          <w:color w:val="221F1F"/>
          <w:spacing w:val="-3"/>
        </w:rPr>
        <w:t xml:space="preserve"> </w:t>
      </w:r>
      <w:r w:rsidRPr="005E574E">
        <w:rPr>
          <w:rFonts w:ascii="Calibri" w:hAnsi="Calibri" w:cs="Calibri"/>
          <w:color w:val="221F1F"/>
        </w:rPr>
        <w:t>du</w:t>
      </w:r>
      <w:r w:rsidRPr="005E574E">
        <w:rPr>
          <w:rFonts w:ascii="Calibri" w:hAnsi="Calibri" w:cs="Calibri"/>
          <w:color w:val="221F1F"/>
          <w:spacing w:val="-3"/>
        </w:rPr>
        <w:t xml:space="preserve"> </w:t>
      </w:r>
      <w:r w:rsidRPr="005E574E">
        <w:rPr>
          <w:rFonts w:ascii="Calibri" w:hAnsi="Calibri" w:cs="Calibri"/>
          <w:color w:val="221F1F"/>
        </w:rPr>
        <w:t xml:space="preserve">montant </w:t>
      </w:r>
      <w:r w:rsidRPr="005E574E">
        <w:rPr>
          <w:rFonts w:ascii="Calibri" w:hAnsi="Calibri" w:cs="Calibri"/>
          <w:color w:val="221F1F"/>
          <w:spacing w:val="5"/>
        </w:rPr>
        <w:t>o</w:t>
      </w:r>
      <w:r w:rsidRPr="005E574E">
        <w:rPr>
          <w:rFonts w:ascii="Calibri" w:hAnsi="Calibri" w:cs="Calibri"/>
          <w:color w:val="221F1F"/>
        </w:rPr>
        <w:t xml:space="preserve">u  </w:t>
      </w:r>
      <w:r w:rsidRPr="005E574E">
        <w:rPr>
          <w:rFonts w:ascii="Calibri" w:hAnsi="Calibri" w:cs="Calibri"/>
          <w:color w:val="221F1F"/>
          <w:spacing w:val="-1"/>
        </w:rPr>
        <w:t xml:space="preserve"> </w:t>
      </w:r>
      <w:r w:rsidRPr="005E574E">
        <w:rPr>
          <w:rFonts w:ascii="Calibri" w:hAnsi="Calibri" w:cs="Calibri"/>
          <w:color w:val="221F1F"/>
          <w:spacing w:val="5"/>
        </w:rPr>
        <w:t>d</w:t>
      </w:r>
      <w:r w:rsidRPr="005E574E">
        <w:rPr>
          <w:rFonts w:ascii="Calibri" w:hAnsi="Calibri" w:cs="Calibri"/>
          <w:color w:val="221F1F"/>
        </w:rPr>
        <w:t xml:space="preserve">u  </w:t>
      </w:r>
      <w:r w:rsidRPr="005E574E">
        <w:rPr>
          <w:rFonts w:ascii="Calibri" w:hAnsi="Calibri" w:cs="Calibri"/>
          <w:color w:val="221F1F"/>
          <w:spacing w:val="-1"/>
        </w:rPr>
        <w:t xml:space="preserve"> </w:t>
      </w:r>
      <w:r w:rsidRPr="005E574E">
        <w:rPr>
          <w:rFonts w:ascii="Calibri" w:hAnsi="Calibri" w:cs="Calibri"/>
          <w:color w:val="221F1F"/>
          <w:spacing w:val="5"/>
        </w:rPr>
        <w:t>conten</w:t>
      </w:r>
      <w:r w:rsidRPr="005E574E">
        <w:rPr>
          <w:rFonts w:ascii="Calibri" w:hAnsi="Calibri" w:cs="Calibri"/>
          <w:color w:val="221F1F"/>
        </w:rPr>
        <w:t xml:space="preserve">u  </w:t>
      </w:r>
      <w:r w:rsidRPr="005E574E">
        <w:rPr>
          <w:rFonts w:ascii="Calibri" w:hAnsi="Calibri" w:cs="Calibri"/>
          <w:color w:val="221F1F"/>
          <w:spacing w:val="-1"/>
        </w:rPr>
        <w:t xml:space="preserve"> </w:t>
      </w:r>
      <w:r w:rsidRPr="005E574E">
        <w:rPr>
          <w:rFonts w:ascii="Calibri" w:hAnsi="Calibri" w:cs="Calibri"/>
          <w:color w:val="221F1F"/>
          <w:spacing w:val="5"/>
        </w:rPr>
        <w:t>d</w:t>
      </w:r>
      <w:r w:rsidRPr="005E574E">
        <w:rPr>
          <w:rFonts w:ascii="Calibri" w:hAnsi="Calibri" w:cs="Calibri"/>
          <w:color w:val="221F1F"/>
        </w:rPr>
        <w:t xml:space="preserve">e  </w:t>
      </w:r>
      <w:r w:rsidRPr="005E574E">
        <w:rPr>
          <w:rFonts w:ascii="Calibri" w:hAnsi="Calibri" w:cs="Calibri"/>
          <w:color w:val="221F1F"/>
          <w:spacing w:val="-1"/>
        </w:rPr>
        <w:t xml:space="preserve"> </w:t>
      </w:r>
      <w:r w:rsidRPr="005E574E">
        <w:rPr>
          <w:rFonts w:ascii="Calibri" w:hAnsi="Calibri" w:cs="Calibri"/>
          <w:color w:val="221F1F"/>
          <w:spacing w:val="5"/>
        </w:rPr>
        <w:t>l</w:t>
      </w:r>
      <w:r w:rsidRPr="005E574E">
        <w:rPr>
          <w:rFonts w:ascii="Calibri" w:hAnsi="Calibri" w:cs="Calibri"/>
          <w:color w:val="221F1F"/>
        </w:rPr>
        <w:t xml:space="preserve">a  </w:t>
      </w:r>
      <w:r w:rsidRPr="005E574E">
        <w:rPr>
          <w:rFonts w:ascii="Calibri" w:hAnsi="Calibri" w:cs="Calibri"/>
          <w:color w:val="221F1F"/>
          <w:spacing w:val="-1"/>
        </w:rPr>
        <w:t xml:space="preserve"> </w:t>
      </w:r>
      <w:r w:rsidRPr="005E574E">
        <w:rPr>
          <w:rFonts w:ascii="Calibri" w:hAnsi="Calibri" w:cs="Calibri"/>
          <w:color w:val="221F1F"/>
          <w:spacing w:val="5"/>
        </w:rPr>
        <w:t>soumissio</w:t>
      </w:r>
      <w:r w:rsidRPr="005E574E">
        <w:rPr>
          <w:rFonts w:ascii="Calibri" w:hAnsi="Calibri" w:cs="Calibri"/>
          <w:color w:val="221F1F"/>
        </w:rPr>
        <w:t xml:space="preserve">n  </w:t>
      </w:r>
      <w:r w:rsidRPr="005E574E">
        <w:rPr>
          <w:rFonts w:ascii="Calibri" w:hAnsi="Calibri" w:cs="Calibri"/>
          <w:color w:val="221F1F"/>
          <w:spacing w:val="-1"/>
        </w:rPr>
        <w:t xml:space="preserve"> </w:t>
      </w:r>
      <w:r w:rsidRPr="005E574E">
        <w:rPr>
          <w:rFonts w:ascii="Calibri" w:hAnsi="Calibri" w:cs="Calibri"/>
          <w:color w:val="221F1F"/>
          <w:spacing w:val="5"/>
        </w:rPr>
        <w:t xml:space="preserve">n’est </w:t>
      </w:r>
      <w:r w:rsidRPr="005E574E">
        <w:rPr>
          <w:rFonts w:ascii="Calibri" w:hAnsi="Calibri" w:cs="Calibri"/>
          <w:color w:val="221F1F"/>
        </w:rPr>
        <w:t xml:space="preserve">recherché, </w:t>
      </w:r>
      <w:r w:rsidRPr="005E574E">
        <w:rPr>
          <w:rFonts w:ascii="Calibri" w:hAnsi="Calibri" w:cs="Calibri"/>
          <w:color w:val="221F1F"/>
          <w:spacing w:val="12"/>
        </w:rPr>
        <w:t xml:space="preserve"> </w:t>
      </w:r>
      <w:r w:rsidRPr="005E574E">
        <w:rPr>
          <w:rFonts w:ascii="Calibri" w:hAnsi="Calibri" w:cs="Calibri"/>
          <w:color w:val="221F1F"/>
        </w:rPr>
        <w:t xml:space="preserve">offert </w:t>
      </w:r>
      <w:r w:rsidRPr="005E574E">
        <w:rPr>
          <w:rFonts w:ascii="Calibri" w:hAnsi="Calibri" w:cs="Calibri"/>
          <w:color w:val="221F1F"/>
          <w:spacing w:val="12"/>
        </w:rPr>
        <w:t xml:space="preserve"> </w:t>
      </w:r>
      <w:r w:rsidRPr="005E574E">
        <w:rPr>
          <w:rFonts w:ascii="Calibri" w:hAnsi="Calibri" w:cs="Calibri"/>
          <w:color w:val="221F1F"/>
        </w:rPr>
        <w:t xml:space="preserve">ou </w:t>
      </w:r>
      <w:r w:rsidRPr="005E574E">
        <w:rPr>
          <w:rFonts w:ascii="Calibri" w:hAnsi="Calibri" w:cs="Calibri"/>
          <w:color w:val="221F1F"/>
          <w:spacing w:val="12"/>
        </w:rPr>
        <w:t xml:space="preserve"> </w:t>
      </w:r>
      <w:r w:rsidRPr="005E574E">
        <w:rPr>
          <w:rFonts w:ascii="Calibri" w:hAnsi="Calibri" w:cs="Calibri"/>
          <w:color w:val="221F1F"/>
        </w:rPr>
        <w:t xml:space="preserve">autorisé, </w:t>
      </w:r>
      <w:r w:rsidRPr="005E574E">
        <w:rPr>
          <w:rFonts w:ascii="Calibri" w:hAnsi="Calibri" w:cs="Calibri"/>
          <w:color w:val="221F1F"/>
          <w:spacing w:val="12"/>
        </w:rPr>
        <w:t xml:space="preserve"> </w:t>
      </w:r>
      <w:r w:rsidRPr="005E574E">
        <w:rPr>
          <w:rFonts w:ascii="Calibri" w:hAnsi="Calibri" w:cs="Calibri"/>
          <w:color w:val="221F1F"/>
        </w:rPr>
        <w:t xml:space="preserve">sauf </w:t>
      </w:r>
      <w:r w:rsidRPr="005E574E">
        <w:rPr>
          <w:rFonts w:ascii="Calibri" w:hAnsi="Calibri" w:cs="Calibri"/>
          <w:color w:val="221F1F"/>
          <w:spacing w:val="12"/>
        </w:rPr>
        <w:t xml:space="preserve"> </w:t>
      </w:r>
      <w:r w:rsidRPr="005E574E">
        <w:rPr>
          <w:rFonts w:ascii="Calibri" w:hAnsi="Calibri" w:cs="Calibri"/>
          <w:color w:val="221F1F"/>
        </w:rPr>
        <w:t xml:space="preserve">si </w:t>
      </w:r>
      <w:r w:rsidRPr="005E574E">
        <w:rPr>
          <w:rFonts w:ascii="Calibri" w:hAnsi="Calibri" w:cs="Calibri"/>
          <w:color w:val="221F1F"/>
          <w:spacing w:val="12"/>
        </w:rPr>
        <w:t xml:space="preserve"> </w:t>
      </w:r>
      <w:r w:rsidRPr="005E574E">
        <w:rPr>
          <w:rFonts w:ascii="Calibri" w:hAnsi="Calibri" w:cs="Calibri"/>
          <w:color w:val="221F1F"/>
        </w:rPr>
        <w:t xml:space="preserve">c’est nécessaire </w:t>
      </w:r>
      <w:r w:rsidRPr="005E574E">
        <w:rPr>
          <w:rFonts w:ascii="Calibri" w:hAnsi="Calibri" w:cs="Calibri"/>
          <w:color w:val="221F1F"/>
          <w:spacing w:val="-30"/>
        </w:rPr>
        <w:t xml:space="preserve"> </w:t>
      </w:r>
      <w:r w:rsidRPr="005E574E">
        <w:rPr>
          <w:rFonts w:ascii="Calibri" w:hAnsi="Calibri" w:cs="Calibri"/>
          <w:color w:val="221F1F"/>
        </w:rPr>
        <w:t xml:space="preserve">pour </w:t>
      </w:r>
      <w:r w:rsidRPr="005E574E">
        <w:rPr>
          <w:rFonts w:ascii="Calibri" w:hAnsi="Calibri" w:cs="Calibri"/>
          <w:color w:val="221F1F"/>
          <w:spacing w:val="-30"/>
        </w:rPr>
        <w:t xml:space="preserve"> </w:t>
      </w:r>
      <w:r w:rsidRPr="005E574E">
        <w:rPr>
          <w:rFonts w:ascii="Calibri" w:hAnsi="Calibri" w:cs="Calibri"/>
          <w:color w:val="221F1F"/>
        </w:rPr>
        <w:t xml:space="preserve">confirmer </w:t>
      </w:r>
      <w:r w:rsidRPr="005E574E">
        <w:rPr>
          <w:rFonts w:ascii="Calibri" w:hAnsi="Calibri" w:cs="Calibri"/>
          <w:color w:val="221F1F"/>
          <w:spacing w:val="-30"/>
        </w:rPr>
        <w:t xml:space="preserve"> </w:t>
      </w:r>
      <w:r w:rsidRPr="005E574E">
        <w:rPr>
          <w:rFonts w:ascii="Calibri" w:hAnsi="Calibri" w:cs="Calibri"/>
          <w:color w:val="221F1F"/>
        </w:rPr>
        <w:t xml:space="preserve">la </w:t>
      </w:r>
      <w:r w:rsidRPr="005E574E">
        <w:rPr>
          <w:rFonts w:ascii="Calibri" w:hAnsi="Calibri" w:cs="Calibri"/>
          <w:color w:val="221F1F"/>
          <w:spacing w:val="-30"/>
        </w:rPr>
        <w:t xml:space="preserve"> </w:t>
      </w:r>
      <w:r w:rsidRPr="005E574E">
        <w:rPr>
          <w:rFonts w:ascii="Calibri" w:hAnsi="Calibri" w:cs="Calibri"/>
          <w:color w:val="221F1F"/>
        </w:rPr>
        <w:t xml:space="preserve">correction </w:t>
      </w:r>
      <w:r w:rsidRPr="005E574E">
        <w:rPr>
          <w:rFonts w:ascii="Calibri" w:hAnsi="Calibri" w:cs="Calibri"/>
          <w:color w:val="221F1F"/>
          <w:spacing w:val="-30"/>
        </w:rPr>
        <w:t xml:space="preserve"> </w:t>
      </w:r>
      <w:r w:rsidRPr="005E574E">
        <w:rPr>
          <w:rFonts w:ascii="Calibri" w:hAnsi="Calibri" w:cs="Calibri"/>
          <w:color w:val="221F1F"/>
        </w:rPr>
        <w:t xml:space="preserve">d’erreurs  </w:t>
      </w:r>
      <w:r w:rsidRPr="005E574E">
        <w:rPr>
          <w:rFonts w:ascii="Calibri" w:hAnsi="Calibri" w:cs="Calibri"/>
          <w:color w:val="221F1F"/>
          <w:spacing w:val="-30"/>
        </w:rPr>
        <w:t xml:space="preserve"> </w:t>
      </w:r>
      <w:r w:rsidRPr="005E574E">
        <w:rPr>
          <w:rFonts w:ascii="Calibri" w:hAnsi="Calibri" w:cs="Calibri"/>
          <w:color w:val="221F1F"/>
        </w:rPr>
        <w:t xml:space="preserve">de  </w:t>
      </w:r>
      <w:r w:rsidRPr="005E574E">
        <w:rPr>
          <w:rFonts w:ascii="Calibri" w:hAnsi="Calibri" w:cs="Calibri"/>
          <w:color w:val="221F1F"/>
          <w:spacing w:val="-30"/>
        </w:rPr>
        <w:t xml:space="preserve"> </w:t>
      </w:r>
      <w:r w:rsidRPr="005E574E">
        <w:rPr>
          <w:rFonts w:ascii="Calibri" w:hAnsi="Calibri" w:cs="Calibri"/>
          <w:color w:val="221F1F"/>
        </w:rPr>
        <w:t xml:space="preserve">calcul  </w:t>
      </w:r>
      <w:r w:rsidRPr="005E574E">
        <w:rPr>
          <w:rFonts w:ascii="Calibri" w:hAnsi="Calibri" w:cs="Calibri"/>
          <w:color w:val="221F1F"/>
          <w:spacing w:val="-30"/>
        </w:rPr>
        <w:t xml:space="preserve"> </w:t>
      </w:r>
      <w:r w:rsidRPr="005E574E">
        <w:rPr>
          <w:rFonts w:ascii="Calibri" w:hAnsi="Calibri" w:cs="Calibri"/>
          <w:color w:val="221F1F"/>
        </w:rPr>
        <w:t xml:space="preserve">découvertes  </w:t>
      </w:r>
      <w:r w:rsidRPr="005E574E">
        <w:rPr>
          <w:rFonts w:ascii="Calibri" w:hAnsi="Calibri" w:cs="Calibri"/>
          <w:color w:val="221F1F"/>
          <w:spacing w:val="-30"/>
        </w:rPr>
        <w:t xml:space="preserve"> </w:t>
      </w:r>
      <w:r w:rsidRPr="005E574E">
        <w:rPr>
          <w:rFonts w:ascii="Calibri" w:hAnsi="Calibri" w:cs="Calibri"/>
          <w:color w:val="221F1F"/>
        </w:rPr>
        <w:t xml:space="preserve">par  </w:t>
      </w:r>
      <w:r w:rsidRPr="005E574E">
        <w:rPr>
          <w:rFonts w:ascii="Calibri" w:hAnsi="Calibri" w:cs="Calibri"/>
          <w:color w:val="221F1F"/>
          <w:spacing w:val="-30"/>
        </w:rPr>
        <w:t xml:space="preserve"> </w:t>
      </w:r>
      <w:r w:rsidRPr="005E574E">
        <w:rPr>
          <w:rFonts w:ascii="Calibri" w:hAnsi="Calibri" w:cs="Calibri"/>
          <w:color w:val="221F1F"/>
        </w:rPr>
        <w:t xml:space="preserve">la  </w:t>
      </w:r>
      <w:r w:rsidRPr="005E574E">
        <w:rPr>
          <w:rFonts w:ascii="Calibri" w:hAnsi="Calibri" w:cs="Calibri"/>
          <w:color w:val="221F1F"/>
          <w:spacing w:val="-30"/>
        </w:rPr>
        <w:t xml:space="preserve"> </w:t>
      </w:r>
      <w:r w:rsidRPr="005E574E">
        <w:rPr>
          <w:rFonts w:ascii="Calibri" w:hAnsi="Calibri" w:cs="Calibri"/>
          <w:color w:val="221F1F"/>
        </w:rPr>
        <w:t>sous- commission</w:t>
      </w:r>
      <w:r w:rsidRPr="005E574E">
        <w:rPr>
          <w:rFonts w:ascii="Calibri" w:hAnsi="Calibri" w:cs="Calibri"/>
          <w:color w:val="221F1F"/>
          <w:spacing w:val="2"/>
        </w:rPr>
        <w:t xml:space="preserve"> </w:t>
      </w:r>
      <w:r w:rsidRPr="005E574E">
        <w:rPr>
          <w:rFonts w:ascii="Calibri" w:hAnsi="Calibri" w:cs="Calibri"/>
          <w:color w:val="221F1F"/>
        </w:rPr>
        <w:t>d’analyse</w:t>
      </w:r>
      <w:r w:rsidRPr="005E574E">
        <w:rPr>
          <w:rFonts w:ascii="Calibri" w:hAnsi="Calibri" w:cs="Calibri"/>
          <w:color w:val="221F1F"/>
          <w:spacing w:val="2"/>
        </w:rPr>
        <w:t xml:space="preserve"> </w:t>
      </w:r>
      <w:r w:rsidRPr="005E574E">
        <w:rPr>
          <w:rFonts w:ascii="Calibri" w:hAnsi="Calibri" w:cs="Calibri"/>
          <w:color w:val="221F1F"/>
        </w:rPr>
        <w:t>lors</w:t>
      </w:r>
      <w:r w:rsidRPr="005E574E">
        <w:rPr>
          <w:rFonts w:ascii="Calibri" w:hAnsi="Calibri" w:cs="Calibri"/>
          <w:color w:val="221F1F"/>
          <w:spacing w:val="2"/>
        </w:rPr>
        <w:t xml:space="preserve"> </w:t>
      </w:r>
      <w:r w:rsidRPr="005E574E">
        <w:rPr>
          <w:rFonts w:ascii="Calibri" w:hAnsi="Calibri" w:cs="Calibri"/>
          <w:color w:val="221F1F"/>
        </w:rPr>
        <w:t>de</w:t>
      </w:r>
      <w:r w:rsidRPr="005E574E">
        <w:rPr>
          <w:rFonts w:ascii="Calibri" w:hAnsi="Calibri" w:cs="Calibri"/>
          <w:color w:val="221F1F"/>
          <w:spacing w:val="2"/>
        </w:rPr>
        <w:t xml:space="preserve"> </w:t>
      </w:r>
      <w:r w:rsidRPr="005E574E">
        <w:rPr>
          <w:rFonts w:ascii="Calibri" w:hAnsi="Calibri" w:cs="Calibri"/>
          <w:color w:val="221F1F"/>
        </w:rPr>
        <w:t>l’évaluation</w:t>
      </w:r>
      <w:r w:rsidRPr="005E574E">
        <w:rPr>
          <w:rFonts w:ascii="Calibri" w:hAnsi="Calibri" w:cs="Calibri"/>
          <w:color w:val="221F1F"/>
          <w:spacing w:val="2"/>
        </w:rPr>
        <w:t xml:space="preserve"> </w:t>
      </w:r>
      <w:r w:rsidRPr="005E574E">
        <w:rPr>
          <w:rFonts w:ascii="Calibri" w:hAnsi="Calibri" w:cs="Calibri"/>
          <w:color w:val="221F1F"/>
        </w:rPr>
        <w:t xml:space="preserve">des soumissions </w:t>
      </w:r>
      <w:r w:rsidRPr="005E574E">
        <w:rPr>
          <w:rFonts w:ascii="Calibri" w:hAnsi="Calibri" w:cs="Calibri"/>
          <w:color w:val="221F1F"/>
          <w:spacing w:val="-9"/>
        </w:rPr>
        <w:t xml:space="preserve"> </w:t>
      </w:r>
      <w:r w:rsidRPr="005E574E">
        <w:rPr>
          <w:rFonts w:ascii="Calibri" w:hAnsi="Calibri" w:cs="Calibri"/>
          <w:color w:val="221F1F"/>
        </w:rPr>
        <w:t xml:space="preserve">conformément </w:t>
      </w:r>
      <w:r w:rsidRPr="005E574E">
        <w:rPr>
          <w:rFonts w:ascii="Calibri" w:hAnsi="Calibri" w:cs="Calibri"/>
          <w:color w:val="221F1F"/>
          <w:spacing w:val="-9"/>
        </w:rPr>
        <w:t xml:space="preserve"> </w:t>
      </w:r>
      <w:r w:rsidRPr="005E574E">
        <w:rPr>
          <w:rFonts w:ascii="Calibri" w:hAnsi="Calibri" w:cs="Calibri"/>
          <w:color w:val="221F1F"/>
        </w:rPr>
        <w:t xml:space="preserve">aux </w:t>
      </w:r>
      <w:r w:rsidRPr="005E574E">
        <w:rPr>
          <w:rFonts w:ascii="Calibri" w:hAnsi="Calibri" w:cs="Calibri"/>
          <w:color w:val="221F1F"/>
          <w:spacing w:val="-9"/>
        </w:rPr>
        <w:t xml:space="preserve"> </w:t>
      </w:r>
      <w:r w:rsidRPr="005E574E">
        <w:rPr>
          <w:rFonts w:ascii="Calibri" w:hAnsi="Calibri" w:cs="Calibri"/>
          <w:color w:val="221F1F"/>
        </w:rPr>
        <w:t>dispositions de</w:t>
      </w:r>
      <w:r w:rsidRPr="005E574E">
        <w:rPr>
          <w:rFonts w:ascii="Calibri" w:hAnsi="Calibri" w:cs="Calibri"/>
          <w:color w:val="221F1F"/>
          <w:spacing w:val="6"/>
        </w:rPr>
        <w:t xml:space="preserve"> </w:t>
      </w:r>
      <w:r w:rsidRPr="005E574E">
        <w:rPr>
          <w:rFonts w:ascii="Calibri" w:hAnsi="Calibri" w:cs="Calibri"/>
          <w:color w:val="221F1F"/>
        </w:rPr>
        <w:t>l’Article</w:t>
      </w:r>
      <w:r w:rsidRPr="005E574E">
        <w:rPr>
          <w:rFonts w:ascii="Calibri" w:hAnsi="Calibri" w:cs="Calibri"/>
          <w:color w:val="221F1F"/>
          <w:spacing w:val="6"/>
        </w:rPr>
        <w:t xml:space="preserve"> </w:t>
      </w:r>
      <w:r w:rsidRPr="005E574E">
        <w:rPr>
          <w:rFonts w:ascii="Calibri" w:hAnsi="Calibri" w:cs="Calibri"/>
          <w:color w:val="221F1F"/>
        </w:rPr>
        <w:t>29</w:t>
      </w:r>
      <w:r w:rsidRPr="005E574E">
        <w:rPr>
          <w:rFonts w:ascii="Calibri" w:hAnsi="Calibri" w:cs="Calibri"/>
          <w:color w:val="221F1F"/>
          <w:spacing w:val="6"/>
        </w:rPr>
        <w:t xml:space="preserve"> </w:t>
      </w:r>
      <w:r w:rsidRPr="005E574E">
        <w:rPr>
          <w:rFonts w:ascii="Calibri" w:hAnsi="Calibri" w:cs="Calibri"/>
          <w:color w:val="221F1F"/>
        </w:rPr>
        <w:t>du</w:t>
      </w:r>
      <w:r w:rsidRPr="005E574E">
        <w:rPr>
          <w:rFonts w:ascii="Calibri" w:hAnsi="Calibri" w:cs="Calibri"/>
          <w:color w:val="221F1F"/>
          <w:spacing w:val="6"/>
        </w:rPr>
        <w:t xml:space="preserve"> </w:t>
      </w:r>
      <w:r w:rsidRPr="005E574E">
        <w:rPr>
          <w:rFonts w:ascii="Calibri" w:hAnsi="Calibri" w:cs="Calibri"/>
          <w:color w:val="221F1F"/>
        </w:rPr>
        <w:t>RGAO.</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731" w:right="-16" w:hanging="624"/>
        <w:jc w:val="both"/>
        <w:rPr>
          <w:rFonts w:ascii="Calibri" w:hAnsi="Calibri" w:cs="Calibri"/>
          <w:color w:val="000000"/>
        </w:rPr>
      </w:pPr>
      <w:r w:rsidRPr="005E574E">
        <w:rPr>
          <w:rFonts w:ascii="Calibri" w:hAnsi="Calibri" w:cs="Calibri"/>
          <w:color w:val="221F1F"/>
        </w:rPr>
        <w:t xml:space="preserve">27.2. </w:t>
      </w:r>
      <w:r w:rsidRPr="005E574E">
        <w:rPr>
          <w:rFonts w:ascii="Calibri" w:hAnsi="Calibri" w:cs="Calibri"/>
          <w:color w:val="221F1F"/>
          <w:spacing w:val="12"/>
        </w:rPr>
        <w:t xml:space="preserve"> </w:t>
      </w:r>
      <w:r w:rsidRPr="005E574E">
        <w:rPr>
          <w:rFonts w:ascii="Calibri" w:hAnsi="Calibri" w:cs="Calibri"/>
          <w:color w:val="221F1F"/>
        </w:rPr>
        <w:t xml:space="preserve">Sous </w:t>
      </w:r>
      <w:r w:rsidRPr="005E574E">
        <w:rPr>
          <w:rFonts w:ascii="Calibri" w:hAnsi="Calibri" w:cs="Calibri"/>
          <w:color w:val="221F1F"/>
          <w:spacing w:val="-11"/>
        </w:rPr>
        <w:t xml:space="preserve"> </w:t>
      </w:r>
      <w:r w:rsidRPr="005E574E">
        <w:rPr>
          <w:rFonts w:ascii="Calibri" w:hAnsi="Calibri" w:cs="Calibri"/>
          <w:color w:val="221F1F"/>
        </w:rPr>
        <w:t xml:space="preserve">réserve </w:t>
      </w:r>
      <w:r w:rsidRPr="005E574E">
        <w:rPr>
          <w:rFonts w:ascii="Calibri" w:hAnsi="Calibri" w:cs="Calibri"/>
          <w:color w:val="221F1F"/>
          <w:spacing w:val="-11"/>
        </w:rPr>
        <w:t xml:space="preserve"> </w:t>
      </w:r>
      <w:r w:rsidRPr="005E574E">
        <w:rPr>
          <w:rFonts w:ascii="Calibri" w:hAnsi="Calibri" w:cs="Calibri"/>
          <w:color w:val="221F1F"/>
        </w:rPr>
        <w:t xml:space="preserve">des </w:t>
      </w:r>
      <w:r w:rsidRPr="005E574E">
        <w:rPr>
          <w:rFonts w:ascii="Calibri" w:hAnsi="Calibri" w:cs="Calibri"/>
          <w:color w:val="221F1F"/>
          <w:spacing w:val="-11"/>
        </w:rPr>
        <w:t xml:space="preserve"> </w:t>
      </w:r>
      <w:r w:rsidRPr="005E574E">
        <w:rPr>
          <w:rFonts w:ascii="Calibri" w:hAnsi="Calibri" w:cs="Calibri"/>
          <w:color w:val="221F1F"/>
        </w:rPr>
        <w:t xml:space="preserve">dispositions </w:t>
      </w:r>
      <w:r w:rsidRPr="005E574E">
        <w:rPr>
          <w:rFonts w:ascii="Calibri" w:hAnsi="Calibri" w:cs="Calibri"/>
          <w:color w:val="221F1F"/>
          <w:spacing w:val="-11"/>
        </w:rPr>
        <w:t xml:space="preserve"> </w:t>
      </w:r>
      <w:r w:rsidRPr="005E574E">
        <w:rPr>
          <w:rFonts w:ascii="Calibri" w:hAnsi="Calibri" w:cs="Calibri"/>
          <w:color w:val="221F1F"/>
        </w:rPr>
        <w:t xml:space="preserve">de </w:t>
      </w:r>
      <w:r w:rsidRPr="005E574E">
        <w:rPr>
          <w:rFonts w:ascii="Calibri" w:hAnsi="Calibri" w:cs="Calibri"/>
          <w:color w:val="221F1F"/>
          <w:spacing w:val="-11"/>
        </w:rPr>
        <w:t xml:space="preserve"> </w:t>
      </w:r>
      <w:r w:rsidRPr="005E574E">
        <w:rPr>
          <w:rFonts w:ascii="Calibri" w:hAnsi="Calibri" w:cs="Calibri"/>
          <w:color w:val="221F1F"/>
        </w:rPr>
        <w:t xml:space="preserve">l’alinéa </w:t>
      </w:r>
      <w:r w:rsidRPr="005E574E">
        <w:rPr>
          <w:rFonts w:ascii="Calibri" w:hAnsi="Calibri" w:cs="Calibri"/>
          <w:color w:val="221F1F"/>
          <w:spacing w:val="-11"/>
        </w:rPr>
        <w:t xml:space="preserve"> </w:t>
      </w:r>
      <w:r w:rsidRPr="005E574E">
        <w:rPr>
          <w:rFonts w:ascii="Calibri" w:hAnsi="Calibri" w:cs="Calibri"/>
          <w:color w:val="221F1F"/>
        </w:rPr>
        <w:t>1 susvisé,</w:t>
      </w:r>
      <w:r w:rsidRPr="005E574E">
        <w:rPr>
          <w:rFonts w:ascii="Calibri" w:hAnsi="Calibri" w:cs="Calibri"/>
          <w:color w:val="221F1F"/>
          <w:spacing w:val="-4"/>
        </w:rPr>
        <w:t xml:space="preserve"> </w:t>
      </w:r>
      <w:r w:rsidRPr="005E574E">
        <w:rPr>
          <w:rFonts w:ascii="Calibri" w:hAnsi="Calibri" w:cs="Calibri"/>
          <w:color w:val="221F1F"/>
        </w:rPr>
        <w:t>les</w:t>
      </w:r>
      <w:r w:rsidRPr="005E574E">
        <w:rPr>
          <w:rFonts w:ascii="Calibri" w:hAnsi="Calibri" w:cs="Calibri"/>
          <w:color w:val="221F1F"/>
          <w:spacing w:val="-4"/>
        </w:rPr>
        <w:t xml:space="preserve"> </w:t>
      </w:r>
      <w:r w:rsidRPr="005E574E">
        <w:rPr>
          <w:rFonts w:ascii="Calibri" w:hAnsi="Calibri" w:cs="Calibri"/>
          <w:color w:val="221F1F"/>
        </w:rPr>
        <w:t>soumissionnaires</w:t>
      </w:r>
      <w:r w:rsidRPr="005E574E">
        <w:rPr>
          <w:rFonts w:ascii="Calibri" w:hAnsi="Calibri" w:cs="Calibri"/>
          <w:color w:val="221F1F"/>
          <w:spacing w:val="-4"/>
        </w:rPr>
        <w:t xml:space="preserve"> </w:t>
      </w:r>
      <w:r w:rsidRPr="005E574E">
        <w:rPr>
          <w:rFonts w:ascii="Calibri" w:hAnsi="Calibri" w:cs="Calibri"/>
          <w:color w:val="221F1F"/>
        </w:rPr>
        <w:t>ne</w:t>
      </w:r>
      <w:r w:rsidRPr="005E574E">
        <w:rPr>
          <w:rFonts w:ascii="Calibri" w:hAnsi="Calibri" w:cs="Calibri"/>
          <w:color w:val="221F1F"/>
          <w:spacing w:val="-4"/>
        </w:rPr>
        <w:t xml:space="preserve"> </w:t>
      </w:r>
      <w:r w:rsidRPr="005E574E">
        <w:rPr>
          <w:rFonts w:ascii="Calibri" w:hAnsi="Calibri" w:cs="Calibri"/>
          <w:color w:val="221F1F"/>
        </w:rPr>
        <w:t xml:space="preserve">contacteront pas  </w:t>
      </w:r>
      <w:r w:rsidRPr="005E574E">
        <w:rPr>
          <w:rFonts w:ascii="Calibri" w:hAnsi="Calibri" w:cs="Calibri"/>
          <w:color w:val="221F1F"/>
          <w:spacing w:val="-30"/>
        </w:rPr>
        <w:t xml:space="preserve"> </w:t>
      </w:r>
      <w:r w:rsidRPr="005E574E">
        <w:rPr>
          <w:rFonts w:ascii="Calibri" w:hAnsi="Calibri" w:cs="Calibri"/>
          <w:color w:val="221F1F"/>
        </w:rPr>
        <w:t xml:space="preserve">les  </w:t>
      </w:r>
      <w:r w:rsidRPr="005E574E">
        <w:rPr>
          <w:rFonts w:ascii="Calibri" w:hAnsi="Calibri" w:cs="Calibri"/>
          <w:color w:val="221F1F"/>
          <w:spacing w:val="-30"/>
        </w:rPr>
        <w:t xml:space="preserve"> </w:t>
      </w:r>
      <w:r w:rsidRPr="005E574E">
        <w:rPr>
          <w:rFonts w:ascii="Calibri" w:hAnsi="Calibri" w:cs="Calibri"/>
          <w:color w:val="221F1F"/>
        </w:rPr>
        <w:t xml:space="preserve">membres  </w:t>
      </w:r>
      <w:r w:rsidRPr="005E574E">
        <w:rPr>
          <w:rFonts w:ascii="Calibri" w:hAnsi="Calibri" w:cs="Calibri"/>
          <w:color w:val="221F1F"/>
          <w:spacing w:val="-30"/>
        </w:rPr>
        <w:t xml:space="preserve"> </w:t>
      </w:r>
      <w:r w:rsidRPr="005E574E">
        <w:rPr>
          <w:rFonts w:ascii="Calibri" w:hAnsi="Calibri" w:cs="Calibri"/>
          <w:color w:val="221F1F"/>
        </w:rPr>
        <w:t xml:space="preserve">de  </w:t>
      </w:r>
      <w:r w:rsidRPr="005E574E">
        <w:rPr>
          <w:rFonts w:ascii="Calibri" w:hAnsi="Calibri" w:cs="Calibri"/>
          <w:color w:val="221F1F"/>
          <w:spacing w:val="-30"/>
        </w:rPr>
        <w:t xml:space="preserve"> </w:t>
      </w:r>
      <w:r w:rsidRPr="005E574E">
        <w:rPr>
          <w:rFonts w:ascii="Calibri" w:hAnsi="Calibri" w:cs="Calibri"/>
          <w:color w:val="221F1F"/>
        </w:rPr>
        <w:t xml:space="preserve">la  </w:t>
      </w:r>
      <w:r w:rsidRPr="005E574E">
        <w:rPr>
          <w:rFonts w:ascii="Calibri" w:hAnsi="Calibri" w:cs="Calibri"/>
          <w:color w:val="221F1F"/>
          <w:spacing w:val="-30"/>
        </w:rPr>
        <w:t xml:space="preserve"> </w:t>
      </w:r>
      <w:r w:rsidRPr="005E574E">
        <w:rPr>
          <w:rFonts w:ascii="Calibri" w:hAnsi="Calibri" w:cs="Calibri"/>
          <w:color w:val="221F1F"/>
        </w:rPr>
        <w:t xml:space="preserve">Commission  </w:t>
      </w:r>
      <w:r w:rsidRPr="005E574E">
        <w:rPr>
          <w:rFonts w:ascii="Calibri" w:hAnsi="Calibri" w:cs="Calibri"/>
          <w:color w:val="221F1F"/>
          <w:spacing w:val="-30"/>
        </w:rPr>
        <w:t xml:space="preserve"> </w:t>
      </w:r>
      <w:r w:rsidRPr="005E574E">
        <w:rPr>
          <w:rFonts w:ascii="Calibri" w:hAnsi="Calibri" w:cs="Calibri"/>
          <w:color w:val="221F1F"/>
        </w:rPr>
        <w:t>des marchés</w:t>
      </w:r>
      <w:r w:rsidRPr="005E574E">
        <w:rPr>
          <w:rFonts w:ascii="Calibri" w:hAnsi="Calibri" w:cs="Calibri"/>
          <w:color w:val="221F1F"/>
          <w:spacing w:val="26"/>
        </w:rPr>
        <w:t xml:space="preserve"> </w:t>
      </w:r>
      <w:r w:rsidRPr="005E574E">
        <w:rPr>
          <w:rFonts w:ascii="Calibri" w:hAnsi="Calibri" w:cs="Calibri"/>
          <w:color w:val="221F1F"/>
        </w:rPr>
        <w:t>et</w:t>
      </w:r>
      <w:r w:rsidRPr="005E574E">
        <w:rPr>
          <w:rFonts w:ascii="Calibri" w:hAnsi="Calibri" w:cs="Calibri"/>
          <w:color w:val="221F1F"/>
          <w:spacing w:val="26"/>
        </w:rPr>
        <w:t xml:space="preserve"> </w:t>
      </w:r>
      <w:r w:rsidRPr="005E574E">
        <w:rPr>
          <w:rFonts w:ascii="Calibri" w:hAnsi="Calibri" w:cs="Calibri"/>
          <w:color w:val="221F1F"/>
        </w:rPr>
        <w:t>de</w:t>
      </w:r>
      <w:r w:rsidRPr="005E574E">
        <w:rPr>
          <w:rFonts w:ascii="Calibri" w:hAnsi="Calibri" w:cs="Calibri"/>
          <w:color w:val="221F1F"/>
          <w:spacing w:val="26"/>
        </w:rPr>
        <w:t xml:space="preserve"> </w:t>
      </w:r>
      <w:r w:rsidRPr="005E574E">
        <w:rPr>
          <w:rFonts w:ascii="Calibri" w:hAnsi="Calibri" w:cs="Calibri"/>
          <w:color w:val="221F1F"/>
        </w:rPr>
        <w:t>la</w:t>
      </w:r>
      <w:r w:rsidRPr="005E574E">
        <w:rPr>
          <w:rFonts w:ascii="Calibri" w:hAnsi="Calibri" w:cs="Calibri"/>
          <w:color w:val="221F1F"/>
          <w:spacing w:val="26"/>
        </w:rPr>
        <w:t xml:space="preserve"> </w:t>
      </w:r>
      <w:r w:rsidRPr="005E574E">
        <w:rPr>
          <w:rFonts w:ascii="Calibri" w:hAnsi="Calibri" w:cs="Calibri"/>
          <w:color w:val="221F1F"/>
        </w:rPr>
        <w:t>sous-commission</w:t>
      </w:r>
      <w:r w:rsidRPr="005E574E">
        <w:rPr>
          <w:rFonts w:ascii="Calibri" w:hAnsi="Calibri" w:cs="Calibri"/>
          <w:color w:val="221F1F"/>
          <w:spacing w:val="26"/>
        </w:rPr>
        <w:t xml:space="preserve"> </w:t>
      </w:r>
      <w:r w:rsidRPr="005E574E">
        <w:rPr>
          <w:rFonts w:ascii="Calibri" w:hAnsi="Calibri" w:cs="Calibri"/>
          <w:color w:val="221F1F"/>
        </w:rPr>
        <w:t>pour</w:t>
      </w:r>
      <w:r w:rsidRPr="005E574E">
        <w:rPr>
          <w:rFonts w:ascii="Calibri" w:hAnsi="Calibri" w:cs="Calibri"/>
          <w:color w:val="221F1F"/>
          <w:spacing w:val="26"/>
        </w:rPr>
        <w:t xml:space="preserve"> </w:t>
      </w:r>
      <w:r w:rsidRPr="005E574E">
        <w:rPr>
          <w:rFonts w:ascii="Calibri" w:hAnsi="Calibri" w:cs="Calibri"/>
          <w:color w:val="221F1F"/>
        </w:rPr>
        <w:t xml:space="preserve">des questions </w:t>
      </w:r>
      <w:r w:rsidRPr="005E574E">
        <w:rPr>
          <w:rFonts w:ascii="Calibri" w:hAnsi="Calibri" w:cs="Calibri"/>
          <w:color w:val="221F1F"/>
          <w:spacing w:val="28"/>
        </w:rPr>
        <w:t xml:space="preserve"> </w:t>
      </w:r>
      <w:r w:rsidRPr="005E574E">
        <w:rPr>
          <w:rFonts w:ascii="Calibri" w:hAnsi="Calibri" w:cs="Calibri"/>
          <w:color w:val="221F1F"/>
        </w:rPr>
        <w:t xml:space="preserve">ayant </w:t>
      </w:r>
      <w:r w:rsidRPr="005E574E">
        <w:rPr>
          <w:rFonts w:ascii="Calibri" w:hAnsi="Calibri" w:cs="Calibri"/>
          <w:color w:val="221F1F"/>
          <w:spacing w:val="28"/>
        </w:rPr>
        <w:t xml:space="preserve"> </w:t>
      </w:r>
      <w:r w:rsidRPr="005E574E">
        <w:rPr>
          <w:rFonts w:ascii="Calibri" w:hAnsi="Calibri" w:cs="Calibri"/>
          <w:color w:val="221F1F"/>
        </w:rPr>
        <w:t xml:space="preserve">trait </w:t>
      </w:r>
      <w:r w:rsidRPr="005E574E">
        <w:rPr>
          <w:rFonts w:ascii="Calibri" w:hAnsi="Calibri" w:cs="Calibri"/>
          <w:color w:val="221F1F"/>
          <w:spacing w:val="28"/>
        </w:rPr>
        <w:t xml:space="preserve"> </w:t>
      </w:r>
      <w:r w:rsidRPr="005E574E">
        <w:rPr>
          <w:rFonts w:ascii="Calibri" w:hAnsi="Calibri" w:cs="Calibri"/>
          <w:color w:val="221F1F"/>
        </w:rPr>
        <w:t xml:space="preserve">à </w:t>
      </w:r>
      <w:r w:rsidRPr="005E574E">
        <w:rPr>
          <w:rFonts w:ascii="Calibri" w:hAnsi="Calibri" w:cs="Calibri"/>
          <w:color w:val="221F1F"/>
          <w:spacing w:val="28"/>
        </w:rPr>
        <w:t xml:space="preserve"> </w:t>
      </w:r>
      <w:r w:rsidRPr="005E574E">
        <w:rPr>
          <w:rFonts w:ascii="Calibri" w:hAnsi="Calibri" w:cs="Calibri"/>
          <w:color w:val="221F1F"/>
        </w:rPr>
        <w:t xml:space="preserve">leurs </w:t>
      </w:r>
      <w:r w:rsidRPr="005E574E">
        <w:rPr>
          <w:rFonts w:ascii="Calibri" w:hAnsi="Calibri" w:cs="Calibri"/>
          <w:color w:val="221F1F"/>
          <w:spacing w:val="28"/>
        </w:rPr>
        <w:t xml:space="preserve"> </w:t>
      </w:r>
      <w:r w:rsidRPr="005E574E">
        <w:rPr>
          <w:rFonts w:ascii="Calibri" w:hAnsi="Calibri" w:cs="Calibri"/>
          <w:color w:val="221F1F"/>
        </w:rPr>
        <w:t xml:space="preserve">offres, </w:t>
      </w:r>
      <w:r w:rsidRPr="005E574E">
        <w:rPr>
          <w:rFonts w:ascii="Calibri" w:hAnsi="Calibri" w:cs="Calibri"/>
          <w:color w:val="221F1F"/>
          <w:spacing w:val="28"/>
        </w:rPr>
        <w:t xml:space="preserve"> </w:t>
      </w:r>
      <w:r w:rsidRPr="005E574E">
        <w:rPr>
          <w:rFonts w:ascii="Calibri" w:hAnsi="Calibri" w:cs="Calibri"/>
          <w:color w:val="221F1F"/>
        </w:rPr>
        <w:t>entre l’ouverture</w:t>
      </w:r>
      <w:r w:rsidRPr="005E574E">
        <w:rPr>
          <w:rFonts w:ascii="Calibri" w:hAnsi="Calibri" w:cs="Calibri"/>
          <w:color w:val="221F1F"/>
          <w:spacing w:val="6"/>
        </w:rPr>
        <w:t xml:space="preserve"> </w:t>
      </w:r>
      <w:r w:rsidRPr="005E574E">
        <w:rPr>
          <w:rFonts w:ascii="Calibri" w:hAnsi="Calibri" w:cs="Calibri"/>
          <w:color w:val="221F1F"/>
        </w:rPr>
        <w:t>des</w:t>
      </w:r>
      <w:r w:rsidRPr="005E574E">
        <w:rPr>
          <w:rFonts w:ascii="Calibri" w:hAnsi="Calibri" w:cs="Calibri"/>
          <w:color w:val="221F1F"/>
          <w:spacing w:val="6"/>
        </w:rPr>
        <w:t xml:space="preserve"> </w:t>
      </w:r>
      <w:r w:rsidRPr="005E574E">
        <w:rPr>
          <w:rFonts w:ascii="Calibri" w:hAnsi="Calibri" w:cs="Calibri"/>
          <w:color w:val="221F1F"/>
        </w:rPr>
        <w:t>plis</w:t>
      </w:r>
      <w:r w:rsidRPr="005E574E">
        <w:rPr>
          <w:rFonts w:ascii="Calibri" w:hAnsi="Calibri" w:cs="Calibri"/>
          <w:color w:val="221F1F"/>
          <w:spacing w:val="6"/>
        </w:rPr>
        <w:t xml:space="preserve"> </w:t>
      </w:r>
      <w:r w:rsidRPr="005E574E">
        <w:rPr>
          <w:rFonts w:ascii="Calibri" w:hAnsi="Calibri" w:cs="Calibri"/>
          <w:color w:val="221F1F"/>
        </w:rPr>
        <w:t>et</w:t>
      </w:r>
      <w:r w:rsidRPr="005E574E">
        <w:rPr>
          <w:rFonts w:ascii="Calibri" w:hAnsi="Calibri" w:cs="Calibri"/>
          <w:color w:val="221F1F"/>
          <w:spacing w:val="6"/>
        </w:rPr>
        <w:t xml:space="preserve"> </w:t>
      </w:r>
      <w:r w:rsidRPr="005E574E">
        <w:rPr>
          <w:rFonts w:ascii="Calibri" w:hAnsi="Calibri" w:cs="Calibri"/>
          <w:color w:val="221F1F"/>
        </w:rPr>
        <w:t>l’attribution</w:t>
      </w:r>
      <w:r w:rsidRPr="005E574E">
        <w:rPr>
          <w:rFonts w:ascii="Calibri" w:hAnsi="Calibri" w:cs="Calibri"/>
          <w:color w:val="221F1F"/>
          <w:spacing w:val="6"/>
        </w:rPr>
        <w:t xml:space="preserve"> </w:t>
      </w:r>
      <w:r w:rsidRPr="005E574E">
        <w:rPr>
          <w:rFonts w:ascii="Calibri" w:hAnsi="Calibri" w:cs="Calibri"/>
          <w:color w:val="221F1F"/>
        </w:rPr>
        <w:t>du</w:t>
      </w:r>
      <w:r w:rsidRPr="005E574E">
        <w:rPr>
          <w:rFonts w:ascii="Calibri" w:hAnsi="Calibri" w:cs="Calibri"/>
          <w:color w:val="221F1F"/>
          <w:spacing w:val="6"/>
        </w:rPr>
        <w:t xml:space="preserve"> </w:t>
      </w:r>
      <w:r w:rsidRPr="005E574E">
        <w:rPr>
          <w:rFonts w:ascii="Calibri" w:hAnsi="Calibri" w:cs="Calibri"/>
          <w:color w:val="221F1F"/>
        </w:rPr>
        <w:t>marché.</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1354" w:right="-144" w:hanging="1247"/>
        <w:rPr>
          <w:rFonts w:ascii="Calibri" w:hAnsi="Calibri" w:cs="Calibri"/>
          <w:color w:val="000000"/>
        </w:rPr>
      </w:pPr>
      <w:r w:rsidRPr="005E574E">
        <w:rPr>
          <w:rFonts w:ascii="Calibri" w:hAnsi="Calibri" w:cs="Calibri"/>
          <w:b/>
          <w:bCs/>
          <w:color w:val="221F1F"/>
        </w:rPr>
        <w:t>Article</w:t>
      </w:r>
      <w:r w:rsidRPr="005E574E">
        <w:rPr>
          <w:rFonts w:ascii="Calibri" w:hAnsi="Calibri" w:cs="Calibri"/>
          <w:b/>
          <w:bCs/>
          <w:color w:val="221F1F"/>
          <w:spacing w:val="6"/>
        </w:rPr>
        <w:t xml:space="preserve"> </w:t>
      </w:r>
      <w:r w:rsidRPr="005E574E">
        <w:rPr>
          <w:rFonts w:ascii="Calibri" w:hAnsi="Calibri" w:cs="Calibri"/>
          <w:b/>
          <w:bCs/>
          <w:color w:val="221F1F"/>
        </w:rPr>
        <w:t>28</w:t>
      </w:r>
      <w:r w:rsidRPr="005E574E">
        <w:rPr>
          <w:rFonts w:ascii="Calibri" w:hAnsi="Calibri" w:cs="Calibri"/>
          <w:b/>
          <w:bCs/>
          <w:color w:val="221F1F"/>
          <w:spacing w:val="6"/>
        </w:rPr>
        <w:t xml:space="preserve"> </w:t>
      </w:r>
      <w:r w:rsidRPr="005E574E">
        <w:rPr>
          <w:rFonts w:ascii="Calibri" w:hAnsi="Calibri" w:cs="Calibri"/>
          <w:b/>
          <w:bCs/>
          <w:color w:val="221F1F"/>
        </w:rPr>
        <w:t xml:space="preserve">: </w:t>
      </w:r>
      <w:r w:rsidRPr="005E574E">
        <w:rPr>
          <w:rFonts w:ascii="Calibri" w:hAnsi="Calibri" w:cs="Calibri"/>
          <w:b/>
          <w:bCs/>
          <w:color w:val="221F1F"/>
          <w:spacing w:val="-12"/>
        </w:rPr>
        <w:t>Détermination</w:t>
      </w:r>
      <w:r w:rsidRPr="005E574E">
        <w:rPr>
          <w:rFonts w:ascii="Calibri" w:hAnsi="Calibri" w:cs="Calibri"/>
          <w:b/>
          <w:bCs/>
          <w:color w:val="221F1F"/>
        </w:rPr>
        <w:t xml:space="preserve"> </w:t>
      </w:r>
      <w:r w:rsidRPr="005E574E">
        <w:rPr>
          <w:rFonts w:ascii="Calibri" w:hAnsi="Calibri" w:cs="Calibri"/>
          <w:b/>
          <w:bCs/>
          <w:color w:val="221F1F"/>
          <w:spacing w:val="-22"/>
        </w:rPr>
        <w:t xml:space="preserve"> </w:t>
      </w:r>
      <w:r w:rsidRPr="005E574E">
        <w:rPr>
          <w:rFonts w:ascii="Calibri" w:hAnsi="Calibri" w:cs="Calibri"/>
          <w:b/>
          <w:bCs/>
          <w:color w:val="221F1F"/>
        </w:rPr>
        <w:t xml:space="preserve">de </w:t>
      </w:r>
      <w:r w:rsidRPr="005E574E">
        <w:rPr>
          <w:rFonts w:ascii="Calibri" w:hAnsi="Calibri" w:cs="Calibri"/>
          <w:b/>
          <w:bCs/>
          <w:color w:val="221F1F"/>
          <w:spacing w:val="-22"/>
        </w:rPr>
        <w:t xml:space="preserve"> </w:t>
      </w:r>
      <w:r w:rsidRPr="005E574E">
        <w:rPr>
          <w:rFonts w:ascii="Calibri" w:hAnsi="Calibri" w:cs="Calibri"/>
          <w:b/>
          <w:bCs/>
          <w:color w:val="221F1F"/>
        </w:rPr>
        <w:t xml:space="preserve">la </w:t>
      </w:r>
      <w:r w:rsidRPr="005E574E">
        <w:rPr>
          <w:rFonts w:ascii="Calibri" w:hAnsi="Calibri" w:cs="Calibri"/>
          <w:b/>
          <w:bCs/>
          <w:color w:val="221F1F"/>
          <w:spacing w:val="-22"/>
        </w:rPr>
        <w:t xml:space="preserve"> </w:t>
      </w:r>
      <w:r w:rsidRPr="005E574E">
        <w:rPr>
          <w:rFonts w:ascii="Calibri" w:hAnsi="Calibri" w:cs="Calibri"/>
          <w:b/>
          <w:bCs/>
          <w:color w:val="221F1F"/>
        </w:rPr>
        <w:t xml:space="preserve">conformité </w:t>
      </w:r>
      <w:r w:rsidRPr="005E574E">
        <w:rPr>
          <w:rFonts w:ascii="Calibri" w:hAnsi="Calibri" w:cs="Calibri"/>
          <w:b/>
          <w:bCs/>
          <w:color w:val="221F1F"/>
          <w:spacing w:val="-22"/>
        </w:rPr>
        <w:t xml:space="preserve"> </w:t>
      </w:r>
      <w:r w:rsidRPr="005E574E">
        <w:rPr>
          <w:rFonts w:ascii="Calibri" w:hAnsi="Calibri" w:cs="Calibri"/>
          <w:b/>
          <w:bCs/>
          <w:color w:val="221F1F"/>
        </w:rPr>
        <w:t>des offres</w:t>
      </w:r>
    </w:p>
    <w:p w:rsidR="001317F7" w:rsidRPr="005E574E" w:rsidRDefault="001317F7" w:rsidP="001317F7">
      <w:pPr>
        <w:widowControl w:val="0"/>
        <w:autoSpaceDE w:val="0"/>
        <w:autoSpaceDN w:val="0"/>
        <w:adjustRightInd w:val="0"/>
        <w:spacing w:before="3" w:line="14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731" w:right="-18" w:hanging="624"/>
        <w:jc w:val="both"/>
        <w:rPr>
          <w:rFonts w:ascii="Calibri" w:hAnsi="Calibri" w:cs="Calibri"/>
          <w:color w:val="000000"/>
        </w:rPr>
      </w:pPr>
      <w:r w:rsidRPr="005E574E">
        <w:rPr>
          <w:rFonts w:ascii="Calibri" w:hAnsi="Calibri" w:cs="Calibri"/>
          <w:color w:val="221F1F"/>
        </w:rPr>
        <w:t xml:space="preserve">28.1. </w:t>
      </w:r>
      <w:r w:rsidRPr="005E574E">
        <w:rPr>
          <w:rFonts w:ascii="Calibri" w:hAnsi="Calibri" w:cs="Calibri"/>
          <w:color w:val="221F1F"/>
          <w:spacing w:val="12"/>
        </w:rPr>
        <w:t xml:space="preserve"> </w:t>
      </w:r>
      <w:r w:rsidRPr="005E574E">
        <w:rPr>
          <w:rFonts w:ascii="Calibri" w:hAnsi="Calibri" w:cs="Calibri"/>
          <w:color w:val="221F1F"/>
        </w:rPr>
        <w:t xml:space="preserve">La </w:t>
      </w:r>
      <w:r w:rsidRPr="005E574E">
        <w:rPr>
          <w:rFonts w:ascii="Calibri" w:hAnsi="Calibri" w:cs="Calibri"/>
          <w:color w:val="221F1F"/>
          <w:spacing w:val="-13"/>
        </w:rPr>
        <w:t xml:space="preserve"> </w:t>
      </w:r>
      <w:r w:rsidRPr="005E574E">
        <w:rPr>
          <w:rFonts w:ascii="Calibri" w:hAnsi="Calibri" w:cs="Calibri"/>
          <w:color w:val="221F1F"/>
        </w:rPr>
        <w:t xml:space="preserve">Sous-commission </w:t>
      </w:r>
      <w:r w:rsidRPr="005E574E">
        <w:rPr>
          <w:rFonts w:ascii="Calibri" w:hAnsi="Calibri" w:cs="Calibri"/>
          <w:color w:val="221F1F"/>
          <w:spacing w:val="-13"/>
        </w:rPr>
        <w:t xml:space="preserve"> </w:t>
      </w:r>
      <w:r w:rsidRPr="005E574E">
        <w:rPr>
          <w:rFonts w:ascii="Calibri" w:hAnsi="Calibri" w:cs="Calibri"/>
          <w:color w:val="221F1F"/>
        </w:rPr>
        <w:t xml:space="preserve">d’analyse </w:t>
      </w:r>
      <w:r w:rsidRPr="005E574E">
        <w:rPr>
          <w:rFonts w:ascii="Calibri" w:hAnsi="Calibri" w:cs="Calibri"/>
          <w:color w:val="221F1F"/>
          <w:spacing w:val="-13"/>
        </w:rPr>
        <w:t xml:space="preserve"> </w:t>
      </w:r>
      <w:r w:rsidRPr="005E574E">
        <w:rPr>
          <w:rFonts w:ascii="Calibri" w:hAnsi="Calibri" w:cs="Calibri"/>
          <w:color w:val="221F1F"/>
        </w:rPr>
        <w:t xml:space="preserve">procèdera </w:t>
      </w:r>
      <w:r w:rsidRPr="005E574E">
        <w:rPr>
          <w:rFonts w:ascii="Calibri" w:hAnsi="Calibri" w:cs="Calibri"/>
          <w:color w:val="221F1F"/>
          <w:spacing w:val="-13"/>
        </w:rPr>
        <w:t xml:space="preserve"> </w:t>
      </w:r>
      <w:r w:rsidRPr="005E574E">
        <w:rPr>
          <w:rFonts w:ascii="Calibri" w:hAnsi="Calibri" w:cs="Calibri"/>
          <w:color w:val="221F1F"/>
        </w:rPr>
        <w:t>à un</w:t>
      </w:r>
      <w:r w:rsidRPr="005E574E">
        <w:rPr>
          <w:rFonts w:ascii="Calibri" w:hAnsi="Calibri" w:cs="Calibri"/>
          <w:color w:val="221F1F"/>
          <w:spacing w:val="-5"/>
        </w:rPr>
        <w:t xml:space="preserve"> </w:t>
      </w:r>
      <w:r w:rsidRPr="005E574E">
        <w:rPr>
          <w:rFonts w:ascii="Calibri" w:hAnsi="Calibri" w:cs="Calibri"/>
          <w:color w:val="221F1F"/>
        </w:rPr>
        <w:t>examen</w:t>
      </w:r>
      <w:r w:rsidRPr="005E574E">
        <w:rPr>
          <w:rFonts w:ascii="Calibri" w:hAnsi="Calibri" w:cs="Calibri"/>
          <w:color w:val="221F1F"/>
          <w:spacing w:val="-5"/>
        </w:rPr>
        <w:t xml:space="preserve"> </w:t>
      </w:r>
      <w:r w:rsidRPr="005E574E">
        <w:rPr>
          <w:rFonts w:ascii="Calibri" w:hAnsi="Calibri" w:cs="Calibri"/>
          <w:color w:val="221F1F"/>
        </w:rPr>
        <w:t>détaillé</w:t>
      </w:r>
      <w:r w:rsidRPr="005E574E">
        <w:rPr>
          <w:rFonts w:ascii="Calibri" w:hAnsi="Calibri" w:cs="Calibri"/>
          <w:color w:val="221F1F"/>
          <w:spacing w:val="-5"/>
        </w:rPr>
        <w:t xml:space="preserve"> </w:t>
      </w:r>
      <w:r w:rsidRPr="005E574E">
        <w:rPr>
          <w:rFonts w:ascii="Calibri" w:hAnsi="Calibri" w:cs="Calibri"/>
          <w:color w:val="221F1F"/>
        </w:rPr>
        <w:t>des</w:t>
      </w:r>
      <w:r w:rsidRPr="005E574E">
        <w:rPr>
          <w:rFonts w:ascii="Calibri" w:hAnsi="Calibri" w:cs="Calibri"/>
          <w:color w:val="221F1F"/>
          <w:spacing w:val="-5"/>
        </w:rPr>
        <w:t xml:space="preserve"> </w:t>
      </w:r>
      <w:r w:rsidRPr="005E574E">
        <w:rPr>
          <w:rFonts w:ascii="Calibri" w:hAnsi="Calibri" w:cs="Calibri"/>
          <w:color w:val="221F1F"/>
        </w:rPr>
        <w:t>offres</w:t>
      </w:r>
      <w:r w:rsidRPr="005E574E">
        <w:rPr>
          <w:rFonts w:ascii="Calibri" w:hAnsi="Calibri" w:cs="Calibri"/>
          <w:color w:val="221F1F"/>
          <w:spacing w:val="-5"/>
        </w:rPr>
        <w:t xml:space="preserve"> </w:t>
      </w:r>
      <w:r w:rsidRPr="005E574E">
        <w:rPr>
          <w:rFonts w:ascii="Calibri" w:hAnsi="Calibri" w:cs="Calibri"/>
          <w:color w:val="221F1F"/>
        </w:rPr>
        <w:t>pour</w:t>
      </w:r>
      <w:r w:rsidRPr="005E574E">
        <w:rPr>
          <w:rFonts w:ascii="Calibri" w:hAnsi="Calibri" w:cs="Calibri"/>
          <w:color w:val="221F1F"/>
          <w:spacing w:val="-5"/>
        </w:rPr>
        <w:t xml:space="preserve"> </w:t>
      </w:r>
      <w:r w:rsidRPr="005E574E">
        <w:rPr>
          <w:rFonts w:ascii="Calibri" w:hAnsi="Calibri" w:cs="Calibri"/>
          <w:color w:val="221F1F"/>
        </w:rPr>
        <w:t xml:space="preserve">déterminer </w:t>
      </w:r>
      <w:r w:rsidRPr="005E574E">
        <w:rPr>
          <w:rFonts w:ascii="Calibri" w:hAnsi="Calibri" w:cs="Calibri"/>
          <w:color w:val="221F1F"/>
          <w:spacing w:val="3"/>
        </w:rPr>
        <w:t>s</w:t>
      </w:r>
      <w:r w:rsidRPr="005E574E">
        <w:rPr>
          <w:rFonts w:ascii="Calibri" w:hAnsi="Calibri" w:cs="Calibri"/>
          <w:color w:val="221F1F"/>
        </w:rPr>
        <w:t xml:space="preserve">i  </w:t>
      </w:r>
      <w:r w:rsidRPr="005E574E">
        <w:rPr>
          <w:rFonts w:ascii="Calibri" w:hAnsi="Calibri" w:cs="Calibri"/>
          <w:color w:val="221F1F"/>
          <w:spacing w:val="-27"/>
        </w:rPr>
        <w:t xml:space="preserve"> </w:t>
      </w:r>
      <w:r w:rsidRPr="005E574E">
        <w:rPr>
          <w:rFonts w:ascii="Calibri" w:hAnsi="Calibri" w:cs="Calibri"/>
          <w:color w:val="221F1F"/>
          <w:spacing w:val="3"/>
        </w:rPr>
        <w:t>elle</w:t>
      </w:r>
      <w:r w:rsidRPr="005E574E">
        <w:rPr>
          <w:rFonts w:ascii="Calibri" w:hAnsi="Calibri" w:cs="Calibri"/>
          <w:color w:val="221F1F"/>
        </w:rPr>
        <w:t xml:space="preserve">s  </w:t>
      </w:r>
      <w:r w:rsidRPr="005E574E">
        <w:rPr>
          <w:rFonts w:ascii="Calibri" w:hAnsi="Calibri" w:cs="Calibri"/>
          <w:color w:val="221F1F"/>
          <w:spacing w:val="-27"/>
        </w:rPr>
        <w:t xml:space="preserve"> </w:t>
      </w:r>
      <w:r w:rsidRPr="005E574E">
        <w:rPr>
          <w:rFonts w:ascii="Calibri" w:hAnsi="Calibri" w:cs="Calibri"/>
          <w:color w:val="221F1F"/>
          <w:spacing w:val="3"/>
        </w:rPr>
        <w:t>son</w:t>
      </w:r>
      <w:r w:rsidRPr="005E574E">
        <w:rPr>
          <w:rFonts w:ascii="Calibri" w:hAnsi="Calibri" w:cs="Calibri"/>
          <w:color w:val="221F1F"/>
        </w:rPr>
        <w:t xml:space="preserve">t  </w:t>
      </w:r>
      <w:r w:rsidRPr="005E574E">
        <w:rPr>
          <w:rFonts w:ascii="Calibri" w:hAnsi="Calibri" w:cs="Calibri"/>
          <w:color w:val="221F1F"/>
          <w:spacing w:val="-27"/>
        </w:rPr>
        <w:t xml:space="preserve"> </w:t>
      </w:r>
      <w:r w:rsidRPr="005E574E">
        <w:rPr>
          <w:rFonts w:ascii="Calibri" w:hAnsi="Calibri" w:cs="Calibri"/>
          <w:color w:val="221F1F"/>
          <w:spacing w:val="3"/>
        </w:rPr>
        <w:t>complètes</w:t>
      </w:r>
      <w:r w:rsidRPr="005E574E">
        <w:rPr>
          <w:rFonts w:ascii="Calibri" w:hAnsi="Calibri" w:cs="Calibri"/>
          <w:color w:val="221F1F"/>
        </w:rPr>
        <w:t xml:space="preserve">,  </w:t>
      </w:r>
      <w:r w:rsidRPr="005E574E">
        <w:rPr>
          <w:rFonts w:ascii="Calibri" w:hAnsi="Calibri" w:cs="Calibri"/>
          <w:color w:val="221F1F"/>
          <w:spacing w:val="-27"/>
        </w:rPr>
        <w:t xml:space="preserve"> </w:t>
      </w:r>
      <w:r w:rsidRPr="005E574E">
        <w:rPr>
          <w:rFonts w:ascii="Calibri" w:hAnsi="Calibri" w:cs="Calibri"/>
          <w:color w:val="221F1F"/>
          <w:spacing w:val="3"/>
        </w:rPr>
        <w:t>s</w:t>
      </w:r>
      <w:r w:rsidRPr="005E574E">
        <w:rPr>
          <w:rFonts w:ascii="Calibri" w:hAnsi="Calibri" w:cs="Calibri"/>
          <w:color w:val="221F1F"/>
        </w:rPr>
        <w:t xml:space="preserve">i  </w:t>
      </w:r>
      <w:r w:rsidRPr="005E574E">
        <w:rPr>
          <w:rFonts w:ascii="Calibri" w:hAnsi="Calibri" w:cs="Calibri"/>
          <w:color w:val="221F1F"/>
          <w:spacing w:val="-27"/>
        </w:rPr>
        <w:t xml:space="preserve"> </w:t>
      </w:r>
      <w:r w:rsidRPr="005E574E">
        <w:rPr>
          <w:rFonts w:ascii="Calibri" w:hAnsi="Calibri" w:cs="Calibri"/>
          <w:color w:val="221F1F"/>
          <w:spacing w:val="3"/>
        </w:rPr>
        <w:t>le</w:t>
      </w:r>
      <w:r w:rsidRPr="005E574E">
        <w:rPr>
          <w:rFonts w:ascii="Calibri" w:hAnsi="Calibri" w:cs="Calibri"/>
          <w:color w:val="221F1F"/>
        </w:rPr>
        <w:t xml:space="preserve">s  </w:t>
      </w:r>
      <w:r w:rsidRPr="005E574E">
        <w:rPr>
          <w:rFonts w:ascii="Calibri" w:hAnsi="Calibri" w:cs="Calibri"/>
          <w:color w:val="221F1F"/>
          <w:spacing w:val="-27"/>
        </w:rPr>
        <w:t xml:space="preserve"> </w:t>
      </w:r>
      <w:r w:rsidRPr="005E574E">
        <w:rPr>
          <w:rFonts w:ascii="Calibri" w:hAnsi="Calibri" w:cs="Calibri"/>
          <w:color w:val="221F1F"/>
          <w:spacing w:val="3"/>
        </w:rPr>
        <w:t xml:space="preserve">garanties </w:t>
      </w:r>
      <w:r w:rsidRPr="005E574E">
        <w:rPr>
          <w:rFonts w:ascii="Calibri" w:hAnsi="Calibri" w:cs="Calibri"/>
          <w:color w:val="221F1F"/>
        </w:rPr>
        <w:t>exigées ont été fournies, si les documents ont été</w:t>
      </w:r>
      <w:r w:rsidRPr="005E574E">
        <w:rPr>
          <w:rFonts w:ascii="Calibri" w:hAnsi="Calibri" w:cs="Calibri"/>
          <w:color w:val="221F1F"/>
          <w:spacing w:val="22"/>
        </w:rPr>
        <w:t xml:space="preserve"> </w:t>
      </w:r>
      <w:r w:rsidRPr="005E574E">
        <w:rPr>
          <w:rFonts w:ascii="Calibri" w:hAnsi="Calibri" w:cs="Calibri"/>
          <w:color w:val="221F1F"/>
        </w:rPr>
        <w:t>correctement</w:t>
      </w:r>
      <w:r w:rsidRPr="005E574E">
        <w:rPr>
          <w:rFonts w:ascii="Calibri" w:hAnsi="Calibri" w:cs="Calibri"/>
          <w:color w:val="221F1F"/>
          <w:spacing w:val="22"/>
        </w:rPr>
        <w:t xml:space="preserve"> </w:t>
      </w:r>
      <w:r w:rsidRPr="005E574E">
        <w:rPr>
          <w:rFonts w:ascii="Calibri" w:hAnsi="Calibri" w:cs="Calibri"/>
          <w:color w:val="221F1F"/>
        </w:rPr>
        <w:t>signés,</w:t>
      </w:r>
      <w:r w:rsidRPr="005E574E">
        <w:rPr>
          <w:rFonts w:ascii="Calibri" w:hAnsi="Calibri" w:cs="Calibri"/>
          <w:color w:val="221F1F"/>
          <w:spacing w:val="22"/>
        </w:rPr>
        <w:t xml:space="preserve"> </w:t>
      </w:r>
      <w:r w:rsidRPr="005E574E">
        <w:rPr>
          <w:rFonts w:ascii="Calibri" w:hAnsi="Calibri" w:cs="Calibri"/>
          <w:color w:val="221F1F"/>
        </w:rPr>
        <w:t>et</w:t>
      </w:r>
      <w:r w:rsidRPr="005E574E">
        <w:rPr>
          <w:rFonts w:ascii="Calibri" w:hAnsi="Calibri" w:cs="Calibri"/>
          <w:color w:val="221F1F"/>
          <w:spacing w:val="22"/>
        </w:rPr>
        <w:t xml:space="preserve"> </w:t>
      </w:r>
      <w:r w:rsidRPr="005E574E">
        <w:rPr>
          <w:rFonts w:ascii="Calibri" w:hAnsi="Calibri" w:cs="Calibri"/>
          <w:color w:val="221F1F"/>
        </w:rPr>
        <w:t>si</w:t>
      </w:r>
      <w:r w:rsidRPr="005E574E">
        <w:rPr>
          <w:rFonts w:ascii="Calibri" w:hAnsi="Calibri" w:cs="Calibri"/>
          <w:color w:val="221F1F"/>
          <w:spacing w:val="22"/>
        </w:rPr>
        <w:t xml:space="preserve"> </w:t>
      </w:r>
      <w:r w:rsidRPr="005E574E">
        <w:rPr>
          <w:rFonts w:ascii="Calibri" w:hAnsi="Calibri" w:cs="Calibri"/>
          <w:color w:val="221F1F"/>
        </w:rPr>
        <w:t>les</w:t>
      </w:r>
      <w:r w:rsidRPr="005E574E">
        <w:rPr>
          <w:rFonts w:ascii="Calibri" w:hAnsi="Calibri" w:cs="Calibri"/>
          <w:color w:val="221F1F"/>
          <w:spacing w:val="22"/>
        </w:rPr>
        <w:t xml:space="preserve"> </w:t>
      </w:r>
      <w:r w:rsidRPr="005E574E">
        <w:rPr>
          <w:rFonts w:ascii="Calibri" w:hAnsi="Calibri" w:cs="Calibri"/>
          <w:color w:val="221F1F"/>
        </w:rPr>
        <w:t>offres</w:t>
      </w:r>
      <w:r w:rsidRPr="005E574E">
        <w:rPr>
          <w:rFonts w:ascii="Calibri" w:hAnsi="Calibri" w:cs="Calibri"/>
          <w:color w:val="221F1F"/>
          <w:spacing w:val="22"/>
        </w:rPr>
        <w:t xml:space="preserve"> </w:t>
      </w:r>
      <w:r w:rsidRPr="005E574E">
        <w:rPr>
          <w:rFonts w:ascii="Calibri" w:hAnsi="Calibri" w:cs="Calibri"/>
          <w:color w:val="221F1F"/>
        </w:rPr>
        <w:t>sont d’une</w:t>
      </w:r>
      <w:r w:rsidRPr="005E574E">
        <w:rPr>
          <w:rFonts w:ascii="Calibri" w:hAnsi="Calibri" w:cs="Calibri"/>
          <w:color w:val="221F1F"/>
          <w:spacing w:val="6"/>
        </w:rPr>
        <w:t xml:space="preserve"> </w:t>
      </w:r>
      <w:r w:rsidRPr="005E574E">
        <w:rPr>
          <w:rFonts w:ascii="Calibri" w:hAnsi="Calibri" w:cs="Calibri"/>
          <w:color w:val="221F1F"/>
        </w:rPr>
        <w:t>façon</w:t>
      </w:r>
      <w:r w:rsidRPr="005E574E">
        <w:rPr>
          <w:rFonts w:ascii="Calibri" w:hAnsi="Calibri" w:cs="Calibri"/>
          <w:color w:val="221F1F"/>
          <w:spacing w:val="6"/>
        </w:rPr>
        <w:t xml:space="preserve"> </w:t>
      </w:r>
      <w:r w:rsidRPr="005E574E">
        <w:rPr>
          <w:rFonts w:ascii="Calibri" w:hAnsi="Calibri" w:cs="Calibri"/>
          <w:color w:val="221F1F"/>
        </w:rPr>
        <w:t>générale</w:t>
      </w:r>
      <w:r w:rsidRPr="005E574E">
        <w:rPr>
          <w:rFonts w:ascii="Calibri" w:hAnsi="Calibri" w:cs="Calibri"/>
          <w:color w:val="221F1F"/>
          <w:spacing w:val="6"/>
        </w:rPr>
        <w:t xml:space="preserve"> </w:t>
      </w:r>
      <w:r w:rsidRPr="005E574E">
        <w:rPr>
          <w:rFonts w:ascii="Calibri" w:hAnsi="Calibri" w:cs="Calibri"/>
          <w:color w:val="221F1F"/>
        </w:rPr>
        <w:t>en</w:t>
      </w:r>
      <w:r w:rsidRPr="005E574E">
        <w:rPr>
          <w:rFonts w:ascii="Calibri" w:hAnsi="Calibri" w:cs="Calibri"/>
          <w:color w:val="221F1F"/>
          <w:spacing w:val="6"/>
        </w:rPr>
        <w:t xml:space="preserve"> </w:t>
      </w:r>
      <w:r w:rsidRPr="005E574E">
        <w:rPr>
          <w:rFonts w:ascii="Calibri" w:hAnsi="Calibri" w:cs="Calibri"/>
          <w:color w:val="221F1F"/>
        </w:rPr>
        <w:t>bon</w:t>
      </w:r>
      <w:r w:rsidRPr="005E574E">
        <w:rPr>
          <w:rFonts w:ascii="Calibri" w:hAnsi="Calibri" w:cs="Calibri"/>
          <w:color w:val="221F1F"/>
          <w:spacing w:val="6"/>
        </w:rPr>
        <w:t xml:space="preserve"> </w:t>
      </w:r>
      <w:r w:rsidRPr="005E574E">
        <w:rPr>
          <w:rFonts w:ascii="Calibri" w:hAnsi="Calibri" w:cs="Calibri"/>
          <w:color w:val="221F1F"/>
        </w:rPr>
        <w:t>ordre.</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731" w:right="-15" w:hanging="624"/>
        <w:jc w:val="both"/>
        <w:rPr>
          <w:rFonts w:ascii="Calibri" w:hAnsi="Calibri" w:cs="Calibri"/>
          <w:color w:val="000000"/>
        </w:rPr>
      </w:pPr>
      <w:r w:rsidRPr="005E574E">
        <w:rPr>
          <w:rFonts w:ascii="Calibri" w:hAnsi="Calibri" w:cs="Calibri"/>
          <w:color w:val="221F1F"/>
        </w:rPr>
        <w:lastRenderedPageBreak/>
        <w:t xml:space="preserve">28.2. </w:t>
      </w:r>
      <w:r w:rsidRPr="005E574E">
        <w:rPr>
          <w:rFonts w:ascii="Calibri" w:hAnsi="Calibri" w:cs="Calibri"/>
          <w:color w:val="221F1F"/>
          <w:spacing w:val="12"/>
        </w:rPr>
        <w:t xml:space="preserve"> </w:t>
      </w:r>
      <w:r w:rsidRPr="005E574E">
        <w:rPr>
          <w:rFonts w:ascii="Calibri" w:hAnsi="Calibri" w:cs="Calibri"/>
          <w:color w:val="221F1F"/>
        </w:rPr>
        <w:t>La</w:t>
      </w:r>
      <w:r w:rsidRPr="005E574E">
        <w:rPr>
          <w:rFonts w:ascii="Calibri" w:hAnsi="Calibri" w:cs="Calibri"/>
          <w:color w:val="221F1F"/>
          <w:spacing w:val="21"/>
        </w:rPr>
        <w:t xml:space="preserve"> </w:t>
      </w:r>
      <w:r w:rsidRPr="005E574E">
        <w:rPr>
          <w:rFonts w:ascii="Calibri" w:hAnsi="Calibri" w:cs="Calibri"/>
          <w:color w:val="221F1F"/>
        </w:rPr>
        <w:t xml:space="preserve">Sous- </w:t>
      </w:r>
      <w:r w:rsidR="008C0FFC" w:rsidRPr="005E574E">
        <w:rPr>
          <w:rFonts w:ascii="Calibri" w:hAnsi="Calibri" w:cs="Calibri"/>
          <w:color w:val="221F1F"/>
        </w:rPr>
        <w:t>commission</w:t>
      </w:r>
      <w:r w:rsidRPr="005E574E">
        <w:rPr>
          <w:rFonts w:ascii="Calibri" w:hAnsi="Calibri" w:cs="Calibri"/>
          <w:color w:val="221F1F"/>
          <w:spacing w:val="21"/>
        </w:rPr>
        <w:t xml:space="preserve"> </w:t>
      </w:r>
      <w:r w:rsidRPr="005E574E">
        <w:rPr>
          <w:rFonts w:ascii="Calibri" w:hAnsi="Calibri" w:cs="Calibri"/>
          <w:color w:val="221F1F"/>
        </w:rPr>
        <w:t>d’analyse</w:t>
      </w:r>
      <w:r w:rsidRPr="005E574E">
        <w:rPr>
          <w:rFonts w:ascii="Calibri" w:hAnsi="Calibri" w:cs="Calibri"/>
          <w:color w:val="221F1F"/>
          <w:spacing w:val="21"/>
        </w:rPr>
        <w:t xml:space="preserve"> </w:t>
      </w:r>
      <w:r w:rsidRPr="005E574E">
        <w:rPr>
          <w:rFonts w:ascii="Calibri" w:hAnsi="Calibri" w:cs="Calibri"/>
          <w:color w:val="221F1F"/>
        </w:rPr>
        <w:t>déterminera</w:t>
      </w:r>
      <w:r w:rsidRPr="005E574E">
        <w:rPr>
          <w:rFonts w:ascii="Calibri" w:hAnsi="Calibri" w:cs="Calibri"/>
          <w:color w:val="221F1F"/>
          <w:spacing w:val="21"/>
        </w:rPr>
        <w:t xml:space="preserve"> </w:t>
      </w:r>
      <w:r w:rsidRPr="005E574E">
        <w:rPr>
          <w:rFonts w:ascii="Calibri" w:hAnsi="Calibri" w:cs="Calibri"/>
          <w:color w:val="221F1F"/>
        </w:rPr>
        <w:t>si l’offre</w:t>
      </w:r>
      <w:r w:rsidRPr="005E574E">
        <w:rPr>
          <w:rFonts w:ascii="Calibri" w:hAnsi="Calibri" w:cs="Calibri"/>
          <w:color w:val="221F1F"/>
          <w:spacing w:val="-3"/>
        </w:rPr>
        <w:t xml:space="preserve"> </w:t>
      </w:r>
      <w:r w:rsidRPr="005E574E">
        <w:rPr>
          <w:rFonts w:ascii="Calibri" w:hAnsi="Calibri" w:cs="Calibri"/>
          <w:color w:val="221F1F"/>
        </w:rPr>
        <w:t>est</w:t>
      </w:r>
      <w:r w:rsidRPr="005E574E">
        <w:rPr>
          <w:rFonts w:ascii="Calibri" w:hAnsi="Calibri" w:cs="Calibri"/>
          <w:color w:val="221F1F"/>
          <w:spacing w:val="-3"/>
        </w:rPr>
        <w:t xml:space="preserve"> </w:t>
      </w:r>
      <w:r w:rsidRPr="005E574E">
        <w:rPr>
          <w:rFonts w:ascii="Calibri" w:hAnsi="Calibri" w:cs="Calibri"/>
          <w:color w:val="221F1F"/>
        </w:rPr>
        <w:t>conforme</w:t>
      </w:r>
      <w:r w:rsidRPr="005E574E">
        <w:rPr>
          <w:rFonts w:ascii="Calibri" w:hAnsi="Calibri" w:cs="Calibri"/>
          <w:color w:val="221F1F"/>
          <w:spacing w:val="-3"/>
        </w:rPr>
        <w:t xml:space="preserve"> </w:t>
      </w:r>
      <w:r w:rsidRPr="005E574E">
        <w:rPr>
          <w:rFonts w:ascii="Calibri" w:hAnsi="Calibri" w:cs="Calibri"/>
          <w:color w:val="221F1F"/>
        </w:rPr>
        <w:t>pour</w:t>
      </w:r>
      <w:r w:rsidRPr="005E574E">
        <w:rPr>
          <w:rFonts w:ascii="Calibri" w:hAnsi="Calibri" w:cs="Calibri"/>
          <w:color w:val="221F1F"/>
          <w:spacing w:val="-3"/>
        </w:rPr>
        <w:t xml:space="preserve"> </w:t>
      </w:r>
      <w:r w:rsidRPr="005E574E">
        <w:rPr>
          <w:rFonts w:ascii="Calibri" w:hAnsi="Calibri" w:cs="Calibri"/>
          <w:color w:val="221F1F"/>
        </w:rPr>
        <w:t>l’essentiel</w:t>
      </w:r>
      <w:r w:rsidRPr="005E574E">
        <w:rPr>
          <w:rFonts w:ascii="Calibri" w:hAnsi="Calibri" w:cs="Calibri"/>
          <w:color w:val="221F1F"/>
          <w:spacing w:val="-3"/>
        </w:rPr>
        <w:t xml:space="preserve"> </w:t>
      </w:r>
      <w:r w:rsidRPr="005E574E">
        <w:rPr>
          <w:rFonts w:ascii="Calibri" w:hAnsi="Calibri" w:cs="Calibri"/>
          <w:color w:val="221F1F"/>
        </w:rPr>
        <w:t>aux</w:t>
      </w:r>
      <w:r w:rsidRPr="005E574E">
        <w:rPr>
          <w:rFonts w:ascii="Calibri" w:hAnsi="Calibri" w:cs="Calibri"/>
          <w:color w:val="221F1F"/>
          <w:spacing w:val="-3"/>
        </w:rPr>
        <w:t xml:space="preserve"> </w:t>
      </w:r>
      <w:r w:rsidRPr="005E574E">
        <w:rPr>
          <w:rFonts w:ascii="Calibri" w:hAnsi="Calibri" w:cs="Calibri"/>
          <w:color w:val="221F1F"/>
        </w:rPr>
        <w:t xml:space="preserve">dispositions </w:t>
      </w:r>
      <w:r w:rsidRPr="005E574E">
        <w:rPr>
          <w:rFonts w:ascii="Calibri" w:hAnsi="Calibri" w:cs="Calibri"/>
          <w:color w:val="221F1F"/>
          <w:spacing w:val="22"/>
        </w:rPr>
        <w:t xml:space="preserve"> </w:t>
      </w:r>
      <w:r w:rsidRPr="005E574E">
        <w:rPr>
          <w:rFonts w:ascii="Calibri" w:hAnsi="Calibri" w:cs="Calibri"/>
          <w:color w:val="221F1F"/>
        </w:rPr>
        <w:t xml:space="preserve">du </w:t>
      </w:r>
      <w:r w:rsidRPr="005E574E">
        <w:rPr>
          <w:rFonts w:ascii="Calibri" w:hAnsi="Calibri" w:cs="Calibri"/>
          <w:color w:val="221F1F"/>
          <w:spacing w:val="22"/>
        </w:rPr>
        <w:t xml:space="preserve"> </w:t>
      </w:r>
      <w:r w:rsidRPr="005E574E">
        <w:rPr>
          <w:rFonts w:ascii="Calibri" w:hAnsi="Calibri" w:cs="Calibri"/>
          <w:color w:val="221F1F"/>
        </w:rPr>
        <w:t xml:space="preserve">Dossier </w:t>
      </w:r>
      <w:r w:rsidRPr="005E574E">
        <w:rPr>
          <w:rFonts w:ascii="Calibri" w:hAnsi="Calibri" w:cs="Calibri"/>
          <w:color w:val="221F1F"/>
          <w:spacing w:val="22"/>
        </w:rPr>
        <w:t xml:space="preserve"> </w:t>
      </w:r>
      <w:r w:rsidRPr="005E574E">
        <w:rPr>
          <w:rFonts w:ascii="Calibri" w:hAnsi="Calibri" w:cs="Calibri"/>
          <w:color w:val="221F1F"/>
        </w:rPr>
        <w:t xml:space="preserve">d’Appel </w:t>
      </w:r>
      <w:r w:rsidRPr="005E574E">
        <w:rPr>
          <w:rFonts w:ascii="Calibri" w:hAnsi="Calibri" w:cs="Calibri"/>
          <w:color w:val="221F1F"/>
          <w:spacing w:val="22"/>
        </w:rPr>
        <w:t xml:space="preserve"> </w:t>
      </w:r>
      <w:r w:rsidRPr="005E574E">
        <w:rPr>
          <w:rFonts w:ascii="Calibri" w:hAnsi="Calibri" w:cs="Calibri"/>
          <w:color w:val="221F1F"/>
        </w:rPr>
        <w:t xml:space="preserve">d’Offres </w:t>
      </w:r>
      <w:r w:rsidRPr="005E574E">
        <w:rPr>
          <w:rFonts w:ascii="Calibri" w:hAnsi="Calibri" w:cs="Calibri"/>
          <w:color w:val="221F1F"/>
          <w:spacing w:val="22"/>
        </w:rPr>
        <w:t xml:space="preserve"> </w:t>
      </w:r>
      <w:r w:rsidRPr="005E574E">
        <w:rPr>
          <w:rFonts w:ascii="Calibri" w:hAnsi="Calibri" w:cs="Calibri"/>
          <w:color w:val="221F1F"/>
        </w:rPr>
        <w:t xml:space="preserve">en </w:t>
      </w:r>
      <w:r w:rsidRPr="005E574E">
        <w:rPr>
          <w:rFonts w:ascii="Calibri" w:hAnsi="Calibri" w:cs="Calibri"/>
          <w:color w:val="221F1F"/>
          <w:spacing w:val="22"/>
        </w:rPr>
        <w:t xml:space="preserve"> </w:t>
      </w:r>
      <w:r w:rsidRPr="005E574E">
        <w:rPr>
          <w:rFonts w:ascii="Calibri" w:hAnsi="Calibri" w:cs="Calibri"/>
          <w:color w:val="221F1F"/>
        </w:rPr>
        <w:t>se basant</w:t>
      </w:r>
      <w:r w:rsidRPr="005E574E">
        <w:rPr>
          <w:rFonts w:ascii="Calibri" w:hAnsi="Calibri" w:cs="Calibri"/>
          <w:color w:val="221F1F"/>
          <w:spacing w:val="19"/>
        </w:rPr>
        <w:t xml:space="preserve"> </w:t>
      </w:r>
      <w:r w:rsidRPr="005E574E">
        <w:rPr>
          <w:rFonts w:ascii="Calibri" w:hAnsi="Calibri" w:cs="Calibri"/>
          <w:color w:val="221F1F"/>
        </w:rPr>
        <w:t>sur</w:t>
      </w:r>
      <w:r w:rsidRPr="005E574E">
        <w:rPr>
          <w:rFonts w:ascii="Calibri" w:hAnsi="Calibri" w:cs="Calibri"/>
          <w:color w:val="221F1F"/>
          <w:spacing w:val="19"/>
        </w:rPr>
        <w:t xml:space="preserve"> </w:t>
      </w:r>
      <w:r w:rsidRPr="005E574E">
        <w:rPr>
          <w:rFonts w:ascii="Calibri" w:hAnsi="Calibri" w:cs="Calibri"/>
          <w:color w:val="221F1F"/>
        </w:rPr>
        <w:t>son</w:t>
      </w:r>
      <w:r w:rsidRPr="005E574E">
        <w:rPr>
          <w:rFonts w:ascii="Calibri" w:hAnsi="Calibri" w:cs="Calibri"/>
          <w:color w:val="221F1F"/>
          <w:spacing w:val="19"/>
        </w:rPr>
        <w:t xml:space="preserve"> </w:t>
      </w:r>
      <w:r w:rsidRPr="005E574E">
        <w:rPr>
          <w:rFonts w:ascii="Calibri" w:hAnsi="Calibri" w:cs="Calibri"/>
          <w:color w:val="221F1F"/>
        </w:rPr>
        <w:t>contenu</w:t>
      </w:r>
      <w:r w:rsidRPr="005E574E">
        <w:rPr>
          <w:rFonts w:ascii="Calibri" w:hAnsi="Calibri" w:cs="Calibri"/>
          <w:color w:val="221F1F"/>
          <w:spacing w:val="19"/>
        </w:rPr>
        <w:t xml:space="preserve"> </w:t>
      </w:r>
      <w:r w:rsidRPr="005E574E">
        <w:rPr>
          <w:rFonts w:ascii="Calibri" w:hAnsi="Calibri" w:cs="Calibri"/>
          <w:color w:val="221F1F"/>
        </w:rPr>
        <w:t>sans</w:t>
      </w:r>
      <w:r w:rsidRPr="005E574E">
        <w:rPr>
          <w:rFonts w:ascii="Calibri" w:hAnsi="Calibri" w:cs="Calibri"/>
          <w:color w:val="221F1F"/>
          <w:spacing w:val="19"/>
        </w:rPr>
        <w:t xml:space="preserve"> </w:t>
      </w:r>
      <w:r w:rsidRPr="005E574E">
        <w:rPr>
          <w:rFonts w:ascii="Calibri" w:hAnsi="Calibri" w:cs="Calibri"/>
          <w:color w:val="221F1F"/>
        </w:rPr>
        <w:t>avoir</w:t>
      </w:r>
      <w:r w:rsidRPr="005E574E">
        <w:rPr>
          <w:rFonts w:ascii="Calibri" w:hAnsi="Calibri" w:cs="Calibri"/>
          <w:color w:val="221F1F"/>
          <w:spacing w:val="19"/>
        </w:rPr>
        <w:t xml:space="preserve"> </w:t>
      </w:r>
      <w:r w:rsidRPr="005E574E">
        <w:rPr>
          <w:rFonts w:ascii="Calibri" w:hAnsi="Calibri" w:cs="Calibri"/>
          <w:color w:val="221F1F"/>
        </w:rPr>
        <w:t>recours</w:t>
      </w:r>
      <w:r w:rsidRPr="005E574E">
        <w:rPr>
          <w:rFonts w:ascii="Calibri" w:hAnsi="Calibri" w:cs="Calibri"/>
          <w:color w:val="221F1F"/>
          <w:spacing w:val="19"/>
        </w:rPr>
        <w:t xml:space="preserve"> </w:t>
      </w:r>
      <w:r w:rsidRPr="005E574E">
        <w:rPr>
          <w:rFonts w:ascii="Calibri" w:hAnsi="Calibri" w:cs="Calibri"/>
          <w:color w:val="221F1F"/>
        </w:rPr>
        <w:t>à des</w:t>
      </w:r>
      <w:r w:rsidRPr="005E574E">
        <w:rPr>
          <w:rFonts w:ascii="Calibri" w:hAnsi="Calibri" w:cs="Calibri"/>
          <w:color w:val="221F1F"/>
          <w:spacing w:val="6"/>
        </w:rPr>
        <w:t xml:space="preserve"> </w:t>
      </w:r>
      <w:r w:rsidRPr="005E574E">
        <w:rPr>
          <w:rFonts w:ascii="Calibri" w:hAnsi="Calibri" w:cs="Calibri"/>
          <w:color w:val="221F1F"/>
        </w:rPr>
        <w:t>éléments</w:t>
      </w:r>
      <w:r w:rsidRPr="005E574E">
        <w:rPr>
          <w:rFonts w:ascii="Calibri" w:hAnsi="Calibri" w:cs="Calibri"/>
          <w:color w:val="221F1F"/>
          <w:spacing w:val="6"/>
        </w:rPr>
        <w:t xml:space="preserve"> </w:t>
      </w:r>
      <w:r w:rsidRPr="005E574E">
        <w:rPr>
          <w:rFonts w:ascii="Calibri" w:hAnsi="Calibri" w:cs="Calibri"/>
          <w:color w:val="221F1F"/>
        </w:rPr>
        <w:t>de</w:t>
      </w:r>
      <w:r w:rsidRPr="005E574E">
        <w:rPr>
          <w:rFonts w:ascii="Calibri" w:hAnsi="Calibri" w:cs="Calibri"/>
          <w:color w:val="221F1F"/>
          <w:spacing w:val="6"/>
        </w:rPr>
        <w:t xml:space="preserve"> </w:t>
      </w:r>
      <w:r w:rsidRPr="005E574E">
        <w:rPr>
          <w:rFonts w:ascii="Calibri" w:hAnsi="Calibri" w:cs="Calibri"/>
          <w:color w:val="221F1F"/>
        </w:rPr>
        <w:t>preuve</w:t>
      </w:r>
      <w:r w:rsidRPr="005E574E">
        <w:rPr>
          <w:rFonts w:ascii="Calibri" w:hAnsi="Calibri" w:cs="Calibri"/>
          <w:color w:val="221F1F"/>
          <w:spacing w:val="6"/>
        </w:rPr>
        <w:t xml:space="preserve"> </w:t>
      </w:r>
      <w:r w:rsidRPr="005E574E">
        <w:rPr>
          <w:rFonts w:ascii="Calibri" w:hAnsi="Calibri" w:cs="Calibri"/>
          <w:color w:val="221F1F"/>
        </w:rPr>
        <w:t>extrinsèques.</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731" w:right="-20" w:hanging="624"/>
        <w:jc w:val="both"/>
        <w:rPr>
          <w:rFonts w:ascii="Calibri" w:hAnsi="Calibri" w:cs="Calibri"/>
          <w:color w:val="000000"/>
        </w:rPr>
      </w:pPr>
      <w:r w:rsidRPr="005E574E">
        <w:rPr>
          <w:rFonts w:ascii="Calibri" w:hAnsi="Calibri" w:cs="Calibri"/>
          <w:color w:val="221F1F"/>
        </w:rPr>
        <w:t xml:space="preserve">28.3. </w:t>
      </w:r>
      <w:r w:rsidRPr="005E574E">
        <w:rPr>
          <w:rFonts w:ascii="Calibri" w:hAnsi="Calibri" w:cs="Calibri"/>
          <w:color w:val="221F1F"/>
          <w:spacing w:val="12"/>
        </w:rPr>
        <w:t xml:space="preserve"> </w:t>
      </w:r>
      <w:r w:rsidRPr="005E574E">
        <w:rPr>
          <w:rFonts w:ascii="Calibri" w:hAnsi="Calibri" w:cs="Calibri"/>
          <w:color w:val="221F1F"/>
          <w:spacing w:val="5"/>
        </w:rPr>
        <w:t>Un</w:t>
      </w:r>
      <w:r w:rsidRPr="005E574E">
        <w:rPr>
          <w:rFonts w:ascii="Calibri" w:hAnsi="Calibri" w:cs="Calibri"/>
          <w:color w:val="221F1F"/>
        </w:rPr>
        <w:t xml:space="preserve">e   </w:t>
      </w:r>
      <w:r w:rsidRPr="005E574E">
        <w:rPr>
          <w:rFonts w:ascii="Calibri" w:hAnsi="Calibri" w:cs="Calibri"/>
          <w:color w:val="221F1F"/>
          <w:spacing w:val="5"/>
        </w:rPr>
        <w:t>offr</w:t>
      </w:r>
      <w:r w:rsidRPr="005E574E">
        <w:rPr>
          <w:rFonts w:ascii="Calibri" w:hAnsi="Calibri" w:cs="Calibri"/>
          <w:color w:val="221F1F"/>
        </w:rPr>
        <w:t xml:space="preserve">e   </w:t>
      </w:r>
      <w:r w:rsidRPr="005E574E">
        <w:rPr>
          <w:rFonts w:ascii="Calibri" w:hAnsi="Calibri" w:cs="Calibri"/>
          <w:color w:val="221F1F"/>
          <w:spacing w:val="5"/>
        </w:rPr>
        <w:t>conform</w:t>
      </w:r>
      <w:r w:rsidRPr="005E574E">
        <w:rPr>
          <w:rFonts w:ascii="Calibri" w:hAnsi="Calibri" w:cs="Calibri"/>
          <w:color w:val="221F1F"/>
        </w:rPr>
        <w:t xml:space="preserve">e   </w:t>
      </w:r>
      <w:r w:rsidRPr="005E574E">
        <w:rPr>
          <w:rFonts w:ascii="Calibri" w:hAnsi="Calibri" w:cs="Calibri"/>
          <w:color w:val="221F1F"/>
          <w:spacing w:val="5"/>
        </w:rPr>
        <w:t>pou</w:t>
      </w:r>
      <w:r w:rsidRPr="005E574E">
        <w:rPr>
          <w:rFonts w:ascii="Calibri" w:hAnsi="Calibri" w:cs="Calibri"/>
          <w:color w:val="221F1F"/>
        </w:rPr>
        <w:t xml:space="preserve">r   </w:t>
      </w:r>
      <w:r w:rsidRPr="005E574E">
        <w:rPr>
          <w:rFonts w:ascii="Calibri" w:hAnsi="Calibri" w:cs="Calibri"/>
          <w:color w:val="221F1F"/>
          <w:spacing w:val="5"/>
        </w:rPr>
        <w:t>l’essentie</w:t>
      </w:r>
      <w:r w:rsidRPr="005E574E">
        <w:rPr>
          <w:rFonts w:ascii="Calibri" w:hAnsi="Calibri" w:cs="Calibri"/>
          <w:color w:val="221F1F"/>
        </w:rPr>
        <w:t xml:space="preserve">l   </w:t>
      </w:r>
      <w:r w:rsidRPr="005E574E">
        <w:rPr>
          <w:rFonts w:ascii="Calibri" w:hAnsi="Calibri" w:cs="Calibri"/>
          <w:color w:val="221F1F"/>
          <w:spacing w:val="5"/>
        </w:rPr>
        <w:t xml:space="preserve">au </w:t>
      </w:r>
      <w:r w:rsidRPr="005E574E">
        <w:rPr>
          <w:rFonts w:ascii="Calibri" w:hAnsi="Calibri" w:cs="Calibri"/>
          <w:color w:val="221F1F"/>
        </w:rPr>
        <w:t xml:space="preserve">Dossier </w:t>
      </w:r>
      <w:r w:rsidRPr="005E574E">
        <w:rPr>
          <w:rFonts w:ascii="Calibri" w:hAnsi="Calibri" w:cs="Calibri"/>
          <w:color w:val="221F1F"/>
          <w:spacing w:val="14"/>
        </w:rPr>
        <w:t xml:space="preserve"> </w:t>
      </w:r>
      <w:r w:rsidRPr="005E574E">
        <w:rPr>
          <w:rFonts w:ascii="Calibri" w:hAnsi="Calibri" w:cs="Calibri"/>
          <w:color w:val="221F1F"/>
        </w:rPr>
        <w:t xml:space="preserve">d’Appel </w:t>
      </w:r>
      <w:r w:rsidRPr="005E574E">
        <w:rPr>
          <w:rFonts w:ascii="Calibri" w:hAnsi="Calibri" w:cs="Calibri"/>
          <w:color w:val="221F1F"/>
          <w:spacing w:val="14"/>
        </w:rPr>
        <w:t xml:space="preserve"> </w:t>
      </w:r>
      <w:r w:rsidRPr="005E574E">
        <w:rPr>
          <w:rFonts w:ascii="Calibri" w:hAnsi="Calibri" w:cs="Calibri"/>
          <w:color w:val="221F1F"/>
        </w:rPr>
        <w:t xml:space="preserve">d’Offres </w:t>
      </w:r>
      <w:r w:rsidRPr="005E574E">
        <w:rPr>
          <w:rFonts w:ascii="Calibri" w:hAnsi="Calibri" w:cs="Calibri"/>
          <w:color w:val="221F1F"/>
          <w:spacing w:val="14"/>
        </w:rPr>
        <w:t xml:space="preserve"> </w:t>
      </w:r>
      <w:r w:rsidRPr="005E574E">
        <w:rPr>
          <w:rFonts w:ascii="Calibri" w:hAnsi="Calibri" w:cs="Calibri"/>
          <w:color w:val="221F1F"/>
        </w:rPr>
        <w:t xml:space="preserve">est </w:t>
      </w:r>
      <w:r w:rsidRPr="005E574E">
        <w:rPr>
          <w:rFonts w:ascii="Calibri" w:hAnsi="Calibri" w:cs="Calibri"/>
          <w:color w:val="221F1F"/>
          <w:spacing w:val="14"/>
        </w:rPr>
        <w:t xml:space="preserve"> </w:t>
      </w:r>
      <w:r w:rsidRPr="005E574E">
        <w:rPr>
          <w:rFonts w:ascii="Calibri" w:hAnsi="Calibri" w:cs="Calibri"/>
          <w:color w:val="221F1F"/>
        </w:rPr>
        <w:t xml:space="preserve">une </w:t>
      </w:r>
      <w:r w:rsidRPr="005E574E">
        <w:rPr>
          <w:rFonts w:ascii="Calibri" w:hAnsi="Calibri" w:cs="Calibri"/>
          <w:color w:val="221F1F"/>
          <w:spacing w:val="14"/>
        </w:rPr>
        <w:t xml:space="preserve"> </w:t>
      </w:r>
      <w:r w:rsidRPr="005E574E">
        <w:rPr>
          <w:rFonts w:ascii="Calibri" w:hAnsi="Calibri" w:cs="Calibri"/>
          <w:color w:val="221F1F"/>
        </w:rPr>
        <w:t xml:space="preserve">offre </w:t>
      </w:r>
      <w:r w:rsidRPr="005E574E">
        <w:rPr>
          <w:rFonts w:ascii="Calibri" w:hAnsi="Calibri" w:cs="Calibri"/>
          <w:color w:val="221F1F"/>
          <w:spacing w:val="14"/>
        </w:rPr>
        <w:t xml:space="preserve"> </w:t>
      </w:r>
      <w:r w:rsidRPr="005E574E">
        <w:rPr>
          <w:rFonts w:ascii="Calibri" w:hAnsi="Calibri" w:cs="Calibri"/>
          <w:color w:val="221F1F"/>
        </w:rPr>
        <w:t xml:space="preserve">qui respecte tous les termes, conditions, et spécifications </w:t>
      </w:r>
      <w:r w:rsidRPr="005E574E">
        <w:rPr>
          <w:rFonts w:ascii="Calibri" w:hAnsi="Calibri" w:cs="Calibri"/>
          <w:color w:val="221F1F"/>
          <w:spacing w:val="4"/>
        </w:rPr>
        <w:t xml:space="preserve"> </w:t>
      </w:r>
      <w:r w:rsidRPr="005E574E">
        <w:rPr>
          <w:rFonts w:ascii="Calibri" w:hAnsi="Calibri" w:cs="Calibri"/>
          <w:color w:val="221F1F"/>
        </w:rPr>
        <w:t xml:space="preserve">du </w:t>
      </w:r>
      <w:r w:rsidRPr="005E574E">
        <w:rPr>
          <w:rFonts w:ascii="Calibri" w:hAnsi="Calibri" w:cs="Calibri"/>
          <w:color w:val="221F1F"/>
          <w:spacing w:val="4"/>
        </w:rPr>
        <w:t xml:space="preserve"> </w:t>
      </w:r>
      <w:r w:rsidRPr="005E574E">
        <w:rPr>
          <w:rFonts w:ascii="Calibri" w:hAnsi="Calibri" w:cs="Calibri"/>
          <w:color w:val="221F1F"/>
        </w:rPr>
        <w:t xml:space="preserve">Dossier </w:t>
      </w:r>
      <w:r w:rsidRPr="005E574E">
        <w:rPr>
          <w:rFonts w:ascii="Calibri" w:hAnsi="Calibri" w:cs="Calibri"/>
          <w:color w:val="221F1F"/>
          <w:spacing w:val="4"/>
        </w:rPr>
        <w:t xml:space="preserve"> </w:t>
      </w:r>
      <w:r w:rsidRPr="005E574E">
        <w:rPr>
          <w:rFonts w:ascii="Calibri" w:hAnsi="Calibri" w:cs="Calibri"/>
          <w:color w:val="221F1F"/>
        </w:rPr>
        <w:t xml:space="preserve">d’Appel </w:t>
      </w:r>
      <w:r w:rsidRPr="005E574E">
        <w:rPr>
          <w:rFonts w:ascii="Calibri" w:hAnsi="Calibri" w:cs="Calibri"/>
          <w:color w:val="221F1F"/>
          <w:spacing w:val="4"/>
        </w:rPr>
        <w:t xml:space="preserve"> </w:t>
      </w:r>
      <w:r w:rsidRPr="005E574E">
        <w:rPr>
          <w:rFonts w:ascii="Calibri" w:hAnsi="Calibri" w:cs="Calibri"/>
          <w:color w:val="221F1F"/>
        </w:rPr>
        <w:t xml:space="preserve">d’Offres, </w:t>
      </w:r>
      <w:r w:rsidRPr="005E574E">
        <w:rPr>
          <w:rFonts w:ascii="Calibri" w:hAnsi="Calibri" w:cs="Calibri"/>
          <w:color w:val="221F1F"/>
          <w:spacing w:val="4"/>
        </w:rPr>
        <w:t xml:space="preserve"> </w:t>
      </w:r>
      <w:r w:rsidRPr="005E574E">
        <w:rPr>
          <w:rFonts w:ascii="Calibri" w:hAnsi="Calibri" w:cs="Calibri"/>
          <w:color w:val="221F1F"/>
        </w:rPr>
        <w:t>sans divergence</w:t>
      </w:r>
      <w:r w:rsidRPr="005E574E">
        <w:rPr>
          <w:rFonts w:ascii="Calibri" w:hAnsi="Calibri" w:cs="Calibri"/>
          <w:color w:val="221F1F"/>
          <w:spacing w:val="10"/>
        </w:rPr>
        <w:t xml:space="preserve"> </w:t>
      </w:r>
      <w:r w:rsidRPr="005E574E">
        <w:rPr>
          <w:rFonts w:ascii="Calibri" w:hAnsi="Calibri" w:cs="Calibri"/>
          <w:color w:val="221F1F"/>
        </w:rPr>
        <w:t>ni</w:t>
      </w:r>
      <w:r w:rsidRPr="005E574E">
        <w:rPr>
          <w:rFonts w:ascii="Calibri" w:hAnsi="Calibri" w:cs="Calibri"/>
          <w:color w:val="221F1F"/>
          <w:spacing w:val="10"/>
        </w:rPr>
        <w:t xml:space="preserve"> </w:t>
      </w:r>
      <w:r w:rsidRPr="005E574E">
        <w:rPr>
          <w:rFonts w:ascii="Calibri" w:hAnsi="Calibri" w:cs="Calibri"/>
          <w:color w:val="221F1F"/>
        </w:rPr>
        <w:t>réserve</w:t>
      </w:r>
      <w:r w:rsidRPr="005E574E">
        <w:rPr>
          <w:rFonts w:ascii="Calibri" w:hAnsi="Calibri" w:cs="Calibri"/>
          <w:color w:val="221F1F"/>
          <w:spacing w:val="10"/>
        </w:rPr>
        <w:t xml:space="preserve"> </w:t>
      </w:r>
      <w:r w:rsidRPr="005E574E">
        <w:rPr>
          <w:rFonts w:ascii="Calibri" w:hAnsi="Calibri" w:cs="Calibri"/>
          <w:color w:val="221F1F"/>
        </w:rPr>
        <w:t xml:space="preserve">importante. </w:t>
      </w:r>
      <w:r w:rsidRPr="005E574E">
        <w:rPr>
          <w:rFonts w:ascii="Calibri" w:hAnsi="Calibri" w:cs="Calibri"/>
          <w:color w:val="221F1F"/>
          <w:spacing w:val="19"/>
        </w:rPr>
        <w:t xml:space="preserve"> </w:t>
      </w:r>
      <w:r w:rsidRPr="005E574E">
        <w:rPr>
          <w:rFonts w:ascii="Calibri" w:hAnsi="Calibri" w:cs="Calibri"/>
          <w:color w:val="221F1F"/>
        </w:rPr>
        <w:t>Une</w:t>
      </w:r>
      <w:r w:rsidRPr="005E574E">
        <w:rPr>
          <w:rFonts w:ascii="Calibri" w:hAnsi="Calibri" w:cs="Calibri"/>
          <w:color w:val="221F1F"/>
          <w:spacing w:val="10"/>
        </w:rPr>
        <w:t xml:space="preserve"> </w:t>
      </w:r>
      <w:r w:rsidRPr="005E574E">
        <w:rPr>
          <w:rFonts w:ascii="Calibri" w:hAnsi="Calibri" w:cs="Calibri"/>
          <w:color w:val="221F1F"/>
        </w:rPr>
        <w:t>divergence</w:t>
      </w:r>
      <w:r w:rsidRPr="005E574E">
        <w:rPr>
          <w:rFonts w:ascii="Calibri" w:hAnsi="Calibri" w:cs="Calibri"/>
          <w:color w:val="221F1F"/>
          <w:spacing w:val="6"/>
        </w:rPr>
        <w:t xml:space="preserve"> </w:t>
      </w:r>
      <w:r w:rsidRPr="005E574E">
        <w:rPr>
          <w:rFonts w:ascii="Calibri" w:hAnsi="Calibri" w:cs="Calibri"/>
          <w:color w:val="221F1F"/>
        </w:rPr>
        <w:t>ou</w:t>
      </w:r>
      <w:r w:rsidRPr="005E574E">
        <w:rPr>
          <w:rFonts w:ascii="Calibri" w:hAnsi="Calibri" w:cs="Calibri"/>
          <w:color w:val="221F1F"/>
          <w:spacing w:val="6"/>
        </w:rPr>
        <w:t xml:space="preserve"> </w:t>
      </w:r>
      <w:r w:rsidRPr="005E574E">
        <w:rPr>
          <w:rFonts w:ascii="Calibri" w:hAnsi="Calibri" w:cs="Calibri"/>
          <w:color w:val="221F1F"/>
        </w:rPr>
        <w:t>réserve</w:t>
      </w:r>
      <w:r w:rsidRPr="005E574E">
        <w:rPr>
          <w:rFonts w:ascii="Calibri" w:hAnsi="Calibri" w:cs="Calibri"/>
          <w:color w:val="221F1F"/>
          <w:spacing w:val="6"/>
        </w:rPr>
        <w:t xml:space="preserve"> </w:t>
      </w:r>
      <w:r w:rsidRPr="005E574E">
        <w:rPr>
          <w:rFonts w:ascii="Calibri" w:hAnsi="Calibri" w:cs="Calibri"/>
          <w:color w:val="221F1F"/>
        </w:rPr>
        <w:t>importante</w:t>
      </w:r>
      <w:r w:rsidRPr="005E574E">
        <w:rPr>
          <w:rFonts w:ascii="Calibri" w:hAnsi="Calibri" w:cs="Calibri"/>
          <w:color w:val="221F1F"/>
          <w:spacing w:val="6"/>
        </w:rPr>
        <w:t xml:space="preserve"> </w:t>
      </w:r>
      <w:r w:rsidRPr="005E574E">
        <w:rPr>
          <w:rFonts w:ascii="Calibri" w:hAnsi="Calibri" w:cs="Calibri"/>
          <w:color w:val="221F1F"/>
        </w:rPr>
        <w:t>est</w:t>
      </w:r>
      <w:r w:rsidRPr="005E574E">
        <w:rPr>
          <w:rFonts w:ascii="Calibri" w:hAnsi="Calibri" w:cs="Calibri"/>
          <w:color w:val="221F1F"/>
          <w:spacing w:val="6"/>
        </w:rPr>
        <w:t xml:space="preserve"> </w:t>
      </w:r>
      <w:r w:rsidRPr="005E574E">
        <w:rPr>
          <w:rFonts w:ascii="Calibri" w:hAnsi="Calibri" w:cs="Calibri"/>
          <w:color w:val="221F1F"/>
        </w:rPr>
        <w:t>celle</w:t>
      </w:r>
      <w:r w:rsidRPr="005E574E">
        <w:rPr>
          <w:rFonts w:ascii="Calibri" w:hAnsi="Calibri" w:cs="Calibri"/>
          <w:color w:val="221F1F"/>
          <w:spacing w:val="6"/>
        </w:rPr>
        <w:t xml:space="preserve"> </w:t>
      </w:r>
      <w:r w:rsidRPr="005E574E">
        <w:rPr>
          <w:rFonts w:ascii="Calibri" w:hAnsi="Calibri" w:cs="Calibri"/>
          <w:color w:val="221F1F"/>
        </w:rPr>
        <w:t>qui</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283" w:right="-27" w:firstLine="426"/>
        <w:rPr>
          <w:rFonts w:ascii="Calibri" w:hAnsi="Calibri" w:cs="Calibri"/>
          <w:color w:val="000000"/>
        </w:rPr>
      </w:pPr>
      <w:r w:rsidRPr="005E574E">
        <w:rPr>
          <w:rFonts w:ascii="Calibri" w:hAnsi="Calibri" w:cs="Calibri"/>
          <w:color w:val="221F1F"/>
        </w:rPr>
        <w:t xml:space="preserve">i.  </w:t>
      </w:r>
      <w:r w:rsidRPr="005E574E">
        <w:rPr>
          <w:rFonts w:ascii="Calibri" w:hAnsi="Calibri" w:cs="Calibri"/>
          <w:color w:val="221F1F"/>
          <w:spacing w:val="-9"/>
        </w:rPr>
        <w:t xml:space="preserve"> </w:t>
      </w:r>
      <w:r w:rsidRPr="005E574E">
        <w:rPr>
          <w:rFonts w:ascii="Calibri" w:hAnsi="Calibri" w:cs="Calibri"/>
          <w:color w:val="221F1F"/>
        </w:rPr>
        <w:t xml:space="preserve">Affecte </w:t>
      </w:r>
      <w:r w:rsidRPr="005E574E">
        <w:rPr>
          <w:rFonts w:ascii="Calibri" w:hAnsi="Calibri" w:cs="Calibri"/>
          <w:color w:val="221F1F"/>
          <w:spacing w:val="-17"/>
        </w:rPr>
        <w:t xml:space="preserve"> </w:t>
      </w:r>
      <w:r w:rsidRPr="005E574E">
        <w:rPr>
          <w:rFonts w:ascii="Calibri" w:hAnsi="Calibri" w:cs="Calibri"/>
          <w:color w:val="221F1F"/>
        </w:rPr>
        <w:t xml:space="preserve">sensiblement </w:t>
      </w:r>
      <w:r w:rsidRPr="005E574E">
        <w:rPr>
          <w:rFonts w:ascii="Calibri" w:hAnsi="Calibri" w:cs="Calibri"/>
          <w:color w:val="221F1F"/>
          <w:spacing w:val="-17"/>
        </w:rPr>
        <w:t xml:space="preserve"> </w:t>
      </w:r>
      <w:r w:rsidRPr="005E574E">
        <w:rPr>
          <w:rFonts w:ascii="Calibri" w:hAnsi="Calibri" w:cs="Calibri"/>
          <w:color w:val="221F1F"/>
        </w:rPr>
        <w:t xml:space="preserve">l’étendue, </w:t>
      </w:r>
      <w:r w:rsidRPr="005E574E">
        <w:rPr>
          <w:rFonts w:ascii="Calibri" w:hAnsi="Calibri" w:cs="Calibri"/>
          <w:color w:val="221F1F"/>
          <w:spacing w:val="-17"/>
        </w:rPr>
        <w:t xml:space="preserve"> </w:t>
      </w:r>
      <w:r w:rsidRPr="005E574E">
        <w:rPr>
          <w:rFonts w:ascii="Calibri" w:hAnsi="Calibri" w:cs="Calibri"/>
          <w:color w:val="221F1F"/>
        </w:rPr>
        <w:t xml:space="preserve">la </w:t>
      </w:r>
      <w:r w:rsidRPr="005E574E">
        <w:rPr>
          <w:rFonts w:ascii="Calibri" w:hAnsi="Calibri" w:cs="Calibri"/>
          <w:color w:val="221F1F"/>
          <w:spacing w:val="-17"/>
        </w:rPr>
        <w:t xml:space="preserve"> </w:t>
      </w:r>
      <w:r w:rsidRPr="005E574E">
        <w:rPr>
          <w:rFonts w:ascii="Calibri" w:hAnsi="Calibri" w:cs="Calibri"/>
          <w:color w:val="221F1F"/>
        </w:rPr>
        <w:t xml:space="preserve">qualité </w:t>
      </w:r>
      <w:r w:rsidRPr="005E574E">
        <w:rPr>
          <w:rFonts w:ascii="Calibri" w:hAnsi="Calibri" w:cs="Calibri"/>
          <w:color w:val="221F1F"/>
          <w:spacing w:val="-17"/>
        </w:rPr>
        <w:t xml:space="preserve"> </w:t>
      </w:r>
      <w:r w:rsidRPr="005E574E">
        <w:rPr>
          <w:rFonts w:ascii="Calibri" w:hAnsi="Calibri" w:cs="Calibri"/>
          <w:color w:val="221F1F"/>
        </w:rPr>
        <w:t xml:space="preserve">ou </w:t>
      </w:r>
      <w:r w:rsidRPr="005E574E">
        <w:rPr>
          <w:rFonts w:ascii="Calibri" w:hAnsi="Calibri" w:cs="Calibri"/>
          <w:color w:val="221F1F"/>
          <w:spacing w:val="-17"/>
        </w:rPr>
        <w:t xml:space="preserve"> </w:t>
      </w:r>
      <w:r w:rsidRPr="005E574E">
        <w:rPr>
          <w:rFonts w:ascii="Calibri" w:hAnsi="Calibri" w:cs="Calibri"/>
          <w:color w:val="221F1F"/>
        </w:rPr>
        <w:t>la réalisation</w:t>
      </w:r>
      <w:r w:rsidRPr="005E574E">
        <w:rPr>
          <w:rFonts w:ascii="Calibri" w:hAnsi="Calibri" w:cs="Calibri"/>
          <w:color w:val="221F1F"/>
          <w:spacing w:val="6"/>
        </w:rPr>
        <w:t xml:space="preserve"> </w:t>
      </w:r>
      <w:r w:rsidRPr="005E574E">
        <w:rPr>
          <w:rFonts w:ascii="Calibri" w:hAnsi="Calibri" w:cs="Calibri"/>
          <w:color w:val="221F1F"/>
        </w:rPr>
        <w:t>des</w:t>
      </w:r>
      <w:r w:rsidRPr="005E574E">
        <w:rPr>
          <w:rFonts w:ascii="Calibri" w:hAnsi="Calibri" w:cs="Calibri"/>
          <w:color w:val="221F1F"/>
          <w:spacing w:val="6"/>
        </w:rPr>
        <w:t xml:space="preserve"> </w:t>
      </w:r>
      <w:r w:rsidR="00B112AF" w:rsidRPr="005E574E">
        <w:rPr>
          <w:rFonts w:ascii="Calibri" w:hAnsi="Calibri" w:cs="Calibri"/>
          <w:color w:val="221F1F"/>
        </w:rPr>
        <w:t>Prestations</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709" w:right="102"/>
        <w:jc w:val="both"/>
        <w:rPr>
          <w:rFonts w:ascii="Calibri" w:hAnsi="Calibri" w:cs="Calibri"/>
          <w:color w:val="000000"/>
        </w:rPr>
      </w:pPr>
      <w:r w:rsidRPr="005E574E">
        <w:rPr>
          <w:rFonts w:ascii="Calibri" w:hAnsi="Calibri" w:cs="Calibri"/>
          <w:color w:val="221F1F"/>
        </w:rPr>
        <w:t xml:space="preserve">ii. </w:t>
      </w:r>
      <w:r w:rsidRPr="005E574E">
        <w:rPr>
          <w:rFonts w:ascii="Calibri" w:hAnsi="Calibri" w:cs="Calibri"/>
          <w:color w:val="221F1F"/>
          <w:spacing w:val="3"/>
        </w:rPr>
        <w:t xml:space="preserve"> </w:t>
      </w:r>
      <w:r w:rsidRPr="005E574E">
        <w:rPr>
          <w:rFonts w:ascii="Calibri" w:hAnsi="Calibri" w:cs="Calibri"/>
          <w:color w:val="221F1F"/>
        </w:rPr>
        <w:t xml:space="preserve">Limite </w:t>
      </w:r>
      <w:r w:rsidRPr="005E574E">
        <w:rPr>
          <w:rFonts w:ascii="Calibri" w:hAnsi="Calibri" w:cs="Calibri"/>
          <w:color w:val="221F1F"/>
          <w:spacing w:val="23"/>
        </w:rPr>
        <w:t xml:space="preserve"> </w:t>
      </w:r>
      <w:r w:rsidRPr="005E574E">
        <w:rPr>
          <w:rFonts w:ascii="Calibri" w:hAnsi="Calibri" w:cs="Calibri"/>
          <w:color w:val="221F1F"/>
        </w:rPr>
        <w:t xml:space="preserve">sensiblement, </w:t>
      </w:r>
      <w:r w:rsidRPr="005E574E">
        <w:rPr>
          <w:rFonts w:ascii="Calibri" w:hAnsi="Calibri" w:cs="Calibri"/>
          <w:color w:val="221F1F"/>
          <w:spacing w:val="23"/>
        </w:rPr>
        <w:t xml:space="preserve"> </w:t>
      </w:r>
      <w:r w:rsidRPr="005E574E">
        <w:rPr>
          <w:rFonts w:ascii="Calibri" w:hAnsi="Calibri" w:cs="Calibri"/>
          <w:color w:val="221F1F"/>
        </w:rPr>
        <w:t xml:space="preserve">en </w:t>
      </w:r>
      <w:r w:rsidRPr="005E574E">
        <w:rPr>
          <w:rFonts w:ascii="Calibri" w:hAnsi="Calibri" w:cs="Calibri"/>
          <w:color w:val="221F1F"/>
          <w:spacing w:val="23"/>
        </w:rPr>
        <w:t xml:space="preserve"> </w:t>
      </w:r>
      <w:r w:rsidRPr="005E574E">
        <w:rPr>
          <w:rFonts w:ascii="Calibri" w:hAnsi="Calibri" w:cs="Calibri"/>
          <w:color w:val="221F1F"/>
        </w:rPr>
        <w:t xml:space="preserve">contradiction </w:t>
      </w:r>
      <w:r w:rsidRPr="005E574E">
        <w:rPr>
          <w:rFonts w:ascii="Calibri" w:hAnsi="Calibri" w:cs="Calibri"/>
          <w:color w:val="221F1F"/>
          <w:spacing w:val="23"/>
        </w:rPr>
        <w:t xml:space="preserve"> </w:t>
      </w:r>
      <w:r w:rsidRPr="005E574E">
        <w:rPr>
          <w:rFonts w:ascii="Calibri" w:hAnsi="Calibri" w:cs="Calibri"/>
          <w:color w:val="221F1F"/>
        </w:rPr>
        <w:t xml:space="preserve">avec </w:t>
      </w:r>
      <w:r w:rsidRPr="005E574E">
        <w:rPr>
          <w:rFonts w:ascii="Calibri" w:hAnsi="Calibri" w:cs="Calibri"/>
          <w:color w:val="221F1F"/>
          <w:spacing w:val="23"/>
        </w:rPr>
        <w:t xml:space="preserve"> </w:t>
      </w:r>
      <w:r w:rsidRPr="005E574E">
        <w:rPr>
          <w:rFonts w:ascii="Calibri" w:hAnsi="Calibri" w:cs="Calibri"/>
          <w:color w:val="221F1F"/>
        </w:rPr>
        <w:t xml:space="preserve">le Dossier </w:t>
      </w:r>
      <w:r w:rsidRPr="005E574E">
        <w:rPr>
          <w:rFonts w:ascii="Calibri" w:hAnsi="Calibri" w:cs="Calibri"/>
          <w:color w:val="221F1F"/>
          <w:spacing w:val="12"/>
        </w:rPr>
        <w:t xml:space="preserve"> </w:t>
      </w:r>
      <w:r w:rsidRPr="005E574E">
        <w:rPr>
          <w:rFonts w:ascii="Calibri" w:hAnsi="Calibri" w:cs="Calibri"/>
          <w:color w:val="221F1F"/>
        </w:rPr>
        <w:t xml:space="preserve">d’Appel </w:t>
      </w:r>
      <w:r w:rsidRPr="005E574E">
        <w:rPr>
          <w:rFonts w:ascii="Calibri" w:hAnsi="Calibri" w:cs="Calibri"/>
          <w:color w:val="221F1F"/>
          <w:spacing w:val="12"/>
        </w:rPr>
        <w:t xml:space="preserve"> </w:t>
      </w:r>
      <w:r w:rsidRPr="005E574E">
        <w:rPr>
          <w:rFonts w:ascii="Calibri" w:hAnsi="Calibri" w:cs="Calibri"/>
          <w:color w:val="221F1F"/>
        </w:rPr>
        <w:t xml:space="preserve">d’Offres, </w:t>
      </w:r>
      <w:r w:rsidRPr="005E574E">
        <w:rPr>
          <w:rFonts w:ascii="Calibri" w:hAnsi="Calibri" w:cs="Calibri"/>
          <w:color w:val="221F1F"/>
          <w:spacing w:val="12"/>
        </w:rPr>
        <w:t xml:space="preserve"> </w:t>
      </w:r>
      <w:r w:rsidRPr="005E574E">
        <w:rPr>
          <w:rFonts w:ascii="Calibri" w:hAnsi="Calibri" w:cs="Calibri"/>
          <w:color w:val="221F1F"/>
        </w:rPr>
        <w:t xml:space="preserve">les </w:t>
      </w:r>
      <w:r w:rsidRPr="005E574E">
        <w:rPr>
          <w:rFonts w:ascii="Calibri" w:hAnsi="Calibri" w:cs="Calibri"/>
          <w:color w:val="221F1F"/>
          <w:spacing w:val="12"/>
        </w:rPr>
        <w:t xml:space="preserve"> </w:t>
      </w:r>
      <w:r w:rsidRPr="005E574E">
        <w:rPr>
          <w:rFonts w:ascii="Calibri" w:hAnsi="Calibri" w:cs="Calibri"/>
          <w:color w:val="221F1F"/>
        </w:rPr>
        <w:t xml:space="preserve">droits </w:t>
      </w:r>
      <w:r w:rsidRPr="005E574E">
        <w:rPr>
          <w:rFonts w:ascii="Calibri" w:hAnsi="Calibri" w:cs="Calibri"/>
          <w:color w:val="221F1F"/>
          <w:spacing w:val="12"/>
        </w:rPr>
        <w:t xml:space="preserve"> </w:t>
      </w:r>
      <w:r w:rsidRPr="005E574E">
        <w:rPr>
          <w:rFonts w:ascii="Calibri" w:hAnsi="Calibri" w:cs="Calibri"/>
          <w:color w:val="221F1F"/>
        </w:rPr>
        <w:t xml:space="preserve">du </w:t>
      </w:r>
      <w:r w:rsidRPr="005E574E">
        <w:rPr>
          <w:rFonts w:ascii="Calibri" w:hAnsi="Calibri" w:cs="Calibri"/>
          <w:color w:val="221F1F"/>
          <w:spacing w:val="12"/>
        </w:rPr>
        <w:t xml:space="preserve"> </w:t>
      </w:r>
      <w:r w:rsidRPr="005E574E">
        <w:rPr>
          <w:rFonts w:ascii="Calibri" w:hAnsi="Calibri" w:cs="Calibri"/>
          <w:color w:val="221F1F"/>
        </w:rPr>
        <w:t>Maître d’Ouvrage</w:t>
      </w:r>
      <w:r w:rsidRPr="005E574E">
        <w:rPr>
          <w:rFonts w:ascii="Calibri" w:hAnsi="Calibri" w:cs="Calibri"/>
          <w:color w:val="221F1F"/>
          <w:spacing w:val="1"/>
        </w:rPr>
        <w:t xml:space="preserve"> </w:t>
      </w:r>
      <w:r w:rsidRPr="005E574E">
        <w:rPr>
          <w:rFonts w:ascii="Calibri" w:hAnsi="Calibri" w:cs="Calibri"/>
          <w:color w:val="221F1F"/>
        </w:rPr>
        <w:t>ou</w:t>
      </w:r>
      <w:r w:rsidRPr="005E574E">
        <w:rPr>
          <w:rFonts w:ascii="Calibri" w:hAnsi="Calibri" w:cs="Calibri"/>
          <w:color w:val="221F1F"/>
          <w:spacing w:val="1"/>
        </w:rPr>
        <w:t xml:space="preserve"> </w:t>
      </w:r>
      <w:r w:rsidRPr="005E574E">
        <w:rPr>
          <w:rFonts w:ascii="Calibri" w:hAnsi="Calibri" w:cs="Calibri"/>
          <w:color w:val="221F1F"/>
        </w:rPr>
        <w:t>ses</w:t>
      </w:r>
      <w:r w:rsidRPr="005E574E">
        <w:rPr>
          <w:rFonts w:ascii="Calibri" w:hAnsi="Calibri" w:cs="Calibri"/>
          <w:color w:val="221F1F"/>
          <w:spacing w:val="1"/>
        </w:rPr>
        <w:t xml:space="preserve"> </w:t>
      </w:r>
      <w:r w:rsidRPr="005E574E">
        <w:rPr>
          <w:rFonts w:ascii="Calibri" w:hAnsi="Calibri" w:cs="Calibri"/>
          <w:color w:val="221F1F"/>
        </w:rPr>
        <w:t>obligations</w:t>
      </w:r>
      <w:r w:rsidRPr="005E574E">
        <w:rPr>
          <w:rFonts w:ascii="Calibri" w:hAnsi="Calibri" w:cs="Calibri"/>
          <w:color w:val="221F1F"/>
          <w:spacing w:val="1"/>
        </w:rPr>
        <w:t xml:space="preserve"> </w:t>
      </w:r>
      <w:r w:rsidRPr="005E574E">
        <w:rPr>
          <w:rFonts w:ascii="Calibri" w:hAnsi="Calibri" w:cs="Calibri"/>
          <w:color w:val="221F1F"/>
        </w:rPr>
        <w:t>au</w:t>
      </w:r>
      <w:r w:rsidRPr="005E574E">
        <w:rPr>
          <w:rFonts w:ascii="Calibri" w:hAnsi="Calibri" w:cs="Calibri"/>
          <w:color w:val="221F1F"/>
          <w:spacing w:val="1"/>
        </w:rPr>
        <w:t xml:space="preserve"> </w:t>
      </w:r>
      <w:r w:rsidRPr="005E574E">
        <w:rPr>
          <w:rFonts w:ascii="Calibri" w:hAnsi="Calibri" w:cs="Calibri"/>
          <w:color w:val="221F1F"/>
        </w:rPr>
        <w:t>titre</w:t>
      </w:r>
      <w:r w:rsidRPr="005E574E">
        <w:rPr>
          <w:rFonts w:ascii="Calibri" w:hAnsi="Calibri" w:cs="Calibri"/>
          <w:color w:val="221F1F"/>
          <w:spacing w:val="1"/>
        </w:rPr>
        <w:t xml:space="preserve"> </w:t>
      </w:r>
      <w:r w:rsidRPr="005E574E">
        <w:rPr>
          <w:rFonts w:ascii="Calibri" w:hAnsi="Calibri" w:cs="Calibri"/>
          <w:color w:val="221F1F"/>
        </w:rPr>
        <w:t>du</w:t>
      </w:r>
      <w:r w:rsidRPr="005E574E">
        <w:rPr>
          <w:rFonts w:ascii="Calibri" w:hAnsi="Calibri" w:cs="Calibri"/>
          <w:color w:val="221F1F"/>
          <w:spacing w:val="1"/>
        </w:rPr>
        <w:t xml:space="preserve"> </w:t>
      </w:r>
      <w:r w:rsidRPr="005E574E">
        <w:rPr>
          <w:rFonts w:ascii="Calibri" w:hAnsi="Calibri" w:cs="Calibri"/>
          <w:color w:val="221F1F"/>
        </w:rPr>
        <w:t>Marché</w:t>
      </w:r>
      <w:r w:rsidRPr="005E574E">
        <w:rPr>
          <w:rFonts w:ascii="Calibri" w:hAnsi="Calibri" w:cs="Calibri"/>
          <w:color w:val="221F1F"/>
          <w:spacing w:val="1"/>
        </w:rPr>
        <w:t xml:space="preserve"> </w:t>
      </w:r>
      <w:r w:rsidRPr="005E574E">
        <w:rPr>
          <w:rFonts w:ascii="Calibri" w:hAnsi="Calibri" w:cs="Calibri"/>
          <w:color w:val="221F1F"/>
        </w:rPr>
        <w:t>;</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624" w:right="99"/>
        <w:jc w:val="both"/>
        <w:rPr>
          <w:rFonts w:ascii="Calibri" w:hAnsi="Calibri" w:cs="Calibri"/>
          <w:color w:val="000000"/>
        </w:rPr>
      </w:pPr>
      <w:r w:rsidRPr="005E574E">
        <w:rPr>
          <w:rFonts w:ascii="Calibri" w:hAnsi="Calibri" w:cs="Calibri"/>
          <w:color w:val="221F1F"/>
        </w:rPr>
        <w:t>iii.</w:t>
      </w:r>
      <w:r w:rsidRPr="005E574E">
        <w:rPr>
          <w:rFonts w:ascii="Calibri" w:hAnsi="Calibri" w:cs="Calibri"/>
          <w:color w:val="221F1F"/>
          <w:spacing w:val="15"/>
        </w:rPr>
        <w:t xml:space="preserve"> </w:t>
      </w:r>
      <w:r w:rsidRPr="005E574E">
        <w:rPr>
          <w:rFonts w:ascii="Calibri" w:hAnsi="Calibri" w:cs="Calibri"/>
          <w:color w:val="221F1F"/>
        </w:rPr>
        <w:t>Est</w:t>
      </w:r>
      <w:r w:rsidRPr="005E574E">
        <w:rPr>
          <w:rFonts w:ascii="Calibri" w:hAnsi="Calibri" w:cs="Calibri"/>
          <w:color w:val="221F1F"/>
          <w:spacing w:val="9"/>
        </w:rPr>
        <w:t xml:space="preserve"> </w:t>
      </w:r>
      <w:r w:rsidRPr="005E574E">
        <w:rPr>
          <w:rFonts w:ascii="Calibri" w:hAnsi="Calibri" w:cs="Calibri"/>
          <w:color w:val="221F1F"/>
        </w:rPr>
        <w:t>telle</w:t>
      </w:r>
      <w:r w:rsidRPr="005E574E">
        <w:rPr>
          <w:rFonts w:ascii="Calibri" w:hAnsi="Calibri" w:cs="Calibri"/>
          <w:color w:val="221F1F"/>
          <w:spacing w:val="9"/>
        </w:rPr>
        <w:t xml:space="preserve"> </w:t>
      </w:r>
      <w:r w:rsidRPr="005E574E">
        <w:rPr>
          <w:rFonts w:ascii="Calibri" w:hAnsi="Calibri" w:cs="Calibri"/>
          <w:color w:val="221F1F"/>
        </w:rPr>
        <w:t>que</w:t>
      </w:r>
      <w:r w:rsidRPr="005E574E">
        <w:rPr>
          <w:rFonts w:ascii="Calibri" w:hAnsi="Calibri" w:cs="Calibri"/>
          <w:color w:val="221F1F"/>
          <w:spacing w:val="9"/>
        </w:rPr>
        <w:t xml:space="preserve"> </w:t>
      </w:r>
      <w:r w:rsidRPr="005E574E">
        <w:rPr>
          <w:rFonts w:ascii="Calibri" w:hAnsi="Calibri" w:cs="Calibri"/>
          <w:color w:val="221F1F"/>
        </w:rPr>
        <w:t>sa</w:t>
      </w:r>
      <w:r w:rsidRPr="005E574E">
        <w:rPr>
          <w:rFonts w:ascii="Calibri" w:hAnsi="Calibri" w:cs="Calibri"/>
          <w:color w:val="221F1F"/>
          <w:spacing w:val="9"/>
        </w:rPr>
        <w:t xml:space="preserve"> </w:t>
      </w:r>
      <w:r w:rsidRPr="005E574E">
        <w:rPr>
          <w:rFonts w:ascii="Calibri" w:hAnsi="Calibri" w:cs="Calibri"/>
          <w:color w:val="221F1F"/>
        </w:rPr>
        <w:t>correction</w:t>
      </w:r>
      <w:r w:rsidRPr="005E574E">
        <w:rPr>
          <w:rFonts w:ascii="Calibri" w:hAnsi="Calibri" w:cs="Calibri"/>
          <w:color w:val="221F1F"/>
          <w:spacing w:val="9"/>
        </w:rPr>
        <w:t xml:space="preserve"> </w:t>
      </w:r>
      <w:r w:rsidRPr="005E574E">
        <w:rPr>
          <w:rFonts w:ascii="Calibri" w:hAnsi="Calibri" w:cs="Calibri"/>
          <w:color w:val="221F1F"/>
        </w:rPr>
        <w:t>affecterait</w:t>
      </w:r>
      <w:r w:rsidRPr="005E574E">
        <w:rPr>
          <w:rFonts w:ascii="Calibri" w:hAnsi="Calibri" w:cs="Calibri"/>
          <w:color w:val="221F1F"/>
          <w:spacing w:val="9"/>
        </w:rPr>
        <w:t xml:space="preserve"> </w:t>
      </w:r>
      <w:r w:rsidRPr="005E574E">
        <w:rPr>
          <w:rFonts w:ascii="Calibri" w:hAnsi="Calibri" w:cs="Calibri"/>
          <w:color w:val="221F1F"/>
        </w:rPr>
        <w:t xml:space="preserve">injustement </w:t>
      </w:r>
      <w:r w:rsidRPr="005E574E">
        <w:rPr>
          <w:rFonts w:ascii="Calibri" w:hAnsi="Calibri" w:cs="Calibri"/>
          <w:color w:val="221F1F"/>
          <w:spacing w:val="3"/>
        </w:rPr>
        <w:t>l</w:t>
      </w:r>
      <w:r w:rsidRPr="005E574E">
        <w:rPr>
          <w:rFonts w:ascii="Calibri" w:hAnsi="Calibri" w:cs="Calibri"/>
          <w:color w:val="221F1F"/>
        </w:rPr>
        <w:t xml:space="preserve">a  </w:t>
      </w:r>
      <w:r w:rsidRPr="005E574E">
        <w:rPr>
          <w:rFonts w:ascii="Calibri" w:hAnsi="Calibri" w:cs="Calibri"/>
          <w:color w:val="221F1F"/>
          <w:spacing w:val="-27"/>
        </w:rPr>
        <w:t xml:space="preserve"> </w:t>
      </w:r>
      <w:r w:rsidRPr="005E574E">
        <w:rPr>
          <w:rFonts w:ascii="Calibri" w:hAnsi="Calibri" w:cs="Calibri"/>
          <w:color w:val="221F1F"/>
          <w:spacing w:val="3"/>
        </w:rPr>
        <w:t>compétitivit</w:t>
      </w:r>
      <w:r w:rsidRPr="005E574E">
        <w:rPr>
          <w:rFonts w:ascii="Calibri" w:hAnsi="Calibri" w:cs="Calibri"/>
          <w:color w:val="221F1F"/>
        </w:rPr>
        <w:t xml:space="preserve">é  </w:t>
      </w:r>
      <w:r w:rsidRPr="005E574E">
        <w:rPr>
          <w:rFonts w:ascii="Calibri" w:hAnsi="Calibri" w:cs="Calibri"/>
          <w:color w:val="221F1F"/>
          <w:spacing w:val="-27"/>
        </w:rPr>
        <w:t xml:space="preserve"> </w:t>
      </w:r>
      <w:r w:rsidRPr="005E574E">
        <w:rPr>
          <w:rFonts w:ascii="Calibri" w:hAnsi="Calibri" w:cs="Calibri"/>
          <w:color w:val="221F1F"/>
          <w:spacing w:val="3"/>
        </w:rPr>
        <w:t>de</w:t>
      </w:r>
      <w:r w:rsidRPr="005E574E">
        <w:rPr>
          <w:rFonts w:ascii="Calibri" w:hAnsi="Calibri" w:cs="Calibri"/>
          <w:color w:val="221F1F"/>
        </w:rPr>
        <w:t xml:space="preserve">s  </w:t>
      </w:r>
      <w:r w:rsidRPr="005E574E">
        <w:rPr>
          <w:rFonts w:ascii="Calibri" w:hAnsi="Calibri" w:cs="Calibri"/>
          <w:color w:val="221F1F"/>
          <w:spacing w:val="-27"/>
        </w:rPr>
        <w:t xml:space="preserve"> </w:t>
      </w:r>
      <w:r w:rsidRPr="005E574E">
        <w:rPr>
          <w:rFonts w:ascii="Calibri" w:hAnsi="Calibri" w:cs="Calibri"/>
          <w:color w:val="221F1F"/>
          <w:spacing w:val="3"/>
        </w:rPr>
        <w:t>autre</w:t>
      </w:r>
      <w:r w:rsidRPr="005E574E">
        <w:rPr>
          <w:rFonts w:ascii="Calibri" w:hAnsi="Calibri" w:cs="Calibri"/>
          <w:color w:val="221F1F"/>
        </w:rPr>
        <w:t xml:space="preserve">s  </w:t>
      </w:r>
      <w:r w:rsidRPr="005E574E">
        <w:rPr>
          <w:rFonts w:ascii="Calibri" w:hAnsi="Calibri" w:cs="Calibri"/>
          <w:color w:val="221F1F"/>
          <w:spacing w:val="-27"/>
        </w:rPr>
        <w:t xml:space="preserve"> </w:t>
      </w:r>
      <w:r w:rsidRPr="005E574E">
        <w:rPr>
          <w:rFonts w:ascii="Calibri" w:hAnsi="Calibri" w:cs="Calibri"/>
          <w:color w:val="221F1F"/>
          <w:spacing w:val="3"/>
        </w:rPr>
        <w:t xml:space="preserve">soumissionnaires </w:t>
      </w:r>
      <w:r w:rsidRPr="005E574E">
        <w:rPr>
          <w:rFonts w:ascii="Calibri" w:hAnsi="Calibri" w:cs="Calibri"/>
          <w:color w:val="221F1F"/>
          <w:spacing w:val="2"/>
        </w:rPr>
        <w:t>qu</w:t>
      </w:r>
      <w:r w:rsidRPr="005E574E">
        <w:rPr>
          <w:rFonts w:ascii="Calibri" w:hAnsi="Calibri" w:cs="Calibri"/>
          <w:color w:val="221F1F"/>
        </w:rPr>
        <w:t xml:space="preserve">i  </w:t>
      </w:r>
      <w:r w:rsidRPr="005E574E">
        <w:rPr>
          <w:rFonts w:ascii="Calibri" w:hAnsi="Calibri" w:cs="Calibri"/>
          <w:color w:val="221F1F"/>
          <w:spacing w:val="-28"/>
        </w:rPr>
        <w:t xml:space="preserve"> </w:t>
      </w:r>
      <w:r w:rsidRPr="005E574E">
        <w:rPr>
          <w:rFonts w:ascii="Calibri" w:hAnsi="Calibri" w:cs="Calibri"/>
          <w:color w:val="221F1F"/>
          <w:spacing w:val="2"/>
        </w:rPr>
        <w:t>on</w:t>
      </w:r>
      <w:r w:rsidRPr="005E574E">
        <w:rPr>
          <w:rFonts w:ascii="Calibri" w:hAnsi="Calibri" w:cs="Calibri"/>
          <w:color w:val="221F1F"/>
        </w:rPr>
        <w:t xml:space="preserve">t  </w:t>
      </w:r>
      <w:r w:rsidRPr="005E574E">
        <w:rPr>
          <w:rFonts w:ascii="Calibri" w:hAnsi="Calibri" w:cs="Calibri"/>
          <w:color w:val="221F1F"/>
          <w:spacing w:val="-28"/>
        </w:rPr>
        <w:t xml:space="preserve"> </w:t>
      </w:r>
      <w:r w:rsidRPr="005E574E">
        <w:rPr>
          <w:rFonts w:ascii="Calibri" w:hAnsi="Calibri" w:cs="Calibri"/>
          <w:color w:val="221F1F"/>
          <w:spacing w:val="2"/>
        </w:rPr>
        <w:t>présent</w:t>
      </w:r>
      <w:r w:rsidRPr="005E574E">
        <w:rPr>
          <w:rFonts w:ascii="Calibri" w:hAnsi="Calibri" w:cs="Calibri"/>
          <w:color w:val="221F1F"/>
        </w:rPr>
        <w:t xml:space="preserve">é  </w:t>
      </w:r>
      <w:r w:rsidRPr="005E574E">
        <w:rPr>
          <w:rFonts w:ascii="Calibri" w:hAnsi="Calibri" w:cs="Calibri"/>
          <w:color w:val="221F1F"/>
          <w:spacing w:val="-28"/>
        </w:rPr>
        <w:t xml:space="preserve"> </w:t>
      </w:r>
      <w:r w:rsidRPr="005E574E">
        <w:rPr>
          <w:rFonts w:ascii="Calibri" w:hAnsi="Calibri" w:cs="Calibri"/>
          <w:color w:val="221F1F"/>
          <w:spacing w:val="2"/>
        </w:rPr>
        <w:t>de</w:t>
      </w:r>
      <w:r w:rsidRPr="005E574E">
        <w:rPr>
          <w:rFonts w:ascii="Calibri" w:hAnsi="Calibri" w:cs="Calibri"/>
          <w:color w:val="221F1F"/>
        </w:rPr>
        <w:t xml:space="preserve">s  </w:t>
      </w:r>
      <w:r w:rsidRPr="005E574E">
        <w:rPr>
          <w:rFonts w:ascii="Calibri" w:hAnsi="Calibri" w:cs="Calibri"/>
          <w:color w:val="221F1F"/>
          <w:spacing w:val="-28"/>
        </w:rPr>
        <w:t xml:space="preserve"> </w:t>
      </w:r>
      <w:r w:rsidRPr="005E574E">
        <w:rPr>
          <w:rFonts w:ascii="Calibri" w:hAnsi="Calibri" w:cs="Calibri"/>
          <w:color w:val="221F1F"/>
          <w:spacing w:val="2"/>
        </w:rPr>
        <w:t>offre</w:t>
      </w:r>
      <w:r w:rsidRPr="005E574E">
        <w:rPr>
          <w:rFonts w:ascii="Calibri" w:hAnsi="Calibri" w:cs="Calibri"/>
          <w:color w:val="221F1F"/>
        </w:rPr>
        <w:t xml:space="preserve">s  </w:t>
      </w:r>
      <w:r w:rsidRPr="005E574E">
        <w:rPr>
          <w:rFonts w:ascii="Calibri" w:hAnsi="Calibri" w:cs="Calibri"/>
          <w:color w:val="221F1F"/>
          <w:spacing w:val="-28"/>
        </w:rPr>
        <w:t xml:space="preserve"> </w:t>
      </w:r>
      <w:r w:rsidRPr="005E574E">
        <w:rPr>
          <w:rFonts w:ascii="Calibri" w:hAnsi="Calibri" w:cs="Calibri"/>
          <w:color w:val="221F1F"/>
          <w:spacing w:val="2"/>
        </w:rPr>
        <w:t>conforme</w:t>
      </w:r>
      <w:r w:rsidRPr="005E574E">
        <w:rPr>
          <w:rFonts w:ascii="Calibri" w:hAnsi="Calibri" w:cs="Calibri"/>
          <w:color w:val="221F1F"/>
        </w:rPr>
        <w:t xml:space="preserve">s  </w:t>
      </w:r>
      <w:r w:rsidRPr="005E574E">
        <w:rPr>
          <w:rFonts w:ascii="Calibri" w:hAnsi="Calibri" w:cs="Calibri"/>
          <w:color w:val="221F1F"/>
          <w:spacing w:val="-28"/>
        </w:rPr>
        <w:t xml:space="preserve"> </w:t>
      </w:r>
      <w:r w:rsidRPr="005E574E">
        <w:rPr>
          <w:rFonts w:ascii="Calibri" w:hAnsi="Calibri" w:cs="Calibri"/>
          <w:color w:val="221F1F"/>
          <w:spacing w:val="2"/>
        </w:rPr>
        <w:t xml:space="preserve">pour </w:t>
      </w:r>
      <w:r w:rsidRPr="005E574E">
        <w:rPr>
          <w:rFonts w:ascii="Calibri" w:hAnsi="Calibri" w:cs="Calibri"/>
          <w:color w:val="221F1F"/>
        </w:rPr>
        <w:t>l’essentiel</w:t>
      </w:r>
      <w:r w:rsidRPr="005E574E">
        <w:rPr>
          <w:rFonts w:ascii="Calibri" w:hAnsi="Calibri" w:cs="Calibri"/>
          <w:color w:val="221F1F"/>
          <w:spacing w:val="6"/>
        </w:rPr>
        <w:t xml:space="preserve"> </w:t>
      </w:r>
      <w:r w:rsidRPr="005E574E">
        <w:rPr>
          <w:rFonts w:ascii="Calibri" w:hAnsi="Calibri" w:cs="Calibri"/>
          <w:color w:val="221F1F"/>
        </w:rPr>
        <w:t>au</w:t>
      </w:r>
      <w:r w:rsidRPr="005E574E">
        <w:rPr>
          <w:rFonts w:ascii="Calibri" w:hAnsi="Calibri" w:cs="Calibri"/>
          <w:color w:val="221F1F"/>
          <w:spacing w:val="6"/>
        </w:rPr>
        <w:t xml:space="preserve"> </w:t>
      </w:r>
      <w:r w:rsidRPr="005E574E">
        <w:rPr>
          <w:rFonts w:ascii="Calibri" w:hAnsi="Calibri" w:cs="Calibri"/>
          <w:color w:val="221F1F"/>
        </w:rPr>
        <w:t>Dossier</w:t>
      </w:r>
      <w:r w:rsidRPr="005E574E">
        <w:rPr>
          <w:rFonts w:ascii="Calibri" w:hAnsi="Calibri" w:cs="Calibri"/>
          <w:color w:val="221F1F"/>
          <w:spacing w:val="6"/>
        </w:rPr>
        <w:t xml:space="preserve"> </w:t>
      </w:r>
      <w:r w:rsidRPr="005E574E">
        <w:rPr>
          <w:rFonts w:ascii="Calibri" w:hAnsi="Calibri" w:cs="Calibri"/>
          <w:color w:val="221F1F"/>
        </w:rPr>
        <w:t>d’Appel</w:t>
      </w:r>
      <w:r w:rsidRPr="005E574E">
        <w:rPr>
          <w:rFonts w:ascii="Calibri" w:hAnsi="Calibri" w:cs="Calibri"/>
          <w:color w:val="221F1F"/>
          <w:spacing w:val="6"/>
        </w:rPr>
        <w:t xml:space="preserve"> </w:t>
      </w:r>
      <w:r w:rsidRPr="005E574E">
        <w:rPr>
          <w:rFonts w:ascii="Calibri" w:hAnsi="Calibri" w:cs="Calibri"/>
          <w:color w:val="221F1F"/>
        </w:rPr>
        <w:t>d’Offres.</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tabs>
          <w:tab w:val="left" w:pos="1960"/>
          <w:tab w:val="left" w:pos="2580"/>
          <w:tab w:val="left" w:pos="3280"/>
          <w:tab w:val="left" w:pos="4300"/>
          <w:tab w:val="left" w:pos="4900"/>
        </w:tabs>
        <w:autoSpaceDE w:val="0"/>
        <w:autoSpaceDN w:val="0"/>
        <w:adjustRightInd w:val="0"/>
        <w:spacing w:line="250" w:lineRule="auto"/>
        <w:ind w:left="624" w:right="97" w:hanging="624"/>
        <w:jc w:val="both"/>
        <w:rPr>
          <w:rFonts w:ascii="Calibri" w:hAnsi="Calibri" w:cs="Calibri"/>
          <w:color w:val="000000"/>
        </w:rPr>
      </w:pPr>
      <w:r w:rsidRPr="005E574E">
        <w:rPr>
          <w:rFonts w:ascii="Calibri" w:hAnsi="Calibri" w:cs="Calibri"/>
          <w:color w:val="221F1F"/>
        </w:rPr>
        <w:t xml:space="preserve">28.4. </w:t>
      </w:r>
      <w:r w:rsidRPr="005E574E">
        <w:rPr>
          <w:rFonts w:ascii="Calibri" w:hAnsi="Calibri" w:cs="Calibri"/>
          <w:color w:val="221F1F"/>
          <w:spacing w:val="12"/>
        </w:rPr>
        <w:t xml:space="preserve"> </w:t>
      </w:r>
      <w:r w:rsidRPr="005E574E">
        <w:rPr>
          <w:rFonts w:ascii="Calibri" w:hAnsi="Calibri" w:cs="Calibri"/>
          <w:color w:val="221F1F"/>
          <w:spacing w:val="5"/>
        </w:rPr>
        <w:t>S</w:t>
      </w:r>
      <w:r w:rsidRPr="005E574E">
        <w:rPr>
          <w:rFonts w:ascii="Calibri" w:hAnsi="Calibri" w:cs="Calibri"/>
          <w:color w:val="221F1F"/>
        </w:rPr>
        <w:t xml:space="preserve">i </w:t>
      </w:r>
      <w:r w:rsidRPr="005E574E">
        <w:rPr>
          <w:rFonts w:ascii="Calibri" w:hAnsi="Calibri" w:cs="Calibri"/>
          <w:color w:val="221F1F"/>
          <w:spacing w:val="5"/>
        </w:rPr>
        <w:t>un</w:t>
      </w:r>
      <w:r w:rsidRPr="005E574E">
        <w:rPr>
          <w:rFonts w:ascii="Calibri" w:hAnsi="Calibri" w:cs="Calibri"/>
          <w:color w:val="221F1F"/>
        </w:rPr>
        <w:t xml:space="preserve">e </w:t>
      </w:r>
      <w:r w:rsidRPr="005E574E">
        <w:rPr>
          <w:rFonts w:ascii="Calibri" w:hAnsi="Calibri" w:cs="Calibri"/>
          <w:color w:val="221F1F"/>
          <w:spacing w:val="5"/>
        </w:rPr>
        <w:t>offr</w:t>
      </w:r>
      <w:r w:rsidRPr="005E574E">
        <w:rPr>
          <w:rFonts w:ascii="Calibri" w:hAnsi="Calibri" w:cs="Calibri"/>
          <w:color w:val="221F1F"/>
        </w:rPr>
        <w:t>e</w:t>
      </w:r>
      <w:r w:rsidRPr="005E574E">
        <w:rPr>
          <w:rFonts w:ascii="Calibri" w:hAnsi="Calibri" w:cs="Calibri"/>
          <w:color w:val="221F1F"/>
          <w:spacing w:val="12"/>
        </w:rPr>
        <w:t xml:space="preserve"> </w:t>
      </w:r>
      <w:r w:rsidRPr="005E574E">
        <w:rPr>
          <w:rFonts w:ascii="Calibri" w:hAnsi="Calibri" w:cs="Calibri"/>
          <w:color w:val="221F1F"/>
          <w:spacing w:val="5"/>
        </w:rPr>
        <w:t>n’es</w:t>
      </w:r>
      <w:r w:rsidRPr="005E574E">
        <w:rPr>
          <w:rFonts w:ascii="Calibri" w:hAnsi="Calibri" w:cs="Calibri"/>
          <w:color w:val="221F1F"/>
        </w:rPr>
        <w:t>t</w:t>
      </w:r>
      <w:r w:rsidRPr="005E574E">
        <w:rPr>
          <w:rFonts w:ascii="Calibri" w:hAnsi="Calibri" w:cs="Calibri"/>
          <w:color w:val="221F1F"/>
          <w:spacing w:val="12"/>
        </w:rPr>
        <w:t xml:space="preserve"> </w:t>
      </w:r>
      <w:r w:rsidRPr="005E574E">
        <w:rPr>
          <w:rFonts w:ascii="Calibri" w:hAnsi="Calibri" w:cs="Calibri"/>
          <w:color w:val="221F1F"/>
          <w:spacing w:val="5"/>
        </w:rPr>
        <w:t>pa</w:t>
      </w:r>
      <w:r w:rsidRPr="005E574E">
        <w:rPr>
          <w:rFonts w:ascii="Calibri" w:hAnsi="Calibri" w:cs="Calibri"/>
          <w:color w:val="221F1F"/>
        </w:rPr>
        <w:t>s</w:t>
      </w:r>
      <w:r w:rsidRPr="005E574E">
        <w:rPr>
          <w:rFonts w:ascii="Calibri" w:hAnsi="Calibri" w:cs="Calibri"/>
          <w:color w:val="221F1F"/>
          <w:spacing w:val="12"/>
        </w:rPr>
        <w:t xml:space="preserve"> </w:t>
      </w:r>
      <w:r w:rsidRPr="005E574E">
        <w:rPr>
          <w:rFonts w:ascii="Calibri" w:hAnsi="Calibri" w:cs="Calibri"/>
          <w:color w:val="221F1F"/>
          <w:spacing w:val="5"/>
        </w:rPr>
        <w:t>conform</w:t>
      </w:r>
      <w:r w:rsidRPr="005E574E">
        <w:rPr>
          <w:rFonts w:ascii="Calibri" w:hAnsi="Calibri" w:cs="Calibri"/>
          <w:color w:val="221F1F"/>
        </w:rPr>
        <w:t xml:space="preserve">e </w:t>
      </w:r>
      <w:r w:rsidRPr="005E574E">
        <w:rPr>
          <w:rFonts w:ascii="Calibri" w:hAnsi="Calibri" w:cs="Calibri"/>
          <w:color w:val="221F1F"/>
          <w:spacing w:val="5"/>
        </w:rPr>
        <w:t>pour l’essentiel</w:t>
      </w:r>
      <w:r w:rsidRPr="005E574E">
        <w:rPr>
          <w:rFonts w:ascii="Calibri" w:hAnsi="Calibri" w:cs="Calibri"/>
          <w:color w:val="221F1F"/>
        </w:rPr>
        <w:t>,</w:t>
      </w:r>
      <w:r w:rsidRPr="005E574E">
        <w:rPr>
          <w:rFonts w:ascii="Calibri" w:hAnsi="Calibri" w:cs="Calibri"/>
          <w:color w:val="221F1F"/>
        </w:rPr>
        <w:tab/>
      </w:r>
      <w:r w:rsidRPr="005E574E">
        <w:rPr>
          <w:rFonts w:ascii="Calibri" w:hAnsi="Calibri" w:cs="Calibri"/>
          <w:color w:val="221F1F"/>
          <w:spacing w:val="5"/>
        </w:rPr>
        <w:t>ell</w:t>
      </w:r>
      <w:r w:rsidRPr="005E574E">
        <w:rPr>
          <w:rFonts w:ascii="Calibri" w:hAnsi="Calibri" w:cs="Calibri"/>
          <w:color w:val="221F1F"/>
        </w:rPr>
        <w:t xml:space="preserve">e </w:t>
      </w:r>
      <w:r w:rsidRPr="005E574E">
        <w:rPr>
          <w:rFonts w:ascii="Calibri" w:hAnsi="Calibri" w:cs="Calibri"/>
          <w:color w:val="221F1F"/>
          <w:spacing w:val="5"/>
        </w:rPr>
        <w:t>ser</w:t>
      </w:r>
      <w:r w:rsidRPr="005E574E">
        <w:rPr>
          <w:rFonts w:ascii="Calibri" w:hAnsi="Calibri" w:cs="Calibri"/>
          <w:color w:val="221F1F"/>
        </w:rPr>
        <w:t xml:space="preserve">a </w:t>
      </w:r>
      <w:r w:rsidRPr="005E574E">
        <w:rPr>
          <w:rFonts w:ascii="Calibri" w:hAnsi="Calibri" w:cs="Calibri"/>
          <w:color w:val="221F1F"/>
          <w:spacing w:val="5"/>
        </w:rPr>
        <w:t>écarté</w:t>
      </w:r>
      <w:r w:rsidRPr="005E574E">
        <w:rPr>
          <w:rFonts w:ascii="Calibri" w:hAnsi="Calibri" w:cs="Calibri"/>
          <w:color w:val="221F1F"/>
        </w:rPr>
        <w:t xml:space="preserve">e </w:t>
      </w:r>
      <w:r w:rsidRPr="005E574E">
        <w:rPr>
          <w:rFonts w:ascii="Calibri" w:hAnsi="Calibri" w:cs="Calibri"/>
          <w:color w:val="221F1F"/>
          <w:spacing w:val="5"/>
        </w:rPr>
        <w:t>pa</w:t>
      </w:r>
      <w:r w:rsidRPr="005E574E">
        <w:rPr>
          <w:rFonts w:ascii="Calibri" w:hAnsi="Calibri" w:cs="Calibri"/>
          <w:color w:val="221F1F"/>
        </w:rPr>
        <w:t>r</w:t>
      </w:r>
      <w:r w:rsidRPr="005E574E">
        <w:rPr>
          <w:rFonts w:ascii="Calibri" w:hAnsi="Calibri" w:cs="Calibri"/>
          <w:color w:val="221F1F"/>
        </w:rPr>
        <w:tab/>
      </w:r>
      <w:r w:rsidRPr="005E574E">
        <w:rPr>
          <w:rFonts w:ascii="Calibri" w:hAnsi="Calibri" w:cs="Calibri"/>
          <w:color w:val="221F1F"/>
          <w:spacing w:val="5"/>
        </w:rPr>
        <w:t xml:space="preserve">la </w:t>
      </w:r>
      <w:r w:rsidRPr="005E574E">
        <w:rPr>
          <w:rFonts w:ascii="Calibri" w:hAnsi="Calibri" w:cs="Calibri"/>
          <w:color w:val="221F1F"/>
        </w:rPr>
        <w:t>Commission</w:t>
      </w:r>
      <w:r w:rsidRPr="005E574E">
        <w:rPr>
          <w:rFonts w:ascii="Calibri" w:hAnsi="Calibri" w:cs="Calibri"/>
          <w:color w:val="221F1F"/>
          <w:spacing w:val="24"/>
        </w:rPr>
        <w:t xml:space="preserve"> </w:t>
      </w:r>
      <w:r w:rsidRPr="005E574E">
        <w:rPr>
          <w:rFonts w:ascii="Calibri" w:hAnsi="Calibri" w:cs="Calibri"/>
          <w:color w:val="221F1F"/>
        </w:rPr>
        <w:t>des</w:t>
      </w:r>
      <w:r w:rsidRPr="005E574E">
        <w:rPr>
          <w:rFonts w:ascii="Calibri" w:hAnsi="Calibri" w:cs="Calibri"/>
          <w:color w:val="221F1F"/>
          <w:spacing w:val="24"/>
        </w:rPr>
        <w:t xml:space="preserve"> </w:t>
      </w:r>
      <w:r w:rsidRPr="005E574E">
        <w:rPr>
          <w:rFonts w:ascii="Calibri" w:hAnsi="Calibri" w:cs="Calibri"/>
          <w:color w:val="221F1F"/>
        </w:rPr>
        <w:t>Marchés</w:t>
      </w:r>
      <w:r w:rsidRPr="005E574E">
        <w:rPr>
          <w:rFonts w:ascii="Calibri" w:hAnsi="Calibri" w:cs="Calibri"/>
          <w:color w:val="221F1F"/>
          <w:spacing w:val="24"/>
        </w:rPr>
        <w:t xml:space="preserve"> </w:t>
      </w:r>
      <w:r w:rsidRPr="005E574E">
        <w:rPr>
          <w:rFonts w:ascii="Calibri" w:hAnsi="Calibri" w:cs="Calibri"/>
          <w:color w:val="221F1F"/>
        </w:rPr>
        <w:t>Compétente</w:t>
      </w:r>
      <w:r w:rsidRPr="005E574E">
        <w:rPr>
          <w:rFonts w:ascii="Calibri" w:hAnsi="Calibri" w:cs="Calibri"/>
          <w:color w:val="221F1F"/>
          <w:spacing w:val="24"/>
        </w:rPr>
        <w:t xml:space="preserve"> </w:t>
      </w:r>
      <w:r w:rsidRPr="005E574E">
        <w:rPr>
          <w:rFonts w:ascii="Calibri" w:hAnsi="Calibri" w:cs="Calibri"/>
          <w:color w:val="221F1F"/>
        </w:rPr>
        <w:t>et</w:t>
      </w:r>
      <w:r w:rsidRPr="005E574E">
        <w:rPr>
          <w:rFonts w:ascii="Calibri" w:hAnsi="Calibri" w:cs="Calibri"/>
          <w:color w:val="221F1F"/>
          <w:spacing w:val="24"/>
        </w:rPr>
        <w:t xml:space="preserve"> </w:t>
      </w:r>
      <w:r w:rsidRPr="005E574E">
        <w:rPr>
          <w:rFonts w:ascii="Calibri" w:hAnsi="Calibri" w:cs="Calibri"/>
          <w:color w:val="221F1F"/>
        </w:rPr>
        <w:t>ne pourra</w:t>
      </w:r>
      <w:r w:rsidRPr="005E574E">
        <w:rPr>
          <w:rFonts w:ascii="Calibri" w:hAnsi="Calibri" w:cs="Calibri"/>
          <w:color w:val="221F1F"/>
          <w:spacing w:val="6"/>
        </w:rPr>
        <w:t xml:space="preserve"> </w:t>
      </w:r>
      <w:r w:rsidRPr="005E574E">
        <w:rPr>
          <w:rFonts w:ascii="Calibri" w:hAnsi="Calibri" w:cs="Calibri"/>
          <w:color w:val="221F1F"/>
        </w:rPr>
        <w:t>être</w:t>
      </w:r>
      <w:r w:rsidRPr="005E574E">
        <w:rPr>
          <w:rFonts w:ascii="Calibri" w:hAnsi="Calibri" w:cs="Calibri"/>
          <w:color w:val="221F1F"/>
          <w:spacing w:val="6"/>
        </w:rPr>
        <w:t xml:space="preserve"> </w:t>
      </w:r>
      <w:r w:rsidRPr="005E574E">
        <w:rPr>
          <w:rFonts w:ascii="Calibri" w:hAnsi="Calibri" w:cs="Calibri"/>
          <w:color w:val="221F1F"/>
        </w:rPr>
        <w:t>par</w:t>
      </w:r>
      <w:r w:rsidRPr="005E574E">
        <w:rPr>
          <w:rFonts w:ascii="Calibri" w:hAnsi="Calibri" w:cs="Calibri"/>
          <w:color w:val="221F1F"/>
          <w:spacing w:val="6"/>
        </w:rPr>
        <w:t xml:space="preserve"> </w:t>
      </w:r>
      <w:r w:rsidRPr="005E574E">
        <w:rPr>
          <w:rFonts w:ascii="Calibri" w:hAnsi="Calibri" w:cs="Calibri"/>
          <w:color w:val="221F1F"/>
        </w:rPr>
        <w:t>la</w:t>
      </w:r>
      <w:r w:rsidRPr="005E574E">
        <w:rPr>
          <w:rFonts w:ascii="Calibri" w:hAnsi="Calibri" w:cs="Calibri"/>
          <w:color w:val="221F1F"/>
          <w:spacing w:val="6"/>
        </w:rPr>
        <w:t xml:space="preserve"> </w:t>
      </w:r>
      <w:r w:rsidRPr="005E574E">
        <w:rPr>
          <w:rFonts w:ascii="Calibri" w:hAnsi="Calibri" w:cs="Calibri"/>
          <w:color w:val="221F1F"/>
        </w:rPr>
        <w:t>suite</w:t>
      </w:r>
      <w:r w:rsidRPr="005E574E">
        <w:rPr>
          <w:rFonts w:ascii="Calibri" w:hAnsi="Calibri" w:cs="Calibri"/>
          <w:color w:val="221F1F"/>
          <w:spacing w:val="6"/>
        </w:rPr>
        <w:t xml:space="preserve"> </w:t>
      </w:r>
      <w:r w:rsidRPr="005E574E">
        <w:rPr>
          <w:rFonts w:ascii="Calibri" w:hAnsi="Calibri" w:cs="Calibri"/>
          <w:color w:val="221F1F"/>
        </w:rPr>
        <w:t>rendue</w:t>
      </w:r>
      <w:r w:rsidRPr="005E574E">
        <w:rPr>
          <w:rFonts w:ascii="Calibri" w:hAnsi="Calibri" w:cs="Calibri"/>
          <w:color w:val="221F1F"/>
          <w:spacing w:val="6"/>
        </w:rPr>
        <w:t xml:space="preserve"> </w:t>
      </w:r>
      <w:r w:rsidRPr="005E574E">
        <w:rPr>
          <w:rFonts w:ascii="Calibri" w:hAnsi="Calibri" w:cs="Calibri"/>
          <w:color w:val="221F1F"/>
        </w:rPr>
        <w:t>conforme.</w:t>
      </w:r>
    </w:p>
    <w:p w:rsidR="001317F7" w:rsidRPr="005E574E" w:rsidRDefault="001317F7" w:rsidP="001317F7">
      <w:pPr>
        <w:widowControl w:val="0"/>
        <w:autoSpaceDE w:val="0"/>
        <w:autoSpaceDN w:val="0"/>
        <w:adjustRightInd w:val="0"/>
        <w:spacing w:before="3" w:line="18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624" w:right="99" w:hanging="624"/>
        <w:jc w:val="both"/>
        <w:rPr>
          <w:rFonts w:ascii="Calibri" w:hAnsi="Calibri" w:cs="Calibri"/>
          <w:color w:val="000000"/>
        </w:rPr>
      </w:pPr>
      <w:r w:rsidRPr="005E574E">
        <w:rPr>
          <w:rFonts w:ascii="Calibri" w:hAnsi="Calibri" w:cs="Calibri"/>
          <w:color w:val="221F1F"/>
        </w:rPr>
        <w:t xml:space="preserve">28.5. </w:t>
      </w:r>
      <w:r w:rsidRPr="005E574E">
        <w:rPr>
          <w:rFonts w:ascii="Calibri" w:hAnsi="Calibri" w:cs="Calibri"/>
          <w:color w:val="221F1F"/>
          <w:spacing w:val="12"/>
        </w:rPr>
        <w:t xml:space="preserve"> </w:t>
      </w:r>
      <w:r w:rsidRPr="005E574E">
        <w:rPr>
          <w:rFonts w:ascii="Calibri" w:hAnsi="Calibri" w:cs="Calibri"/>
          <w:color w:val="221F1F"/>
          <w:spacing w:val="3"/>
        </w:rPr>
        <w:t>L</w:t>
      </w:r>
      <w:r w:rsidRPr="005E574E">
        <w:rPr>
          <w:rFonts w:ascii="Calibri" w:hAnsi="Calibri" w:cs="Calibri"/>
          <w:color w:val="221F1F"/>
        </w:rPr>
        <w:t xml:space="preserve">e </w:t>
      </w:r>
      <w:r w:rsidRPr="005E574E">
        <w:rPr>
          <w:rFonts w:ascii="Calibri" w:hAnsi="Calibri" w:cs="Calibri"/>
          <w:color w:val="221F1F"/>
          <w:spacing w:val="-27"/>
        </w:rPr>
        <w:t xml:space="preserve"> </w:t>
      </w:r>
      <w:r w:rsidR="003F5CF8">
        <w:rPr>
          <w:rFonts w:ascii="Calibri" w:hAnsi="Calibri" w:cs="Calibri"/>
          <w:color w:val="221F1F"/>
        </w:rPr>
        <w:t xml:space="preserve">DIRECTEUR GENERAL SODECOTON </w:t>
      </w:r>
      <w:r w:rsidR="00C806A6" w:rsidRPr="005E574E">
        <w:rPr>
          <w:rFonts w:ascii="Calibri" w:hAnsi="Calibri" w:cs="Calibri"/>
          <w:color w:val="221F1F"/>
        </w:rPr>
        <w:t xml:space="preserve"> </w:t>
      </w:r>
      <w:r w:rsidRPr="005E574E">
        <w:rPr>
          <w:rFonts w:ascii="Calibri" w:hAnsi="Calibri" w:cs="Calibri"/>
          <w:color w:val="221F1F"/>
          <w:spacing w:val="3"/>
        </w:rPr>
        <w:t>s</w:t>
      </w:r>
      <w:r w:rsidRPr="005E574E">
        <w:rPr>
          <w:rFonts w:ascii="Calibri" w:hAnsi="Calibri" w:cs="Calibri"/>
          <w:color w:val="221F1F"/>
        </w:rPr>
        <w:t>e</w:t>
      </w:r>
      <w:r w:rsidRPr="005E574E">
        <w:rPr>
          <w:rFonts w:ascii="Calibri" w:hAnsi="Calibri" w:cs="Calibri"/>
          <w:color w:val="221F1F"/>
          <w:spacing w:val="-27"/>
        </w:rPr>
        <w:t xml:space="preserve"> </w:t>
      </w:r>
      <w:r w:rsidRPr="005E574E">
        <w:rPr>
          <w:rFonts w:ascii="Calibri" w:hAnsi="Calibri" w:cs="Calibri"/>
          <w:color w:val="221F1F"/>
          <w:spacing w:val="3"/>
        </w:rPr>
        <w:t>réserv</w:t>
      </w:r>
      <w:r w:rsidRPr="005E574E">
        <w:rPr>
          <w:rFonts w:ascii="Calibri" w:hAnsi="Calibri" w:cs="Calibri"/>
          <w:color w:val="221F1F"/>
        </w:rPr>
        <w:t>e</w:t>
      </w:r>
      <w:r w:rsidRPr="005E574E">
        <w:rPr>
          <w:rFonts w:ascii="Calibri" w:hAnsi="Calibri" w:cs="Calibri"/>
          <w:color w:val="221F1F"/>
          <w:spacing w:val="-27"/>
        </w:rPr>
        <w:t xml:space="preserve"> </w:t>
      </w:r>
      <w:r w:rsidRPr="005E574E">
        <w:rPr>
          <w:rFonts w:ascii="Calibri" w:hAnsi="Calibri" w:cs="Calibri"/>
          <w:color w:val="221F1F"/>
          <w:spacing w:val="3"/>
        </w:rPr>
        <w:t>l</w:t>
      </w:r>
      <w:r w:rsidRPr="005E574E">
        <w:rPr>
          <w:rFonts w:ascii="Calibri" w:hAnsi="Calibri" w:cs="Calibri"/>
          <w:color w:val="221F1F"/>
        </w:rPr>
        <w:t>e</w:t>
      </w:r>
      <w:r w:rsidRPr="005E574E">
        <w:rPr>
          <w:rFonts w:ascii="Calibri" w:hAnsi="Calibri" w:cs="Calibri"/>
          <w:color w:val="221F1F"/>
          <w:spacing w:val="-27"/>
        </w:rPr>
        <w:t xml:space="preserve"> </w:t>
      </w:r>
      <w:r w:rsidRPr="005E574E">
        <w:rPr>
          <w:rFonts w:ascii="Calibri" w:hAnsi="Calibri" w:cs="Calibri"/>
          <w:color w:val="221F1F"/>
          <w:spacing w:val="3"/>
        </w:rPr>
        <w:t xml:space="preserve">droit </w:t>
      </w:r>
      <w:r w:rsidRPr="005E574E">
        <w:rPr>
          <w:rFonts w:ascii="Calibri" w:hAnsi="Calibri" w:cs="Calibri"/>
          <w:color w:val="221F1F"/>
        </w:rPr>
        <w:t xml:space="preserve">d’accepter ou de rejeter toute modification, </w:t>
      </w:r>
      <w:r w:rsidRPr="005E574E">
        <w:rPr>
          <w:rFonts w:ascii="Calibri" w:hAnsi="Calibri" w:cs="Calibri"/>
          <w:color w:val="221F1F"/>
          <w:spacing w:val="1"/>
        </w:rPr>
        <w:t>divergenc</w:t>
      </w:r>
      <w:r w:rsidRPr="005E574E">
        <w:rPr>
          <w:rFonts w:ascii="Calibri" w:hAnsi="Calibri" w:cs="Calibri"/>
          <w:color w:val="221F1F"/>
        </w:rPr>
        <w:t xml:space="preserve">e  </w:t>
      </w:r>
      <w:r w:rsidRPr="005E574E">
        <w:rPr>
          <w:rFonts w:ascii="Calibri" w:hAnsi="Calibri" w:cs="Calibri"/>
          <w:color w:val="221F1F"/>
          <w:spacing w:val="-29"/>
        </w:rPr>
        <w:t xml:space="preserve"> </w:t>
      </w:r>
      <w:r w:rsidRPr="005E574E">
        <w:rPr>
          <w:rFonts w:ascii="Calibri" w:hAnsi="Calibri" w:cs="Calibri"/>
          <w:color w:val="221F1F"/>
          <w:spacing w:val="1"/>
        </w:rPr>
        <w:t>o</w:t>
      </w:r>
      <w:r w:rsidRPr="005E574E">
        <w:rPr>
          <w:rFonts w:ascii="Calibri" w:hAnsi="Calibri" w:cs="Calibri"/>
          <w:color w:val="221F1F"/>
        </w:rPr>
        <w:t xml:space="preserve">u </w:t>
      </w:r>
      <w:r w:rsidRPr="005E574E">
        <w:rPr>
          <w:rFonts w:ascii="Calibri" w:hAnsi="Calibri" w:cs="Calibri"/>
          <w:color w:val="221F1F"/>
          <w:spacing w:val="-29"/>
        </w:rPr>
        <w:t xml:space="preserve"> </w:t>
      </w:r>
      <w:r w:rsidRPr="005E574E">
        <w:rPr>
          <w:rFonts w:ascii="Calibri" w:hAnsi="Calibri" w:cs="Calibri"/>
          <w:color w:val="221F1F"/>
          <w:spacing w:val="1"/>
        </w:rPr>
        <w:t>réserve</w:t>
      </w:r>
      <w:r w:rsidRPr="005E574E">
        <w:rPr>
          <w:rFonts w:ascii="Calibri" w:hAnsi="Calibri" w:cs="Calibri"/>
          <w:color w:val="221F1F"/>
        </w:rPr>
        <w:t xml:space="preserve">. </w:t>
      </w:r>
      <w:r w:rsidRPr="005E574E">
        <w:rPr>
          <w:rFonts w:ascii="Calibri" w:hAnsi="Calibri" w:cs="Calibri"/>
          <w:color w:val="221F1F"/>
          <w:spacing w:val="-29"/>
        </w:rPr>
        <w:t xml:space="preserve"> </w:t>
      </w:r>
      <w:r w:rsidRPr="005E574E">
        <w:rPr>
          <w:rFonts w:ascii="Calibri" w:hAnsi="Calibri" w:cs="Calibri"/>
          <w:color w:val="221F1F"/>
          <w:spacing w:val="1"/>
        </w:rPr>
        <w:t>Le</w:t>
      </w:r>
      <w:r w:rsidRPr="005E574E">
        <w:rPr>
          <w:rFonts w:ascii="Calibri" w:hAnsi="Calibri" w:cs="Calibri"/>
          <w:color w:val="221F1F"/>
        </w:rPr>
        <w:t xml:space="preserve">s </w:t>
      </w:r>
      <w:r w:rsidRPr="005E574E">
        <w:rPr>
          <w:rFonts w:ascii="Calibri" w:hAnsi="Calibri" w:cs="Calibri"/>
          <w:color w:val="221F1F"/>
          <w:spacing w:val="-29"/>
        </w:rPr>
        <w:t xml:space="preserve"> </w:t>
      </w:r>
      <w:r w:rsidRPr="005E574E">
        <w:rPr>
          <w:rFonts w:ascii="Calibri" w:hAnsi="Calibri" w:cs="Calibri"/>
          <w:color w:val="221F1F"/>
          <w:spacing w:val="1"/>
        </w:rPr>
        <w:t xml:space="preserve">modifications, </w:t>
      </w:r>
      <w:r w:rsidRPr="005E574E">
        <w:rPr>
          <w:rFonts w:ascii="Calibri" w:hAnsi="Calibri" w:cs="Calibri"/>
          <w:color w:val="221F1F"/>
        </w:rPr>
        <w:t>divergences,</w:t>
      </w:r>
      <w:r w:rsidRPr="005E574E">
        <w:rPr>
          <w:rFonts w:ascii="Calibri" w:hAnsi="Calibri" w:cs="Calibri"/>
          <w:color w:val="221F1F"/>
          <w:spacing w:val="29"/>
        </w:rPr>
        <w:t xml:space="preserve"> </w:t>
      </w:r>
      <w:r w:rsidRPr="005E574E">
        <w:rPr>
          <w:rFonts w:ascii="Calibri" w:hAnsi="Calibri" w:cs="Calibri"/>
          <w:color w:val="221F1F"/>
        </w:rPr>
        <w:t>variantes</w:t>
      </w:r>
      <w:r w:rsidRPr="005E574E">
        <w:rPr>
          <w:rFonts w:ascii="Calibri" w:hAnsi="Calibri" w:cs="Calibri"/>
          <w:color w:val="221F1F"/>
          <w:spacing w:val="29"/>
        </w:rPr>
        <w:t xml:space="preserve"> </w:t>
      </w:r>
      <w:r w:rsidRPr="005E574E">
        <w:rPr>
          <w:rFonts w:ascii="Calibri" w:hAnsi="Calibri" w:cs="Calibri"/>
          <w:color w:val="221F1F"/>
        </w:rPr>
        <w:t>et</w:t>
      </w:r>
      <w:r w:rsidRPr="005E574E">
        <w:rPr>
          <w:rFonts w:ascii="Calibri" w:hAnsi="Calibri" w:cs="Calibri"/>
          <w:color w:val="221F1F"/>
          <w:spacing w:val="29"/>
        </w:rPr>
        <w:t xml:space="preserve"> </w:t>
      </w:r>
      <w:r w:rsidRPr="005E574E">
        <w:rPr>
          <w:rFonts w:ascii="Calibri" w:hAnsi="Calibri" w:cs="Calibri"/>
          <w:color w:val="221F1F"/>
        </w:rPr>
        <w:t>autres</w:t>
      </w:r>
      <w:r w:rsidRPr="005E574E">
        <w:rPr>
          <w:rFonts w:ascii="Calibri" w:hAnsi="Calibri" w:cs="Calibri"/>
          <w:color w:val="221F1F"/>
          <w:spacing w:val="29"/>
        </w:rPr>
        <w:t xml:space="preserve"> </w:t>
      </w:r>
      <w:r w:rsidRPr="005E574E">
        <w:rPr>
          <w:rFonts w:ascii="Calibri" w:hAnsi="Calibri" w:cs="Calibri"/>
          <w:color w:val="221F1F"/>
        </w:rPr>
        <w:t>facteurs</w:t>
      </w:r>
      <w:r w:rsidRPr="005E574E">
        <w:rPr>
          <w:rFonts w:ascii="Calibri" w:hAnsi="Calibri" w:cs="Calibri"/>
          <w:color w:val="221F1F"/>
          <w:spacing w:val="29"/>
        </w:rPr>
        <w:t xml:space="preserve"> </w:t>
      </w:r>
      <w:r w:rsidRPr="005E574E">
        <w:rPr>
          <w:rFonts w:ascii="Calibri" w:hAnsi="Calibri" w:cs="Calibri"/>
          <w:color w:val="221F1F"/>
        </w:rPr>
        <w:t>qui dépassent</w:t>
      </w:r>
      <w:r w:rsidRPr="005E574E">
        <w:rPr>
          <w:rFonts w:ascii="Calibri" w:hAnsi="Calibri" w:cs="Calibri"/>
          <w:color w:val="221F1F"/>
          <w:spacing w:val="29"/>
        </w:rPr>
        <w:t xml:space="preserve"> </w:t>
      </w:r>
      <w:r w:rsidRPr="005E574E">
        <w:rPr>
          <w:rFonts w:ascii="Calibri" w:hAnsi="Calibri" w:cs="Calibri"/>
          <w:color w:val="221F1F"/>
        </w:rPr>
        <w:t>les</w:t>
      </w:r>
      <w:r w:rsidRPr="005E574E">
        <w:rPr>
          <w:rFonts w:ascii="Calibri" w:hAnsi="Calibri" w:cs="Calibri"/>
          <w:color w:val="221F1F"/>
          <w:spacing w:val="29"/>
        </w:rPr>
        <w:t xml:space="preserve"> </w:t>
      </w:r>
      <w:r w:rsidRPr="005E574E">
        <w:rPr>
          <w:rFonts w:ascii="Calibri" w:hAnsi="Calibri" w:cs="Calibri"/>
          <w:color w:val="221F1F"/>
        </w:rPr>
        <w:t>exigences</w:t>
      </w:r>
      <w:r w:rsidRPr="005E574E">
        <w:rPr>
          <w:rFonts w:ascii="Calibri" w:hAnsi="Calibri" w:cs="Calibri"/>
          <w:color w:val="221F1F"/>
          <w:spacing w:val="29"/>
        </w:rPr>
        <w:t xml:space="preserve"> </w:t>
      </w:r>
      <w:r w:rsidRPr="005E574E">
        <w:rPr>
          <w:rFonts w:ascii="Calibri" w:hAnsi="Calibri" w:cs="Calibri"/>
          <w:color w:val="221F1F"/>
        </w:rPr>
        <w:t>du</w:t>
      </w:r>
      <w:r w:rsidRPr="005E574E">
        <w:rPr>
          <w:rFonts w:ascii="Calibri" w:hAnsi="Calibri" w:cs="Calibri"/>
          <w:color w:val="221F1F"/>
          <w:spacing w:val="29"/>
        </w:rPr>
        <w:t xml:space="preserve"> </w:t>
      </w:r>
      <w:r w:rsidRPr="005E574E">
        <w:rPr>
          <w:rFonts w:ascii="Calibri" w:hAnsi="Calibri" w:cs="Calibri"/>
          <w:color w:val="221F1F"/>
        </w:rPr>
        <w:t>Dossier</w:t>
      </w:r>
      <w:r w:rsidRPr="005E574E">
        <w:rPr>
          <w:rFonts w:ascii="Calibri" w:hAnsi="Calibri" w:cs="Calibri"/>
          <w:color w:val="221F1F"/>
          <w:spacing w:val="29"/>
        </w:rPr>
        <w:t xml:space="preserve"> </w:t>
      </w:r>
      <w:r w:rsidRPr="005E574E">
        <w:rPr>
          <w:rFonts w:ascii="Calibri" w:hAnsi="Calibri" w:cs="Calibri"/>
          <w:color w:val="221F1F"/>
        </w:rPr>
        <w:t xml:space="preserve">d’Appel d’Offres </w:t>
      </w:r>
      <w:r w:rsidRPr="005E574E">
        <w:rPr>
          <w:rFonts w:ascii="Calibri" w:hAnsi="Calibri" w:cs="Calibri"/>
          <w:color w:val="221F1F"/>
          <w:spacing w:val="-25"/>
        </w:rPr>
        <w:t xml:space="preserve"> </w:t>
      </w:r>
      <w:r w:rsidRPr="005E574E">
        <w:rPr>
          <w:rFonts w:ascii="Calibri" w:hAnsi="Calibri" w:cs="Calibri"/>
          <w:color w:val="221F1F"/>
        </w:rPr>
        <w:t xml:space="preserve">ne </w:t>
      </w:r>
      <w:r w:rsidRPr="005E574E">
        <w:rPr>
          <w:rFonts w:ascii="Calibri" w:hAnsi="Calibri" w:cs="Calibri"/>
          <w:color w:val="221F1F"/>
          <w:spacing w:val="-25"/>
        </w:rPr>
        <w:t xml:space="preserve"> </w:t>
      </w:r>
      <w:r w:rsidRPr="005E574E">
        <w:rPr>
          <w:rFonts w:ascii="Calibri" w:hAnsi="Calibri" w:cs="Calibri"/>
          <w:color w:val="221F1F"/>
        </w:rPr>
        <w:t xml:space="preserve">doivent </w:t>
      </w:r>
      <w:r w:rsidRPr="005E574E">
        <w:rPr>
          <w:rFonts w:ascii="Calibri" w:hAnsi="Calibri" w:cs="Calibri"/>
          <w:color w:val="221F1F"/>
          <w:spacing w:val="-25"/>
        </w:rPr>
        <w:t xml:space="preserve"> </w:t>
      </w:r>
      <w:r w:rsidRPr="005E574E">
        <w:rPr>
          <w:rFonts w:ascii="Calibri" w:hAnsi="Calibri" w:cs="Calibri"/>
          <w:color w:val="221F1F"/>
        </w:rPr>
        <w:t xml:space="preserve">pas </w:t>
      </w:r>
      <w:r w:rsidRPr="005E574E">
        <w:rPr>
          <w:rFonts w:ascii="Calibri" w:hAnsi="Calibri" w:cs="Calibri"/>
          <w:color w:val="221F1F"/>
          <w:spacing w:val="-25"/>
        </w:rPr>
        <w:t xml:space="preserve"> </w:t>
      </w:r>
      <w:r w:rsidRPr="005E574E">
        <w:rPr>
          <w:rFonts w:ascii="Calibri" w:hAnsi="Calibri" w:cs="Calibri"/>
          <w:color w:val="221F1F"/>
        </w:rPr>
        <w:t xml:space="preserve">être </w:t>
      </w:r>
      <w:r w:rsidRPr="005E574E">
        <w:rPr>
          <w:rFonts w:ascii="Calibri" w:hAnsi="Calibri" w:cs="Calibri"/>
          <w:color w:val="221F1F"/>
          <w:spacing w:val="-25"/>
        </w:rPr>
        <w:t xml:space="preserve"> </w:t>
      </w:r>
      <w:r w:rsidRPr="005E574E">
        <w:rPr>
          <w:rFonts w:ascii="Calibri" w:hAnsi="Calibri" w:cs="Calibri"/>
          <w:color w:val="221F1F"/>
        </w:rPr>
        <w:t xml:space="preserve">pris </w:t>
      </w:r>
      <w:r w:rsidRPr="005E574E">
        <w:rPr>
          <w:rFonts w:ascii="Calibri" w:hAnsi="Calibri" w:cs="Calibri"/>
          <w:color w:val="221F1F"/>
          <w:spacing w:val="-25"/>
        </w:rPr>
        <w:t xml:space="preserve"> </w:t>
      </w:r>
      <w:r w:rsidRPr="005E574E">
        <w:rPr>
          <w:rFonts w:ascii="Calibri" w:hAnsi="Calibri" w:cs="Calibri"/>
          <w:color w:val="221F1F"/>
        </w:rPr>
        <w:t xml:space="preserve">en </w:t>
      </w:r>
      <w:r w:rsidRPr="005E574E">
        <w:rPr>
          <w:rFonts w:ascii="Calibri" w:hAnsi="Calibri" w:cs="Calibri"/>
          <w:color w:val="221F1F"/>
          <w:spacing w:val="-25"/>
        </w:rPr>
        <w:t xml:space="preserve"> </w:t>
      </w:r>
      <w:r w:rsidRPr="005E574E">
        <w:rPr>
          <w:rFonts w:ascii="Calibri" w:hAnsi="Calibri" w:cs="Calibri"/>
          <w:color w:val="221F1F"/>
        </w:rPr>
        <w:t>compte lors</w:t>
      </w:r>
      <w:r w:rsidRPr="005E574E">
        <w:rPr>
          <w:rFonts w:ascii="Calibri" w:hAnsi="Calibri" w:cs="Calibri"/>
          <w:color w:val="221F1F"/>
          <w:spacing w:val="6"/>
        </w:rPr>
        <w:t xml:space="preserve"> </w:t>
      </w:r>
      <w:r w:rsidRPr="005E574E">
        <w:rPr>
          <w:rFonts w:ascii="Calibri" w:hAnsi="Calibri" w:cs="Calibri"/>
          <w:color w:val="221F1F"/>
        </w:rPr>
        <w:t>de</w:t>
      </w:r>
      <w:r w:rsidRPr="005E574E">
        <w:rPr>
          <w:rFonts w:ascii="Calibri" w:hAnsi="Calibri" w:cs="Calibri"/>
          <w:color w:val="221F1F"/>
          <w:spacing w:val="6"/>
        </w:rPr>
        <w:t xml:space="preserve"> </w:t>
      </w:r>
      <w:r w:rsidRPr="005E574E">
        <w:rPr>
          <w:rFonts w:ascii="Calibri" w:hAnsi="Calibri" w:cs="Calibri"/>
          <w:color w:val="221F1F"/>
        </w:rPr>
        <w:t>l’évaluation</w:t>
      </w:r>
      <w:r w:rsidRPr="005E574E">
        <w:rPr>
          <w:rFonts w:ascii="Calibri" w:hAnsi="Calibri" w:cs="Calibri"/>
          <w:color w:val="221F1F"/>
          <w:spacing w:val="6"/>
        </w:rPr>
        <w:t xml:space="preserve"> </w:t>
      </w:r>
      <w:r w:rsidRPr="005E574E">
        <w:rPr>
          <w:rFonts w:ascii="Calibri" w:hAnsi="Calibri" w:cs="Calibri"/>
          <w:color w:val="221F1F"/>
        </w:rPr>
        <w:t>des</w:t>
      </w:r>
      <w:r w:rsidRPr="005E574E">
        <w:rPr>
          <w:rFonts w:ascii="Calibri" w:hAnsi="Calibri" w:cs="Calibri"/>
          <w:color w:val="221F1F"/>
          <w:spacing w:val="6"/>
        </w:rPr>
        <w:t xml:space="preserve"> </w:t>
      </w:r>
      <w:r w:rsidRPr="005E574E">
        <w:rPr>
          <w:rFonts w:ascii="Calibri" w:hAnsi="Calibri" w:cs="Calibri"/>
          <w:color w:val="221F1F"/>
        </w:rPr>
        <w:t>offres.</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ind w:right="-20"/>
        <w:rPr>
          <w:rFonts w:ascii="Calibri" w:hAnsi="Calibri" w:cs="Calibri"/>
          <w:color w:val="000000"/>
        </w:rPr>
      </w:pPr>
      <w:r w:rsidRPr="005E574E">
        <w:rPr>
          <w:rFonts w:ascii="Calibri" w:hAnsi="Calibri" w:cs="Calibri"/>
          <w:b/>
          <w:bCs/>
          <w:color w:val="221F1F"/>
        </w:rPr>
        <w:t>Article</w:t>
      </w:r>
      <w:r w:rsidRPr="005E574E">
        <w:rPr>
          <w:rFonts w:ascii="Calibri" w:hAnsi="Calibri" w:cs="Calibri"/>
          <w:b/>
          <w:bCs/>
          <w:color w:val="221F1F"/>
          <w:spacing w:val="6"/>
        </w:rPr>
        <w:t xml:space="preserve"> </w:t>
      </w:r>
      <w:r w:rsidRPr="005E574E">
        <w:rPr>
          <w:rFonts w:ascii="Calibri" w:hAnsi="Calibri" w:cs="Calibri"/>
          <w:b/>
          <w:bCs/>
          <w:color w:val="221F1F"/>
        </w:rPr>
        <w:t>29</w:t>
      </w:r>
      <w:r w:rsidRPr="005E574E">
        <w:rPr>
          <w:rFonts w:ascii="Calibri" w:hAnsi="Calibri" w:cs="Calibri"/>
          <w:b/>
          <w:bCs/>
          <w:color w:val="221F1F"/>
          <w:spacing w:val="6"/>
        </w:rPr>
        <w:t xml:space="preserve"> </w:t>
      </w:r>
      <w:r w:rsidRPr="005E574E">
        <w:rPr>
          <w:rFonts w:ascii="Calibri" w:hAnsi="Calibri" w:cs="Calibri"/>
          <w:b/>
          <w:bCs/>
          <w:color w:val="221F1F"/>
        </w:rPr>
        <w:t>:</w:t>
      </w:r>
      <w:r w:rsidRPr="005E574E">
        <w:rPr>
          <w:rFonts w:ascii="Calibri" w:hAnsi="Calibri" w:cs="Calibri"/>
          <w:b/>
          <w:bCs/>
          <w:color w:val="221F1F"/>
          <w:spacing w:val="6"/>
        </w:rPr>
        <w:t xml:space="preserve"> </w:t>
      </w:r>
      <w:r w:rsidRPr="005E574E">
        <w:rPr>
          <w:rFonts w:ascii="Calibri" w:hAnsi="Calibri" w:cs="Calibri"/>
          <w:b/>
          <w:bCs/>
          <w:color w:val="221F1F"/>
        </w:rPr>
        <w:t>Qualification</w:t>
      </w:r>
      <w:r w:rsidRPr="005E574E">
        <w:rPr>
          <w:rFonts w:ascii="Calibri" w:hAnsi="Calibri" w:cs="Calibri"/>
          <w:b/>
          <w:bCs/>
          <w:color w:val="221F1F"/>
          <w:spacing w:val="6"/>
        </w:rPr>
        <w:t xml:space="preserve"> </w:t>
      </w:r>
      <w:r w:rsidRPr="005E574E">
        <w:rPr>
          <w:rFonts w:ascii="Calibri" w:hAnsi="Calibri" w:cs="Calibri"/>
          <w:b/>
          <w:bCs/>
          <w:color w:val="221F1F"/>
        </w:rPr>
        <w:t>du</w:t>
      </w:r>
      <w:r w:rsidRPr="005E574E">
        <w:rPr>
          <w:rFonts w:ascii="Calibri" w:hAnsi="Calibri" w:cs="Calibri"/>
          <w:b/>
          <w:bCs/>
          <w:color w:val="221F1F"/>
          <w:spacing w:val="6"/>
        </w:rPr>
        <w:t xml:space="preserve"> </w:t>
      </w:r>
      <w:r w:rsidRPr="005E574E">
        <w:rPr>
          <w:rFonts w:ascii="Calibri" w:hAnsi="Calibri" w:cs="Calibri"/>
          <w:b/>
          <w:bCs/>
          <w:color w:val="221F1F"/>
        </w:rPr>
        <w:t>soumissionnaire</w:t>
      </w:r>
    </w:p>
    <w:p w:rsidR="001317F7" w:rsidRPr="005E574E" w:rsidRDefault="001317F7" w:rsidP="001317F7">
      <w:pPr>
        <w:widowControl w:val="0"/>
        <w:autoSpaceDE w:val="0"/>
        <w:autoSpaceDN w:val="0"/>
        <w:adjustRightInd w:val="0"/>
        <w:spacing w:before="14" w:line="140" w:lineRule="exact"/>
        <w:rPr>
          <w:rFonts w:ascii="Calibri" w:hAnsi="Calibri" w:cs="Calibri"/>
          <w:color w:val="000000"/>
        </w:rPr>
      </w:pPr>
    </w:p>
    <w:p w:rsidR="001317F7" w:rsidRPr="005E574E" w:rsidRDefault="001317F7" w:rsidP="001317F7">
      <w:pPr>
        <w:widowControl w:val="0"/>
        <w:tabs>
          <w:tab w:val="left" w:pos="600"/>
          <w:tab w:val="left" w:pos="2760"/>
          <w:tab w:val="left" w:pos="4160"/>
          <w:tab w:val="left" w:pos="4900"/>
        </w:tabs>
        <w:autoSpaceDE w:val="0"/>
        <w:autoSpaceDN w:val="0"/>
        <w:adjustRightInd w:val="0"/>
        <w:spacing w:line="250" w:lineRule="auto"/>
        <w:ind w:right="97"/>
        <w:jc w:val="both"/>
        <w:rPr>
          <w:rFonts w:ascii="Calibri" w:hAnsi="Calibri" w:cs="Calibri"/>
          <w:color w:val="000000"/>
        </w:rPr>
      </w:pPr>
      <w:r w:rsidRPr="005E574E">
        <w:rPr>
          <w:rFonts w:ascii="Calibri" w:hAnsi="Calibri" w:cs="Calibri"/>
          <w:color w:val="221F1F"/>
          <w:spacing w:val="5"/>
        </w:rPr>
        <w:t>L</w:t>
      </w:r>
      <w:r w:rsidRPr="005E574E">
        <w:rPr>
          <w:rFonts w:ascii="Calibri" w:hAnsi="Calibri" w:cs="Calibri"/>
          <w:color w:val="221F1F"/>
        </w:rPr>
        <w:t xml:space="preserve">a </w:t>
      </w:r>
      <w:r w:rsidRPr="005E574E">
        <w:rPr>
          <w:rFonts w:ascii="Calibri" w:hAnsi="Calibri" w:cs="Calibri"/>
          <w:color w:val="221F1F"/>
          <w:spacing w:val="5"/>
        </w:rPr>
        <w:t>Sous-commissio</w:t>
      </w:r>
      <w:r w:rsidRPr="005E574E">
        <w:rPr>
          <w:rFonts w:ascii="Calibri" w:hAnsi="Calibri" w:cs="Calibri"/>
          <w:color w:val="221F1F"/>
        </w:rPr>
        <w:t xml:space="preserve">n </w:t>
      </w:r>
      <w:r w:rsidRPr="005E574E">
        <w:rPr>
          <w:rFonts w:ascii="Calibri" w:hAnsi="Calibri" w:cs="Calibri"/>
          <w:color w:val="221F1F"/>
          <w:spacing w:val="5"/>
        </w:rPr>
        <w:t>s’assurer</w:t>
      </w:r>
      <w:r w:rsidRPr="005E574E">
        <w:rPr>
          <w:rFonts w:ascii="Calibri" w:hAnsi="Calibri" w:cs="Calibri"/>
          <w:color w:val="221F1F"/>
        </w:rPr>
        <w:t xml:space="preserve">a </w:t>
      </w:r>
      <w:r w:rsidRPr="005E574E">
        <w:rPr>
          <w:rFonts w:ascii="Calibri" w:hAnsi="Calibri" w:cs="Calibri"/>
          <w:color w:val="221F1F"/>
          <w:spacing w:val="5"/>
        </w:rPr>
        <w:t>qu</w:t>
      </w:r>
      <w:r w:rsidRPr="005E574E">
        <w:rPr>
          <w:rFonts w:ascii="Calibri" w:hAnsi="Calibri" w:cs="Calibri"/>
          <w:color w:val="221F1F"/>
        </w:rPr>
        <w:t xml:space="preserve">e </w:t>
      </w:r>
      <w:r w:rsidRPr="005E574E">
        <w:rPr>
          <w:rFonts w:ascii="Calibri" w:hAnsi="Calibri" w:cs="Calibri"/>
          <w:color w:val="221F1F"/>
          <w:spacing w:val="5"/>
        </w:rPr>
        <w:t xml:space="preserve">le </w:t>
      </w:r>
      <w:r w:rsidRPr="005E574E">
        <w:rPr>
          <w:rFonts w:ascii="Calibri" w:hAnsi="Calibri" w:cs="Calibri"/>
          <w:color w:val="221F1F"/>
        </w:rPr>
        <w:t>Soumissionnaire</w:t>
      </w:r>
      <w:r w:rsidRPr="005E574E">
        <w:rPr>
          <w:rFonts w:ascii="Calibri" w:hAnsi="Calibri" w:cs="Calibri"/>
          <w:color w:val="221F1F"/>
          <w:spacing w:val="14"/>
        </w:rPr>
        <w:t xml:space="preserve"> </w:t>
      </w:r>
      <w:r w:rsidRPr="005E574E">
        <w:rPr>
          <w:rFonts w:ascii="Calibri" w:hAnsi="Calibri" w:cs="Calibri"/>
          <w:color w:val="221F1F"/>
        </w:rPr>
        <w:t>retenu</w:t>
      </w:r>
      <w:r w:rsidRPr="005E574E">
        <w:rPr>
          <w:rFonts w:ascii="Calibri" w:hAnsi="Calibri" w:cs="Calibri"/>
          <w:color w:val="221F1F"/>
          <w:spacing w:val="14"/>
        </w:rPr>
        <w:t xml:space="preserve"> </w:t>
      </w:r>
      <w:r w:rsidRPr="005E574E">
        <w:rPr>
          <w:rFonts w:ascii="Calibri" w:hAnsi="Calibri" w:cs="Calibri"/>
          <w:color w:val="221F1F"/>
        </w:rPr>
        <w:t>pour</w:t>
      </w:r>
      <w:r w:rsidRPr="005E574E">
        <w:rPr>
          <w:rFonts w:ascii="Calibri" w:hAnsi="Calibri" w:cs="Calibri"/>
          <w:color w:val="221F1F"/>
          <w:spacing w:val="14"/>
        </w:rPr>
        <w:t xml:space="preserve"> </w:t>
      </w:r>
      <w:r w:rsidRPr="005E574E">
        <w:rPr>
          <w:rFonts w:ascii="Calibri" w:hAnsi="Calibri" w:cs="Calibri"/>
          <w:color w:val="221F1F"/>
        </w:rPr>
        <w:t>avoir</w:t>
      </w:r>
      <w:r w:rsidRPr="005E574E">
        <w:rPr>
          <w:rFonts w:ascii="Calibri" w:hAnsi="Calibri" w:cs="Calibri"/>
          <w:color w:val="221F1F"/>
          <w:spacing w:val="14"/>
        </w:rPr>
        <w:t xml:space="preserve"> </w:t>
      </w:r>
      <w:r w:rsidRPr="005E574E">
        <w:rPr>
          <w:rFonts w:ascii="Calibri" w:hAnsi="Calibri" w:cs="Calibri"/>
          <w:color w:val="221F1F"/>
        </w:rPr>
        <w:t>soumis</w:t>
      </w:r>
      <w:r w:rsidRPr="005E574E">
        <w:rPr>
          <w:rFonts w:ascii="Calibri" w:hAnsi="Calibri" w:cs="Calibri"/>
          <w:color w:val="221F1F"/>
          <w:spacing w:val="14"/>
        </w:rPr>
        <w:t xml:space="preserve"> </w:t>
      </w:r>
      <w:r w:rsidRPr="005E574E">
        <w:rPr>
          <w:rFonts w:ascii="Calibri" w:hAnsi="Calibri" w:cs="Calibri"/>
          <w:color w:val="221F1F"/>
        </w:rPr>
        <w:t>l’offre substantiellement</w:t>
      </w:r>
      <w:r w:rsidRPr="005E574E">
        <w:rPr>
          <w:rFonts w:ascii="Calibri" w:hAnsi="Calibri" w:cs="Calibri"/>
          <w:color w:val="221F1F"/>
          <w:spacing w:val="-6"/>
        </w:rPr>
        <w:t xml:space="preserve"> </w:t>
      </w:r>
      <w:r w:rsidRPr="005E574E">
        <w:rPr>
          <w:rFonts w:ascii="Calibri" w:hAnsi="Calibri" w:cs="Calibri"/>
          <w:color w:val="221F1F"/>
        </w:rPr>
        <w:t>conforme</w:t>
      </w:r>
      <w:r w:rsidRPr="005E574E">
        <w:rPr>
          <w:rFonts w:ascii="Calibri" w:hAnsi="Calibri" w:cs="Calibri"/>
          <w:color w:val="221F1F"/>
          <w:spacing w:val="-6"/>
        </w:rPr>
        <w:t xml:space="preserve"> </w:t>
      </w:r>
      <w:r w:rsidRPr="005E574E">
        <w:rPr>
          <w:rFonts w:ascii="Calibri" w:hAnsi="Calibri" w:cs="Calibri"/>
          <w:color w:val="221F1F"/>
        </w:rPr>
        <w:t>aux</w:t>
      </w:r>
      <w:r w:rsidRPr="005E574E">
        <w:rPr>
          <w:rFonts w:ascii="Calibri" w:hAnsi="Calibri" w:cs="Calibri"/>
          <w:color w:val="221F1F"/>
          <w:spacing w:val="-6"/>
        </w:rPr>
        <w:t xml:space="preserve"> </w:t>
      </w:r>
      <w:r w:rsidRPr="005E574E">
        <w:rPr>
          <w:rFonts w:ascii="Calibri" w:hAnsi="Calibri" w:cs="Calibri"/>
          <w:color w:val="221F1F"/>
        </w:rPr>
        <w:t>dispositions</w:t>
      </w:r>
      <w:r w:rsidRPr="005E574E">
        <w:rPr>
          <w:rFonts w:ascii="Calibri" w:hAnsi="Calibri" w:cs="Calibri"/>
          <w:color w:val="221F1F"/>
          <w:spacing w:val="-6"/>
        </w:rPr>
        <w:t xml:space="preserve"> </w:t>
      </w:r>
      <w:r w:rsidRPr="005E574E">
        <w:rPr>
          <w:rFonts w:ascii="Calibri" w:hAnsi="Calibri" w:cs="Calibri"/>
          <w:color w:val="221F1F"/>
        </w:rPr>
        <w:t>du</w:t>
      </w:r>
      <w:r w:rsidRPr="005E574E">
        <w:rPr>
          <w:rFonts w:ascii="Calibri" w:hAnsi="Calibri" w:cs="Calibri"/>
          <w:color w:val="221F1F"/>
          <w:spacing w:val="-6"/>
        </w:rPr>
        <w:t xml:space="preserve"> </w:t>
      </w:r>
      <w:r w:rsidRPr="005E574E">
        <w:rPr>
          <w:rFonts w:ascii="Calibri" w:hAnsi="Calibri" w:cs="Calibri"/>
          <w:color w:val="221F1F"/>
        </w:rPr>
        <w:t>dossier</w:t>
      </w:r>
      <w:r w:rsidRPr="005E574E">
        <w:rPr>
          <w:rFonts w:ascii="Calibri" w:hAnsi="Calibri" w:cs="Calibri"/>
          <w:color w:val="221F1F"/>
          <w:spacing w:val="14"/>
        </w:rPr>
        <w:t xml:space="preserve"> </w:t>
      </w:r>
      <w:r w:rsidRPr="005E574E">
        <w:rPr>
          <w:rFonts w:ascii="Calibri" w:hAnsi="Calibri" w:cs="Calibri"/>
          <w:color w:val="221F1F"/>
        </w:rPr>
        <w:t>d’appel</w:t>
      </w:r>
      <w:r w:rsidRPr="005E574E">
        <w:rPr>
          <w:rFonts w:ascii="Calibri" w:hAnsi="Calibri" w:cs="Calibri"/>
          <w:color w:val="221F1F"/>
          <w:spacing w:val="14"/>
        </w:rPr>
        <w:t xml:space="preserve"> </w:t>
      </w:r>
      <w:r w:rsidRPr="005E574E">
        <w:rPr>
          <w:rFonts w:ascii="Calibri" w:hAnsi="Calibri" w:cs="Calibri"/>
          <w:color w:val="221F1F"/>
        </w:rPr>
        <w:t>d’offres,</w:t>
      </w:r>
      <w:r w:rsidRPr="005E574E">
        <w:rPr>
          <w:rFonts w:ascii="Calibri" w:hAnsi="Calibri" w:cs="Calibri"/>
          <w:color w:val="221F1F"/>
          <w:spacing w:val="14"/>
        </w:rPr>
        <w:t xml:space="preserve"> </w:t>
      </w:r>
      <w:r w:rsidRPr="005E574E">
        <w:rPr>
          <w:rFonts w:ascii="Calibri" w:hAnsi="Calibri" w:cs="Calibri"/>
          <w:color w:val="221F1F"/>
        </w:rPr>
        <w:t>satisfait</w:t>
      </w:r>
      <w:r w:rsidRPr="005E574E">
        <w:rPr>
          <w:rFonts w:ascii="Calibri" w:hAnsi="Calibri" w:cs="Calibri"/>
          <w:color w:val="221F1F"/>
          <w:spacing w:val="14"/>
        </w:rPr>
        <w:t xml:space="preserve"> </w:t>
      </w:r>
      <w:r w:rsidRPr="005E574E">
        <w:rPr>
          <w:rFonts w:ascii="Calibri" w:hAnsi="Calibri" w:cs="Calibri"/>
          <w:color w:val="221F1F"/>
        </w:rPr>
        <w:t>aux</w:t>
      </w:r>
      <w:r w:rsidRPr="005E574E">
        <w:rPr>
          <w:rFonts w:ascii="Calibri" w:hAnsi="Calibri" w:cs="Calibri"/>
          <w:color w:val="221F1F"/>
          <w:spacing w:val="14"/>
        </w:rPr>
        <w:t xml:space="preserve"> </w:t>
      </w:r>
      <w:r w:rsidRPr="005E574E">
        <w:rPr>
          <w:rFonts w:ascii="Calibri" w:hAnsi="Calibri" w:cs="Calibri"/>
          <w:color w:val="221F1F"/>
        </w:rPr>
        <w:t>critères</w:t>
      </w:r>
      <w:r w:rsidRPr="005E574E">
        <w:rPr>
          <w:rFonts w:ascii="Calibri" w:hAnsi="Calibri" w:cs="Calibri"/>
          <w:color w:val="221F1F"/>
          <w:spacing w:val="14"/>
        </w:rPr>
        <w:t xml:space="preserve"> </w:t>
      </w:r>
      <w:r w:rsidRPr="005E574E">
        <w:rPr>
          <w:rFonts w:ascii="Calibri" w:hAnsi="Calibri" w:cs="Calibri"/>
          <w:color w:val="221F1F"/>
        </w:rPr>
        <w:t>de</w:t>
      </w:r>
      <w:r w:rsidRPr="005E574E">
        <w:rPr>
          <w:rFonts w:ascii="Calibri" w:hAnsi="Calibri" w:cs="Calibri"/>
          <w:color w:val="221F1F"/>
          <w:spacing w:val="14"/>
        </w:rPr>
        <w:t xml:space="preserve"> </w:t>
      </w:r>
      <w:r w:rsidR="002B07D7" w:rsidRPr="005E574E">
        <w:rPr>
          <w:rFonts w:ascii="Calibri" w:hAnsi="Calibri" w:cs="Calibri"/>
          <w:color w:val="221F1F"/>
        </w:rPr>
        <w:t>qualifié</w:t>
      </w:r>
      <w:r w:rsidRPr="005E574E">
        <w:rPr>
          <w:rFonts w:ascii="Calibri" w:hAnsi="Calibri" w:cs="Calibri"/>
          <w:color w:val="221F1F"/>
        </w:rPr>
        <w:t>- cation</w:t>
      </w:r>
      <w:r w:rsidRPr="005E574E">
        <w:rPr>
          <w:rFonts w:ascii="Calibri" w:hAnsi="Calibri" w:cs="Calibri"/>
          <w:color w:val="221F1F"/>
          <w:spacing w:val="8"/>
        </w:rPr>
        <w:t xml:space="preserve"> </w:t>
      </w:r>
      <w:r w:rsidRPr="005E574E">
        <w:rPr>
          <w:rFonts w:ascii="Calibri" w:hAnsi="Calibri" w:cs="Calibri"/>
          <w:color w:val="221F1F"/>
        </w:rPr>
        <w:t>stipulés</w:t>
      </w:r>
      <w:r w:rsidRPr="005E574E">
        <w:rPr>
          <w:rFonts w:ascii="Calibri" w:hAnsi="Calibri" w:cs="Calibri"/>
          <w:color w:val="221F1F"/>
          <w:spacing w:val="8"/>
        </w:rPr>
        <w:t xml:space="preserve"> </w:t>
      </w:r>
      <w:r w:rsidRPr="005E574E">
        <w:rPr>
          <w:rFonts w:ascii="Calibri" w:hAnsi="Calibri" w:cs="Calibri"/>
          <w:color w:val="221F1F"/>
        </w:rPr>
        <w:t>à</w:t>
      </w:r>
      <w:r w:rsidRPr="005E574E">
        <w:rPr>
          <w:rFonts w:ascii="Calibri" w:hAnsi="Calibri" w:cs="Calibri"/>
          <w:color w:val="221F1F"/>
          <w:spacing w:val="8"/>
        </w:rPr>
        <w:t xml:space="preserve"> </w:t>
      </w:r>
      <w:r w:rsidRPr="005E574E">
        <w:rPr>
          <w:rFonts w:ascii="Calibri" w:hAnsi="Calibri" w:cs="Calibri"/>
          <w:color w:val="221F1F"/>
        </w:rPr>
        <w:t>l’article</w:t>
      </w:r>
      <w:r w:rsidRPr="005E574E">
        <w:rPr>
          <w:rFonts w:ascii="Calibri" w:hAnsi="Calibri" w:cs="Calibri"/>
          <w:color w:val="221F1F"/>
          <w:spacing w:val="8"/>
        </w:rPr>
        <w:t xml:space="preserve"> </w:t>
      </w:r>
      <w:r w:rsidRPr="005E574E">
        <w:rPr>
          <w:rFonts w:ascii="Calibri" w:hAnsi="Calibri" w:cs="Calibri"/>
          <w:color w:val="221F1F"/>
        </w:rPr>
        <w:t>6</w:t>
      </w:r>
      <w:r w:rsidRPr="005E574E">
        <w:rPr>
          <w:rFonts w:ascii="Calibri" w:hAnsi="Calibri" w:cs="Calibri"/>
          <w:color w:val="221F1F"/>
          <w:spacing w:val="8"/>
        </w:rPr>
        <w:t xml:space="preserve"> </w:t>
      </w:r>
      <w:r w:rsidRPr="005E574E">
        <w:rPr>
          <w:rFonts w:ascii="Calibri" w:hAnsi="Calibri" w:cs="Calibri"/>
          <w:color w:val="221F1F"/>
        </w:rPr>
        <w:t>du</w:t>
      </w:r>
      <w:r w:rsidRPr="005E574E">
        <w:rPr>
          <w:rFonts w:ascii="Calibri" w:hAnsi="Calibri" w:cs="Calibri"/>
          <w:color w:val="221F1F"/>
          <w:spacing w:val="8"/>
        </w:rPr>
        <w:t xml:space="preserve"> </w:t>
      </w:r>
      <w:r w:rsidRPr="005E574E">
        <w:rPr>
          <w:rFonts w:ascii="Calibri" w:hAnsi="Calibri" w:cs="Calibri"/>
          <w:color w:val="221F1F"/>
        </w:rPr>
        <w:t>RPAO.</w:t>
      </w:r>
      <w:r w:rsidRPr="005E574E">
        <w:rPr>
          <w:rFonts w:ascii="Calibri" w:hAnsi="Calibri" w:cs="Calibri"/>
          <w:color w:val="221F1F"/>
          <w:spacing w:val="8"/>
        </w:rPr>
        <w:t xml:space="preserve"> </w:t>
      </w:r>
      <w:r w:rsidRPr="005E574E">
        <w:rPr>
          <w:rFonts w:ascii="Calibri" w:hAnsi="Calibri" w:cs="Calibri"/>
          <w:color w:val="221F1F"/>
        </w:rPr>
        <w:t>Il</w:t>
      </w:r>
      <w:r w:rsidRPr="005E574E">
        <w:rPr>
          <w:rFonts w:ascii="Calibri" w:hAnsi="Calibri" w:cs="Calibri"/>
          <w:color w:val="221F1F"/>
          <w:spacing w:val="8"/>
        </w:rPr>
        <w:t xml:space="preserve"> </w:t>
      </w:r>
      <w:r w:rsidRPr="005E574E">
        <w:rPr>
          <w:rFonts w:ascii="Calibri" w:hAnsi="Calibri" w:cs="Calibri"/>
          <w:color w:val="221F1F"/>
        </w:rPr>
        <w:t>est</w:t>
      </w:r>
      <w:r w:rsidRPr="005E574E">
        <w:rPr>
          <w:rFonts w:ascii="Calibri" w:hAnsi="Calibri" w:cs="Calibri"/>
          <w:color w:val="221F1F"/>
          <w:spacing w:val="8"/>
        </w:rPr>
        <w:t xml:space="preserve"> </w:t>
      </w:r>
      <w:r w:rsidRPr="005E574E">
        <w:rPr>
          <w:rFonts w:ascii="Calibri" w:hAnsi="Calibri" w:cs="Calibri"/>
          <w:color w:val="221F1F"/>
        </w:rPr>
        <w:t>essentiel d’éviter</w:t>
      </w:r>
      <w:r w:rsidRPr="005E574E">
        <w:rPr>
          <w:rFonts w:ascii="Calibri" w:hAnsi="Calibri" w:cs="Calibri"/>
          <w:color w:val="221F1F"/>
          <w:spacing w:val="-16"/>
        </w:rPr>
        <w:t xml:space="preserve"> </w:t>
      </w:r>
      <w:r w:rsidRPr="005E574E">
        <w:rPr>
          <w:rFonts w:ascii="Calibri" w:hAnsi="Calibri" w:cs="Calibri"/>
          <w:color w:val="221F1F"/>
        </w:rPr>
        <w:t>tout</w:t>
      </w:r>
      <w:r w:rsidRPr="005E574E">
        <w:rPr>
          <w:rFonts w:ascii="Calibri" w:hAnsi="Calibri" w:cs="Calibri"/>
          <w:color w:val="221F1F"/>
          <w:spacing w:val="-16"/>
        </w:rPr>
        <w:t xml:space="preserve"> </w:t>
      </w:r>
      <w:r w:rsidRPr="005E574E">
        <w:rPr>
          <w:rFonts w:ascii="Calibri" w:hAnsi="Calibri" w:cs="Calibri"/>
          <w:color w:val="221F1F"/>
        </w:rPr>
        <w:t>arbitraire dans</w:t>
      </w:r>
      <w:r w:rsidRPr="005E574E">
        <w:rPr>
          <w:rFonts w:ascii="Calibri" w:hAnsi="Calibri" w:cs="Calibri"/>
          <w:color w:val="221F1F"/>
          <w:spacing w:val="-16"/>
        </w:rPr>
        <w:t xml:space="preserve"> </w:t>
      </w:r>
      <w:r w:rsidRPr="005E574E">
        <w:rPr>
          <w:rFonts w:ascii="Calibri" w:hAnsi="Calibri" w:cs="Calibri"/>
          <w:color w:val="221F1F"/>
        </w:rPr>
        <w:t xml:space="preserve">la </w:t>
      </w:r>
      <w:r w:rsidRPr="005E574E">
        <w:rPr>
          <w:rFonts w:ascii="Calibri" w:hAnsi="Calibri" w:cs="Calibri"/>
          <w:color w:val="221F1F"/>
          <w:spacing w:val="-16"/>
        </w:rPr>
        <w:t xml:space="preserve"> </w:t>
      </w:r>
      <w:r w:rsidRPr="005E574E">
        <w:rPr>
          <w:rFonts w:ascii="Calibri" w:hAnsi="Calibri" w:cs="Calibri"/>
          <w:color w:val="221F1F"/>
        </w:rPr>
        <w:t xml:space="preserve">détermination </w:t>
      </w:r>
      <w:r w:rsidRPr="005E574E">
        <w:rPr>
          <w:rFonts w:ascii="Calibri" w:hAnsi="Calibri" w:cs="Calibri"/>
          <w:color w:val="221F1F"/>
          <w:spacing w:val="-16"/>
        </w:rPr>
        <w:t xml:space="preserve"> </w:t>
      </w:r>
      <w:r w:rsidRPr="005E574E">
        <w:rPr>
          <w:rFonts w:ascii="Calibri" w:hAnsi="Calibri" w:cs="Calibri"/>
          <w:color w:val="221F1F"/>
        </w:rPr>
        <w:t xml:space="preserve">de </w:t>
      </w:r>
      <w:r w:rsidRPr="005E574E">
        <w:rPr>
          <w:rFonts w:ascii="Calibri" w:hAnsi="Calibri" w:cs="Calibri"/>
          <w:color w:val="221F1F"/>
          <w:spacing w:val="-16"/>
        </w:rPr>
        <w:t xml:space="preserve"> </w:t>
      </w:r>
      <w:r w:rsidRPr="005E574E">
        <w:rPr>
          <w:rFonts w:ascii="Calibri" w:hAnsi="Calibri" w:cs="Calibri"/>
          <w:color w:val="221F1F"/>
        </w:rPr>
        <w:t>la qualification.</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ind w:right="-20"/>
        <w:rPr>
          <w:rFonts w:ascii="Calibri" w:hAnsi="Calibri" w:cs="Calibri"/>
          <w:color w:val="000000"/>
        </w:rPr>
      </w:pPr>
      <w:r w:rsidRPr="005E574E">
        <w:rPr>
          <w:rFonts w:ascii="Calibri" w:hAnsi="Calibri" w:cs="Calibri"/>
          <w:b/>
          <w:bCs/>
          <w:color w:val="221F1F"/>
        </w:rPr>
        <w:t>Article</w:t>
      </w:r>
      <w:r w:rsidRPr="005E574E">
        <w:rPr>
          <w:rFonts w:ascii="Calibri" w:hAnsi="Calibri" w:cs="Calibri"/>
          <w:b/>
          <w:bCs/>
          <w:color w:val="221F1F"/>
          <w:spacing w:val="6"/>
        </w:rPr>
        <w:t xml:space="preserve"> </w:t>
      </w:r>
      <w:r w:rsidRPr="005E574E">
        <w:rPr>
          <w:rFonts w:ascii="Calibri" w:hAnsi="Calibri" w:cs="Calibri"/>
          <w:b/>
          <w:bCs/>
          <w:color w:val="221F1F"/>
        </w:rPr>
        <w:t>30</w:t>
      </w:r>
      <w:r w:rsidRPr="005E574E">
        <w:rPr>
          <w:rFonts w:ascii="Calibri" w:hAnsi="Calibri" w:cs="Calibri"/>
          <w:b/>
          <w:bCs/>
          <w:color w:val="221F1F"/>
          <w:spacing w:val="6"/>
        </w:rPr>
        <w:t xml:space="preserve"> </w:t>
      </w:r>
      <w:r w:rsidRPr="005E574E">
        <w:rPr>
          <w:rFonts w:ascii="Calibri" w:hAnsi="Calibri" w:cs="Calibri"/>
          <w:b/>
          <w:bCs/>
          <w:color w:val="221F1F"/>
        </w:rPr>
        <w:t>:</w:t>
      </w:r>
      <w:r w:rsidRPr="005E574E">
        <w:rPr>
          <w:rFonts w:ascii="Calibri" w:hAnsi="Calibri" w:cs="Calibri"/>
          <w:b/>
          <w:bCs/>
          <w:color w:val="221F1F"/>
          <w:spacing w:val="6"/>
        </w:rPr>
        <w:t xml:space="preserve"> </w:t>
      </w:r>
      <w:r w:rsidRPr="005E574E">
        <w:rPr>
          <w:rFonts w:ascii="Calibri" w:hAnsi="Calibri" w:cs="Calibri"/>
          <w:b/>
          <w:bCs/>
          <w:color w:val="221F1F"/>
        </w:rPr>
        <w:t>Correction</w:t>
      </w:r>
      <w:r w:rsidRPr="005E574E">
        <w:rPr>
          <w:rFonts w:ascii="Calibri" w:hAnsi="Calibri" w:cs="Calibri"/>
          <w:b/>
          <w:bCs/>
          <w:color w:val="221F1F"/>
          <w:spacing w:val="6"/>
        </w:rPr>
        <w:t xml:space="preserve"> </w:t>
      </w:r>
      <w:r w:rsidRPr="005E574E">
        <w:rPr>
          <w:rFonts w:ascii="Calibri" w:hAnsi="Calibri" w:cs="Calibri"/>
          <w:b/>
          <w:bCs/>
          <w:color w:val="221F1F"/>
        </w:rPr>
        <w:t>des</w:t>
      </w:r>
      <w:r w:rsidRPr="005E574E">
        <w:rPr>
          <w:rFonts w:ascii="Calibri" w:hAnsi="Calibri" w:cs="Calibri"/>
          <w:b/>
          <w:bCs/>
          <w:color w:val="221F1F"/>
          <w:spacing w:val="6"/>
        </w:rPr>
        <w:t xml:space="preserve"> </w:t>
      </w:r>
      <w:r w:rsidRPr="005E574E">
        <w:rPr>
          <w:rFonts w:ascii="Calibri" w:hAnsi="Calibri" w:cs="Calibri"/>
          <w:b/>
          <w:bCs/>
          <w:color w:val="221F1F"/>
        </w:rPr>
        <w:t>erreurs</w:t>
      </w:r>
    </w:p>
    <w:p w:rsidR="001317F7" w:rsidRPr="005E574E" w:rsidRDefault="001317F7" w:rsidP="001317F7">
      <w:pPr>
        <w:widowControl w:val="0"/>
        <w:autoSpaceDE w:val="0"/>
        <w:autoSpaceDN w:val="0"/>
        <w:adjustRightInd w:val="0"/>
        <w:spacing w:before="14" w:line="14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624" w:right="102" w:hanging="624"/>
        <w:jc w:val="both"/>
        <w:rPr>
          <w:rFonts w:ascii="Calibri" w:hAnsi="Calibri" w:cs="Calibri"/>
          <w:color w:val="000000"/>
        </w:rPr>
      </w:pPr>
      <w:r w:rsidRPr="005E574E">
        <w:rPr>
          <w:rFonts w:ascii="Calibri" w:hAnsi="Calibri" w:cs="Calibri"/>
          <w:color w:val="221F1F"/>
        </w:rPr>
        <w:t xml:space="preserve">30.1. </w:t>
      </w:r>
      <w:r w:rsidRPr="005E574E">
        <w:rPr>
          <w:rFonts w:ascii="Calibri" w:hAnsi="Calibri" w:cs="Calibri"/>
          <w:color w:val="221F1F"/>
          <w:spacing w:val="12"/>
        </w:rPr>
        <w:t xml:space="preserve"> </w:t>
      </w:r>
      <w:r w:rsidRPr="005E574E">
        <w:rPr>
          <w:rFonts w:ascii="Calibri" w:hAnsi="Calibri" w:cs="Calibri"/>
          <w:color w:val="221F1F"/>
        </w:rPr>
        <w:t xml:space="preserve">La </w:t>
      </w:r>
      <w:r w:rsidRPr="005E574E">
        <w:rPr>
          <w:rFonts w:ascii="Calibri" w:hAnsi="Calibri" w:cs="Calibri"/>
          <w:color w:val="221F1F"/>
          <w:spacing w:val="-1"/>
        </w:rPr>
        <w:t xml:space="preserve"> </w:t>
      </w:r>
      <w:r w:rsidRPr="005E574E">
        <w:rPr>
          <w:rFonts w:ascii="Calibri" w:hAnsi="Calibri" w:cs="Calibri"/>
          <w:color w:val="221F1F"/>
        </w:rPr>
        <w:t xml:space="preserve">Sous-commission </w:t>
      </w:r>
      <w:r w:rsidRPr="005E574E">
        <w:rPr>
          <w:rFonts w:ascii="Calibri" w:hAnsi="Calibri" w:cs="Calibri"/>
          <w:color w:val="221F1F"/>
          <w:spacing w:val="-1"/>
        </w:rPr>
        <w:t xml:space="preserve"> </w:t>
      </w:r>
      <w:r w:rsidRPr="005E574E">
        <w:rPr>
          <w:rFonts w:ascii="Calibri" w:hAnsi="Calibri" w:cs="Calibri"/>
          <w:color w:val="221F1F"/>
        </w:rPr>
        <w:t xml:space="preserve">d’analyse </w:t>
      </w:r>
      <w:r w:rsidRPr="005E574E">
        <w:rPr>
          <w:rFonts w:ascii="Calibri" w:hAnsi="Calibri" w:cs="Calibri"/>
          <w:color w:val="221F1F"/>
          <w:spacing w:val="-1"/>
        </w:rPr>
        <w:t xml:space="preserve"> </w:t>
      </w:r>
      <w:r w:rsidRPr="005E574E">
        <w:rPr>
          <w:rFonts w:ascii="Calibri" w:hAnsi="Calibri" w:cs="Calibri"/>
          <w:color w:val="221F1F"/>
        </w:rPr>
        <w:t xml:space="preserve">vérifiera </w:t>
      </w:r>
      <w:r w:rsidRPr="005E574E">
        <w:rPr>
          <w:rFonts w:ascii="Calibri" w:hAnsi="Calibri" w:cs="Calibri"/>
          <w:color w:val="221F1F"/>
          <w:spacing w:val="-1"/>
        </w:rPr>
        <w:t xml:space="preserve"> </w:t>
      </w:r>
      <w:r w:rsidRPr="005E574E">
        <w:rPr>
          <w:rFonts w:ascii="Calibri" w:hAnsi="Calibri" w:cs="Calibri"/>
          <w:color w:val="221F1F"/>
        </w:rPr>
        <w:t xml:space="preserve">les offres </w:t>
      </w:r>
      <w:r w:rsidRPr="005E574E">
        <w:rPr>
          <w:rFonts w:ascii="Calibri" w:hAnsi="Calibri" w:cs="Calibri"/>
          <w:color w:val="221F1F"/>
          <w:spacing w:val="-10"/>
        </w:rPr>
        <w:t xml:space="preserve"> </w:t>
      </w:r>
      <w:r w:rsidRPr="005E574E">
        <w:rPr>
          <w:rFonts w:ascii="Calibri" w:hAnsi="Calibri" w:cs="Calibri"/>
          <w:color w:val="221F1F"/>
        </w:rPr>
        <w:t xml:space="preserve">reconnues </w:t>
      </w:r>
      <w:r w:rsidRPr="005E574E">
        <w:rPr>
          <w:rFonts w:ascii="Calibri" w:hAnsi="Calibri" w:cs="Calibri"/>
          <w:color w:val="221F1F"/>
          <w:spacing w:val="-10"/>
        </w:rPr>
        <w:t xml:space="preserve"> </w:t>
      </w:r>
      <w:r w:rsidRPr="005E574E">
        <w:rPr>
          <w:rFonts w:ascii="Calibri" w:hAnsi="Calibri" w:cs="Calibri"/>
          <w:color w:val="221F1F"/>
        </w:rPr>
        <w:t xml:space="preserve">conformes </w:t>
      </w:r>
      <w:r w:rsidRPr="005E574E">
        <w:rPr>
          <w:rFonts w:ascii="Calibri" w:hAnsi="Calibri" w:cs="Calibri"/>
          <w:color w:val="221F1F"/>
          <w:spacing w:val="-10"/>
        </w:rPr>
        <w:t xml:space="preserve"> </w:t>
      </w:r>
      <w:r w:rsidRPr="005E574E">
        <w:rPr>
          <w:rFonts w:ascii="Calibri" w:hAnsi="Calibri" w:cs="Calibri"/>
          <w:color w:val="221F1F"/>
        </w:rPr>
        <w:t xml:space="preserve">pour </w:t>
      </w:r>
      <w:r w:rsidRPr="005E574E">
        <w:rPr>
          <w:rFonts w:ascii="Calibri" w:hAnsi="Calibri" w:cs="Calibri"/>
          <w:color w:val="221F1F"/>
          <w:spacing w:val="-10"/>
        </w:rPr>
        <w:t xml:space="preserve"> </w:t>
      </w:r>
      <w:r w:rsidRPr="005E574E">
        <w:rPr>
          <w:rFonts w:ascii="Calibri" w:hAnsi="Calibri" w:cs="Calibri"/>
          <w:color w:val="221F1F"/>
        </w:rPr>
        <w:t xml:space="preserve">l’essentiel au </w:t>
      </w:r>
      <w:r w:rsidRPr="005E574E">
        <w:rPr>
          <w:rFonts w:ascii="Calibri" w:hAnsi="Calibri" w:cs="Calibri"/>
          <w:color w:val="221F1F"/>
          <w:spacing w:val="-29"/>
        </w:rPr>
        <w:t xml:space="preserve"> </w:t>
      </w:r>
      <w:r w:rsidRPr="005E574E">
        <w:rPr>
          <w:rFonts w:ascii="Calibri" w:hAnsi="Calibri" w:cs="Calibri"/>
          <w:color w:val="221F1F"/>
        </w:rPr>
        <w:t xml:space="preserve">Dossier </w:t>
      </w:r>
      <w:r w:rsidRPr="005E574E">
        <w:rPr>
          <w:rFonts w:ascii="Calibri" w:hAnsi="Calibri" w:cs="Calibri"/>
          <w:color w:val="221F1F"/>
          <w:spacing w:val="-29"/>
        </w:rPr>
        <w:t xml:space="preserve"> </w:t>
      </w:r>
      <w:r w:rsidRPr="005E574E">
        <w:rPr>
          <w:rFonts w:ascii="Calibri" w:hAnsi="Calibri" w:cs="Calibri"/>
          <w:color w:val="221F1F"/>
        </w:rPr>
        <w:t xml:space="preserve">d’Appel </w:t>
      </w:r>
      <w:r w:rsidRPr="005E574E">
        <w:rPr>
          <w:rFonts w:ascii="Calibri" w:hAnsi="Calibri" w:cs="Calibri"/>
          <w:color w:val="221F1F"/>
          <w:spacing w:val="-29"/>
        </w:rPr>
        <w:t xml:space="preserve"> </w:t>
      </w:r>
      <w:r w:rsidRPr="005E574E">
        <w:rPr>
          <w:rFonts w:ascii="Calibri" w:hAnsi="Calibri" w:cs="Calibri"/>
          <w:color w:val="221F1F"/>
        </w:rPr>
        <w:t xml:space="preserve">d’Offres </w:t>
      </w:r>
      <w:r w:rsidRPr="005E574E">
        <w:rPr>
          <w:rFonts w:ascii="Calibri" w:hAnsi="Calibri" w:cs="Calibri"/>
          <w:color w:val="221F1F"/>
          <w:spacing w:val="-29"/>
        </w:rPr>
        <w:t xml:space="preserve"> </w:t>
      </w:r>
      <w:r w:rsidRPr="005E574E">
        <w:rPr>
          <w:rFonts w:ascii="Calibri" w:hAnsi="Calibri" w:cs="Calibri"/>
          <w:color w:val="221F1F"/>
        </w:rPr>
        <w:t xml:space="preserve">pour </w:t>
      </w:r>
      <w:r w:rsidRPr="005E574E">
        <w:rPr>
          <w:rFonts w:ascii="Calibri" w:hAnsi="Calibri" w:cs="Calibri"/>
          <w:color w:val="221F1F"/>
          <w:spacing w:val="-29"/>
        </w:rPr>
        <w:t xml:space="preserve"> </w:t>
      </w:r>
      <w:r w:rsidRPr="005E574E">
        <w:rPr>
          <w:rFonts w:ascii="Calibri" w:hAnsi="Calibri" w:cs="Calibri"/>
          <w:color w:val="221F1F"/>
        </w:rPr>
        <w:t xml:space="preserve">en </w:t>
      </w:r>
      <w:r w:rsidRPr="005E574E">
        <w:rPr>
          <w:rFonts w:ascii="Calibri" w:hAnsi="Calibri" w:cs="Calibri"/>
          <w:color w:val="221F1F"/>
          <w:spacing w:val="-29"/>
        </w:rPr>
        <w:t xml:space="preserve"> </w:t>
      </w:r>
      <w:r w:rsidRPr="005E574E">
        <w:rPr>
          <w:rFonts w:ascii="Calibri" w:hAnsi="Calibri" w:cs="Calibri"/>
          <w:color w:val="221F1F"/>
        </w:rPr>
        <w:t xml:space="preserve">rectifier les </w:t>
      </w:r>
      <w:r w:rsidRPr="005E574E">
        <w:rPr>
          <w:rFonts w:ascii="Calibri" w:hAnsi="Calibri" w:cs="Calibri"/>
          <w:color w:val="221F1F"/>
          <w:spacing w:val="-2"/>
        </w:rPr>
        <w:t xml:space="preserve"> </w:t>
      </w:r>
      <w:r w:rsidRPr="005E574E">
        <w:rPr>
          <w:rFonts w:ascii="Calibri" w:hAnsi="Calibri" w:cs="Calibri"/>
          <w:color w:val="221F1F"/>
        </w:rPr>
        <w:t xml:space="preserve">erreurs </w:t>
      </w:r>
      <w:r w:rsidRPr="005E574E">
        <w:rPr>
          <w:rFonts w:ascii="Calibri" w:hAnsi="Calibri" w:cs="Calibri"/>
          <w:color w:val="221F1F"/>
          <w:spacing w:val="-2"/>
        </w:rPr>
        <w:t xml:space="preserve"> </w:t>
      </w:r>
      <w:r w:rsidRPr="005E574E">
        <w:rPr>
          <w:rFonts w:ascii="Calibri" w:hAnsi="Calibri" w:cs="Calibri"/>
          <w:color w:val="221F1F"/>
        </w:rPr>
        <w:t xml:space="preserve">de </w:t>
      </w:r>
      <w:r w:rsidRPr="005E574E">
        <w:rPr>
          <w:rFonts w:ascii="Calibri" w:hAnsi="Calibri" w:cs="Calibri"/>
          <w:color w:val="221F1F"/>
          <w:spacing w:val="-2"/>
        </w:rPr>
        <w:t xml:space="preserve"> </w:t>
      </w:r>
      <w:r w:rsidRPr="005E574E">
        <w:rPr>
          <w:rFonts w:ascii="Calibri" w:hAnsi="Calibri" w:cs="Calibri"/>
          <w:color w:val="221F1F"/>
        </w:rPr>
        <w:t xml:space="preserve">calcul </w:t>
      </w:r>
      <w:r w:rsidRPr="005E574E">
        <w:rPr>
          <w:rFonts w:ascii="Calibri" w:hAnsi="Calibri" w:cs="Calibri"/>
          <w:color w:val="221F1F"/>
          <w:spacing w:val="-2"/>
        </w:rPr>
        <w:t xml:space="preserve"> </w:t>
      </w:r>
      <w:r w:rsidRPr="005E574E">
        <w:rPr>
          <w:rFonts w:ascii="Calibri" w:hAnsi="Calibri" w:cs="Calibri"/>
          <w:color w:val="221F1F"/>
        </w:rPr>
        <w:t xml:space="preserve">éventuelles. </w:t>
      </w:r>
      <w:r w:rsidRPr="005E574E">
        <w:rPr>
          <w:rFonts w:ascii="Calibri" w:hAnsi="Calibri" w:cs="Calibri"/>
          <w:color w:val="221F1F"/>
          <w:spacing w:val="-2"/>
        </w:rPr>
        <w:t xml:space="preserve"> </w:t>
      </w:r>
      <w:r w:rsidRPr="005E574E">
        <w:rPr>
          <w:rFonts w:ascii="Calibri" w:hAnsi="Calibri" w:cs="Calibri"/>
          <w:color w:val="221F1F"/>
        </w:rPr>
        <w:t xml:space="preserve">La </w:t>
      </w:r>
      <w:r w:rsidRPr="005E574E">
        <w:rPr>
          <w:rFonts w:ascii="Calibri" w:hAnsi="Calibri" w:cs="Calibri"/>
          <w:color w:val="221F1F"/>
          <w:spacing w:val="-2"/>
        </w:rPr>
        <w:t xml:space="preserve"> </w:t>
      </w:r>
      <w:r w:rsidRPr="005E574E">
        <w:rPr>
          <w:rFonts w:ascii="Calibri" w:hAnsi="Calibri" w:cs="Calibri"/>
          <w:color w:val="221F1F"/>
        </w:rPr>
        <w:t>sous- commission</w:t>
      </w:r>
      <w:r w:rsidRPr="005E574E">
        <w:rPr>
          <w:rFonts w:ascii="Calibri" w:hAnsi="Calibri" w:cs="Calibri"/>
          <w:color w:val="221F1F"/>
          <w:spacing w:val="-6"/>
        </w:rPr>
        <w:t xml:space="preserve"> </w:t>
      </w:r>
      <w:r w:rsidRPr="005E574E">
        <w:rPr>
          <w:rFonts w:ascii="Calibri" w:hAnsi="Calibri" w:cs="Calibri"/>
          <w:color w:val="221F1F"/>
        </w:rPr>
        <w:t>d’analyse</w:t>
      </w:r>
      <w:r w:rsidRPr="005E574E">
        <w:rPr>
          <w:rFonts w:ascii="Calibri" w:hAnsi="Calibri" w:cs="Calibri"/>
          <w:color w:val="221F1F"/>
          <w:spacing w:val="-6"/>
        </w:rPr>
        <w:t xml:space="preserve"> </w:t>
      </w:r>
      <w:r w:rsidRPr="005E574E">
        <w:rPr>
          <w:rFonts w:ascii="Calibri" w:hAnsi="Calibri" w:cs="Calibri"/>
          <w:color w:val="221F1F"/>
        </w:rPr>
        <w:t>corrigera</w:t>
      </w:r>
      <w:r w:rsidRPr="005E574E">
        <w:rPr>
          <w:rFonts w:ascii="Calibri" w:hAnsi="Calibri" w:cs="Calibri"/>
          <w:color w:val="221F1F"/>
          <w:spacing w:val="-6"/>
        </w:rPr>
        <w:t xml:space="preserve"> </w:t>
      </w:r>
      <w:r w:rsidRPr="005E574E">
        <w:rPr>
          <w:rFonts w:ascii="Calibri" w:hAnsi="Calibri" w:cs="Calibri"/>
          <w:color w:val="221F1F"/>
        </w:rPr>
        <w:t>les</w:t>
      </w:r>
      <w:r w:rsidRPr="005E574E">
        <w:rPr>
          <w:rFonts w:ascii="Calibri" w:hAnsi="Calibri" w:cs="Calibri"/>
          <w:color w:val="221F1F"/>
          <w:spacing w:val="-5"/>
        </w:rPr>
        <w:t xml:space="preserve"> </w:t>
      </w:r>
      <w:r w:rsidRPr="005E574E">
        <w:rPr>
          <w:rFonts w:ascii="Calibri" w:hAnsi="Calibri" w:cs="Calibri"/>
          <w:color w:val="221F1F"/>
        </w:rPr>
        <w:t>erreurs</w:t>
      </w:r>
      <w:r w:rsidRPr="005E574E">
        <w:rPr>
          <w:rFonts w:ascii="Calibri" w:hAnsi="Calibri" w:cs="Calibri"/>
          <w:color w:val="221F1F"/>
          <w:spacing w:val="-5"/>
        </w:rPr>
        <w:t xml:space="preserve"> </w:t>
      </w:r>
      <w:r w:rsidRPr="005E574E">
        <w:rPr>
          <w:rFonts w:ascii="Calibri" w:hAnsi="Calibri" w:cs="Calibri"/>
          <w:color w:val="221F1F"/>
        </w:rPr>
        <w:t>de la</w:t>
      </w:r>
      <w:r w:rsidRPr="005E574E">
        <w:rPr>
          <w:rFonts w:ascii="Calibri" w:hAnsi="Calibri" w:cs="Calibri"/>
          <w:color w:val="221F1F"/>
          <w:spacing w:val="6"/>
        </w:rPr>
        <w:t xml:space="preserve"> </w:t>
      </w:r>
      <w:r w:rsidRPr="005E574E">
        <w:rPr>
          <w:rFonts w:ascii="Calibri" w:hAnsi="Calibri" w:cs="Calibri"/>
          <w:color w:val="221F1F"/>
        </w:rPr>
        <w:t>façon</w:t>
      </w:r>
      <w:r w:rsidRPr="005E574E">
        <w:rPr>
          <w:rFonts w:ascii="Calibri" w:hAnsi="Calibri" w:cs="Calibri"/>
          <w:color w:val="221F1F"/>
          <w:spacing w:val="6"/>
        </w:rPr>
        <w:t xml:space="preserve"> </w:t>
      </w:r>
      <w:r w:rsidRPr="005E574E">
        <w:rPr>
          <w:rFonts w:ascii="Calibri" w:hAnsi="Calibri" w:cs="Calibri"/>
          <w:color w:val="221F1F"/>
        </w:rPr>
        <w:t>suivante</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autoSpaceDE w:val="0"/>
        <w:autoSpaceDN w:val="0"/>
        <w:adjustRightInd w:val="0"/>
        <w:spacing w:before="3" w:line="18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454" w:right="102"/>
        <w:jc w:val="both"/>
        <w:rPr>
          <w:rFonts w:ascii="Calibri" w:hAnsi="Calibri" w:cs="Calibri"/>
          <w:color w:val="000000"/>
        </w:rPr>
      </w:pPr>
      <w:r w:rsidRPr="005E574E">
        <w:rPr>
          <w:rFonts w:ascii="Calibri" w:hAnsi="Calibri" w:cs="Calibri"/>
          <w:color w:val="221F1F"/>
        </w:rPr>
        <w:t xml:space="preserve">a.  </w:t>
      </w:r>
      <w:r w:rsidRPr="005E574E">
        <w:rPr>
          <w:rFonts w:ascii="Calibri" w:hAnsi="Calibri" w:cs="Calibri"/>
          <w:color w:val="221F1F"/>
          <w:spacing w:val="-26"/>
        </w:rPr>
        <w:t xml:space="preserve"> </w:t>
      </w:r>
      <w:r w:rsidRPr="005E574E">
        <w:rPr>
          <w:rFonts w:ascii="Calibri" w:hAnsi="Calibri" w:cs="Calibri"/>
          <w:color w:val="221F1F"/>
        </w:rPr>
        <w:t xml:space="preserve">S’il </w:t>
      </w:r>
      <w:r w:rsidRPr="005E574E">
        <w:rPr>
          <w:rFonts w:ascii="Calibri" w:hAnsi="Calibri" w:cs="Calibri"/>
          <w:color w:val="221F1F"/>
          <w:spacing w:val="-26"/>
        </w:rPr>
        <w:t xml:space="preserve"> </w:t>
      </w:r>
      <w:r w:rsidRPr="005E574E">
        <w:rPr>
          <w:rFonts w:ascii="Calibri" w:hAnsi="Calibri" w:cs="Calibri"/>
          <w:color w:val="221F1F"/>
        </w:rPr>
        <w:t xml:space="preserve">y </w:t>
      </w:r>
      <w:r w:rsidRPr="005E574E">
        <w:rPr>
          <w:rFonts w:ascii="Calibri" w:hAnsi="Calibri" w:cs="Calibri"/>
          <w:color w:val="221F1F"/>
          <w:spacing w:val="-26"/>
        </w:rPr>
        <w:t xml:space="preserve"> </w:t>
      </w:r>
      <w:r w:rsidRPr="005E574E">
        <w:rPr>
          <w:rFonts w:ascii="Calibri" w:hAnsi="Calibri" w:cs="Calibri"/>
          <w:color w:val="221F1F"/>
        </w:rPr>
        <w:t xml:space="preserve">a </w:t>
      </w:r>
      <w:r w:rsidRPr="005E574E">
        <w:rPr>
          <w:rFonts w:ascii="Calibri" w:hAnsi="Calibri" w:cs="Calibri"/>
          <w:color w:val="221F1F"/>
          <w:spacing w:val="-26"/>
        </w:rPr>
        <w:t xml:space="preserve"> </w:t>
      </w:r>
      <w:r w:rsidRPr="005E574E">
        <w:rPr>
          <w:rFonts w:ascii="Calibri" w:hAnsi="Calibri" w:cs="Calibri"/>
          <w:color w:val="221F1F"/>
        </w:rPr>
        <w:t xml:space="preserve">contradiction </w:t>
      </w:r>
      <w:r w:rsidRPr="005E574E">
        <w:rPr>
          <w:rFonts w:ascii="Calibri" w:hAnsi="Calibri" w:cs="Calibri"/>
          <w:color w:val="221F1F"/>
          <w:spacing w:val="-26"/>
        </w:rPr>
        <w:t xml:space="preserve"> </w:t>
      </w:r>
      <w:r w:rsidRPr="005E574E">
        <w:rPr>
          <w:rFonts w:ascii="Calibri" w:hAnsi="Calibri" w:cs="Calibri"/>
          <w:color w:val="221F1F"/>
        </w:rPr>
        <w:t xml:space="preserve">entre </w:t>
      </w:r>
      <w:r w:rsidRPr="005E574E">
        <w:rPr>
          <w:rFonts w:ascii="Calibri" w:hAnsi="Calibri" w:cs="Calibri"/>
          <w:color w:val="221F1F"/>
          <w:spacing w:val="-26"/>
        </w:rPr>
        <w:t xml:space="preserve"> </w:t>
      </w:r>
      <w:r w:rsidRPr="005E574E">
        <w:rPr>
          <w:rFonts w:ascii="Calibri" w:hAnsi="Calibri" w:cs="Calibri"/>
          <w:color w:val="221F1F"/>
        </w:rPr>
        <w:t xml:space="preserve">le </w:t>
      </w:r>
      <w:r w:rsidRPr="005E574E">
        <w:rPr>
          <w:rFonts w:ascii="Calibri" w:hAnsi="Calibri" w:cs="Calibri"/>
          <w:color w:val="221F1F"/>
          <w:spacing w:val="-26"/>
        </w:rPr>
        <w:t xml:space="preserve"> </w:t>
      </w:r>
      <w:r w:rsidRPr="005E574E">
        <w:rPr>
          <w:rFonts w:ascii="Calibri" w:hAnsi="Calibri" w:cs="Calibri"/>
          <w:color w:val="221F1F"/>
        </w:rPr>
        <w:t xml:space="preserve">prix </w:t>
      </w:r>
      <w:r w:rsidRPr="005E574E">
        <w:rPr>
          <w:rFonts w:ascii="Calibri" w:hAnsi="Calibri" w:cs="Calibri"/>
          <w:color w:val="221F1F"/>
          <w:spacing w:val="-26"/>
        </w:rPr>
        <w:t xml:space="preserve"> </w:t>
      </w:r>
      <w:r w:rsidRPr="005E574E">
        <w:rPr>
          <w:rFonts w:ascii="Calibri" w:hAnsi="Calibri" w:cs="Calibri"/>
          <w:color w:val="221F1F"/>
        </w:rPr>
        <w:t xml:space="preserve">unitaire </w:t>
      </w:r>
      <w:r w:rsidRPr="005E574E">
        <w:rPr>
          <w:rFonts w:ascii="Calibri" w:hAnsi="Calibri" w:cs="Calibri"/>
          <w:color w:val="221F1F"/>
          <w:spacing w:val="-26"/>
        </w:rPr>
        <w:t xml:space="preserve"> </w:t>
      </w:r>
      <w:r w:rsidRPr="005E574E">
        <w:rPr>
          <w:rFonts w:ascii="Calibri" w:hAnsi="Calibri" w:cs="Calibri"/>
          <w:color w:val="221F1F"/>
        </w:rPr>
        <w:t xml:space="preserve">et </w:t>
      </w:r>
      <w:r w:rsidRPr="005E574E">
        <w:rPr>
          <w:rFonts w:ascii="Calibri" w:hAnsi="Calibri" w:cs="Calibri"/>
          <w:color w:val="221F1F"/>
          <w:spacing w:val="-26"/>
        </w:rPr>
        <w:t xml:space="preserve"> </w:t>
      </w:r>
      <w:r w:rsidRPr="005E574E">
        <w:rPr>
          <w:rFonts w:ascii="Calibri" w:hAnsi="Calibri" w:cs="Calibri"/>
          <w:color w:val="221F1F"/>
        </w:rPr>
        <w:t>le prix</w:t>
      </w:r>
      <w:r w:rsidRPr="005E574E">
        <w:rPr>
          <w:rFonts w:ascii="Calibri" w:hAnsi="Calibri" w:cs="Calibri"/>
          <w:color w:val="221F1F"/>
          <w:spacing w:val="1"/>
        </w:rPr>
        <w:t xml:space="preserve"> </w:t>
      </w:r>
      <w:r w:rsidRPr="005E574E">
        <w:rPr>
          <w:rFonts w:ascii="Calibri" w:hAnsi="Calibri" w:cs="Calibri"/>
          <w:color w:val="221F1F"/>
        </w:rPr>
        <w:t>total</w:t>
      </w:r>
      <w:r w:rsidRPr="005E574E">
        <w:rPr>
          <w:rFonts w:ascii="Calibri" w:hAnsi="Calibri" w:cs="Calibri"/>
          <w:color w:val="221F1F"/>
          <w:spacing w:val="1"/>
        </w:rPr>
        <w:t xml:space="preserve"> </w:t>
      </w:r>
      <w:r w:rsidRPr="005E574E">
        <w:rPr>
          <w:rFonts w:ascii="Calibri" w:hAnsi="Calibri" w:cs="Calibri"/>
          <w:color w:val="221F1F"/>
        </w:rPr>
        <w:t>obtenu</w:t>
      </w:r>
      <w:r w:rsidRPr="005E574E">
        <w:rPr>
          <w:rFonts w:ascii="Calibri" w:hAnsi="Calibri" w:cs="Calibri"/>
          <w:color w:val="221F1F"/>
          <w:spacing w:val="1"/>
        </w:rPr>
        <w:t xml:space="preserve"> </w:t>
      </w:r>
      <w:r w:rsidRPr="005E574E">
        <w:rPr>
          <w:rFonts w:ascii="Calibri" w:hAnsi="Calibri" w:cs="Calibri"/>
          <w:color w:val="221F1F"/>
        </w:rPr>
        <w:t>en</w:t>
      </w:r>
      <w:r w:rsidRPr="005E574E">
        <w:rPr>
          <w:rFonts w:ascii="Calibri" w:hAnsi="Calibri" w:cs="Calibri"/>
          <w:color w:val="221F1F"/>
          <w:spacing w:val="1"/>
        </w:rPr>
        <w:t xml:space="preserve"> </w:t>
      </w:r>
      <w:r w:rsidRPr="005E574E">
        <w:rPr>
          <w:rFonts w:ascii="Calibri" w:hAnsi="Calibri" w:cs="Calibri"/>
          <w:color w:val="221F1F"/>
        </w:rPr>
        <w:t>multipliant</w:t>
      </w:r>
      <w:r w:rsidRPr="005E574E">
        <w:rPr>
          <w:rFonts w:ascii="Calibri" w:hAnsi="Calibri" w:cs="Calibri"/>
          <w:color w:val="221F1F"/>
          <w:spacing w:val="1"/>
        </w:rPr>
        <w:t xml:space="preserve"> </w:t>
      </w:r>
      <w:r w:rsidRPr="005E574E">
        <w:rPr>
          <w:rFonts w:ascii="Calibri" w:hAnsi="Calibri" w:cs="Calibri"/>
          <w:color w:val="221F1F"/>
        </w:rPr>
        <w:t>le</w:t>
      </w:r>
      <w:r w:rsidRPr="005E574E">
        <w:rPr>
          <w:rFonts w:ascii="Calibri" w:hAnsi="Calibri" w:cs="Calibri"/>
          <w:color w:val="221F1F"/>
          <w:spacing w:val="1"/>
        </w:rPr>
        <w:t xml:space="preserve"> </w:t>
      </w:r>
      <w:r w:rsidRPr="005E574E">
        <w:rPr>
          <w:rFonts w:ascii="Calibri" w:hAnsi="Calibri" w:cs="Calibri"/>
          <w:color w:val="221F1F"/>
        </w:rPr>
        <w:t>prix</w:t>
      </w:r>
      <w:r w:rsidRPr="005E574E">
        <w:rPr>
          <w:rFonts w:ascii="Calibri" w:hAnsi="Calibri" w:cs="Calibri"/>
          <w:color w:val="221F1F"/>
          <w:spacing w:val="1"/>
        </w:rPr>
        <w:t xml:space="preserve"> </w:t>
      </w:r>
      <w:r w:rsidRPr="005E574E">
        <w:rPr>
          <w:rFonts w:ascii="Calibri" w:hAnsi="Calibri" w:cs="Calibri"/>
          <w:color w:val="221F1F"/>
        </w:rPr>
        <w:t>unitaire</w:t>
      </w:r>
      <w:r w:rsidRPr="005E574E">
        <w:rPr>
          <w:rFonts w:ascii="Calibri" w:hAnsi="Calibri" w:cs="Calibri"/>
          <w:color w:val="221F1F"/>
          <w:spacing w:val="1"/>
        </w:rPr>
        <w:t xml:space="preserve"> </w:t>
      </w:r>
      <w:r w:rsidRPr="005E574E">
        <w:rPr>
          <w:rFonts w:ascii="Calibri" w:hAnsi="Calibri" w:cs="Calibri"/>
          <w:color w:val="221F1F"/>
        </w:rPr>
        <w:t>par les</w:t>
      </w:r>
      <w:r w:rsidRPr="005E574E">
        <w:rPr>
          <w:rFonts w:ascii="Calibri" w:hAnsi="Calibri" w:cs="Calibri"/>
          <w:color w:val="221F1F"/>
          <w:spacing w:val="-9"/>
        </w:rPr>
        <w:t xml:space="preserve"> </w:t>
      </w:r>
      <w:r w:rsidRPr="005E574E">
        <w:rPr>
          <w:rFonts w:ascii="Calibri" w:hAnsi="Calibri" w:cs="Calibri"/>
          <w:color w:val="221F1F"/>
        </w:rPr>
        <w:t>quantités,</w:t>
      </w:r>
      <w:r w:rsidRPr="005E574E">
        <w:rPr>
          <w:rFonts w:ascii="Calibri" w:hAnsi="Calibri" w:cs="Calibri"/>
          <w:color w:val="221F1F"/>
          <w:spacing w:val="-9"/>
        </w:rPr>
        <w:t xml:space="preserve"> </w:t>
      </w:r>
      <w:r w:rsidRPr="005E574E">
        <w:rPr>
          <w:rFonts w:ascii="Calibri" w:hAnsi="Calibri" w:cs="Calibri"/>
          <w:color w:val="221F1F"/>
        </w:rPr>
        <w:t>le</w:t>
      </w:r>
      <w:r w:rsidRPr="005E574E">
        <w:rPr>
          <w:rFonts w:ascii="Calibri" w:hAnsi="Calibri" w:cs="Calibri"/>
          <w:color w:val="221F1F"/>
          <w:spacing w:val="-9"/>
        </w:rPr>
        <w:t xml:space="preserve"> </w:t>
      </w:r>
      <w:r w:rsidRPr="005E574E">
        <w:rPr>
          <w:rFonts w:ascii="Calibri" w:hAnsi="Calibri" w:cs="Calibri"/>
          <w:color w:val="221F1F"/>
        </w:rPr>
        <w:t>prix</w:t>
      </w:r>
      <w:r w:rsidRPr="005E574E">
        <w:rPr>
          <w:rFonts w:ascii="Calibri" w:hAnsi="Calibri" w:cs="Calibri"/>
          <w:color w:val="221F1F"/>
          <w:spacing w:val="-9"/>
        </w:rPr>
        <w:t xml:space="preserve"> </w:t>
      </w:r>
      <w:r w:rsidRPr="005E574E">
        <w:rPr>
          <w:rFonts w:ascii="Calibri" w:hAnsi="Calibri" w:cs="Calibri"/>
          <w:color w:val="221F1F"/>
        </w:rPr>
        <w:t>unitaire</w:t>
      </w:r>
      <w:r w:rsidRPr="005E574E">
        <w:rPr>
          <w:rFonts w:ascii="Calibri" w:hAnsi="Calibri" w:cs="Calibri"/>
          <w:color w:val="221F1F"/>
          <w:spacing w:val="-9"/>
        </w:rPr>
        <w:t xml:space="preserve"> </w:t>
      </w:r>
      <w:r w:rsidRPr="005E574E">
        <w:rPr>
          <w:rFonts w:ascii="Calibri" w:hAnsi="Calibri" w:cs="Calibri"/>
          <w:color w:val="221F1F"/>
        </w:rPr>
        <w:t>fera</w:t>
      </w:r>
      <w:r w:rsidRPr="005E574E">
        <w:rPr>
          <w:rFonts w:ascii="Calibri" w:hAnsi="Calibri" w:cs="Calibri"/>
          <w:color w:val="221F1F"/>
          <w:spacing w:val="-9"/>
        </w:rPr>
        <w:t xml:space="preserve"> </w:t>
      </w:r>
      <w:r w:rsidRPr="005E574E">
        <w:rPr>
          <w:rFonts w:ascii="Calibri" w:hAnsi="Calibri" w:cs="Calibri"/>
          <w:color w:val="221F1F"/>
        </w:rPr>
        <w:t>foi</w:t>
      </w:r>
      <w:r w:rsidRPr="005E574E">
        <w:rPr>
          <w:rFonts w:ascii="Calibri" w:hAnsi="Calibri" w:cs="Calibri"/>
          <w:color w:val="221F1F"/>
          <w:spacing w:val="-9"/>
        </w:rPr>
        <w:t xml:space="preserve"> </w:t>
      </w:r>
      <w:r w:rsidRPr="005E574E">
        <w:rPr>
          <w:rFonts w:ascii="Calibri" w:hAnsi="Calibri" w:cs="Calibri"/>
          <w:color w:val="221F1F"/>
        </w:rPr>
        <w:t>et</w:t>
      </w:r>
      <w:r w:rsidRPr="005E574E">
        <w:rPr>
          <w:rFonts w:ascii="Calibri" w:hAnsi="Calibri" w:cs="Calibri"/>
          <w:color w:val="221F1F"/>
          <w:spacing w:val="-9"/>
        </w:rPr>
        <w:t xml:space="preserve"> </w:t>
      </w:r>
      <w:r w:rsidRPr="005E574E">
        <w:rPr>
          <w:rFonts w:ascii="Calibri" w:hAnsi="Calibri" w:cs="Calibri"/>
          <w:color w:val="221F1F"/>
        </w:rPr>
        <w:t>le</w:t>
      </w:r>
      <w:r w:rsidRPr="005E574E">
        <w:rPr>
          <w:rFonts w:ascii="Calibri" w:hAnsi="Calibri" w:cs="Calibri"/>
          <w:color w:val="221F1F"/>
          <w:spacing w:val="-9"/>
        </w:rPr>
        <w:t xml:space="preserve"> </w:t>
      </w:r>
      <w:r w:rsidRPr="005E574E">
        <w:rPr>
          <w:rFonts w:ascii="Calibri" w:hAnsi="Calibri" w:cs="Calibri"/>
          <w:color w:val="221F1F"/>
        </w:rPr>
        <w:t>prix</w:t>
      </w:r>
      <w:r w:rsidRPr="005E574E">
        <w:rPr>
          <w:rFonts w:ascii="Calibri" w:hAnsi="Calibri" w:cs="Calibri"/>
          <w:color w:val="221F1F"/>
          <w:spacing w:val="-9"/>
        </w:rPr>
        <w:t xml:space="preserve"> </w:t>
      </w:r>
      <w:r w:rsidRPr="005E574E">
        <w:rPr>
          <w:rFonts w:ascii="Calibri" w:hAnsi="Calibri" w:cs="Calibri"/>
          <w:color w:val="221F1F"/>
        </w:rPr>
        <w:t>total sera</w:t>
      </w:r>
      <w:r w:rsidRPr="005E574E">
        <w:rPr>
          <w:rFonts w:ascii="Calibri" w:hAnsi="Calibri" w:cs="Calibri"/>
          <w:color w:val="221F1F"/>
          <w:spacing w:val="19"/>
        </w:rPr>
        <w:t xml:space="preserve"> </w:t>
      </w:r>
      <w:r w:rsidRPr="005E574E">
        <w:rPr>
          <w:rFonts w:ascii="Calibri" w:hAnsi="Calibri" w:cs="Calibri"/>
          <w:color w:val="221F1F"/>
        </w:rPr>
        <w:t>corrigé,</w:t>
      </w:r>
      <w:r w:rsidRPr="005E574E">
        <w:rPr>
          <w:rFonts w:ascii="Calibri" w:hAnsi="Calibri" w:cs="Calibri"/>
          <w:color w:val="221F1F"/>
          <w:spacing w:val="19"/>
        </w:rPr>
        <w:t xml:space="preserve"> </w:t>
      </w:r>
      <w:r w:rsidRPr="005E574E">
        <w:rPr>
          <w:rFonts w:ascii="Calibri" w:hAnsi="Calibri" w:cs="Calibri"/>
          <w:color w:val="221F1F"/>
        </w:rPr>
        <w:t>à</w:t>
      </w:r>
      <w:r w:rsidRPr="005E574E">
        <w:rPr>
          <w:rFonts w:ascii="Calibri" w:hAnsi="Calibri" w:cs="Calibri"/>
          <w:color w:val="221F1F"/>
          <w:spacing w:val="19"/>
        </w:rPr>
        <w:t xml:space="preserve"> </w:t>
      </w:r>
      <w:r w:rsidRPr="005E574E">
        <w:rPr>
          <w:rFonts w:ascii="Calibri" w:hAnsi="Calibri" w:cs="Calibri"/>
          <w:color w:val="221F1F"/>
        </w:rPr>
        <w:t>moins</w:t>
      </w:r>
      <w:r w:rsidRPr="005E574E">
        <w:rPr>
          <w:rFonts w:ascii="Calibri" w:hAnsi="Calibri" w:cs="Calibri"/>
          <w:color w:val="221F1F"/>
          <w:spacing w:val="19"/>
        </w:rPr>
        <w:t xml:space="preserve"> </w:t>
      </w:r>
      <w:r w:rsidRPr="005E574E">
        <w:rPr>
          <w:rFonts w:ascii="Calibri" w:hAnsi="Calibri" w:cs="Calibri"/>
          <w:color w:val="221F1F"/>
        </w:rPr>
        <w:t>que,</w:t>
      </w:r>
      <w:r w:rsidRPr="005E574E">
        <w:rPr>
          <w:rFonts w:ascii="Calibri" w:hAnsi="Calibri" w:cs="Calibri"/>
          <w:color w:val="221F1F"/>
          <w:spacing w:val="19"/>
        </w:rPr>
        <w:t xml:space="preserve"> </w:t>
      </w:r>
      <w:r w:rsidRPr="005E574E">
        <w:rPr>
          <w:rFonts w:ascii="Calibri" w:hAnsi="Calibri" w:cs="Calibri"/>
          <w:color w:val="221F1F"/>
        </w:rPr>
        <w:t>de</w:t>
      </w:r>
      <w:r w:rsidRPr="005E574E">
        <w:rPr>
          <w:rFonts w:ascii="Calibri" w:hAnsi="Calibri" w:cs="Calibri"/>
          <w:color w:val="221F1F"/>
          <w:spacing w:val="19"/>
        </w:rPr>
        <w:t xml:space="preserve"> </w:t>
      </w:r>
      <w:r w:rsidRPr="005E574E">
        <w:rPr>
          <w:rFonts w:ascii="Calibri" w:hAnsi="Calibri" w:cs="Calibri"/>
          <w:color w:val="221F1F"/>
        </w:rPr>
        <w:t>l’avis</w:t>
      </w:r>
      <w:r w:rsidRPr="005E574E">
        <w:rPr>
          <w:rFonts w:ascii="Calibri" w:hAnsi="Calibri" w:cs="Calibri"/>
          <w:color w:val="221F1F"/>
          <w:spacing w:val="19"/>
        </w:rPr>
        <w:t xml:space="preserve"> </w:t>
      </w:r>
      <w:r w:rsidRPr="005E574E">
        <w:rPr>
          <w:rFonts w:ascii="Calibri" w:hAnsi="Calibri" w:cs="Calibri"/>
          <w:color w:val="221F1F"/>
        </w:rPr>
        <w:t>de</w:t>
      </w:r>
      <w:r w:rsidRPr="005E574E">
        <w:rPr>
          <w:rFonts w:ascii="Calibri" w:hAnsi="Calibri" w:cs="Calibri"/>
          <w:color w:val="221F1F"/>
          <w:spacing w:val="19"/>
        </w:rPr>
        <w:t xml:space="preserve"> </w:t>
      </w:r>
      <w:r w:rsidRPr="005E574E">
        <w:rPr>
          <w:rFonts w:ascii="Calibri" w:hAnsi="Calibri" w:cs="Calibri"/>
          <w:color w:val="221F1F"/>
        </w:rPr>
        <w:t>la</w:t>
      </w:r>
      <w:r w:rsidRPr="005E574E">
        <w:rPr>
          <w:rFonts w:ascii="Calibri" w:hAnsi="Calibri" w:cs="Calibri"/>
          <w:color w:val="221F1F"/>
          <w:spacing w:val="19"/>
        </w:rPr>
        <w:t xml:space="preserve"> </w:t>
      </w:r>
      <w:r w:rsidRPr="005E574E">
        <w:rPr>
          <w:rFonts w:ascii="Calibri" w:hAnsi="Calibri" w:cs="Calibri"/>
          <w:color w:val="221F1F"/>
        </w:rPr>
        <w:t>Sous- commission</w:t>
      </w:r>
      <w:r w:rsidRPr="005E574E">
        <w:rPr>
          <w:rFonts w:ascii="Calibri" w:hAnsi="Calibri" w:cs="Calibri"/>
          <w:color w:val="221F1F"/>
          <w:spacing w:val="24"/>
        </w:rPr>
        <w:t xml:space="preserve"> </w:t>
      </w:r>
      <w:r w:rsidRPr="005E574E">
        <w:rPr>
          <w:rFonts w:ascii="Calibri" w:hAnsi="Calibri" w:cs="Calibri"/>
          <w:color w:val="221F1F"/>
        </w:rPr>
        <w:t>d’analyse,</w:t>
      </w:r>
      <w:r w:rsidRPr="005E574E">
        <w:rPr>
          <w:rFonts w:ascii="Calibri" w:hAnsi="Calibri" w:cs="Calibri"/>
          <w:color w:val="221F1F"/>
          <w:spacing w:val="24"/>
        </w:rPr>
        <w:t xml:space="preserve"> </w:t>
      </w:r>
      <w:r w:rsidRPr="005E574E">
        <w:rPr>
          <w:rFonts w:ascii="Calibri" w:hAnsi="Calibri" w:cs="Calibri"/>
          <w:color w:val="221F1F"/>
        </w:rPr>
        <w:t>la</w:t>
      </w:r>
      <w:r w:rsidRPr="005E574E">
        <w:rPr>
          <w:rFonts w:ascii="Calibri" w:hAnsi="Calibri" w:cs="Calibri"/>
          <w:color w:val="221F1F"/>
          <w:spacing w:val="24"/>
        </w:rPr>
        <w:t xml:space="preserve"> </w:t>
      </w:r>
      <w:r w:rsidRPr="005E574E">
        <w:rPr>
          <w:rFonts w:ascii="Calibri" w:hAnsi="Calibri" w:cs="Calibri"/>
          <w:color w:val="221F1F"/>
        </w:rPr>
        <w:t>virgule</w:t>
      </w:r>
      <w:r w:rsidRPr="005E574E">
        <w:rPr>
          <w:rFonts w:ascii="Calibri" w:hAnsi="Calibri" w:cs="Calibri"/>
          <w:color w:val="221F1F"/>
          <w:spacing w:val="24"/>
        </w:rPr>
        <w:t xml:space="preserve"> </w:t>
      </w:r>
      <w:r w:rsidRPr="005E574E">
        <w:rPr>
          <w:rFonts w:ascii="Calibri" w:hAnsi="Calibri" w:cs="Calibri"/>
          <w:color w:val="221F1F"/>
        </w:rPr>
        <w:t>des</w:t>
      </w:r>
      <w:r w:rsidRPr="005E574E">
        <w:rPr>
          <w:rFonts w:ascii="Calibri" w:hAnsi="Calibri" w:cs="Calibri"/>
          <w:color w:val="221F1F"/>
          <w:spacing w:val="24"/>
        </w:rPr>
        <w:t xml:space="preserve"> </w:t>
      </w:r>
      <w:r w:rsidRPr="005E574E">
        <w:rPr>
          <w:rFonts w:ascii="Calibri" w:hAnsi="Calibri" w:cs="Calibri"/>
          <w:color w:val="221F1F"/>
        </w:rPr>
        <w:t xml:space="preserve">décimales du </w:t>
      </w:r>
      <w:r w:rsidRPr="005E574E">
        <w:rPr>
          <w:rFonts w:ascii="Calibri" w:hAnsi="Calibri" w:cs="Calibri"/>
          <w:color w:val="221F1F"/>
          <w:spacing w:val="-26"/>
        </w:rPr>
        <w:t xml:space="preserve"> </w:t>
      </w:r>
      <w:r w:rsidRPr="005E574E">
        <w:rPr>
          <w:rFonts w:ascii="Calibri" w:hAnsi="Calibri" w:cs="Calibri"/>
          <w:color w:val="221F1F"/>
        </w:rPr>
        <w:t xml:space="preserve">prix </w:t>
      </w:r>
      <w:r w:rsidRPr="005E574E">
        <w:rPr>
          <w:rFonts w:ascii="Calibri" w:hAnsi="Calibri" w:cs="Calibri"/>
          <w:color w:val="221F1F"/>
          <w:spacing w:val="-26"/>
        </w:rPr>
        <w:t xml:space="preserve"> </w:t>
      </w:r>
      <w:r w:rsidRPr="005E574E">
        <w:rPr>
          <w:rFonts w:ascii="Calibri" w:hAnsi="Calibri" w:cs="Calibri"/>
          <w:color w:val="221F1F"/>
        </w:rPr>
        <w:t xml:space="preserve">unitaire </w:t>
      </w:r>
      <w:r w:rsidRPr="005E574E">
        <w:rPr>
          <w:rFonts w:ascii="Calibri" w:hAnsi="Calibri" w:cs="Calibri"/>
          <w:color w:val="221F1F"/>
          <w:spacing w:val="-26"/>
        </w:rPr>
        <w:t xml:space="preserve"> </w:t>
      </w:r>
      <w:r w:rsidRPr="005E574E">
        <w:rPr>
          <w:rFonts w:ascii="Calibri" w:hAnsi="Calibri" w:cs="Calibri"/>
          <w:color w:val="221F1F"/>
        </w:rPr>
        <w:t xml:space="preserve">soit </w:t>
      </w:r>
      <w:r w:rsidRPr="005E574E">
        <w:rPr>
          <w:rFonts w:ascii="Calibri" w:hAnsi="Calibri" w:cs="Calibri"/>
          <w:color w:val="221F1F"/>
          <w:spacing w:val="-26"/>
        </w:rPr>
        <w:t xml:space="preserve"> </w:t>
      </w:r>
      <w:r w:rsidRPr="005E574E">
        <w:rPr>
          <w:rFonts w:ascii="Calibri" w:hAnsi="Calibri" w:cs="Calibri"/>
          <w:color w:val="221F1F"/>
        </w:rPr>
        <w:t xml:space="preserve">manifestement </w:t>
      </w:r>
      <w:r w:rsidRPr="005E574E">
        <w:rPr>
          <w:rFonts w:ascii="Calibri" w:hAnsi="Calibri" w:cs="Calibri"/>
          <w:color w:val="221F1F"/>
          <w:spacing w:val="-26"/>
        </w:rPr>
        <w:t xml:space="preserve"> </w:t>
      </w:r>
      <w:r w:rsidRPr="005E574E">
        <w:rPr>
          <w:rFonts w:ascii="Calibri" w:hAnsi="Calibri" w:cs="Calibri"/>
          <w:color w:val="221F1F"/>
        </w:rPr>
        <w:t xml:space="preserve">mal </w:t>
      </w:r>
      <w:r w:rsidRPr="005E574E">
        <w:rPr>
          <w:rFonts w:ascii="Calibri" w:hAnsi="Calibri" w:cs="Calibri"/>
          <w:color w:val="221F1F"/>
          <w:spacing w:val="-26"/>
        </w:rPr>
        <w:t xml:space="preserve"> </w:t>
      </w:r>
      <w:r w:rsidRPr="005E574E">
        <w:rPr>
          <w:rFonts w:ascii="Calibri" w:hAnsi="Calibri" w:cs="Calibri"/>
          <w:color w:val="221F1F"/>
        </w:rPr>
        <w:t xml:space="preserve">placée, auquel </w:t>
      </w:r>
      <w:r w:rsidRPr="005E574E">
        <w:rPr>
          <w:rFonts w:ascii="Calibri" w:hAnsi="Calibri" w:cs="Calibri"/>
          <w:color w:val="221F1F"/>
          <w:spacing w:val="-29"/>
        </w:rPr>
        <w:t xml:space="preserve"> </w:t>
      </w:r>
      <w:r w:rsidRPr="005E574E">
        <w:rPr>
          <w:rFonts w:ascii="Calibri" w:hAnsi="Calibri" w:cs="Calibri"/>
          <w:color w:val="221F1F"/>
        </w:rPr>
        <w:t xml:space="preserve">cas </w:t>
      </w:r>
      <w:r w:rsidRPr="005E574E">
        <w:rPr>
          <w:rFonts w:ascii="Calibri" w:hAnsi="Calibri" w:cs="Calibri"/>
          <w:color w:val="221F1F"/>
          <w:spacing w:val="-29"/>
        </w:rPr>
        <w:t xml:space="preserve"> </w:t>
      </w:r>
      <w:r w:rsidRPr="005E574E">
        <w:rPr>
          <w:rFonts w:ascii="Calibri" w:hAnsi="Calibri" w:cs="Calibri"/>
          <w:color w:val="221F1F"/>
        </w:rPr>
        <w:t xml:space="preserve">le </w:t>
      </w:r>
      <w:r w:rsidRPr="005E574E">
        <w:rPr>
          <w:rFonts w:ascii="Calibri" w:hAnsi="Calibri" w:cs="Calibri"/>
          <w:color w:val="221F1F"/>
          <w:spacing w:val="-29"/>
        </w:rPr>
        <w:t xml:space="preserve"> </w:t>
      </w:r>
      <w:r w:rsidRPr="005E574E">
        <w:rPr>
          <w:rFonts w:ascii="Calibri" w:hAnsi="Calibri" w:cs="Calibri"/>
          <w:color w:val="221F1F"/>
        </w:rPr>
        <w:t xml:space="preserve">prix </w:t>
      </w:r>
      <w:r w:rsidRPr="005E574E">
        <w:rPr>
          <w:rFonts w:ascii="Calibri" w:hAnsi="Calibri" w:cs="Calibri"/>
          <w:color w:val="221F1F"/>
          <w:spacing w:val="-29"/>
        </w:rPr>
        <w:t xml:space="preserve"> </w:t>
      </w:r>
      <w:r w:rsidRPr="005E574E">
        <w:rPr>
          <w:rFonts w:ascii="Calibri" w:hAnsi="Calibri" w:cs="Calibri"/>
          <w:color w:val="221F1F"/>
        </w:rPr>
        <w:t xml:space="preserve">total </w:t>
      </w:r>
      <w:r w:rsidRPr="005E574E">
        <w:rPr>
          <w:rFonts w:ascii="Calibri" w:hAnsi="Calibri" w:cs="Calibri"/>
          <w:color w:val="221F1F"/>
          <w:spacing w:val="-29"/>
        </w:rPr>
        <w:t xml:space="preserve"> </w:t>
      </w:r>
      <w:r w:rsidRPr="005E574E">
        <w:rPr>
          <w:rFonts w:ascii="Calibri" w:hAnsi="Calibri" w:cs="Calibri"/>
          <w:color w:val="221F1F"/>
        </w:rPr>
        <w:t xml:space="preserve">indiqué </w:t>
      </w:r>
      <w:r w:rsidRPr="005E574E">
        <w:rPr>
          <w:rFonts w:ascii="Calibri" w:hAnsi="Calibri" w:cs="Calibri"/>
          <w:color w:val="221F1F"/>
          <w:spacing w:val="-29"/>
        </w:rPr>
        <w:t xml:space="preserve"> </w:t>
      </w:r>
      <w:r w:rsidRPr="005E574E">
        <w:rPr>
          <w:rFonts w:ascii="Calibri" w:hAnsi="Calibri" w:cs="Calibri"/>
          <w:color w:val="221F1F"/>
        </w:rPr>
        <w:t xml:space="preserve">prévaudra </w:t>
      </w:r>
      <w:r w:rsidRPr="005E574E">
        <w:rPr>
          <w:rFonts w:ascii="Calibri" w:hAnsi="Calibri" w:cs="Calibri"/>
          <w:color w:val="221F1F"/>
          <w:spacing w:val="-29"/>
        </w:rPr>
        <w:t xml:space="preserve"> </w:t>
      </w:r>
      <w:r w:rsidRPr="005E574E">
        <w:rPr>
          <w:rFonts w:ascii="Calibri" w:hAnsi="Calibri" w:cs="Calibri"/>
          <w:color w:val="221F1F"/>
        </w:rPr>
        <w:t xml:space="preserve">et </w:t>
      </w:r>
      <w:r w:rsidRPr="005E574E">
        <w:rPr>
          <w:rFonts w:ascii="Calibri" w:hAnsi="Calibri" w:cs="Calibri"/>
          <w:color w:val="221F1F"/>
          <w:spacing w:val="-29"/>
        </w:rPr>
        <w:t xml:space="preserve"> </w:t>
      </w:r>
      <w:r w:rsidRPr="005E574E">
        <w:rPr>
          <w:rFonts w:ascii="Calibri" w:hAnsi="Calibri" w:cs="Calibri"/>
          <w:color w:val="221F1F"/>
        </w:rPr>
        <w:t>le prix</w:t>
      </w:r>
      <w:r w:rsidRPr="005E574E">
        <w:rPr>
          <w:rFonts w:ascii="Calibri" w:hAnsi="Calibri" w:cs="Calibri"/>
          <w:color w:val="221F1F"/>
          <w:spacing w:val="6"/>
        </w:rPr>
        <w:t xml:space="preserve"> </w:t>
      </w:r>
      <w:r w:rsidRPr="005E574E">
        <w:rPr>
          <w:rFonts w:ascii="Calibri" w:hAnsi="Calibri" w:cs="Calibri"/>
          <w:color w:val="221F1F"/>
        </w:rPr>
        <w:t>unitaire</w:t>
      </w:r>
      <w:r w:rsidRPr="005E574E">
        <w:rPr>
          <w:rFonts w:ascii="Calibri" w:hAnsi="Calibri" w:cs="Calibri"/>
          <w:color w:val="221F1F"/>
          <w:spacing w:val="6"/>
        </w:rPr>
        <w:t xml:space="preserve"> </w:t>
      </w:r>
      <w:r w:rsidRPr="005E574E">
        <w:rPr>
          <w:rFonts w:ascii="Calibri" w:hAnsi="Calibri" w:cs="Calibri"/>
          <w:color w:val="221F1F"/>
        </w:rPr>
        <w:t>sera</w:t>
      </w:r>
      <w:r w:rsidRPr="005E574E">
        <w:rPr>
          <w:rFonts w:ascii="Calibri" w:hAnsi="Calibri" w:cs="Calibri"/>
          <w:color w:val="221F1F"/>
          <w:spacing w:val="6"/>
        </w:rPr>
        <w:t xml:space="preserve"> </w:t>
      </w:r>
      <w:r w:rsidRPr="005E574E">
        <w:rPr>
          <w:rFonts w:ascii="Calibri" w:hAnsi="Calibri" w:cs="Calibri"/>
          <w:color w:val="221F1F"/>
        </w:rPr>
        <w:t>corrigé</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autoSpaceDE w:val="0"/>
        <w:autoSpaceDN w:val="0"/>
        <w:adjustRightInd w:val="0"/>
        <w:spacing w:before="57" w:line="250" w:lineRule="auto"/>
        <w:ind w:left="454" w:right="-15"/>
        <w:jc w:val="both"/>
        <w:rPr>
          <w:rFonts w:ascii="Calibri" w:hAnsi="Calibri" w:cs="Calibri"/>
          <w:color w:val="000000"/>
        </w:rPr>
      </w:pPr>
      <w:r w:rsidRPr="005E574E">
        <w:rPr>
          <w:rFonts w:ascii="Calibri" w:hAnsi="Calibri" w:cs="Calibri"/>
          <w:color w:val="221F1F"/>
        </w:rPr>
        <w:t xml:space="preserve">b.  </w:t>
      </w:r>
      <w:r w:rsidRPr="005E574E">
        <w:rPr>
          <w:rFonts w:ascii="Calibri" w:hAnsi="Calibri" w:cs="Calibri"/>
          <w:color w:val="221F1F"/>
          <w:spacing w:val="-26"/>
        </w:rPr>
        <w:t xml:space="preserve"> </w:t>
      </w:r>
      <w:r w:rsidRPr="005E574E">
        <w:rPr>
          <w:rFonts w:ascii="Calibri" w:hAnsi="Calibri" w:cs="Calibri"/>
          <w:color w:val="221F1F"/>
        </w:rPr>
        <w:t xml:space="preserve">Si </w:t>
      </w:r>
      <w:r w:rsidRPr="005E574E">
        <w:rPr>
          <w:rFonts w:ascii="Calibri" w:hAnsi="Calibri" w:cs="Calibri"/>
          <w:color w:val="221F1F"/>
          <w:spacing w:val="-12"/>
        </w:rPr>
        <w:t xml:space="preserve"> </w:t>
      </w:r>
      <w:r w:rsidRPr="005E574E">
        <w:rPr>
          <w:rFonts w:ascii="Calibri" w:hAnsi="Calibri" w:cs="Calibri"/>
          <w:color w:val="221F1F"/>
        </w:rPr>
        <w:t xml:space="preserve">le </w:t>
      </w:r>
      <w:r w:rsidRPr="005E574E">
        <w:rPr>
          <w:rFonts w:ascii="Calibri" w:hAnsi="Calibri" w:cs="Calibri"/>
          <w:color w:val="221F1F"/>
          <w:spacing w:val="-12"/>
        </w:rPr>
        <w:t xml:space="preserve"> </w:t>
      </w:r>
      <w:r w:rsidRPr="005E574E">
        <w:rPr>
          <w:rFonts w:ascii="Calibri" w:hAnsi="Calibri" w:cs="Calibri"/>
          <w:color w:val="221F1F"/>
        </w:rPr>
        <w:t xml:space="preserve">total </w:t>
      </w:r>
      <w:r w:rsidRPr="005E574E">
        <w:rPr>
          <w:rFonts w:ascii="Calibri" w:hAnsi="Calibri" w:cs="Calibri"/>
          <w:color w:val="221F1F"/>
          <w:spacing w:val="-12"/>
        </w:rPr>
        <w:t xml:space="preserve"> </w:t>
      </w:r>
      <w:r w:rsidRPr="005E574E">
        <w:rPr>
          <w:rFonts w:ascii="Calibri" w:hAnsi="Calibri" w:cs="Calibri"/>
          <w:color w:val="221F1F"/>
        </w:rPr>
        <w:t xml:space="preserve">obtenu </w:t>
      </w:r>
      <w:r w:rsidRPr="005E574E">
        <w:rPr>
          <w:rFonts w:ascii="Calibri" w:hAnsi="Calibri" w:cs="Calibri"/>
          <w:color w:val="221F1F"/>
          <w:spacing w:val="-12"/>
        </w:rPr>
        <w:t xml:space="preserve"> </w:t>
      </w:r>
      <w:r w:rsidRPr="005E574E">
        <w:rPr>
          <w:rFonts w:ascii="Calibri" w:hAnsi="Calibri" w:cs="Calibri"/>
          <w:color w:val="221F1F"/>
        </w:rPr>
        <w:t xml:space="preserve">par </w:t>
      </w:r>
      <w:r w:rsidRPr="005E574E">
        <w:rPr>
          <w:rFonts w:ascii="Calibri" w:hAnsi="Calibri" w:cs="Calibri"/>
          <w:color w:val="221F1F"/>
          <w:spacing w:val="-12"/>
        </w:rPr>
        <w:t xml:space="preserve"> </w:t>
      </w:r>
      <w:r w:rsidRPr="005E574E">
        <w:rPr>
          <w:rFonts w:ascii="Calibri" w:hAnsi="Calibri" w:cs="Calibri"/>
          <w:color w:val="221F1F"/>
        </w:rPr>
        <w:t xml:space="preserve">addition </w:t>
      </w:r>
      <w:r w:rsidRPr="005E574E">
        <w:rPr>
          <w:rFonts w:ascii="Calibri" w:hAnsi="Calibri" w:cs="Calibri"/>
          <w:color w:val="221F1F"/>
          <w:spacing w:val="-12"/>
        </w:rPr>
        <w:t xml:space="preserve"> </w:t>
      </w:r>
      <w:r w:rsidRPr="005E574E">
        <w:rPr>
          <w:rFonts w:ascii="Calibri" w:hAnsi="Calibri" w:cs="Calibri"/>
          <w:color w:val="221F1F"/>
        </w:rPr>
        <w:t xml:space="preserve">ou </w:t>
      </w:r>
      <w:r w:rsidRPr="005E574E">
        <w:rPr>
          <w:rFonts w:ascii="Calibri" w:hAnsi="Calibri" w:cs="Calibri"/>
          <w:color w:val="221F1F"/>
          <w:spacing w:val="-12"/>
        </w:rPr>
        <w:t xml:space="preserve"> </w:t>
      </w:r>
      <w:r w:rsidRPr="005E574E">
        <w:rPr>
          <w:rFonts w:ascii="Calibri" w:hAnsi="Calibri" w:cs="Calibri"/>
          <w:color w:val="221F1F"/>
        </w:rPr>
        <w:t>soustraction des</w:t>
      </w:r>
      <w:r w:rsidRPr="005E574E">
        <w:rPr>
          <w:rFonts w:ascii="Calibri" w:hAnsi="Calibri" w:cs="Calibri"/>
          <w:color w:val="221F1F"/>
          <w:spacing w:val="11"/>
        </w:rPr>
        <w:t xml:space="preserve"> </w:t>
      </w:r>
      <w:r w:rsidRPr="005E574E">
        <w:rPr>
          <w:rFonts w:ascii="Calibri" w:hAnsi="Calibri" w:cs="Calibri"/>
          <w:color w:val="221F1F"/>
        </w:rPr>
        <w:t>sous</w:t>
      </w:r>
      <w:r w:rsidRPr="005E574E">
        <w:rPr>
          <w:rFonts w:ascii="Calibri" w:hAnsi="Calibri" w:cs="Calibri"/>
          <w:color w:val="221F1F"/>
          <w:spacing w:val="11"/>
        </w:rPr>
        <w:t xml:space="preserve"> </w:t>
      </w:r>
      <w:r w:rsidRPr="005E574E">
        <w:rPr>
          <w:rFonts w:ascii="Calibri" w:hAnsi="Calibri" w:cs="Calibri"/>
          <w:color w:val="221F1F"/>
        </w:rPr>
        <w:t>totaux</w:t>
      </w:r>
      <w:r w:rsidRPr="005E574E">
        <w:rPr>
          <w:rFonts w:ascii="Calibri" w:hAnsi="Calibri" w:cs="Calibri"/>
          <w:color w:val="221F1F"/>
          <w:spacing w:val="11"/>
        </w:rPr>
        <w:t xml:space="preserve"> </w:t>
      </w:r>
      <w:r w:rsidRPr="005E574E">
        <w:rPr>
          <w:rFonts w:ascii="Calibri" w:hAnsi="Calibri" w:cs="Calibri"/>
          <w:color w:val="221F1F"/>
        </w:rPr>
        <w:t>n’est</w:t>
      </w:r>
      <w:r w:rsidRPr="005E574E">
        <w:rPr>
          <w:rFonts w:ascii="Calibri" w:hAnsi="Calibri" w:cs="Calibri"/>
          <w:color w:val="221F1F"/>
          <w:spacing w:val="11"/>
        </w:rPr>
        <w:t xml:space="preserve"> </w:t>
      </w:r>
      <w:r w:rsidRPr="005E574E">
        <w:rPr>
          <w:rFonts w:ascii="Calibri" w:hAnsi="Calibri" w:cs="Calibri"/>
          <w:color w:val="221F1F"/>
        </w:rPr>
        <w:t>pas</w:t>
      </w:r>
      <w:r w:rsidRPr="005E574E">
        <w:rPr>
          <w:rFonts w:ascii="Calibri" w:hAnsi="Calibri" w:cs="Calibri"/>
          <w:color w:val="221F1F"/>
          <w:spacing w:val="11"/>
        </w:rPr>
        <w:t xml:space="preserve"> </w:t>
      </w:r>
      <w:r w:rsidRPr="005E574E">
        <w:rPr>
          <w:rFonts w:ascii="Calibri" w:hAnsi="Calibri" w:cs="Calibri"/>
          <w:color w:val="221F1F"/>
        </w:rPr>
        <w:t>exact,</w:t>
      </w:r>
      <w:r w:rsidRPr="005E574E">
        <w:rPr>
          <w:rFonts w:ascii="Calibri" w:hAnsi="Calibri" w:cs="Calibri"/>
          <w:color w:val="221F1F"/>
          <w:spacing w:val="11"/>
        </w:rPr>
        <w:t xml:space="preserve"> </w:t>
      </w:r>
      <w:r w:rsidRPr="005E574E">
        <w:rPr>
          <w:rFonts w:ascii="Calibri" w:hAnsi="Calibri" w:cs="Calibri"/>
          <w:color w:val="221F1F"/>
        </w:rPr>
        <w:t>les</w:t>
      </w:r>
      <w:r w:rsidRPr="005E574E">
        <w:rPr>
          <w:rFonts w:ascii="Calibri" w:hAnsi="Calibri" w:cs="Calibri"/>
          <w:color w:val="221F1F"/>
          <w:spacing w:val="11"/>
        </w:rPr>
        <w:t xml:space="preserve"> </w:t>
      </w:r>
      <w:r w:rsidRPr="005E574E">
        <w:rPr>
          <w:rFonts w:ascii="Calibri" w:hAnsi="Calibri" w:cs="Calibri"/>
          <w:color w:val="221F1F"/>
        </w:rPr>
        <w:t>sous</w:t>
      </w:r>
      <w:r w:rsidRPr="005E574E">
        <w:rPr>
          <w:rFonts w:ascii="Calibri" w:hAnsi="Calibri" w:cs="Calibri"/>
          <w:color w:val="221F1F"/>
          <w:spacing w:val="11"/>
        </w:rPr>
        <w:t xml:space="preserve"> </w:t>
      </w:r>
      <w:r w:rsidRPr="005E574E">
        <w:rPr>
          <w:rFonts w:ascii="Calibri" w:hAnsi="Calibri" w:cs="Calibri"/>
          <w:color w:val="221F1F"/>
        </w:rPr>
        <w:t>totaux feront</w:t>
      </w:r>
      <w:r w:rsidRPr="005E574E">
        <w:rPr>
          <w:rFonts w:ascii="Calibri" w:hAnsi="Calibri" w:cs="Calibri"/>
          <w:color w:val="221F1F"/>
          <w:spacing w:val="6"/>
        </w:rPr>
        <w:t xml:space="preserve"> </w:t>
      </w:r>
      <w:r w:rsidRPr="005E574E">
        <w:rPr>
          <w:rFonts w:ascii="Calibri" w:hAnsi="Calibri" w:cs="Calibri"/>
          <w:color w:val="221F1F"/>
        </w:rPr>
        <w:t>foi</w:t>
      </w:r>
      <w:r w:rsidRPr="005E574E">
        <w:rPr>
          <w:rFonts w:ascii="Calibri" w:hAnsi="Calibri" w:cs="Calibri"/>
          <w:color w:val="221F1F"/>
          <w:spacing w:val="6"/>
        </w:rPr>
        <w:t xml:space="preserve"> </w:t>
      </w:r>
      <w:r w:rsidRPr="005E574E">
        <w:rPr>
          <w:rFonts w:ascii="Calibri" w:hAnsi="Calibri" w:cs="Calibri"/>
          <w:color w:val="221F1F"/>
        </w:rPr>
        <w:t>et</w:t>
      </w:r>
      <w:r w:rsidRPr="005E574E">
        <w:rPr>
          <w:rFonts w:ascii="Calibri" w:hAnsi="Calibri" w:cs="Calibri"/>
          <w:color w:val="221F1F"/>
          <w:spacing w:val="6"/>
        </w:rPr>
        <w:t xml:space="preserve"> </w:t>
      </w:r>
      <w:r w:rsidRPr="005E574E">
        <w:rPr>
          <w:rFonts w:ascii="Calibri" w:hAnsi="Calibri" w:cs="Calibri"/>
          <w:color w:val="221F1F"/>
        </w:rPr>
        <w:t>le</w:t>
      </w:r>
      <w:r w:rsidRPr="005E574E">
        <w:rPr>
          <w:rFonts w:ascii="Calibri" w:hAnsi="Calibri" w:cs="Calibri"/>
          <w:color w:val="221F1F"/>
          <w:spacing w:val="6"/>
        </w:rPr>
        <w:t xml:space="preserve"> </w:t>
      </w:r>
      <w:r w:rsidRPr="005E574E">
        <w:rPr>
          <w:rFonts w:ascii="Calibri" w:hAnsi="Calibri" w:cs="Calibri"/>
          <w:color w:val="221F1F"/>
        </w:rPr>
        <w:t>total</w:t>
      </w:r>
      <w:r w:rsidRPr="005E574E">
        <w:rPr>
          <w:rFonts w:ascii="Calibri" w:hAnsi="Calibri" w:cs="Calibri"/>
          <w:color w:val="221F1F"/>
          <w:spacing w:val="6"/>
        </w:rPr>
        <w:t xml:space="preserve"> </w:t>
      </w:r>
      <w:r w:rsidRPr="005E574E">
        <w:rPr>
          <w:rFonts w:ascii="Calibri" w:hAnsi="Calibri" w:cs="Calibri"/>
          <w:color w:val="221F1F"/>
        </w:rPr>
        <w:t>sera</w:t>
      </w:r>
      <w:r w:rsidRPr="005E574E">
        <w:rPr>
          <w:rFonts w:ascii="Calibri" w:hAnsi="Calibri" w:cs="Calibri"/>
          <w:color w:val="221F1F"/>
          <w:spacing w:val="6"/>
        </w:rPr>
        <w:t xml:space="preserve"> </w:t>
      </w:r>
      <w:r w:rsidRPr="005E574E">
        <w:rPr>
          <w:rFonts w:ascii="Calibri" w:hAnsi="Calibri" w:cs="Calibri"/>
          <w:color w:val="221F1F"/>
        </w:rPr>
        <w:t>corrigé</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autoSpaceDE w:val="0"/>
        <w:autoSpaceDN w:val="0"/>
        <w:adjustRightInd w:val="0"/>
        <w:spacing w:before="3" w:line="18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454" w:right="-15"/>
        <w:jc w:val="both"/>
        <w:rPr>
          <w:rFonts w:ascii="Calibri" w:hAnsi="Calibri" w:cs="Calibri"/>
          <w:color w:val="000000"/>
        </w:rPr>
      </w:pPr>
      <w:r w:rsidRPr="005E574E">
        <w:rPr>
          <w:rFonts w:ascii="Calibri" w:hAnsi="Calibri" w:cs="Calibri"/>
          <w:color w:val="221F1F"/>
        </w:rPr>
        <w:t xml:space="preserve">c.  </w:t>
      </w:r>
      <w:r w:rsidRPr="005E574E">
        <w:rPr>
          <w:rFonts w:ascii="Calibri" w:hAnsi="Calibri" w:cs="Calibri"/>
          <w:color w:val="221F1F"/>
          <w:spacing w:val="-14"/>
        </w:rPr>
        <w:t xml:space="preserve"> </w:t>
      </w:r>
      <w:r w:rsidRPr="005E574E">
        <w:rPr>
          <w:rFonts w:ascii="Calibri" w:hAnsi="Calibri" w:cs="Calibri"/>
          <w:color w:val="221F1F"/>
        </w:rPr>
        <w:t>S’il</w:t>
      </w:r>
      <w:r w:rsidRPr="005E574E">
        <w:rPr>
          <w:rFonts w:ascii="Calibri" w:hAnsi="Calibri" w:cs="Calibri"/>
          <w:color w:val="221F1F"/>
          <w:spacing w:val="8"/>
        </w:rPr>
        <w:t xml:space="preserve"> </w:t>
      </w:r>
      <w:r w:rsidRPr="005E574E">
        <w:rPr>
          <w:rFonts w:ascii="Calibri" w:hAnsi="Calibri" w:cs="Calibri"/>
          <w:color w:val="221F1F"/>
        </w:rPr>
        <w:t>y</w:t>
      </w:r>
      <w:r w:rsidRPr="005E574E">
        <w:rPr>
          <w:rFonts w:ascii="Calibri" w:hAnsi="Calibri" w:cs="Calibri"/>
          <w:color w:val="221F1F"/>
          <w:spacing w:val="8"/>
        </w:rPr>
        <w:t xml:space="preserve"> </w:t>
      </w:r>
      <w:r w:rsidRPr="005E574E">
        <w:rPr>
          <w:rFonts w:ascii="Calibri" w:hAnsi="Calibri" w:cs="Calibri"/>
          <w:color w:val="221F1F"/>
        </w:rPr>
        <w:t>a</w:t>
      </w:r>
      <w:r w:rsidRPr="005E574E">
        <w:rPr>
          <w:rFonts w:ascii="Calibri" w:hAnsi="Calibri" w:cs="Calibri"/>
          <w:color w:val="221F1F"/>
          <w:spacing w:val="8"/>
        </w:rPr>
        <w:t xml:space="preserve"> </w:t>
      </w:r>
      <w:r w:rsidRPr="005E574E">
        <w:rPr>
          <w:rFonts w:ascii="Calibri" w:hAnsi="Calibri" w:cs="Calibri"/>
          <w:color w:val="221F1F"/>
        </w:rPr>
        <w:t>contradiction</w:t>
      </w:r>
      <w:r w:rsidRPr="005E574E">
        <w:rPr>
          <w:rFonts w:ascii="Calibri" w:hAnsi="Calibri" w:cs="Calibri"/>
          <w:color w:val="221F1F"/>
          <w:spacing w:val="8"/>
        </w:rPr>
        <w:t xml:space="preserve"> </w:t>
      </w:r>
      <w:r w:rsidRPr="005E574E">
        <w:rPr>
          <w:rFonts w:ascii="Calibri" w:hAnsi="Calibri" w:cs="Calibri"/>
          <w:color w:val="221F1F"/>
        </w:rPr>
        <w:t>entre</w:t>
      </w:r>
      <w:r w:rsidRPr="005E574E">
        <w:rPr>
          <w:rFonts w:ascii="Calibri" w:hAnsi="Calibri" w:cs="Calibri"/>
          <w:color w:val="221F1F"/>
          <w:spacing w:val="8"/>
        </w:rPr>
        <w:t xml:space="preserve"> </w:t>
      </w:r>
      <w:r w:rsidRPr="005E574E">
        <w:rPr>
          <w:rFonts w:ascii="Calibri" w:hAnsi="Calibri" w:cs="Calibri"/>
          <w:color w:val="221F1F"/>
        </w:rPr>
        <w:t>le</w:t>
      </w:r>
      <w:r w:rsidRPr="005E574E">
        <w:rPr>
          <w:rFonts w:ascii="Calibri" w:hAnsi="Calibri" w:cs="Calibri"/>
          <w:color w:val="221F1F"/>
          <w:spacing w:val="8"/>
        </w:rPr>
        <w:t xml:space="preserve"> </w:t>
      </w:r>
      <w:r w:rsidRPr="005E574E">
        <w:rPr>
          <w:rFonts w:ascii="Calibri" w:hAnsi="Calibri" w:cs="Calibri"/>
          <w:color w:val="221F1F"/>
        </w:rPr>
        <w:t>prix</w:t>
      </w:r>
      <w:r w:rsidRPr="005E574E">
        <w:rPr>
          <w:rFonts w:ascii="Calibri" w:hAnsi="Calibri" w:cs="Calibri"/>
          <w:color w:val="221F1F"/>
          <w:spacing w:val="8"/>
        </w:rPr>
        <w:t xml:space="preserve"> </w:t>
      </w:r>
      <w:r w:rsidRPr="005E574E">
        <w:rPr>
          <w:rFonts w:ascii="Calibri" w:hAnsi="Calibri" w:cs="Calibri"/>
          <w:color w:val="221F1F"/>
        </w:rPr>
        <w:t>indiqué</w:t>
      </w:r>
      <w:r w:rsidRPr="005E574E">
        <w:rPr>
          <w:rFonts w:ascii="Calibri" w:hAnsi="Calibri" w:cs="Calibri"/>
          <w:color w:val="221F1F"/>
          <w:spacing w:val="8"/>
        </w:rPr>
        <w:t xml:space="preserve"> </w:t>
      </w:r>
      <w:r w:rsidRPr="005E574E">
        <w:rPr>
          <w:rFonts w:ascii="Calibri" w:hAnsi="Calibri" w:cs="Calibri"/>
          <w:color w:val="221F1F"/>
        </w:rPr>
        <w:t>en</w:t>
      </w:r>
      <w:r w:rsidRPr="005E574E">
        <w:rPr>
          <w:rFonts w:ascii="Calibri" w:hAnsi="Calibri" w:cs="Calibri"/>
          <w:color w:val="221F1F"/>
          <w:spacing w:val="8"/>
        </w:rPr>
        <w:t xml:space="preserve"> </w:t>
      </w:r>
      <w:r w:rsidRPr="005E574E">
        <w:rPr>
          <w:rFonts w:ascii="Calibri" w:hAnsi="Calibri" w:cs="Calibri"/>
          <w:color w:val="221F1F"/>
        </w:rPr>
        <w:t>lettres</w:t>
      </w:r>
      <w:r w:rsidRPr="005E574E">
        <w:rPr>
          <w:rFonts w:ascii="Calibri" w:hAnsi="Calibri" w:cs="Calibri"/>
          <w:color w:val="221F1F"/>
          <w:spacing w:val="2"/>
        </w:rPr>
        <w:t xml:space="preserve"> </w:t>
      </w:r>
      <w:r w:rsidRPr="005E574E">
        <w:rPr>
          <w:rFonts w:ascii="Calibri" w:hAnsi="Calibri" w:cs="Calibri"/>
          <w:color w:val="221F1F"/>
        </w:rPr>
        <w:t>et</w:t>
      </w:r>
      <w:r w:rsidRPr="005E574E">
        <w:rPr>
          <w:rFonts w:ascii="Calibri" w:hAnsi="Calibri" w:cs="Calibri"/>
          <w:color w:val="221F1F"/>
          <w:spacing w:val="2"/>
        </w:rPr>
        <w:t xml:space="preserve"> </w:t>
      </w:r>
      <w:r w:rsidRPr="005E574E">
        <w:rPr>
          <w:rFonts w:ascii="Calibri" w:hAnsi="Calibri" w:cs="Calibri"/>
          <w:color w:val="221F1F"/>
        </w:rPr>
        <w:t>en</w:t>
      </w:r>
      <w:r w:rsidRPr="005E574E">
        <w:rPr>
          <w:rFonts w:ascii="Calibri" w:hAnsi="Calibri" w:cs="Calibri"/>
          <w:color w:val="221F1F"/>
          <w:spacing w:val="2"/>
        </w:rPr>
        <w:t xml:space="preserve"> </w:t>
      </w:r>
      <w:r w:rsidRPr="005E574E">
        <w:rPr>
          <w:rFonts w:ascii="Calibri" w:hAnsi="Calibri" w:cs="Calibri"/>
          <w:color w:val="221F1F"/>
        </w:rPr>
        <w:t>chiffres,</w:t>
      </w:r>
      <w:r w:rsidRPr="005E574E">
        <w:rPr>
          <w:rFonts w:ascii="Calibri" w:hAnsi="Calibri" w:cs="Calibri"/>
          <w:color w:val="221F1F"/>
          <w:spacing w:val="2"/>
        </w:rPr>
        <w:t xml:space="preserve"> </w:t>
      </w:r>
      <w:r w:rsidRPr="005E574E">
        <w:rPr>
          <w:rFonts w:ascii="Calibri" w:hAnsi="Calibri" w:cs="Calibri"/>
          <w:color w:val="221F1F"/>
        </w:rPr>
        <w:t>le</w:t>
      </w:r>
      <w:r w:rsidRPr="005E574E">
        <w:rPr>
          <w:rFonts w:ascii="Calibri" w:hAnsi="Calibri" w:cs="Calibri"/>
          <w:color w:val="221F1F"/>
          <w:spacing w:val="2"/>
        </w:rPr>
        <w:t xml:space="preserve"> </w:t>
      </w:r>
      <w:r w:rsidRPr="005E574E">
        <w:rPr>
          <w:rFonts w:ascii="Calibri" w:hAnsi="Calibri" w:cs="Calibri"/>
          <w:color w:val="221F1F"/>
        </w:rPr>
        <w:t>montant</w:t>
      </w:r>
      <w:r w:rsidRPr="005E574E">
        <w:rPr>
          <w:rFonts w:ascii="Calibri" w:hAnsi="Calibri" w:cs="Calibri"/>
          <w:color w:val="221F1F"/>
          <w:spacing w:val="2"/>
        </w:rPr>
        <w:t xml:space="preserve"> </w:t>
      </w:r>
      <w:r w:rsidRPr="005E574E">
        <w:rPr>
          <w:rFonts w:ascii="Calibri" w:hAnsi="Calibri" w:cs="Calibri"/>
          <w:color w:val="221F1F"/>
        </w:rPr>
        <w:t>en</w:t>
      </w:r>
      <w:r w:rsidRPr="005E574E">
        <w:rPr>
          <w:rFonts w:ascii="Calibri" w:hAnsi="Calibri" w:cs="Calibri"/>
          <w:color w:val="221F1F"/>
          <w:spacing w:val="2"/>
        </w:rPr>
        <w:t xml:space="preserve"> </w:t>
      </w:r>
      <w:r w:rsidRPr="005E574E">
        <w:rPr>
          <w:rFonts w:ascii="Calibri" w:hAnsi="Calibri" w:cs="Calibri"/>
          <w:color w:val="221F1F"/>
        </w:rPr>
        <w:t>lettres</w:t>
      </w:r>
      <w:r w:rsidRPr="005E574E">
        <w:rPr>
          <w:rFonts w:ascii="Calibri" w:hAnsi="Calibri" w:cs="Calibri"/>
          <w:color w:val="221F1F"/>
          <w:spacing w:val="2"/>
        </w:rPr>
        <w:t xml:space="preserve"> </w:t>
      </w:r>
      <w:r w:rsidRPr="005E574E">
        <w:rPr>
          <w:rFonts w:ascii="Calibri" w:hAnsi="Calibri" w:cs="Calibri"/>
          <w:color w:val="221F1F"/>
        </w:rPr>
        <w:t>fera</w:t>
      </w:r>
      <w:r w:rsidRPr="005E574E">
        <w:rPr>
          <w:rFonts w:ascii="Calibri" w:hAnsi="Calibri" w:cs="Calibri"/>
          <w:color w:val="221F1F"/>
          <w:spacing w:val="2"/>
        </w:rPr>
        <w:t xml:space="preserve"> </w:t>
      </w:r>
      <w:r w:rsidRPr="005E574E">
        <w:rPr>
          <w:rFonts w:ascii="Calibri" w:hAnsi="Calibri" w:cs="Calibri"/>
          <w:color w:val="221F1F"/>
        </w:rPr>
        <w:t>foi,</w:t>
      </w:r>
      <w:r w:rsidRPr="005E574E">
        <w:rPr>
          <w:rFonts w:ascii="Calibri" w:hAnsi="Calibri" w:cs="Calibri"/>
          <w:color w:val="221F1F"/>
          <w:spacing w:val="2"/>
        </w:rPr>
        <w:t xml:space="preserve"> </w:t>
      </w:r>
      <w:r w:rsidRPr="005E574E">
        <w:rPr>
          <w:rFonts w:ascii="Calibri" w:hAnsi="Calibri" w:cs="Calibri"/>
          <w:color w:val="221F1F"/>
        </w:rPr>
        <w:t>à moins</w:t>
      </w:r>
      <w:r w:rsidRPr="005E574E">
        <w:rPr>
          <w:rFonts w:ascii="Calibri" w:hAnsi="Calibri" w:cs="Calibri"/>
          <w:color w:val="221F1F"/>
          <w:spacing w:val="8"/>
        </w:rPr>
        <w:t xml:space="preserve"> </w:t>
      </w:r>
      <w:r w:rsidRPr="005E574E">
        <w:rPr>
          <w:rFonts w:ascii="Calibri" w:hAnsi="Calibri" w:cs="Calibri"/>
          <w:color w:val="221F1F"/>
        </w:rPr>
        <w:t>que</w:t>
      </w:r>
      <w:r w:rsidRPr="005E574E">
        <w:rPr>
          <w:rFonts w:ascii="Calibri" w:hAnsi="Calibri" w:cs="Calibri"/>
          <w:color w:val="221F1F"/>
          <w:spacing w:val="8"/>
        </w:rPr>
        <w:t xml:space="preserve"> </w:t>
      </w:r>
      <w:r w:rsidRPr="005E574E">
        <w:rPr>
          <w:rFonts w:ascii="Calibri" w:hAnsi="Calibri" w:cs="Calibri"/>
          <w:color w:val="221F1F"/>
        </w:rPr>
        <w:t>ce</w:t>
      </w:r>
      <w:r w:rsidRPr="005E574E">
        <w:rPr>
          <w:rFonts w:ascii="Calibri" w:hAnsi="Calibri" w:cs="Calibri"/>
          <w:color w:val="221F1F"/>
          <w:spacing w:val="8"/>
        </w:rPr>
        <w:t xml:space="preserve"> </w:t>
      </w:r>
      <w:r w:rsidRPr="005E574E">
        <w:rPr>
          <w:rFonts w:ascii="Calibri" w:hAnsi="Calibri" w:cs="Calibri"/>
          <w:color w:val="221F1F"/>
        </w:rPr>
        <w:t>montant</w:t>
      </w:r>
      <w:r w:rsidRPr="005E574E">
        <w:rPr>
          <w:rFonts w:ascii="Calibri" w:hAnsi="Calibri" w:cs="Calibri"/>
          <w:color w:val="221F1F"/>
          <w:spacing w:val="8"/>
        </w:rPr>
        <w:t xml:space="preserve"> </w:t>
      </w:r>
      <w:r w:rsidRPr="005E574E">
        <w:rPr>
          <w:rFonts w:ascii="Calibri" w:hAnsi="Calibri" w:cs="Calibri"/>
          <w:color w:val="221F1F"/>
        </w:rPr>
        <w:t>soit</w:t>
      </w:r>
      <w:r w:rsidRPr="005E574E">
        <w:rPr>
          <w:rFonts w:ascii="Calibri" w:hAnsi="Calibri" w:cs="Calibri"/>
          <w:color w:val="221F1F"/>
          <w:spacing w:val="8"/>
        </w:rPr>
        <w:t xml:space="preserve"> </w:t>
      </w:r>
      <w:r w:rsidRPr="005E574E">
        <w:rPr>
          <w:rFonts w:ascii="Calibri" w:hAnsi="Calibri" w:cs="Calibri"/>
          <w:color w:val="221F1F"/>
        </w:rPr>
        <w:t>lié</w:t>
      </w:r>
      <w:r w:rsidRPr="005E574E">
        <w:rPr>
          <w:rFonts w:ascii="Calibri" w:hAnsi="Calibri" w:cs="Calibri"/>
          <w:color w:val="221F1F"/>
          <w:spacing w:val="8"/>
        </w:rPr>
        <w:t xml:space="preserve"> </w:t>
      </w:r>
      <w:r w:rsidRPr="005E574E">
        <w:rPr>
          <w:rFonts w:ascii="Calibri" w:hAnsi="Calibri" w:cs="Calibri"/>
          <w:color w:val="221F1F"/>
        </w:rPr>
        <w:t>à</w:t>
      </w:r>
      <w:r w:rsidRPr="005E574E">
        <w:rPr>
          <w:rFonts w:ascii="Calibri" w:hAnsi="Calibri" w:cs="Calibri"/>
          <w:color w:val="221F1F"/>
          <w:spacing w:val="8"/>
        </w:rPr>
        <w:t xml:space="preserve"> </w:t>
      </w:r>
      <w:r w:rsidRPr="005E574E">
        <w:rPr>
          <w:rFonts w:ascii="Calibri" w:hAnsi="Calibri" w:cs="Calibri"/>
          <w:color w:val="221F1F"/>
        </w:rPr>
        <w:t>une</w:t>
      </w:r>
      <w:r w:rsidRPr="005E574E">
        <w:rPr>
          <w:rFonts w:ascii="Calibri" w:hAnsi="Calibri" w:cs="Calibri"/>
          <w:color w:val="221F1F"/>
          <w:spacing w:val="8"/>
        </w:rPr>
        <w:t xml:space="preserve"> </w:t>
      </w:r>
      <w:r w:rsidRPr="005E574E">
        <w:rPr>
          <w:rFonts w:ascii="Calibri" w:hAnsi="Calibri" w:cs="Calibri"/>
          <w:color w:val="221F1F"/>
        </w:rPr>
        <w:t>erreur</w:t>
      </w:r>
      <w:r w:rsidRPr="005E574E">
        <w:rPr>
          <w:rFonts w:ascii="Calibri" w:hAnsi="Calibri" w:cs="Calibri"/>
          <w:color w:val="221F1F"/>
          <w:spacing w:val="8"/>
        </w:rPr>
        <w:t xml:space="preserve"> </w:t>
      </w:r>
      <w:r w:rsidRPr="005E574E">
        <w:rPr>
          <w:rFonts w:ascii="Calibri" w:hAnsi="Calibri" w:cs="Calibri"/>
          <w:color w:val="221F1F"/>
        </w:rPr>
        <w:t>arithmétique</w:t>
      </w:r>
      <w:r w:rsidRPr="005E574E">
        <w:rPr>
          <w:rFonts w:ascii="Calibri" w:hAnsi="Calibri" w:cs="Calibri"/>
          <w:color w:val="221F1F"/>
          <w:spacing w:val="30"/>
        </w:rPr>
        <w:t xml:space="preserve"> </w:t>
      </w:r>
      <w:r w:rsidRPr="005E574E">
        <w:rPr>
          <w:rFonts w:ascii="Calibri" w:hAnsi="Calibri" w:cs="Calibri"/>
          <w:color w:val="221F1F"/>
        </w:rPr>
        <w:t>confirmée</w:t>
      </w:r>
      <w:r w:rsidRPr="005E574E">
        <w:rPr>
          <w:rFonts w:ascii="Calibri" w:hAnsi="Calibri" w:cs="Calibri"/>
          <w:color w:val="221F1F"/>
          <w:spacing w:val="30"/>
        </w:rPr>
        <w:t xml:space="preserve"> </w:t>
      </w:r>
      <w:r w:rsidRPr="005E574E">
        <w:rPr>
          <w:rFonts w:ascii="Calibri" w:hAnsi="Calibri" w:cs="Calibri"/>
          <w:color w:val="221F1F"/>
        </w:rPr>
        <w:t>par</w:t>
      </w:r>
      <w:r w:rsidRPr="005E574E">
        <w:rPr>
          <w:rFonts w:ascii="Calibri" w:hAnsi="Calibri" w:cs="Calibri"/>
          <w:color w:val="221F1F"/>
          <w:spacing w:val="30"/>
        </w:rPr>
        <w:t xml:space="preserve"> </w:t>
      </w:r>
      <w:r w:rsidRPr="005E574E">
        <w:rPr>
          <w:rFonts w:ascii="Calibri" w:hAnsi="Calibri" w:cs="Calibri"/>
          <w:color w:val="221F1F"/>
        </w:rPr>
        <w:t>le</w:t>
      </w:r>
      <w:r w:rsidRPr="005E574E">
        <w:rPr>
          <w:rFonts w:ascii="Calibri" w:hAnsi="Calibri" w:cs="Calibri"/>
          <w:color w:val="221F1F"/>
          <w:spacing w:val="30"/>
        </w:rPr>
        <w:t xml:space="preserve"> </w:t>
      </w:r>
      <w:r w:rsidRPr="005E574E">
        <w:rPr>
          <w:rFonts w:ascii="Calibri" w:hAnsi="Calibri" w:cs="Calibri"/>
          <w:color w:val="221F1F"/>
        </w:rPr>
        <w:t>sous-détail</w:t>
      </w:r>
      <w:r w:rsidRPr="005E574E">
        <w:rPr>
          <w:rFonts w:ascii="Calibri" w:hAnsi="Calibri" w:cs="Calibri"/>
          <w:color w:val="221F1F"/>
          <w:spacing w:val="30"/>
        </w:rPr>
        <w:t xml:space="preserve"> </w:t>
      </w:r>
      <w:r w:rsidRPr="005E574E">
        <w:rPr>
          <w:rFonts w:ascii="Calibri" w:hAnsi="Calibri" w:cs="Calibri"/>
          <w:color w:val="221F1F"/>
        </w:rPr>
        <w:t>dudit</w:t>
      </w:r>
      <w:r w:rsidRPr="005E574E">
        <w:rPr>
          <w:rFonts w:ascii="Calibri" w:hAnsi="Calibri" w:cs="Calibri"/>
          <w:color w:val="221F1F"/>
          <w:spacing w:val="30"/>
        </w:rPr>
        <w:t xml:space="preserve"> </w:t>
      </w:r>
      <w:r w:rsidRPr="005E574E">
        <w:rPr>
          <w:rFonts w:ascii="Calibri" w:hAnsi="Calibri" w:cs="Calibri"/>
          <w:color w:val="221F1F"/>
        </w:rPr>
        <w:t>prix, auquel</w:t>
      </w:r>
      <w:r w:rsidRPr="005E574E">
        <w:rPr>
          <w:rFonts w:ascii="Calibri" w:hAnsi="Calibri" w:cs="Calibri"/>
          <w:color w:val="221F1F"/>
          <w:spacing w:val="-9"/>
        </w:rPr>
        <w:t xml:space="preserve"> </w:t>
      </w:r>
      <w:r w:rsidRPr="005E574E">
        <w:rPr>
          <w:rFonts w:ascii="Calibri" w:hAnsi="Calibri" w:cs="Calibri"/>
          <w:color w:val="221F1F"/>
        </w:rPr>
        <w:t>cas</w:t>
      </w:r>
      <w:r w:rsidRPr="005E574E">
        <w:rPr>
          <w:rFonts w:ascii="Calibri" w:hAnsi="Calibri" w:cs="Calibri"/>
          <w:color w:val="221F1F"/>
          <w:spacing w:val="-9"/>
        </w:rPr>
        <w:t xml:space="preserve"> </w:t>
      </w:r>
      <w:r w:rsidRPr="005E574E">
        <w:rPr>
          <w:rFonts w:ascii="Calibri" w:hAnsi="Calibri" w:cs="Calibri"/>
          <w:color w:val="221F1F"/>
        </w:rPr>
        <w:t>le</w:t>
      </w:r>
      <w:r w:rsidRPr="005E574E">
        <w:rPr>
          <w:rFonts w:ascii="Calibri" w:hAnsi="Calibri" w:cs="Calibri"/>
          <w:color w:val="221F1F"/>
          <w:spacing w:val="-9"/>
        </w:rPr>
        <w:t xml:space="preserve"> </w:t>
      </w:r>
      <w:r w:rsidRPr="005E574E">
        <w:rPr>
          <w:rFonts w:ascii="Calibri" w:hAnsi="Calibri" w:cs="Calibri"/>
          <w:color w:val="221F1F"/>
        </w:rPr>
        <w:t>montant</w:t>
      </w:r>
      <w:r w:rsidRPr="005E574E">
        <w:rPr>
          <w:rFonts w:ascii="Calibri" w:hAnsi="Calibri" w:cs="Calibri"/>
          <w:color w:val="221F1F"/>
          <w:spacing w:val="-9"/>
        </w:rPr>
        <w:t xml:space="preserve"> </w:t>
      </w:r>
      <w:r w:rsidRPr="005E574E">
        <w:rPr>
          <w:rFonts w:ascii="Calibri" w:hAnsi="Calibri" w:cs="Calibri"/>
          <w:color w:val="221F1F"/>
        </w:rPr>
        <w:t>en</w:t>
      </w:r>
      <w:r w:rsidRPr="005E574E">
        <w:rPr>
          <w:rFonts w:ascii="Calibri" w:hAnsi="Calibri" w:cs="Calibri"/>
          <w:color w:val="221F1F"/>
          <w:spacing w:val="-9"/>
        </w:rPr>
        <w:t xml:space="preserve"> </w:t>
      </w:r>
      <w:r w:rsidRPr="005E574E">
        <w:rPr>
          <w:rFonts w:ascii="Calibri" w:hAnsi="Calibri" w:cs="Calibri"/>
          <w:color w:val="221F1F"/>
        </w:rPr>
        <w:t>chiffres</w:t>
      </w:r>
      <w:r w:rsidRPr="005E574E">
        <w:rPr>
          <w:rFonts w:ascii="Calibri" w:hAnsi="Calibri" w:cs="Calibri"/>
          <w:color w:val="221F1F"/>
          <w:spacing w:val="-9"/>
        </w:rPr>
        <w:t xml:space="preserve"> </w:t>
      </w:r>
      <w:r w:rsidRPr="005E574E">
        <w:rPr>
          <w:rFonts w:ascii="Calibri" w:hAnsi="Calibri" w:cs="Calibri"/>
          <w:color w:val="221F1F"/>
        </w:rPr>
        <w:t>prévaudra</w:t>
      </w:r>
      <w:r w:rsidRPr="005E574E">
        <w:rPr>
          <w:rFonts w:ascii="Calibri" w:hAnsi="Calibri" w:cs="Calibri"/>
          <w:color w:val="221F1F"/>
          <w:spacing w:val="-9"/>
        </w:rPr>
        <w:t xml:space="preserve"> </w:t>
      </w:r>
      <w:r w:rsidRPr="005E574E">
        <w:rPr>
          <w:rFonts w:ascii="Calibri" w:hAnsi="Calibri" w:cs="Calibri"/>
          <w:color w:val="221F1F"/>
        </w:rPr>
        <w:t>sous réserve</w:t>
      </w:r>
      <w:r w:rsidRPr="005E574E">
        <w:rPr>
          <w:rFonts w:ascii="Calibri" w:hAnsi="Calibri" w:cs="Calibri"/>
          <w:color w:val="221F1F"/>
          <w:spacing w:val="6"/>
        </w:rPr>
        <w:t xml:space="preserve"> </w:t>
      </w:r>
      <w:r w:rsidRPr="005E574E">
        <w:rPr>
          <w:rFonts w:ascii="Calibri" w:hAnsi="Calibri" w:cs="Calibri"/>
          <w:color w:val="221F1F"/>
        </w:rPr>
        <w:t>des</w:t>
      </w:r>
      <w:r w:rsidRPr="005E574E">
        <w:rPr>
          <w:rFonts w:ascii="Calibri" w:hAnsi="Calibri" w:cs="Calibri"/>
          <w:color w:val="221F1F"/>
          <w:spacing w:val="6"/>
        </w:rPr>
        <w:t xml:space="preserve"> </w:t>
      </w:r>
      <w:r w:rsidRPr="005E574E">
        <w:rPr>
          <w:rFonts w:ascii="Calibri" w:hAnsi="Calibri" w:cs="Calibri"/>
          <w:color w:val="221F1F"/>
        </w:rPr>
        <w:t>alinéas</w:t>
      </w:r>
      <w:r w:rsidRPr="005E574E">
        <w:rPr>
          <w:rFonts w:ascii="Calibri" w:hAnsi="Calibri" w:cs="Calibri"/>
          <w:color w:val="221F1F"/>
          <w:spacing w:val="6"/>
        </w:rPr>
        <w:t xml:space="preserve"> </w:t>
      </w:r>
      <w:r w:rsidRPr="005E574E">
        <w:rPr>
          <w:rFonts w:ascii="Calibri" w:hAnsi="Calibri" w:cs="Calibri"/>
          <w:color w:val="221F1F"/>
        </w:rPr>
        <w:t>(a)</w:t>
      </w:r>
      <w:r w:rsidRPr="005E574E">
        <w:rPr>
          <w:rFonts w:ascii="Calibri" w:hAnsi="Calibri" w:cs="Calibri"/>
          <w:color w:val="221F1F"/>
          <w:spacing w:val="6"/>
        </w:rPr>
        <w:t xml:space="preserve"> </w:t>
      </w:r>
      <w:r w:rsidRPr="005E574E">
        <w:rPr>
          <w:rFonts w:ascii="Calibri" w:hAnsi="Calibri" w:cs="Calibri"/>
          <w:color w:val="221F1F"/>
        </w:rPr>
        <w:t>et</w:t>
      </w:r>
      <w:r w:rsidRPr="005E574E">
        <w:rPr>
          <w:rFonts w:ascii="Calibri" w:hAnsi="Calibri" w:cs="Calibri"/>
          <w:color w:val="221F1F"/>
          <w:spacing w:val="6"/>
        </w:rPr>
        <w:t xml:space="preserve"> </w:t>
      </w:r>
      <w:r w:rsidRPr="005E574E">
        <w:rPr>
          <w:rFonts w:ascii="Calibri" w:hAnsi="Calibri" w:cs="Calibri"/>
          <w:color w:val="221F1F"/>
        </w:rPr>
        <w:t>(b)</w:t>
      </w:r>
      <w:r w:rsidRPr="005E574E">
        <w:rPr>
          <w:rFonts w:ascii="Calibri" w:hAnsi="Calibri" w:cs="Calibri"/>
          <w:color w:val="221F1F"/>
          <w:spacing w:val="6"/>
        </w:rPr>
        <w:t xml:space="preserve"> </w:t>
      </w:r>
      <w:r w:rsidRPr="005E574E">
        <w:rPr>
          <w:rFonts w:ascii="Calibri" w:hAnsi="Calibri" w:cs="Calibri"/>
          <w:color w:val="221F1F"/>
        </w:rPr>
        <w:t>ci-dessus.</w:t>
      </w:r>
    </w:p>
    <w:p w:rsidR="001317F7" w:rsidRPr="005E574E" w:rsidRDefault="001317F7" w:rsidP="001317F7">
      <w:pPr>
        <w:widowControl w:val="0"/>
        <w:autoSpaceDE w:val="0"/>
        <w:autoSpaceDN w:val="0"/>
        <w:adjustRightInd w:val="0"/>
        <w:spacing w:before="3" w:line="18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738" w:right="-15" w:hanging="624"/>
        <w:jc w:val="both"/>
        <w:rPr>
          <w:rFonts w:ascii="Calibri" w:hAnsi="Calibri" w:cs="Calibri"/>
          <w:color w:val="000000"/>
        </w:rPr>
      </w:pPr>
      <w:r w:rsidRPr="005E574E">
        <w:rPr>
          <w:rFonts w:ascii="Calibri" w:hAnsi="Calibri" w:cs="Calibri"/>
          <w:color w:val="221F1F"/>
        </w:rPr>
        <w:t xml:space="preserve">30.2. </w:t>
      </w:r>
      <w:r w:rsidRPr="005E574E">
        <w:rPr>
          <w:rFonts w:ascii="Calibri" w:hAnsi="Calibri" w:cs="Calibri"/>
          <w:color w:val="221F1F"/>
          <w:spacing w:val="12"/>
        </w:rPr>
        <w:t xml:space="preserve"> </w:t>
      </w:r>
      <w:r w:rsidRPr="005E574E">
        <w:rPr>
          <w:rFonts w:ascii="Calibri" w:hAnsi="Calibri" w:cs="Calibri"/>
          <w:color w:val="221F1F"/>
        </w:rPr>
        <w:t>Le</w:t>
      </w:r>
      <w:r w:rsidRPr="005E574E">
        <w:rPr>
          <w:rFonts w:ascii="Calibri" w:hAnsi="Calibri" w:cs="Calibri"/>
          <w:color w:val="221F1F"/>
          <w:spacing w:val="18"/>
        </w:rPr>
        <w:t xml:space="preserve"> </w:t>
      </w:r>
      <w:r w:rsidRPr="005E574E">
        <w:rPr>
          <w:rFonts w:ascii="Calibri" w:hAnsi="Calibri" w:cs="Calibri"/>
          <w:color w:val="221F1F"/>
        </w:rPr>
        <w:t>montant</w:t>
      </w:r>
      <w:r w:rsidRPr="005E574E">
        <w:rPr>
          <w:rFonts w:ascii="Calibri" w:hAnsi="Calibri" w:cs="Calibri"/>
          <w:color w:val="221F1F"/>
          <w:spacing w:val="18"/>
        </w:rPr>
        <w:t xml:space="preserve"> </w:t>
      </w:r>
      <w:r w:rsidRPr="005E574E">
        <w:rPr>
          <w:rFonts w:ascii="Calibri" w:hAnsi="Calibri" w:cs="Calibri"/>
          <w:color w:val="221F1F"/>
        </w:rPr>
        <w:t>figurant</w:t>
      </w:r>
      <w:r w:rsidRPr="005E574E">
        <w:rPr>
          <w:rFonts w:ascii="Calibri" w:hAnsi="Calibri" w:cs="Calibri"/>
          <w:color w:val="221F1F"/>
          <w:spacing w:val="18"/>
        </w:rPr>
        <w:t xml:space="preserve"> </w:t>
      </w:r>
      <w:r w:rsidRPr="005E574E">
        <w:rPr>
          <w:rFonts w:ascii="Calibri" w:hAnsi="Calibri" w:cs="Calibri"/>
          <w:color w:val="221F1F"/>
        </w:rPr>
        <w:t>dans</w:t>
      </w:r>
      <w:r w:rsidRPr="005E574E">
        <w:rPr>
          <w:rFonts w:ascii="Calibri" w:hAnsi="Calibri" w:cs="Calibri"/>
          <w:color w:val="221F1F"/>
          <w:spacing w:val="18"/>
        </w:rPr>
        <w:t xml:space="preserve"> </w:t>
      </w:r>
      <w:r w:rsidRPr="005E574E">
        <w:rPr>
          <w:rFonts w:ascii="Calibri" w:hAnsi="Calibri" w:cs="Calibri"/>
          <w:color w:val="221F1F"/>
        </w:rPr>
        <w:t>la</w:t>
      </w:r>
      <w:r w:rsidRPr="005E574E">
        <w:rPr>
          <w:rFonts w:ascii="Calibri" w:hAnsi="Calibri" w:cs="Calibri"/>
          <w:color w:val="221F1F"/>
          <w:spacing w:val="18"/>
        </w:rPr>
        <w:t xml:space="preserve"> </w:t>
      </w:r>
      <w:r w:rsidRPr="005E574E">
        <w:rPr>
          <w:rFonts w:ascii="Calibri" w:hAnsi="Calibri" w:cs="Calibri"/>
          <w:color w:val="221F1F"/>
        </w:rPr>
        <w:t>Soumission</w:t>
      </w:r>
      <w:r w:rsidRPr="005E574E">
        <w:rPr>
          <w:rFonts w:ascii="Calibri" w:hAnsi="Calibri" w:cs="Calibri"/>
          <w:color w:val="221F1F"/>
          <w:spacing w:val="18"/>
        </w:rPr>
        <w:t xml:space="preserve"> </w:t>
      </w:r>
      <w:r w:rsidRPr="005E574E">
        <w:rPr>
          <w:rFonts w:ascii="Calibri" w:hAnsi="Calibri" w:cs="Calibri"/>
          <w:color w:val="221F1F"/>
        </w:rPr>
        <w:t xml:space="preserve">sera corrigé </w:t>
      </w:r>
      <w:r w:rsidRPr="005E574E">
        <w:rPr>
          <w:rFonts w:ascii="Calibri" w:hAnsi="Calibri" w:cs="Calibri"/>
          <w:color w:val="221F1F"/>
          <w:spacing w:val="21"/>
        </w:rPr>
        <w:t xml:space="preserve"> </w:t>
      </w:r>
      <w:r w:rsidRPr="005E574E">
        <w:rPr>
          <w:rFonts w:ascii="Calibri" w:hAnsi="Calibri" w:cs="Calibri"/>
          <w:color w:val="221F1F"/>
        </w:rPr>
        <w:t xml:space="preserve">par </w:t>
      </w:r>
      <w:r w:rsidRPr="005E574E">
        <w:rPr>
          <w:rFonts w:ascii="Calibri" w:hAnsi="Calibri" w:cs="Calibri"/>
          <w:color w:val="221F1F"/>
          <w:spacing w:val="21"/>
        </w:rPr>
        <w:t xml:space="preserve"> </w:t>
      </w:r>
      <w:r w:rsidRPr="005E574E">
        <w:rPr>
          <w:rFonts w:ascii="Calibri" w:hAnsi="Calibri" w:cs="Calibri"/>
          <w:color w:val="221F1F"/>
        </w:rPr>
        <w:t xml:space="preserve">la </w:t>
      </w:r>
      <w:r w:rsidRPr="005E574E">
        <w:rPr>
          <w:rFonts w:ascii="Calibri" w:hAnsi="Calibri" w:cs="Calibri"/>
          <w:color w:val="221F1F"/>
          <w:spacing w:val="21"/>
        </w:rPr>
        <w:t xml:space="preserve"> </w:t>
      </w:r>
      <w:r w:rsidRPr="005E574E">
        <w:rPr>
          <w:rFonts w:ascii="Calibri" w:hAnsi="Calibri" w:cs="Calibri"/>
          <w:color w:val="221F1F"/>
        </w:rPr>
        <w:t xml:space="preserve">Sous-commission </w:t>
      </w:r>
      <w:r w:rsidRPr="005E574E">
        <w:rPr>
          <w:rFonts w:ascii="Calibri" w:hAnsi="Calibri" w:cs="Calibri"/>
          <w:color w:val="221F1F"/>
          <w:spacing w:val="21"/>
        </w:rPr>
        <w:t xml:space="preserve"> </w:t>
      </w:r>
      <w:r w:rsidRPr="005E574E">
        <w:rPr>
          <w:rFonts w:ascii="Calibri" w:hAnsi="Calibri" w:cs="Calibri"/>
          <w:color w:val="221F1F"/>
        </w:rPr>
        <w:t xml:space="preserve">d’analyse, conformément </w:t>
      </w:r>
      <w:r w:rsidRPr="005E574E">
        <w:rPr>
          <w:rFonts w:ascii="Calibri" w:hAnsi="Calibri" w:cs="Calibri"/>
          <w:color w:val="221F1F"/>
          <w:spacing w:val="-10"/>
        </w:rPr>
        <w:t xml:space="preserve"> </w:t>
      </w:r>
      <w:r w:rsidRPr="005E574E">
        <w:rPr>
          <w:rFonts w:ascii="Calibri" w:hAnsi="Calibri" w:cs="Calibri"/>
          <w:color w:val="221F1F"/>
        </w:rPr>
        <w:t xml:space="preserve">à </w:t>
      </w:r>
      <w:r w:rsidRPr="005E574E">
        <w:rPr>
          <w:rFonts w:ascii="Calibri" w:hAnsi="Calibri" w:cs="Calibri"/>
          <w:color w:val="221F1F"/>
          <w:spacing w:val="-10"/>
        </w:rPr>
        <w:t xml:space="preserve"> </w:t>
      </w:r>
      <w:r w:rsidRPr="005E574E">
        <w:rPr>
          <w:rFonts w:ascii="Calibri" w:hAnsi="Calibri" w:cs="Calibri"/>
          <w:color w:val="221F1F"/>
        </w:rPr>
        <w:t xml:space="preserve">la </w:t>
      </w:r>
      <w:r w:rsidRPr="005E574E">
        <w:rPr>
          <w:rFonts w:ascii="Calibri" w:hAnsi="Calibri" w:cs="Calibri"/>
          <w:color w:val="221F1F"/>
          <w:spacing w:val="-10"/>
        </w:rPr>
        <w:t xml:space="preserve"> </w:t>
      </w:r>
      <w:r w:rsidRPr="005E574E">
        <w:rPr>
          <w:rFonts w:ascii="Calibri" w:hAnsi="Calibri" w:cs="Calibri"/>
          <w:color w:val="221F1F"/>
        </w:rPr>
        <w:t xml:space="preserve">procédure </w:t>
      </w:r>
      <w:r w:rsidRPr="005E574E">
        <w:rPr>
          <w:rFonts w:ascii="Calibri" w:hAnsi="Calibri" w:cs="Calibri"/>
          <w:color w:val="221F1F"/>
          <w:spacing w:val="-10"/>
        </w:rPr>
        <w:t xml:space="preserve"> </w:t>
      </w:r>
      <w:r w:rsidRPr="005E574E">
        <w:rPr>
          <w:rFonts w:ascii="Calibri" w:hAnsi="Calibri" w:cs="Calibri"/>
          <w:color w:val="221F1F"/>
        </w:rPr>
        <w:t xml:space="preserve">de </w:t>
      </w:r>
      <w:r w:rsidRPr="005E574E">
        <w:rPr>
          <w:rFonts w:ascii="Calibri" w:hAnsi="Calibri" w:cs="Calibri"/>
          <w:color w:val="221F1F"/>
          <w:spacing w:val="-10"/>
        </w:rPr>
        <w:t xml:space="preserve"> </w:t>
      </w:r>
      <w:r w:rsidRPr="005E574E">
        <w:rPr>
          <w:rFonts w:ascii="Calibri" w:hAnsi="Calibri" w:cs="Calibri"/>
          <w:color w:val="221F1F"/>
        </w:rPr>
        <w:t>correction d’erreurs</w:t>
      </w:r>
      <w:r w:rsidRPr="005E574E">
        <w:rPr>
          <w:rFonts w:ascii="Calibri" w:hAnsi="Calibri" w:cs="Calibri"/>
          <w:color w:val="221F1F"/>
          <w:spacing w:val="-1"/>
        </w:rPr>
        <w:t xml:space="preserve"> </w:t>
      </w:r>
      <w:r w:rsidRPr="005E574E">
        <w:rPr>
          <w:rFonts w:ascii="Calibri" w:hAnsi="Calibri" w:cs="Calibri"/>
          <w:color w:val="221F1F"/>
        </w:rPr>
        <w:t>susmentionnée</w:t>
      </w:r>
      <w:r w:rsidRPr="005E574E">
        <w:rPr>
          <w:rFonts w:ascii="Calibri" w:hAnsi="Calibri" w:cs="Calibri"/>
          <w:color w:val="221F1F"/>
          <w:spacing w:val="-1"/>
        </w:rPr>
        <w:t xml:space="preserve"> </w:t>
      </w:r>
      <w:r w:rsidRPr="005E574E">
        <w:rPr>
          <w:rFonts w:ascii="Calibri" w:hAnsi="Calibri" w:cs="Calibri"/>
          <w:color w:val="221F1F"/>
        </w:rPr>
        <w:t>et,</w:t>
      </w:r>
      <w:r w:rsidRPr="005E574E">
        <w:rPr>
          <w:rFonts w:ascii="Calibri" w:hAnsi="Calibri" w:cs="Calibri"/>
          <w:color w:val="221F1F"/>
          <w:spacing w:val="-1"/>
        </w:rPr>
        <w:t xml:space="preserve"> </w:t>
      </w:r>
      <w:r w:rsidRPr="005E574E">
        <w:rPr>
          <w:rFonts w:ascii="Calibri" w:hAnsi="Calibri" w:cs="Calibri"/>
          <w:color w:val="221F1F"/>
        </w:rPr>
        <w:t>avec</w:t>
      </w:r>
      <w:r w:rsidRPr="005E574E">
        <w:rPr>
          <w:rFonts w:ascii="Calibri" w:hAnsi="Calibri" w:cs="Calibri"/>
          <w:color w:val="221F1F"/>
          <w:spacing w:val="-1"/>
        </w:rPr>
        <w:t xml:space="preserve"> </w:t>
      </w:r>
      <w:r w:rsidRPr="005E574E">
        <w:rPr>
          <w:rFonts w:ascii="Calibri" w:hAnsi="Calibri" w:cs="Calibri"/>
          <w:color w:val="221F1F"/>
        </w:rPr>
        <w:t>la</w:t>
      </w:r>
      <w:r w:rsidRPr="005E574E">
        <w:rPr>
          <w:rFonts w:ascii="Calibri" w:hAnsi="Calibri" w:cs="Calibri"/>
          <w:color w:val="221F1F"/>
          <w:spacing w:val="-1"/>
        </w:rPr>
        <w:t xml:space="preserve"> </w:t>
      </w:r>
      <w:r w:rsidRPr="005E574E">
        <w:rPr>
          <w:rFonts w:ascii="Calibri" w:hAnsi="Calibri" w:cs="Calibri"/>
          <w:color w:val="221F1F"/>
        </w:rPr>
        <w:t xml:space="preserve">confirmation </w:t>
      </w:r>
      <w:r w:rsidRPr="005E574E">
        <w:rPr>
          <w:rFonts w:ascii="Calibri" w:hAnsi="Calibri" w:cs="Calibri"/>
          <w:color w:val="221F1F"/>
          <w:spacing w:val="-13"/>
        </w:rPr>
        <w:t xml:space="preserve"> </w:t>
      </w:r>
      <w:r w:rsidRPr="005E574E">
        <w:rPr>
          <w:rFonts w:ascii="Calibri" w:hAnsi="Calibri" w:cs="Calibri"/>
          <w:color w:val="221F1F"/>
        </w:rPr>
        <w:t xml:space="preserve">du </w:t>
      </w:r>
      <w:r w:rsidRPr="005E574E">
        <w:rPr>
          <w:rFonts w:ascii="Calibri" w:hAnsi="Calibri" w:cs="Calibri"/>
          <w:color w:val="221F1F"/>
          <w:spacing w:val="-13"/>
        </w:rPr>
        <w:t xml:space="preserve"> </w:t>
      </w:r>
      <w:r w:rsidRPr="005E574E">
        <w:rPr>
          <w:rFonts w:ascii="Calibri" w:hAnsi="Calibri" w:cs="Calibri"/>
          <w:color w:val="221F1F"/>
        </w:rPr>
        <w:t xml:space="preserve">Soumissionnaire, </w:t>
      </w:r>
      <w:r w:rsidRPr="005E574E">
        <w:rPr>
          <w:rFonts w:ascii="Calibri" w:hAnsi="Calibri" w:cs="Calibri"/>
          <w:color w:val="221F1F"/>
          <w:spacing w:val="-13"/>
        </w:rPr>
        <w:t xml:space="preserve"> </w:t>
      </w:r>
      <w:r w:rsidRPr="005E574E">
        <w:rPr>
          <w:rFonts w:ascii="Calibri" w:hAnsi="Calibri" w:cs="Calibri"/>
          <w:color w:val="221F1F"/>
        </w:rPr>
        <w:t xml:space="preserve">ledit </w:t>
      </w:r>
      <w:r w:rsidRPr="005E574E">
        <w:rPr>
          <w:rFonts w:ascii="Calibri" w:hAnsi="Calibri" w:cs="Calibri"/>
          <w:color w:val="221F1F"/>
          <w:spacing w:val="-13"/>
        </w:rPr>
        <w:t xml:space="preserve"> </w:t>
      </w:r>
      <w:r w:rsidRPr="005E574E">
        <w:rPr>
          <w:rFonts w:ascii="Calibri" w:hAnsi="Calibri" w:cs="Calibri"/>
          <w:color w:val="221F1F"/>
        </w:rPr>
        <w:t xml:space="preserve">montant </w:t>
      </w:r>
      <w:r w:rsidRPr="005E574E">
        <w:rPr>
          <w:rFonts w:ascii="Calibri" w:hAnsi="Calibri" w:cs="Calibri"/>
          <w:color w:val="221F1F"/>
          <w:spacing w:val="-13"/>
        </w:rPr>
        <w:t xml:space="preserve"> </w:t>
      </w:r>
      <w:r w:rsidRPr="005E574E">
        <w:rPr>
          <w:rFonts w:ascii="Calibri" w:hAnsi="Calibri" w:cs="Calibri"/>
          <w:color w:val="221F1F"/>
        </w:rPr>
        <w:t>sera réputé</w:t>
      </w:r>
      <w:r w:rsidRPr="005E574E">
        <w:rPr>
          <w:rFonts w:ascii="Calibri" w:hAnsi="Calibri" w:cs="Calibri"/>
          <w:color w:val="221F1F"/>
          <w:spacing w:val="6"/>
        </w:rPr>
        <w:t xml:space="preserve"> </w:t>
      </w:r>
      <w:r w:rsidRPr="005E574E">
        <w:rPr>
          <w:rFonts w:ascii="Calibri" w:hAnsi="Calibri" w:cs="Calibri"/>
          <w:color w:val="221F1F"/>
        </w:rPr>
        <w:t>l’engager.</w:t>
      </w:r>
    </w:p>
    <w:p w:rsidR="001317F7" w:rsidRPr="005E574E" w:rsidRDefault="001317F7" w:rsidP="001317F7">
      <w:pPr>
        <w:widowControl w:val="0"/>
        <w:autoSpaceDE w:val="0"/>
        <w:autoSpaceDN w:val="0"/>
        <w:adjustRightInd w:val="0"/>
        <w:spacing w:before="3" w:line="18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738" w:right="-15" w:hanging="624"/>
        <w:jc w:val="both"/>
        <w:rPr>
          <w:rFonts w:ascii="Calibri" w:hAnsi="Calibri" w:cs="Calibri"/>
          <w:color w:val="000000"/>
        </w:rPr>
      </w:pPr>
      <w:r w:rsidRPr="005E574E">
        <w:rPr>
          <w:rFonts w:ascii="Calibri" w:hAnsi="Calibri" w:cs="Calibri"/>
          <w:color w:val="221F1F"/>
        </w:rPr>
        <w:t xml:space="preserve">30.3. </w:t>
      </w:r>
      <w:r w:rsidRPr="005E574E">
        <w:rPr>
          <w:rFonts w:ascii="Calibri" w:hAnsi="Calibri" w:cs="Calibri"/>
          <w:color w:val="221F1F"/>
          <w:spacing w:val="12"/>
        </w:rPr>
        <w:t xml:space="preserve"> </w:t>
      </w:r>
      <w:r w:rsidRPr="005E574E">
        <w:rPr>
          <w:rFonts w:ascii="Calibri" w:hAnsi="Calibri" w:cs="Calibri"/>
          <w:color w:val="221F1F"/>
        </w:rPr>
        <w:t xml:space="preserve">Si </w:t>
      </w:r>
      <w:r w:rsidRPr="005E574E">
        <w:rPr>
          <w:rFonts w:ascii="Calibri" w:hAnsi="Calibri" w:cs="Calibri"/>
          <w:color w:val="221F1F"/>
          <w:spacing w:val="-15"/>
        </w:rPr>
        <w:t xml:space="preserve"> </w:t>
      </w:r>
      <w:r w:rsidRPr="005E574E">
        <w:rPr>
          <w:rFonts w:ascii="Calibri" w:hAnsi="Calibri" w:cs="Calibri"/>
          <w:color w:val="221F1F"/>
        </w:rPr>
        <w:t xml:space="preserve">le </w:t>
      </w:r>
      <w:r w:rsidRPr="005E574E">
        <w:rPr>
          <w:rFonts w:ascii="Calibri" w:hAnsi="Calibri" w:cs="Calibri"/>
          <w:color w:val="221F1F"/>
          <w:spacing w:val="-15"/>
        </w:rPr>
        <w:t xml:space="preserve"> </w:t>
      </w:r>
      <w:r w:rsidRPr="005E574E">
        <w:rPr>
          <w:rFonts w:ascii="Calibri" w:hAnsi="Calibri" w:cs="Calibri"/>
          <w:color w:val="221F1F"/>
        </w:rPr>
        <w:t xml:space="preserve">Soumissionnaire </w:t>
      </w:r>
      <w:r w:rsidRPr="005E574E">
        <w:rPr>
          <w:rFonts w:ascii="Calibri" w:hAnsi="Calibri" w:cs="Calibri"/>
          <w:color w:val="221F1F"/>
          <w:spacing w:val="-15"/>
        </w:rPr>
        <w:t xml:space="preserve"> </w:t>
      </w:r>
      <w:r w:rsidRPr="005E574E">
        <w:rPr>
          <w:rFonts w:ascii="Calibri" w:hAnsi="Calibri" w:cs="Calibri"/>
          <w:color w:val="221F1F"/>
        </w:rPr>
        <w:t xml:space="preserve">ayant </w:t>
      </w:r>
      <w:r w:rsidRPr="005E574E">
        <w:rPr>
          <w:rFonts w:ascii="Calibri" w:hAnsi="Calibri" w:cs="Calibri"/>
          <w:color w:val="221F1F"/>
          <w:spacing w:val="-15"/>
        </w:rPr>
        <w:t xml:space="preserve"> </w:t>
      </w:r>
      <w:r w:rsidRPr="005E574E">
        <w:rPr>
          <w:rFonts w:ascii="Calibri" w:hAnsi="Calibri" w:cs="Calibri"/>
          <w:color w:val="221F1F"/>
        </w:rPr>
        <w:t xml:space="preserve">présenté </w:t>
      </w:r>
      <w:r w:rsidRPr="005E574E">
        <w:rPr>
          <w:rFonts w:ascii="Calibri" w:hAnsi="Calibri" w:cs="Calibri"/>
          <w:color w:val="221F1F"/>
          <w:spacing w:val="-15"/>
        </w:rPr>
        <w:t xml:space="preserve"> </w:t>
      </w:r>
      <w:r w:rsidRPr="005E574E">
        <w:rPr>
          <w:rFonts w:ascii="Calibri" w:hAnsi="Calibri" w:cs="Calibri"/>
          <w:color w:val="221F1F"/>
        </w:rPr>
        <w:t xml:space="preserve">l’offre évaluée </w:t>
      </w:r>
      <w:r w:rsidRPr="005E574E">
        <w:rPr>
          <w:rFonts w:ascii="Calibri" w:hAnsi="Calibri" w:cs="Calibri"/>
          <w:color w:val="221F1F"/>
          <w:spacing w:val="-20"/>
        </w:rPr>
        <w:t xml:space="preserve"> </w:t>
      </w:r>
      <w:r w:rsidRPr="005E574E">
        <w:rPr>
          <w:rFonts w:ascii="Calibri" w:hAnsi="Calibri" w:cs="Calibri"/>
          <w:color w:val="221F1F"/>
        </w:rPr>
        <w:t xml:space="preserve">la </w:t>
      </w:r>
      <w:r w:rsidRPr="005E574E">
        <w:rPr>
          <w:rFonts w:ascii="Calibri" w:hAnsi="Calibri" w:cs="Calibri"/>
          <w:color w:val="221F1F"/>
          <w:spacing w:val="-20"/>
        </w:rPr>
        <w:t xml:space="preserve"> </w:t>
      </w:r>
      <w:r w:rsidR="00650B3D" w:rsidRPr="005E574E">
        <w:rPr>
          <w:rFonts w:ascii="Calibri" w:hAnsi="Calibri" w:cs="Calibri"/>
          <w:color w:val="221F1F"/>
        </w:rPr>
        <w:t>mieux</w:t>
      </w:r>
      <w:r w:rsidRPr="005E574E">
        <w:rPr>
          <w:rFonts w:ascii="Calibri" w:hAnsi="Calibri" w:cs="Calibri"/>
          <w:color w:val="221F1F"/>
        </w:rPr>
        <w:t xml:space="preserve">-disante, </w:t>
      </w:r>
      <w:r w:rsidRPr="005E574E">
        <w:rPr>
          <w:rFonts w:ascii="Calibri" w:hAnsi="Calibri" w:cs="Calibri"/>
          <w:color w:val="221F1F"/>
          <w:spacing w:val="-20"/>
        </w:rPr>
        <w:t xml:space="preserve"> </w:t>
      </w:r>
      <w:r w:rsidRPr="005E574E">
        <w:rPr>
          <w:rFonts w:ascii="Calibri" w:hAnsi="Calibri" w:cs="Calibri"/>
          <w:color w:val="221F1F"/>
        </w:rPr>
        <w:t xml:space="preserve">n’accepte </w:t>
      </w:r>
      <w:r w:rsidRPr="005E574E">
        <w:rPr>
          <w:rFonts w:ascii="Calibri" w:hAnsi="Calibri" w:cs="Calibri"/>
          <w:color w:val="221F1F"/>
          <w:spacing w:val="-20"/>
        </w:rPr>
        <w:t xml:space="preserve"> </w:t>
      </w:r>
      <w:r w:rsidRPr="005E574E">
        <w:rPr>
          <w:rFonts w:ascii="Calibri" w:hAnsi="Calibri" w:cs="Calibri"/>
          <w:color w:val="221F1F"/>
        </w:rPr>
        <w:t xml:space="preserve">pas </w:t>
      </w:r>
      <w:r w:rsidRPr="005E574E">
        <w:rPr>
          <w:rFonts w:ascii="Calibri" w:hAnsi="Calibri" w:cs="Calibri"/>
          <w:color w:val="221F1F"/>
          <w:spacing w:val="-20"/>
        </w:rPr>
        <w:t xml:space="preserve"> </w:t>
      </w:r>
      <w:r w:rsidRPr="005E574E">
        <w:rPr>
          <w:rFonts w:ascii="Calibri" w:hAnsi="Calibri" w:cs="Calibri"/>
          <w:color w:val="221F1F"/>
        </w:rPr>
        <w:t>les corrections</w:t>
      </w:r>
      <w:r w:rsidRPr="005E574E">
        <w:rPr>
          <w:rFonts w:ascii="Calibri" w:hAnsi="Calibri" w:cs="Calibri"/>
          <w:color w:val="221F1F"/>
          <w:spacing w:val="16"/>
        </w:rPr>
        <w:t xml:space="preserve"> </w:t>
      </w:r>
      <w:r w:rsidRPr="005E574E">
        <w:rPr>
          <w:rFonts w:ascii="Calibri" w:hAnsi="Calibri" w:cs="Calibri"/>
          <w:color w:val="221F1F"/>
        </w:rPr>
        <w:t>apportées,</w:t>
      </w:r>
      <w:r w:rsidRPr="005E574E">
        <w:rPr>
          <w:rFonts w:ascii="Calibri" w:hAnsi="Calibri" w:cs="Calibri"/>
          <w:color w:val="221F1F"/>
          <w:spacing w:val="16"/>
        </w:rPr>
        <w:t xml:space="preserve"> </w:t>
      </w:r>
      <w:r w:rsidRPr="005E574E">
        <w:rPr>
          <w:rFonts w:ascii="Calibri" w:hAnsi="Calibri" w:cs="Calibri"/>
          <w:color w:val="221F1F"/>
        </w:rPr>
        <w:t>son</w:t>
      </w:r>
      <w:r w:rsidRPr="005E574E">
        <w:rPr>
          <w:rFonts w:ascii="Calibri" w:hAnsi="Calibri" w:cs="Calibri"/>
          <w:color w:val="221F1F"/>
          <w:spacing w:val="16"/>
        </w:rPr>
        <w:t xml:space="preserve"> </w:t>
      </w:r>
      <w:r w:rsidRPr="005E574E">
        <w:rPr>
          <w:rFonts w:ascii="Calibri" w:hAnsi="Calibri" w:cs="Calibri"/>
          <w:color w:val="221F1F"/>
        </w:rPr>
        <w:t>offre</w:t>
      </w:r>
      <w:r w:rsidRPr="005E574E">
        <w:rPr>
          <w:rFonts w:ascii="Calibri" w:hAnsi="Calibri" w:cs="Calibri"/>
          <w:color w:val="221F1F"/>
          <w:spacing w:val="16"/>
        </w:rPr>
        <w:t xml:space="preserve"> </w:t>
      </w:r>
      <w:r w:rsidRPr="005E574E">
        <w:rPr>
          <w:rFonts w:ascii="Calibri" w:hAnsi="Calibri" w:cs="Calibri"/>
          <w:color w:val="221F1F"/>
        </w:rPr>
        <w:t>sera</w:t>
      </w:r>
      <w:r w:rsidRPr="005E574E">
        <w:rPr>
          <w:rFonts w:ascii="Calibri" w:hAnsi="Calibri" w:cs="Calibri"/>
          <w:color w:val="221F1F"/>
          <w:spacing w:val="16"/>
        </w:rPr>
        <w:t xml:space="preserve"> </w:t>
      </w:r>
      <w:r w:rsidRPr="005E574E">
        <w:rPr>
          <w:rFonts w:ascii="Calibri" w:hAnsi="Calibri" w:cs="Calibri"/>
          <w:color w:val="221F1F"/>
        </w:rPr>
        <w:t>écartée et</w:t>
      </w:r>
      <w:r w:rsidRPr="005E574E">
        <w:rPr>
          <w:rFonts w:ascii="Calibri" w:hAnsi="Calibri" w:cs="Calibri"/>
          <w:color w:val="221F1F"/>
          <w:spacing w:val="6"/>
        </w:rPr>
        <w:t xml:space="preserve"> </w:t>
      </w:r>
      <w:r w:rsidRPr="005E574E">
        <w:rPr>
          <w:rFonts w:ascii="Calibri" w:hAnsi="Calibri" w:cs="Calibri"/>
          <w:color w:val="221F1F"/>
        </w:rPr>
        <w:t>sa</w:t>
      </w:r>
      <w:r w:rsidRPr="005E574E">
        <w:rPr>
          <w:rFonts w:ascii="Calibri" w:hAnsi="Calibri" w:cs="Calibri"/>
          <w:color w:val="221F1F"/>
          <w:spacing w:val="6"/>
        </w:rPr>
        <w:t xml:space="preserve"> </w:t>
      </w:r>
      <w:r w:rsidRPr="005E574E">
        <w:rPr>
          <w:rFonts w:ascii="Calibri" w:hAnsi="Calibri" w:cs="Calibri"/>
          <w:color w:val="221F1F"/>
        </w:rPr>
        <w:t>garantie</w:t>
      </w:r>
      <w:r w:rsidRPr="005E574E">
        <w:rPr>
          <w:rFonts w:ascii="Calibri" w:hAnsi="Calibri" w:cs="Calibri"/>
          <w:color w:val="221F1F"/>
          <w:spacing w:val="6"/>
        </w:rPr>
        <w:t xml:space="preserve"> </w:t>
      </w:r>
      <w:r w:rsidRPr="005E574E">
        <w:rPr>
          <w:rFonts w:ascii="Calibri" w:hAnsi="Calibri" w:cs="Calibri"/>
          <w:color w:val="221F1F"/>
        </w:rPr>
        <w:t>pourra</w:t>
      </w:r>
      <w:r w:rsidRPr="005E574E">
        <w:rPr>
          <w:rFonts w:ascii="Calibri" w:hAnsi="Calibri" w:cs="Calibri"/>
          <w:color w:val="221F1F"/>
          <w:spacing w:val="6"/>
        </w:rPr>
        <w:t xml:space="preserve"> </w:t>
      </w:r>
      <w:r w:rsidRPr="005E574E">
        <w:rPr>
          <w:rFonts w:ascii="Calibri" w:hAnsi="Calibri" w:cs="Calibri"/>
          <w:color w:val="221F1F"/>
        </w:rPr>
        <w:t>être</w:t>
      </w:r>
      <w:r w:rsidRPr="005E574E">
        <w:rPr>
          <w:rFonts w:ascii="Calibri" w:hAnsi="Calibri" w:cs="Calibri"/>
          <w:color w:val="221F1F"/>
          <w:spacing w:val="6"/>
        </w:rPr>
        <w:t xml:space="preserve"> </w:t>
      </w:r>
      <w:r w:rsidRPr="005E574E">
        <w:rPr>
          <w:rFonts w:ascii="Calibri" w:hAnsi="Calibri" w:cs="Calibri"/>
          <w:color w:val="221F1F"/>
        </w:rPr>
        <w:t>saisie.</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ind w:left="114" w:right="-20"/>
        <w:rPr>
          <w:rFonts w:ascii="Calibri" w:hAnsi="Calibri" w:cs="Calibri"/>
          <w:color w:val="000000"/>
        </w:rPr>
      </w:pPr>
      <w:r w:rsidRPr="005E574E">
        <w:rPr>
          <w:rFonts w:ascii="Calibri" w:hAnsi="Calibri" w:cs="Calibri"/>
          <w:b/>
          <w:bCs/>
          <w:color w:val="221F1F"/>
        </w:rPr>
        <w:t>Article</w:t>
      </w:r>
      <w:r w:rsidRPr="005E574E">
        <w:rPr>
          <w:rFonts w:ascii="Calibri" w:hAnsi="Calibri" w:cs="Calibri"/>
          <w:b/>
          <w:bCs/>
          <w:color w:val="221F1F"/>
          <w:spacing w:val="6"/>
        </w:rPr>
        <w:t xml:space="preserve"> </w:t>
      </w:r>
      <w:r w:rsidRPr="005E574E">
        <w:rPr>
          <w:rFonts w:ascii="Calibri" w:hAnsi="Calibri" w:cs="Calibri"/>
          <w:b/>
          <w:bCs/>
          <w:color w:val="221F1F"/>
        </w:rPr>
        <w:t>31</w:t>
      </w:r>
      <w:r w:rsidRPr="005E574E">
        <w:rPr>
          <w:rFonts w:ascii="Calibri" w:hAnsi="Calibri" w:cs="Calibri"/>
          <w:b/>
          <w:bCs/>
          <w:color w:val="221F1F"/>
          <w:spacing w:val="6"/>
        </w:rPr>
        <w:t xml:space="preserve"> </w:t>
      </w:r>
      <w:r w:rsidRPr="005E574E">
        <w:rPr>
          <w:rFonts w:ascii="Calibri" w:hAnsi="Calibri" w:cs="Calibri"/>
          <w:b/>
          <w:bCs/>
          <w:color w:val="221F1F"/>
        </w:rPr>
        <w:t>:</w:t>
      </w:r>
      <w:r w:rsidRPr="005E574E">
        <w:rPr>
          <w:rFonts w:ascii="Calibri" w:hAnsi="Calibri" w:cs="Calibri"/>
          <w:b/>
          <w:bCs/>
          <w:color w:val="221F1F"/>
          <w:spacing w:val="6"/>
        </w:rPr>
        <w:t xml:space="preserve"> </w:t>
      </w:r>
      <w:r w:rsidRPr="005E574E">
        <w:rPr>
          <w:rFonts w:ascii="Calibri" w:hAnsi="Calibri" w:cs="Calibri"/>
          <w:b/>
          <w:bCs/>
          <w:color w:val="221F1F"/>
        </w:rPr>
        <w:t>Conversion</w:t>
      </w:r>
      <w:r w:rsidRPr="005E574E">
        <w:rPr>
          <w:rFonts w:ascii="Calibri" w:hAnsi="Calibri" w:cs="Calibri"/>
          <w:b/>
          <w:bCs/>
          <w:color w:val="221F1F"/>
          <w:spacing w:val="6"/>
        </w:rPr>
        <w:t xml:space="preserve"> </w:t>
      </w:r>
      <w:r w:rsidRPr="005E574E">
        <w:rPr>
          <w:rFonts w:ascii="Calibri" w:hAnsi="Calibri" w:cs="Calibri"/>
          <w:b/>
          <w:bCs/>
          <w:color w:val="221F1F"/>
        </w:rPr>
        <w:t>en</w:t>
      </w:r>
      <w:r w:rsidRPr="005E574E">
        <w:rPr>
          <w:rFonts w:ascii="Calibri" w:hAnsi="Calibri" w:cs="Calibri"/>
          <w:b/>
          <w:bCs/>
          <w:color w:val="221F1F"/>
          <w:spacing w:val="6"/>
        </w:rPr>
        <w:t xml:space="preserve"> </w:t>
      </w:r>
      <w:r w:rsidRPr="005E574E">
        <w:rPr>
          <w:rFonts w:ascii="Calibri" w:hAnsi="Calibri" w:cs="Calibri"/>
          <w:b/>
          <w:bCs/>
          <w:color w:val="221F1F"/>
        </w:rPr>
        <w:t>une</w:t>
      </w:r>
      <w:r w:rsidRPr="005E574E">
        <w:rPr>
          <w:rFonts w:ascii="Calibri" w:hAnsi="Calibri" w:cs="Calibri"/>
          <w:b/>
          <w:bCs/>
          <w:color w:val="221F1F"/>
          <w:spacing w:val="6"/>
        </w:rPr>
        <w:t xml:space="preserve"> </w:t>
      </w:r>
      <w:r w:rsidRPr="005E574E">
        <w:rPr>
          <w:rFonts w:ascii="Calibri" w:hAnsi="Calibri" w:cs="Calibri"/>
          <w:b/>
          <w:bCs/>
          <w:color w:val="221F1F"/>
        </w:rPr>
        <w:t>seule</w:t>
      </w:r>
      <w:r w:rsidRPr="005E574E">
        <w:rPr>
          <w:rFonts w:ascii="Calibri" w:hAnsi="Calibri" w:cs="Calibri"/>
          <w:b/>
          <w:bCs/>
          <w:color w:val="221F1F"/>
          <w:spacing w:val="6"/>
        </w:rPr>
        <w:t xml:space="preserve"> </w:t>
      </w:r>
      <w:r w:rsidRPr="005E574E">
        <w:rPr>
          <w:rFonts w:ascii="Calibri" w:hAnsi="Calibri" w:cs="Calibri"/>
          <w:b/>
          <w:bCs/>
          <w:color w:val="221F1F"/>
        </w:rPr>
        <w:t>monnaie</w:t>
      </w:r>
    </w:p>
    <w:p w:rsidR="001317F7" w:rsidRPr="005E574E" w:rsidRDefault="001317F7" w:rsidP="001317F7">
      <w:pPr>
        <w:widowControl w:val="0"/>
        <w:autoSpaceDE w:val="0"/>
        <w:autoSpaceDN w:val="0"/>
        <w:adjustRightInd w:val="0"/>
        <w:spacing w:before="14" w:line="20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738" w:right="-15" w:hanging="624"/>
        <w:jc w:val="both"/>
        <w:rPr>
          <w:rFonts w:ascii="Calibri" w:hAnsi="Calibri" w:cs="Calibri"/>
          <w:color w:val="000000"/>
        </w:rPr>
      </w:pPr>
      <w:r w:rsidRPr="005E574E">
        <w:rPr>
          <w:rFonts w:ascii="Calibri" w:hAnsi="Calibri" w:cs="Calibri"/>
          <w:color w:val="221F1F"/>
        </w:rPr>
        <w:t xml:space="preserve">31.1. </w:t>
      </w:r>
      <w:r w:rsidRPr="005E574E">
        <w:rPr>
          <w:rFonts w:ascii="Calibri" w:hAnsi="Calibri" w:cs="Calibri"/>
          <w:color w:val="221F1F"/>
          <w:spacing w:val="12"/>
        </w:rPr>
        <w:t xml:space="preserve"> </w:t>
      </w:r>
      <w:r w:rsidRPr="005E574E">
        <w:rPr>
          <w:rFonts w:ascii="Calibri" w:hAnsi="Calibri" w:cs="Calibri"/>
          <w:color w:val="221F1F"/>
        </w:rPr>
        <w:t xml:space="preserve">Pour </w:t>
      </w:r>
      <w:r w:rsidRPr="005E574E">
        <w:rPr>
          <w:rFonts w:ascii="Calibri" w:hAnsi="Calibri" w:cs="Calibri"/>
          <w:color w:val="221F1F"/>
          <w:spacing w:val="-5"/>
        </w:rPr>
        <w:t xml:space="preserve"> </w:t>
      </w:r>
      <w:r w:rsidRPr="005E574E">
        <w:rPr>
          <w:rFonts w:ascii="Calibri" w:hAnsi="Calibri" w:cs="Calibri"/>
          <w:color w:val="221F1F"/>
        </w:rPr>
        <w:t xml:space="preserve">faciliter </w:t>
      </w:r>
      <w:r w:rsidRPr="005E574E">
        <w:rPr>
          <w:rFonts w:ascii="Calibri" w:hAnsi="Calibri" w:cs="Calibri"/>
          <w:color w:val="221F1F"/>
          <w:spacing w:val="-5"/>
        </w:rPr>
        <w:t xml:space="preserve"> </w:t>
      </w:r>
      <w:r w:rsidRPr="005E574E">
        <w:rPr>
          <w:rFonts w:ascii="Calibri" w:hAnsi="Calibri" w:cs="Calibri"/>
          <w:color w:val="221F1F"/>
        </w:rPr>
        <w:t xml:space="preserve">l’évaluation </w:t>
      </w:r>
      <w:r w:rsidRPr="005E574E">
        <w:rPr>
          <w:rFonts w:ascii="Calibri" w:hAnsi="Calibri" w:cs="Calibri"/>
          <w:color w:val="221F1F"/>
          <w:spacing w:val="-5"/>
        </w:rPr>
        <w:t xml:space="preserve"> </w:t>
      </w:r>
      <w:r w:rsidRPr="005E574E">
        <w:rPr>
          <w:rFonts w:ascii="Calibri" w:hAnsi="Calibri" w:cs="Calibri"/>
          <w:color w:val="221F1F"/>
        </w:rPr>
        <w:t xml:space="preserve">et </w:t>
      </w:r>
      <w:r w:rsidRPr="005E574E">
        <w:rPr>
          <w:rFonts w:ascii="Calibri" w:hAnsi="Calibri" w:cs="Calibri"/>
          <w:color w:val="221F1F"/>
          <w:spacing w:val="-5"/>
        </w:rPr>
        <w:t xml:space="preserve"> </w:t>
      </w:r>
      <w:r w:rsidRPr="005E574E">
        <w:rPr>
          <w:rFonts w:ascii="Calibri" w:hAnsi="Calibri" w:cs="Calibri"/>
          <w:color w:val="221F1F"/>
        </w:rPr>
        <w:t xml:space="preserve">la </w:t>
      </w:r>
      <w:r w:rsidRPr="005E574E">
        <w:rPr>
          <w:rFonts w:ascii="Calibri" w:hAnsi="Calibri" w:cs="Calibri"/>
          <w:color w:val="221F1F"/>
          <w:spacing w:val="-5"/>
        </w:rPr>
        <w:t xml:space="preserve"> </w:t>
      </w:r>
      <w:r w:rsidRPr="005E574E">
        <w:rPr>
          <w:rFonts w:ascii="Calibri" w:hAnsi="Calibri" w:cs="Calibri"/>
          <w:color w:val="221F1F"/>
        </w:rPr>
        <w:t xml:space="preserve">comparaison des  </w:t>
      </w:r>
      <w:r w:rsidRPr="005E574E">
        <w:rPr>
          <w:rFonts w:ascii="Calibri" w:hAnsi="Calibri" w:cs="Calibri"/>
          <w:color w:val="221F1F"/>
          <w:spacing w:val="-30"/>
        </w:rPr>
        <w:t xml:space="preserve"> </w:t>
      </w:r>
      <w:r w:rsidRPr="005E574E">
        <w:rPr>
          <w:rFonts w:ascii="Calibri" w:hAnsi="Calibri" w:cs="Calibri"/>
          <w:color w:val="221F1F"/>
        </w:rPr>
        <w:t xml:space="preserve">offres,  </w:t>
      </w:r>
      <w:r w:rsidRPr="005E574E">
        <w:rPr>
          <w:rFonts w:ascii="Calibri" w:hAnsi="Calibri" w:cs="Calibri"/>
          <w:color w:val="221F1F"/>
          <w:spacing w:val="-30"/>
        </w:rPr>
        <w:t xml:space="preserve"> </w:t>
      </w:r>
      <w:r w:rsidRPr="005E574E">
        <w:rPr>
          <w:rFonts w:ascii="Calibri" w:hAnsi="Calibri" w:cs="Calibri"/>
          <w:color w:val="221F1F"/>
        </w:rPr>
        <w:t xml:space="preserve">la  </w:t>
      </w:r>
      <w:r w:rsidRPr="005E574E">
        <w:rPr>
          <w:rFonts w:ascii="Calibri" w:hAnsi="Calibri" w:cs="Calibri"/>
          <w:color w:val="221F1F"/>
          <w:spacing w:val="-30"/>
        </w:rPr>
        <w:t xml:space="preserve"> </w:t>
      </w:r>
      <w:r w:rsidR="00677A24" w:rsidRPr="005E574E">
        <w:rPr>
          <w:rFonts w:ascii="Calibri" w:hAnsi="Calibri" w:cs="Calibri"/>
          <w:color w:val="221F1F"/>
        </w:rPr>
        <w:t>sous-c</w:t>
      </w:r>
      <w:r w:rsidR="00677A24" w:rsidRPr="005E574E">
        <w:rPr>
          <w:rFonts w:ascii="Calibri" w:hAnsi="Calibri" w:cs="Calibri"/>
          <w:color w:val="221F1F"/>
          <w:spacing w:val="-30"/>
        </w:rPr>
        <w:t>o</w:t>
      </w:r>
      <w:r w:rsidR="00677A24" w:rsidRPr="005E574E">
        <w:rPr>
          <w:rFonts w:ascii="Calibri" w:hAnsi="Calibri" w:cs="Calibri"/>
          <w:color w:val="221F1F"/>
        </w:rPr>
        <w:t>mmission</w:t>
      </w:r>
      <w:r w:rsidRPr="005E574E">
        <w:rPr>
          <w:rFonts w:ascii="Calibri" w:hAnsi="Calibri" w:cs="Calibri"/>
          <w:color w:val="221F1F"/>
        </w:rPr>
        <w:t xml:space="preserve">  </w:t>
      </w:r>
      <w:r w:rsidRPr="005E574E">
        <w:rPr>
          <w:rFonts w:ascii="Calibri" w:hAnsi="Calibri" w:cs="Calibri"/>
          <w:color w:val="221F1F"/>
          <w:spacing w:val="-30"/>
        </w:rPr>
        <w:t xml:space="preserve"> </w:t>
      </w:r>
      <w:r w:rsidRPr="005E574E">
        <w:rPr>
          <w:rFonts w:ascii="Calibri" w:hAnsi="Calibri" w:cs="Calibri"/>
          <w:color w:val="221F1F"/>
        </w:rPr>
        <w:t xml:space="preserve">d’analyse convertira </w:t>
      </w:r>
      <w:r w:rsidRPr="005E574E">
        <w:rPr>
          <w:rFonts w:ascii="Calibri" w:hAnsi="Calibri" w:cs="Calibri"/>
          <w:color w:val="221F1F"/>
          <w:spacing w:val="-25"/>
        </w:rPr>
        <w:t xml:space="preserve"> </w:t>
      </w:r>
      <w:r w:rsidRPr="005E574E">
        <w:rPr>
          <w:rFonts w:ascii="Calibri" w:hAnsi="Calibri" w:cs="Calibri"/>
          <w:color w:val="221F1F"/>
        </w:rPr>
        <w:t xml:space="preserve">les </w:t>
      </w:r>
      <w:r w:rsidRPr="005E574E">
        <w:rPr>
          <w:rFonts w:ascii="Calibri" w:hAnsi="Calibri" w:cs="Calibri"/>
          <w:color w:val="221F1F"/>
          <w:spacing w:val="-25"/>
        </w:rPr>
        <w:t xml:space="preserve"> </w:t>
      </w:r>
      <w:r w:rsidRPr="005E574E">
        <w:rPr>
          <w:rFonts w:ascii="Calibri" w:hAnsi="Calibri" w:cs="Calibri"/>
          <w:color w:val="221F1F"/>
        </w:rPr>
        <w:t xml:space="preserve">prix </w:t>
      </w:r>
      <w:r w:rsidRPr="005E574E">
        <w:rPr>
          <w:rFonts w:ascii="Calibri" w:hAnsi="Calibri" w:cs="Calibri"/>
          <w:color w:val="221F1F"/>
          <w:spacing w:val="-25"/>
        </w:rPr>
        <w:t xml:space="preserve"> </w:t>
      </w:r>
      <w:r w:rsidRPr="005E574E">
        <w:rPr>
          <w:rFonts w:ascii="Calibri" w:hAnsi="Calibri" w:cs="Calibri"/>
          <w:color w:val="221F1F"/>
        </w:rPr>
        <w:t xml:space="preserve">des </w:t>
      </w:r>
      <w:r w:rsidRPr="005E574E">
        <w:rPr>
          <w:rFonts w:ascii="Calibri" w:hAnsi="Calibri" w:cs="Calibri"/>
          <w:color w:val="221F1F"/>
          <w:spacing w:val="-25"/>
        </w:rPr>
        <w:t xml:space="preserve"> </w:t>
      </w:r>
      <w:r w:rsidRPr="005E574E">
        <w:rPr>
          <w:rFonts w:ascii="Calibri" w:hAnsi="Calibri" w:cs="Calibri"/>
          <w:color w:val="221F1F"/>
        </w:rPr>
        <w:t xml:space="preserve">offres </w:t>
      </w:r>
      <w:r w:rsidRPr="005E574E">
        <w:rPr>
          <w:rFonts w:ascii="Calibri" w:hAnsi="Calibri" w:cs="Calibri"/>
          <w:color w:val="221F1F"/>
          <w:spacing w:val="-25"/>
        </w:rPr>
        <w:t xml:space="preserve"> </w:t>
      </w:r>
      <w:r w:rsidRPr="005E574E">
        <w:rPr>
          <w:rFonts w:ascii="Calibri" w:hAnsi="Calibri" w:cs="Calibri"/>
          <w:color w:val="221F1F"/>
        </w:rPr>
        <w:t xml:space="preserve">exprimés </w:t>
      </w:r>
      <w:r w:rsidRPr="005E574E">
        <w:rPr>
          <w:rFonts w:ascii="Calibri" w:hAnsi="Calibri" w:cs="Calibri"/>
          <w:color w:val="221F1F"/>
          <w:spacing w:val="-25"/>
        </w:rPr>
        <w:t xml:space="preserve"> </w:t>
      </w:r>
      <w:r w:rsidRPr="005E574E">
        <w:rPr>
          <w:rFonts w:ascii="Calibri" w:hAnsi="Calibri" w:cs="Calibri"/>
          <w:color w:val="221F1F"/>
        </w:rPr>
        <w:t xml:space="preserve">dans les  </w:t>
      </w:r>
      <w:r w:rsidRPr="005E574E">
        <w:rPr>
          <w:rFonts w:ascii="Calibri" w:hAnsi="Calibri" w:cs="Calibri"/>
          <w:color w:val="221F1F"/>
          <w:spacing w:val="-30"/>
        </w:rPr>
        <w:t xml:space="preserve"> </w:t>
      </w:r>
      <w:r w:rsidRPr="005E574E">
        <w:rPr>
          <w:rFonts w:ascii="Calibri" w:hAnsi="Calibri" w:cs="Calibri"/>
          <w:color w:val="221F1F"/>
        </w:rPr>
        <w:t xml:space="preserve">diverses  </w:t>
      </w:r>
      <w:r w:rsidRPr="005E574E">
        <w:rPr>
          <w:rFonts w:ascii="Calibri" w:hAnsi="Calibri" w:cs="Calibri"/>
          <w:color w:val="221F1F"/>
          <w:spacing w:val="-30"/>
        </w:rPr>
        <w:t xml:space="preserve"> </w:t>
      </w:r>
      <w:r w:rsidRPr="005E574E">
        <w:rPr>
          <w:rFonts w:ascii="Calibri" w:hAnsi="Calibri" w:cs="Calibri"/>
          <w:color w:val="221F1F"/>
        </w:rPr>
        <w:t xml:space="preserve">monnaies  </w:t>
      </w:r>
      <w:r w:rsidRPr="005E574E">
        <w:rPr>
          <w:rFonts w:ascii="Calibri" w:hAnsi="Calibri" w:cs="Calibri"/>
          <w:color w:val="221F1F"/>
          <w:spacing w:val="-30"/>
        </w:rPr>
        <w:t xml:space="preserve"> </w:t>
      </w:r>
      <w:r w:rsidRPr="005E574E">
        <w:rPr>
          <w:rFonts w:ascii="Calibri" w:hAnsi="Calibri" w:cs="Calibri"/>
          <w:color w:val="221F1F"/>
        </w:rPr>
        <w:t xml:space="preserve">dans  </w:t>
      </w:r>
      <w:r w:rsidRPr="005E574E">
        <w:rPr>
          <w:rFonts w:ascii="Calibri" w:hAnsi="Calibri" w:cs="Calibri"/>
          <w:color w:val="221F1F"/>
          <w:spacing w:val="-30"/>
        </w:rPr>
        <w:t xml:space="preserve"> </w:t>
      </w:r>
      <w:r w:rsidRPr="005E574E">
        <w:rPr>
          <w:rFonts w:ascii="Calibri" w:hAnsi="Calibri" w:cs="Calibri"/>
          <w:color w:val="221F1F"/>
        </w:rPr>
        <w:t xml:space="preserve">lesquelles  </w:t>
      </w:r>
      <w:r w:rsidRPr="005E574E">
        <w:rPr>
          <w:rFonts w:ascii="Calibri" w:hAnsi="Calibri" w:cs="Calibri"/>
          <w:color w:val="221F1F"/>
          <w:spacing w:val="-30"/>
        </w:rPr>
        <w:t xml:space="preserve"> </w:t>
      </w:r>
      <w:r w:rsidRPr="005E574E">
        <w:rPr>
          <w:rFonts w:ascii="Calibri" w:hAnsi="Calibri" w:cs="Calibri"/>
          <w:color w:val="221F1F"/>
        </w:rPr>
        <w:t>le montant</w:t>
      </w:r>
      <w:r w:rsidRPr="005E574E">
        <w:rPr>
          <w:rFonts w:ascii="Calibri" w:hAnsi="Calibri" w:cs="Calibri"/>
          <w:color w:val="221F1F"/>
          <w:spacing w:val="6"/>
        </w:rPr>
        <w:t xml:space="preserve"> </w:t>
      </w:r>
      <w:r w:rsidRPr="005E574E">
        <w:rPr>
          <w:rFonts w:ascii="Calibri" w:hAnsi="Calibri" w:cs="Calibri"/>
          <w:color w:val="221F1F"/>
        </w:rPr>
        <w:t>de</w:t>
      </w:r>
      <w:r w:rsidRPr="005E574E">
        <w:rPr>
          <w:rFonts w:ascii="Calibri" w:hAnsi="Calibri" w:cs="Calibri"/>
          <w:color w:val="221F1F"/>
          <w:spacing w:val="6"/>
        </w:rPr>
        <w:t xml:space="preserve"> </w:t>
      </w:r>
      <w:r w:rsidRPr="005E574E">
        <w:rPr>
          <w:rFonts w:ascii="Calibri" w:hAnsi="Calibri" w:cs="Calibri"/>
          <w:color w:val="221F1F"/>
        </w:rPr>
        <w:t>l’offre</w:t>
      </w:r>
      <w:r w:rsidRPr="005E574E">
        <w:rPr>
          <w:rFonts w:ascii="Calibri" w:hAnsi="Calibri" w:cs="Calibri"/>
          <w:color w:val="221F1F"/>
          <w:spacing w:val="6"/>
        </w:rPr>
        <w:t xml:space="preserve"> </w:t>
      </w:r>
      <w:r w:rsidRPr="005E574E">
        <w:rPr>
          <w:rFonts w:ascii="Calibri" w:hAnsi="Calibri" w:cs="Calibri"/>
          <w:color w:val="221F1F"/>
        </w:rPr>
        <w:t>est</w:t>
      </w:r>
      <w:r w:rsidRPr="005E574E">
        <w:rPr>
          <w:rFonts w:ascii="Calibri" w:hAnsi="Calibri" w:cs="Calibri"/>
          <w:color w:val="221F1F"/>
          <w:spacing w:val="6"/>
        </w:rPr>
        <w:t xml:space="preserve"> </w:t>
      </w:r>
      <w:r w:rsidRPr="005E574E">
        <w:rPr>
          <w:rFonts w:ascii="Calibri" w:hAnsi="Calibri" w:cs="Calibri"/>
          <w:color w:val="221F1F"/>
        </w:rPr>
        <w:t>payable</w:t>
      </w:r>
      <w:r w:rsidRPr="005E574E">
        <w:rPr>
          <w:rFonts w:ascii="Calibri" w:hAnsi="Calibri" w:cs="Calibri"/>
          <w:color w:val="221F1F"/>
          <w:spacing w:val="6"/>
        </w:rPr>
        <w:t xml:space="preserve"> </w:t>
      </w:r>
      <w:r w:rsidRPr="005E574E">
        <w:rPr>
          <w:rFonts w:ascii="Calibri" w:hAnsi="Calibri" w:cs="Calibri"/>
          <w:color w:val="221F1F"/>
        </w:rPr>
        <w:t>en</w:t>
      </w:r>
      <w:r w:rsidRPr="005E574E">
        <w:rPr>
          <w:rFonts w:ascii="Calibri" w:hAnsi="Calibri" w:cs="Calibri"/>
          <w:color w:val="221F1F"/>
          <w:spacing w:val="6"/>
        </w:rPr>
        <w:t xml:space="preserve"> </w:t>
      </w:r>
      <w:r w:rsidRPr="005E574E">
        <w:rPr>
          <w:rFonts w:ascii="Calibri" w:hAnsi="Calibri" w:cs="Calibri"/>
          <w:color w:val="221F1F"/>
        </w:rPr>
        <w:t>francs</w:t>
      </w:r>
      <w:r w:rsidRPr="005E574E">
        <w:rPr>
          <w:rFonts w:ascii="Calibri" w:hAnsi="Calibri" w:cs="Calibri"/>
          <w:color w:val="221F1F"/>
          <w:spacing w:val="6"/>
        </w:rPr>
        <w:t xml:space="preserve"> </w:t>
      </w:r>
      <w:r w:rsidRPr="005E574E">
        <w:rPr>
          <w:rFonts w:ascii="Calibri" w:hAnsi="Calibri" w:cs="Calibri"/>
          <w:color w:val="221F1F"/>
        </w:rPr>
        <w:t>CFA.</w:t>
      </w:r>
    </w:p>
    <w:p w:rsidR="001317F7" w:rsidRPr="005E574E" w:rsidRDefault="001317F7" w:rsidP="001317F7">
      <w:pPr>
        <w:widowControl w:val="0"/>
        <w:autoSpaceDE w:val="0"/>
        <w:autoSpaceDN w:val="0"/>
        <w:adjustRightInd w:val="0"/>
        <w:spacing w:before="3" w:line="20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738" w:right="-15" w:hanging="624"/>
        <w:jc w:val="both"/>
        <w:rPr>
          <w:rFonts w:ascii="Calibri" w:hAnsi="Calibri" w:cs="Calibri"/>
          <w:color w:val="000000"/>
        </w:rPr>
      </w:pPr>
      <w:r w:rsidRPr="005E574E">
        <w:rPr>
          <w:rFonts w:ascii="Calibri" w:hAnsi="Calibri" w:cs="Calibri"/>
          <w:color w:val="221F1F"/>
        </w:rPr>
        <w:t xml:space="preserve">31.2. </w:t>
      </w:r>
      <w:r w:rsidRPr="005E574E">
        <w:rPr>
          <w:rFonts w:ascii="Calibri" w:hAnsi="Calibri" w:cs="Calibri"/>
          <w:color w:val="221F1F"/>
          <w:spacing w:val="12"/>
        </w:rPr>
        <w:t xml:space="preserve"> </w:t>
      </w:r>
      <w:r w:rsidRPr="005E574E">
        <w:rPr>
          <w:rFonts w:ascii="Calibri" w:hAnsi="Calibri" w:cs="Calibri"/>
          <w:color w:val="221F1F"/>
        </w:rPr>
        <w:t xml:space="preserve">La </w:t>
      </w:r>
      <w:r w:rsidRPr="005E574E">
        <w:rPr>
          <w:rFonts w:ascii="Calibri" w:hAnsi="Calibri" w:cs="Calibri"/>
          <w:color w:val="221F1F"/>
          <w:spacing w:val="-2"/>
        </w:rPr>
        <w:t xml:space="preserve"> </w:t>
      </w:r>
      <w:r w:rsidRPr="005E574E">
        <w:rPr>
          <w:rFonts w:ascii="Calibri" w:hAnsi="Calibri" w:cs="Calibri"/>
          <w:color w:val="221F1F"/>
        </w:rPr>
        <w:t xml:space="preserve">conversion </w:t>
      </w:r>
      <w:r w:rsidRPr="005E574E">
        <w:rPr>
          <w:rFonts w:ascii="Calibri" w:hAnsi="Calibri" w:cs="Calibri"/>
          <w:color w:val="221F1F"/>
          <w:spacing w:val="-2"/>
        </w:rPr>
        <w:t xml:space="preserve"> </w:t>
      </w:r>
      <w:r w:rsidRPr="005E574E">
        <w:rPr>
          <w:rFonts w:ascii="Calibri" w:hAnsi="Calibri" w:cs="Calibri"/>
          <w:color w:val="221F1F"/>
        </w:rPr>
        <w:t xml:space="preserve">se </w:t>
      </w:r>
      <w:r w:rsidRPr="005E574E">
        <w:rPr>
          <w:rFonts w:ascii="Calibri" w:hAnsi="Calibri" w:cs="Calibri"/>
          <w:color w:val="221F1F"/>
          <w:spacing w:val="-2"/>
        </w:rPr>
        <w:t xml:space="preserve"> </w:t>
      </w:r>
      <w:r w:rsidRPr="005E574E">
        <w:rPr>
          <w:rFonts w:ascii="Calibri" w:hAnsi="Calibri" w:cs="Calibri"/>
          <w:color w:val="221F1F"/>
        </w:rPr>
        <w:t xml:space="preserve">fera </w:t>
      </w:r>
      <w:r w:rsidRPr="005E574E">
        <w:rPr>
          <w:rFonts w:ascii="Calibri" w:hAnsi="Calibri" w:cs="Calibri"/>
          <w:color w:val="221F1F"/>
          <w:spacing w:val="-2"/>
        </w:rPr>
        <w:t xml:space="preserve"> </w:t>
      </w:r>
      <w:r w:rsidRPr="005E574E">
        <w:rPr>
          <w:rFonts w:ascii="Calibri" w:hAnsi="Calibri" w:cs="Calibri"/>
          <w:color w:val="221F1F"/>
        </w:rPr>
        <w:t xml:space="preserve">en </w:t>
      </w:r>
      <w:r w:rsidRPr="005E574E">
        <w:rPr>
          <w:rFonts w:ascii="Calibri" w:hAnsi="Calibri" w:cs="Calibri"/>
          <w:color w:val="221F1F"/>
          <w:spacing w:val="-2"/>
        </w:rPr>
        <w:t xml:space="preserve"> </w:t>
      </w:r>
      <w:r w:rsidRPr="005E574E">
        <w:rPr>
          <w:rFonts w:ascii="Calibri" w:hAnsi="Calibri" w:cs="Calibri"/>
          <w:color w:val="221F1F"/>
        </w:rPr>
        <w:t xml:space="preserve">utilisant </w:t>
      </w:r>
      <w:r w:rsidRPr="005E574E">
        <w:rPr>
          <w:rFonts w:ascii="Calibri" w:hAnsi="Calibri" w:cs="Calibri"/>
          <w:color w:val="221F1F"/>
          <w:spacing w:val="-2"/>
        </w:rPr>
        <w:t xml:space="preserve"> </w:t>
      </w:r>
      <w:r w:rsidRPr="005E574E">
        <w:rPr>
          <w:rFonts w:ascii="Calibri" w:hAnsi="Calibri" w:cs="Calibri"/>
          <w:color w:val="221F1F"/>
        </w:rPr>
        <w:t xml:space="preserve">le </w:t>
      </w:r>
      <w:r w:rsidRPr="005E574E">
        <w:rPr>
          <w:rFonts w:ascii="Calibri" w:hAnsi="Calibri" w:cs="Calibri"/>
          <w:color w:val="221F1F"/>
          <w:spacing w:val="-2"/>
        </w:rPr>
        <w:t xml:space="preserve"> </w:t>
      </w:r>
      <w:r w:rsidRPr="005E574E">
        <w:rPr>
          <w:rFonts w:ascii="Calibri" w:hAnsi="Calibri" w:cs="Calibri"/>
          <w:color w:val="221F1F"/>
        </w:rPr>
        <w:t xml:space="preserve">cours vendeur </w:t>
      </w:r>
      <w:r w:rsidRPr="005E574E">
        <w:rPr>
          <w:rFonts w:ascii="Calibri" w:hAnsi="Calibri" w:cs="Calibri"/>
          <w:color w:val="221F1F"/>
          <w:spacing w:val="17"/>
        </w:rPr>
        <w:t xml:space="preserve"> </w:t>
      </w:r>
      <w:r w:rsidRPr="005E574E">
        <w:rPr>
          <w:rFonts w:ascii="Calibri" w:hAnsi="Calibri" w:cs="Calibri"/>
          <w:color w:val="221F1F"/>
        </w:rPr>
        <w:t xml:space="preserve">fixé </w:t>
      </w:r>
      <w:r w:rsidRPr="005E574E">
        <w:rPr>
          <w:rFonts w:ascii="Calibri" w:hAnsi="Calibri" w:cs="Calibri"/>
          <w:color w:val="221F1F"/>
          <w:spacing w:val="17"/>
        </w:rPr>
        <w:t xml:space="preserve"> </w:t>
      </w:r>
      <w:r w:rsidRPr="005E574E">
        <w:rPr>
          <w:rFonts w:ascii="Calibri" w:hAnsi="Calibri" w:cs="Calibri"/>
          <w:color w:val="221F1F"/>
        </w:rPr>
        <w:t xml:space="preserve">par </w:t>
      </w:r>
      <w:r w:rsidRPr="005E574E">
        <w:rPr>
          <w:rFonts w:ascii="Calibri" w:hAnsi="Calibri" w:cs="Calibri"/>
          <w:color w:val="221F1F"/>
          <w:spacing w:val="17"/>
        </w:rPr>
        <w:t xml:space="preserve"> </w:t>
      </w:r>
      <w:r w:rsidRPr="005E574E">
        <w:rPr>
          <w:rFonts w:ascii="Calibri" w:hAnsi="Calibri" w:cs="Calibri"/>
          <w:color w:val="221F1F"/>
        </w:rPr>
        <w:t xml:space="preserve">la </w:t>
      </w:r>
      <w:r w:rsidRPr="005E574E">
        <w:rPr>
          <w:rFonts w:ascii="Calibri" w:hAnsi="Calibri" w:cs="Calibri"/>
          <w:color w:val="221F1F"/>
          <w:spacing w:val="17"/>
        </w:rPr>
        <w:t xml:space="preserve"> </w:t>
      </w:r>
      <w:r w:rsidRPr="005E574E">
        <w:rPr>
          <w:rFonts w:ascii="Calibri" w:hAnsi="Calibri" w:cs="Calibri"/>
          <w:color w:val="221F1F"/>
        </w:rPr>
        <w:t xml:space="preserve">Banque </w:t>
      </w:r>
      <w:r w:rsidRPr="005E574E">
        <w:rPr>
          <w:rFonts w:ascii="Calibri" w:hAnsi="Calibri" w:cs="Calibri"/>
          <w:color w:val="221F1F"/>
          <w:spacing w:val="17"/>
        </w:rPr>
        <w:t xml:space="preserve"> </w:t>
      </w:r>
      <w:r w:rsidRPr="005E574E">
        <w:rPr>
          <w:rFonts w:ascii="Calibri" w:hAnsi="Calibri" w:cs="Calibri"/>
          <w:color w:val="221F1F"/>
        </w:rPr>
        <w:t xml:space="preserve">des </w:t>
      </w:r>
      <w:r w:rsidRPr="005E574E">
        <w:rPr>
          <w:rFonts w:ascii="Calibri" w:hAnsi="Calibri" w:cs="Calibri"/>
          <w:color w:val="221F1F"/>
          <w:spacing w:val="17"/>
        </w:rPr>
        <w:t xml:space="preserve"> </w:t>
      </w:r>
      <w:r w:rsidRPr="005E574E">
        <w:rPr>
          <w:rFonts w:ascii="Calibri" w:hAnsi="Calibri" w:cs="Calibri"/>
          <w:color w:val="221F1F"/>
        </w:rPr>
        <w:t xml:space="preserve">Etats </w:t>
      </w:r>
      <w:r w:rsidRPr="005E574E">
        <w:rPr>
          <w:rFonts w:ascii="Calibri" w:hAnsi="Calibri" w:cs="Calibri"/>
          <w:color w:val="221F1F"/>
          <w:spacing w:val="17"/>
        </w:rPr>
        <w:t xml:space="preserve"> </w:t>
      </w:r>
      <w:r w:rsidRPr="005E574E">
        <w:rPr>
          <w:rFonts w:ascii="Calibri" w:hAnsi="Calibri" w:cs="Calibri"/>
          <w:color w:val="221F1F"/>
        </w:rPr>
        <w:t>de l’Afrique</w:t>
      </w:r>
      <w:r w:rsidRPr="005E574E">
        <w:rPr>
          <w:rFonts w:ascii="Calibri" w:hAnsi="Calibri" w:cs="Calibri"/>
          <w:color w:val="221F1F"/>
          <w:spacing w:val="-6"/>
        </w:rPr>
        <w:t xml:space="preserve"> </w:t>
      </w:r>
      <w:r w:rsidRPr="005E574E">
        <w:rPr>
          <w:rFonts w:ascii="Calibri" w:hAnsi="Calibri" w:cs="Calibri"/>
          <w:color w:val="221F1F"/>
        </w:rPr>
        <w:t>Centrale</w:t>
      </w:r>
      <w:r w:rsidRPr="005E574E">
        <w:rPr>
          <w:rFonts w:ascii="Calibri" w:hAnsi="Calibri" w:cs="Calibri"/>
          <w:color w:val="221F1F"/>
          <w:spacing w:val="-6"/>
        </w:rPr>
        <w:t xml:space="preserve"> </w:t>
      </w:r>
      <w:r w:rsidRPr="005E574E">
        <w:rPr>
          <w:rFonts w:ascii="Calibri" w:hAnsi="Calibri" w:cs="Calibri"/>
          <w:color w:val="221F1F"/>
        </w:rPr>
        <w:t>(BEAC),</w:t>
      </w:r>
      <w:r w:rsidRPr="005E574E">
        <w:rPr>
          <w:rFonts w:ascii="Calibri" w:hAnsi="Calibri" w:cs="Calibri"/>
          <w:color w:val="221F1F"/>
          <w:spacing w:val="-6"/>
        </w:rPr>
        <w:t xml:space="preserve"> </w:t>
      </w:r>
      <w:r w:rsidRPr="005E574E">
        <w:rPr>
          <w:rFonts w:ascii="Calibri" w:hAnsi="Calibri" w:cs="Calibri"/>
          <w:color w:val="221F1F"/>
        </w:rPr>
        <w:t>dans</w:t>
      </w:r>
      <w:r w:rsidRPr="005E574E">
        <w:rPr>
          <w:rFonts w:ascii="Calibri" w:hAnsi="Calibri" w:cs="Calibri"/>
          <w:color w:val="221F1F"/>
          <w:spacing w:val="-6"/>
        </w:rPr>
        <w:t xml:space="preserve"> </w:t>
      </w:r>
      <w:r w:rsidRPr="005E574E">
        <w:rPr>
          <w:rFonts w:ascii="Calibri" w:hAnsi="Calibri" w:cs="Calibri"/>
          <w:color w:val="221F1F"/>
        </w:rPr>
        <w:t>les</w:t>
      </w:r>
      <w:r w:rsidRPr="005E574E">
        <w:rPr>
          <w:rFonts w:ascii="Calibri" w:hAnsi="Calibri" w:cs="Calibri"/>
          <w:color w:val="221F1F"/>
          <w:spacing w:val="-6"/>
        </w:rPr>
        <w:t xml:space="preserve"> </w:t>
      </w:r>
      <w:r w:rsidRPr="005E574E">
        <w:rPr>
          <w:rFonts w:ascii="Calibri" w:hAnsi="Calibri" w:cs="Calibri"/>
          <w:color w:val="221F1F"/>
        </w:rPr>
        <w:t>conditions définies</w:t>
      </w:r>
      <w:r w:rsidRPr="005E574E">
        <w:rPr>
          <w:rFonts w:ascii="Calibri" w:hAnsi="Calibri" w:cs="Calibri"/>
          <w:color w:val="221F1F"/>
          <w:spacing w:val="6"/>
        </w:rPr>
        <w:t xml:space="preserve"> </w:t>
      </w:r>
      <w:r w:rsidRPr="005E574E">
        <w:rPr>
          <w:rFonts w:ascii="Calibri" w:hAnsi="Calibri" w:cs="Calibri"/>
          <w:color w:val="221F1F"/>
        </w:rPr>
        <w:t>par</w:t>
      </w:r>
      <w:r w:rsidRPr="005E574E">
        <w:rPr>
          <w:rFonts w:ascii="Calibri" w:hAnsi="Calibri" w:cs="Calibri"/>
          <w:color w:val="221F1F"/>
          <w:spacing w:val="6"/>
        </w:rPr>
        <w:t xml:space="preserve"> </w:t>
      </w:r>
      <w:r w:rsidRPr="005E574E">
        <w:rPr>
          <w:rFonts w:ascii="Calibri" w:hAnsi="Calibri" w:cs="Calibri"/>
          <w:color w:val="221F1F"/>
        </w:rPr>
        <w:t>le</w:t>
      </w:r>
      <w:r w:rsidRPr="005E574E">
        <w:rPr>
          <w:rFonts w:ascii="Calibri" w:hAnsi="Calibri" w:cs="Calibri"/>
          <w:color w:val="221F1F"/>
          <w:spacing w:val="6"/>
        </w:rPr>
        <w:t xml:space="preserve"> </w:t>
      </w:r>
      <w:r w:rsidRPr="005E574E">
        <w:rPr>
          <w:rFonts w:ascii="Calibri" w:hAnsi="Calibri" w:cs="Calibri"/>
          <w:color w:val="221F1F"/>
        </w:rPr>
        <w:t>RPAO.</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tabs>
          <w:tab w:val="left" w:pos="2740"/>
          <w:tab w:val="left" w:pos="3160"/>
          <w:tab w:val="left" w:pos="4800"/>
        </w:tabs>
        <w:autoSpaceDE w:val="0"/>
        <w:autoSpaceDN w:val="0"/>
        <w:adjustRightInd w:val="0"/>
        <w:spacing w:line="250" w:lineRule="auto"/>
        <w:ind w:left="1361" w:right="-149" w:hanging="1247"/>
        <w:rPr>
          <w:rFonts w:ascii="Calibri" w:hAnsi="Calibri" w:cs="Calibri"/>
          <w:color w:val="000000"/>
        </w:rPr>
      </w:pPr>
      <w:r w:rsidRPr="005E574E">
        <w:rPr>
          <w:rFonts w:ascii="Calibri" w:hAnsi="Calibri" w:cs="Calibri"/>
          <w:b/>
          <w:bCs/>
          <w:color w:val="221F1F"/>
        </w:rPr>
        <w:t>Article</w:t>
      </w:r>
      <w:r w:rsidRPr="005E574E">
        <w:rPr>
          <w:rFonts w:ascii="Calibri" w:hAnsi="Calibri" w:cs="Calibri"/>
          <w:b/>
          <w:bCs/>
          <w:color w:val="221F1F"/>
          <w:spacing w:val="6"/>
        </w:rPr>
        <w:t xml:space="preserve"> </w:t>
      </w:r>
      <w:r w:rsidRPr="005E574E">
        <w:rPr>
          <w:rFonts w:ascii="Calibri" w:hAnsi="Calibri" w:cs="Calibri"/>
          <w:b/>
          <w:bCs/>
          <w:color w:val="221F1F"/>
        </w:rPr>
        <w:t>32</w:t>
      </w:r>
      <w:r w:rsidRPr="005E574E">
        <w:rPr>
          <w:rFonts w:ascii="Calibri" w:hAnsi="Calibri" w:cs="Calibri"/>
          <w:b/>
          <w:bCs/>
          <w:color w:val="221F1F"/>
          <w:spacing w:val="6"/>
        </w:rPr>
        <w:t xml:space="preserve"> </w:t>
      </w:r>
      <w:r w:rsidRPr="005E574E">
        <w:rPr>
          <w:rFonts w:ascii="Calibri" w:hAnsi="Calibri" w:cs="Calibri"/>
          <w:b/>
          <w:bCs/>
          <w:color w:val="221F1F"/>
        </w:rPr>
        <w:t xml:space="preserve">: </w:t>
      </w:r>
      <w:r w:rsidRPr="005E574E">
        <w:rPr>
          <w:rFonts w:ascii="Calibri" w:hAnsi="Calibri" w:cs="Calibri"/>
          <w:b/>
          <w:bCs/>
          <w:color w:val="221F1F"/>
          <w:spacing w:val="-12"/>
        </w:rPr>
        <w:t>Evaluation</w:t>
      </w:r>
      <w:r w:rsidRPr="005E574E">
        <w:rPr>
          <w:rFonts w:ascii="Calibri" w:hAnsi="Calibri" w:cs="Calibri"/>
          <w:b/>
          <w:bCs/>
          <w:color w:val="221F1F"/>
        </w:rPr>
        <w:t xml:space="preserve"> </w:t>
      </w:r>
      <w:r w:rsidR="008C0FFC" w:rsidRPr="005E574E">
        <w:rPr>
          <w:rFonts w:ascii="Calibri" w:hAnsi="Calibri" w:cs="Calibri"/>
          <w:b/>
          <w:bCs/>
          <w:color w:val="221F1F"/>
        </w:rPr>
        <w:t xml:space="preserve"> </w:t>
      </w:r>
      <w:r w:rsidRPr="005E574E">
        <w:rPr>
          <w:rFonts w:ascii="Calibri" w:hAnsi="Calibri" w:cs="Calibri"/>
          <w:b/>
          <w:bCs/>
          <w:color w:val="221F1F"/>
          <w:spacing w:val="5"/>
        </w:rPr>
        <w:t>e</w:t>
      </w:r>
      <w:r w:rsidRPr="005E574E">
        <w:rPr>
          <w:rFonts w:ascii="Calibri" w:hAnsi="Calibri" w:cs="Calibri"/>
          <w:b/>
          <w:bCs/>
          <w:color w:val="221F1F"/>
        </w:rPr>
        <w:t>t</w:t>
      </w:r>
      <w:r w:rsidRPr="005E574E">
        <w:rPr>
          <w:rFonts w:ascii="Calibri" w:hAnsi="Calibri" w:cs="Calibri"/>
          <w:b/>
          <w:bCs/>
          <w:color w:val="221F1F"/>
        </w:rPr>
        <w:tab/>
      </w:r>
      <w:r w:rsidRPr="005E574E">
        <w:rPr>
          <w:rFonts w:ascii="Calibri" w:hAnsi="Calibri" w:cs="Calibri"/>
          <w:b/>
          <w:bCs/>
          <w:color w:val="221F1F"/>
          <w:spacing w:val="5"/>
        </w:rPr>
        <w:t>comparaiso</w:t>
      </w:r>
      <w:r w:rsidRPr="005E574E">
        <w:rPr>
          <w:rFonts w:ascii="Calibri" w:hAnsi="Calibri" w:cs="Calibri"/>
          <w:b/>
          <w:bCs/>
          <w:color w:val="221F1F"/>
        </w:rPr>
        <w:t xml:space="preserve">n </w:t>
      </w:r>
      <w:r w:rsidRPr="005E574E">
        <w:rPr>
          <w:rFonts w:ascii="Calibri" w:hAnsi="Calibri" w:cs="Calibri"/>
          <w:b/>
          <w:bCs/>
          <w:color w:val="221F1F"/>
          <w:spacing w:val="5"/>
        </w:rPr>
        <w:t xml:space="preserve">des </w:t>
      </w:r>
      <w:r w:rsidRPr="005E574E">
        <w:rPr>
          <w:rFonts w:ascii="Calibri" w:hAnsi="Calibri" w:cs="Calibri"/>
          <w:b/>
          <w:bCs/>
          <w:color w:val="221F1F"/>
        </w:rPr>
        <w:t>offres</w:t>
      </w:r>
      <w:r w:rsidRPr="005E574E">
        <w:rPr>
          <w:rFonts w:ascii="Calibri" w:hAnsi="Calibri" w:cs="Calibri"/>
          <w:b/>
          <w:bCs/>
          <w:color w:val="221F1F"/>
          <w:spacing w:val="6"/>
        </w:rPr>
        <w:t xml:space="preserve"> </w:t>
      </w:r>
      <w:r w:rsidRPr="005E574E">
        <w:rPr>
          <w:rFonts w:ascii="Calibri" w:hAnsi="Calibri" w:cs="Calibri"/>
          <w:b/>
          <w:bCs/>
          <w:color w:val="221F1F"/>
        </w:rPr>
        <w:t>au</w:t>
      </w:r>
      <w:r w:rsidRPr="005E574E">
        <w:rPr>
          <w:rFonts w:ascii="Calibri" w:hAnsi="Calibri" w:cs="Calibri"/>
          <w:b/>
          <w:bCs/>
          <w:color w:val="221F1F"/>
          <w:spacing w:val="6"/>
        </w:rPr>
        <w:t xml:space="preserve"> </w:t>
      </w:r>
      <w:r w:rsidRPr="005E574E">
        <w:rPr>
          <w:rFonts w:ascii="Calibri" w:hAnsi="Calibri" w:cs="Calibri"/>
          <w:b/>
          <w:bCs/>
          <w:color w:val="221F1F"/>
        </w:rPr>
        <w:t>plan</w:t>
      </w:r>
      <w:r w:rsidRPr="005E574E">
        <w:rPr>
          <w:rFonts w:ascii="Calibri" w:hAnsi="Calibri" w:cs="Calibri"/>
          <w:b/>
          <w:bCs/>
          <w:color w:val="221F1F"/>
          <w:spacing w:val="6"/>
        </w:rPr>
        <w:t xml:space="preserve"> </w:t>
      </w:r>
      <w:r w:rsidRPr="005E574E">
        <w:rPr>
          <w:rFonts w:ascii="Calibri" w:hAnsi="Calibri" w:cs="Calibri"/>
          <w:b/>
          <w:bCs/>
          <w:color w:val="221F1F"/>
        </w:rPr>
        <w:t>financier</w:t>
      </w:r>
    </w:p>
    <w:p w:rsidR="001317F7" w:rsidRPr="005E574E" w:rsidRDefault="001317F7" w:rsidP="001317F7">
      <w:pPr>
        <w:widowControl w:val="0"/>
        <w:autoSpaceDE w:val="0"/>
        <w:autoSpaceDN w:val="0"/>
        <w:adjustRightInd w:val="0"/>
        <w:spacing w:before="3" w:line="14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738" w:right="-15" w:hanging="624"/>
        <w:jc w:val="both"/>
        <w:rPr>
          <w:rFonts w:ascii="Calibri" w:hAnsi="Calibri" w:cs="Calibri"/>
          <w:color w:val="000000"/>
        </w:rPr>
      </w:pPr>
      <w:r w:rsidRPr="005E574E">
        <w:rPr>
          <w:rFonts w:ascii="Calibri" w:hAnsi="Calibri" w:cs="Calibri"/>
          <w:color w:val="221F1F"/>
        </w:rPr>
        <w:t xml:space="preserve">32.1. </w:t>
      </w:r>
      <w:r w:rsidRPr="005E574E">
        <w:rPr>
          <w:rFonts w:ascii="Calibri" w:hAnsi="Calibri" w:cs="Calibri"/>
          <w:color w:val="221F1F"/>
          <w:spacing w:val="12"/>
        </w:rPr>
        <w:t xml:space="preserve"> </w:t>
      </w:r>
      <w:r w:rsidRPr="005E574E">
        <w:rPr>
          <w:rFonts w:ascii="Calibri" w:hAnsi="Calibri" w:cs="Calibri"/>
          <w:color w:val="221F1F"/>
        </w:rPr>
        <w:t>Seules</w:t>
      </w:r>
      <w:r w:rsidRPr="005E574E">
        <w:rPr>
          <w:rFonts w:ascii="Calibri" w:hAnsi="Calibri" w:cs="Calibri"/>
          <w:color w:val="221F1F"/>
          <w:spacing w:val="2"/>
        </w:rPr>
        <w:t xml:space="preserve"> </w:t>
      </w:r>
      <w:r w:rsidRPr="005E574E">
        <w:rPr>
          <w:rFonts w:ascii="Calibri" w:hAnsi="Calibri" w:cs="Calibri"/>
          <w:color w:val="221F1F"/>
        </w:rPr>
        <w:t>les</w:t>
      </w:r>
      <w:r w:rsidRPr="005E574E">
        <w:rPr>
          <w:rFonts w:ascii="Calibri" w:hAnsi="Calibri" w:cs="Calibri"/>
          <w:color w:val="221F1F"/>
          <w:spacing w:val="2"/>
        </w:rPr>
        <w:t xml:space="preserve"> </w:t>
      </w:r>
      <w:r w:rsidRPr="005E574E">
        <w:rPr>
          <w:rFonts w:ascii="Calibri" w:hAnsi="Calibri" w:cs="Calibri"/>
          <w:color w:val="221F1F"/>
        </w:rPr>
        <w:t>offres</w:t>
      </w:r>
      <w:r w:rsidRPr="005E574E">
        <w:rPr>
          <w:rFonts w:ascii="Calibri" w:hAnsi="Calibri" w:cs="Calibri"/>
          <w:color w:val="221F1F"/>
          <w:spacing w:val="2"/>
        </w:rPr>
        <w:t xml:space="preserve"> </w:t>
      </w:r>
      <w:r w:rsidRPr="005E574E">
        <w:rPr>
          <w:rFonts w:ascii="Calibri" w:hAnsi="Calibri" w:cs="Calibri"/>
          <w:color w:val="221F1F"/>
        </w:rPr>
        <w:t>reconnues</w:t>
      </w:r>
      <w:r w:rsidRPr="005E574E">
        <w:rPr>
          <w:rFonts w:ascii="Calibri" w:hAnsi="Calibri" w:cs="Calibri"/>
          <w:color w:val="221F1F"/>
          <w:spacing w:val="2"/>
        </w:rPr>
        <w:t xml:space="preserve"> </w:t>
      </w:r>
      <w:r w:rsidRPr="005E574E">
        <w:rPr>
          <w:rFonts w:ascii="Calibri" w:hAnsi="Calibri" w:cs="Calibri"/>
          <w:color w:val="221F1F"/>
        </w:rPr>
        <w:t>conformes,</w:t>
      </w:r>
      <w:r w:rsidRPr="005E574E">
        <w:rPr>
          <w:rFonts w:ascii="Calibri" w:hAnsi="Calibri" w:cs="Calibri"/>
          <w:color w:val="221F1F"/>
          <w:spacing w:val="2"/>
        </w:rPr>
        <w:t xml:space="preserve"> </w:t>
      </w:r>
      <w:r w:rsidRPr="005E574E">
        <w:rPr>
          <w:rFonts w:ascii="Calibri" w:hAnsi="Calibri" w:cs="Calibri"/>
          <w:color w:val="221F1F"/>
        </w:rPr>
        <w:t xml:space="preserve">selon les </w:t>
      </w:r>
      <w:r w:rsidRPr="005E574E">
        <w:rPr>
          <w:rFonts w:ascii="Calibri" w:hAnsi="Calibri" w:cs="Calibri"/>
          <w:color w:val="221F1F"/>
          <w:spacing w:val="28"/>
        </w:rPr>
        <w:t xml:space="preserve"> </w:t>
      </w:r>
      <w:r w:rsidRPr="005E574E">
        <w:rPr>
          <w:rFonts w:ascii="Calibri" w:hAnsi="Calibri" w:cs="Calibri"/>
          <w:color w:val="221F1F"/>
        </w:rPr>
        <w:t xml:space="preserve">dispositions </w:t>
      </w:r>
      <w:r w:rsidRPr="005E574E">
        <w:rPr>
          <w:rFonts w:ascii="Calibri" w:hAnsi="Calibri" w:cs="Calibri"/>
          <w:color w:val="221F1F"/>
          <w:spacing w:val="28"/>
        </w:rPr>
        <w:t xml:space="preserve"> </w:t>
      </w:r>
      <w:r w:rsidRPr="005E574E">
        <w:rPr>
          <w:rFonts w:ascii="Calibri" w:hAnsi="Calibri" w:cs="Calibri"/>
          <w:color w:val="221F1F"/>
        </w:rPr>
        <w:t xml:space="preserve">de </w:t>
      </w:r>
      <w:r w:rsidRPr="005E574E">
        <w:rPr>
          <w:rFonts w:ascii="Calibri" w:hAnsi="Calibri" w:cs="Calibri"/>
          <w:color w:val="221F1F"/>
          <w:spacing w:val="28"/>
        </w:rPr>
        <w:t xml:space="preserve"> </w:t>
      </w:r>
      <w:r w:rsidRPr="005E574E">
        <w:rPr>
          <w:rFonts w:ascii="Calibri" w:hAnsi="Calibri" w:cs="Calibri"/>
          <w:color w:val="221F1F"/>
        </w:rPr>
        <w:t xml:space="preserve">l’article </w:t>
      </w:r>
      <w:r w:rsidRPr="005E574E">
        <w:rPr>
          <w:rFonts w:ascii="Calibri" w:hAnsi="Calibri" w:cs="Calibri"/>
          <w:color w:val="221F1F"/>
          <w:spacing w:val="28"/>
        </w:rPr>
        <w:t xml:space="preserve"> </w:t>
      </w:r>
      <w:r w:rsidRPr="005E574E">
        <w:rPr>
          <w:rFonts w:ascii="Calibri" w:hAnsi="Calibri" w:cs="Calibri"/>
          <w:color w:val="221F1F"/>
        </w:rPr>
        <w:t xml:space="preserve">28 </w:t>
      </w:r>
      <w:r w:rsidRPr="005E574E">
        <w:rPr>
          <w:rFonts w:ascii="Calibri" w:hAnsi="Calibri" w:cs="Calibri"/>
          <w:color w:val="221F1F"/>
          <w:spacing w:val="28"/>
        </w:rPr>
        <w:t xml:space="preserve"> </w:t>
      </w:r>
      <w:r w:rsidRPr="005E574E">
        <w:rPr>
          <w:rFonts w:ascii="Calibri" w:hAnsi="Calibri" w:cs="Calibri"/>
          <w:color w:val="221F1F"/>
        </w:rPr>
        <w:t xml:space="preserve">du </w:t>
      </w:r>
      <w:r w:rsidRPr="005E574E">
        <w:rPr>
          <w:rFonts w:ascii="Calibri" w:hAnsi="Calibri" w:cs="Calibri"/>
          <w:color w:val="221F1F"/>
          <w:spacing w:val="28"/>
        </w:rPr>
        <w:t xml:space="preserve"> </w:t>
      </w:r>
      <w:r w:rsidRPr="005E574E">
        <w:rPr>
          <w:rFonts w:ascii="Calibri" w:hAnsi="Calibri" w:cs="Calibri"/>
          <w:color w:val="221F1F"/>
        </w:rPr>
        <w:t xml:space="preserve">RGAO, seront </w:t>
      </w:r>
      <w:r w:rsidRPr="005E574E">
        <w:rPr>
          <w:rFonts w:ascii="Calibri" w:hAnsi="Calibri" w:cs="Calibri"/>
          <w:color w:val="221F1F"/>
          <w:spacing w:val="-17"/>
        </w:rPr>
        <w:t xml:space="preserve"> </w:t>
      </w:r>
      <w:r w:rsidRPr="005E574E">
        <w:rPr>
          <w:rFonts w:ascii="Calibri" w:hAnsi="Calibri" w:cs="Calibri"/>
          <w:color w:val="221F1F"/>
        </w:rPr>
        <w:t xml:space="preserve">évaluées </w:t>
      </w:r>
      <w:r w:rsidRPr="005E574E">
        <w:rPr>
          <w:rFonts w:ascii="Calibri" w:hAnsi="Calibri" w:cs="Calibri"/>
          <w:color w:val="221F1F"/>
          <w:spacing w:val="-17"/>
        </w:rPr>
        <w:t xml:space="preserve"> </w:t>
      </w:r>
      <w:r w:rsidRPr="005E574E">
        <w:rPr>
          <w:rFonts w:ascii="Calibri" w:hAnsi="Calibri" w:cs="Calibri"/>
          <w:color w:val="221F1F"/>
        </w:rPr>
        <w:t xml:space="preserve">et </w:t>
      </w:r>
      <w:r w:rsidRPr="005E574E">
        <w:rPr>
          <w:rFonts w:ascii="Calibri" w:hAnsi="Calibri" w:cs="Calibri"/>
          <w:color w:val="221F1F"/>
          <w:spacing w:val="-17"/>
        </w:rPr>
        <w:t xml:space="preserve"> </w:t>
      </w:r>
      <w:r w:rsidRPr="005E574E">
        <w:rPr>
          <w:rFonts w:ascii="Calibri" w:hAnsi="Calibri" w:cs="Calibri"/>
          <w:color w:val="221F1F"/>
        </w:rPr>
        <w:t xml:space="preserve">comparées </w:t>
      </w:r>
      <w:r w:rsidRPr="005E574E">
        <w:rPr>
          <w:rFonts w:ascii="Calibri" w:hAnsi="Calibri" w:cs="Calibri"/>
          <w:color w:val="221F1F"/>
          <w:spacing w:val="-17"/>
        </w:rPr>
        <w:t xml:space="preserve"> </w:t>
      </w:r>
      <w:r w:rsidRPr="005E574E">
        <w:rPr>
          <w:rFonts w:ascii="Calibri" w:hAnsi="Calibri" w:cs="Calibri"/>
          <w:color w:val="221F1F"/>
        </w:rPr>
        <w:t xml:space="preserve">par </w:t>
      </w:r>
      <w:r w:rsidRPr="005E574E">
        <w:rPr>
          <w:rFonts w:ascii="Calibri" w:hAnsi="Calibri" w:cs="Calibri"/>
          <w:color w:val="221F1F"/>
          <w:spacing w:val="-17"/>
        </w:rPr>
        <w:t xml:space="preserve"> </w:t>
      </w:r>
      <w:r w:rsidRPr="005E574E">
        <w:rPr>
          <w:rFonts w:ascii="Calibri" w:hAnsi="Calibri" w:cs="Calibri"/>
          <w:color w:val="221F1F"/>
        </w:rPr>
        <w:t xml:space="preserve">la </w:t>
      </w:r>
      <w:r w:rsidRPr="005E574E">
        <w:rPr>
          <w:rFonts w:ascii="Calibri" w:hAnsi="Calibri" w:cs="Calibri"/>
          <w:color w:val="221F1F"/>
          <w:spacing w:val="-17"/>
        </w:rPr>
        <w:t xml:space="preserve"> </w:t>
      </w:r>
      <w:r w:rsidRPr="005E574E">
        <w:rPr>
          <w:rFonts w:ascii="Calibri" w:hAnsi="Calibri" w:cs="Calibri"/>
          <w:color w:val="221F1F"/>
        </w:rPr>
        <w:t>Sous- commission</w:t>
      </w:r>
      <w:r w:rsidRPr="005E574E">
        <w:rPr>
          <w:rFonts w:ascii="Calibri" w:hAnsi="Calibri" w:cs="Calibri"/>
          <w:color w:val="221F1F"/>
          <w:spacing w:val="6"/>
        </w:rPr>
        <w:t xml:space="preserve"> </w:t>
      </w:r>
      <w:r w:rsidRPr="005E574E">
        <w:rPr>
          <w:rFonts w:ascii="Calibri" w:hAnsi="Calibri" w:cs="Calibri"/>
          <w:color w:val="221F1F"/>
        </w:rPr>
        <w:t>d’analyse.</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738" w:right="-15" w:hanging="624"/>
        <w:jc w:val="both"/>
        <w:rPr>
          <w:rFonts w:ascii="Calibri" w:hAnsi="Calibri" w:cs="Calibri"/>
          <w:color w:val="000000"/>
        </w:rPr>
      </w:pPr>
      <w:r w:rsidRPr="005E574E">
        <w:rPr>
          <w:rFonts w:ascii="Calibri" w:hAnsi="Calibri" w:cs="Calibri"/>
          <w:color w:val="221F1F"/>
        </w:rPr>
        <w:t xml:space="preserve">32.2. </w:t>
      </w:r>
      <w:r w:rsidRPr="005E574E">
        <w:rPr>
          <w:rFonts w:ascii="Calibri" w:hAnsi="Calibri" w:cs="Calibri"/>
          <w:color w:val="221F1F"/>
          <w:spacing w:val="12"/>
        </w:rPr>
        <w:t xml:space="preserve"> </w:t>
      </w:r>
      <w:r w:rsidRPr="005E574E">
        <w:rPr>
          <w:rFonts w:ascii="Calibri" w:hAnsi="Calibri" w:cs="Calibri"/>
          <w:color w:val="221F1F"/>
        </w:rPr>
        <w:t xml:space="preserve">En </w:t>
      </w:r>
      <w:r w:rsidRPr="005E574E">
        <w:rPr>
          <w:rFonts w:ascii="Calibri" w:hAnsi="Calibri" w:cs="Calibri"/>
          <w:color w:val="221F1F"/>
          <w:spacing w:val="-3"/>
        </w:rPr>
        <w:t xml:space="preserve"> </w:t>
      </w:r>
      <w:r w:rsidRPr="005E574E">
        <w:rPr>
          <w:rFonts w:ascii="Calibri" w:hAnsi="Calibri" w:cs="Calibri"/>
          <w:color w:val="221F1F"/>
        </w:rPr>
        <w:t xml:space="preserve">évaluant </w:t>
      </w:r>
      <w:r w:rsidRPr="005E574E">
        <w:rPr>
          <w:rFonts w:ascii="Calibri" w:hAnsi="Calibri" w:cs="Calibri"/>
          <w:color w:val="221F1F"/>
          <w:spacing w:val="-3"/>
        </w:rPr>
        <w:t xml:space="preserve"> </w:t>
      </w:r>
      <w:r w:rsidRPr="005E574E">
        <w:rPr>
          <w:rFonts w:ascii="Calibri" w:hAnsi="Calibri" w:cs="Calibri"/>
          <w:color w:val="221F1F"/>
        </w:rPr>
        <w:t xml:space="preserve">les </w:t>
      </w:r>
      <w:r w:rsidRPr="005E574E">
        <w:rPr>
          <w:rFonts w:ascii="Calibri" w:hAnsi="Calibri" w:cs="Calibri"/>
          <w:color w:val="221F1F"/>
          <w:spacing w:val="-3"/>
        </w:rPr>
        <w:t xml:space="preserve"> </w:t>
      </w:r>
      <w:r w:rsidRPr="005E574E">
        <w:rPr>
          <w:rFonts w:ascii="Calibri" w:hAnsi="Calibri" w:cs="Calibri"/>
          <w:color w:val="221F1F"/>
        </w:rPr>
        <w:t xml:space="preserve">offres, </w:t>
      </w:r>
      <w:r w:rsidRPr="005E574E">
        <w:rPr>
          <w:rFonts w:ascii="Calibri" w:hAnsi="Calibri" w:cs="Calibri"/>
          <w:color w:val="221F1F"/>
          <w:spacing w:val="-3"/>
        </w:rPr>
        <w:t xml:space="preserve"> </w:t>
      </w:r>
      <w:r w:rsidRPr="005E574E">
        <w:rPr>
          <w:rFonts w:ascii="Calibri" w:hAnsi="Calibri" w:cs="Calibri"/>
          <w:color w:val="221F1F"/>
        </w:rPr>
        <w:t xml:space="preserve">la </w:t>
      </w:r>
      <w:r w:rsidRPr="005E574E">
        <w:rPr>
          <w:rFonts w:ascii="Calibri" w:hAnsi="Calibri" w:cs="Calibri"/>
          <w:color w:val="221F1F"/>
          <w:spacing w:val="-3"/>
        </w:rPr>
        <w:t xml:space="preserve"> </w:t>
      </w:r>
      <w:r w:rsidRPr="005E574E">
        <w:rPr>
          <w:rFonts w:ascii="Calibri" w:hAnsi="Calibri" w:cs="Calibri"/>
          <w:color w:val="221F1F"/>
        </w:rPr>
        <w:t xml:space="preserve">sous-commission déterminera </w:t>
      </w:r>
      <w:r w:rsidRPr="005E574E">
        <w:rPr>
          <w:rFonts w:ascii="Calibri" w:hAnsi="Calibri" w:cs="Calibri"/>
          <w:color w:val="221F1F"/>
          <w:spacing w:val="21"/>
        </w:rPr>
        <w:t xml:space="preserve"> </w:t>
      </w:r>
      <w:r w:rsidRPr="005E574E">
        <w:rPr>
          <w:rFonts w:ascii="Calibri" w:hAnsi="Calibri" w:cs="Calibri"/>
          <w:color w:val="221F1F"/>
        </w:rPr>
        <w:t xml:space="preserve">pour </w:t>
      </w:r>
      <w:r w:rsidRPr="005E574E">
        <w:rPr>
          <w:rFonts w:ascii="Calibri" w:hAnsi="Calibri" w:cs="Calibri"/>
          <w:color w:val="221F1F"/>
          <w:spacing w:val="21"/>
        </w:rPr>
        <w:t xml:space="preserve"> </w:t>
      </w:r>
      <w:r w:rsidRPr="005E574E">
        <w:rPr>
          <w:rFonts w:ascii="Calibri" w:hAnsi="Calibri" w:cs="Calibri"/>
          <w:color w:val="221F1F"/>
        </w:rPr>
        <w:t xml:space="preserve">chaque </w:t>
      </w:r>
      <w:r w:rsidRPr="005E574E">
        <w:rPr>
          <w:rFonts w:ascii="Calibri" w:hAnsi="Calibri" w:cs="Calibri"/>
          <w:color w:val="221F1F"/>
          <w:spacing w:val="21"/>
        </w:rPr>
        <w:t xml:space="preserve"> </w:t>
      </w:r>
      <w:r w:rsidRPr="005E574E">
        <w:rPr>
          <w:rFonts w:ascii="Calibri" w:hAnsi="Calibri" w:cs="Calibri"/>
          <w:color w:val="221F1F"/>
        </w:rPr>
        <w:t xml:space="preserve">offre </w:t>
      </w:r>
      <w:r w:rsidRPr="005E574E">
        <w:rPr>
          <w:rFonts w:ascii="Calibri" w:hAnsi="Calibri" w:cs="Calibri"/>
          <w:color w:val="221F1F"/>
          <w:spacing w:val="21"/>
        </w:rPr>
        <w:t xml:space="preserve"> </w:t>
      </w:r>
      <w:r w:rsidRPr="005E574E">
        <w:rPr>
          <w:rFonts w:ascii="Calibri" w:hAnsi="Calibri" w:cs="Calibri"/>
          <w:color w:val="221F1F"/>
        </w:rPr>
        <w:t xml:space="preserve">le </w:t>
      </w:r>
      <w:r w:rsidRPr="005E574E">
        <w:rPr>
          <w:rFonts w:ascii="Calibri" w:hAnsi="Calibri" w:cs="Calibri"/>
          <w:color w:val="221F1F"/>
          <w:spacing w:val="21"/>
        </w:rPr>
        <w:t xml:space="preserve"> </w:t>
      </w:r>
      <w:r w:rsidRPr="005E574E">
        <w:rPr>
          <w:rFonts w:ascii="Calibri" w:hAnsi="Calibri" w:cs="Calibri"/>
          <w:color w:val="221F1F"/>
        </w:rPr>
        <w:t xml:space="preserve">montant évalué </w:t>
      </w:r>
      <w:r w:rsidRPr="005E574E">
        <w:rPr>
          <w:rFonts w:ascii="Calibri" w:hAnsi="Calibri" w:cs="Calibri"/>
          <w:color w:val="221F1F"/>
          <w:spacing w:val="12"/>
        </w:rPr>
        <w:t xml:space="preserve"> </w:t>
      </w:r>
      <w:r w:rsidRPr="005E574E">
        <w:rPr>
          <w:rFonts w:ascii="Calibri" w:hAnsi="Calibri" w:cs="Calibri"/>
          <w:color w:val="221F1F"/>
        </w:rPr>
        <w:t xml:space="preserve">de </w:t>
      </w:r>
      <w:r w:rsidRPr="005E574E">
        <w:rPr>
          <w:rFonts w:ascii="Calibri" w:hAnsi="Calibri" w:cs="Calibri"/>
          <w:color w:val="221F1F"/>
          <w:spacing w:val="12"/>
        </w:rPr>
        <w:t xml:space="preserve"> </w:t>
      </w:r>
      <w:r w:rsidRPr="005E574E">
        <w:rPr>
          <w:rFonts w:ascii="Calibri" w:hAnsi="Calibri" w:cs="Calibri"/>
          <w:color w:val="221F1F"/>
        </w:rPr>
        <w:t xml:space="preserve">l’offre </w:t>
      </w:r>
      <w:r w:rsidRPr="005E574E">
        <w:rPr>
          <w:rFonts w:ascii="Calibri" w:hAnsi="Calibri" w:cs="Calibri"/>
          <w:color w:val="221F1F"/>
          <w:spacing w:val="12"/>
        </w:rPr>
        <w:t xml:space="preserve"> </w:t>
      </w:r>
      <w:r w:rsidRPr="005E574E">
        <w:rPr>
          <w:rFonts w:ascii="Calibri" w:hAnsi="Calibri" w:cs="Calibri"/>
          <w:color w:val="221F1F"/>
        </w:rPr>
        <w:t xml:space="preserve">en </w:t>
      </w:r>
      <w:r w:rsidRPr="005E574E">
        <w:rPr>
          <w:rFonts w:ascii="Calibri" w:hAnsi="Calibri" w:cs="Calibri"/>
          <w:color w:val="221F1F"/>
          <w:spacing w:val="12"/>
        </w:rPr>
        <w:t xml:space="preserve"> </w:t>
      </w:r>
      <w:r w:rsidRPr="005E574E">
        <w:rPr>
          <w:rFonts w:ascii="Calibri" w:hAnsi="Calibri" w:cs="Calibri"/>
          <w:color w:val="221F1F"/>
        </w:rPr>
        <w:t xml:space="preserve">rectifiant </w:t>
      </w:r>
      <w:r w:rsidRPr="005E574E">
        <w:rPr>
          <w:rFonts w:ascii="Calibri" w:hAnsi="Calibri" w:cs="Calibri"/>
          <w:color w:val="221F1F"/>
          <w:spacing w:val="12"/>
        </w:rPr>
        <w:t xml:space="preserve"> </w:t>
      </w:r>
      <w:r w:rsidRPr="005E574E">
        <w:rPr>
          <w:rFonts w:ascii="Calibri" w:hAnsi="Calibri" w:cs="Calibri"/>
          <w:color w:val="221F1F"/>
        </w:rPr>
        <w:t xml:space="preserve">son </w:t>
      </w:r>
      <w:r w:rsidRPr="005E574E">
        <w:rPr>
          <w:rFonts w:ascii="Calibri" w:hAnsi="Calibri" w:cs="Calibri"/>
          <w:color w:val="221F1F"/>
          <w:spacing w:val="12"/>
        </w:rPr>
        <w:t xml:space="preserve"> </w:t>
      </w:r>
      <w:r w:rsidRPr="005E574E">
        <w:rPr>
          <w:rFonts w:ascii="Calibri" w:hAnsi="Calibri" w:cs="Calibri"/>
          <w:color w:val="221F1F"/>
        </w:rPr>
        <w:t>montant comme</w:t>
      </w:r>
      <w:r w:rsidRPr="005E574E">
        <w:rPr>
          <w:rFonts w:ascii="Calibri" w:hAnsi="Calibri" w:cs="Calibri"/>
          <w:color w:val="221F1F"/>
          <w:spacing w:val="6"/>
        </w:rPr>
        <w:t xml:space="preserve"> </w:t>
      </w:r>
      <w:r w:rsidRPr="005E574E">
        <w:rPr>
          <w:rFonts w:ascii="Calibri" w:hAnsi="Calibri" w:cs="Calibri"/>
          <w:color w:val="221F1F"/>
        </w:rPr>
        <w:t>suit</w:t>
      </w:r>
      <w:r w:rsidRPr="005E574E">
        <w:rPr>
          <w:rFonts w:ascii="Calibri" w:hAnsi="Calibri" w:cs="Calibri"/>
          <w:color w:val="221F1F"/>
          <w:spacing w:val="6"/>
        </w:rPr>
        <w:t xml:space="preserve"> </w:t>
      </w:r>
      <w:r w:rsidRPr="005E574E">
        <w:rPr>
          <w:rFonts w:ascii="Calibri" w:hAnsi="Calibri" w:cs="Calibri"/>
          <w:color w:val="221F1F"/>
        </w:rPr>
        <w:t>:</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709" w:right="-143"/>
        <w:rPr>
          <w:rFonts w:ascii="Calibri" w:hAnsi="Calibri" w:cs="Calibri"/>
          <w:color w:val="221F1F"/>
          <w:spacing w:val="5"/>
        </w:rPr>
      </w:pPr>
      <w:r w:rsidRPr="005E574E">
        <w:rPr>
          <w:rFonts w:ascii="Calibri" w:hAnsi="Calibri" w:cs="Calibri"/>
          <w:color w:val="221F1F"/>
          <w:spacing w:val="5"/>
        </w:rPr>
        <w:t>a.  En corrigeant toute erreur éventuelle conformément aux dispositions de l’article 30.2 du RGAO ;</w:t>
      </w:r>
    </w:p>
    <w:p w:rsidR="001317F7" w:rsidRPr="005E574E" w:rsidRDefault="001317F7" w:rsidP="001317F7">
      <w:pPr>
        <w:widowControl w:val="0"/>
        <w:autoSpaceDE w:val="0"/>
        <w:autoSpaceDN w:val="0"/>
        <w:adjustRightInd w:val="0"/>
        <w:spacing w:line="250" w:lineRule="auto"/>
        <w:ind w:left="709" w:right="-15"/>
        <w:jc w:val="both"/>
        <w:rPr>
          <w:rFonts w:ascii="Calibri" w:hAnsi="Calibri" w:cs="Calibri"/>
          <w:color w:val="221F1F"/>
          <w:spacing w:val="5"/>
        </w:rPr>
      </w:pPr>
    </w:p>
    <w:p w:rsidR="001317F7" w:rsidRPr="005E574E" w:rsidRDefault="001317F7" w:rsidP="001317F7">
      <w:pPr>
        <w:widowControl w:val="0"/>
        <w:autoSpaceDE w:val="0"/>
        <w:autoSpaceDN w:val="0"/>
        <w:adjustRightInd w:val="0"/>
        <w:spacing w:line="250" w:lineRule="auto"/>
        <w:ind w:left="709" w:right="-15"/>
        <w:jc w:val="both"/>
        <w:rPr>
          <w:rFonts w:ascii="Calibri" w:hAnsi="Calibri" w:cs="Calibri"/>
          <w:color w:val="221F1F"/>
          <w:spacing w:val="5"/>
        </w:rPr>
      </w:pPr>
      <w:r w:rsidRPr="005E574E">
        <w:rPr>
          <w:rFonts w:ascii="Calibri" w:hAnsi="Calibri" w:cs="Calibri"/>
          <w:color w:val="221F1F"/>
          <w:spacing w:val="5"/>
        </w:rPr>
        <w:t xml:space="preserve">b.  En excluant les sommes provisionnelles et, le cas échéant, les provisions pour imprévus figurant dans le Détail quantitatif et estimatif récapitulatif, mais en ajoutant le montant des </w:t>
      </w:r>
      <w:r w:rsidR="00B112AF" w:rsidRPr="005E574E">
        <w:rPr>
          <w:rFonts w:ascii="Calibri" w:hAnsi="Calibri" w:cs="Calibri"/>
          <w:color w:val="221F1F"/>
          <w:spacing w:val="5"/>
        </w:rPr>
        <w:t>prestations</w:t>
      </w:r>
      <w:r w:rsidRPr="005E574E">
        <w:rPr>
          <w:rFonts w:ascii="Calibri" w:hAnsi="Calibri" w:cs="Calibri"/>
          <w:color w:val="221F1F"/>
          <w:spacing w:val="5"/>
        </w:rPr>
        <w:t xml:space="preserve"> en régie, lorsqu’ils sont chiffrés de façon compétitive comme spécifié dans le RPAO ;</w:t>
      </w:r>
    </w:p>
    <w:p w:rsidR="001317F7" w:rsidRPr="005E574E" w:rsidRDefault="001317F7" w:rsidP="001317F7">
      <w:pPr>
        <w:widowControl w:val="0"/>
        <w:autoSpaceDE w:val="0"/>
        <w:autoSpaceDN w:val="0"/>
        <w:adjustRightInd w:val="0"/>
        <w:spacing w:line="250" w:lineRule="auto"/>
        <w:ind w:left="709" w:right="-15"/>
        <w:jc w:val="both"/>
        <w:rPr>
          <w:rFonts w:ascii="Calibri" w:hAnsi="Calibri" w:cs="Calibri"/>
          <w:color w:val="221F1F"/>
          <w:spacing w:val="5"/>
        </w:rPr>
      </w:pPr>
    </w:p>
    <w:p w:rsidR="001317F7" w:rsidRPr="005E574E" w:rsidRDefault="001317F7" w:rsidP="001317F7">
      <w:pPr>
        <w:widowControl w:val="0"/>
        <w:autoSpaceDE w:val="0"/>
        <w:autoSpaceDN w:val="0"/>
        <w:adjustRightInd w:val="0"/>
        <w:spacing w:before="57" w:line="250" w:lineRule="auto"/>
        <w:ind w:left="709" w:right="94"/>
        <w:jc w:val="both"/>
        <w:rPr>
          <w:rFonts w:ascii="Calibri" w:hAnsi="Calibri" w:cs="Calibri"/>
          <w:color w:val="221F1F"/>
          <w:spacing w:val="5"/>
        </w:rPr>
      </w:pPr>
      <w:r w:rsidRPr="005E574E">
        <w:rPr>
          <w:rFonts w:ascii="Calibri" w:hAnsi="Calibri" w:cs="Calibri"/>
          <w:color w:val="221F1F"/>
          <w:spacing w:val="5"/>
        </w:rPr>
        <w:t>c.  En convertissant en une seule monnaie le montant résultant  des  rectifications  (a)  et  (b)  ci-dessus, conformément aux dispositions de l’article 31.2 du RGAO</w:t>
      </w:r>
    </w:p>
    <w:p w:rsidR="001317F7" w:rsidRPr="005E574E" w:rsidRDefault="001317F7" w:rsidP="001317F7">
      <w:pPr>
        <w:widowControl w:val="0"/>
        <w:autoSpaceDE w:val="0"/>
        <w:autoSpaceDN w:val="0"/>
        <w:adjustRightInd w:val="0"/>
        <w:spacing w:before="4" w:line="260" w:lineRule="exact"/>
        <w:rPr>
          <w:rFonts w:ascii="Calibri" w:hAnsi="Calibri" w:cs="Calibri"/>
          <w:color w:val="221F1F"/>
          <w:spacing w:val="5"/>
        </w:rPr>
      </w:pPr>
    </w:p>
    <w:p w:rsidR="001317F7" w:rsidRPr="005E574E" w:rsidRDefault="001317F7" w:rsidP="001317F7">
      <w:pPr>
        <w:widowControl w:val="0"/>
        <w:autoSpaceDE w:val="0"/>
        <w:autoSpaceDN w:val="0"/>
        <w:adjustRightInd w:val="0"/>
        <w:spacing w:line="250" w:lineRule="auto"/>
        <w:ind w:left="709" w:right="95"/>
        <w:jc w:val="both"/>
        <w:rPr>
          <w:rFonts w:ascii="Calibri" w:hAnsi="Calibri" w:cs="Calibri"/>
          <w:color w:val="221F1F"/>
          <w:spacing w:val="5"/>
        </w:rPr>
      </w:pPr>
      <w:r w:rsidRPr="005E574E">
        <w:rPr>
          <w:rFonts w:ascii="Calibri" w:hAnsi="Calibri" w:cs="Calibri"/>
          <w:color w:val="221F1F"/>
          <w:spacing w:val="5"/>
        </w:rPr>
        <w:t>d.  En  ajustant  de  façon  appropriée,  sur  des  bases techniques ou financières, toute autre modification, divergence ou réserve quantifiable;</w:t>
      </w:r>
    </w:p>
    <w:p w:rsidR="001317F7" w:rsidRPr="005E574E" w:rsidRDefault="001317F7" w:rsidP="001317F7">
      <w:pPr>
        <w:widowControl w:val="0"/>
        <w:autoSpaceDE w:val="0"/>
        <w:autoSpaceDN w:val="0"/>
        <w:adjustRightInd w:val="0"/>
        <w:spacing w:before="4" w:line="260" w:lineRule="exact"/>
        <w:rPr>
          <w:rFonts w:ascii="Calibri" w:hAnsi="Calibri" w:cs="Calibri"/>
          <w:color w:val="221F1F"/>
          <w:spacing w:val="5"/>
        </w:rPr>
      </w:pPr>
    </w:p>
    <w:p w:rsidR="001317F7" w:rsidRPr="005E574E" w:rsidRDefault="001317F7" w:rsidP="001317F7">
      <w:pPr>
        <w:widowControl w:val="0"/>
        <w:autoSpaceDE w:val="0"/>
        <w:autoSpaceDN w:val="0"/>
        <w:adjustRightInd w:val="0"/>
        <w:spacing w:line="250" w:lineRule="auto"/>
        <w:ind w:left="709" w:right="94"/>
        <w:jc w:val="both"/>
        <w:rPr>
          <w:rFonts w:ascii="Calibri" w:hAnsi="Calibri" w:cs="Calibri"/>
          <w:color w:val="221F1F"/>
          <w:spacing w:val="5"/>
        </w:rPr>
      </w:pPr>
      <w:r w:rsidRPr="005E574E">
        <w:rPr>
          <w:rFonts w:ascii="Calibri" w:hAnsi="Calibri" w:cs="Calibri"/>
          <w:color w:val="221F1F"/>
          <w:spacing w:val="5"/>
        </w:rPr>
        <w:t>e.  En  prenant  en  considération  les  différents  délais d’exécution  proposés  par  les  soumissionnaires, s’ils sont autorisés par le RPAO ;</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709" w:right="94"/>
        <w:jc w:val="both"/>
        <w:rPr>
          <w:rFonts w:ascii="Calibri" w:hAnsi="Calibri" w:cs="Calibri"/>
          <w:color w:val="221F1F"/>
          <w:spacing w:val="5"/>
        </w:rPr>
      </w:pPr>
      <w:r w:rsidRPr="005E574E">
        <w:rPr>
          <w:rFonts w:ascii="Calibri" w:hAnsi="Calibri" w:cs="Calibri"/>
          <w:color w:val="221F1F"/>
          <w:w w:val="96"/>
        </w:rPr>
        <w:t>f</w:t>
      </w:r>
      <w:r w:rsidRPr="005E574E">
        <w:rPr>
          <w:rFonts w:ascii="Calibri" w:hAnsi="Calibri" w:cs="Calibri"/>
          <w:color w:val="221F1F"/>
          <w:spacing w:val="5"/>
        </w:rPr>
        <w:t xml:space="preserve">.   Le cas échéant, conformément aux dispositions de l’article 13.2 du RGAO et du RPAO, en appliquant les rabais offerts par le Soumissionnaire pour l’attribution  </w:t>
      </w:r>
      <w:r w:rsidRPr="005E574E">
        <w:rPr>
          <w:rFonts w:ascii="Calibri" w:hAnsi="Calibri" w:cs="Calibri"/>
          <w:color w:val="221F1F"/>
          <w:spacing w:val="5"/>
        </w:rPr>
        <w:lastRenderedPageBreak/>
        <w:t>de  plus  d’un  lot,  si  cet  appel  d’offres  est lancé simultanément pour plusieurs lots ;</w:t>
      </w:r>
    </w:p>
    <w:p w:rsidR="001317F7" w:rsidRPr="005E574E" w:rsidRDefault="001317F7" w:rsidP="001317F7">
      <w:pPr>
        <w:widowControl w:val="0"/>
        <w:autoSpaceDE w:val="0"/>
        <w:autoSpaceDN w:val="0"/>
        <w:adjustRightInd w:val="0"/>
        <w:spacing w:before="4" w:line="260" w:lineRule="exact"/>
        <w:rPr>
          <w:rFonts w:ascii="Calibri" w:hAnsi="Calibri" w:cs="Calibri"/>
          <w:color w:val="221F1F"/>
          <w:spacing w:val="5"/>
        </w:rPr>
      </w:pPr>
    </w:p>
    <w:p w:rsidR="001317F7" w:rsidRPr="005E574E" w:rsidRDefault="001317F7" w:rsidP="001317F7">
      <w:pPr>
        <w:widowControl w:val="0"/>
        <w:tabs>
          <w:tab w:val="left" w:pos="1120"/>
          <w:tab w:val="left" w:pos="1260"/>
          <w:tab w:val="left" w:pos="1500"/>
          <w:tab w:val="left" w:pos="2440"/>
          <w:tab w:val="left" w:pos="3119"/>
          <w:tab w:val="left" w:pos="3400"/>
          <w:tab w:val="left" w:pos="3840"/>
          <w:tab w:val="left" w:pos="4060"/>
          <w:tab w:val="left" w:pos="4340"/>
          <w:tab w:val="left" w:pos="4440"/>
          <w:tab w:val="left" w:pos="4536"/>
        </w:tabs>
        <w:autoSpaceDE w:val="0"/>
        <w:autoSpaceDN w:val="0"/>
        <w:adjustRightInd w:val="0"/>
        <w:spacing w:line="250" w:lineRule="auto"/>
        <w:ind w:left="624" w:right="-8" w:hanging="283"/>
        <w:jc w:val="both"/>
        <w:rPr>
          <w:rFonts w:ascii="Calibri" w:hAnsi="Calibri" w:cs="Calibri"/>
          <w:color w:val="221F1F"/>
          <w:spacing w:val="5"/>
        </w:rPr>
      </w:pPr>
      <w:r w:rsidRPr="005E574E">
        <w:rPr>
          <w:rFonts w:ascii="Calibri" w:hAnsi="Calibri" w:cs="Calibri"/>
          <w:color w:val="221F1F"/>
          <w:spacing w:val="5"/>
        </w:rPr>
        <w:tab/>
        <w:t>g.  Le cas échéant, conformément aux dispositions de l’article 18.3 du RPAO et aux Spécifications techniques, les variantes techniques proposées, si elles sont permises, seront évaluées suivant leur mérite propre</w:t>
      </w:r>
      <w:r w:rsidRPr="005E574E">
        <w:rPr>
          <w:rFonts w:ascii="Calibri" w:hAnsi="Calibri" w:cs="Calibri"/>
          <w:color w:val="221F1F"/>
          <w:spacing w:val="5"/>
        </w:rPr>
        <w:tab/>
        <w:t xml:space="preserve"> et indépendamment</w:t>
      </w:r>
      <w:r w:rsidRPr="005E574E">
        <w:rPr>
          <w:rFonts w:ascii="Calibri" w:hAnsi="Calibri" w:cs="Calibri"/>
          <w:color w:val="221F1F"/>
          <w:spacing w:val="5"/>
        </w:rPr>
        <w:tab/>
        <w:t xml:space="preserve"> du fait</w:t>
      </w:r>
      <w:r w:rsidRPr="005E574E">
        <w:rPr>
          <w:rFonts w:ascii="Calibri" w:hAnsi="Calibri" w:cs="Calibri"/>
          <w:color w:val="221F1F"/>
          <w:spacing w:val="5"/>
        </w:rPr>
        <w:tab/>
        <w:t xml:space="preserve"> que le Soumissionnaire aura offert ou non un prix pour la solution technique  spécifiée par le Maître d’Ouvrage dans le RPAO.</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624" w:right="90" w:hanging="624"/>
        <w:jc w:val="both"/>
        <w:rPr>
          <w:rFonts w:ascii="Calibri" w:hAnsi="Calibri" w:cs="Calibri"/>
          <w:color w:val="000000"/>
        </w:rPr>
      </w:pPr>
      <w:r w:rsidRPr="005E574E">
        <w:rPr>
          <w:rFonts w:ascii="Calibri" w:hAnsi="Calibri" w:cs="Calibri"/>
          <w:color w:val="221F1F"/>
        </w:rPr>
        <w:t xml:space="preserve">32.3. </w:t>
      </w:r>
      <w:r w:rsidRPr="005E574E">
        <w:rPr>
          <w:rFonts w:ascii="Calibri" w:hAnsi="Calibri" w:cs="Calibri"/>
          <w:color w:val="221F1F"/>
          <w:spacing w:val="12"/>
        </w:rPr>
        <w:t xml:space="preserve"> </w:t>
      </w:r>
      <w:r w:rsidRPr="005E574E">
        <w:rPr>
          <w:rFonts w:ascii="Calibri" w:hAnsi="Calibri" w:cs="Calibri"/>
          <w:color w:val="221F1F"/>
          <w:spacing w:val="5"/>
        </w:rPr>
        <w:t>L’effe</w:t>
      </w:r>
      <w:r w:rsidRPr="005E574E">
        <w:rPr>
          <w:rFonts w:ascii="Calibri" w:hAnsi="Calibri" w:cs="Calibri"/>
          <w:color w:val="221F1F"/>
        </w:rPr>
        <w:t xml:space="preserve">t  </w:t>
      </w:r>
      <w:r w:rsidRPr="005E574E">
        <w:rPr>
          <w:rFonts w:ascii="Calibri" w:hAnsi="Calibri" w:cs="Calibri"/>
          <w:color w:val="221F1F"/>
          <w:spacing w:val="-8"/>
        </w:rPr>
        <w:t xml:space="preserve"> </w:t>
      </w:r>
      <w:r w:rsidRPr="005E574E">
        <w:rPr>
          <w:rFonts w:ascii="Calibri" w:hAnsi="Calibri" w:cs="Calibri"/>
          <w:color w:val="221F1F"/>
          <w:spacing w:val="5"/>
        </w:rPr>
        <w:t>estim</w:t>
      </w:r>
      <w:r w:rsidRPr="005E574E">
        <w:rPr>
          <w:rFonts w:ascii="Calibri" w:hAnsi="Calibri" w:cs="Calibri"/>
          <w:color w:val="221F1F"/>
        </w:rPr>
        <w:t xml:space="preserve">é  </w:t>
      </w:r>
      <w:r w:rsidRPr="005E574E">
        <w:rPr>
          <w:rFonts w:ascii="Calibri" w:hAnsi="Calibri" w:cs="Calibri"/>
          <w:color w:val="221F1F"/>
          <w:spacing w:val="-8"/>
        </w:rPr>
        <w:t xml:space="preserve"> </w:t>
      </w:r>
      <w:r w:rsidRPr="005E574E">
        <w:rPr>
          <w:rFonts w:ascii="Calibri" w:hAnsi="Calibri" w:cs="Calibri"/>
          <w:color w:val="221F1F"/>
          <w:spacing w:val="5"/>
        </w:rPr>
        <w:t>de</w:t>
      </w:r>
      <w:r w:rsidRPr="005E574E">
        <w:rPr>
          <w:rFonts w:ascii="Calibri" w:hAnsi="Calibri" w:cs="Calibri"/>
          <w:color w:val="221F1F"/>
        </w:rPr>
        <w:t xml:space="preserve">s  </w:t>
      </w:r>
      <w:r w:rsidRPr="005E574E">
        <w:rPr>
          <w:rFonts w:ascii="Calibri" w:hAnsi="Calibri" w:cs="Calibri"/>
          <w:color w:val="221F1F"/>
          <w:spacing w:val="-8"/>
        </w:rPr>
        <w:t xml:space="preserve"> </w:t>
      </w:r>
      <w:r w:rsidRPr="005E574E">
        <w:rPr>
          <w:rFonts w:ascii="Calibri" w:hAnsi="Calibri" w:cs="Calibri"/>
          <w:color w:val="221F1F"/>
          <w:spacing w:val="5"/>
        </w:rPr>
        <w:t>formule</w:t>
      </w:r>
      <w:r w:rsidRPr="005E574E">
        <w:rPr>
          <w:rFonts w:ascii="Calibri" w:hAnsi="Calibri" w:cs="Calibri"/>
          <w:color w:val="221F1F"/>
        </w:rPr>
        <w:t xml:space="preserve">s  </w:t>
      </w:r>
      <w:r w:rsidRPr="005E574E">
        <w:rPr>
          <w:rFonts w:ascii="Calibri" w:hAnsi="Calibri" w:cs="Calibri"/>
          <w:color w:val="221F1F"/>
          <w:spacing w:val="-8"/>
        </w:rPr>
        <w:t xml:space="preserve"> </w:t>
      </w:r>
      <w:r w:rsidRPr="005E574E">
        <w:rPr>
          <w:rFonts w:ascii="Calibri" w:hAnsi="Calibri" w:cs="Calibri"/>
          <w:color w:val="221F1F"/>
          <w:spacing w:val="5"/>
        </w:rPr>
        <w:t>d</w:t>
      </w:r>
      <w:r w:rsidRPr="005E574E">
        <w:rPr>
          <w:rFonts w:ascii="Calibri" w:hAnsi="Calibri" w:cs="Calibri"/>
          <w:color w:val="221F1F"/>
        </w:rPr>
        <w:t xml:space="preserve">e  </w:t>
      </w:r>
      <w:r w:rsidRPr="005E574E">
        <w:rPr>
          <w:rFonts w:ascii="Calibri" w:hAnsi="Calibri" w:cs="Calibri"/>
          <w:color w:val="221F1F"/>
          <w:spacing w:val="-8"/>
        </w:rPr>
        <w:t xml:space="preserve"> </w:t>
      </w:r>
      <w:r w:rsidRPr="005E574E">
        <w:rPr>
          <w:rFonts w:ascii="Calibri" w:hAnsi="Calibri" w:cs="Calibri"/>
          <w:color w:val="221F1F"/>
          <w:spacing w:val="5"/>
        </w:rPr>
        <w:t xml:space="preserve">révision </w:t>
      </w:r>
      <w:r w:rsidRPr="005E574E">
        <w:rPr>
          <w:rFonts w:ascii="Calibri" w:hAnsi="Calibri" w:cs="Calibri"/>
          <w:color w:val="221F1F"/>
        </w:rPr>
        <w:t xml:space="preserve">des </w:t>
      </w:r>
      <w:r w:rsidRPr="005E574E">
        <w:rPr>
          <w:rFonts w:ascii="Calibri" w:hAnsi="Calibri" w:cs="Calibri"/>
          <w:color w:val="221F1F"/>
          <w:spacing w:val="-12"/>
        </w:rPr>
        <w:t xml:space="preserve"> </w:t>
      </w:r>
      <w:r w:rsidRPr="005E574E">
        <w:rPr>
          <w:rFonts w:ascii="Calibri" w:hAnsi="Calibri" w:cs="Calibri"/>
          <w:color w:val="221F1F"/>
        </w:rPr>
        <w:t xml:space="preserve">prix </w:t>
      </w:r>
      <w:r w:rsidRPr="005E574E">
        <w:rPr>
          <w:rFonts w:ascii="Calibri" w:hAnsi="Calibri" w:cs="Calibri"/>
          <w:color w:val="221F1F"/>
          <w:spacing w:val="-12"/>
        </w:rPr>
        <w:t xml:space="preserve"> </w:t>
      </w:r>
      <w:r w:rsidRPr="005E574E">
        <w:rPr>
          <w:rFonts w:ascii="Calibri" w:hAnsi="Calibri" w:cs="Calibri"/>
          <w:color w:val="221F1F"/>
        </w:rPr>
        <w:t xml:space="preserve">figurant </w:t>
      </w:r>
      <w:r w:rsidRPr="005E574E">
        <w:rPr>
          <w:rFonts w:ascii="Calibri" w:hAnsi="Calibri" w:cs="Calibri"/>
          <w:color w:val="221F1F"/>
          <w:spacing w:val="-12"/>
        </w:rPr>
        <w:t xml:space="preserve"> </w:t>
      </w:r>
      <w:r w:rsidRPr="005E574E">
        <w:rPr>
          <w:rFonts w:ascii="Calibri" w:hAnsi="Calibri" w:cs="Calibri"/>
          <w:color w:val="221F1F"/>
        </w:rPr>
        <w:t xml:space="preserve">dans </w:t>
      </w:r>
      <w:r w:rsidRPr="005E574E">
        <w:rPr>
          <w:rFonts w:ascii="Calibri" w:hAnsi="Calibri" w:cs="Calibri"/>
          <w:color w:val="221F1F"/>
          <w:spacing w:val="-12"/>
        </w:rPr>
        <w:t xml:space="preserve"> </w:t>
      </w:r>
      <w:r w:rsidRPr="005E574E">
        <w:rPr>
          <w:rFonts w:ascii="Calibri" w:hAnsi="Calibri" w:cs="Calibri"/>
          <w:color w:val="221F1F"/>
        </w:rPr>
        <w:t xml:space="preserve">les </w:t>
      </w:r>
      <w:r w:rsidRPr="005E574E">
        <w:rPr>
          <w:rFonts w:ascii="Calibri" w:hAnsi="Calibri" w:cs="Calibri"/>
          <w:color w:val="221F1F"/>
          <w:spacing w:val="-12"/>
        </w:rPr>
        <w:t xml:space="preserve"> </w:t>
      </w:r>
      <w:r w:rsidRPr="005E574E">
        <w:rPr>
          <w:rFonts w:ascii="Calibri" w:hAnsi="Calibri" w:cs="Calibri"/>
          <w:color w:val="221F1F"/>
        </w:rPr>
        <w:t xml:space="preserve">CCAG </w:t>
      </w:r>
      <w:r w:rsidRPr="005E574E">
        <w:rPr>
          <w:rFonts w:ascii="Calibri" w:hAnsi="Calibri" w:cs="Calibri"/>
          <w:color w:val="221F1F"/>
          <w:spacing w:val="-12"/>
        </w:rPr>
        <w:t xml:space="preserve"> </w:t>
      </w:r>
      <w:r w:rsidRPr="005E574E">
        <w:rPr>
          <w:rFonts w:ascii="Calibri" w:hAnsi="Calibri" w:cs="Calibri"/>
          <w:color w:val="221F1F"/>
        </w:rPr>
        <w:t xml:space="preserve">et </w:t>
      </w:r>
      <w:r w:rsidRPr="005E574E">
        <w:rPr>
          <w:rFonts w:ascii="Calibri" w:hAnsi="Calibri" w:cs="Calibri"/>
          <w:color w:val="221F1F"/>
          <w:spacing w:val="-12"/>
        </w:rPr>
        <w:t xml:space="preserve"> </w:t>
      </w:r>
      <w:r w:rsidRPr="005E574E">
        <w:rPr>
          <w:rFonts w:ascii="Calibri" w:hAnsi="Calibri" w:cs="Calibri"/>
          <w:color w:val="221F1F"/>
        </w:rPr>
        <w:t xml:space="preserve">CCAP, appliquées </w:t>
      </w:r>
      <w:r w:rsidRPr="005E574E">
        <w:rPr>
          <w:rFonts w:ascii="Calibri" w:hAnsi="Calibri" w:cs="Calibri"/>
          <w:color w:val="221F1F"/>
          <w:spacing w:val="-20"/>
        </w:rPr>
        <w:t xml:space="preserve"> </w:t>
      </w:r>
      <w:r w:rsidRPr="005E574E">
        <w:rPr>
          <w:rFonts w:ascii="Calibri" w:hAnsi="Calibri" w:cs="Calibri"/>
          <w:color w:val="221F1F"/>
        </w:rPr>
        <w:t xml:space="preserve">durant </w:t>
      </w:r>
      <w:r w:rsidRPr="005E574E">
        <w:rPr>
          <w:rFonts w:ascii="Calibri" w:hAnsi="Calibri" w:cs="Calibri"/>
          <w:color w:val="221F1F"/>
          <w:spacing w:val="-20"/>
        </w:rPr>
        <w:t xml:space="preserve"> </w:t>
      </w:r>
      <w:r w:rsidRPr="005E574E">
        <w:rPr>
          <w:rFonts w:ascii="Calibri" w:hAnsi="Calibri" w:cs="Calibri"/>
          <w:color w:val="221F1F"/>
        </w:rPr>
        <w:t xml:space="preserve">la </w:t>
      </w:r>
      <w:r w:rsidRPr="005E574E">
        <w:rPr>
          <w:rFonts w:ascii="Calibri" w:hAnsi="Calibri" w:cs="Calibri"/>
          <w:color w:val="221F1F"/>
          <w:spacing w:val="-20"/>
        </w:rPr>
        <w:t xml:space="preserve"> </w:t>
      </w:r>
      <w:r w:rsidRPr="005E574E">
        <w:rPr>
          <w:rFonts w:ascii="Calibri" w:hAnsi="Calibri" w:cs="Calibri"/>
          <w:color w:val="221F1F"/>
        </w:rPr>
        <w:t xml:space="preserve">période </w:t>
      </w:r>
      <w:r w:rsidRPr="005E574E">
        <w:rPr>
          <w:rFonts w:ascii="Calibri" w:hAnsi="Calibri" w:cs="Calibri"/>
          <w:color w:val="221F1F"/>
          <w:spacing w:val="-20"/>
        </w:rPr>
        <w:t xml:space="preserve"> </w:t>
      </w:r>
      <w:r w:rsidRPr="005E574E">
        <w:rPr>
          <w:rFonts w:ascii="Calibri" w:hAnsi="Calibri" w:cs="Calibri"/>
          <w:color w:val="221F1F"/>
        </w:rPr>
        <w:t xml:space="preserve">d’exécution </w:t>
      </w:r>
      <w:r w:rsidRPr="005E574E">
        <w:rPr>
          <w:rFonts w:ascii="Calibri" w:hAnsi="Calibri" w:cs="Calibri"/>
          <w:color w:val="221F1F"/>
          <w:spacing w:val="-20"/>
        </w:rPr>
        <w:t xml:space="preserve"> </w:t>
      </w:r>
      <w:r w:rsidRPr="005E574E">
        <w:rPr>
          <w:rFonts w:ascii="Calibri" w:hAnsi="Calibri" w:cs="Calibri"/>
          <w:color w:val="221F1F"/>
        </w:rPr>
        <w:t>du Marché,</w:t>
      </w:r>
      <w:r w:rsidRPr="005E574E">
        <w:rPr>
          <w:rFonts w:ascii="Calibri" w:hAnsi="Calibri" w:cs="Calibri"/>
          <w:color w:val="221F1F"/>
          <w:spacing w:val="-7"/>
        </w:rPr>
        <w:t xml:space="preserve"> </w:t>
      </w:r>
      <w:r w:rsidRPr="005E574E">
        <w:rPr>
          <w:rFonts w:ascii="Calibri" w:hAnsi="Calibri" w:cs="Calibri"/>
          <w:color w:val="221F1F"/>
        </w:rPr>
        <w:t>ne</w:t>
      </w:r>
      <w:r w:rsidRPr="005E574E">
        <w:rPr>
          <w:rFonts w:ascii="Calibri" w:hAnsi="Calibri" w:cs="Calibri"/>
          <w:color w:val="221F1F"/>
          <w:spacing w:val="-7"/>
        </w:rPr>
        <w:t xml:space="preserve"> </w:t>
      </w:r>
      <w:r w:rsidRPr="005E574E">
        <w:rPr>
          <w:rFonts w:ascii="Calibri" w:hAnsi="Calibri" w:cs="Calibri"/>
          <w:color w:val="221F1F"/>
        </w:rPr>
        <w:t>sera</w:t>
      </w:r>
      <w:r w:rsidRPr="005E574E">
        <w:rPr>
          <w:rFonts w:ascii="Calibri" w:hAnsi="Calibri" w:cs="Calibri"/>
          <w:color w:val="221F1F"/>
          <w:spacing w:val="-7"/>
        </w:rPr>
        <w:t xml:space="preserve"> </w:t>
      </w:r>
      <w:r w:rsidRPr="005E574E">
        <w:rPr>
          <w:rFonts w:ascii="Calibri" w:hAnsi="Calibri" w:cs="Calibri"/>
          <w:color w:val="221F1F"/>
        </w:rPr>
        <w:t>pas</w:t>
      </w:r>
      <w:r w:rsidRPr="005E574E">
        <w:rPr>
          <w:rFonts w:ascii="Calibri" w:hAnsi="Calibri" w:cs="Calibri"/>
          <w:color w:val="221F1F"/>
          <w:spacing w:val="-7"/>
        </w:rPr>
        <w:t xml:space="preserve"> </w:t>
      </w:r>
      <w:r w:rsidRPr="005E574E">
        <w:rPr>
          <w:rFonts w:ascii="Calibri" w:hAnsi="Calibri" w:cs="Calibri"/>
          <w:color w:val="221F1F"/>
        </w:rPr>
        <w:t>pris</w:t>
      </w:r>
      <w:r w:rsidRPr="005E574E">
        <w:rPr>
          <w:rFonts w:ascii="Calibri" w:hAnsi="Calibri" w:cs="Calibri"/>
          <w:color w:val="221F1F"/>
          <w:spacing w:val="-7"/>
        </w:rPr>
        <w:t xml:space="preserve"> </w:t>
      </w:r>
      <w:r w:rsidRPr="005E574E">
        <w:rPr>
          <w:rFonts w:ascii="Calibri" w:hAnsi="Calibri" w:cs="Calibri"/>
          <w:color w:val="221F1F"/>
        </w:rPr>
        <w:t>en</w:t>
      </w:r>
      <w:r w:rsidRPr="005E574E">
        <w:rPr>
          <w:rFonts w:ascii="Calibri" w:hAnsi="Calibri" w:cs="Calibri"/>
          <w:color w:val="221F1F"/>
          <w:spacing w:val="-7"/>
        </w:rPr>
        <w:t xml:space="preserve"> </w:t>
      </w:r>
      <w:r w:rsidRPr="005E574E">
        <w:rPr>
          <w:rFonts w:ascii="Calibri" w:hAnsi="Calibri" w:cs="Calibri"/>
          <w:color w:val="221F1F"/>
        </w:rPr>
        <w:t>considération</w:t>
      </w:r>
      <w:r w:rsidRPr="005E574E">
        <w:rPr>
          <w:rFonts w:ascii="Calibri" w:hAnsi="Calibri" w:cs="Calibri"/>
          <w:color w:val="221F1F"/>
          <w:spacing w:val="-7"/>
        </w:rPr>
        <w:t xml:space="preserve"> </w:t>
      </w:r>
      <w:r w:rsidRPr="005E574E">
        <w:rPr>
          <w:rFonts w:ascii="Calibri" w:hAnsi="Calibri" w:cs="Calibri"/>
          <w:color w:val="221F1F"/>
        </w:rPr>
        <w:t>lors de</w:t>
      </w:r>
      <w:r w:rsidRPr="005E574E">
        <w:rPr>
          <w:rFonts w:ascii="Calibri" w:hAnsi="Calibri" w:cs="Calibri"/>
          <w:color w:val="221F1F"/>
          <w:spacing w:val="6"/>
        </w:rPr>
        <w:t xml:space="preserve"> </w:t>
      </w:r>
      <w:r w:rsidRPr="005E574E">
        <w:rPr>
          <w:rFonts w:ascii="Calibri" w:hAnsi="Calibri" w:cs="Calibri"/>
          <w:color w:val="221F1F"/>
        </w:rPr>
        <w:t>l’évaluation</w:t>
      </w:r>
      <w:r w:rsidRPr="005E574E">
        <w:rPr>
          <w:rFonts w:ascii="Calibri" w:hAnsi="Calibri" w:cs="Calibri"/>
          <w:color w:val="221F1F"/>
          <w:spacing w:val="6"/>
        </w:rPr>
        <w:t xml:space="preserve"> </w:t>
      </w:r>
      <w:r w:rsidRPr="005E574E">
        <w:rPr>
          <w:rFonts w:ascii="Calibri" w:hAnsi="Calibri" w:cs="Calibri"/>
          <w:color w:val="221F1F"/>
        </w:rPr>
        <w:t>des</w:t>
      </w:r>
      <w:r w:rsidRPr="005E574E">
        <w:rPr>
          <w:rFonts w:ascii="Calibri" w:hAnsi="Calibri" w:cs="Calibri"/>
          <w:color w:val="221F1F"/>
          <w:spacing w:val="6"/>
        </w:rPr>
        <w:t xml:space="preserve"> </w:t>
      </w:r>
      <w:r w:rsidRPr="005E574E">
        <w:rPr>
          <w:rFonts w:ascii="Calibri" w:hAnsi="Calibri" w:cs="Calibri"/>
          <w:color w:val="221F1F"/>
        </w:rPr>
        <w:t>offres.</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tabs>
          <w:tab w:val="left" w:pos="1040"/>
          <w:tab w:val="left" w:pos="1820"/>
          <w:tab w:val="left" w:pos="2840"/>
          <w:tab w:val="left" w:pos="3240"/>
          <w:tab w:val="left" w:pos="4760"/>
        </w:tabs>
        <w:autoSpaceDE w:val="0"/>
        <w:autoSpaceDN w:val="0"/>
        <w:adjustRightInd w:val="0"/>
        <w:spacing w:line="250" w:lineRule="auto"/>
        <w:ind w:left="624" w:right="90" w:hanging="624"/>
        <w:jc w:val="both"/>
        <w:rPr>
          <w:rFonts w:ascii="Calibri" w:hAnsi="Calibri" w:cs="Calibri"/>
          <w:color w:val="000000"/>
        </w:rPr>
      </w:pPr>
      <w:r w:rsidRPr="005E574E">
        <w:rPr>
          <w:rFonts w:ascii="Calibri" w:hAnsi="Calibri" w:cs="Calibri"/>
          <w:color w:val="221F1F"/>
        </w:rPr>
        <w:t xml:space="preserve">32.4. </w:t>
      </w:r>
      <w:r w:rsidRPr="005E574E">
        <w:rPr>
          <w:rFonts w:ascii="Calibri" w:hAnsi="Calibri" w:cs="Calibri"/>
          <w:color w:val="221F1F"/>
          <w:spacing w:val="5"/>
        </w:rPr>
        <w:t>S</w:t>
      </w:r>
      <w:r w:rsidRPr="005E574E">
        <w:rPr>
          <w:rFonts w:ascii="Calibri" w:hAnsi="Calibri" w:cs="Calibri"/>
          <w:color w:val="221F1F"/>
        </w:rPr>
        <w:t xml:space="preserve">i </w:t>
      </w:r>
      <w:r w:rsidRPr="005E574E">
        <w:rPr>
          <w:rFonts w:ascii="Calibri" w:hAnsi="Calibri" w:cs="Calibri"/>
          <w:color w:val="221F1F"/>
          <w:spacing w:val="5"/>
        </w:rPr>
        <w:t>l’offr</w:t>
      </w:r>
      <w:r w:rsidRPr="005E574E">
        <w:rPr>
          <w:rFonts w:ascii="Calibri" w:hAnsi="Calibri" w:cs="Calibri"/>
          <w:color w:val="221F1F"/>
        </w:rPr>
        <w:t xml:space="preserve">e </w:t>
      </w:r>
      <w:r w:rsidRPr="005E574E">
        <w:rPr>
          <w:rFonts w:ascii="Calibri" w:hAnsi="Calibri" w:cs="Calibri"/>
          <w:color w:val="221F1F"/>
          <w:spacing w:val="5"/>
        </w:rPr>
        <w:t>évalué</w:t>
      </w:r>
      <w:r w:rsidRPr="005E574E">
        <w:rPr>
          <w:rFonts w:ascii="Calibri" w:hAnsi="Calibri" w:cs="Calibri"/>
          <w:color w:val="221F1F"/>
        </w:rPr>
        <w:t xml:space="preserve">e </w:t>
      </w:r>
      <w:r w:rsidRPr="005E574E">
        <w:rPr>
          <w:rFonts w:ascii="Calibri" w:hAnsi="Calibri" w:cs="Calibri"/>
          <w:color w:val="221F1F"/>
          <w:spacing w:val="5"/>
        </w:rPr>
        <w:t>l</w:t>
      </w:r>
      <w:r w:rsidRPr="005E574E">
        <w:rPr>
          <w:rFonts w:ascii="Calibri" w:hAnsi="Calibri" w:cs="Calibri"/>
          <w:color w:val="221F1F"/>
        </w:rPr>
        <w:t xml:space="preserve">a </w:t>
      </w:r>
      <w:r w:rsidR="008C0FFC" w:rsidRPr="005E574E">
        <w:rPr>
          <w:rFonts w:ascii="Calibri" w:hAnsi="Calibri" w:cs="Calibri"/>
          <w:color w:val="221F1F"/>
          <w:spacing w:val="5"/>
        </w:rPr>
        <w:t>mieux</w:t>
      </w:r>
      <w:r w:rsidRPr="005E574E">
        <w:rPr>
          <w:rFonts w:ascii="Calibri" w:hAnsi="Calibri" w:cs="Calibri"/>
          <w:color w:val="221F1F"/>
          <w:spacing w:val="5"/>
        </w:rPr>
        <w:t>-disant</w:t>
      </w:r>
      <w:r w:rsidRPr="005E574E">
        <w:rPr>
          <w:rFonts w:ascii="Calibri" w:hAnsi="Calibri" w:cs="Calibri"/>
          <w:color w:val="221F1F"/>
        </w:rPr>
        <w:t xml:space="preserve">e </w:t>
      </w:r>
      <w:r w:rsidRPr="005E574E">
        <w:rPr>
          <w:rFonts w:ascii="Calibri" w:hAnsi="Calibri" w:cs="Calibri"/>
          <w:color w:val="221F1F"/>
          <w:spacing w:val="5"/>
        </w:rPr>
        <w:t xml:space="preserve">est </w:t>
      </w:r>
      <w:r w:rsidRPr="005E574E">
        <w:rPr>
          <w:rFonts w:ascii="Calibri" w:hAnsi="Calibri" w:cs="Calibri"/>
          <w:color w:val="221F1F"/>
        </w:rPr>
        <w:t xml:space="preserve">jugée </w:t>
      </w:r>
      <w:r w:rsidRPr="005E574E">
        <w:rPr>
          <w:rFonts w:ascii="Calibri" w:hAnsi="Calibri" w:cs="Calibri"/>
          <w:color w:val="221F1F"/>
          <w:spacing w:val="-30"/>
        </w:rPr>
        <w:t xml:space="preserve"> </w:t>
      </w:r>
      <w:r w:rsidRPr="005E574E">
        <w:rPr>
          <w:rFonts w:ascii="Calibri" w:hAnsi="Calibri" w:cs="Calibri"/>
          <w:color w:val="221F1F"/>
        </w:rPr>
        <w:t>anormalement basse ou</w:t>
      </w:r>
      <w:r w:rsidRPr="005E574E">
        <w:rPr>
          <w:rFonts w:ascii="Calibri" w:hAnsi="Calibri" w:cs="Calibri"/>
          <w:color w:val="221F1F"/>
          <w:spacing w:val="-30"/>
        </w:rPr>
        <w:t xml:space="preserve"> </w:t>
      </w:r>
      <w:r w:rsidRPr="005E574E">
        <w:rPr>
          <w:rFonts w:ascii="Calibri" w:hAnsi="Calibri" w:cs="Calibri"/>
          <w:color w:val="221F1F"/>
        </w:rPr>
        <w:t xml:space="preserve">est </w:t>
      </w:r>
      <w:r w:rsidRPr="005E574E">
        <w:rPr>
          <w:rFonts w:ascii="Calibri" w:hAnsi="Calibri" w:cs="Calibri"/>
          <w:color w:val="221F1F"/>
          <w:spacing w:val="-30"/>
        </w:rPr>
        <w:t xml:space="preserve"> </w:t>
      </w:r>
      <w:r w:rsidRPr="005E574E">
        <w:rPr>
          <w:rFonts w:ascii="Calibri" w:hAnsi="Calibri" w:cs="Calibri"/>
          <w:color w:val="221F1F"/>
        </w:rPr>
        <w:t xml:space="preserve">fortement déséquilibrée </w:t>
      </w:r>
      <w:r w:rsidRPr="005E574E">
        <w:rPr>
          <w:rFonts w:ascii="Calibri" w:hAnsi="Calibri" w:cs="Calibri"/>
          <w:color w:val="221F1F"/>
          <w:spacing w:val="12"/>
        </w:rPr>
        <w:t xml:space="preserve"> </w:t>
      </w:r>
      <w:r w:rsidRPr="005E574E">
        <w:rPr>
          <w:rFonts w:ascii="Calibri" w:hAnsi="Calibri" w:cs="Calibri"/>
          <w:color w:val="221F1F"/>
        </w:rPr>
        <w:t xml:space="preserve">par </w:t>
      </w:r>
      <w:r w:rsidRPr="005E574E">
        <w:rPr>
          <w:rFonts w:ascii="Calibri" w:hAnsi="Calibri" w:cs="Calibri"/>
          <w:color w:val="221F1F"/>
          <w:spacing w:val="12"/>
        </w:rPr>
        <w:t xml:space="preserve"> </w:t>
      </w:r>
      <w:r w:rsidRPr="005E574E">
        <w:rPr>
          <w:rFonts w:ascii="Calibri" w:hAnsi="Calibri" w:cs="Calibri"/>
          <w:color w:val="221F1F"/>
        </w:rPr>
        <w:t xml:space="preserve">rapport </w:t>
      </w:r>
      <w:r w:rsidRPr="005E574E">
        <w:rPr>
          <w:rFonts w:ascii="Calibri" w:hAnsi="Calibri" w:cs="Calibri"/>
          <w:color w:val="221F1F"/>
          <w:spacing w:val="12"/>
        </w:rPr>
        <w:t xml:space="preserve"> </w:t>
      </w:r>
      <w:r w:rsidRPr="005E574E">
        <w:rPr>
          <w:rFonts w:ascii="Calibri" w:hAnsi="Calibri" w:cs="Calibri"/>
          <w:color w:val="221F1F"/>
        </w:rPr>
        <w:t xml:space="preserve">à </w:t>
      </w:r>
      <w:r w:rsidRPr="005E574E">
        <w:rPr>
          <w:rFonts w:ascii="Calibri" w:hAnsi="Calibri" w:cs="Calibri"/>
          <w:color w:val="221F1F"/>
          <w:spacing w:val="12"/>
        </w:rPr>
        <w:t xml:space="preserve"> </w:t>
      </w:r>
      <w:r w:rsidRPr="005E574E">
        <w:rPr>
          <w:rFonts w:ascii="Calibri" w:hAnsi="Calibri" w:cs="Calibri"/>
          <w:color w:val="221F1F"/>
        </w:rPr>
        <w:t xml:space="preserve">l’estimation </w:t>
      </w:r>
      <w:r w:rsidRPr="005E574E">
        <w:rPr>
          <w:rFonts w:ascii="Calibri" w:hAnsi="Calibri" w:cs="Calibri"/>
          <w:color w:val="221F1F"/>
          <w:spacing w:val="12"/>
        </w:rPr>
        <w:t xml:space="preserve"> </w:t>
      </w:r>
      <w:r w:rsidRPr="005E574E">
        <w:rPr>
          <w:rFonts w:ascii="Calibri" w:hAnsi="Calibri" w:cs="Calibri"/>
          <w:color w:val="221F1F"/>
        </w:rPr>
        <w:t xml:space="preserve">du Maître  </w:t>
      </w:r>
      <w:r w:rsidRPr="005E574E">
        <w:rPr>
          <w:rFonts w:ascii="Calibri" w:hAnsi="Calibri" w:cs="Calibri"/>
          <w:color w:val="221F1F"/>
          <w:spacing w:val="-30"/>
        </w:rPr>
        <w:t xml:space="preserve"> </w:t>
      </w:r>
      <w:r w:rsidRPr="005E574E">
        <w:rPr>
          <w:rFonts w:ascii="Calibri" w:hAnsi="Calibri" w:cs="Calibri"/>
          <w:color w:val="221F1F"/>
        </w:rPr>
        <w:t xml:space="preserve">d’Ouvrage  </w:t>
      </w:r>
      <w:r w:rsidRPr="005E574E">
        <w:rPr>
          <w:rFonts w:ascii="Calibri" w:hAnsi="Calibri" w:cs="Calibri"/>
          <w:color w:val="221F1F"/>
          <w:spacing w:val="-30"/>
        </w:rPr>
        <w:t xml:space="preserve"> </w:t>
      </w:r>
      <w:r w:rsidRPr="005E574E">
        <w:rPr>
          <w:rFonts w:ascii="Calibri" w:hAnsi="Calibri" w:cs="Calibri"/>
          <w:color w:val="221F1F"/>
        </w:rPr>
        <w:t xml:space="preserve">des  </w:t>
      </w:r>
      <w:r w:rsidRPr="005E574E">
        <w:rPr>
          <w:rFonts w:ascii="Calibri" w:hAnsi="Calibri" w:cs="Calibri"/>
          <w:color w:val="221F1F"/>
          <w:spacing w:val="-30"/>
        </w:rPr>
        <w:t xml:space="preserve"> </w:t>
      </w:r>
      <w:r w:rsidR="00B112AF" w:rsidRPr="005E574E">
        <w:rPr>
          <w:rFonts w:ascii="Calibri" w:hAnsi="Calibri" w:cs="Calibri"/>
          <w:color w:val="221F1F"/>
        </w:rPr>
        <w:t>prestations</w:t>
      </w:r>
      <w:r w:rsidRPr="005E574E">
        <w:rPr>
          <w:rFonts w:ascii="Calibri" w:hAnsi="Calibri" w:cs="Calibri"/>
          <w:color w:val="221F1F"/>
        </w:rPr>
        <w:t xml:space="preserve">  </w:t>
      </w:r>
      <w:r w:rsidRPr="005E574E">
        <w:rPr>
          <w:rFonts w:ascii="Calibri" w:hAnsi="Calibri" w:cs="Calibri"/>
          <w:color w:val="221F1F"/>
          <w:spacing w:val="-30"/>
        </w:rPr>
        <w:t xml:space="preserve"> </w:t>
      </w:r>
      <w:r w:rsidRPr="005E574E">
        <w:rPr>
          <w:rFonts w:ascii="Calibri" w:hAnsi="Calibri" w:cs="Calibri"/>
          <w:color w:val="221F1F"/>
        </w:rPr>
        <w:t xml:space="preserve">à  </w:t>
      </w:r>
      <w:r w:rsidRPr="005E574E">
        <w:rPr>
          <w:rFonts w:ascii="Calibri" w:hAnsi="Calibri" w:cs="Calibri"/>
          <w:color w:val="221F1F"/>
          <w:spacing w:val="-30"/>
        </w:rPr>
        <w:t xml:space="preserve"> </w:t>
      </w:r>
      <w:r w:rsidRPr="005E574E">
        <w:rPr>
          <w:rFonts w:ascii="Calibri" w:hAnsi="Calibri" w:cs="Calibri"/>
          <w:color w:val="221F1F"/>
        </w:rPr>
        <w:t>exécuter dans</w:t>
      </w:r>
      <w:r w:rsidRPr="005E574E">
        <w:rPr>
          <w:rFonts w:ascii="Calibri" w:hAnsi="Calibri" w:cs="Calibri"/>
          <w:color w:val="221F1F"/>
          <w:spacing w:val="-3"/>
        </w:rPr>
        <w:t xml:space="preserve"> </w:t>
      </w:r>
      <w:r w:rsidRPr="005E574E">
        <w:rPr>
          <w:rFonts w:ascii="Calibri" w:hAnsi="Calibri" w:cs="Calibri"/>
          <w:color w:val="221F1F"/>
        </w:rPr>
        <w:t>le</w:t>
      </w:r>
      <w:r w:rsidRPr="005E574E">
        <w:rPr>
          <w:rFonts w:ascii="Calibri" w:hAnsi="Calibri" w:cs="Calibri"/>
          <w:color w:val="221F1F"/>
          <w:spacing w:val="-3"/>
        </w:rPr>
        <w:t xml:space="preserve"> </w:t>
      </w:r>
      <w:r w:rsidRPr="005E574E">
        <w:rPr>
          <w:rFonts w:ascii="Calibri" w:hAnsi="Calibri" w:cs="Calibri"/>
          <w:color w:val="221F1F"/>
        </w:rPr>
        <w:t>cadre</w:t>
      </w:r>
      <w:r w:rsidRPr="005E574E">
        <w:rPr>
          <w:rFonts w:ascii="Calibri" w:hAnsi="Calibri" w:cs="Calibri"/>
          <w:color w:val="221F1F"/>
          <w:spacing w:val="-3"/>
        </w:rPr>
        <w:t xml:space="preserve"> </w:t>
      </w:r>
      <w:r w:rsidRPr="005E574E">
        <w:rPr>
          <w:rFonts w:ascii="Calibri" w:hAnsi="Calibri" w:cs="Calibri"/>
          <w:color w:val="221F1F"/>
        </w:rPr>
        <w:t>du</w:t>
      </w:r>
      <w:r w:rsidRPr="005E574E">
        <w:rPr>
          <w:rFonts w:ascii="Calibri" w:hAnsi="Calibri" w:cs="Calibri"/>
          <w:color w:val="221F1F"/>
          <w:spacing w:val="-3"/>
        </w:rPr>
        <w:t xml:space="preserve"> </w:t>
      </w:r>
      <w:r w:rsidRPr="005E574E">
        <w:rPr>
          <w:rFonts w:ascii="Calibri" w:hAnsi="Calibri" w:cs="Calibri"/>
          <w:color w:val="221F1F"/>
        </w:rPr>
        <w:t>Marché,</w:t>
      </w:r>
      <w:r w:rsidRPr="005E574E">
        <w:rPr>
          <w:rFonts w:ascii="Calibri" w:hAnsi="Calibri" w:cs="Calibri"/>
          <w:color w:val="221F1F"/>
          <w:spacing w:val="-3"/>
        </w:rPr>
        <w:t xml:space="preserve"> </w:t>
      </w:r>
      <w:r w:rsidRPr="005E574E">
        <w:rPr>
          <w:rFonts w:ascii="Calibri" w:hAnsi="Calibri" w:cs="Calibri"/>
          <w:color w:val="221F1F"/>
        </w:rPr>
        <w:t>la</w:t>
      </w:r>
      <w:r w:rsidRPr="005E574E">
        <w:rPr>
          <w:rFonts w:ascii="Calibri" w:hAnsi="Calibri" w:cs="Calibri"/>
          <w:color w:val="221F1F"/>
          <w:spacing w:val="-3"/>
        </w:rPr>
        <w:t xml:space="preserve"> </w:t>
      </w:r>
      <w:r w:rsidRPr="005E574E">
        <w:rPr>
          <w:rFonts w:ascii="Calibri" w:hAnsi="Calibri" w:cs="Calibri"/>
          <w:color w:val="221F1F"/>
        </w:rPr>
        <w:t>sous-commission d’analyse</w:t>
      </w:r>
      <w:r w:rsidRPr="005E574E">
        <w:rPr>
          <w:rFonts w:ascii="Calibri" w:hAnsi="Calibri" w:cs="Calibri"/>
          <w:color w:val="221F1F"/>
          <w:spacing w:val="20"/>
        </w:rPr>
        <w:t xml:space="preserve"> </w:t>
      </w:r>
      <w:r w:rsidRPr="005E574E">
        <w:rPr>
          <w:rFonts w:ascii="Calibri" w:hAnsi="Calibri" w:cs="Calibri"/>
          <w:color w:val="221F1F"/>
        </w:rPr>
        <w:t>peut</w:t>
      </w:r>
      <w:r w:rsidRPr="005E574E">
        <w:rPr>
          <w:rFonts w:ascii="Calibri" w:hAnsi="Calibri" w:cs="Calibri"/>
          <w:color w:val="221F1F"/>
          <w:spacing w:val="20"/>
        </w:rPr>
        <w:t xml:space="preserve"> </w:t>
      </w:r>
      <w:r w:rsidRPr="005E574E">
        <w:rPr>
          <w:rFonts w:ascii="Calibri" w:hAnsi="Calibri" w:cs="Calibri"/>
          <w:color w:val="221F1F"/>
        </w:rPr>
        <w:t>à</w:t>
      </w:r>
      <w:r w:rsidRPr="005E574E">
        <w:rPr>
          <w:rFonts w:ascii="Calibri" w:hAnsi="Calibri" w:cs="Calibri"/>
          <w:color w:val="221F1F"/>
          <w:spacing w:val="20"/>
        </w:rPr>
        <w:t xml:space="preserve"> </w:t>
      </w:r>
      <w:r w:rsidRPr="005E574E">
        <w:rPr>
          <w:rFonts w:ascii="Calibri" w:hAnsi="Calibri" w:cs="Calibri"/>
          <w:color w:val="221F1F"/>
        </w:rPr>
        <w:t>partir</w:t>
      </w:r>
      <w:r w:rsidRPr="005E574E">
        <w:rPr>
          <w:rFonts w:ascii="Calibri" w:hAnsi="Calibri" w:cs="Calibri"/>
          <w:color w:val="221F1F"/>
          <w:spacing w:val="20"/>
        </w:rPr>
        <w:t xml:space="preserve"> </w:t>
      </w:r>
      <w:r w:rsidRPr="005E574E">
        <w:rPr>
          <w:rFonts w:ascii="Calibri" w:hAnsi="Calibri" w:cs="Calibri"/>
          <w:color w:val="221F1F"/>
        </w:rPr>
        <w:t>du</w:t>
      </w:r>
      <w:r w:rsidRPr="005E574E">
        <w:rPr>
          <w:rFonts w:ascii="Calibri" w:hAnsi="Calibri" w:cs="Calibri"/>
          <w:color w:val="221F1F"/>
          <w:spacing w:val="20"/>
        </w:rPr>
        <w:t xml:space="preserve"> </w:t>
      </w:r>
      <w:r w:rsidRPr="005E574E">
        <w:rPr>
          <w:rFonts w:ascii="Calibri" w:hAnsi="Calibri" w:cs="Calibri"/>
          <w:color w:val="221F1F"/>
        </w:rPr>
        <w:t>sous-détail</w:t>
      </w:r>
      <w:r w:rsidRPr="005E574E">
        <w:rPr>
          <w:rFonts w:ascii="Calibri" w:hAnsi="Calibri" w:cs="Calibri"/>
          <w:color w:val="221F1F"/>
          <w:spacing w:val="20"/>
        </w:rPr>
        <w:t xml:space="preserve"> </w:t>
      </w:r>
      <w:r w:rsidRPr="005E574E">
        <w:rPr>
          <w:rFonts w:ascii="Calibri" w:hAnsi="Calibri" w:cs="Calibri"/>
          <w:color w:val="221F1F"/>
        </w:rPr>
        <w:t>de</w:t>
      </w:r>
      <w:r w:rsidRPr="005E574E">
        <w:rPr>
          <w:rFonts w:ascii="Calibri" w:hAnsi="Calibri" w:cs="Calibri"/>
          <w:color w:val="221F1F"/>
          <w:spacing w:val="20"/>
        </w:rPr>
        <w:t xml:space="preserve"> </w:t>
      </w:r>
      <w:r w:rsidRPr="005E574E">
        <w:rPr>
          <w:rFonts w:ascii="Calibri" w:hAnsi="Calibri" w:cs="Calibri"/>
          <w:color w:val="221F1F"/>
        </w:rPr>
        <w:t xml:space="preserve">prix fourni </w:t>
      </w:r>
      <w:r w:rsidRPr="005E574E">
        <w:rPr>
          <w:rFonts w:ascii="Calibri" w:hAnsi="Calibri" w:cs="Calibri"/>
          <w:color w:val="221F1F"/>
          <w:spacing w:val="-25"/>
        </w:rPr>
        <w:t xml:space="preserve"> </w:t>
      </w:r>
      <w:r w:rsidRPr="005E574E">
        <w:rPr>
          <w:rFonts w:ascii="Calibri" w:hAnsi="Calibri" w:cs="Calibri"/>
          <w:color w:val="221F1F"/>
        </w:rPr>
        <w:t xml:space="preserve">par </w:t>
      </w:r>
      <w:r w:rsidRPr="005E574E">
        <w:rPr>
          <w:rFonts w:ascii="Calibri" w:hAnsi="Calibri" w:cs="Calibri"/>
          <w:color w:val="221F1F"/>
          <w:spacing w:val="-25"/>
        </w:rPr>
        <w:t xml:space="preserve"> </w:t>
      </w:r>
      <w:r w:rsidRPr="005E574E">
        <w:rPr>
          <w:rFonts w:ascii="Calibri" w:hAnsi="Calibri" w:cs="Calibri"/>
          <w:color w:val="221F1F"/>
        </w:rPr>
        <w:t xml:space="preserve">le </w:t>
      </w:r>
      <w:r w:rsidRPr="005E574E">
        <w:rPr>
          <w:rFonts w:ascii="Calibri" w:hAnsi="Calibri" w:cs="Calibri"/>
          <w:color w:val="221F1F"/>
          <w:spacing w:val="-25"/>
        </w:rPr>
        <w:t xml:space="preserve"> </w:t>
      </w:r>
      <w:r w:rsidRPr="005E574E">
        <w:rPr>
          <w:rFonts w:ascii="Calibri" w:hAnsi="Calibri" w:cs="Calibri"/>
          <w:color w:val="221F1F"/>
        </w:rPr>
        <w:t xml:space="preserve">soumissionnaire </w:t>
      </w:r>
      <w:r w:rsidRPr="005E574E">
        <w:rPr>
          <w:rFonts w:ascii="Calibri" w:hAnsi="Calibri" w:cs="Calibri"/>
          <w:color w:val="221F1F"/>
          <w:spacing w:val="-25"/>
        </w:rPr>
        <w:t xml:space="preserve"> </w:t>
      </w:r>
      <w:r w:rsidRPr="005E574E">
        <w:rPr>
          <w:rFonts w:ascii="Calibri" w:hAnsi="Calibri" w:cs="Calibri"/>
          <w:color w:val="221F1F"/>
        </w:rPr>
        <w:t xml:space="preserve">pour </w:t>
      </w:r>
      <w:r w:rsidRPr="005E574E">
        <w:rPr>
          <w:rFonts w:ascii="Calibri" w:hAnsi="Calibri" w:cs="Calibri"/>
          <w:color w:val="221F1F"/>
          <w:spacing w:val="-25"/>
        </w:rPr>
        <w:t xml:space="preserve"> </w:t>
      </w:r>
      <w:r w:rsidRPr="005E574E">
        <w:rPr>
          <w:rFonts w:ascii="Calibri" w:hAnsi="Calibri" w:cs="Calibri"/>
          <w:color w:val="221F1F"/>
        </w:rPr>
        <w:t xml:space="preserve">n’importe quel </w:t>
      </w:r>
      <w:r w:rsidRPr="005E574E">
        <w:rPr>
          <w:rFonts w:ascii="Calibri" w:hAnsi="Calibri" w:cs="Calibri"/>
          <w:color w:val="221F1F"/>
          <w:spacing w:val="-25"/>
        </w:rPr>
        <w:t xml:space="preserve"> </w:t>
      </w:r>
      <w:r w:rsidRPr="005E574E">
        <w:rPr>
          <w:rFonts w:ascii="Calibri" w:hAnsi="Calibri" w:cs="Calibri"/>
          <w:color w:val="221F1F"/>
        </w:rPr>
        <w:t xml:space="preserve">élément, </w:t>
      </w:r>
      <w:r w:rsidRPr="005E574E">
        <w:rPr>
          <w:rFonts w:ascii="Calibri" w:hAnsi="Calibri" w:cs="Calibri"/>
          <w:color w:val="221F1F"/>
          <w:spacing w:val="-25"/>
        </w:rPr>
        <w:t xml:space="preserve"> </w:t>
      </w:r>
      <w:r w:rsidRPr="005E574E">
        <w:rPr>
          <w:rFonts w:ascii="Calibri" w:hAnsi="Calibri" w:cs="Calibri"/>
          <w:color w:val="221F1F"/>
        </w:rPr>
        <w:t xml:space="preserve">ou </w:t>
      </w:r>
      <w:r w:rsidRPr="005E574E">
        <w:rPr>
          <w:rFonts w:ascii="Calibri" w:hAnsi="Calibri" w:cs="Calibri"/>
          <w:color w:val="221F1F"/>
          <w:spacing w:val="-25"/>
        </w:rPr>
        <w:t xml:space="preserve"> </w:t>
      </w:r>
      <w:r w:rsidRPr="005E574E">
        <w:rPr>
          <w:rFonts w:ascii="Calibri" w:hAnsi="Calibri" w:cs="Calibri"/>
          <w:color w:val="221F1F"/>
        </w:rPr>
        <w:t xml:space="preserve">pour </w:t>
      </w:r>
      <w:r w:rsidRPr="005E574E">
        <w:rPr>
          <w:rFonts w:ascii="Calibri" w:hAnsi="Calibri" w:cs="Calibri"/>
          <w:color w:val="221F1F"/>
          <w:spacing w:val="-25"/>
        </w:rPr>
        <w:t xml:space="preserve"> </w:t>
      </w:r>
      <w:r w:rsidRPr="005E574E">
        <w:rPr>
          <w:rFonts w:ascii="Calibri" w:hAnsi="Calibri" w:cs="Calibri"/>
          <w:color w:val="221F1F"/>
        </w:rPr>
        <w:t xml:space="preserve">tous </w:t>
      </w:r>
      <w:r w:rsidRPr="005E574E">
        <w:rPr>
          <w:rFonts w:ascii="Calibri" w:hAnsi="Calibri" w:cs="Calibri"/>
          <w:color w:val="221F1F"/>
          <w:spacing w:val="-25"/>
        </w:rPr>
        <w:t xml:space="preserve"> </w:t>
      </w:r>
      <w:r w:rsidRPr="005E574E">
        <w:rPr>
          <w:rFonts w:ascii="Calibri" w:hAnsi="Calibri" w:cs="Calibri"/>
          <w:color w:val="221F1F"/>
        </w:rPr>
        <w:t xml:space="preserve">les </w:t>
      </w:r>
      <w:r w:rsidRPr="005E574E">
        <w:rPr>
          <w:rFonts w:ascii="Calibri" w:hAnsi="Calibri" w:cs="Calibri"/>
          <w:color w:val="221F1F"/>
          <w:spacing w:val="-25"/>
        </w:rPr>
        <w:t xml:space="preserve"> </w:t>
      </w:r>
      <w:r w:rsidRPr="005E574E">
        <w:rPr>
          <w:rFonts w:ascii="Calibri" w:hAnsi="Calibri" w:cs="Calibri"/>
          <w:color w:val="221F1F"/>
        </w:rPr>
        <w:t xml:space="preserve">éléments </w:t>
      </w:r>
      <w:r w:rsidRPr="005E574E">
        <w:rPr>
          <w:rFonts w:ascii="Calibri" w:hAnsi="Calibri" w:cs="Calibri"/>
          <w:color w:val="221F1F"/>
          <w:spacing w:val="-25"/>
        </w:rPr>
        <w:t xml:space="preserve"> </w:t>
      </w:r>
      <w:r w:rsidRPr="005E574E">
        <w:rPr>
          <w:rFonts w:ascii="Calibri" w:hAnsi="Calibri" w:cs="Calibri"/>
          <w:color w:val="221F1F"/>
        </w:rPr>
        <w:t xml:space="preserve">du Détail </w:t>
      </w:r>
      <w:r w:rsidRPr="005E574E">
        <w:rPr>
          <w:rFonts w:ascii="Calibri" w:hAnsi="Calibri" w:cs="Calibri"/>
          <w:color w:val="221F1F"/>
          <w:spacing w:val="-2"/>
        </w:rPr>
        <w:t xml:space="preserve"> </w:t>
      </w:r>
      <w:r w:rsidRPr="005E574E">
        <w:rPr>
          <w:rFonts w:ascii="Calibri" w:hAnsi="Calibri" w:cs="Calibri"/>
          <w:color w:val="221F1F"/>
        </w:rPr>
        <w:t xml:space="preserve">quantitatif </w:t>
      </w:r>
      <w:r w:rsidRPr="005E574E">
        <w:rPr>
          <w:rFonts w:ascii="Calibri" w:hAnsi="Calibri" w:cs="Calibri"/>
          <w:color w:val="221F1F"/>
          <w:spacing w:val="-2"/>
        </w:rPr>
        <w:t xml:space="preserve"> </w:t>
      </w:r>
      <w:r w:rsidRPr="005E574E">
        <w:rPr>
          <w:rFonts w:ascii="Calibri" w:hAnsi="Calibri" w:cs="Calibri"/>
          <w:color w:val="221F1F"/>
        </w:rPr>
        <w:t xml:space="preserve">et </w:t>
      </w:r>
      <w:r w:rsidRPr="005E574E">
        <w:rPr>
          <w:rFonts w:ascii="Calibri" w:hAnsi="Calibri" w:cs="Calibri"/>
          <w:color w:val="221F1F"/>
          <w:spacing w:val="-2"/>
        </w:rPr>
        <w:t xml:space="preserve"> </w:t>
      </w:r>
      <w:r w:rsidRPr="005E574E">
        <w:rPr>
          <w:rFonts w:ascii="Calibri" w:hAnsi="Calibri" w:cs="Calibri"/>
          <w:color w:val="221F1F"/>
        </w:rPr>
        <w:t xml:space="preserve">estimatif, </w:t>
      </w:r>
      <w:r w:rsidRPr="005E574E">
        <w:rPr>
          <w:rFonts w:ascii="Calibri" w:hAnsi="Calibri" w:cs="Calibri"/>
          <w:color w:val="221F1F"/>
          <w:spacing w:val="-2"/>
        </w:rPr>
        <w:t xml:space="preserve"> </w:t>
      </w:r>
      <w:r w:rsidRPr="005E574E">
        <w:rPr>
          <w:rFonts w:ascii="Calibri" w:hAnsi="Calibri" w:cs="Calibri"/>
          <w:color w:val="221F1F"/>
        </w:rPr>
        <w:t xml:space="preserve">vérifier </w:t>
      </w:r>
      <w:r w:rsidRPr="005E574E">
        <w:rPr>
          <w:rFonts w:ascii="Calibri" w:hAnsi="Calibri" w:cs="Calibri"/>
          <w:color w:val="221F1F"/>
          <w:spacing w:val="-2"/>
        </w:rPr>
        <w:t xml:space="preserve"> </w:t>
      </w:r>
      <w:r w:rsidRPr="005E574E">
        <w:rPr>
          <w:rFonts w:ascii="Calibri" w:hAnsi="Calibri" w:cs="Calibri"/>
          <w:color w:val="221F1F"/>
        </w:rPr>
        <w:t xml:space="preserve">si </w:t>
      </w:r>
      <w:r w:rsidRPr="005E574E">
        <w:rPr>
          <w:rFonts w:ascii="Calibri" w:hAnsi="Calibri" w:cs="Calibri"/>
          <w:color w:val="221F1F"/>
          <w:spacing w:val="-2"/>
        </w:rPr>
        <w:t xml:space="preserve"> </w:t>
      </w:r>
      <w:r w:rsidRPr="005E574E">
        <w:rPr>
          <w:rFonts w:ascii="Calibri" w:hAnsi="Calibri" w:cs="Calibri"/>
          <w:color w:val="221F1F"/>
        </w:rPr>
        <w:t xml:space="preserve">ces prix </w:t>
      </w:r>
      <w:r w:rsidRPr="005E574E">
        <w:rPr>
          <w:rFonts w:ascii="Calibri" w:hAnsi="Calibri" w:cs="Calibri"/>
          <w:color w:val="221F1F"/>
          <w:spacing w:val="-29"/>
        </w:rPr>
        <w:t xml:space="preserve"> </w:t>
      </w:r>
      <w:r w:rsidRPr="005E574E">
        <w:rPr>
          <w:rFonts w:ascii="Calibri" w:hAnsi="Calibri" w:cs="Calibri"/>
          <w:color w:val="221F1F"/>
        </w:rPr>
        <w:t xml:space="preserve">sont </w:t>
      </w:r>
      <w:r w:rsidRPr="005E574E">
        <w:rPr>
          <w:rFonts w:ascii="Calibri" w:hAnsi="Calibri" w:cs="Calibri"/>
          <w:color w:val="221F1F"/>
          <w:spacing w:val="-29"/>
        </w:rPr>
        <w:t xml:space="preserve"> </w:t>
      </w:r>
      <w:r w:rsidRPr="005E574E">
        <w:rPr>
          <w:rFonts w:ascii="Calibri" w:hAnsi="Calibri" w:cs="Calibri"/>
          <w:color w:val="221F1F"/>
        </w:rPr>
        <w:t xml:space="preserve">compatibles </w:t>
      </w:r>
      <w:r w:rsidRPr="005E574E">
        <w:rPr>
          <w:rFonts w:ascii="Calibri" w:hAnsi="Calibri" w:cs="Calibri"/>
          <w:color w:val="221F1F"/>
          <w:spacing w:val="-29"/>
        </w:rPr>
        <w:t xml:space="preserve"> </w:t>
      </w:r>
      <w:r w:rsidRPr="005E574E">
        <w:rPr>
          <w:rFonts w:ascii="Calibri" w:hAnsi="Calibri" w:cs="Calibri"/>
          <w:color w:val="221F1F"/>
        </w:rPr>
        <w:t xml:space="preserve">avec </w:t>
      </w:r>
      <w:r w:rsidRPr="005E574E">
        <w:rPr>
          <w:rFonts w:ascii="Calibri" w:hAnsi="Calibri" w:cs="Calibri"/>
          <w:color w:val="221F1F"/>
          <w:spacing w:val="-29"/>
        </w:rPr>
        <w:t xml:space="preserve"> </w:t>
      </w:r>
      <w:r w:rsidRPr="005E574E">
        <w:rPr>
          <w:rFonts w:ascii="Calibri" w:hAnsi="Calibri" w:cs="Calibri"/>
          <w:color w:val="221F1F"/>
        </w:rPr>
        <w:t xml:space="preserve">les </w:t>
      </w:r>
      <w:r w:rsidRPr="005E574E">
        <w:rPr>
          <w:rFonts w:ascii="Calibri" w:hAnsi="Calibri" w:cs="Calibri"/>
          <w:color w:val="221F1F"/>
          <w:spacing w:val="-29"/>
        </w:rPr>
        <w:t xml:space="preserve"> </w:t>
      </w:r>
      <w:r w:rsidRPr="005E574E">
        <w:rPr>
          <w:rFonts w:ascii="Calibri" w:hAnsi="Calibri" w:cs="Calibri"/>
          <w:color w:val="221F1F"/>
        </w:rPr>
        <w:t xml:space="preserve">méthodes </w:t>
      </w:r>
      <w:r w:rsidRPr="005E574E">
        <w:rPr>
          <w:rFonts w:ascii="Calibri" w:hAnsi="Calibri" w:cs="Calibri"/>
          <w:color w:val="221F1F"/>
          <w:spacing w:val="-29"/>
        </w:rPr>
        <w:t xml:space="preserve"> </w:t>
      </w:r>
      <w:r w:rsidRPr="005E574E">
        <w:rPr>
          <w:rFonts w:ascii="Calibri" w:hAnsi="Calibri" w:cs="Calibri"/>
          <w:color w:val="221F1F"/>
        </w:rPr>
        <w:t>de construction</w:t>
      </w:r>
      <w:r w:rsidRPr="005E574E">
        <w:rPr>
          <w:rFonts w:ascii="Calibri" w:hAnsi="Calibri" w:cs="Calibri"/>
          <w:color w:val="221F1F"/>
          <w:spacing w:val="8"/>
        </w:rPr>
        <w:t xml:space="preserve"> </w:t>
      </w:r>
      <w:r w:rsidRPr="005E574E">
        <w:rPr>
          <w:rFonts w:ascii="Calibri" w:hAnsi="Calibri" w:cs="Calibri"/>
          <w:color w:val="221F1F"/>
        </w:rPr>
        <w:t>et</w:t>
      </w:r>
      <w:r w:rsidRPr="005E574E">
        <w:rPr>
          <w:rFonts w:ascii="Calibri" w:hAnsi="Calibri" w:cs="Calibri"/>
          <w:color w:val="221F1F"/>
          <w:spacing w:val="8"/>
        </w:rPr>
        <w:t xml:space="preserve"> </w:t>
      </w:r>
      <w:r w:rsidRPr="005E574E">
        <w:rPr>
          <w:rFonts w:ascii="Calibri" w:hAnsi="Calibri" w:cs="Calibri"/>
          <w:color w:val="221F1F"/>
        </w:rPr>
        <w:t>le</w:t>
      </w:r>
      <w:r w:rsidRPr="005E574E">
        <w:rPr>
          <w:rFonts w:ascii="Calibri" w:hAnsi="Calibri" w:cs="Calibri"/>
          <w:color w:val="221F1F"/>
          <w:spacing w:val="8"/>
        </w:rPr>
        <w:t xml:space="preserve"> </w:t>
      </w:r>
      <w:r w:rsidRPr="005E574E">
        <w:rPr>
          <w:rFonts w:ascii="Calibri" w:hAnsi="Calibri" w:cs="Calibri"/>
          <w:color w:val="221F1F"/>
        </w:rPr>
        <w:t>calendrier</w:t>
      </w:r>
      <w:r w:rsidRPr="005E574E">
        <w:rPr>
          <w:rFonts w:ascii="Calibri" w:hAnsi="Calibri" w:cs="Calibri"/>
          <w:color w:val="221F1F"/>
          <w:spacing w:val="8"/>
        </w:rPr>
        <w:t xml:space="preserve"> </w:t>
      </w:r>
      <w:r w:rsidRPr="005E574E">
        <w:rPr>
          <w:rFonts w:ascii="Calibri" w:hAnsi="Calibri" w:cs="Calibri"/>
          <w:color w:val="221F1F"/>
        </w:rPr>
        <w:t xml:space="preserve">proposé. </w:t>
      </w:r>
      <w:r w:rsidRPr="005E574E">
        <w:rPr>
          <w:rFonts w:ascii="Calibri" w:hAnsi="Calibri" w:cs="Calibri"/>
          <w:color w:val="221F1F"/>
          <w:spacing w:val="17"/>
        </w:rPr>
        <w:t xml:space="preserve"> </w:t>
      </w:r>
      <w:r w:rsidRPr="005E574E">
        <w:rPr>
          <w:rFonts w:ascii="Calibri" w:hAnsi="Calibri" w:cs="Calibri"/>
          <w:color w:val="221F1F"/>
        </w:rPr>
        <w:t>Au</w:t>
      </w:r>
      <w:r w:rsidRPr="005E574E">
        <w:rPr>
          <w:rFonts w:ascii="Calibri" w:hAnsi="Calibri" w:cs="Calibri"/>
          <w:color w:val="221F1F"/>
          <w:spacing w:val="8"/>
        </w:rPr>
        <w:t xml:space="preserve"> </w:t>
      </w:r>
      <w:r w:rsidRPr="005E574E">
        <w:rPr>
          <w:rFonts w:ascii="Calibri" w:hAnsi="Calibri" w:cs="Calibri"/>
          <w:color w:val="221F1F"/>
        </w:rPr>
        <w:t xml:space="preserve">cas où </w:t>
      </w:r>
      <w:r w:rsidRPr="005E574E">
        <w:rPr>
          <w:rFonts w:ascii="Calibri" w:hAnsi="Calibri" w:cs="Calibri"/>
          <w:color w:val="221F1F"/>
          <w:spacing w:val="-6"/>
        </w:rPr>
        <w:t xml:space="preserve"> </w:t>
      </w:r>
      <w:r w:rsidRPr="005E574E">
        <w:rPr>
          <w:rFonts w:ascii="Calibri" w:hAnsi="Calibri" w:cs="Calibri"/>
          <w:color w:val="221F1F"/>
        </w:rPr>
        <w:t xml:space="preserve">les </w:t>
      </w:r>
      <w:r w:rsidRPr="005E574E">
        <w:rPr>
          <w:rFonts w:ascii="Calibri" w:hAnsi="Calibri" w:cs="Calibri"/>
          <w:color w:val="221F1F"/>
          <w:spacing w:val="-6"/>
        </w:rPr>
        <w:t xml:space="preserve"> </w:t>
      </w:r>
      <w:r w:rsidRPr="005E574E">
        <w:rPr>
          <w:rFonts w:ascii="Calibri" w:hAnsi="Calibri" w:cs="Calibri"/>
          <w:color w:val="221F1F"/>
        </w:rPr>
        <w:t xml:space="preserve">justificatifs </w:t>
      </w:r>
      <w:r w:rsidRPr="005E574E">
        <w:rPr>
          <w:rFonts w:ascii="Calibri" w:hAnsi="Calibri" w:cs="Calibri"/>
          <w:color w:val="221F1F"/>
          <w:spacing w:val="-6"/>
        </w:rPr>
        <w:t xml:space="preserve"> </w:t>
      </w:r>
      <w:r w:rsidRPr="005E574E">
        <w:rPr>
          <w:rFonts w:ascii="Calibri" w:hAnsi="Calibri" w:cs="Calibri"/>
          <w:color w:val="221F1F"/>
        </w:rPr>
        <w:t xml:space="preserve">présentés </w:t>
      </w:r>
      <w:r w:rsidRPr="005E574E">
        <w:rPr>
          <w:rFonts w:ascii="Calibri" w:hAnsi="Calibri" w:cs="Calibri"/>
          <w:color w:val="221F1F"/>
          <w:spacing w:val="-6"/>
        </w:rPr>
        <w:t xml:space="preserve"> </w:t>
      </w:r>
      <w:r w:rsidRPr="005E574E">
        <w:rPr>
          <w:rFonts w:ascii="Calibri" w:hAnsi="Calibri" w:cs="Calibri"/>
          <w:color w:val="221F1F"/>
        </w:rPr>
        <w:t xml:space="preserve">par </w:t>
      </w:r>
      <w:r w:rsidRPr="005E574E">
        <w:rPr>
          <w:rFonts w:ascii="Calibri" w:hAnsi="Calibri" w:cs="Calibri"/>
          <w:color w:val="221F1F"/>
          <w:spacing w:val="-6"/>
        </w:rPr>
        <w:t xml:space="preserve"> </w:t>
      </w:r>
      <w:r w:rsidRPr="005E574E">
        <w:rPr>
          <w:rFonts w:ascii="Calibri" w:hAnsi="Calibri" w:cs="Calibri"/>
          <w:color w:val="221F1F"/>
        </w:rPr>
        <w:t xml:space="preserve">le </w:t>
      </w:r>
      <w:r w:rsidRPr="005E574E">
        <w:rPr>
          <w:rFonts w:ascii="Calibri" w:hAnsi="Calibri" w:cs="Calibri"/>
          <w:color w:val="221F1F"/>
          <w:spacing w:val="-6"/>
        </w:rPr>
        <w:t xml:space="preserve"> </w:t>
      </w:r>
      <w:r w:rsidRPr="005E574E">
        <w:rPr>
          <w:rFonts w:ascii="Calibri" w:hAnsi="Calibri" w:cs="Calibri"/>
          <w:color w:val="221F1F"/>
        </w:rPr>
        <w:t>soumissionnaire</w:t>
      </w:r>
      <w:r w:rsidRPr="005E574E">
        <w:rPr>
          <w:rFonts w:ascii="Calibri" w:hAnsi="Calibri" w:cs="Calibri"/>
          <w:color w:val="221F1F"/>
          <w:spacing w:val="8"/>
        </w:rPr>
        <w:t xml:space="preserve"> </w:t>
      </w:r>
      <w:r w:rsidRPr="005E574E">
        <w:rPr>
          <w:rFonts w:ascii="Calibri" w:hAnsi="Calibri" w:cs="Calibri"/>
          <w:color w:val="221F1F"/>
        </w:rPr>
        <w:t>ne</w:t>
      </w:r>
      <w:r w:rsidRPr="005E574E">
        <w:rPr>
          <w:rFonts w:ascii="Calibri" w:hAnsi="Calibri" w:cs="Calibri"/>
          <w:color w:val="221F1F"/>
          <w:spacing w:val="8"/>
        </w:rPr>
        <w:t xml:space="preserve"> </w:t>
      </w:r>
      <w:r w:rsidRPr="005E574E">
        <w:rPr>
          <w:rFonts w:ascii="Calibri" w:hAnsi="Calibri" w:cs="Calibri"/>
          <w:color w:val="221F1F"/>
        </w:rPr>
        <w:t>lui</w:t>
      </w:r>
      <w:r w:rsidRPr="005E574E">
        <w:rPr>
          <w:rFonts w:ascii="Calibri" w:hAnsi="Calibri" w:cs="Calibri"/>
          <w:color w:val="221F1F"/>
          <w:spacing w:val="8"/>
        </w:rPr>
        <w:t xml:space="preserve"> </w:t>
      </w:r>
      <w:r w:rsidRPr="005E574E">
        <w:rPr>
          <w:rFonts w:ascii="Calibri" w:hAnsi="Calibri" w:cs="Calibri"/>
          <w:color w:val="221F1F"/>
        </w:rPr>
        <w:t>semblent</w:t>
      </w:r>
      <w:r w:rsidRPr="005E574E">
        <w:rPr>
          <w:rFonts w:ascii="Calibri" w:hAnsi="Calibri" w:cs="Calibri"/>
          <w:color w:val="221F1F"/>
          <w:spacing w:val="8"/>
        </w:rPr>
        <w:t xml:space="preserve"> </w:t>
      </w:r>
      <w:r w:rsidRPr="005E574E">
        <w:rPr>
          <w:rFonts w:ascii="Calibri" w:hAnsi="Calibri" w:cs="Calibri"/>
          <w:color w:val="221F1F"/>
        </w:rPr>
        <w:t>pas</w:t>
      </w:r>
      <w:r w:rsidRPr="005E574E">
        <w:rPr>
          <w:rFonts w:ascii="Calibri" w:hAnsi="Calibri" w:cs="Calibri"/>
          <w:color w:val="221F1F"/>
          <w:spacing w:val="8"/>
        </w:rPr>
        <w:t xml:space="preserve"> </w:t>
      </w:r>
      <w:r w:rsidRPr="005E574E">
        <w:rPr>
          <w:rFonts w:ascii="Calibri" w:hAnsi="Calibri" w:cs="Calibri"/>
          <w:color w:val="221F1F"/>
        </w:rPr>
        <w:t>satisfaisants,</w:t>
      </w:r>
      <w:r w:rsidRPr="005E574E">
        <w:rPr>
          <w:rFonts w:ascii="Calibri" w:hAnsi="Calibri" w:cs="Calibri"/>
          <w:color w:val="221F1F"/>
          <w:spacing w:val="8"/>
        </w:rPr>
        <w:t xml:space="preserve"> </w:t>
      </w:r>
      <w:r w:rsidRPr="005E574E">
        <w:rPr>
          <w:rFonts w:ascii="Calibri" w:hAnsi="Calibri" w:cs="Calibri"/>
          <w:color w:val="221F1F"/>
        </w:rPr>
        <w:t>le Maître</w:t>
      </w:r>
      <w:r w:rsidRPr="005E574E">
        <w:rPr>
          <w:rFonts w:ascii="Calibri" w:hAnsi="Calibri" w:cs="Calibri"/>
          <w:color w:val="221F1F"/>
          <w:spacing w:val="6"/>
        </w:rPr>
        <w:t xml:space="preserve"> </w:t>
      </w:r>
      <w:r w:rsidRPr="005E574E">
        <w:rPr>
          <w:rFonts w:ascii="Calibri" w:hAnsi="Calibri" w:cs="Calibri"/>
          <w:color w:val="221F1F"/>
        </w:rPr>
        <w:t>d’Ouvrage</w:t>
      </w:r>
      <w:r w:rsidRPr="005E574E">
        <w:rPr>
          <w:rFonts w:ascii="Calibri" w:hAnsi="Calibri" w:cs="Calibri"/>
          <w:color w:val="221F1F"/>
          <w:spacing w:val="6"/>
        </w:rPr>
        <w:t xml:space="preserve"> </w:t>
      </w:r>
      <w:r w:rsidRPr="005E574E">
        <w:rPr>
          <w:rFonts w:ascii="Calibri" w:hAnsi="Calibri" w:cs="Calibri"/>
          <w:color w:val="221F1F"/>
        </w:rPr>
        <w:t>peut</w:t>
      </w:r>
      <w:r w:rsidRPr="005E574E">
        <w:rPr>
          <w:rFonts w:ascii="Calibri" w:hAnsi="Calibri" w:cs="Calibri"/>
          <w:color w:val="221F1F"/>
          <w:spacing w:val="6"/>
        </w:rPr>
        <w:t xml:space="preserve"> </w:t>
      </w:r>
      <w:r w:rsidRPr="005E574E">
        <w:rPr>
          <w:rFonts w:ascii="Calibri" w:hAnsi="Calibri" w:cs="Calibri"/>
          <w:color w:val="221F1F"/>
        </w:rPr>
        <w:t>rejeter</w:t>
      </w:r>
      <w:r w:rsidRPr="005E574E">
        <w:rPr>
          <w:rFonts w:ascii="Calibri" w:hAnsi="Calibri" w:cs="Calibri"/>
          <w:color w:val="221F1F"/>
          <w:spacing w:val="6"/>
        </w:rPr>
        <w:t xml:space="preserve"> </w:t>
      </w:r>
      <w:r w:rsidRPr="005E574E">
        <w:rPr>
          <w:rFonts w:ascii="Calibri" w:hAnsi="Calibri" w:cs="Calibri"/>
          <w:color w:val="221F1F"/>
        </w:rPr>
        <w:t>ladite</w:t>
      </w:r>
      <w:r w:rsidRPr="005E574E">
        <w:rPr>
          <w:rFonts w:ascii="Calibri" w:hAnsi="Calibri" w:cs="Calibri"/>
          <w:color w:val="221F1F"/>
          <w:spacing w:val="6"/>
        </w:rPr>
        <w:t xml:space="preserve"> </w:t>
      </w:r>
      <w:r w:rsidRPr="005E574E">
        <w:rPr>
          <w:rFonts w:ascii="Calibri" w:hAnsi="Calibri" w:cs="Calibri"/>
          <w:color w:val="221F1F"/>
        </w:rPr>
        <w:t>offre.</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1247" w:right="-36" w:hanging="1247"/>
        <w:rPr>
          <w:rFonts w:ascii="Calibri" w:hAnsi="Calibri" w:cs="Calibri"/>
          <w:color w:val="000000"/>
        </w:rPr>
      </w:pPr>
      <w:r w:rsidRPr="005E574E">
        <w:rPr>
          <w:rFonts w:ascii="Calibri" w:hAnsi="Calibri" w:cs="Calibri"/>
          <w:b/>
          <w:bCs/>
          <w:color w:val="221F1F"/>
        </w:rPr>
        <w:t>Article</w:t>
      </w:r>
      <w:r w:rsidRPr="005E574E">
        <w:rPr>
          <w:rFonts w:ascii="Calibri" w:hAnsi="Calibri" w:cs="Calibri"/>
          <w:b/>
          <w:bCs/>
          <w:color w:val="221F1F"/>
          <w:spacing w:val="6"/>
        </w:rPr>
        <w:t xml:space="preserve"> </w:t>
      </w:r>
      <w:r w:rsidRPr="005E574E">
        <w:rPr>
          <w:rFonts w:ascii="Calibri" w:hAnsi="Calibri" w:cs="Calibri"/>
          <w:b/>
          <w:bCs/>
          <w:color w:val="221F1F"/>
        </w:rPr>
        <w:t>33</w:t>
      </w:r>
      <w:r w:rsidRPr="005E574E">
        <w:rPr>
          <w:rFonts w:ascii="Calibri" w:hAnsi="Calibri" w:cs="Calibri"/>
          <w:b/>
          <w:bCs/>
          <w:color w:val="221F1F"/>
          <w:spacing w:val="6"/>
        </w:rPr>
        <w:t xml:space="preserve"> </w:t>
      </w:r>
      <w:r w:rsidRPr="005E574E">
        <w:rPr>
          <w:rFonts w:ascii="Calibri" w:hAnsi="Calibri" w:cs="Calibri"/>
          <w:b/>
          <w:bCs/>
          <w:color w:val="221F1F"/>
        </w:rPr>
        <w:t xml:space="preserve">: </w:t>
      </w:r>
      <w:r w:rsidRPr="005E574E">
        <w:rPr>
          <w:rFonts w:ascii="Calibri" w:hAnsi="Calibri" w:cs="Calibri"/>
          <w:b/>
          <w:bCs/>
          <w:color w:val="221F1F"/>
          <w:spacing w:val="-12"/>
        </w:rPr>
        <w:t>Préférence</w:t>
      </w:r>
      <w:r w:rsidRPr="005E574E">
        <w:rPr>
          <w:rFonts w:ascii="Calibri" w:hAnsi="Calibri" w:cs="Calibri"/>
          <w:b/>
          <w:bCs/>
          <w:color w:val="221F1F"/>
        </w:rPr>
        <w:t xml:space="preserve"> </w:t>
      </w:r>
      <w:r w:rsidRPr="005E574E">
        <w:rPr>
          <w:rFonts w:ascii="Calibri" w:hAnsi="Calibri" w:cs="Calibri"/>
          <w:b/>
          <w:bCs/>
          <w:color w:val="221F1F"/>
          <w:spacing w:val="-28"/>
        </w:rPr>
        <w:t xml:space="preserve"> </w:t>
      </w:r>
      <w:r w:rsidRPr="005E574E">
        <w:rPr>
          <w:rFonts w:ascii="Calibri" w:hAnsi="Calibri" w:cs="Calibri"/>
          <w:b/>
          <w:bCs/>
          <w:color w:val="221F1F"/>
          <w:spacing w:val="2"/>
        </w:rPr>
        <w:t>accordé</w:t>
      </w:r>
      <w:r w:rsidRPr="005E574E">
        <w:rPr>
          <w:rFonts w:ascii="Calibri" w:hAnsi="Calibri" w:cs="Calibri"/>
          <w:b/>
          <w:bCs/>
          <w:color w:val="221F1F"/>
        </w:rPr>
        <w:t xml:space="preserve">e </w:t>
      </w:r>
      <w:r w:rsidRPr="005E574E">
        <w:rPr>
          <w:rFonts w:ascii="Calibri" w:hAnsi="Calibri" w:cs="Calibri"/>
          <w:b/>
          <w:bCs/>
          <w:color w:val="221F1F"/>
          <w:spacing w:val="-28"/>
        </w:rPr>
        <w:t xml:space="preserve"> </w:t>
      </w:r>
      <w:r w:rsidRPr="005E574E">
        <w:rPr>
          <w:rFonts w:ascii="Calibri" w:hAnsi="Calibri" w:cs="Calibri"/>
          <w:b/>
          <w:bCs/>
          <w:color w:val="221F1F"/>
          <w:spacing w:val="2"/>
        </w:rPr>
        <w:t>au</w:t>
      </w:r>
      <w:r w:rsidRPr="005E574E">
        <w:rPr>
          <w:rFonts w:ascii="Calibri" w:hAnsi="Calibri" w:cs="Calibri"/>
          <w:b/>
          <w:bCs/>
          <w:color w:val="221F1F"/>
        </w:rPr>
        <w:t xml:space="preserve">x </w:t>
      </w:r>
      <w:r w:rsidRPr="005E574E">
        <w:rPr>
          <w:rFonts w:ascii="Calibri" w:hAnsi="Calibri" w:cs="Calibri"/>
          <w:b/>
          <w:bCs/>
          <w:color w:val="221F1F"/>
          <w:spacing w:val="-28"/>
        </w:rPr>
        <w:t xml:space="preserve"> </w:t>
      </w:r>
      <w:r w:rsidRPr="005E574E">
        <w:rPr>
          <w:rFonts w:ascii="Calibri" w:hAnsi="Calibri" w:cs="Calibri"/>
          <w:b/>
          <w:bCs/>
          <w:color w:val="221F1F"/>
          <w:spacing w:val="2"/>
        </w:rPr>
        <w:t>soumis</w:t>
      </w:r>
      <w:r w:rsidRPr="005E574E">
        <w:rPr>
          <w:rFonts w:ascii="Calibri" w:hAnsi="Calibri" w:cs="Calibri"/>
          <w:b/>
          <w:bCs/>
          <w:color w:val="221F1F"/>
        </w:rPr>
        <w:t>sionnaires</w:t>
      </w:r>
      <w:r w:rsidRPr="005E574E">
        <w:rPr>
          <w:rFonts w:ascii="Calibri" w:hAnsi="Calibri" w:cs="Calibri"/>
          <w:b/>
          <w:bCs/>
          <w:color w:val="221F1F"/>
          <w:spacing w:val="6"/>
        </w:rPr>
        <w:t xml:space="preserve"> </w:t>
      </w:r>
      <w:r w:rsidRPr="005E574E">
        <w:rPr>
          <w:rFonts w:ascii="Calibri" w:hAnsi="Calibri" w:cs="Calibri"/>
          <w:b/>
          <w:bCs/>
          <w:color w:val="221F1F"/>
        </w:rPr>
        <w:t>nationaux</w:t>
      </w:r>
    </w:p>
    <w:p w:rsidR="001317F7" w:rsidRPr="005E574E" w:rsidRDefault="001317F7" w:rsidP="001317F7">
      <w:pPr>
        <w:widowControl w:val="0"/>
        <w:autoSpaceDE w:val="0"/>
        <w:autoSpaceDN w:val="0"/>
        <w:adjustRightInd w:val="0"/>
        <w:spacing w:before="3" w:line="14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right="92"/>
        <w:jc w:val="both"/>
        <w:rPr>
          <w:rFonts w:ascii="Calibri" w:hAnsi="Calibri" w:cs="Calibri"/>
          <w:color w:val="000000"/>
        </w:rPr>
      </w:pPr>
      <w:r w:rsidRPr="005E574E">
        <w:rPr>
          <w:rFonts w:ascii="Calibri" w:hAnsi="Calibri" w:cs="Calibri"/>
          <w:color w:val="221F1F"/>
        </w:rPr>
        <w:t>Si</w:t>
      </w:r>
      <w:r w:rsidRPr="005E574E">
        <w:rPr>
          <w:rFonts w:ascii="Calibri" w:hAnsi="Calibri" w:cs="Calibri"/>
          <w:color w:val="221F1F"/>
          <w:spacing w:val="24"/>
        </w:rPr>
        <w:t xml:space="preserve"> </w:t>
      </w:r>
      <w:r w:rsidRPr="005E574E">
        <w:rPr>
          <w:rFonts w:ascii="Calibri" w:hAnsi="Calibri" w:cs="Calibri"/>
          <w:color w:val="221F1F"/>
        </w:rPr>
        <w:t>cette</w:t>
      </w:r>
      <w:r w:rsidRPr="005E574E">
        <w:rPr>
          <w:rFonts w:ascii="Calibri" w:hAnsi="Calibri" w:cs="Calibri"/>
          <w:color w:val="221F1F"/>
          <w:spacing w:val="24"/>
        </w:rPr>
        <w:t xml:space="preserve"> </w:t>
      </w:r>
      <w:r w:rsidRPr="005E574E">
        <w:rPr>
          <w:rFonts w:ascii="Calibri" w:hAnsi="Calibri" w:cs="Calibri"/>
          <w:color w:val="221F1F"/>
        </w:rPr>
        <w:t>disposition</w:t>
      </w:r>
      <w:r w:rsidRPr="005E574E">
        <w:rPr>
          <w:rFonts w:ascii="Calibri" w:hAnsi="Calibri" w:cs="Calibri"/>
          <w:color w:val="221F1F"/>
          <w:spacing w:val="24"/>
        </w:rPr>
        <w:t xml:space="preserve"> </w:t>
      </w:r>
      <w:r w:rsidRPr="005E574E">
        <w:rPr>
          <w:rFonts w:ascii="Calibri" w:hAnsi="Calibri" w:cs="Calibri"/>
          <w:color w:val="221F1F"/>
        </w:rPr>
        <w:t>est</w:t>
      </w:r>
      <w:r w:rsidRPr="005E574E">
        <w:rPr>
          <w:rFonts w:ascii="Calibri" w:hAnsi="Calibri" w:cs="Calibri"/>
          <w:color w:val="221F1F"/>
          <w:spacing w:val="24"/>
        </w:rPr>
        <w:t xml:space="preserve"> </w:t>
      </w:r>
      <w:r w:rsidRPr="005E574E">
        <w:rPr>
          <w:rFonts w:ascii="Calibri" w:hAnsi="Calibri" w:cs="Calibri"/>
          <w:color w:val="221F1F"/>
        </w:rPr>
        <w:t>mentionnée</w:t>
      </w:r>
      <w:r w:rsidRPr="005E574E">
        <w:rPr>
          <w:rFonts w:ascii="Calibri" w:hAnsi="Calibri" w:cs="Calibri"/>
          <w:color w:val="221F1F"/>
          <w:spacing w:val="24"/>
        </w:rPr>
        <w:t xml:space="preserve"> </w:t>
      </w:r>
      <w:r w:rsidRPr="005E574E">
        <w:rPr>
          <w:rFonts w:ascii="Calibri" w:hAnsi="Calibri" w:cs="Calibri"/>
          <w:color w:val="221F1F"/>
        </w:rPr>
        <w:t>dans</w:t>
      </w:r>
      <w:r w:rsidRPr="005E574E">
        <w:rPr>
          <w:rFonts w:ascii="Calibri" w:hAnsi="Calibri" w:cs="Calibri"/>
          <w:color w:val="221F1F"/>
          <w:spacing w:val="24"/>
        </w:rPr>
        <w:t xml:space="preserve"> </w:t>
      </w:r>
      <w:r w:rsidRPr="005E574E">
        <w:rPr>
          <w:rFonts w:ascii="Calibri" w:hAnsi="Calibri" w:cs="Calibri"/>
          <w:color w:val="221F1F"/>
        </w:rPr>
        <w:t>le</w:t>
      </w:r>
      <w:r w:rsidRPr="005E574E">
        <w:rPr>
          <w:rFonts w:ascii="Calibri" w:hAnsi="Calibri" w:cs="Calibri"/>
          <w:color w:val="221F1F"/>
          <w:spacing w:val="24"/>
        </w:rPr>
        <w:t xml:space="preserve"> </w:t>
      </w:r>
      <w:r w:rsidRPr="005E574E">
        <w:rPr>
          <w:rFonts w:ascii="Calibri" w:hAnsi="Calibri" w:cs="Calibri"/>
          <w:color w:val="221F1F"/>
        </w:rPr>
        <w:t xml:space="preserve">RPAO, </w:t>
      </w:r>
      <w:r w:rsidRPr="005E574E">
        <w:rPr>
          <w:rFonts w:ascii="Calibri" w:hAnsi="Calibri" w:cs="Calibri"/>
          <w:color w:val="221F1F"/>
          <w:spacing w:val="3"/>
        </w:rPr>
        <w:t>le</w:t>
      </w:r>
      <w:r w:rsidRPr="005E574E">
        <w:rPr>
          <w:rFonts w:ascii="Calibri" w:hAnsi="Calibri" w:cs="Calibri"/>
          <w:color w:val="221F1F"/>
        </w:rPr>
        <w:t xml:space="preserve">s  </w:t>
      </w:r>
      <w:r w:rsidRPr="005E574E">
        <w:rPr>
          <w:rFonts w:ascii="Calibri" w:hAnsi="Calibri" w:cs="Calibri"/>
          <w:color w:val="221F1F"/>
          <w:spacing w:val="-27"/>
        </w:rPr>
        <w:t xml:space="preserve"> </w:t>
      </w:r>
      <w:r w:rsidR="00B112AF" w:rsidRPr="005E574E">
        <w:rPr>
          <w:rFonts w:ascii="Calibri" w:hAnsi="Calibri" w:cs="Calibri"/>
          <w:color w:val="221F1F"/>
          <w:spacing w:val="3"/>
        </w:rPr>
        <w:t>Cabinets</w:t>
      </w:r>
      <w:r w:rsidRPr="005E574E">
        <w:rPr>
          <w:rFonts w:ascii="Calibri" w:hAnsi="Calibri" w:cs="Calibri"/>
          <w:color w:val="221F1F"/>
        </w:rPr>
        <w:t xml:space="preserve">  </w:t>
      </w:r>
      <w:r w:rsidRPr="005E574E">
        <w:rPr>
          <w:rFonts w:ascii="Calibri" w:hAnsi="Calibri" w:cs="Calibri"/>
          <w:color w:val="221F1F"/>
          <w:spacing w:val="-27"/>
        </w:rPr>
        <w:t xml:space="preserve"> </w:t>
      </w:r>
      <w:r w:rsidRPr="005E574E">
        <w:rPr>
          <w:rFonts w:ascii="Calibri" w:hAnsi="Calibri" w:cs="Calibri"/>
          <w:color w:val="221F1F"/>
          <w:spacing w:val="3"/>
        </w:rPr>
        <w:t>nationau</w:t>
      </w:r>
      <w:r w:rsidRPr="005E574E">
        <w:rPr>
          <w:rFonts w:ascii="Calibri" w:hAnsi="Calibri" w:cs="Calibri"/>
          <w:color w:val="221F1F"/>
        </w:rPr>
        <w:t xml:space="preserve">x  </w:t>
      </w:r>
      <w:r w:rsidRPr="005E574E">
        <w:rPr>
          <w:rFonts w:ascii="Calibri" w:hAnsi="Calibri" w:cs="Calibri"/>
          <w:color w:val="221F1F"/>
          <w:spacing w:val="-27"/>
        </w:rPr>
        <w:t xml:space="preserve"> </w:t>
      </w:r>
      <w:r w:rsidRPr="005E574E">
        <w:rPr>
          <w:rFonts w:ascii="Calibri" w:hAnsi="Calibri" w:cs="Calibri"/>
          <w:color w:val="221F1F"/>
          <w:spacing w:val="3"/>
        </w:rPr>
        <w:t>peuven</w:t>
      </w:r>
      <w:r w:rsidRPr="005E574E">
        <w:rPr>
          <w:rFonts w:ascii="Calibri" w:hAnsi="Calibri" w:cs="Calibri"/>
          <w:color w:val="221F1F"/>
        </w:rPr>
        <w:t xml:space="preserve">t  </w:t>
      </w:r>
      <w:r w:rsidRPr="005E574E">
        <w:rPr>
          <w:rFonts w:ascii="Calibri" w:hAnsi="Calibri" w:cs="Calibri"/>
          <w:color w:val="221F1F"/>
          <w:spacing w:val="-27"/>
        </w:rPr>
        <w:t xml:space="preserve"> </w:t>
      </w:r>
      <w:r w:rsidRPr="005E574E">
        <w:rPr>
          <w:rFonts w:ascii="Calibri" w:hAnsi="Calibri" w:cs="Calibri"/>
          <w:color w:val="221F1F"/>
          <w:spacing w:val="3"/>
        </w:rPr>
        <w:t xml:space="preserve">bénéficier </w:t>
      </w:r>
      <w:r w:rsidRPr="005E574E">
        <w:rPr>
          <w:rFonts w:ascii="Calibri" w:hAnsi="Calibri" w:cs="Calibri"/>
          <w:color w:val="221F1F"/>
          <w:spacing w:val="1"/>
        </w:rPr>
        <w:t>d’un</w:t>
      </w:r>
      <w:r w:rsidRPr="005E574E">
        <w:rPr>
          <w:rFonts w:ascii="Calibri" w:hAnsi="Calibri" w:cs="Calibri"/>
          <w:color w:val="221F1F"/>
        </w:rPr>
        <w:t xml:space="preserve">e  </w:t>
      </w:r>
      <w:r w:rsidRPr="005E574E">
        <w:rPr>
          <w:rFonts w:ascii="Calibri" w:hAnsi="Calibri" w:cs="Calibri"/>
          <w:color w:val="221F1F"/>
          <w:spacing w:val="-29"/>
        </w:rPr>
        <w:t xml:space="preserve"> </w:t>
      </w:r>
      <w:r w:rsidRPr="005E574E">
        <w:rPr>
          <w:rFonts w:ascii="Calibri" w:hAnsi="Calibri" w:cs="Calibri"/>
          <w:color w:val="221F1F"/>
          <w:spacing w:val="1"/>
        </w:rPr>
        <w:t>marg</w:t>
      </w:r>
      <w:r w:rsidRPr="005E574E">
        <w:rPr>
          <w:rFonts w:ascii="Calibri" w:hAnsi="Calibri" w:cs="Calibri"/>
          <w:color w:val="221F1F"/>
        </w:rPr>
        <w:t xml:space="preserve">e  </w:t>
      </w:r>
      <w:r w:rsidRPr="005E574E">
        <w:rPr>
          <w:rFonts w:ascii="Calibri" w:hAnsi="Calibri" w:cs="Calibri"/>
          <w:color w:val="221F1F"/>
          <w:spacing w:val="-29"/>
        </w:rPr>
        <w:t xml:space="preserve"> </w:t>
      </w:r>
      <w:r w:rsidRPr="005E574E">
        <w:rPr>
          <w:rFonts w:ascii="Calibri" w:hAnsi="Calibri" w:cs="Calibri"/>
          <w:color w:val="221F1F"/>
          <w:spacing w:val="1"/>
        </w:rPr>
        <w:t>d</w:t>
      </w:r>
      <w:r w:rsidRPr="005E574E">
        <w:rPr>
          <w:rFonts w:ascii="Calibri" w:hAnsi="Calibri" w:cs="Calibri"/>
          <w:color w:val="221F1F"/>
        </w:rPr>
        <w:t xml:space="preserve">e  </w:t>
      </w:r>
      <w:r w:rsidRPr="005E574E">
        <w:rPr>
          <w:rFonts w:ascii="Calibri" w:hAnsi="Calibri" w:cs="Calibri"/>
          <w:color w:val="221F1F"/>
          <w:spacing w:val="-29"/>
        </w:rPr>
        <w:t xml:space="preserve"> </w:t>
      </w:r>
      <w:r w:rsidRPr="005E574E">
        <w:rPr>
          <w:rFonts w:ascii="Calibri" w:hAnsi="Calibri" w:cs="Calibri"/>
          <w:color w:val="221F1F"/>
          <w:spacing w:val="1"/>
        </w:rPr>
        <w:t>préférenc</w:t>
      </w:r>
      <w:r w:rsidRPr="005E574E">
        <w:rPr>
          <w:rFonts w:ascii="Calibri" w:hAnsi="Calibri" w:cs="Calibri"/>
          <w:color w:val="221F1F"/>
        </w:rPr>
        <w:t xml:space="preserve">e  </w:t>
      </w:r>
      <w:r w:rsidRPr="005E574E">
        <w:rPr>
          <w:rFonts w:ascii="Calibri" w:hAnsi="Calibri" w:cs="Calibri"/>
          <w:color w:val="221F1F"/>
          <w:spacing w:val="-29"/>
        </w:rPr>
        <w:t xml:space="preserve"> </w:t>
      </w:r>
      <w:r w:rsidRPr="005E574E">
        <w:rPr>
          <w:rFonts w:ascii="Calibri" w:hAnsi="Calibri" w:cs="Calibri"/>
          <w:color w:val="221F1F"/>
          <w:spacing w:val="1"/>
        </w:rPr>
        <w:t>national</w:t>
      </w:r>
      <w:r w:rsidRPr="005E574E">
        <w:rPr>
          <w:rFonts w:ascii="Calibri" w:hAnsi="Calibri" w:cs="Calibri"/>
          <w:color w:val="221F1F"/>
        </w:rPr>
        <w:t xml:space="preserve">e  </w:t>
      </w:r>
      <w:r w:rsidRPr="005E574E">
        <w:rPr>
          <w:rFonts w:ascii="Calibri" w:hAnsi="Calibri" w:cs="Calibri"/>
          <w:color w:val="221F1F"/>
          <w:spacing w:val="-29"/>
        </w:rPr>
        <w:t xml:space="preserve"> </w:t>
      </w:r>
      <w:r w:rsidRPr="005E574E">
        <w:rPr>
          <w:rFonts w:ascii="Calibri" w:hAnsi="Calibri" w:cs="Calibri"/>
          <w:color w:val="221F1F"/>
          <w:spacing w:val="1"/>
        </w:rPr>
        <w:t>tell</w:t>
      </w:r>
      <w:r w:rsidRPr="005E574E">
        <w:rPr>
          <w:rFonts w:ascii="Calibri" w:hAnsi="Calibri" w:cs="Calibri"/>
          <w:color w:val="221F1F"/>
        </w:rPr>
        <w:t xml:space="preserve">e  </w:t>
      </w:r>
      <w:r w:rsidRPr="005E574E">
        <w:rPr>
          <w:rFonts w:ascii="Calibri" w:hAnsi="Calibri" w:cs="Calibri"/>
          <w:color w:val="221F1F"/>
          <w:spacing w:val="-29"/>
        </w:rPr>
        <w:t xml:space="preserve"> </w:t>
      </w:r>
      <w:r w:rsidRPr="005E574E">
        <w:rPr>
          <w:rFonts w:ascii="Calibri" w:hAnsi="Calibri" w:cs="Calibri"/>
          <w:color w:val="221F1F"/>
          <w:spacing w:val="1"/>
        </w:rPr>
        <w:t xml:space="preserve">que </w:t>
      </w:r>
      <w:r w:rsidRPr="005E574E">
        <w:rPr>
          <w:rFonts w:ascii="Calibri" w:hAnsi="Calibri" w:cs="Calibri"/>
          <w:color w:val="221F1F"/>
        </w:rPr>
        <w:t xml:space="preserve">prévue </w:t>
      </w:r>
      <w:r w:rsidRPr="005E574E">
        <w:rPr>
          <w:rFonts w:ascii="Calibri" w:hAnsi="Calibri" w:cs="Calibri"/>
          <w:color w:val="221F1F"/>
          <w:spacing w:val="-23"/>
        </w:rPr>
        <w:t xml:space="preserve"> </w:t>
      </w:r>
      <w:r w:rsidRPr="005E574E">
        <w:rPr>
          <w:rFonts w:ascii="Calibri" w:hAnsi="Calibri" w:cs="Calibri"/>
          <w:color w:val="221F1F"/>
        </w:rPr>
        <w:t xml:space="preserve">par </w:t>
      </w:r>
      <w:r w:rsidRPr="005E574E">
        <w:rPr>
          <w:rFonts w:ascii="Calibri" w:hAnsi="Calibri" w:cs="Calibri"/>
          <w:color w:val="221F1F"/>
          <w:spacing w:val="-23"/>
        </w:rPr>
        <w:t xml:space="preserve"> </w:t>
      </w:r>
      <w:r w:rsidRPr="005E574E">
        <w:rPr>
          <w:rFonts w:ascii="Calibri" w:hAnsi="Calibri" w:cs="Calibri"/>
          <w:color w:val="221F1F"/>
        </w:rPr>
        <w:t xml:space="preserve">le </w:t>
      </w:r>
      <w:r w:rsidRPr="005E574E">
        <w:rPr>
          <w:rFonts w:ascii="Calibri" w:hAnsi="Calibri" w:cs="Calibri"/>
          <w:color w:val="221F1F"/>
          <w:spacing w:val="-23"/>
        </w:rPr>
        <w:t xml:space="preserve"> </w:t>
      </w:r>
      <w:r w:rsidRPr="005E574E">
        <w:rPr>
          <w:rFonts w:ascii="Calibri" w:hAnsi="Calibri" w:cs="Calibri"/>
          <w:color w:val="221F1F"/>
        </w:rPr>
        <w:t xml:space="preserve">Code </w:t>
      </w:r>
      <w:r w:rsidRPr="005E574E">
        <w:rPr>
          <w:rFonts w:ascii="Calibri" w:hAnsi="Calibri" w:cs="Calibri"/>
          <w:color w:val="221F1F"/>
          <w:spacing w:val="-23"/>
        </w:rPr>
        <w:t xml:space="preserve"> </w:t>
      </w:r>
      <w:r w:rsidRPr="005E574E">
        <w:rPr>
          <w:rFonts w:ascii="Calibri" w:hAnsi="Calibri" w:cs="Calibri"/>
          <w:color w:val="221F1F"/>
        </w:rPr>
        <w:t xml:space="preserve">des </w:t>
      </w:r>
      <w:r w:rsidRPr="005E574E">
        <w:rPr>
          <w:rFonts w:ascii="Calibri" w:hAnsi="Calibri" w:cs="Calibri"/>
          <w:color w:val="221F1F"/>
          <w:spacing w:val="-23"/>
        </w:rPr>
        <w:t xml:space="preserve"> </w:t>
      </w:r>
      <w:r w:rsidRPr="005E574E">
        <w:rPr>
          <w:rFonts w:ascii="Calibri" w:hAnsi="Calibri" w:cs="Calibri"/>
          <w:color w:val="221F1F"/>
        </w:rPr>
        <w:t xml:space="preserve">Marchés </w:t>
      </w:r>
      <w:r w:rsidRPr="005E574E">
        <w:rPr>
          <w:rFonts w:ascii="Calibri" w:hAnsi="Calibri" w:cs="Calibri"/>
          <w:color w:val="221F1F"/>
          <w:spacing w:val="-23"/>
        </w:rPr>
        <w:t xml:space="preserve"> </w:t>
      </w:r>
      <w:r w:rsidRPr="005E574E">
        <w:rPr>
          <w:rFonts w:ascii="Calibri" w:hAnsi="Calibri" w:cs="Calibri"/>
          <w:color w:val="221F1F"/>
        </w:rPr>
        <w:t xml:space="preserve">Publics </w:t>
      </w:r>
      <w:r w:rsidRPr="005E574E">
        <w:rPr>
          <w:rFonts w:ascii="Calibri" w:hAnsi="Calibri" w:cs="Calibri"/>
          <w:color w:val="221F1F"/>
          <w:spacing w:val="-23"/>
        </w:rPr>
        <w:t xml:space="preserve"> </w:t>
      </w:r>
      <w:r w:rsidRPr="005E574E">
        <w:rPr>
          <w:rFonts w:ascii="Calibri" w:hAnsi="Calibri" w:cs="Calibri"/>
          <w:color w:val="221F1F"/>
        </w:rPr>
        <w:t xml:space="preserve">aux </w:t>
      </w:r>
      <w:r w:rsidRPr="005E574E">
        <w:rPr>
          <w:rFonts w:ascii="Calibri" w:hAnsi="Calibri" w:cs="Calibri"/>
          <w:color w:val="221F1F"/>
          <w:spacing w:val="-23"/>
        </w:rPr>
        <w:t xml:space="preserve"> </w:t>
      </w:r>
      <w:r w:rsidRPr="005E574E">
        <w:rPr>
          <w:rFonts w:ascii="Calibri" w:hAnsi="Calibri" w:cs="Calibri"/>
          <w:color w:val="221F1F"/>
        </w:rPr>
        <w:t>fins d’évaluation</w:t>
      </w:r>
      <w:r w:rsidRPr="005E574E">
        <w:rPr>
          <w:rFonts w:ascii="Calibri" w:hAnsi="Calibri" w:cs="Calibri"/>
          <w:color w:val="221F1F"/>
          <w:spacing w:val="6"/>
        </w:rPr>
        <w:t xml:space="preserve"> </w:t>
      </w:r>
      <w:r w:rsidRPr="005E574E">
        <w:rPr>
          <w:rFonts w:ascii="Calibri" w:hAnsi="Calibri" w:cs="Calibri"/>
          <w:color w:val="221F1F"/>
        </w:rPr>
        <w:t>des</w:t>
      </w:r>
      <w:r w:rsidRPr="005E574E">
        <w:rPr>
          <w:rFonts w:ascii="Calibri" w:hAnsi="Calibri" w:cs="Calibri"/>
          <w:color w:val="221F1F"/>
          <w:spacing w:val="6"/>
        </w:rPr>
        <w:t xml:space="preserve"> </w:t>
      </w:r>
      <w:r w:rsidRPr="005E574E">
        <w:rPr>
          <w:rFonts w:ascii="Calibri" w:hAnsi="Calibri" w:cs="Calibri"/>
          <w:color w:val="221F1F"/>
        </w:rPr>
        <w:t>offres.</w:t>
      </w:r>
    </w:p>
    <w:p w:rsidR="00C806A6" w:rsidRPr="005E574E" w:rsidRDefault="00C806A6" w:rsidP="001317F7">
      <w:pPr>
        <w:widowControl w:val="0"/>
        <w:autoSpaceDE w:val="0"/>
        <w:autoSpaceDN w:val="0"/>
        <w:adjustRightInd w:val="0"/>
        <w:spacing w:before="44"/>
        <w:ind w:right="3661"/>
        <w:rPr>
          <w:rFonts w:ascii="Calibri" w:hAnsi="Calibri" w:cs="Calibri"/>
          <w:b/>
          <w:bCs/>
          <w:color w:val="221F1F"/>
        </w:rPr>
      </w:pPr>
    </w:p>
    <w:p w:rsidR="001317F7" w:rsidRPr="005E574E" w:rsidRDefault="001317F7" w:rsidP="002B07D7">
      <w:pPr>
        <w:widowControl w:val="0"/>
        <w:autoSpaceDE w:val="0"/>
        <w:autoSpaceDN w:val="0"/>
        <w:adjustRightInd w:val="0"/>
        <w:spacing w:before="44"/>
        <w:ind w:right="3661"/>
        <w:jc w:val="right"/>
        <w:rPr>
          <w:rFonts w:ascii="Calibri" w:hAnsi="Calibri" w:cs="Calibri"/>
          <w:color w:val="000000"/>
        </w:rPr>
      </w:pPr>
      <w:r w:rsidRPr="005E574E">
        <w:rPr>
          <w:rFonts w:ascii="Calibri" w:hAnsi="Calibri" w:cs="Calibri"/>
          <w:b/>
          <w:bCs/>
          <w:color w:val="221F1F"/>
        </w:rPr>
        <w:t>F.</w:t>
      </w:r>
      <w:r w:rsidRPr="005E574E">
        <w:rPr>
          <w:rFonts w:ascii="Calibri" w:hAnsi="Calibri" w:cs="Calibri"/>
          <w:b/>
          <w:bCs/>
          <w:color w:val="221F1F"/>
          <w:spacing w:val="9"/>
        </w:rPr>
        <w:t xml:space="preserve"> </w:t>
      </w:r>
      <w:r w:rsidRPr="005E574E">
        <w:rPr>
          <w:rFonts w:ascii="Calibri" w:hAnsi="Calibri" w:cs="Calibri"/>
          <w:b/>
          <w:bCs/>
          <w:color w:val="221F1F"/>
        </w:rPr>
        <w:t>Attribution</w:t>
      </w:r>
      <w:r w:rsidRPr="005E574E">
        <w:rPr>
          <w:rFonts w:ascii="Calibri" w:hAnsi="Calibri" w:cs="Calibri"/>
          <w:b/>
          <w:bCs/>
          <w:color w:val="221F1F"/>
          <w:spacing w:val="9"/>
        </w:rPr>
        <w:t xml:space="preserve"> </w:t>
      </w:r>
      <w:r w:rsidRPr="005E574E">
        <w:rPr>
          <w:rFonts w:ascii="Calibri" w:hAnsi="Calibri" w:cs="Calibri"/>
          <w:b/>
          <w:bCs/>
          <w:color w:val="221F1F"/>
        </w:rPr>
        <w:t>du</w:t>
      </w:r>
      <w:r w:rsidRPr="005E574E">
        <w:rPr>
          <w:rFonts w:ascii="Calibri" w:hAnsi="Calibri" w:cs="Calibri"/>
          <w:b/>
          <w:bCs/>
          <w:color w:val="221F1F"/>
          <w:spacing w:val="9"/>
        </w:rPr>
        <w:t xml:space="preserve"> ma</w:t>
      </w:r>
      <w:r w:rsidRPr="005E574E">
        <w:rPr>
          <w:rFonts w:ascii="Calibri" w:hAnsi="Calibri" w:cs="Calibri"/>
          <w:b/>
          <w:bCs/>
          <w:color w:val="221F1F"/>
        </w:rPr>
        <w:t>rché</w:t>
      </w:r>
    </w:p>
    <w:p w:rsidR="00C806A6" w:rsidRPr="005E574E" w:rsidRDefault="00C806A6" w:rsidP="001317F7">
      <w:pPr>
        <w:widowControl w:val="0"/>
        <w:autoSpaceDE w:val="0"/>
        <w:autoSpaceDN w:val="0"/>
        <w:adjustRightInd w:val="0"/>
        <w:ind w:left="114" w:right="-20"/>
        <w:rPr>
          <w:rFonts w:ascii="Calibri" w:hAnsi="Calibri" w:cs="Calibri"/>
          <w:color w:val="000000"/>
        </w:rPr>
      </w:pPr>
    </w:p>
    <w:p w:rsidR="001317F7" w:rsidRPr="005E574E" w:rsidRDefault="001317F7" w:rsidP="001317F7">
      <w:pPr>
        <w:widowControl w:val="0"/>
        <w:autoSpaceDE w:val="0"/>
        <w:autoSpaceDN w:val="0"/>
        <w:adjustRightInd w:val="0"/>
        <w:spacing w:line="220" w:lineRule="exact"/>
        <w:ind w:left="114" w:right="-20"/>
        <w:rPr>
          <w:rFonts w:ascii="Calibri" w:hAnsi="Calibri" w:cs="Calibri"/>
          <w:color w:val="000000"/>
        </w:rPr>
      </w:pPr>
      <w:r w:rsidRPr="005E574E">
        <w:rPr>
          <w:rFonts w:ascii="Calibri" w:hAnsi="Calibri" w:cs="Calibri"/>
          <w:b/>
          <w:bCs/>
          <w:color w:val="221F1F"/>
        </w:rPr>
        <w:t>Article</w:t>
      </w:r>
      <w:r w:rsidRPr="005E574E">
        <w:rPr>
          <w:rFonts w:ascii="Calibri" w:hAnsi="Calibri" w:cs="Calibri"/>
          <w:b/>
          <w:bCs/>
          <w:color w:val="221F1F"/>
          <w:spacing w:val="6"/>
        </w:rPr>
        <w:t xml:space="preserve"> </w:t>
      </w:r>
      <w:r w:rsidRPr="005E574E">
        <w:rPr>
          <w:rFonts w:ascii="Calibri" w:hAnsi="Calibri" w:cs="Calibri"/>
          <w:b/>
          <w:bCs/>
          <w:color w:val="221F1F"/>
        </w:rPr>
        <w:t>34</w:t>
      </w:r>
      <w:r w:rsidRPr="005E574E">
        <w:rPr>
          <w:rFonts w:ascii="Calibri" w:hAnsi="Calibri" w:cs="Calibri"/>
          <w:b/>
          <w:bCs/>
          <w:color w:val="221F1F"/>
          <w:spacing w:val="6"/>
        </w:rPr>
        <w:t xml:space="preserve"> </w:t>
      </w:r>
      <w:r w:rsidRPr="005E574E">
        <w:rPr>
          <w:rFonts w:ascii="Calibri" w:hAnsi="Calibri" w:cs="Calibri"/>
          <w:b/>
          <w:bCs/>
          <w:color w:val="221F1F"/>
        </w:rPr>
        <w:t>:</w:t>
      </w:r>
      <w:r w:rsidRPr="005E574E">
        <w:rPr>
          <w:rFonts w:ascii="Calibri" w:hAnsi="Calibri" w:cs="Calibri"/>
          <w:b/>
          <w:bCs/>
          <w:color w:val="221F1F"/>
          <w:spacing w:val="6"/>
        </w:rPr>
        <w:t xml:space="preserve"> </w:t>
      </w:r>
      <w:r w:rsidRPr="005E574E">
        <w:rPr>
          <w:rFonts w:ascii="Calibri" w:hAnsi="Calibri" w:cs="Calibri"/>
          <w:b/>
          <w:bCs/>
          <w:color w:val="221F1F"/>
        </w:rPr>
        <w:t>Attribution</w:t>
      </w:r>
    </w:p>
    <w:p w:rsidR="001317F7" w:rsidRPr="005E574E" w:rsidRDefault="001317F7" w:rsidP="001317F7">
      <w:pPr>
        <w:widowControl w:val="0"/>
        <w:autoSpaceDE w:val="0"/>
        <w:autoSpaceDN w:val="0"/>
        <w:adjustRightInd w:val="0"/>
        <w:spacing w:before="14" w:line="140" w:lineRule="exact"/>
        <w:rPr>
          <w:rFonts w:ascii="Calibri" w:hAnsi="Calibri" w:cs="Calibri"/>
          <w:color w:val="000000"/>
        </w:rPr>
      </w:pPr>
    </w:p>
    <w:p w:rsidR="001317F7" w:rsidRPr="005E574E" w:rsidRDefault="001317F7" w:rsidP="001317F7">
      <w:pPr>
        <w:widowControl w:val="0"/>
        <w:tabs>
          <w:tab w:val="left" w:pos="1700"/>
          <w:tab w:val="left" w:pos="2100"/>
          <w:tab w:val="left" w:pos="2620"/>
          <w:tab w:val="left" w:pos="3640"/>
          <w:tab w:val="left" w:pos="4220"/>
        </w:tabs>
        <w:autoSpaceDE w:val="0"/>
        <w:autoSpaceDN w:val="0"/>
        <w:adjustRightInd w:val="0"/>
        <w:spacing w:line="250" w:lineRule="auto"/>
        <w:ind w:left="738" w:right="-19" w:hanging="624"/>
        <w:jc w:val="both"/>
        <w:rPr>
          <w:rFonts w:ascii="Calibri" w:hAnsi="Calibri" w:cs="Calibri"/>
          <w:color w:val="000000"/>
        </w:rPr>
      </w:pPr>
      <w:r w:rsidRPr="005E574E">
        <w:rPr>
          <w:rFonts w:ascii="Calibri" w:hAnsi="Calibri" w:cs="Calibri"/>
          <w:color w:val="221F1F"/>
        </w:rPr>
        <w:t xml:space="preserve">34.1. </w:t>
      </w:r>
      <w:r w:rsidRPr="005E574E">
        <w:rPr>
          <w:rFonts w:ascii="Calibri" w:hAnsi="Calibri" w:cs="Calibri"/>
          <w:color w:val="221F1F"/>
          <w:spacing w:val="12"/>
        </w:rPr>
        <w:t xml:space="preserve"> </w:t>
      </w:r>
      <w:r w:rsidRPr="005E574E">
        <w:rPr>
          <w:rFonts w:ascii="Calibri" w:hAnsi="Calibri" w:cs="Calibri"/>
          <w:color w:val="221F1F"/>
        </w:rPr>
        <w:t>Le</w:t>
      </w:r>
      <w:r w:rsidRPr="005E574E">
        <w:rPr>
          <w:rFonts w:ascii="Calibri" w:hAnsi="Calibri" w:cs="Calibri"/>
          <w:color w:val="221F1F"/>
          <w:spacing w:val="22"/>
        </w:rPr>
        <w:t xml:space="preserve"> </w:t>
      </w:r>
      <w:r w:rsidR="00893385">
        <w:rPr>
          <w:rFonts w:ascii="Calibri" w:hAnsi="Calibri" w:cs="Calibri"/>
          <w:color w:val="221F1F"/>
        </w:rPr>
        <w:t xml:space="preserve">Directeur Général SODECOTON </w:t>
      </w:r>
      <w:r w:rsidR="00C806A6" w:rsidRPr="005E574E">
        <w:rPr>
          <w:rFonts w:ascii="Calibri" w:hAnsi="Calibri" w:cs="Calibri"/>
          <w:color w:val="221F1F"/>
        </w:rPr>
        <w:t xml:space="preserve"> </w:t>
      </w:r>
      <w:r w:rsidRPr="005E574E">
        <w:rPr>
          <w:rFonts w:ascii="Calibri" w:hAnsi="Calibri" w:cs="Calibri"/>
          <w:color w:val="221F1F"/>
        </w:rPr>
        <w:t>attribuera</w:t>
      </w:r>
      <w:r w:rsidRPr="005E574E">
        <w:rPr>
          <w:rFonts w:ascii="Calibri" w:hAnsi="Calibri" w:cs="Calibri"/>
          <w:color w:val="221F1F"/>
          <w:spacing w:val="22"/>
        </w:rPr>
        <w:t xml:space="preserve"> </w:t>
      </w:r>
      <w:r w:rsidRPr="005E574E">
        <w:rPr>
          <w:rFonts w:ascii="Calibri" w:hAnsi="Calibri" w:cs="Calibri"/>
          <w:color w:val="221F1F"/>
        </w:rPr>
        <w:t>le</w:t>
      </w:r>
      <w:r w:rsidRPr="005E574E">
        <w:rPr>
          <w:rFonts w:ascii="Calibri" w:hAnsi="Calibri" w:cs="Calibri"/>
          <w:color w:val="221F1F"/>
          <w:spacing w:val="22"/>
        </w:rPr>
        <w:t xml:space="preserve"> </w:t>
      </w:r>
      <w:r w:rsidRPr="005E574E">
        <w:rPr>
          <w:rFonts w:ascii="Calibri" w:hAnsi="Calibri" w:cs="Calibri"/>
          <w:color w:val="221F1F"/>
        </w:rPr>
        <w:t>Marché</w:t>
      </w:r>
      <w:r w:rsidRPr="005E574E">
        <w:rPr>
          <w:rFonts w:ascii="Calibri" w:hAnsi="Calibri" w:cs="Calibri"/>
          <w:color w:val="221F1F"/>
          <w:spacing w:val="22"/>
        </w:rPr>
        <w:t xml:space="preserve"> </w:t>
      </w:r>
      <w:r w:rsidRPr="005E574E">
        <w:rPr>
          <w:rFonts w:ascii="Calibri" w:hAnsi="Calibri" w:cs="Calibri"/>
          <w:color w:val="221F1F"/>
        </w:rPr>
        <w:t xml:space="preserve">au Soumissionnaire </w:t>
      </w:r>
      <w:r w:rsidRPr="005E574E">
        <w:rPr>
          <w:rFonts w:ascii="Calibri" w:hAnsi="Calibri" w:cs="Calibri"/>
          <w:color w:val="221F1F"/>
          <w:spacing w:val="-18"/>
        </w:rPr>
        <w:t xml:space="preserve"> </w:t>
      </w:r>
      <w:r w:rsidRPr="005E574E">
        <w:rPr>
          <w:rFonts w:ascii="Calibri" w:hAnsi="Calibri" w:cs="Calibri"/>
          <w:color w:val="221F1F"/>
        </w:rPr>
        <w:t xml:space="preserve">dont </w:t>
      </w:r>
      <w:r w:rsidRPr="005E574E">
        <w:rPr>
          <w:rFonts w:ascii="Calibri" w:hAnsi="Calibri" w:cs="Calibri"/>
          <w:color w:val="221F1F"/>
          <w:spacing w:val="-18"/>
        </w:rPr>
        <w:t xml:space="preserve"> </w:t>
      </w:r>
      <w:r w:rsidRPr="005E574E">
        <w:rPr>
          <w:rFonts w:ascii="Calibri" w:hAnsi="Calibri" w:cs="Calibri"/>
          <w:color w:val="221F1F"/>
        </w:rPr>
        <w:t xml:space="preserve">l’offre </w:t>
      </w:r>
      <w:r w:rsidRPr="005E574E">
        <w:rPr>
          <w:rFonts w:ascii="Calibri" w:hAnsi="Calibri" w:cs="Calibri"/>
          <w:color w:val="221F1F"/>
          <w:spacing w:val="-18"/>
        </w:rPr>
        <w:t xml:space="preserve"> </w:t>
      </w:r>
      <w:r w:rsidRPr="005E574E">
        <w:rPr>
          <w:rFonts w:ascii="Calibri" w:hAnsi="Calibri" w:cs="Calibri"/>
          <w:color w:val="221F1F"/>
        </w:rPr>
        <w:t xml:space="preserve">a </w:t>
      </w:r>
      <w:r w:rsidRPr="005E574E">
        <w:rPr>
          <w:rFonts w:ascii="Calibri" w:hAnsi="Calibri" w:cs="Calibri"/>
          <w:color w:val="221F1F"/>
          <w:spacing w:val="-18"/>
        </w:rPr>
        <w:t xml:space="preserve"> </w:t>
      </w:r>
      <w:r w:rsidRPr="005E574E">
        <w:rPr>
          <w:rFonts w:ascii="Calibri" w:hAnsi="Calibri" w:cs="Calibri"/>
          <w:color w:val="221F1F"/>
        </w:rPr>
        <w:t xml:space="preserve">été </w:t>
      </w:r>
      <w:r w:rsidRPr="005E574E">
        <w:rPr>
          <w:rFonts w:ascii="Calibri" w:hAnsi="Calibri" w:cs="Calibri"/>
          <w:color w:val="221F1F"/>
          <w:spacing w:val="-18"/>
        </w:rPr>
        <w:t xml:space="preserve"> </w:t>
      </w:r>
      <w:r w:rsidRPr="005E574E">
        <w:rPr>
          <w:rFonts w:ascii="Calibri" w:hAnsi="Calibri" w:cs="Calibri"/>
          <w:color w:val="221F1F"/>
        </w:rPr>
        <w:t>reconnue conforme</w:t>
      </w:r>
      <w:r w:rsidRPr="005E574E">
        <w:rPr>
          <w:rFonts w:ascii="Calibri" w:hAnsi="Calibri" w:cs="Calibri"/>
          <w:color w:val="221F1F"/>
          <w:spacing w:val="21"/>
        </w:rPr>
        <w:t xml:space="preserve"> </w:t>
      </w:r>
      <w:r w:rsidRPr="005E574E">
        <w:rPr>
          <w:rFonts w:ascii="Calibri" w:hAnsi="Calibri" w:cs="Calibri"/>
          <w:color w:val="221F1F"/>
        </w:rPr>
        <w:t>pour</w:t>
      </w:r>
      <w:r w:rsidRPr="005E574E">
        <w:rPr>
          <w:rFonts w:ascii="Calibri" w:hAnsi="Calibri" w:cs="Calibri"/>
          <w:color w:val="221F1F"/>
          <w:spacing w:val="21"/>
        </w:rPr>
        <w:t xml:space="preserve"> </w:t>
      </w:r>
      <w:r w:rsidRPr="005E574E">
        <w:rPr>
          <w:rFonts w:ascii="Calibri" w:hAnsi="Calibri" w:cs="Calibri"/>
          <w:color w:val="221F1F"/>
        </w:rPr>
        <w:t>l’essentiel</w:t>
      </w:r>
      <w:r w:rsidRPr="005E574E">
        <w:rPr>
          <w:rFonts w:ascii="Calibri" w:hAnsi="Calibri" w:cs="Calibri"/>
          <w:color w:val="221F1F"/>
          <w:spacing w:val="21"/>
        </w:rPr>
        <w:t xml:space="preserve"> </w:t>
      </w:r>
      <w:r w:rsidRPr="005E574E">
        <w:rPr>
          <w:rFonts w:ascii="Calibri" w:hAnsi="Calibri" w:cs="Calibri"/>
          <w:color w:val="221F1F"/>
        </w:rPr>
        <w:t>au</w:t>
      </w:r>
      <w:r w:rsidRPr="005E574E">
        <w:rPr>
          <w:rFonts w:ascii="Calibri" w:hAnsi="Calibri" w:cs="Calibri"/>
          <w:color w:val="221F1F"/>
          <w:spacing w:val="21"/>
        </w:rPr>
        <w:t xml:space="preserve"> </w:t>
      </w:r>
      <w:r w:rsidRPr="005E574E">
        <w:rPr>
          <w:rFonts w:ascii="Calibri" w:hAnsi="Calibri" w:cs="Calibri"/>
          <w:color w:val="221F1F"/>
        </w:rPr>
        <w:t>Dossier</w:t>
      </w:r>
      <w:r w:rsidRPr="005E574E">
        <w:rPr>
          <w:rFonts w:ascii="Calibri" w:hAnsi="Calibri" w:cs="Calibri"/>
          <w:color w:val="221F1F"/>
          <w:spacing w:val="21"/>
        </w:rPr>
        <w:t xml:space="preserve"> </w:t>
      </w:r>
      <w:r w:rsidRPr="005E574E">
        <w:rPr>
          <w:rFonts w:ascii="Calibri" w:hAnsi="Calibri" w:cs="Calibri"/>
          <w:color w:val="221F1F"/>
        </w:rPr>
        <w:t xml:space="preserve">d’Appel </w:t>
      </w:r>
      <w:r w:rsidRPr="005E574E">
        <w:rPr>
          <w:rFonts w:ascii="Calibri" w:hAnsi="Calibri" w:cs="Calibri"/>
          <w:color w:val="221F1F"/>
          <w:spacing w:val="5"/>
        </w:rPr>
        <w:t>d’offre</w:t>
      </w:r>
      <w:r w:rsidRPr="005E574E">
        <w:rPr>
          <w:rFonts w:ascii="Calibri" w:hAnsi="Calibri" w:cs="Calibri"/>
          <w:color w:val="221F1F"/>
        </w:rPr>
        <w:t>s</w:t>
      </w:r>
      <w:r w:rsidRPr="005E574E">
        <w:rPr>
          <w:rFonts w:ascii="Calibri" w:hAnsi="Calibri" w:cs="Calibri"/>
          <w:color w:val="221F1F"/>
        </w:rPr>
        <w:tab/>
      </w:r>
      <w:r w:rsidRPr="005E574E">
        <w:rPr>
          <w:rFonts w:ascii="Calibri" w:hAnsi="Calibri" w:cs="Calibri"/>
          <w:color w:val="221F1F"/>
          <w:spacing w:val="5"/>
        </w:rPr>
        <w:t>e</w:t>
      </w:r>
      <w:r w:rsidRPr="005E574E">
        <w:rPr>
          <w:rFonts w:ascii="Calibri" w:hAnsi="Calibri" w:cs="Calibri"/>
          <w:color w:val="221F1F"/>
        </w:rPr>
        <w:t xml:space="preserve">t </w:t>
      </w:r>
      <w:r w:rsidRPr="005E574E">
        <w:rPr>
          <w:rFonts w:ascii="Calibri" w:hAnsi="Calibri" w:cs="Calibri"/>
          <w:color w:val="221F1F"/>
          <w:spacing w:val="5"/>
        </w:rPr>
        <w:t>qu</w:t>
      </w:r>
      <w:r w:rsidRPr="005E574E">
        <w:rPr>
          <w:rFonts w:ascii="Calibri" w:hAnsi="Calibri" w:cs="Calibri"/>
          <w:color w:val="221F1F"/>
        </w:rPr>
        <w:t xml:space="preserve">i </w:t>
      </w:r>
      <w:r w:rsidRPr="005E574E">
        <w:rPr>
          <w:rFonts w:ascii="Calibri" w:hAnsi="Calibri" w:cs="Calibri"/>
          <w:color w:val="221F1F"/>
          <w:spacing w:val="5"/>
        </w:rPr>
        <w:t>dispos</w:t>
      </w:r>
      <w:r w:rsidRPr="005E574E">
        <w:rPr>
          <w:rFonts w:ascii="Calibri" w:hAnsi="Calibri" w:cs="Calibri"/>
          <w:color w:val="221F1F"/>
        </w:rPr>
        <w:t>e d</w:t>
      </w:r>
      <w:r w:rsidRPr="005E574E">
        <w:rPr>
          <w:rFonts w:ascii="Calibri" w:hAnsi="Calibri" w:cs="Calibri"/>
          <w:color w:val="221F1F"/>
          <w:spacing w:val="5"/>
        </w:rPr>
        <w:t>e</w:t>
      </w:r>
      <w:r w:rsidRPr="005E574E">
        <w:rPr>
          <w:rFonts w:ascii="Calibri" w:hAnsi="Calibri" w:cs="Calibri"/>
          <w:color w:val="221F1F"/>
        </w:rPr>
        <w:t xml:space="preserve">s </w:t>
      </w:r>
      <w:r w:rsidRPr="005E574E">
        <w:rPr>
          <w:rFonts w:ascii="Calibri" w:hAnsi="Calibri" w:cs="Calibri"/>
          <w:color w:val="221F1F"/>
          <w:spacing w:val="5"/>
        </w:rPr>
        <w:t xml:space="preserve">capacités </w:t>
      </w:r>
      <w:r w:rsidRPr="005E574E">
        <w:rPr>
          <w:rFonts w:ascii="Calibri" w:hAnsi="Calibri" w:cs="Calibri"/>
          <w:color w:val="221F1F"/>
        </w:rPr>
        <w:t>techniques</w:t>
      </w:r>
      <w:r w:rsidRPr="005E574E">
        <w:rPr>
          <w:rFonts w:ascii="Calibri" w:hAnsi="Calibri" w:cs="Calibri"/>
          <w:color w:val="221F1F"/>
          <w:spacing w:val="29"/>
        </w:rPr>
        <w:t xml:space="preserve"> </w:t>
      </w:r>
      <w:r w:rsidRPr="005E574E">
        <w:rPr>
          <w:rFonts w:ascii="Calibri" w:hAnsi="Calibri" w:cs="Calibri"/>
          <w:color w:val="221F1F"/>
        </w:rPr>
        <w:t>et</w:t>
      </w:r>
      <w:r w:rsidRPr="005E574E">
        <w:rPr>
          <w:rFonts w:ascii="Calibri" w:hAnsi="Calibri" w:cs="Calibri"/>
          <w:color w:val="221F1F"/>
          <w:spacing w:val="29"/>
        </w:rPr>
        <w:t xml:space="preserve"> </w:t>
      </w:r>
      <w:r w:rsidRPr="005E574E">
        <w:rPr>
          <w:rFonts w:ascii="Calibri" w:hAnsi="Calibri" w:cs="Calibri"/>
          <w:color w:val="221F1F"/>
        </w:rPr>
        <w:t>financières</w:t>
      </w:r>
      <w:r w:rsidRPr="005E574E">
        <w:rPr>
          <w:rFonts w:ascii="Calibri" w:hAnsi="Calibri" w:cs="Calibri"/>
          <w:color w:val="221F1F"/>
          <w:spacing w:val="29"/>
        </w:rPr>
        <w:t xml:space="preserve"> </w:t>
      </w:r>
      <w:r w:rsidRPr="005E574E">
        <w:rPr>
          <w:rFonts w:ascii="Calibri" w:hAnsi="Calibri" w:cs="Calibri"/>
          <w:color w:val="221F1F"/>
        </w:rPr>
        <w:t>requises</w:t>
      </w:r>
      <w:r w:rsidRPr="005E574E">
        <w:rPr>
          <w:rFonts w:ascii="Calibri" w:hAnsi="Calibri" w:cs="Calibri"/>
          <w:color w:val="221F1F"/>
          <w:spacing w:val="29"/>
        </w:rPr>
        <w:t xml:space="preserve"> </w:t>
      </w:r>
      <w:r w:rsidRPr="005E574E">
        <w:rPr>
          <w:rFonts w:ascii="Calibri" w:hAnsi="Calibri" w:cs="Calibri"/>
          <w:color w:val="221F1F"/>
        </w:rPr>
        <w:t>pour</w:t>
      </w:r>
      <w:r w:rsidRPr="005E574E">
        <w:rPr>
          <w:rFonts w:ascii="Calibri" w:hAnsi="Calibri" w:cs="Calibri"/>
          <w:color w:val="221F1F"/>
          <w:spacing w:val="29"/>
        </w:rPr>
        <w:t xml:space="preserve"> </w:t>
      </w:r>
      <w:r w:rsidRPr="005E574E">
        <w:rPr>
          <w:rFonts w:ascii="Calibri" w:hAnsi="Calibri" w:cs="Calibri"/>
          <w:color w:val="221F1F"/>
        </w:rPr>
        <w:t>exécuter</w:t>
      </w:r>
      <w:r w:rsidRPr="005E574E">
        <w:rPr>
          <w:rFonts w:ascii="Calibri" w:hAnsi="Calibri" w:cs="Calibri"/>
          <w:color w:val="221F1F"/>
          <w:spacing w:val="3"/>
        </w:rPr>
        <w:t xml:space="preserve"> </w:t>
      </w:r>
      <w:r w:rsidRPr="005E574E">
        <w:rPr>
          <w:rFonts w:ascii="Calibri" w:hAnsi="Calibri" w:cs="Calibri"/>
          <w:color w:val="221F1F"/>
        </w:rPr>
        <w:t>le</w:t>
      </w:r>
      <w:r w:rsidRPr="005E574E">
        <w:rPr>
          <w:rFonts w:ascii="Calibri" w:hAnsi="Calibri" w:cs="Calibri"/>
          <w:color w:val="221F1F"/>
          <w:spacing w:val="3"/>
        </w:rPr>
        <w:t xml:space="preserve"> </w:t>
      </w:r>
      <w:r w:rsidRPr="005E574E">
        <w:rPr>
          <w:rFonts w:ascii="Calibri" w:hAnsi="Calibri" w:cs="Calibri"/>
          <w:color w:val="221F1F"/>
        </w:rPr>
        <w:t>Marché</w:t>
      </w:r>
      <w:r w:rsidRPr="005E574E">
        <w:rPr>
          <w:rFonts w:ascii="Calibri" w:hAnsi="Calibri" w:cs="Calibri"/>
          <w:color w:val="221F1F"/>
          <w:spacing w:val="3"/>
        </w:rPr>
        <w:t xml:space="preserve"> </w:t>
      </w:r>
      <w:r w:rsidRPr="005E574E">
        <w:rPr>
          <w:rFonts w:ascii="Calibri" w:hAnsi="Calibri" w:cs="Calibri"/>
          <w:color w:val="221F1F"/>
        </w:rPr>
        <w:t>de</w:t>
      </w:r>
      <w:r w:rsidRPr="005E574E">
        <w:rPr>
          <w:rFonts w:ascii="Calibri" w:hAnsi="Calibri" w:cs="Calibri"/>
          <w:color w:val="221F1F"/>
          <w:spacing w:val="3"/>
        </w:rPr>
        <w:t xml:space="preserve"> </w:t>
      </w:r>
      <w:r w:rsidRPr="005E574E">
        <w:rPr>
          <w:rFonts w:ascii="Calibri" w:hAnsi="Calibri" w:cs="Calibri"/>
          <w:color w:val="221F1F"/>
        </w:rPr>
        <w:t>façon</w:t>
      </w:r>
      <w:r w:rsidRPr="005E574E">
        <w:rPr>
          <w:rFonts w:ascii="Calibri" w:hAnsi="Calibri" w:cs="Calibri"/>
          <w:color w:val="221F1F"/>
          <w:spacing w:val="3"/>
        </w:rPr>
        <w:t xml:space="preserve"> </w:t>
      </w:r>
      <w:r w:rsidRPr="005E574E">
        <w:rPr>
          <w:rFonts w:ascii="Calibri" w:hAnsi="Calibri" w:cs="Calibri"/>
          <w:color w:val="221F1F"/>
        </w:rPr>
        <w:t>satisfaisante</w:t>
      </w:r>
      <w:r w:rsidRPr="005E574E">
        <w:rPr>
          <w:rFonts w:ascii="Calibri" w:hAnsi="Calibri" w:cs="Calibri"/>
          <w:color w:val="221F1F"/>
          <w:spacing w:val="3"/>
        </w:rPr>
        <w:t xml:space="preserve"> </w:t>
      </w:r>
      <w:r w:rsidRPr="005E574E">
        <w:rPr>
          <w:rFonts w:ascii="Calibri" w:hAnsi="Calibri" w:cs="Calibri"/>
          <w:color w:val="221F1F"/>
        </w:rPr>
        <w:t>et</w:t>
      </w:r>
      <w:r w:rsidRPr="005E574E">
        <w:rPr>
          <w:rFonts w:ascii="Calibri" w:hAnsi="Calibri" w:cs="Calibri"/>
          <w:color w:val="221F1F"/>
          <w:spacing w:val="3"/>
        </w:rPr>
        <w:t xml:space="preserve"> </w:t>
      </w:r>
      <w:r w:rsidRPr="005E574E">
        <w:rPr>
          <w:rFonts w:ascii="Calibri" w:hAnsi="Calibri" w:cs="Calibri"/>
          <w:color w:val="221F1F"/>
        </w:rPr>
        <w:t xml:space="preserve">dont </w:t>
      </w:r>
      <w:r w:rsidRPr="005E574E">
        <w:rPr>
          <w:rFonts w:ascii="Calibri" w:hAnsi="Calibri" w:cs="Calibri"/>
          <w:color w:val="221F1F"/>
          <w:spacing w:val="1"/>
        </w:rPr>
        <w:t>l’offr</w:t>
      </w:r>
      <w:r w:rsidRPr="005E574E">
        <w:rPr>
          <w:rFonts w:ascii="Calibri" w:hAnsi="Calibri" w:cs="Calibri"/>
          <w:color w:val="221F1F"/>
        </w:rPr>
        <w:t xml:space="preserve">e  </w:t>
      </w:r>
      <w:r w:rsidRPr="005E574E">
        <w:rPr>
          <w:rFonts w:ascii="Calibri" w:hAnsi="Calibri" w:cs="Calibri"/>
          <w:color w:val="221F1F"/>
          <w:spacing w:val="-29"/>
        </w:rPr>
        <w:t xml:space="preserve"> </w:t>
      </w:r>
      <w:r w:rsidRPr="005E574E">
        <w:rPr>
          <w:rFonts w:ascii="Calibri" w:hAnsi="Calibri" w:cs="Calibri"/>
          <w:color w:val="221F1F"/>
        </w:rPr>
        <w:t xml:space="preserve">a  </w:t>
      </w:r>
      <w:r w:rsidRPr="005E574E">
        <w:rPr>
          <w:rFonts w:ascii="Calibri" w:hAnsi="Calibri" w:cs="Calibri"/>
          <w:color w:val="221F1F"/>
          <w:spacing w:val="-29"/>
        </w:rPr>
        <w:t xml:space="preserve"> </w:t>
      </w:r>
      <w:r w:rsidRPr="005E574E">
        <w:rPr>
          <w:rFonts w:ascii="Calibri" w:hAnsi="Calibri" w:cs="Calibri"/>
          <w:color w:val="221F1F"/>
          <w:spacing w:val="1"/>
        </w:rPr>
        <w:t>ét</w:t>
      </w:r>
      <w:r w:rsidRPr="005E574E">
        <w:rPr>
          <w:rFonts w:ascii="Calibri" w:hAnsi="Calibri" w:cs="Calibri"/>
          <w:color w:val="221F1F"/>
        </w:rPr>
        <w:t xml:space="preserve">é  </w:t>
      </w:r>
      <w:r w:rsidRPr="005E574E">
        <w:rPr>
          <w:rFonts w:ascii="Calibri" w:hAnsi="Calibri" w:cs="Calibri"/>
          <w:color w:val="221F1F"/>
          <w:spacing w:val="-29"/>
        </w:rPr>
        <w:t xml:space="preserve"> </w:t>
      </w:r>
      <w:r w:rsidRPr="005E574E">
        <w:rPr>
          <w:rFonts w:ascii="Calibri" w:hAnsi="Calibri" w:cs="Calibri"/>
          <w:color w:val="221F1F"/>
          <w:spacing w:val="1"/>
        </w:rPr>
        <w:t>évalué</w:t>
      </w:r>
      <w:r w:rsidRPr="005E574E">
        <w:rPr>
          <w:rFonts w:ascii="Calibri" w:hAnsi="Calibri" w:cs="Calibri"/>
          <w:color w:val="221F1F"/>
        </w:rPr>
        <w:t xml:space="preserve">e  </w:t>
      </w:r>
      <w:r w:rsidRPr="005E574E">
        <w:rPr>
          <w:rFonts w:ascii="Calibri" w:hAnsi="Calibri" w:cs="Calibri"/>
          <w:color w:val="221F1F"/>
          <w:spacing w:val="-29"/>
        </w:rPr>
        <w:t xml:space="preserve"> </w:t>
      </w:r>
      <w:r w:rsidRPr="005E574E">
        <w:rPr>
          <w:rFonts w:ascii="Calibri" w:hAnsi="Calibri" w:cs="Calibri"/>
          <w:color w:val="221F1F"/>
          <w:spacing w:val="1"/>
        </w:rPr>
        <w:t>l</w:t>
      </w:r>
      <w:r w:rsidRPr="005E574E">
        <w:rPr>
          <w:rFonts w:ascii="Calibri" w:hAnsi="Calibri" w:cs="Calibri"/>
          <w:color w:val="221F1F"/>
        </w:rPr>
        <w:t xml:space="preserve">a  </w:t>
      </w:r>
      <w:r w:rsidRPr="005E574E">
        <w:rPr>
          <w:rFonts w:ascii="Calibri" w:hAnsi="Calibri" w:cs="Calibri"/>
          <w:color w:val="221F1F"/>
          <w:spacing w:val="-29"/>
        </w:rPr>
        <w:t xml:space="preserve"> </w:t>
      </w:r>
      <w:r w:rsidRPr="005E574E">
        <w:rPr>
          <w:rFonts w:ascii="Calibri" w:hAnsi="Calibri" w:cs="Calibri"/>
          <w:color w:val="221F1F"/>
          <w:spacing w:val="1"/>
        </w:rPr>
        <w:t>mieux-disant</w:t>
      </w:r>
      <w:r w:rsidRPr="005E574E">
        <w:rPr>
          <w:rFonts w:ascii="Calibri" w:hAnsi="Calibri" w:cs="Calibri"/>
          <w:color w:val="221F1F"/>
        </w:rPr>
        <w:t xml:space="preserve">e  </w:t>
      </w:r>
      <w:r w:rsidRPr="005E574E">
        <w:rPr>
          <w:rFonts w:ascii="Calibri" w:hAnsi="Calibri" w:cs="Calibri"/>
          <w:color w:val="221F1F"/>
          <w:spacing w:val="-29"/>
        </w:rPr>
        <w:t xml:space="preserve"> </w:t>
      </w:r>
      <w:r w:rsidRPr="005E574E">
        <w:rPr>
          <w:rFonts w:ascii="Calibri" w:hAnsi="Calibri" w:cs="Calibri"/>
          <w:color w:val="221F1F"/>
          <w:spacing w:val="1"/>
        </w:rPr>
        <w:t xml:space="preserve">en </w:t>
      </w:r>
      <w:r w:rsidRPr="005E574E">
        <w:rPr>
          <w:rFonts w:ascii="Calibri" w:hAnsi="Calibri" w:cs="Calibri"/>
          <w:color w:val="221F1F"/>
        </w:rPr>
        <w:t>incluant</w:t>
      </w:r>
      <w:r w:rsidRPr="005E574E">
        <w:rPr>
          <w:rFonts w:ascii="Calibri" w:hAnsi="Calibri" w:cs="Calibri"/>
          <w:color w:val="221F1F"/>
          <w:spacing w:val="6"/>
        </w:rPr>
        <w:t xml:space="preserve"> </w:t>
      </w:r>
      <w:r w:rsidRPr="005E574E">
        <w:rPr>
          <w:rFonts w:ascii="Calibri" w:hAnsi="Calibri" w:cs="Calibri"/>
          <w:color w:val="221F1F"/>
        </w:rPr>
        <w:t>le</w:t>
      </w:r>
      <w:r w:rsidRPr="005E574E">
        <w:rPr>
          <w:rFonts w:ascii="Calibri" w:hAnsi="Calibri" w:cs="Calibri"/>
          <w:color w:val="221F1F"/>
          <w:spacing w:val="6"/>
        </w:rPr>
        <w:t xml:space="preserve"> </w:t>
      </w:r>
      <w:r w:rsidRPr="005E574E">
        <w:rPr>
          <w:rFonts w:ascii="Calibri" w:hAnsi="Calibri" w:cs="Calibri"/>
          <w:color w:val="221F1F"/>
        </w:rPr>
        <w:t>cas</w:t>
      </w:r>
      <w:r w:rsidRPr="005E574E">
        <w:rPr>
          <w:rFonts w:ascii="Calibri" w:hAnsi="Calibri" w:cs="Calibri"/>
          <w:color w:val="221F1F"/>
          <w:spacing w:val="6"/>
        </w:rPr>
        <w:t xml:space="preserve"> </w:t>
      </w:r>
      <w:r w:rsidRPr="005E574E">
        <w:rPr>
          <w:rFonts w:ascii="Calibri" w:hAnsi="Calibri" w:cs="Calibri"/>
          <w:color w:val="221F1F"/>
        </w:rPr>
        <w:t>échéant</w:t>
      </w:r>
      <w:r w:rsidRPr="005E574E">
        <w:rPr>
          <w:rFonts w:ascii="Calibri" w:hAnsi="Calibri" w:cs="Calibri"/>
          <w:color w:val="221F1F"/>
          <w:spacing w:val="6"/>
        </w:rPr>
        <w:t xml:space="preserve"> </w:t>
      </w:r>
      <w:r w:rsidRPr="005E574E">
        <w:rPr>
          <w:rFonts w:ascii="Calibri" w:hAnsi="Calibri" w:cs="Calibri"/>
          <w:color w:val="221F1F"/>
        </w:rPr>
        <w:t>les</w:t>
      </w:r>
      <w:r w:rsidRPr="005E574E">
        <w:rPr>
          <w:rFonts w:ascii="Calibri" w:hAnsi="Calibri" w:cs="Calibri"/>
          <w:color w:val="221F1F"/>
          <w:spacing w:val="6"/>
        </w:rPr>
        <w:t xml:space="preserve"> </w:t>
      </w:r>
      <w:r w:rsidRPr="005E574E">
        <w:rPr>
          <w:rFonts w:ascii="Calibri" w:hAnsi="Calibri" w:cs="Calibri"/>
          <w:color w:val="221F1F"/>
        </w:rPr>
        <w:t>rabais</w:t>
      </w:r>
      <w:r w:rsidRPr="005E574E">
        <w:rPr>
          <w:rFonts w:ascii="Calibri" w:hAnsi="Calibri" w:cs="Calibri"/>
          <w:color w:val="221F1F"/>
          <w:spacing w:val="6"/>
        </w:rPr>
        <w:t xml:space="preserve"> </w:t>
      </w:r>
      <w:r w:rsidRPr="005E574E">
        <w:rPr>
          <w:rFonts w:ascii="Calibri" w:hAnsi="Calibri" w:cs="Calibri"/>
          <w:color w:val="221F1F"/>
        </w:rPr>
        <w:t>proposés.</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738" w:right="-19" w:hanging="624"/>
        <w:jc w:val="both"/>
        <w:rPr>
          <w:rFonts w:ascii="Calibri" w:hAnsi="Calibri" w:cs="Calibri"/>
          <w:color w:val="000000"/>
        </w:rPr>
      </w:pPr>
      <w:r w:rsidRPr="005E574E">
        <w:rPr>
          <w:rFonts w:ascii="Calibri" w:hAnsi="Calibri" w:cs="Calibri"/>
          <w:color w:val="221F1F"/>
          <w:spacing w:val="1"/>
        </w:rPr>
        <w:t>34.2</w:t>
      </w:r>
      <w:r w:rsidRPr="005E574E">
        <w:rPr>
          <w:rFonts w:ascii="Calibri" w:hAnsi="Calibri" w:cs="Calibri"/>
          <w:color w:val="221F1F"/>
        </w:rPr>
        <w:t xml:space="preserve">. </w:t>
      </w:r>
      <w:r w:rsidRPr="005E574E">
        <w:rPr>
          <w:rFonts w:ascii="Calibri" w:hAnsi="Calibri" w:cs="Calibri"/>
          <w:color w:val="221F1F"/>
          <w:spacing w:val="12"/>
        </w:rPr>
        <w:t xml:space="preserve"> </w:t>
      </w:r>
      <w:r w:rsidRPr="005E574E">
        <w:rPr>
          <w:rFonts w:ascii="Calibri" w:hAnsi="Calibri" w:cs="Calibri"/>
          <w:color w:val="221F1F"/>
          <w:spacing w:val="1"/>
        </w:rPr>
        <w:t>Si</w:t>
      </w:r>
      <w:r w:rsidRPr="005E574E">
        <w:rPr>
          <w:rFonts w:ascii="Calibri" w:hAnsi="Calibri" w:cs="Calibri"/>
          <w:color w:val="221F1F"/>
        </w:rPr>
        <w:t xml:space="preserve">, </w:t>
      </w:r>
      <w:r w:rsidRPr="005E574E">
        <w:rPr>
          <w:rFonts w:ascii="Calibri" w:hAnsi="Calibri" w:cs="Calibri"/>
          <w:color w:val="221F1F"/>
          <w:spacing w:val="-29"/>
        </w:rPr>
        <w:t xml:space="preserve"> </w:t>
      </w:r>
      <w:r w:rsidRPr="005E574E">
        <w:rPr>
          <w:rFonts w:ascii="Calibri" w:hAnsi="Calibri" w:cs="Calibri"/>
          <w:color w:val="221F1F"/>
          <w:spacing w:val="1"/>
        </w:rPr>
        <w:t>selo</w:t>
      </w:r>
      <w:r w:rsidRPr="005E574E">
        <w:rPr>
          <w:rFonts w:ascii="Calibri" w:hAnsi="Calibri" w:cs="Calibri"/>
          <w:color w:val="221F1F"/>
        </w:rPr>
        <w:t xml:space="preserve">n </w:t>
      </w:r>
      <w:r w:rsidRPr="005E574E">
        <w:rPr>
          <w:rFonts w:ascii="Calibri" w:hAnsi="Calibri" w:cs="Calibri"/>
          <w:color w:val="221F1F"/>
          <w:spacing w:val="-29"/>
        </w:rPr>
        <w:t xml:space="preserve"> </w:t>
      </w:r>
      <w:r w:rsidRPr="005E574E">
        <w:rPr>
          <w:rFonts w:ascii="Calibri" w:hAnsi="Calibri" w:cs="Calibri"/>
          <w:color w:val="221F1F"/>
          <w:spacing w:val="1"/>
        </w:rPr>
        <w:t>l’Articl</w:t>
      </w:r>
      <w:r w:rsidRPr="005E574E">
        <w:rPr>
          <w:rFonts w:ascii="Calibri" w:hAnsi="Calibri" w:cs="Calibri"/>
          <w:color w:val="221F1F"/>
        </w:rPr>
        <w:t xml:space="preserve">e </w:t>
      </w:r>
      <w:r w:rsidRPr="005E574E">
        <w:rPr>
          <w:rFonts w:ascii="Calibri" w:hAnsi="Calibri" w:cs="Calibri"/>
          <w:color w:val="221F1F"/>
          <w:spacing w:val="1"/>
        </w:rPr>
        <w:t>13.</w:t>
      </w:r>
      <w:r w:rsidRPr="005E574E">
        <w:rPr>
          <w:rFonts w:ascii="Calibri" w:hAnsi="Calibri" w:cs="Calibri"/>
          <w:color w:val="221F1F"/>
        </w:rPr>
        <w:t xml:space="preserve">2 </w:t>
      </w:r>
      <w:r w:rsidRPr="005E574E">
        <w:rPr>
          <w:rFonts w:ascii="Calibri" w:hAnsi="Calibri" w:cs="Calibri"/>
          <w:color w:val="221F1F"/>
          <w:spacing w:val="-29"/>
        </w:rPr>
        <w:t xml:space="preserve"> </w:t>
      </w:r>
      <w:r w:rsidRPr="005E574E">
        <w:rPr>
          <w:rFonts w:ascii="Calibri" w:hAnsi="Calibri" w:cs="Calibri"/>
          <w:color w:val="221F1F"/>
          <w:spacing w:val="1"/>
        </w:rPr>
        <w:t>d</w:t>
      </w:r>
      <w:r w:rsidRPr="005E574E">
        <w:rPr>
          <w:rFonts w:ascii="Calibri" w:hAnsi="Calibri" w:cs="Calibri"/>
          <w:color w:val="221F1F"/>
        </w:rPr>
        <w:t xml:space="preserve">u </w:t>
      </w:r>
      <w:r w:rsidRPr="005E574E">
        <w:rPr>
          <w:rFonts w:ascii="Calibri" w:hAnsi="Calibri" w:cs="Calibri"/>
          <w:color w:val="221F1F"/>
          <w:spacing w:val="-29"/>
        </w:rPr>
        <w:t xml:space="preserve"> </w:t>
      </w:r>
      <w:r w:rsidRPr="005E574E">
        <w:rPr>
          <w:rFonts w:ascii="Calibri" w:hAnsi="Calibri" w:cs="Calibri"/>
          <w:color w:val="221F1F"/>
          <w:spacing w:val="1"/>
        </w:rPr>
        <w:t>RGAO</w:t>
      </w:r>
      <w:r w:rsidRPr="005E574E">
        <w:rPr>
          <w:rFonts w:ascii="Calibri" w:hAnsi="Calibri" w:cs="Calibri"/>
          <w:color w:val="221F1F"/>
        </w:rPr>
        <w:t xml:space="preserve">, </w:t>
      </w:r>
      <w:r w:rsidRPr="005E574E">
        <w:rPr>
          <w:rFonts w:ascii="Calibri" w:hAnsi="Calibri" w:cs="Calibri"/>
          <w:color w:val="221F1F"/>
          <w:spacing w:val="-29"/>
        </w:rPr>
        <w:t xml:space="preserve"> </w:t>
      </w:r>
      <w:r w:rsidRPr="005E574E">
        <w:rPr>
          <w:rFonts w:ascii="Calibri" w:hAnsi="Calibri" w:cs="Calibri"/>
          <w:color w:val="221F1F"/>
          <w:spacing w:val="1"/>
        </w:rPr>
        <w:t>l’appel d’offre</w:t>
      </w:r>
      <w:r w:rsidRPr="005E574E">
        <w:rPr>
          <w:rFonts w:ascii="Calibri" w:hAnsi="Calibri" w:cs="Calibri"/>
          <w:color w:val="221F1F"/>
        </w:rPr>
        <w:t xml:space="preserve">s </w:t>
      </w:r>
      <w:r w:rsidRPr="005E574E">
        <w:rPr>
          <w:rFonts w:ascii="Calibri" w:hAnsi="Calibri" w:cs="Calibri"/>
          <w:color w:val="221F1F"/>
          <w:spacing w:val="-29"/>
        </w:rPr>
        <w:t xml:space="preserve"> </w:t>
      </w:r>
      <w:r w:rsidRPr="005E574E">
        <w:rPr>
          <w:rFonts w:ascii="Calibri" w:hAnsi="Calibri" w:cs="Calibri"/>
          <w:color w:val="221F1F"/>
          <w:spacing w:val="1"/>
        </w:rPr>
        <w:t>port</w:t>
      </w:r>
      <w:r w:rsidRPr="005E574E">
        <w:rPr>
          <w:rFonts w:ascii="Calibri" w:hAnsi="Calibri" w:cs="Calibri"/>
          <w:color w:val="221F1F"/>
        </w:rPr>
        <w:t xml:space="preserve">e </w:t>
      </w:r>
      <w:r w:rsidRPr="005E574E">
        <w:rPr>
          <w:rFonts w:ascii="Calibri" w:hAnsi="Calibri" w:cs="Calibri"/>
          <w:color w:val="221F1F"/>
          <w:spacing w:val="-29"/>
        </w:rPr>
        <w:t xml:space="preserve"> </w:t>
      </w:r>
      <w:r w:rsidRPr="005E574E">
        <w:rPr>
          <w:rFonts w:ascii="Calibri" w:hAnsi="Calibri" w:cs="Calibri"/>
          <w:color w:val="221F1F"/>
          <w:spacing w:val="1"/>
        </w:rPr>
        <w:t>su</w:t>
      </w:r>
      <w:r w:rsidRPr="005E574E">
        <w:rPr>
          <w:rFonts w:ascii="Calibri" w:hAnsi="Calibri" w:cs="Calibri"/>
          <w:color w:val="221F1F"/>
        </w:rPr>
        <w:t xml:space="preserve">r </w:t>
      </w:r>
      <w:r w:rsidRPr="005E574E">
        <w:rPr>
          <w:rFonts w:ascii="Calibri" w:hAnsi="Calibri" w:cs="Calibri"/>
          <w:color w:val="221F1F"/>
          <w:spacing w:val="-29"/>
        </w:rPr>
        <w:t xml:space="preserve"> </w:t>
      </w:r>
      <w:r w:rsidRPr="005E574E">
        <w:rPr>
          <w:rFonts w:ascii="Calibri" w:hAnsi="Calibri" w:cs="Calibri"/>
          <w:color w:val="221F1F"/>
          <w:spacing w:val="1"/>
        </w:rPr>
        <w:t>plusieur</w:t>
      </w:r>
      <w:r w:rsidRPr="005E574E">
        <w:rPr>
          <w:rFonts w:ascii="Calibri" w:hAnsi="Calibri" w:cs="Calibri"/>
          <w:color w:val="221F1F"/>
        </w:rPr>
        <w:t xml:space="preserve">s  </w:t>
      </w:r>
      <w:r w:rsidRPr="005E574E">
        <w:rPr>
          <w:rFonts w:ascii="Calibri" w:hAnsi="Calibri" w:cs="Calibri"/>
          <w:color w:val="221F1F"/>
          <w:spacing w:val="1"/>
        </w:rPr>
        <w:t>lots</w:t>
      </w:r>
      <w:r w:rsidRPr="005E574E">
        <w:rPr>
          <w:rFonts w:ascii="Calibri" w:hAnsi="Calibri" w:cs="Calibri"/>
          <w:color w:val="221F1F"/>
        </w:rPr>
        <w:t xml:space="preserve">, </w:t>
      </w:r>
      <w:r w:rsidRPr="005E574E">
        <w:rPr>
          <w:rFonts w:ascii="Calibri" w:hAnsi="Calibri" w:cs="Calibri"/>
          <w:color w:val="221F1F"/>
          <w:spacing w:val="-29"/>
        </w:rPr>
        <w:t xml:space="preserve"> </w:t>
      </w:r>
      <w:r w:rsidRPr="005E574E">
        <w:rPr>
          <w:rFonts w:ascii="Calibri" w:hAnsi="Calibri" w:cs="Calibri"/>
          <w:color w:val="221F1F"/>
          <w:spacing w:val="1"/>
        </w:rPr>
        <w:t>l’offr</w:t>
      </w:r>
      <w:r w:rsidRPr="005E574E">
        <w:rPr>
          <w:rFonts w:ascii="Calibri" w:hAnsi="Calibri" w:cs="Calibri"/>
          <w:color w:val="221F1F"/>
        </w:rPr>
        <w:t xml:space="preserve">e </w:t>
      </w:r>
      <w:r w:rsidRPr="005E574E">
        <w:rPr>
          <w:rFonts w:ascii="Calibri" w:hAnsi="Calibri" w:cs="Calibri"/>
          <w:color w:val="221F1F"/>
          <w:spacing w:val="-29"/>
        </w:rPr>
        <w:t xml:space="preserve"> </w:t>
      </w:r>
      <w:r w:rsidRPr="005E574E">
        <w:rPr>
          <w:rFonts w:ascii="Calibri" w:hAnsi="Calibri" w:cs="Calibri"/>
          <w:color w:val="221F1F"/>
          <w:spacing w:val="1"/>
        </w:rPr>
        <w:t xml:space="preserve">la </w:t>
      </w:r>
      <w:r w:rsidRPr="005E574E">
        <w:rPr>
          <w:rFonts w:ascii="Calibri" w:hAnsi="Calibri" w:cs="Calibri"/>
          <w:color w:val="221F1F"/>
        </w:rPr>
        <w:t>mieux-disante</w:t>
      </w:r>
      <w:r w:rsidRPr="005E574E">
        <w:rPr>
          <w:rFonts w:ascii="Calibri" w:hAnsi="Calibri" w:cs="Calibri"/>
          <w:color w:val="221F1F"/>
          <w:spacing w:val="-1"/>
        </w:rPr>
        <w:t xml:space="preserve"> </w:t>
      </w:r>
      <w:r w:rsidRPr="005E574E">
        <w:rPr>
          <w:rFonts w:ascii="Calibri" w:hAnsi="Calibri" w:cs="Calibri"/>
          <w:color w:val="221F1F"/>
        </w:rPr>
        <w:t>sera déterminée en</w:t>
      </w:r>
      <w:r w:rsidRPr="005E574E">
        <w:rPr>
          <w:rFonts w:ascii="Calibri" w:hAnsi="Calibri" w:cs="Calibri"/>
          <w:color w:val="221F1F"/>
          <w:spacing w:val="-1"/>
        </w:rPr>
        <w:t xml:space="preserve"> </w:t>
      </w:r>
      <w:r w:rsidRPr="005E574E">
        <w:rPr>
          <w:rFonts w:ascii="Calibri" w:hAnsi="Calibri" w:cs="Calibri"/>
          <w:color w:val="221F1F"/>
        </w:rPr>
        <w:t>évaluant ce</w:t>
      </w:r>
      <w:r w:rsidRPr="005E574E">
        <w:rPr>
          <w:rFonts w:ascii="Calibri" w:hAnsi="Calibri" w:cs="Calibri"/>
          <w:color w:val="221F1F"/>
          <w:spacing w:val="-22"/>
        </w:rPr>
        <w:t xml:space="preserve"> </w:t>
      </w:r>
      <w:r w:rsidRPr="005E574E">
        <w:rPr>
          <w:rFonts w:ascii="Calibri" w:hAnsi="Calibri" w:cs="Calibri"/>
          <w:color w:val="221F1F"/>
        </w:rPr>
        <w:t xml:space="preserve">marché </w:t>
      </w:r>
      <w:r w:rsidRPr="005E574E">
        <w:rPr>
          <w:rFonts w:ascii="Calibri" w:hAnsi="Calibri" w:cs="Calibri"/>
          <w:color w:val="221F1F"/>
          <w:spacing w:val="-22"/>
        </w:rPr>
        <w:t xml:space="preserve"> </w:t>
      </w:r>
      <w:r w:rsidRPr="005E574E">
        <w:rPr>
          <w:rFonts w:ascii="Calibri" w:hAnsi="Calibri" w:cs="Calibri"/>
          <w:color w:val="221F1F"/>
        </w:rPr>
        <w:t xml:space="preserve">en </w:t>
      </w:r>
      <w:r w:rsidRPr="005E574E">
        <w:rPr>
          <w:rFonts w:ascii="Calibri" w:hAnsi="Calibri" w:cs="Calibri"/>
          <w:color w:val="221F1F"/>
          <w:spacing w:val="-22"/>
        </w:rPr>
        <w:t xml:space="preserve"> </w:t>
      </w:r>
      <w:r w:rsidRPr="005E574E">
        <w:rPr>
          <w:rFonts w:ascii="Calibri" w:hAnsi="Calibri" w:cs="Calibri"/>
          <w:color w:val="221F1F"/>
        </w:rPr>
        <w:t xml:space="preserve">liaison </w:t>
      </w:r>
      <w:r w:rsidRPr="005E574E">
        <w:rPr>
          <w:rFonts w:ascii="Calibri" w:hAnsi="Calibri" w:cs="Calibri"/>
          <w:color w:val="221F1F"/>
          <w:spacing w:val="-22"/>
        </w:rPr>
        <w:t xml:space="preserve"> </w:t>
      </w:r>
      <w:r w:rsidRPr="005E574E">
        <w:rPr>
          <w:rFonts w:ascii="Calibri" w:hAnsi="Calibri" w:cs="Calibri"/>
          <w:color w:val="221F1F"/>
        </w:rPr>
        <w:t xml:space="preserve">avec </w:t>
      </w:r>
      <w:r w:rsidRPr="005E574E">
        <w:rPr>
          <w:rFonts w:ascii="Calibri" w:hAnsi="Calibri" w:cs="Calibri"/>
          <w:color w:val="221F1F"/>
          <w:spacing w:val="-22"/>
        </w:rPr>
        <w:t xml:space="preserve"> </w:t>
      </w:r>
      <w:r w:rsidRPr="005E574E">
        <w:rPr>
          <w:rFonts w:ascii="Calibri" w:hAnsi="Calibri" w:cs="Calibri"/>
          <w:color w:val="221F1F"/>
        </w:rPr>
        <w:t xml:space="preserve">les </w:t>
      </w:r>
      <w:r w:rsidRPr="005E574E">
        <w:rPr>
          <w:rFonts w:ascii="Calibri" w:hAnsi="Calibri" w:cs="Calibri"/>
          <w:color w:val="221F1F"/>
          <w:spacing w:val="-22"/>
        </w:rPr>
        <w:t xml:space="preserve"> </w:t>
      </w:r>
      <w:r w:rsidRPr="005E574E">
        <w:rPr>
          <w:rFonts w:ascii="Calibri" w:hAnsi="Calibri" w:cs="Calibri"/>
          <w:color w:val="221F1F"/>
        </w:rPr>
        <w:t xml:space="preserve">autres </w:t>
      </w:r>
      <w:r w:rsidRPr="005E574E">
        <w:rPr>
          <w:rFonts w:ascii="Calibri" w:hAnsi="Calibri" w:cs="Calibri"/>
          <w:color w:val="221F1F"/>
          <w:spacing w:val="-22"/>
        </w:rPr>
        <w:t xml:space="preserve"> </w:t>
      </w:r>
      <w:r w:rsidRPr="005E574E">
        <w:rPr>
          <w:rFonts w:ascii="Calibri" w:hAnsi="Calibri" w:cs="Calibri"/>
          <w:color w:val="221F1F"/>
        </w:rPr>
        <w:t xml:space="preserve">lots </w:t>
      </w:r>
      <w:r w:rsidRPr="005E574E">
        <w:rPr>
          <w:rFonts w:ascii="Calibri" w:hAnsi="Calibri" w:cs="Calibri"/>
          <w:color w:val="221F1F"/>
          <w:spacing w:val="-22"/>
        </w:rPr>
        <w:t xml:space="preserve"> </w:t>
      </w:r>
      <w:r w:rsidRPr="005E574E">
        <w:rPr>
          <w:rFonts w:ascii="Calibri" w:hAnsi="Calibri" w:cs="Calibri"/>
          <w:color w:val="221F1F"/>
        </w:rPr>
        <w:t xml:space="preserve">à </w:t>
      </w:r>
      <w:r w:rsidRPr="005E574E">
        <w:rPr>
          <w:rFonts w:ascii="Calibri" w:hAnsi="Calibri" w:cs="Calibri"/>
          <w:color w:val="221F1F"/>
          <w:spacing w:val="5"/>
        </w:rPr>
        <w:t>attribue</w:t>
      </w:r>
      <w:r w:rsidRPr="005E574E">
        <w:rPr>
          <w:rFonts w:ascii="Calibri" w:hAnsi="Calibri" w:cs="Calibri"/>
          <w:color w:val="221F1F"/>
        </w:rPr>
        <w:t xml:space="preserve">r  </w:t>
      </w:r>
      <w:r w:rsidRPr="005E574E">
        <w:rPr>
          <w:rFonts w:ascii="Calibri" w:hAnsi="Calibri" w:cs="Calibri"/>
          <w:color w:val="221F1F"/>
          <w:spacing w:val="-12"/>
        </w:rPr>
        <w:t xml:space="preserve"> </w:t>
      </w:r>
      <w:r w:rsidRPr="005E574E">
        <w:rPr>
          <w:rFonts w:ascii="Calibri" w:hAnsi="Calibri" w:cs="Calibri"/>
          <w:color w:val="221F1F"/>
          <w:spacing w:val="5"/>
        </w:rPr>
        <w:t>concurremment</w:t>
      </w:r>
      <w:r w:rsidRPr="005E574E">
        <w:rPr>
          <w:rFonts w:ascii="Calibri" w:hAnsi="Calibri" w:cs="Calibri"/>
          <w:color w:val="221F1F"/>
        </w:rPr>
        <w:t xml:space="preserve">, </w:t>
      </w:r>
      <w:r w:rsidRPr="005E574E">
        <w:rPr>
          <w:rFonts w:ascii="Calibri" w:hAnsi="Calibri" w:cs="Calibri"/>
          <w:color w:val="221F1F"/>
          <w:spacing w:val="-12"/>
        </w:rPr>
        <w:t xml:space="preserve"> </w:t>
      </w:r>
      <w:r w:rsidRPr="005E574E">
        <w:rPr>
          <w:rFonts w:ascii="Calibri" w:hAnsi="Calibri" w:cs="Calibri"/>
          <w:color w:val="221F1F"/>
          <w:spacing w:val="5"/>
        </w:rPr>
        <w:t>e</w:t>
      </w:r>
      <w:r w:rsidRPr="005E574E">
        <w:rPr>
          <w:rFonts w:ascii="Calibri" w:hAnsi="Calibri" w:cs="Calibri"/>
          <w:color w:val="221F1F"/>
        </w:rPr>
        <w:t xml:space="preserve">n </w:t>
      </w:r>
      <w:r w:rsidRPr="005E574E">
        <w:rPr>
          <w:rFonts w:ascii="Calibri" w:hAnsi="Calibri" w:cs="Calibri"/>
          <w:color w:val="221F1F"/>
          <w:spacing w:val="-12"/>
        </w:rPr>
        <w:t xml:space="preserve"> </w:t>
      </w:r>
      <w:r w:rsidRPr="005E574E">
        <w:rPr>
          <w:rFonts w:ascii="Calibri" w:hAnsi="Calibri" w:cs="Calibri"/>
          <w:color w:val="221F1F"/>
          <w:spacing w:val="5"/>
        </w:rPr>
        <w:t>prenan</w:t>
      </w:r>
      <w:r w:rsidRPr="005E574E">
        <w:rPr>
          <w:rFonts w:ascii="Calibri" w:hAnsi="Calibri" w:cs="Calibri"/>
          <w:color w:val="221F1F"/>
        </w:rPr>
        <w:t xml:space="preserve">t </w:t>
      </w:r>
      <w:r w:rsidRPr="005E574E">
        <w:rPr>
          <w:rFonts w:ascii="Calibri" w:hAnsi="Calibri" w:cs="Calibri"/>
          <w:color w:val="221F1F"/>
          <w:spacing w:val="-12"/>
        </w:rPr>
        <w:t xml:space="preserve"> </w:t>
      </w:r>
      <w:r w:rsidRPr="005E574E">
        <w:rPr>
          <w:rFonts w:ascii="Calibri" w:hAnsi="Calibri" w:cs="Calibri"/>
          <w:color w:val="221F1F"/>
          <w:spacing w:val="5"/>
        </w:rPr>
        <w:t xml:space="preserve">en </w:t>
      </w:r>
      <w:r w:rsidRPr="005E574E">
        <w:rPr>
          <w:rFonts w:ascii="Calibri" w:hAnsi="Calibri" w:cs="Calibri"/>
          <w:color w:val="221F1F"/>
        </w:rPr>
        <w:t>compte</w:t>
      </w:r>
      <w:r w:rsidRPr="005E574E">
        <w:rPr>
          <w:rFonts w:ascii="Calibri" w:hAnsi="Calibri" w:cs="Calibri"/>
          <w:color w:val="221F1F"/>
          <w:spacing w:val="18"/>
        </w:rPr>
        <w:t xml:space="preserve"> </w:t>
      </w:r>
      <w:r w:rsidRPr="005E574E">
        <w:rPr>
          <w:rFonts w:ascii="Calibri" w:hAnsi="Calibri" w:cs="Calibri"/>
          <w:color w:val="221F1F"/>
        </w:rPr>
        <w:t>les</w:t>
      </w:r>
      <w:r w:rsidRPr="005E574E">
        <w:rPr>
          <w:rFonts w:ascii="Calibri" w:hAnsi="Calibri" w:cs="Calibri"/>
          <w:color w:val="221F1F"/>
          <w:spacing w:val="18"/>
        </w:rPr>
        <w:t xml:space="preserve"> </w:t>
      </w:r>
      <w:r w:rsidRPr="005E574E">
        <w:rPr>
          <w:rFonts w:ascii="Calibri" w:hAnsi="Calibri" w:cs="Calibri"/>
          <w:color w:val="221F1F"/>
        </w:rPr>
        <w:t>rabais</w:t>
      </w:r>
      <w:r w:rsidRPr="005E574E">
        <w:rPr>
          <w:rFonts w:ascii="Calibri" w:hAnsi="Calibri" w:cs="Calibri"/>
          <w:color w:val="221F1F"/>
          <w:spacing w:val="18"/>
        </w:rPr>
        <w:t xml:space="preserve"> </w:t>
      </w:r>
      <w:r w:rsidRPr="005E574E">
        <w:rPr>
          <w:rFonts w:ascii="Calibri" w:hAnsi="Calibri" w:cs="Calibri"/>
          <w:color w:val="221F1F"/>
        </w:rPr>
        <w:t>offerts</w:t>
      </w:r>
      <w:r w:rsidRPr="005E574E">
        <w:rPr>
          <w:rFonts w:ascii="Calibri" w:hAnsi="Calibri" w:cs="Calibri"/>
          <w:color w:val="221F1F"/>
          <w:spacing w:val="18"/>
        </w:rPr>
        <w:t xml:space="preserve"> </w:t>
      </w:r>
      <w:r w:rsidRPr="005E574E">
        <w:rPr>
          <w:rFonts w:ascii="Calibri" w:hAnsi="Calibri" w:cs="Calibri"/>
          <w:color w:val="221F1F"/>
        </w:rPr>
        <w:t>par</w:t>
      </w:r>
      <w:r w:rsidRPr="005E574E">
        <w:rPr>
          <w:rFonts w:ascii="Calibri" w:hAnsi="Calibri" w:cs="Calibri"/>
          <w:color w:val="221F1F"/>
          <w:spacing w:val="18"/>
        </w:rPr>
        <w:t xml:space="preserve"> </w:t>
      </w:r>
      <w:r w:rsidRPr="005E574E">
        <w:rPr>
          <w:rFonts w:ascii="Calibri" w:hAnsi="Calibri" w:cs="Calibri"/>
          <w:color w:val="221F1F"/>
        </w:rPr>
        <w:t>les</w:t>
      </w:r>
      <w:r w:rsidRPr="005E574E">
        <w:rPr>
          <w:rFonts w:ascii="Calibri" w:hAnsi="Calibri" w:cs="Calibri"/>
          <w:color w:val="221F1F"/>
          <w:spacing w:val="18"/>
        </w:rPr>
        <w:t xml:space="preserve"> </w:t>
      </w:r>
      <w:r w:rsidRPr="005E574E">
        <w:rPr>
          <w:rFonts w:ascii="Calibri" w:hAnsi="Calibri" w:cs="Calibri"/>
          <w:color w:val="221F1F"/>
        </w:rPr>
        <w:t xml:space="preserve">soumissionnaires </w:t>
      </w:r>
      <w:r w:rsidRPr="005E574E">
        <w:rPr>
          <w:rFonts w:ascii="Calibri" w:hAnsi="Calibri" w:cs="Calibri"/>
          <w:color w:val="221F1F"/>
          <w:spacing w:val="-11"/>
        </w:rPr>
        <w:t xml:space="preserve"> </w:t>
      </w:r>
      <w:r w:rsidRPr="005E574E">
        <w:rPr>
          <w:rFonts w:ascii="Calibri" w:hAnsi="Calibri" w:cs="Calibri"/>
          <w:color w:val="221F1F"/>
        </w:rPr>
        <w:t xml:space="preserve">en </w:t>
      </w:r>
      <w:r w:rsidRPr="005E574E">
        <w:rPr>
          <w:rFonts w:ascii="Calibri" w:hAnsi="Calibri" w:cs="Calibri"/>
          <w:color w:val="221F1F"/>
          <w:spacing w:val="-11"/>
        </w:rPr>
        <w:t xml:space="preserve"> </w:t>
      </w:r>
      <w:r w:rsidRPr="005E574E">
        <w:rPr>
          <w:rFonts w:ascii="Calibri" w:hAnsi="Calibri" w:cs="Calibri"/>
          <w:color w:val="221F1F"/>
        </w:rPr>
        <w:t xml:space="preserve">cas </w:t>
      </w:r>
      <w:r w:rsidRPr="005E574E">
        <w:rPr>
          <w:rFonts w:ascii="Calibri" w:hAnsi="Calibri" w:cs="Calibri"/>
          <w:color w:val="221F1F"/>
          <w:spacing w:val="-11"/>
        </w:rPr>
        <w:t xml:space="preserve"> </w:t>
      </w:r>
      <w:r w:rsidRPr="005E574E">
        <w:rPr>
          <w:rFonts w:ascii="Calibri" w:hAnsi="Calibri" w:cs="Calibri"/>
          <w:color w:val="221F1F"/>
        </w:rPr>
        <w:t xml:space="preserve">d’attribution </w:t>
      </w:r>
      <w:r w:rsidRPr="005E574E">
        <w:rPr>
          <w:rFonts w:ascii="Calibri" w:hAnsi="Calibri" w:cs="Calibri"/>
          <w:color w:val="221F1F"/>
          <w:spacing w:val="-11"/>
        </w:rPr>
        <w:t xml:space="preserve"> </w:t>
      </w:r>
      <w:r w:rsidRPr="005E574E">
        <w:rPr>
          <w:rFonts w:ascii="Calibri" w:hAnsi="Calibri" w:cs="Calibri"/>
          <w:color w:val="221F1F"/>
        </w:rPr>
        <w:t xml:space="preserve">de </w:t>
      </w:r>
      <w:r w:rsidRPr="005E574E">
        <w:rPr>
          <w:rFonts w:ascii="Calibri" w:hAnsi="Calibri" w:cs="Calibri"/>
          <w:color w:val="221F1F"/>
          <w:spacing w:val="-11"/>
        </w:rPr>
        <w:t xml:space="preserve"> </w:t>
      </w:r>
      <w:r w:rsidRPr="005E574E">
        <w:rPr>
          <w:rFonts w:ascii="Calibri" w:hAnsi="Calibri" w:cs="Calibri"/>
          <w:color w:val="221F1F"/>
        </w:rPr>
        <w:t xml:space="preserve">plus </w:t>
      </w:r>
      <w:r w:rsidRPr="005E574E">
        <w:rPr>
          <w:rFonts w:ascii="Calibri" w:hAnsi="Calibri" w:cs="Calibri"/>
          <w:color w:val="221F1F"/>
          <w:spacing w:val="-11"/>
        </w:rPr>
        <w:t xml:space="preserve"> </w:t>
      </w:r>
      <w:r w:rsidRPr="005E574E">
        <w:rPr>
          <w:rFonts w:ascii="Calibri" w:hAnsi="Calibri" w:cs="Calibri"/>
          <w:color w:val="221F1F"/>
        </w:rPr>
        <w:t xml:space="preserve">d’un </w:t>
      </w:r>
      <w:r w:rsidRPr="005E574E">
        <w:rPr>
          <w:rFonts w:ascii="Calibri" w:hAnsi="Calibri" w:cs="Calibri"/>
          <w:color w:val="221F1F"/>
          <w:spacing w:val="-11"/>
        </w:rPr>
        <w:t xml:space="preserve"> </w:t>
      </w:r>
      <w:r w:rsidRPr="005E574E">
        <w:rPr>
          <w:rFonts w:ascii="Calibri" w:hAnsi="Calibri" w:cs="Calibri"/>
          <w:color w:val="221F1F"/>
        </w:rPr>
        <w:t>lot, ainsi</w:t>
      </w:r>
      <w:r w:rsidRPr="005E574E">
        <w:rPr>
          <w:rFonts w:ascii="Calibri" w:hAnsi="Calibri" w:cs="Calibri"/>
          <w:color w:val="221F1F"/>
          <w:spacing w:val="7"/>
        </w:rPr>
        <w:t xml:space="preserve"> </w:t>
      </w:r>
      <w:r w:rsidRPr="005E574E">
        <w:rPr>
          <w:rFonts w:ascii="Calibri" w:hAnsi="Calibri" w:cs="Calibri"/>
          <w:color w:val="221F1F"/>
        </w:rPr>
        <w:t>que</w:t>
      </w:r>
      <w:r w:rsidRPr="005E574E">
        <w:rPr>
          <w:rFonts w:ascii="Calibri" w:hAnsi="Calibri" w:cs="Calibri"/>
          <w:color w:val="221F1F"/>
          <w:spacing w:val="7"/>
        </w:rPr>
        <w:t xml:space="preserve"> </w:t>
      </w:r>
      <w:r w:rsidRPr="005E574E">
        <w:rPr>
          <w:rFonts w:ascii="Calibri" w:hAnsi="Calibri" w:cs="Calibri"/>
          <w:color w:val="221F1F"/>
        </w:rPr>
        <w:t>de</w:t>
      </w:r>
      <w:r w:rsidRPr="005E574E">
        <w:rPr>
          <w:rFonts w:ascii="Calibri" w:hAnsi="Calibri" w:cs="Calibri"/>
          <w:color w:val="221F1F"/>
          <w:spacing w:val="7"/>
        </w:rPr>
        <w:t xml:space="preserve"> </w:t>
      </w:r>
      <w:r w:rsidRPr="005E574E">
        <w:rPr>
          <w:rFonts w:ascii="Calibri" w:hAnsi="Calibri" w:cs="Calibri"/>
          <w:color w:val="221F1F"/>
        </w:rPr>
        <w:t>leur</w:t>
      </w:r>
      <w:r w:rsidRPr="005E574E">
        <w:rPr>
          <w:rFonts w:ascii="Calibri" w:hAnsi="Calibri" w:cs="Calibri"/>
          <w:color w:val="221F1F"/>
          <w:spacing w:val="7"/>
        </w:rPr>
        <w:t xml:space="preserve"> </w:t>
      </w:r>
      <w:r w:rsidRPr="005E574E">
        <w:rPr>
          <w:rFonts w:ascii="Calibri" w:hAnsi="Calibri" w:cs="Calibri"/>
          <w:color w:val="221F1F"/>
        </w:rPr>
        <w:t>plan</w:t>
      </w:r>
      <w:r w:rsidRPr="005E574E">
        <w:rPr>
          <w:rFonts w:ascii="Calibri" w:hAnsi="Calibri" w:cs="Calibri"/>
          <w:color w:val="221F1F"/>
          <w:spacing w:val="7"/>
        </w:rPr>
        <w:t xml:space="preserve"> </w:t>
      </w:r>
      <w:r w:rsidRPr="005E574E">
        <w:rPr>
          <w:rFonts w:ascii="Calibri" w:hAnsi="Calibri" w:cs="Calibri"/>
          <w:color w:val="221F1F"/>
        </w:rPr>
        <w:t>de</w:t>
      </w:r>
      <w:r w:rsidRPr="005E574E">
        <w:rPr>
          <w:rFonts w:ascii="Calibri" w:hAnsi="Calibri" w:cs="Calibri"/>
          <w:color w:val="221F1F"/>
          <w:spacing w:val="7"/>
        </w:rPr>
        <w:t xml:space="preserve"> </w:t>
      </w:r>
      <w:r w:rsidRPr="005E574E">
        <w:rPr>
          <w:rFonts w:ascii="Calibri" w:hAnsi="Calibri" w:cs="Calibri"/>
          <w:color w:val="221F1F"/>
        </w:rPr>
        <w:t>charges</w:t>
      </w:r>
      <w:r w:rsidRPr="005E574E">
        <w:rPr>
          <w:rFonts w:ascii="Calibri" w:hAnsi="Calibri" w:cs="Calibri"/>
          <w:color w:val="221F1F"/>
          <w:spacing w:val="7"/>
        </w:rPr>
        <w:t xml:space="preserve"> </w:t>
      </w:r>
      <w:r w:rsidRPr="005E574E">
        <w:rPr>
          <w:rFonts w:ascii="Calibri" w:hAnsi="Calibri" w:cs="Calibri"/>
          <w:color w:val="221F1F"/>
        </w:rPr>
        <w:t>au</w:t>
      </w:r>
      <w:r w:rsidRPr="005E574E">
        <w:rPr>
          <w:rFonts w:ascii="Calibri" w:hAnsi="Calibri" w:cs="Calibri"/>
          <w:color w:val="221F1F"/>
          <w:spacing w:val="7"/>
        </w:rPr>
        <w:t xml:space="preserve"> </w:t>
      </w:r>
      <w:r w:rsidRPr="005E574E">
        <w:rPr>
          <w:rFonts w:ascii="Calibri" w:hAnsi="Calibri" w:cs="Calibri"/>
          <w:color w:val="221F1F"/>
        </w:rPr>
        <w:t>moment de</w:t>
      </w:r>
      <w:r w:rsidRPr="005E574E">
        <w:rPr>
          <w:rFonts w:ascii="Calibri" w:hAnsi="Calibri" w:cs="Calibri"/>
          <w:color w:val="221F1F"/>
          <w:spacing w:val="6"/>
        </w:rPr>
        <w:t xml:space="preserve"> </w:t>
      </w:r>
      <w:r w:rsidRPr="005E574E">
        <w:rPr>
          <w:rFonts w:ascii="Calibri" w:hAnsi="Calibri" w:cs="Calibri"/>
          <w:color w:val="221F1F"/>
        </w:rPr>
        <w:t>l’attribution.</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ind w:left="114" w:right="-163"/>
        <w:rPr>
          <w:rFonts w:ascii="Calibri" w:hAnsi="Calibri" w:cs="Calibri"/>
          <w:b/>
          <w:color w:val="221F1F"/>
        </w:rPr>
      </w:pPr>
      <w:r w:rsidRPr="005E574E">
        <w:rPr>
          <w:rFonts w:ascii="Calibri" w:hAnsi="Calibri" w:cs="Calibri"/>
          <w:b/>
          <w:bCs/>
          <w:color w:val="221F1F"/>
        </w:rPr>
        <w:t xml:space="preserve">Article 35 : Droit </w:t>
      </w:r>
      <w:r w:rsidR="00C806A6" w:rsidRPr="005E574E">
        <w:rPr>
          <w:rFonts w:ascii="Calibri" w:hAnsi="Calibri" w:cs="Calibri"/>
          <w:b/>
          <w:bCs/>
          <w:color w:val="221F1F"/>
        </w:rPr>
        <w:t>de l’Autorité Contractante</w:t>
      </w:r>
      <w:r w:rsidRPr="005E574E">
        <w:rPr>
          <w:rFonts w:ascii="Calibri" w:hAnsi="Calibri" w:cs="Calibri"/>
          <w:b/>
          <w:bCs/>
          <w:color w:val="221F1F"/>
        </w:rPr>
        <w:t xml:space="preserve"> de dé</w:t>
      </w:r>
      <w:r w:rsidRPr="005E574E">
        <w:rPr>
          <w:rFonts w:ascii="Calibri" w:hAnsi="Calibri" w:cs="Calibri"/>
          <w:b/>
          <w:color w:val="221F1F"/>
        </w:rPr>
        <w:t>clarer  un  Appel  d’Offres  infructueux ou d’annuler une procédure</w:t>
      </w:r>
    </w:p>
    <w:p w:rsidR="001317F7" w:rsidRPr="005E574E" w:rsidRDefault="001317F7" w:rsidP="001317F7">
      <w:pPr>
        <w:widowControl w:val="0"/>
        <w:autoSpaceDE w:val="0"/>
        <w:autoSpaceDN w:val="0"/>
        <w:adjustRightInd w:val="0"/>
        <w:spacing w:before="3" w:line="140" w:lineRule="exact"/>
        <w:rPr>
          <w:rFonts w:ascii="Calibri" w:hAnsi="Calibri" w:cs="Calibri"/>
          <w:color w:val="221F1F"/>
        </w:rPr>
      </w:pPr>
    </w:p>
    <w:p w:rsidR="001317F7" w:rsidRPr="005E574E" w:rsidRDefault="001317F7" w:rsidP="001317F7">
      <w:pPr>
        <w:widowControl w:val="0"/>
        <w:autoSpaceDE w:val="0"/>
        <w:autoSpaceDN w:val="0"/>
        <w:adjustRightInd w:val="0"/>
        <w:spacing w:line="250" w:lineRule="auto"/>
        <w:ind w:left="114" w:right="-15"/>
        <w:jc w:val="both"/>
        <w:rPr>
          <w:rFonts w:ascii="Calibri" w:hAnsi="Calibri" w:cs="Calibri"/>
          <w:color w:val="221F1F"/>
        </w:rPr>
      </w:pPr>
      <w:r w:rsidRPr="005E574E">
        <w:rPr>
          <w:rFonts w:ascii="Calibri" w:hAnsi="Calibri" w:cs="Calibri"/>
          <w:color w:val="221F1F"/>
        </w:rPr>
        <w:t xml:space="preserve">Le </w:t>
      </w:r>
      <w:r w:rsidR="00893385">
        <w:rPr>
          <w:rFonts w:ascii="Calibri" w:hAnsi="Calibri" w:cs="Calibri"/>
          <w:color w:val="221F1F"/>
        </w:rPr>
        <w:t>Directeur Général SODECOTON</w:t>
      </w:r>
      <w:r w:rsidR="00C806A6" w:rsidRPr="005E574E">
        <w:rPr>
          <w:rFonts w:ascii="Calibri" w:hAnsi="Calibri" w:cs="Calibri"/>
          <w:color w:val="221F1F"/>
        </w:rPr>
        <w:t xml:space="preserve">, Autorité Contractante </w:t>
      </w:r>
      <w:r w:rsidRPr="005E574E">
        <w:rPr>
          <w:rFonts w:ascii="Calibri" w:hAnsi="Calibri" w:cs="Calibri"/>
          <w:color w:val="221F1F"/>
        </w:rPr>
        <w:t xml:space="preserve">se réserve le droit  d’annuler une </w:t>
      </w:r>
      <w:r w:rsidRPr="005E574E">
        <w:rPr>
          <w:rFonts w:ascii="Calibri" w:hAnsi="Calibri" w:cs="Calibri"/>
          <w:color w:val="221F1F"/>
        </w:rPr>
        <w:lastRenderedPageBreak/>
        <w:t>procédure d’Appel d’Offres lorsque les offres ont été ouvertes ou de déclarer un Appel d’Offres infructueux après avis  de  la  commission  des  marchés  compétente, sans qu’il y’ait lieu à réclamation.</w:t>
      </w:r>
    </w:p>
    <w:p w:rsidR="001317F7" w:rsidRPr="005E574E" w:rsidRDefault="001317F7" w:rsidP="001317F7">
      <w:pPr>
        <w:widowControl w:val="0"/>
        <w:autoSpaceDE w:val="0"/>
        <w:autoSpaceDN w:val="0"/>
        <w:adjustRightInd w:val="0"/>
        <w:spacing w:before="4" w:line="260" w:lineRule="exact"/>
        <w:rPr>
          <w:rFonts w:ascii="Calibri" w:hAnsi="Calibri" w:cs="Calibri"/>
          <w:color w:val="221F1F"/>
        </w:rPr>
      </w:pPr>
    </w:p>
    <w:p w:rsidR="001317F7" w:rsidRPr="005E574E" w:rsidRDefault="001317F7" w:rsidP="001317F7">
      <w:pPr>
        <w:widowControl w:val="0"/>
        <w:autoSpaceDE w:val="0"/>
        <w:autoSpaceDN w:val="0"/>
        <w:adjustRightInd w:val="0"/>
        <w:ind w:left="114" w:right="-163"/>
        <w:rPr>
          <w:rFonts w:ascii="Calibri" w:hAnsi="Calibri" w:cs="Calibri"/>
          <w:b/>
          <w:bCs/>
          <w:color w:val="221F1F"/>
        </w:rPr>
      </w:pPr>
      <w:r w:rsidRPr="005E574E">
        <w:rPr>
          <w:rFonts w:ascii="Calibri" w:hAnsi="Calibri" w:cs="Calibri"/>
          <w:b/>
          <w:bCs/>
          <w:color w:val="221F1F"/>
        </w:rPr>
        <w:t>Article 36 : Notification de l’attribution du marché</w:t>
      </w:r>
    </w:p>
    <w:p w:rsidR="001317F7" w:rsidRPr="005E574E" w:rsidRDefault="001317F7" w:rsidP="001317F7">
      <w:pPr>
        <w:widowControl w:val="0"/>
        <w:autoSpaceDE w:val="0"/>
        <w:autoSpaceDN w:val="0"/>
        <w:adjustRightInd w:val="0"/>
        <w:spacing w:before="14" w:line="140" w:lineRule="exact"/>
        <w:rPr>
          <w:rFonts w:ascii="Calibri" w:hAnsi="Calibri" w:cs="Calibri"/>
          <w:color w:val="000000"/>
        </w:rPr>
      </w:pPr>
    </w:p>
    <w:p w:rsidR="001317F7" w:rsidRPr="005E574E" w:rsidRDefault="001317F7" w:rsidP="001317F7">
      <w:pPr>
        <w:widowControl w:val="0"/>
        <w:tabs>
          <w:tab w:val="left" w:pos="1140"/>
          <w:tab w:val="left" w:pos="1720"/>
          <w:tab w:val="left" w:pos="2100"/>
          <w:tab w:val="left" w:pos="2960"/>
          <w:tab w:val="left" w:pos="4220"/>
          <w:tab w:val="left" w:pos="5060"/>
        </w:tabs>
        <w:autoSpaceDE w:val="0"/>
        <w:autoSpaceDN w:val="0"/>
        <w:adjustRightInd w:val="0"/>
        <w:spacing w:line="250" w:lineRule="auto"/>
        <w:ind w:left="114" w:right="-19"/>
        <w:jc w:val="both"/>
        <w:rPr>
          <w:rFonts w:ascii="Calibri" w:hAnsi="Calibri" w:cs="Calibri"/>
          <w:color w:val="000000"/>
        </w:rPr>
      </w:pPr>
      <w:r w:rsidRPr="005E574E">
        <w:rPr>
          <w:rFonts w:ascii="Calibri" w:hAnsi="Calibri" w:cs="Calibri"/>
          <w:color w:val="221F1F"/>
        </w:rPr>
        <w:t>Avant</w:t>
      </w:r>
      <w:r w:rsidRPr="005E574E">
        <w:rPr>
          <w:rFonts w:ascii="Calibri" w:hAnsi="Calibri" w:cs="Calibri"/>
          <w:color w:val="221F1F"/>
          <w:spacing w:val="12"/>
        </w:rPr>
        <w:t xml:space="preserve"> </w:t>
      </w:r>
      <w:r w:rsidRPr="005E574E">
        <w:rPr>
          <w:rFonts w:ascii="Calibri" w:hAnsi="Calibri" w:cs="Calibri"/>
          <w:color w:val="221F1F"/>
        </w:rPr>
        <w:t>l’expiration</w:t>
      </w:r>
      <w:r w:rsidRPr="005E574E">
        <w:rPr>
          <w:rFonts w:ascii="Calibri" w:hAnsi="Calibri" w:cs="Calibri"/>
          <w:color w:val="221F1F"/>
          <w:spacing w:val="12"/>
        </w:rPr>
        <w:t xml:space="preserve"> </w:t>
      </w:r>
      <w:r w:rsidRPr="005E574E">
        <w:rPr>
          <w:rFonts w:ascii="Calibri" w:hAnsi="Calibri" w:cs="Calibri"/>
          <w:color w:val="221F1F"/>
        </w:rPr>
        <w:t>du</w:t>
      </w:r>
      <w:r w:rsidRPr="005E574E">
        <w:rPr>
          <w:rFonts w:ascii="Calibri" w:hAnsi="Calibri" w:cs="Calibri"/>
          <w:color w:val="221F1F"/>
          <w:spacing w:val="12"/>
        </w:rPr>
        <w:t xml:space="preserve"> </w:t>
      </w:r>
      <w:r w:rsidRPr="005E574E">
        <w:rPr>
          <w:rFonts w:ascii="Calibri" w:hAnsi="Calibri" w:cs="Calibri"/>
          <w:color w:val="221F1F"/>
        </w:rPr>
        <w:t>délai</w:t>
      </w:r>
      <w:r w:rsidRPr="005E574E">
        <w:rPr>
          <w:rFonts w:ascii="Calibri" w:hAnsi="Calibri" w:cs="Calibri"/>
          <w:color w:val="221F1F"/>
          <w:spacing w:val="12"/>
        </w:rPr>
        <w:t xml:space="preserve"> </w:t>
      </w:r>
      <w:r w:rsidRPr="005E574E">
        <w:rPr>
          <w:rFonts w:ascii="Calibri" w:hAnsi="Calibri" w:cs="Calibri"/>
          <w:color w:val="221F1F"/>
        </w:rPr>
        <w:t>de</w:t>
      </w:r>
      <w:r w:rsidRPr="005E574E">
        <w:rPr>
          <w:rFonts w:ascii="Calibri" w:hAnsi="Calibri" w:cs="Calibri"/>
          <w:color w:val="221F1F"/>
          <w:spacing w:val="12"/>
        </w:rPr>
        <w:t xml:space="preserve"> </w:t>
      </w:r>
      <w:r w:rsidRPr="005E574E">
        <w:rPr>
          <w:rFonts w:ascii="Calibri" w:hAnsi="Calibri" w:cs="Calibri"/>
          <w:color w:val="221F1F"/>
        </w:rPr>
        <w:t>validité</w:t>
      </w:r>
      <w:r w:rsidRPr="005E574E">
        <w:rPr>
          <w:rFonts w:ascii="Calibri" w:hAnsi="Calibri" w:cs="Calibri"/>
          <w:color w:val="221F1F"/>
          <w:spacing w:val="12"/>
        </w:rPr>
        <w:t xml:space="preserve"> </w:t>
      </w:r>
      <w:r w:rsidRPr="005E574E">
        <w:rPr>
          <w:rFonts w:ascii="Calibri" w:hAnsi="Calibri" w:cs="Calibri"/>
          <w:color w:val="221F1F"/>
        </w:rPr>
        <w:t>des</w:t>
      </w:r>
      <w:r w:rsidRPr="005E574E">
        <w:rPr>
          <w:rFonts w:ascii="Calibri" w:hAnsi="Calibri" w:cs="Calibri"/>
          <w:color w:val="221F1F"/>
          <w:spacing w:val="12"/>
        </w:rPr>
        <w:t xml:space="preserve"> </w:t>
      </w:r>
      <w:r w:rsidRPr="005E574E">
        <w:rPr>
          <w:rFonts w:ascii="Calibri" w:hAnsi="Calibri" w:cs="Calibri"/>
          <w:color w:val="221F1F"/>
        </w:rPr>
        <w:t>offres</w:t>
      </w:r>
      <w:r w:rsidRPr="005E574E">
        <w:rPr>
          <w:rFonts w:ascii="Calibri" w:hAnsi="Calibri" w:cs="Calibri"/>
          <w:color w:val="221F1F"/>
          <w:spacing w:val="12"/>
        </w:rPr>
        <w:t xml:space="preserve"> </w:t>
      </w:r>
      <w:r w:rsidRPr="005E574E">
        <w:rPr>
          <w:rFonts w:ascii="Calibri" w:hAnsi="Calibri" w:cs="Calibri"/>
          <w:color w:val="221F1F"/>
        </w:rPr>
        <w:t xml:space="preserve">fixé </w:t>
      </w:r>
      <w:r w:rsidRPr="005E574E">
        <w:rPr>
          <w:rFonts w:ascii="Calibri" w:hAnsi="Calibri" w:cs="Calibri"/>
          <w:color w:val="221F1F"/>
          <w:spacing w:val="3"/>
        </w:rPr>
        <w:t>pa</w:t>
      </w:r>
      <w:r w:rsidRPr="005E574E">
        <w:rPr>
          <w:rFonts w:ascii="Calibri" w:hAnsi="Calibri" w:cs="Calibri"/>
          <w:color w:val="221F1F"/>
        </w:rPr>
        <w:t xml:space="preserve">r </w:t>
      </w:r>
      <w:r w:rsidRPr="005E574E">
        <w:rPr>
          <w:rFonts w:ascii="Calibri" w:hAnsi="Calibri" w:cs="Calibri"/>
          <w:color w:val="221F1F"/>
          <w:spacing w:val="3"/>
        </w:rPr>
        <w:t>l</w:t>
      </w:r>
      <w:r w:rsidRPr="005E574E">
        <w:rPr>
          <w:rFonts w:ascii="Calibri" w:hAnsi="Calibri" w:cs="Calibri"/>
          <w:color w:val="221F1F"/>
        </w:rPr>
        <w:t xml:space="preserve">e </w:t>
      </w:r>
      <w:r w:rsidRPr="005E574E">
        <w:rPr>
          <w:rFonts w:ascii="Calibri" w:hAnsi="Calibri" w:cs="Calibri"/>
          <w:color w:val="221F1F"/>
          <w:spacing w:val="-27"/>
        </w:rPr>
        <w:t xml:space="preserve"> </w:t>
      </w:r>
      <w:r w:rsidRPr="005E574E">
        <w:rPr>
          <w:rFonts w:ascii="Calibri" w:hAnsi="Calibri" w:cs="Calibri"/>
          <w:color w:val="221F1F"/>
          <w:spacing w:val="3"/>
        </w:rPr>
        <w:t>RPAO</w:t>
      </w:r>
      <w:r w:rsidRPr="005E574E">
        <w:rPr>
          <w:rFonts w:ascii="Calibri" w:hAnsi="Calibri" w:cs="Calibri"/>
          <w:color w:val="221F1F"/>
        </w:rPr>
        <w:t xml:space="preserve">, </w:t>
      </w:r>
      <w:r w:rsidRPr="005E574E">
        <w:rPr>
          <w:rFonts w:ascii="Calibri" w:hAnsi="Calibri" w:cs="Calibri"/>
          <w:color w:val="221F1F"/>
          <w:spacing w:val="3"/>
        </w:rPr>
        <w:t>l</w:t>
      </w:r>
      <w:r w:rsidRPr="005E574E">
        <w:rPr>
          <w:rFonts w:ascii="Calibri" w:hAnsi="Calibri" w:cs="Calibri"/>
          <w:color w:val="221F1F"/>
        </w:rPr>
        <w:t xml:space="preserve">e </w:t>
      </w:r>
      <w:r w:rsidRPr="005E574E">
        <w:rPr>
          <w:rFonts w:ascii="Calibri" w:hAnsi="Calibri" w:cs="Calibri"/>
          <w:color w:val="221F1F"/>
          <w:spacing w:val="-27"/>
        </w:rPr>
        <w:t xml:space="preserve"> </w:t>
      </w:r>
      <w:r w:rsidR="00893385">
        <w:rPr>
          <w:rFonts w:ascii="Calibri" w:hAnsi="Calibri" w:cs="Calibri"/>
          <w:color w:val="221F1F"/>
        </w:rPr>
        <w:t>Directeur Général SODECOTON</w:t>
      </w:r>
      <w:r w:rsidR="004307DF" w:rsidRPr="005E574E">
        <w:rPr>
          <w:rFonts w:ascii="Calibri" w:hAnsi="Calibri" w:cs="Calibri"/>
          <w:color w:val="221F1F"/>
        </w:rPr>
        <w:t xml:space="preserve"> </w:t>
      </w:r>
      <w:r w:rsidRPr="005E574E">
        <w:rPr>
          <w:rFonts w:ascii="Calibri" w:hAnsi="Calibri" w:cs="Calibri"/>
          <w:color w:val="221F1F"/>
          <w:spacing w:val="3"/>
        </w:rPr>
        <w:t>notifier</w:t>
      </w:r>
      <w:r w:rsidRPr="005E574E">
        <w:rPr>
          <w:rFonts w:ascii="Calibri" w:hAnsi="Calibri" w:cs="Calibri"/>
          <w:color w:val="221F1F"/>
        </w:rPr>
        <w:t xml:space="preserve">a </w:t>
      </w:r>
      <w:r w:rsidRPr="005E574E">
        <w:rPr>
          <w:rFonts w:ascii="Calibri" w:hAnsi="Calibri" w:cs="Calibri"/>
          <w:color w:val="221F1F"/>
          <w:spacing w:val="-27"/>
        </w:rPr>
        <w:t xml:space="preserve"> </w:t>
      </w:r>
      <w:r w:rsidRPr="005E574E">
        <w:rPr>
          <w:rFonts w:ascii="Calibri" w:hAnsi="Calibri" w:cs="Calibri"/>
          <w:color w:val="221F1F"/>
          <w:spacing w:val="3"/>
        </w:rPr>
        <w:t xml:space="preserve">à </w:t>
      </w:r>
      <w:r w:rsidRPr="005E574E">
        <w:rPr>
          <w:rFonts w:ascii="Calibri" w:hAnsi="Calibri" w:cs="Calibri"/>
          <w:color w:val="221F1F"/>
        </w:rPr>
        <w:t>l’attributaire</w:t>
      </w:r>
      <w:r w:rsidRPr="005E574E">
        <w:rPr>
          <w:rFonts w:ascii="Calibri" w:hAnsi="Calibri" w:cs="Calibri"/>
          <w:color w:val="221F1F"/>
          <w:spacing w:val="20"/>
        </w:rPr>
        <w:t xml:space="preserve"> </w:t>
      </w:r>
      <w:r w:rsidRPr="005E574E">
        <w:rPr>
          <w:rFonts w:ascii="Calibri" w:hAnsi="Calibri" w:cs="Calibri"/>
          <w:color w:val="221F1F"/>
        </w:rPr>
        <w:t>du</w:t>
      </w:r>
      <w:r w:rsidRPr="005E574E">
        <w:rPr>
          <w:rFonts w:ascii="Calibri" w:hAnsi="Calibri" w:cs="Calibri"/>
          <w:color w:val="221F1F"/>
          <w:spacing w:val="20"/>
        </w:rPr>
        <w:t xml:space="preserve"> </w:t>
      </w:r>
      <w:r w:rsidRPr="005E574E">
        <w:rPr>
          <w:rFonts w:ascii="Calibri" w:hAnsi="Calibri" w:cs="Calibri"/>
          <w:color w:val="221F1F"/>
        </w:rPr>
        <w:t>Marché</w:t>
      </w:r>
      <w:r w:rsidRPr="005E574E">
        <w:rPr>
          <w:rFonts w:ascii="Calibri" w:hAnsi="Calibri" w:cs="Calibri"/>
          <w:color w:val="221F1F"/>
          <w:spacing w:val="20"/>
        </w:rPr>
        <w:t xml:space="preserve"> </w:t>
      </w:r>
      <w:r w:rsidRPr="005E574E">
        <w:rPr>
          <w:rFonts w:ascii="Calibri" w:hAnsi="Calibri" w:cs="Calibri"/>
          <w:color w:val="221F1F"/>
        </w:rPr>
        <w:t>par</w:t>
      </w:r>
      <w:r w:rsidRPr="005E574E">
        <w:rPr>
          <w:rFonts w:ascii="Calibri" w:hAnsi="Calibri" w:cs="Calibri"/>
          <w:color w:val="221F1F"/>
          <w:spacing w:val="20"/>
        </w:rPr>
        <w:t xml:space="preserve"> </w:t>
      </w:r>
      <w:r w:rsidRPr="005E574E">
        <w:rPr>
          <w:rFonts w:ascii="Calibri" w:hAnsi="Calibri" w:cs="Calibri"/>
          <w:color w:val="221F1F"/>
        </w:rPr>
        <w:t>télécopie</w:t>
      </w:r>
      <w:r w:rsidRPr="005E574E">
        <w:rPr>
          <w:rFonts w:ascii="Calibri" w:hAnsi="Calibri" w:cs="Calibri"/>
          <w:color w:val="221F1F"/>
          <w:spacing w:val="20"/>
        </w:rPr>
        <w:t xml:space="preserve"> </w:t>
      </w:r>
      <w:r w:rsidRPr="005E574E">
        <w:rPr>
          <w:rFonts w:ascii="Calibri" w:hAnsi="Calibri" w:cs="Calibri"/>
          <w:color w:val="221F1F"/>
        </w:rPr>
        <w:t>confirmée</w:t>
      </w:r>
      <w:r w:rsidRPr="005E574E">
        <w:rPr>
          <w:rFonts w:ascii="Calibri" w:hAnsi="Calibri" w:cs="Calibri"/>
          <w:color w:val="221F1F"/>
          <w:spacing w:val="20"/>
        </w:rPr>
        <w:t xml:space="preserve"> </w:t>
      </w:r>
      <w:r w:rsidRPr="005E574E">
        <w:rPr>
          <w:rFonts w:ascii="Calibri" w:hAnsi="Calibri" w:cs="Calibri"/>
          <w:color w:val="221F1F"/>
        </w:rPr>
        <w:t>par lettre</w:t>
      </w:r>
      <w:r w:rsidRPr="005E574E">
        <w:rPr>
          <w:rFonts w:ascii="Calibri" w:hAnsi="Calibri" w:cs="Calibri"/>
          <w:color w:val="221F1F"/>
          <w:spacing w:val="27"/>
        </w:rPr>
        <w:t xml:space="preserve"> </w:t>
      </w:r>
      <w:r w:rsidRPr="005E574E">
        <w:rPr>
          <w:rFonts w:ascii="Calibri" w:hAnsi="Calibri" w:cs="Calibri"/>
          <w:color w:val="221F1F"/>
        </w:rPr>
        <w:t>recommandée</w:t>
      </w:r>
      <w:r w:rsidRPr="005E574E">
        <w:rPr>
          <w:rFonts w:ascii="Calibri" w:hAnsi="Calibri" w:cs="Calibri"/>
          <w:color w:val="221F1F"/>
          <w:spacing w:val="27"/>
        </w:rPr>
        <w:t xml:space="preserve"> </w:t>
      </w:r>
      <w:r w:rsidRPr="005E574E">
        <w:rPr>
          <w:rFonts w:ascii="Calibri" w:hAnsi="Calibri" w:cs="Calibri"/>
          <w:color w:val="221F1F"/>
        </w:rPr>
        <w:t>ou</w:t>
      </w:r>
      <w:r w:rsidRPr="005E574E">
        <w:rPr>
          <w:rFonts w:ascii="Calibri" w:hAnsi="Calibri" w:cs="Calibri"/>
          <w:color w:val="221F1F"/>
          <w:spacing w:val="27"/>
        </w:rPr>
        <w:t xml:space="preserve"> </w:t>
      </w:r>
      <w:r w:rsidRPr="005E574E">
        <w:rPr>
          <w:rFonts w:ascii="Calibri" w:hAnsi="Calibri" w:cs="Calibri"/>
          <w:color w:val="221F1F"/>
        </w:rPr>
        <w:t>par</w:t>
      </w:r>
      <w:r w:rsidRPr="005E574E">
        <w:rPr>
          <w:rFonts w:ascii="Calibri" w:hAnsi="Calibri" w:cs="Calibri"/>
          <w:color w:val="221F1F"/>
          <w:spacing w:val="27"/>
        </w:rPr>
        <w:t xml:space="preserve"> </w:t>
      </w:r>
      <w:r w:rsidRPr="005E574E">
        <w:rPr>
          <w:rFonts w:ascii="Calibri" w:hAnsi="Calibri" w:cs="Calibri"/>
          <w:color w:val="221F1F"/>
        </w:rPr>
        <w:t>tout</w:t>
      </w:r>
      <w:r w:rsidRPr="005E574E">
        <w:rPr>
          <w:rFonts w:ascii="Calibri" w:hAnsi="Calibri" w:cs="Calibri"/>
          <w:color w:val="221F1F"/>
          <w:spacing w:val="27"/>
        </w:rPr>
        <w:t xml:space="preserve"> </w:t>
      </w:r>
      <w:r w:rsidRPr="005E574E">
        <w:rPr>
          <w:rFonts w:ascii="Calibri" w:hAnsi="Calibri" w:cs="Calibri"/>
          <w:color w:val="221F1F"/>
        </w:rPr>
        <w:t>autre</w:t>
      </w:r>
      <w:r w:rsidRPr="005E574E">
        <w:rPr>
          <w:rFonts w:ascii="Calibri" w:hAnsi="Calibri" w:cs="Calibri"/>
          <w:color w:val="221F1F"/>
          <w:spacing w:val="27"/>
        </w:rPr>
        <w:t xml:space="preserve"> </w:t>
      </w:r>
      <w:r w:rsidRPr="005E574E">
        <w:rPr>
          <w:rFonts w:ascii="Calibri" w:hAnsi="Calibri" w:cs="Calibri"/>
          <w:color w:val="221F1F"/>
        </w:rPr>
        <w:t>moyen</w:t>
      </w:r>
      <w:r w:rsidRPr="005E574E">
        <w:rPr>
          <w:rFonts w:ascii="Calibri" w:hAnsi="Calibri" w:cs="Calibri"/>
          <w:color w:val="221F1F"/>
          <w:spacing w:val="27"/>
        </w:rPr>
        <w:t xml:space="preserve"> </w:t>
      </w:r>
      <w:r w:rsidRPr="005E574E">
        <w:rPr>
          <w:rFonts w:ascii="Calibri" w:hAnsi="Calibri" w:cs="Calibri"/>
          <w:color w:val="221F1F"/>
        </w:rPr>
        <w:t>que sa</w:t>
      </w:r>
      <w:r w:rsidRPr="005E574E">
        <w:rPr>
          <w:rFonts w:ascii="Calibri" w:hAnsi="Calibri" w:cs="Calibri"/>
          <w:color w:val="221F1F"/>
          <w:spacing w:val="-8"/>
        </w:rPr>
        <w:t xml:space="preserve"> </w:t>
      </w:r>
      <w:r w:rsidRPr="005E574E">
        <w:rPr>
          <w:rFonts w:ascii="Calibri" w:hAnsi="Calibri" w:cs="Calibri"/>
          <w:color w:val="221F1F"/>
        </w:rPr>
        <w:t>soumission</w:t>
      </w:r>
      <w:r w:rsidRPr="005E574E">
        <w:rPr>
          <w:rFonts w:ascii="Calibri" w:hAnsi="Calibri" w:cs="Calibri"/>
          <w:color w:val="221F1F"/>
          <w:spacing w:val="-8"/>
        </w:rPr>
        <w:t xml:space="preserve"> </w:t>
      </w:r>
      <w:r w:rsidRPr="005E574E">
        <w:rPr>
          <w:rFonts w:ascii="Calibri" w:hAnsi="Calibri" w:cs="Calibri"/>
          <w:color w:val="221F1F"/>
        </w:rPr>
        <w:t>a</w:t>
      </w:r>
      <w:r w:rsidRPr="005E574E">
        <w:rPr>
          <w:rFonts w:ascii="Calibri" w:hAnsi="Calibri" w:cs="Calibri"/>
          <w:color w:val="221F1F"/>
          <w:spacing w:val="-8"/>
        </w:rPr>
        <w:t xml:space="preserve"> </w:t>
      </w:r>
      <w:r w:rsidRPr="005E574E">
        <w:rPr>
          <w:rFonts w:ascii="Calibri" w:hAnsi="Calibri" w:cs="Calibri"/>
          <w:color w:val="221F1F"/>
        </w:rPr>
        <w:t>été</w:t>
      </w:r>
      <w:r w:rsidRPr="005E574E">
        <w:rPr>
          <w:rFonts w:ascii="Calibri" w:hAnsi="Calibri" w:cs="Calibri"/>
          <w:color w:val="221F1F"/>
          <w:spacing w:val="-8"/>
        </w:rPr>
        <w:t xml:space="preserve"> </w:t>
      </w:r>
      <w:r w:rsidRPr="005E574E">
        <w:rPr>
          <w:rFonts w:ascii="Calibri" w:hAnsi="Calibri" w:cs="Calibri"/>
          <w:color w:val="221F1F"/>
        </w:rPr>
        <w:t>retenue.</w:t>
      </w:r>
      <w:r w:rsidRPr="005E574E">
        <w:rPr>
          <w:rFonts w:ascii="Calibri" w:hAnsi="Calibri" w:cs="Calibri"/>
          <w:color w:val="221F1F"/>
          <w:spacing w:val="-8"/>
        </w:rPr>
        <w:t xml:space="preserve"> </w:t>
      </w:r>
      <w:r w:rsidRPr="005E574E">
        <w:rPr>
          <w:rFonts w:ascii="Calibri" w:hAnsi="Calibri" w:cs="Calibri"/>
          <w:color w:val="221F1F"/>
        </w:rPr>
        <w:t>Cette</w:t>
      </w:r>
      <w:r w:rsidRPr="005E574E">
        <w:rPr>
          <w:rFonts w:ascii="Calibri" w:hAnsi="Calibri" w:cs="Calibri"/>
          <w:color w:val="221F1F"/>
          <w:spacing w:val="-8"/>
        </w:rPr>
        <w:t xml:space="preserve"> </w:t>
      </w:r>
      <w:r w:rsidRPr="005E574E">
        <w:rPr>
          <w:rFonts w:ascii="Calibri" w:hAnsi="Calibri" w:cs="Calibri"/>
          <w:color w:val="221F1F"/>
        </w:rPr>
        <w:t>lettre</w:t>
      </w:r>
      <w:r w:rsidRPr="005E574E">
        <w:rPr>
          <w:rFonts w:ascii="Calibri" w:hAnsi="Calibri" w:cs="Calibri"/>
          <w:color w:val="221F1F"/>
          <w:spacing w:val="-8"/>
        </w:rPr>
        <w:t xml:space="preserve"> </w:t>
      </w:r>
      <w:r w:rsidRPr="005E574E">
        <w:rPr>
          <w:rFonts w:ascii="Calibri" w:hAnsi="Calibri" w:cs="Calibri"/>
          <w:color w:val="221F1F"/>
        </w:rPr>
        <w:t>indiquera</w:t>
      </w:r>
      <w:r w:rsidRPr="005E574E">
        <w:rPr>
          <w:rFonts w:ascii="Calibri" w:hAnsi="Calibri" w:cs="Calibri"/>
          <w:color w:val="221F1F"/>
          <w:spacing w:val="-8"/>
        </w:rPr>
        <w:t xml:space="preserve"> </w:t>
      </w:r>
      <w:r w:rsidRPr="005E574E">
        <w:rPr>
          <w:rFonts w:ascii="Calibri" w:hAnsi="Calibri" w:cs="Calibri"/>
          <w:color w:val="221F1F"/>
        </w:rPr>
        <w:t xml:space="preserve">le </w:t>
      </w:r>
      <w:r w:rsidRPr="005E574E">
        <w:rPr>
          <w:rFonts w:ascii="Calibri" w:hAnsi="Calibri" w:cs="Calibri"/>
          <w:color w:val="221F1F"/>
          <w:spacing w:val="5"/>
        </w:rPr>
        <w:t>montan</w:t>
      </w:r>
      <w:r w:rsidRPr="005E574E">
        <w:rPr>
          <w:rFonts w:ascii="Calibri" w:hAnsi="Calibri" w:cs="Calibri"/>
          <w:color w:val="221F1F"/>
        </w:rPr>
        <w:t xml:space="preserve">t </w:t>
      </w:r>
      <w:r w:rsidRPr="005E574E">
        <w:rPr>
          <w:rFonts w:ascii="Calibri" w:hAnsi="Calibri" w:cs="Calibri"/>
          <w:color w:val="221F1F"/>
          <w:spacing w:val="5"/>
        </w:rPr>
        <w:t>qu</w:t>
      </w:r>
      <w:r w:rsidRPr="005E574E">
        <w:rPr>
          <w:rFonts w:ascii="Calibri" w:hAnsi="Calibri" w:cs="Calibri"/>
          <w:color w:val="221F1F"/>
        </w:rPr>
        <w:t>e</w:t>
      </w:r>
      <w:r w:rsidR="004307DF" w:rsidRPr="005E574E">
        <w:rPr>
          <w:rFonts w:ascii="Calibri" w:hAnsi="Calibri" w:cs="Calibri"/>
          <w:color w:val="221F1F"/>
        </w:rPr>
        <w:t xml:space="preserve"> </w:t>
      </w:r>
      <w:r w:rsidRPr="005E574E">
        <w:rPr>
          <w:rFonts w:ascii="Calibri" w:hAnsi="Calibri" w:cs="Calibri"/>
          <w:color w:val="221F1F"/>
          <w:spacing w:val="5"/>
        </w:rPr>
        <w:t>l</w:t>
      </w:r>
      <w:r w:rsidRPr="005E574E">
        <w:rPr>
          <w:rFonts w:ascii="Calibri" w:hAnsi="Calibri" w:cs="Calibri"/>
          <w:color w:val="221F1F"/>
        </w:rPr>
        <w:t xml:space="preserve">e </w:t>
      </w:r>
      <w:r w:rsidRPr="005E574E">
        <w:rPr>
          <w:rFonts w:ascii="Calibri" w:hAnsi="Calibri" w:cs="Calibri"/>
          <w:color w:val="221F1F"/>
          <w:spacing w:val="5"/>
        </w:rPr>
        <w:t>Maîtr</w:t>
      </w:r>
      <w:r w:rsidRPr="005E574E">
        <w:rPr>
          <w:rFonts w:ascii="Calibri" w:hAnsi="Calibri" w:cs="Calibri"/>
          <w:color w:val="221F1F"/>
        </w:rPr>
        <w:t xml:space="preserve">e </w:t>
      </w:r>
      <w:r w:rsidRPr="005E574E">
        <w:rPr>
          <w:rFonts w:ascii="Calibri" w:hAnsi="Calibri" w:cs="Calibri"/>
          <w:color w:val="221F1F"/>
          <w:spacing w:val="5"/>
        </w:rPr>
        <w:t>d’Ouvrag</w:t>
      </w:r>
      <w:r w:rsidRPr="005E574E">
        <w:rPr>
          <w:rFonts w:ascii="Calibri" w:hAnsi="Calibri" w:cs="Calibri"/>
          <w:color w:val="221F1F"/>
        </w:rPr>
        <w:t>e</w:t>
      </w:r>
      <w:r w:rsidR="004307DF" w:rsidRPr="005E574E">
        <w:rPr>
          <w:rFonts w:ascii="Calibri" w:hAnsi="Calibri" w:cs="Calibri"/>
          <w:color w:val="221F1F"/>
        </w:rPr>
        <w:t xml:space="preserve"> </w:t>
      </w:r>
      <w:r w:rsidRPr="005E574E">
        <w:rPr>
          <w:rFonts w:ascii="Calibri" w:hAnsi="Calibri" w:cs="Calibri"/>
          <w:color w:val="221F1F"/>
          <w:spacing w:val="5"/>
        </w:rPr>
        <w:t>paier</w:t>
      </w:r>
      <w:r w:rsidRPr="005E574E">
        <w:rPr>
          <w:rFonts w:ascii="Calibri" w:hAnsi="Calibri" w:cs="Calibri"/>
          <w:color w:val="221F1F"/>
        </w:rPr>
        <w:t xml:space="preserve">a </w:t>
      </w:r>
      <w:r w:rsidRPr="005E574E">
        <w:rPr>
          <w:rFonts w:ascii="Calibri" w:hAnsi="Calibri" w:cs="Calibri"/>
          <w:color w:val="221F1F"/>
          <w:spacing w:val="5"/>
        </w:rPr>
        <w:t xml:space="preserve">à </w:t>
      </w:r>
      <w:r w:rsidRPr="005E574E">
        <w:rPr>
          <w:rFonts w:ascii="Calibri" w:hAnsi="Calibri" w:cs="Calibri"/>
          <w:color w:val="221F1F"/>
        </w:rPr>
        <w:t>l’Entrepreneur</w:t>
      </w:r>
      <w:r w:rsidRPr="005E574E">
        <w:rPr>
          <w:rFonts w:ascii="Calibri" w:hAnsi="Calibri" w:cs="Calibri"/>
          <w:color w:val="221F1F"/>
          <w:spacing w:val="17"/>
        </w:rPr>
        <w:t xml:space="preserve"> </w:t>
      </w:r>
      <w:r w:rsidRPr="005E574E">
        <w:rPr>
          <w:rFonts w:ascii="Calibri" w:hAnsi="Calibri" w:cs="Calibri"/>
          <w:color w:val="221F1F"/>
        </w:rPr>
        <w:t>au</w:t>
      </w:r>
      <w:r w:rsidRPr="005E574E">
        <w:rPr>
          <w:rFonts w:ascii="Calibri" w:hAnsi="Calibri" w:cs="Calibri"/>
          <w:color w:val="221F1F"/>
          <w:spacing w:val="17"/>
        </w:rPr>
        <w:t xml:space="preserve"> </w:t>
      </w:r>
      <w:r w:rsidRPr="005E574E">
        <w:rPr>
          <w:rFonts w:ascii="Calibri" w:hAnsi="Calibri" w:cs="Calibri"/>
          <w:color w:val="221F1F"/>
        </w:rPr>
        <w:t>titre</w:t>
      </w:r>
      <w:r w:rsidRPr="005E574E">
        <w:rPr>
          <w:rFonts w:ascii="Calibri" w:hAnsi="Calibri" w:cs="Calibri"/>
          <w:color w:val="221F1F"/>
          <w:spacing w:val="17"/>
        </w:rPr>
        <w:t xml:space="preserve"> </w:t>
      </w:r>
      <w:r w:rsidRPr="005E574E">
        <w:rPr>
          <w:rFonts w:ascii="Calibri" w:hAnsi="Calibri" w:cs="Calibri"/>
          <w:color w:val="221F1F"/>
        </w:rPr>
        <w:t>de</w:t>
      </w:r>
      <w:r w:rsidRPr="005E574E">
        <w:rPr>
          <w:rFonts w:ascii="Calibri" w:hAnsi="Calibri" w:cs="Calibri"/>
          <w:color w:val="221F1F"/>
          <w:spacing w:val="17"/>
        </w:rPr>
        <w:t xml:space="preserve"> </w:t>
      </w:r>
      <w:r w:rsidRPr="005E574E">
        <w:rPr>
          <w:rFonts w:ascii="Calibri" w:hAnsi="Calibri" w:cs="Calibri"/>
          <w:color w:val="221F1F"/>
        </w:rPr>
        <w:t>l’exécution</w:t>
      </w:r>
      <w:r w:rsidRPr="005E574E">
        <w:rPr>
          <w:rFonts w:ascii="Calibri" w:hAnsi="Calibri" w:cs="Calibri"/>
          <w:color w:val="221F1F"/>
          <w:spacing w:val="17"/>
        </w:rPr>
        <w:t xml:space="preserve"> </w:t>
      </w:r>
      <w:r w:rsidRPr="005E574E">
        <w:rPr>
          <w:rFonts w:ascii="Calibri" w:hAnsi="Calibri" w:cs="Calibri"/>
          <w:color w:val="221F1F"/>
        </w:rPr>
        <w:t>des</w:t>
      </w:r>
      <w:r w:rsidRPr="005E574E">
        <w:rPr>
          <w:rFonts w:ascii="Calibri" w:hAnsi="Calibri" w:cs="Calibri"/>
          <w:color w:val="221F1F"/>
          <w:spacing w:val="17"/>
        </w:rPr>
        <w:t xml:space="preserve"> </w:t>
      </w:r>
      <w:r w:rsidR="00B112AF" w:rsidRPr="005E574E">
        <w:rPr>
          <w:rFonts w:ascii="Calibri" w:hAnsi="Calibri" w:cs="Calibri"/>
          <w:color w:val="221F1F"/>
        </w:rPr>
        <w:t>prestations</w:t>
      </w:r>
      <w:r w:rsidRPr="005E574E">
        <w:rPr>
          <w:rFonts w:ascii="Calibri" w:hAnsi="Calibri" w:cs="Calibri"/>
          <w:color w:val="221F1F"/>
          <w:spacing w:val="17"/>
        </w:rPr>
        <w:t xml:space="preserve"> </w:t>
      </w:r>
      <w:r w:rsidRPr="005E574E">
        <w:rPr>
          <w:rFonts w:ascii="Calibri" w:hAnsi="Calibri" w:cs="Calibri"/>
          <w:color w:val="221F1F"/>
        </w:rPr>
        <w:t>et le</w:t>
      </w:r>
      <w:r w:rsidRPr="005E574E">
        <w:rPr>
          <w:rFonts w:ascii="Calibri" w:hAnsi="Calibri" w:cs="Calibri"/>
          <w:color w:val="221F1F"/>
          <w:spacing w:val="6"/>
        </w:rPr>
        <w:t xml:space="preserve"> </w:t>
      </w:r>
      <w:r w:rsidRPr="005E574E">
        <w:rPr>
          <w:rFonts w:ascii="Calibri" w:hAnsi="Calibri" w:cs="Calibri"/>
          <w:color w:val="221F1F"/>
        </w:rPr>
        <w:t>délai</w:t>
      </w:r>
      <w:r w:rsidRPr="005E574E">
        <w:rPr>
          <w:rFonts w:ascii="Calibri" w:hAnsi="Calibri" w:cs="Calibri"/>
          <w:color w:val="221F1F"/>
          <w:spacing w:val="6"/>
        </w:rPr>
        <w:t xml:space="preserve"> </w:t>
      </w:r>
      <w:r w:rsidRPr="005E574E">
        <w:rPr>
          <w:rFonts w:ascii="Calibri" w:hAnsi="Calibri" w:cs="Calibri"/>
          <w:color w:val="221F1F"/>
        </w:rPr>
        <w:t>d’exécution.</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1361" w:right="-149" w:hanging="1247"/>
        <w:rPr>
          <w:rFonts w:ascii="Calibri" w:hAnsi="Calibri" w:cs="Calibri"/>
          <w:color w:val="000000"/>
        </w:rPr>
      </w:pPr>
      <w:r w:rsidRPr="005E574E">
        <w:rPr>
          <w:rFonts w:ascii="Calibri" w:hAnsi="Calibri" w:cs="Calibri"/>
          <w:b/>
          <w:bCs/>
          <w:color w:val="221F1F"/>
        </w:rPr>
        <w:t>Article</w:t>
      </w:r>
      <w:r w:rsidRPr="005E574E">
        <w:rPr>
          <w:rFonts w:ascii="Calibri" w:hAnsi="Calibri" w:cs="Calibri"/>
          <w:b/>
          <w:bCs/>
          <w:color w:val="221F1F"/>
          <w:spacing w:val="6"/>
        </w:rPr>
        <w:t xml:space="preserve"> </w:t>
      </w:r>
      <w:r w:rsidRPr="005E574E">
        <w:rPr>
          <w:rFonts w:ascii="Calibri" w:hAnsi="Calibri" w:cs="Calibri"/>
          <w:b/>
          <w:bCs/>
          <w:color w:val="221F1F"/>
        </w:rPr>
        <w:t>37</w:t>
      </w:r>
      <w:r w:rsidRPr="005E574E">
        <w:rPr>
          <w:rFonts w:ascii="Calibri" w:hAnsi="Calibri" w:cs="Calibri"/>
          <w:b/>
          <w:bCs/>
          <w:color w:val="221F1F"/>
          <w:spacing w:val="6"/>
        </w:rPr>
        <w:t xml:space="preserve"> </w:t>
      </w:r>
      <w:r w:rsidRPr="005E574E">
        <w:rPr>
          <w:rFonts w:ascii="Calibri" w:hAnsi="Calibri" w:cs="Calibri"/>
          <w:b/>
          <w:bCs/>
          <w:color w:val="221F1F"/>
        </w:rPr>
        <w:t xml:space="preserve">: </w:t>
      </w:r>
      <w:r w:rsidRPr="005E574E">
        <w:rPr>
          <w:rFonts w:ascii="Calibri" w:hAnsi="Calibri" w:cs="Calibri"/>
          <w:b/>
          <w:bCs/>
          <w:color w:val="221F1F"/>
          <w:spacing w:val="-12"/>
        </w:rPr>
        <w:t>Publication</w:t>
      </w:r>
      <w:r w:rsidRPr="005E574E">
        <w:rPr>
          <w:rFonts w:ascii="Calibri" w:hAnsi="Calibri" w:cs="Calibri"/>
          <w:b/>
          <w:bCs/>
          <w:color w:val="221F1F"/>
        </w:rPr>
        <w:t xml:space="preserve">  </w:t>
      </w:r>
      <w:r w:rsidRPr="005E574E">
        <w:rPr>
          <w:rFonts w:ascii="Calibri" w:hAnsi="Calibri" w:cs="Calibri"/>
          <w:b/>
          <w:bCs/>
          <w:color w:val="221F1F"/>
          <w:spacing w:val="-4"/>
        </w:rPr>
        <w:t xml:space="preserve"> </w:t>
      </w:r>
      <w:r w:rsidRPr="005E574E">
        <w:rPr>
          <w:rFonts w:ascii="Calibri" w:hAnsi="Calibri" w:cs="Calibri"/>
          <w:b/>
          <w:bCs/>
          <w:color w:val="221F1F"/>
          <w:spacing w:val="5"/>
        </w:rPr>
        <w:t>de</w:t>
      </w:r>
      <w:r w:rsidRPr="005E574E">
        <w:rPr>
          <w:rFonts w:ascii="Calibri" w:hAnsi="Calibri" w:cs="Calibri"/>
          <w:b/>
          <w:bCs/>
          <w:color w:val="221F1F"/>
        </w:rPr>
        <w:t xml:space="preserve">s  </w:t>
      </w:r>
      <w:r w:rsidRPr="005E574E">
        <w:rPr>
          <w:rFonts w:ascii="Calibri" w:hAnsi="Calibri" w:cs="Calibri"/>
          <w:b/>
          <w:bCs/>
          <w:color w:val="221F1F"/>
          <w:spacing w:val="-4"/>
        </w:rPr>
        <w:t xml:space="preserve"> </w:t>
      </w:r>
      <w:r w:rsidRPr="005E574E">
        <w:rPr>
          <w:rFonts w:ascii="Calibri" w:hAnsi="Calibri" w:cs="Calibri"/>
          <w:b/>
          <w:bCs/>
          <w:color w:val="221F1F"/>
          <w:spacing w:val="5"/>
        </w:rPr>
        <w:t>résultat</w:t>
      </w:r>
      <w:r w:rsidRPr="005E574E">
        <w:rPr>
          <w:rFonts w:ascii="Calibri" w:hAnsi="Calibri" w:cs="Calibri"/>
          <w:b/>
          <w:bCs/>
          <w:color w:val="221F1F"/>
        </w:rPr>
        <w:t xml:space="preserve">s  </w:t>
      </w:r>
      <w:r w:rsidRPr="005E574E">
        <w:rPr>
          <w:rFonts w:ascii="Calibri" w:hAnsi="Calibri" w:cs="Calibri"/>
          <w:b/>
          <w:bCs/>
          <w:color w:val="221F1F"/>
          <w:spacing w:val="-4"/>
        </w:rPr>
        <w:t xml:space="preserve"> </w:t>
      </w:r>
      <w:r w:rsidRPr="005E574E">
        <w:rPr>
          <w:rFonts w:ascii="Calibri" w:hAnsi="Calibri" w:cs="Calibri"/>
          <w:b/>
          <w:bCs/>
          <w:color w:val="221F1F"/>
          <w:spacing w:val="5"/>
        </w:rPr>
        <w:t>d’attri</w:t>
      </w:r>
      <w:r w:rsidRPr="005E574E">
        <w:rPr>
          <w:rFonts w:ascii="Calibri" w:hAnsi="Calibri" w:cs="Calibri"/>
          <w:b/>
          <w:bCs/>
          <w:color w:val="221F1F"/>
        </w:rPr>
        <w:t>bution</w:t>
      </w:r>
      <w:r w:rsidRPr="005E574E">
        <w:rPr>
          <w:rFonts w:ascii="Calibri" w:hAnsi="Calibri" w:cs="Calibri"/>
          <w:b/>
          <w:bCs/>
          <w:color w:val="221F1F"/>
          <w:spacing w:val="6"/>
        </w:rPr>
        <w:t xml:space="preserve"> </w:t>
      </w:r>
      <w:r w:rsidRPr="005E574E">
        <w:rPr>
          <w:rFonts w:ascii="Calibri" w:hAnsi="Calibri" w:cs="Calibri"/>
          <w:b/>
          <w:bCs/>
          <w:color w:val="221F1F"/>
        </w:rPr>
        <w:t>du</w:t>
      </w:r>
      <w:r w:rsidRPr="005E574E">
        <w:rPr>
          <w:rFonts w:ascii="Calibri" w:hAnsi="Calibri" w:cs="Calibri"/>
          <w:b/>
          <w:bCs/>
          <w:color w:val="221F1F"/>
          <w:spacing w:val="6"/>
        </w:rPr>
        <w:t xml:space="preserve"> </w:t>
      </w:r>
      <w:r w:rsidRPr="005E574E">
        <w:rPr>
          <w:rFonts w:ascii="Calibri" w:hAnsi="Calibri" w:cs="Calibri"/>
          <w:b/>
          <w:bCs/>
          <w:color w:val="221F1F"/>
        </w:rPr>
        <w:t>marché</w:t>
      </w:r>
      <w:r w:rsidRPr="005E574E">
        <w:rPr>
          <w:rFonts w:ascii="Calibri" w:hAnsi="Calibri" w:cs="Calibri"/>
          <w:b/>
          <w:bCs/>
          <w:color w:val="221F1F"/>
          <w:spacing w:val="6"/>
        </w:rPr>
        <w:t xml:space="preserve"> </w:t>
      </w:r>
      <w:r w:rsidRPr="005E574E">
        <w:rPr>
          <w:rFonts w:ascii="Calibri" w:hAnsi="Calibri" w:cs="Calibri"/>
          <w:b/>
          <w:bCs/>
          <w:color w:val="221F1F"/>
        </w:rPr>
        <w:t>et</w:t>
      </w:r>
      <w:r w:rsidRPr="005E574E">
        <w:rPr>
          <w:rFonts w:ascii="Calibri" w:hAnsi="Calibri" w:cs="Calibri"/>
          <w:b/>
          <w:bCs/>
          <w:color w:val="221F1F"/>
          <w:spacing w:val="6"/>
        </w:rPr>
        <w:t xml:space="preserve"> </w:t>
      </w:r>
      <w:r w:rsidRPr="005E574E">
        <w:rPr>
          <w:rFonts w:ascii="Calibri" w:hAnsi="Calibri" w:cs="Calibri"/>
          <w:b/>
          <w:bCs/>
          <w:color w:val="221F1F"/>
        </w:rPr>
        <w:t>recours</w:t>
      </w:r>
    </w:p>
    <w:p w:rsidR="001317F7" w:rsidRPr="005E574E" w:rsidRDefault="00893385" w:rsidP="00893385">
      <w:pPr>
        <w:widowControl w:val="0"/>
        <w:tabs>
          <w:tab w:val="left" w:pos="3843"/>
        </w:tabs>
        <w:autoSpaceDE w:val="0"/>
        <w:autoSpaceDN w:val="0"/>
        <w:adjustRightInd w:val="0"/>
        <w:spacing w:before="3" w:line="140" w:lineRule="exact"/>
        <w:rPr>
          <w:rFonts w:ascii="Calibri" w:hAnsi="Calibri" w:cs="Calibri"/>
          <w:color w:val="000000"/>
        </w:rPr>
      </w:pPr>
      <w:r>
        <w:rPr>
          <w:rFonts w:ascii="Calibri" w:hAnsi="Calibri" w:cs="Calibri"/>
          <w:color w:val="000000"/>
        </w:rPr>
        <w:tab/>
      </w:r>
    </w:p>
    <w:p w:rsidR="001317F7" w:rsidRPr="005E574E" w:rsidRDefault="001317F7" w:rsidP="001317F7">
      <w:pPr>
        <w:widowControl w:val="0"/>
        <w:autoSpaceDE w:val="0"/>
        <w:autoSpaceDN w:val="0"/>
        <w:adjustRightInd w:val="0"/>
        <w:spacing w:line="250" w:lineRule="auto"/>
        <w:ind w:left="738" w:right="-15" w:hanging="624"/>
        <w:jc w:val="both"/>
        <w:rPr>
          <w:rFonts w:ascii="Calibri" w:hAnsi="Calibri" w:cs="Calibri"/>
          <w:color w:val="000000"/>
        </w:rPr>
      </w:pPr>
      <w:r w:rsidRPr="005E574E">
        <w:rPr>
          <w:rFonts w:ascii="Calibri" w:hAnsi="Calibri" w:cs="Calibri"/>
          <w:color w:val="221F1F"/>
        </w:rPr>
        <w:t xml:space="preserve">37.7. </w:t>
      </w:r>
      <w:r w:rsidRPr="005E574E">
        <w:rPr>
          <w:rFonts w:ascii="Calibri" w:hAnsi="Calibri" w:cs="Calibri"/>
          <w:color w:val="221F1F"/>
          <w:spacing w:val="12"/>
        </w:rPr>
        <w:t xml:space="preserve"> </w:t>
      </w:r>
      <w:r w:rsidRPr="005E574E">
        <w:rPr>
          <w:rFonts w:ascii="Calibri" w:hAnsi="Calibri" w:cs="Calibri"/>
          <w:color w:val="221F1F"/>
        </w:rPr>
        <w:t>Le</w:t>
      </w:r>
      <w:r w:rsidRPr="005E574E">
        <w:rPr>
          <w:rFonts w:ascii="Calibri" w:hAnsi="Calibri" w:cs="Calibri"/>
          <w:color w:val="221F1F"/>
          <w:spacing w:val="6"/>
        </w:rPr>
        <w:t xml:space="preserve"> </w:t>
      </w:r>
      <w:r w:rsidR="00893385">
        <w:rPr>
          <w:rFonts w:ascii="Calibri" w:hAnsi="Calibri" w:cs="Calibri"/>
          <w:color w:val="221F1F"/>
        </w:rPr>
        <w:t xml:space="preserve">Directeur Général SODECOTON </w:t>
      </w:r>
      <w:r w:rsidR="004307DF" w:rsidRPr="005E574E">
        <w:rPr>
          <w:rFonts w:ascii="Calibri" w:hAnsi="Calibri" w:cs="Calibri"/>
          <w:color w:val="221F1F"/>
        </w:rPr>
        <w:t xml:space="preserve"> </w:t>
      </w:r>
      <w:r w:rsidRPr="005E574E">
        <w:rPr>
          <w:rFonts w:ascii="Calibri" w:hAnsi="Calibri" w:cs="Calibri"/>
          <w:color w:val="221F1F"/>
        </w:rPr>
        <w:t>communique</w:t>
      </w:r>
      <w:r w:rsidRPr="005E574E">
        <w:rPr>
          <w:rFonts w:ascii="Calibri" w:hAnsi="Calibri" w:cs="Calibri"/>
          <w:color w:val="221F1F"/>
          <w:spacing w:val="6"/>
        </w:rPr>
        <w:t xml:space="preserve"> </w:t>
      </w:r>
      <w:r w:rsidRPr="005E574E">
        <w:rPr>
          <w:rFonts w:ascii="Calibri" w:hAnsi="Calibri" w:cs="Calibri"/>
          <w:color w:val="221F1F"/>
        </w:rPr>
        <w:t>à</w:t>
      </w:r>
      <w:r w:rsidRPr="005E574E">
        <w:rPr>
          <w:rFonts w:ascii="Calibri" w:hAnsi="Calibri" w:cs="Calibri"/>
          <w:color w:val="221F1F"/>
          <w:spacing w:val="6"/>
        </w:rPr>
        <w:t xml:space="preserve"> </w:t>
      </w:r>
      <w:r w:rsidRPr="005E574E">
        <w:rPr>
          <w:rFonts w:ascii="Calibri" w:hAnsi="Calibri" w:cs="Calibri"/>
          <w:color w:val="221F1F"/>
        </w:rPr>
        <w:t>tout</w:t>
      </w:r>
      <w:r w:rsidRPr="005E574E">
        <w:rPr>
          <w:rFonts w:ascii="Calibri" w:hAnsi="Calibri" w:cs="Calibri"/>
          <w:color w:val="221F1F"/>
          <w:spacing w:val="6"/>
        </w:rPr>
        <w:t xml:space="preserve"> </w:t>
      </w:r>
      <w:r w:rsidRPr="005E574E">
        <w:rPr>
          <w:rFonts w:ascii="Calibri" w:hAnsi="Calibri" w:cs="Calibri"/>
          <w:color w:val="221F1F"/>
        </w:rPr>
        <w:t>soumissionnaire</w:t>
      </w:r>
      <w:r w:rsidRPr="005E574E">
        <w:rPr>
          <w:rFonts w:ascii="Calibri" w:hAnsi="Calibri" w:cs="Calibri"/>
          <w:color w:val="221F1F"/>
          <w:spacing w:val="-7"/>
        </w:rPr>
        <w:t xml:space="preserve"> </w:t>
      </w:r>
      <w:r w:rsidRPr="005E574E">
        <w:rPr>
          <w:rFonts w:ascii="Calibri" w:hAnsi="Calibri" w:cs="Calibri"/>
          <w:color w:val="221F1F"/>
        </w:rPr>
        <w:t>ou</w:t>
      </w:r>
      <w:r w:rsidRPr="005E574E">
        <w:rPr>
          <w:rFonts w:ascii="Calibri" w:hAnsi="Calibri" w:cs="Calibri"/>
          <w:color w:val="221F1F"/>
          <w:spacing w:val="-7"/>
        </w:rPr>
        <w:t xml:space="preserve"> </w:t>
      </w:r>
      <w:r w:rsidRPr="005E574E">
        <w:rPr>
          <w:rFonts w:ascii="Calibri" w:hAnsi="Calibri" w:cs="Calibri"/>
          <w:color w:val="221F1F"/>
        </w:rPr>
        <w:t>administration</w:t>
      </w:r>
      <w:r w:rsidRPr="005E574E">
        <w:rPr>
          <w:rFonts w:ascii="Calibri" w:hAnsi="Calibri" w:cs="Calibri"/>
          <w:color w:val="221F1F"/>
          <w:spacing w:val="-7"/>
        </w:rPr>
        <w:t xml:space="preserve"> </w:t>
      </w:r>
      <w:r w:rsidRPr="005E574E">
        <w:rPr>
          <w:rFonts w:ascii="Calibri" w:hAnsi="Calibri" w:cs="Calibri"/>
          <w:color w:val="221F1F"/>
        </w:rPr>
        <w:t>concernée,</w:t>
      </w:r>
      <w:r w:rsidRPr="005E574E">
        <w:rPr>
          <w:rFonts w:ascii="Calibri" w:hAnsi="Calibri" w:cs="Calibri"/>
          <w:color w:val="221F1F"/>
          <w:spacing w:val="-7"/>
        </w:rPr>
        <w:t xml:space="preserve"> </w:t>
      </w:r>
      <w:r w:rsidRPr="005E574E">
        <w:rPr>
          <w:rFonts w:ascii="Calibri" w:hAnsi="Calibri" w:cs="Calibri"/>
          <w:color w:val="221F1F"/>
        </w:rPr>
        <w:t>sur requête</w:t>
      </w:r>
      <w:r w:rsidRPr="005E574E">
        <w:rPr>
          <w:rFonts w:ascii="Calibri" w:hAnsi="Calibri" w:cs="Calibri"/>
          <w:color w:val="221F1F"/>
          <w:spacing w:val="5"/>
        </w:rPr>
        <w:t xml:space="preserve"> </w:t>
      </w:r>
      <w:r w:rsidRPr="005E574E">
        <w:rPr>
          <w:rFonts w:ascii="Calibri" w:hAnsi="Calibri" w:cs="Calibri"/>
          <w:color w:val="221F1F"/>
        </w:rPr>
        <w:t>à</w:t>
      </w:r>
      <w:r w:rsidRPr="005E574E">
        <w:rPr>
          <w:rFonts w:ascii="Calibri" w:hAnsi="Calibri" w:cs="Calibri"/>
          <w:color w:val="221F1F"/>
          <w:spacing w:val="5"/>
        </w:rPr>
        <w:t xml:space="preserve"> </w:t>
      </w:r>
      <w:r w:rsidRPr="005E574E">
        <w:rPr>
          <w:rFonts w:ascii="Calibri" w:hAnsi="Calibri" w:cs="Calibri"/>
          <w:color w:val="221F1F"/>
        </w:rPr>
        <w:t>lui</w:t>
      </w:r>
      <w:r w:rsidRPr="005E574E">
        <w:rPr>
          <w:rFonts w:ascii="Calibri" w:hAnsi="Calibri" w:cs="Calibri"/>
          <w:color w:val="221F1F"/>
          <w:spacing w:val="5"/>
        </w:rPr>
        <w:t xml:space="preserve"> </w:t>
      </w:r>
      <w:r w:rsidRPr="005E574E">
        <w:rPr>
          <w:rFonts w:ascii="Calibri" w:hAnsi="Calibri" w:cs="Calibri"/>
          <w:color w:val="221F1F"/>
        </w:rPr>
        <w:t>adressée</w:t>
      </w:r>
      <w:r w:rsidRPr="005E574E">
        <w:rPr>
          <w:rFonts w:ascii="Calibri" w:hAnsi="Calibri" w:cs="Calibri"/>
          <w:color w:val="221F1F"/>
          <w:spacing w:val="5"/>
        </w:rPr>
        <w:t xml:space="preserve"> </w:t>
      </w:r>
      <w:r w:rsidRPr="005E574E">
        <w:rPr>
          <w:rFonts w:ascii="Calibri" w:hAnsi="Calibri" w:cs="Calibri"/>
          <w:color w:val="221F1F"/>
        </w:rPr>
        <w:t>dans</w:t>
      </w:r>
      <w:r w:rsidRPr="005E574E">
        <w:rPr>
          <w:rFonts w:ascii="Calibri" w:hAnsi="Calibri" w:cs="Calibri"/>
          <w:color w:val="221F1F"/>
          <w:spacing w:val="5"/>
        </w:rPr>
        <w:t xml:space="preserve"> </w:t>
      </w:r>
      <w:r w:rsidRPr="005E574E">
        <w:rPr>
          <w:rFonts w:ascii="Calibri" w:hAnsi="Calibri" w:cs="Calibri"/>
          <w:color w:val="221F1F"/>
        </w:rPr>
        <w:t>un</w:t>
      </w:r>
      <w:r w:rsidRPr="005E574E">
        <w:rPr>
          <w:rFonts w:ascii="Calibri" w:hAnsi="Calibri" w:cs="Calibri"/>
          <w:color w:val="221F1F"/>
          <w:spacing w:val="5"/>
        </w:rPr>
        <w:t xml:space="preserve"> </w:t>
      </w:r>
      <w:r w:rsidRPr="005E574E">
        <w:rPr>
          <w:rFonts w:ascii="Calibri" w:hAnsi="Calibri" w:cs="Calibri"/>
          <w:color w:val="221F1F"/>
        </w:rPr>
        <w:t>délai</w:t>
      </w:r>
      <w:r w:rsidRPr="005E574E">
        <w:rPr>
          <w:rFonts w:ascii="Calibri" w:hAnsi="Calibri" w:cs="Calibri"/>
          <w:color w:val="221F1F"/>
          <w:spacing w:val="5"/>
        </w:rPr>
        <w:t xml:space="preserve"> </w:t>
      </w:r>
      <w:r w:rsidRPr="005E574E">
        <w:rPr>
          <w:rFonts w:ascii="Calibri" w:hAnsi="Calibri" w:cs="Calibri"/>
          <w:color w:val="221F1F"/>
        </w:rPr>
        <w:t xml:space="preserve">maximal de </w:t>
      </w:r>
      <w:r w:rsidRPr="005E574E">
        <w:rPr>
          <w:rFonts w:ascii="Calibri" w:hAnsi="Calibri" w:cs="Calibri"/>
          <w:color w:val="221F1F"/>
          <w:spacing w:val="12"/>
        </w:rPr>
        <w:t xml:space="preserve"> </w:t>
      </w:r>
      <w:r w:rsidRPr="005E574E">
        <w:rPr>
          <w:rFonts w:ascii="Calibri" w:hAnsi="Calibri" w:cs="Calibri"/>
          <w:color w:val="221F1F"/>
        </w:rPr>
        <w:t xml:space="preserve">cinq </w:t>
      </w:r>
      <w:r w:rsidRPr="005E574E">
        <w:rPr>
          <w:rFonts w:ascii="Calibri" w:hAnsi="Calibri" w:cs="Calibri"/>
          <w:color w:val="221F1F"/>
          <w:spacing w:val="12"/>
        </w:rPr>
        <w:t xml:space="preserve"> </w:t>
      </w:r>
      <w:r w:rsidRPr="005E574E">
        <w:rPr>
          <w:rFonts w:ascii="Calibri" w:hAnsi="Calibri" w:cs="Calibri"/>
          <w:color w:val="221F1F"/>
        </w:rPr>
        <w:t xml:space="preserve">(5) </w:t>
      </w:r>
      <w:r w:rsidRPr="005E574E">
        <w:rPr>
          <w:rFonts w:ascii="Calibri" w:hAnsi="Calibri" w:cs="Calibri"/>
          <w:color w:val="221F1F"/>
          <w:spacing w:val="12"/>
        </w:rPr>
        <w:t xml:space="preserve"> </w:t>
      </w:r>
      <w:r w:rsidRPr="005E574E">
        <w:rPr>
          <w:rFonts w:ascii="Calibri" w:hAnsi="Calibri" w:cs="Calibri"/>
          <w:color w:val="221F1F"/>
        </w:rPr>
        <w:t xml:space="preserve">jours </w:t>
      </w:r>
      <w:r w:rsidRPr="005E574E">
        <w:rPr>
          <w:rFonts w:ascii="Calibri" w:hAnsi="Calibri" w:cs="Calibri"/>
          <w:color w:val="221F1F"/>
          <w:spacing w:val="12"/>
        </w:rPr>
        <w:t xml:space="preserve"> </w:t>
      </w:r>
      <w:r w:rsidRPr="005E574E">
        <w:rPr>
          <w:rFonts w:ascii="Calibri" w:hAnsi="Calibri" w:cs="Calibri"/>
          <w:color w:val="221F1F"/>
        </w:rPr>
        <w:t xml:space="preserve">après </w:t>
      </w:r>
      <w:r w:rsidRPr="005E574E">
        <w:rPr>
          <w:rFonts w:ascii="Calibri" w:hAnsi="Calibri" w:cs="Calibri"/>
          <w:color w:val="221F1F"/>
          <w:spacing w:val="12"/>
        </w:rPr>
        <w:t xml:space="preserve"> </w:t>
      </w:r>
      <w:r w:rsidRPr="005E574E">
        <w:rPr>
          <w:rFonts w:ascii="Calibri" w:hAnsi="Calibri" w:cs="Calibri"/>
          <w:color w:val="221F1F"/>
        </w:rPr>
        <w:t xml:space="preserve">la </w:t>
      </w:r>
      <w:r w:rsidRPr="005E574E">
        <w:rPr>
          <w:rFonts w:ascii="Calibri" w:hAnsi="Calibri" w:cs="Calibri"/>
          <w:color w:val="221F1F"/>
          <w:spacing w:val="12"/>
        </w:rPr>
        <w:t xml:space="preserve"> </w:t>
      </w:r>
      <w:r w:rsidRPr="005E574E">
        <w:rPr>
          <w:rFonts w:ascii="Calibri" w:hAnsi="Calibri" w:cs="Calibri"/>
          <w:color w:val="221F1F"/>
        </w:rPr>
        <w:t xml:space="preserve">publication </w:t>
      </w:r>
      <w:r w:rsidRPr="005E574E">
        <w:rPr>
          <w:rFonts w:ascii="Calibri" w:hAnsi="Calibri" w:cs="Calibri"/>
          <w:color w:val="221F1F"/>
          <w:spacing w:val="12"/>
        </w:rPr>
        <w:t xml:space="preserve"> </w:t>
      </w:r>
      <w:r w:rsidRPr="005E574E">
        <w:rPr>
          <w:rFonts w:ascii="Calibri" w:hAnsi="Calibri" w:cs="Calibri"/>
          <w:color w:val="221F1F"/>
        </w:rPr>
        <w:t>des résultats</w:t>
      </w:r>
      <w:r w:rsidRPr="005E574E">
        <w:rPr>
          <w:rFonts w:ascii="Calibri" w:hAnsi="Calibri" w:cs="Calibri"/>
          <w:color w:val="221F1F"/>
          <w:spacing w:val="12"/>
        </w:rPr>
        <w:t xml:space="preserve"> </w:t>
      </w:r>
      <w:r w:rsidRPr="005E574E">
        <w:rPr>
          <w:rFonts w:ascii="Calibri" w:hAnsi="Calibri" w:cs="Calibri"/>
          <w:color w:val="221F1F"/>
        </w:rPr>
        <w:t>d’attribution,</w:t>
      </w:r>
      <w:r w:rsidRPr="005E574E">
        <w:rPr>
          <w:rFonts w:ascii="Calibri" w:hAnsi="Calibri" w:cs="Calibri"/>
          <w:color w:val="221F1F"/>
          <w:spacing w:val="12"/>
        </w:rPr>
        <w:t xml:space="preserve"> </w:t>
      </w:r>
      <w:r w:rsidRPr="005E574E">
        <w:rPr>
          <w:rFonts w:ascii="Calibri" w:hAnsi="Calibri" w:cs="Calibri"/>
          <w:color w:val="221F1F"/>
        </w:rPr>
        <w:t>le</w:t>
      </w:r>
      <w:r w:rsidRPr="005E574E">
        <w:rPr>
          <w:rFonts w:ascii="Calibri" w:hAnsi="Calibri" w:cs="Calibri"/>
          <w:color w:val="221F1F"/>
          <w:spacing w:val="12"/>
        </w:rPr>
        <w:t xml:space="preserve"> </w:t>
      </w:r>
      <w:r w:rsidRPr="005E574E">
        <w:rPr>
          <w:rFonts w:ascii="Calibri" w:hAnsi="Calibri" w:cs="Calibri"/>
          <w:color w:val="221F1F"/>
        </w:rPr>
        <w:t>rapport</w:t>
      </w:r>
      <w:r w:rsidRPr="005E574E">
        <w:rPr>
          <w:rFonts w:ascii="Calibri" w:hAnsi="Calibri" w:cs="Calibri"/>
          <w:color w:val="221F1F"/>
          <w:spacing w:val="12"/>
        </w:rPr>
        <w:t xml:space="preserve"> </w:t>
      </w:r>
      <w:r w:rsidRPr="005E574E">
        <w:rPr>
          <w:rFonts w:ascii="Calibri" w:hAnsi="Calibri" w:cs="Calibri"/>
          <w:color w:val="221F1F"/>
        </w:rPr>
        <w:t>de</w:t>
      </w:r>
      <w:r w:rsidRPr="005E574E">
        <w:rPr>
          <w:rFonts w:ascii="Calibri" w:hAnsi="Calibri" w:cs="Calibri"/>
          <w:color w:val="221F1F"/>
          <w:spacing w:val="12"/>
        </w:rPr>
        <w:t xml:space="preserve"> </w:t>
      </w:r>
      <w:r w:rsidRPr="005E574E">
        <w:rPr>
          <w:rFonts w:ascii="Calibri" w:hAnsi="Calibri" w:cs="Calibri"/>
          <w:color w:val="221F1F"/>
        </w:rPr>
        <w:t xml:space="preserve">l’observateur </w:t>
      </w:r>
      <w:r w:rsidRPr="005E574E">
        <w:rPr>
          <w:rFonts w:ascii="Calibri" w:hAnsi="Calibri" w:cs="Calibri"/>
          <w:color w:val="221F1F"/>
          <w:spacing w:val="-13"/>
        </w:rPr>
        <w:t xml:space="preserve"> </w:t>
      </w:r>
      <w:r w:rsidRPr="005E574E">
        <w:rPr>
          <w:rFonts w:ascii="Calibri" w:hAnsi="Calibri" w:cs="Calibri"/>
          <w:color w:val="221F1F"/>
        </w:rPr>
        <w:t xml:space="preserve">indépendant </w:t>
      </w:r>
      <w:r w:rsidRPr="005E574E">
        <w:rPr>
          <w:rFonts w:ascii="Calibri" w:hAnsi="Calibri" w:cs="Calibri"/>
          <w:color w:val="221F1F"/>
          <w:spacing w:val="-13"/>
        </w:rPr>
        <w:t xml:space="preserve"> </w:t>
      </w:r>
      <w:r w:rsidRPr="005E574E">
        <w:rPr>
          <w:rFonts w:ascii="Calibri" w:hAnsi="Calibri" w:cs="Calibri"/>
          <w:color w:val="221F1F"/>
        </w:rPr>
        <w:t xml:space="preserve">ainsi </w:t>
      </w:r>
      <w:r w:rsidRPr="005E574E">
        <w:rPr>
          <w:rFonts w:ascii="Calibri" w:hAnsi="Calibri" w:cs="Calibri"/>
          <w:color w:val="221F1F"/>
          <w:spacing w:val="-13"/>
        </w:rPr>
        <w:t xml:space="preserve"> </w:t>
      </w:r>
      <w:r w:rsidRPr="005E574E">
        <w:rPr>
          <w:rFonts w:ascii="Calibri" w:hAnsi="Calibri" w:cs="Calibri"/>
          <w:color w:val="221F1F"/>
        </w:rPr>
        <w:t xml:space="preserve">que </w:t>
      </w:r>
      <w:r w:rsidRPr="005E574E">
        <w:rPr>
          <w:rFonts w:ascii="Calibri" w:hAnsi="Calibri" w:cs="Calibri"/>
          <w:color w:val="221F1F"/>
          <w:spacing w:val="-13"/>
        </w:rPr>
        <w:t xml:space="preserve"> </w:t>
      </w:r>
      <w:r w:rsidRPr="005E574E">
        <w:rPr>
          <w:rFonts w:ascii="Calibri" w:hAnsi="Calibri" w:cs="Calibri"/>
          <w:color w:val="221F1F"/>
        </w:rPr>
        <w:t xml:space="preserve">le </w:t>
      </w:r>
      <w:r w:rsidRPr="005E574E">
        <w:rPr>
          <w:rFonts w:ascii="Calibri" w:hAnsi="Calibri" w:cs="Calibri"/>
          <w:color w:val="221F1F"/>
          <w:spacing w:val="-13"/>
        </w:rPr>
        <w:t xml:space="preserve"> </w:t>
      </w:r>
      <w:r w:rsidRPr="005E574E">
        <w:rPr>
          <w:rFonts w:ascii="Calibri" w:hAnsi="Calibri" w:cs="Calibri"/>
          <w:color w:val="221F1F"/>
        </w:rPr>
        <w:t>procès-verbal de</w:t>
      </w:r>
      <w:r w:rsidRPr="005E574E">
        <w:rPr>
          <w:rFonts w:ascii="Calibri" w:hAnsi="Calibri" w:cs="Calibri"/>
          <w:color w:val="221F1F"/>
          <w:spacing w:val="20"/>
        </w:rPr>
        <w:t xml:space="preserve"> </w:t>
      </w:r>
      <w:r w:rsidRPr="005E574E">
        <w:rPr>
          <w:rFonts w:ascii="Calibri" w:hAnsi="Calibri" w:cs="Calibri"/>
          <w:color w:val="221F1F"/>
        </w:rPr>
        <w:t>la</w:t>
      </w:r>
      <w:r w:rsidRPr="005E574E">
        <w:rPr>
          <w:rFonts w:ascii="Calibri" w:hAnsi="Calibri" w:cs="Calibri"/>
          <w:color w:val="221F1F"/>
          <w:spacing w:val="20"/>
        </w:rPr>
        <w:t xml:space="preserve"> </w:t>
      </w:r>
      <w:r w:rsidRPr="005E574E">
        <w:rPr>
          <w:rFonts w:ascii="Calibri" w:hAnsi="Calibri" w:cs="Calibri"/>
          <w:color w:val="221F1F"/>
        </w:rPr>
        <w:t>séance</w:t>
      </w:r>
      <w:r w:rsidRPr="005E574E">
        <w:rPr>
          <w:rFonts w:ascii="Calibri" w:hAnsi="Calibri" w:cs="Calibri"/>
          <w:color w:val="221F1F"/>
          <w:spacing w:val="20"/>
        </w:rPr>
        <w:t xml:space="preserve"> </w:t>
      </w:r>
      <w:r w:rsidRPr="005E574E">
        <w:rPr>
          <w:rFonts w:ascii="Calibri" w:hAnsi="Calibri" w:cs="Calibri"/>
          <w:color w:val="221F1F"/>
        </w:rPr>
        <w:t>d’attribution</w:t>
      </w:r>
      <w:r w:rsidRPr="005E574E">
        <w:rPr>
          <w:rFonts w:ascii="Calibri" w:hAnsi="Calibri" w:cs="Calibri"/>
          <w:color w:val="221F1F"/>
          <w:spacing w:val="20"/>
        </w:rPr>
        <w:t xml:space="preserve"> </w:t>
      </w:r>
      <w:r w:rsidRPr="005E574E">
        <w:rPr>
          <w:rFonts w:ascii="Calibri" w:hAnsi="Calibri" w:cs="Calibri"/>
          <w:color w:val="221F1F"/>
        </w:rPr>
        <w:t>du</w:t>
      </w:r>
      <w:r w:rsidRPr="005E574E">
        <w:rPr>
          <w:rFonts w:ascii="Calibri" w:hAnsi="Calibri" w:cs="Calibri"/>
          <w:color w:val="221F1F"/>
          <w:spacing w:val="20"/>
        </w:rPr>
        <w:t xml:space="preserve"> </w:t>
      </w:r>
      <w:r w:rsidRPr="005E574E">
        <w:rPr>
          <w:rFonts w:ascii="Calibri" w:hAnsi="Calibri" w:cs="Calibri"/>
          <w:color w:val="221F1F"/>
        </w:rPr>
        <w:t>marché</w:t>
      </w:r>
      <w:r w:rsidRPr="005E574E">
        <w:rPr>
          <w:rFonts w:ascii="Calibri" w:hAnsi="Calibri" w:cs="Calibri"/>
          <w:color w:val="221F1F"/>
          <w:spacing w:val="20"/>
        </w:rPr>
        <w:t xml:space="preserve"> </w:t>
      </w:r>
      <w:r w:rsidRPr="005E574E">
        <w:rPr>
          <w:rFonts w:ascii="Calibri" w:hAnsi="Calibri" w:cs="Calibri"/>
          <w:color w:val="221F1F"/>
        </w:rPr>
        <w:t>y</w:t>
      </w:r>
      <w:r w:rsidRPr="005E574E">
        <w:rPr>
          <w:rFonts w:ascii="Calibri" w:hAnsi="Calibri" w:cs="Calibri"/>
          <w:color w:val="221F1F"/>
          <w:spacing w:val="20"/>
        </w:rPr>
        <w:t xml:space="preserve"> </w:t>
      </w:r>
      <w:r w:rsidRPr="005E574E">
        <w:rPr>
          <w:rFonts w:ascii="Calibri" w:hAnsi="Calibri" w:cs="Calibri"/>
          <w:color w:val="221F1F"/>
        </w:rPr>
        <w:t xml:space="preserve">relatif auquel </w:t>
      </w:r>
      <w:r w:rsidRPr="005E574E">
        <w:rPr>
          <w:rFonts w:ascii="Calibri" w:hAnsi="Calibri" w:cs="Calibri"/>
          <w:color w:val="221F1F"/>
          <w:spacing w:val="-17"/>
        </w:rPr>
        <w:t xml:space="preserve"> </w:t>
      </w:r>
      <w:r w:rsidRPr="005E574E">
        <w:rPr>
          <w:rFonts w:ascii="Calibri" w:hAnsi="Calibri" w:cs="Calibri"/>
          <w:color w:val="221F1F"/>
        </w:rPr>
        <w:t xml:space="preserve">est </w:t>
      </w:r>
      <w:r w:rsidRPr="005E574E">
        <w:rPr>
          <w:rFonts w:ascii="Calibri" w:hAnsi="Calibri" w:cs="Calibri"/>
          <w:color w:val="221F1F"/>
          <w:spacing w:val="-17"/>
        </w:rPr>
        <w:t xml:space="preserve"> </w:t>
      </w:r>
      <w:r w:rsidRPr="005E574E">
        <w:rPr>
          <w:rFonts w:ascii="Calibri" w:hAnsi="Calibri" w:cs="Calibri"/>
          <w:color w:val="221F1F"/>
        </w:rPr>
        <w:t xml:space="preserve">annexé </w:t>
      </w:r>
      <w:r w:rsidRPr="005E574E">
        <w:rPr>
          <w:rFonts w:ascii="Calibri" w:hAnsi="Calibri" w:cs="Calibri"/>
          <w:color w:val="221F1F"/>
          <w:spacing w:val="-17"/>
        </w:rPr>
        <w:t xml:space="preserve"> </w:t>
      </w:r>
      <w:r w:rsidRPr="005E574E">
        <w:rPr>
          <w:rFonts w:ascii="Calibri" w:hAnsi="Calibri" w:cs="Calibri"/>
          <w:color w:val="221F1F"/>
        </w:rPr>
        <w:t xml:space="preserve">le </w:t>
      </w:r>
      <w:r w:rsidRPr="005E574E">
        <w:rPr>
          <w:rFonts w:ascii="Calibri" w:hAnsi="Calibri" w:cs="Calibri"/>
          <w:color w:val="221F1F"/>
          <w:spacing w:val="-17"/>
        </w:rPr>
        <w:t xml:space="preserve"> </w:t>
      </w:r>
      <w:r w:rsidRPr="005E574E">
        <w:rPr>
          <w:rFonts w:ascii="Calibri" w:hAnsi="Calibri" w:cs="Calibri"/>
          <w:color w:val="221F1F"/>
        </w:rPr>
        <w:t xml:space="preserve">rapport </w:t>
      </w:r>
      <w:r w:rsidRPr="005E574E">
        <w:rPr>
          <w:rFonts w:ascii="Calibri" w:hAnsi="Calibri" w:cs="Calibri"/>
          <w:color w:val="221F1F"/>
          <w:spacing w:val="-17"/>
        </w:rPr>
        <w:t xml:space="preserve"> </w:t>
      </w:r>
      <w:r w:rsidRPr="005E574E">
        <w:rPr>
          <w:rFonts w:ascii="Calibri" w:hAnsi="Calibri" w:cs="Calibri"/>
          <w:color w:val="221F1F"/>
        </w:rPr>
        <w:t xml:space="preserve">d’analyse </w:t>
      </w:r>
      <w:r w:rsidRPr="005E574E">
        <w:rPr>
          <w:rFonts w:ascii="Calibri" w:hAnsi="Calibri" w:cs="Calibri"/>
          <w:color w:val="221F1F"/>
          <w:spacing w:val="-17"/>
        </w:rPr>
        <w:t xml:space="preserve"> </w:t>
      </w:r>
      <w:r w:rsidRPr="005E574E">
        <w:rPr>
          <w:rFonts w:ascii="Calibri" w:hAnsi="Calibri" w:cs="Calibri"/>
          <w:color w:val="221F1F"/>
        </w:rPr>
        <w:t>des offres.</w:t>
      </w:r>
    </w:p>
    <w:p w:rsidR="001317F7" w:rsidRPr="005E574E" w:rsidRDefault="001317F7" w:rsidP="001317F7">
      <w:pPr>
        <w:widowControl w:val="0"/>
        <w:autoSpaceDE w:val="0"/>
        <w:autoSpaceDN w:val="0"/>
        <w:adjustRightInd w:val="0"/>
        <w:ind w:left="114" w:right="-20"/>
        <w:rPr>
          <w:rFonts w:ascii="Calibri" w:hAnsi="Calibri" w:cs="Calibri"/>
          <w:color w:val="000000"/>
        </w:rPr>
      </w:pPr>
    </w:p>
    <w:p w:rsidR="001317F7" w:rsidRPr="005E574E" w:rsidRDefault="001317F7" w:rsidP="001317F7">
      <w:pPr>
        <w:widowControl w:val="0"/>
        <w:autoSpaceDE w:val="0"/>
        <w:autoSpaceDN w:val="0"/>
        <w:adjustRightInd w:val="0"/>
        <w:spacing w:line="220" w:lineRule="exact"/>
        <w:ind w:right="-34"/>
        <w:rPr>
          <w:rFonts w:ascii="Calibri" w:hAnsi="Calibri" w:cs="Calibri"/>
          <w:color w:val="000000"/>
        </w:rPr>
      </w:pPr>
      <w:r w:rsidRPr="005E574E">
        <w:rPr>
          <w:rFonts w:ascii="Calibri" w:hAnsi="Calibri" w:cs="Calibri"/>
          <w:color w:val="221F1F"/>
        </w:rPr>
        <w:t xml:space="preserve">37.2. </w:t>
      </w:r>
      <w:r w:rsidRPr="005E574E">
        <w:rPr>
          <w:rFonts w:ascii="Calibri" w:hAnsi="Calibri" w:cs="Calibri"/>
          <w:color w:val="221F1F"/>
          <w:spacing w:val="12"/>
        </w:rPr>
        <w:t xml:space="preserve"> </w:t>
      </w:r>
      <w:r w:rsidR="00893385">
        <w:rPr>
          <w:rFonts w:ascii="Calibri" w:hAnsi="Calibri" w:cs="Calibri"/>
          <w:color w:val="221F1F"/>
        </w:rPr>
        <w:t xml:space="preserve">Directeur Général SODECOTON </w:t>
      </w:r>
      <w:r w:rsidR="00893385" w:rsidRPr="005E574E">
        <w:rPr>
          <w:rFonts w:ascii="Calibri" w:hAnsi="Calibri" w:cs="Calibri"/>
          <w:color w:val="221F1F"/>
        </w:rPr>
        <w:t xml:space="preserve"> </w:t>
      </w:r>
      <w:r w:rsidRPr="005E574E">
        <w:rPr>
          <w:rFonts w:ascii="Calibri" w:hAnsi="Calibri" w:cs="Calibri"/>
          <w:color w:val="221F1F"/>
        </w:rPr>
        <w:t xml:space="preserve">est </w:t>
      </w:r>
      <w:r w:rsidRPr="005E574E">
        <w:rPr>
          <w:rFonts w:ascii="Calibri" w:hAnsi="Calibri" w:cs="Calibri"/>
          <w:color w:val="221F1F"/>
          <w:spacing w:val="-15"/>
        </w:rPr>
        <w:t xml:space="preserve"> </w:t>
      </w:r>
      <w:r w:rsidRPr="005E574E">
        <w:rPr>
          <w:rFonts w:ascii="Calibri" w:hAnsi="Calibri" w:cs="Calibri"/>
          <w:color w:val="221F1F"/>
        </w:rPr>
        <w:t xml:space="preserve">tenu </w:t>
      </w:r>
      <w:r w:rsidRPr="005E574E">
        <w:rPr>
          <w:rFonts w:ascii="Calibri" w:hAnsi="Calibri" w:cs="Calibri"/>
          <w:color w:val="221F1F"/>
          <w:spacing w:val="-15"/>
        </w:rPr>
        <w:t xml:space="preserve"> </w:t>
      </w:r>
      <w:r w:rsidRPr="005E574E">
        <w:rPr>
          <w:rFonts w:ascii="Calibri" w:hAnsi="Calibri" w:cs="Calibri"/>
          <w:color w:val="221F1F"/>
        </w:rPr>
        <w:t xml:space="preserve">de </w:t>
      </w:r>
      <w:r w:rsidRPr="005E574E">
        <w:rPr>
          <w:rFonts w:ascii="Calibri" w:hAnsi="Calibri" w:cs="Calibri"/>
          <w:color w:val="221F1F"/>
          <w:spacing w:val="-15"/>
        </w:rPr>
        <w:t xml:space="preserve"> </w:t>
      </w:r>
      <w:r w:rsidRPr="005E574E">
        <w:rPr>
          <w:rFonts w:ascii="Calibri" w:hAnsi="Calibri" w:cs="Calibri"/>
          <w:color w:val="221F1F"/>
        </w:rPr>
        <w:t xml:space="preserve">communiquer </w:t>
      </w:r>
      <w:r w:rsidRPr="005E574E">
        <w:rPr>
          <w:rFonts w:ascii="Calibri" w:hAnsi="Calibri" w:cs="Calibri"/>
          <w:color w:val="221F1F"/>
          <w:spacing w:val="-23"/>
        </w:rPr>
        <w:t xml:space="preserve"> </w:t>
      </w:r>
      <w:r w:rsidRPr="005E574E">
        <w:rPr>
          <w:rFonts w:ascii="Calibri" w:hAnsi="Calibri" w:cs="Calibri"/>
          <w:color w:val="221F1F"/>
        </w:rPr>
        <w:t xml:space="preserve">les </w:t>
      </w:r>
      <w:r w:rsidRPr="005E574E">
        <w:rPr>
          <w:rFonts w:ascii="Calibri" w:hAnsi="Calibri" w:cs="Calibri"/>
          <w:color w:val="221F1F"/>
          <w:spacing w:val="-23"/>
        </w:rPr>
        <w:t xml:space="preserve"> </w:t>
      </w:r>
      <w:r w:rsidRPr="005E574E">
        <w:rPr>
          <w:rFonts w:ascii="Calibri" w:hAnsi="Calibri" w:cs="Calibri"/>
          <w:color w:val="221F1F"/>
        </w:rPr>
        <w:t xml:space="preserve">motifs </w:t>
      </w:r>
      <w:r w:rsidRPr="005E574E">
        <w:rPr>
          <w:rFonts w:ascii="Calibri" w:hAnsi="Calibri" w:cs="Calibri"/>
          <w:color w:val="221F1F"/>
          <w:spacing w:val="-23"/>
        </w:rPr>
        <w:t xml:space="preserve"> </w:t>
      </w:r>
      <w:r w:rsidRPr="005E574E">
        <w:rPr>
          <w:rFonts w:ascii="Calibri" w:hAnsi="Calibri" w:cs="Calibri"/>
          <w:color w:val="221F1F"/>
        </w:rPr>
        <w:t xml:space="preserve">de </w:t>
      </w:r>
      <w:r w:rsidRPr="005E574E">
        <w:rPr>
          <w:rFonts w:ascii="Calibri" w:hAnsi="Calibri" w:cs="Calibri"/>
          <w:color w:val="221F1F"/>
          <w:spacing w:val="-23"/>
        </w:rPr>
        <w:t xml:space="preserve"> </w:t>
      </w:r>
      <w:r w:rsidRPr="005E574E">
        <w:rPr>
          <w:rFonts w:ascii="Calibri" w:hAnsi="Calibri" w:cs="Calibri"/>
          <w:color w:val="221F1F"/>
        </w:rPr>
        <w:t xml:space="preserve">rejet </w:t>
      </w:r>
      <w:r w:rsidRPr="005E574E">
        <w:rPr>
          <w:rFonts w:ascii="Calibri" w:hAnsi="Calibri" w:cs="Calibri"/>
          <w:color w:val="221F1F"/>
          <w:spacing w:val="-23"/>
        </w:rPr>
        <w:t xml:space="preserve"> </w:t>
      </w:r>
      <w:r w:rsidRPr="005E574E">
        <w:rPr>
          <w:rFonts w:ascii="Calibri" w:hAnsi="Calibri" w:cs="Calibri"/>
          <w:color w:val="221F1F"/>
        </w:rPr>
        <w:t xml:space="preserve">des </w:t>
      </w:r>
      <w:r w:rsidRPr="005E574E">
        <w:rPr>
          <w:rFonts w:ascii="Calibri" w:hAnsi="Calibri" w:cs="Calibri"/>
          <w:color w:val="221F1F"/>
          <w:spacing w:val="-23"/>
        </w:rPr>
        <w:t xml:space="preserve"> </w:t>
      </w:r>
      <w:r w:rsidRPr="005E574E">
        <w:rPr>
          <w:rFonts w:ascii="Calibri" w:hAnsi="Calibri" w:cs="Calibri"/>
          <w:color w:val="221F1F"/>
        </w:rPr>
        <w:t xml:space="preserve">offres </w:t>
      </w:r>
      <w:r w:rsidRPr="005E574E">
        <w:rPr>
          <w:rFonts w:ascii="Calibri" w:hAnsi="Calibri" w:cs="Calibri"/>
          <w:color w:val="221F1F"/>
          <w:spacing w:val="-23"/>
        </w:rPr>
        <w:t xml:space="preserve"> </w:t>
      </w:r>
      <w:r w:rsidRPr="005E574E">
        <w:rPr>
          <w:rFonts w:ascii="Calibri" w:hAnsi="Calibri" w:cs="Calibri"/>
          <w:color w:val="221F1F"/>
        </w:rPr>
        <w:t xml:space="preserve">des </w:t>
      </w:r>
      <w:r w:rsidRPr="005E574E">
        <w:rPr>
          <w:rFonts w:ascii="Calibri" w:hAnsi="Calibri" w:cs="Calibri"/>
          <w:color w:val="221F1F"/>
          <w:spacing w:val="-23"/>
        </w:rPr>
        <w:t xml:space="preserve"> </w:t>
      </w:r>
      <w:r w:rsidRPr="005E574E">
        <w:rPr>
          <w:rFonts w:ascii="Calibri" w:hAnsi="Calibri" w:cs="Calibri"/>
          <w:color w:val="221F1F"/>
          <w:spacing w:val="-23"/>
        </w:rPr>
        <w:tab/>
      </w:r>
      <w:r w:rsidRPr="005E574E">
        <w:rPr>
          <w:rFonts w:ascii="Calibri" w:hAnsi="Calibri" w:cs="Calibri"/>
          <w:color w:val="221F1F"/>
        </w:rPr>
        <w:t>soumi</w:t>
      </w:r>
      <w:r w:rsidRPr="005E574E">
        <w:rPr>
          <w:rFonts w:ascii="Calibri" w:hAnsi="Calibri" w:cs="Calibri"/>
          <w:color w:val="221F1F"/>
          <w:spacing w:val="5"/>
        </w:rPr>
        <w:t>ssionnaire</w:t>
      </w:r>
      <w:r w:rsidRPr="005E574E">
        <w:rPr>
          <w:rFonts w:ascii="Calibri" w:hAnsi="Calibri" w:cs="Calibri"/>
          <w:color w:val="221F1F"/>
        </w:rPr>
        <w:t xml:space="preserve">s  </w:t>
      </w:r>
      <w:r w:rsidRPr="005E574E">
        <w:rPr>
          <w:rFonts w:ascii="Calibri" w:hAnsi="Calibri" w:cs="Calibri"/>
          <w:color w:val="221F1F"/>
          <w:spacing w:val="-5"/>
        </w:rPr>
        <w:t xml:space="preserve"> </w:t>
      </w:r>
      <w:r w:rsidRPr="005E574E">
        <w:rPr>
          <w:rFonts w:ascii="Calibri" w:hAnsi="Calibri" w:cs="Calibri"/>
          <w:color w:val="221F1F"/>
          <w:spacing w:val="5"/>
        </w:rPr>
        <w:t>concerné</w:t>
      </w:r>
      <w:r w:rsidRPr="005E574E">
        <w:rPr>
          <w:rFonts w:ascii="Calibri" w:hAnsi="Calibri" w:cs="Calibri"/>
          <w:color w:val="221F1F"/>
        </w:rPr>
        <w:t xml:space="preserve">s  </w:t>
      </w:r>
      <w:r w:rsidRPr="005E574E">
        <w:rPr>
          <w:rFonts w:ascii="Calibri" w:hAnsi="Calibri" w:cs="Calibri"/>
          <w:color w:val="221F1F"/>
          <w:spacing w:val="-5"/>
        </w:rPr>
        <w:t xml:space="preserve"> </w:t>
      </w:r>
      <w:r w:rsidRPr="005E574E">
        <w:rPr>
          <w:rFonts w:ascii="Calibri" w:hAnsi="Calibri" w:cs="Calibri"/>
          <w:color w:val="221F1F"/>
          <w:spacing w:val="5"/>
        </w:rPr>
        <w:t>qu</w:t>
      </w:r>
      <w:r w:rsidRPr="005E574E">
        <w:rPr>
          <w:rFonts w:ascii="Calibri" w:hAnsi="Calibri" w:cs="Calibri"/>
          <w:color w:val="221F1F"/>
        </w:rPr>
        <w:t xml:space="preserve">i  </w:t>
      </w:r>
      <w:r w:rsidRPr="005E574E">
        <w:rPr>
          <w:rFonts w:ascii="Calibri" w:hAnsi="Calibri" w:cs="Calibri"/>
          <w:color w:val="221F1F"/>
          <w:spacing w:val="-5"/>
        </w:rPr>
        <w:t xml:space="preserve"> </w:t>
      </w:r>
      <w:r w:rsidRPr="005E574E">
        <w:rPr>
          <w:rFonts w:ascii="Calibri" w:hAnsi="Calibri" w:cs="Calibri"/>
          <w:color w:val="221F1F"/>
          <w:spacing w:val="5"/>
        </w:rPr>
        <w:t>e</w:t>
      </w:r>
      <w:r w:rsidRPr="005E574E">
        <w:rPr>
          <w:rFonts w:ascii="Calibri" w:hAnsi="Calibri" w:cs="Calibri"/>
          <w:color w:val="221F1F"/>
        </w:rPr>
        <w:t xml:space="preserve">n  </w:t>
      </w:r>
      <w:r w:rsidRPr="005E574E">
        <w:rPr>
          <w:rFonts w:ascii="Calibri" w:hAnsi="Calibri" w:cs="Calibri"/>
          <w:color w:val="221F1F"/>
          <w:spacing w:val="-5"/>
        </w:rPr>
        <w:t xml:space="preserve"> </w:t>
      </w:r>
      <w:r w:rsidRPr="005E574E">
        <w:rPr>
          <w:rFonts w:ascii="Calibri" w:hAnsi="Calibri" w:cs="Calibri"/>
          <w:color w:val="221F1F"/>
          <w:spacing w:val="5"/>
        </w:rPr>
        <w:t>fon</w:t>
      </w:r>
      <w:r w:rsidRPr="005E574E">
        <w:rPr>
          <w:rFonts w:ascii="Calibri" w:hAnsi="Calibri" w:cs="Calibri"/>
          <w:color w:val="221F1F"/>
        </w:rPr>
        <w:t xml:space="preserve">t  </w:t>
      </w:r>
      <w:r w:rsidRPr="005E574E">
        <w:rPr>
          <w:rFonts w:ascii="Calibri" w:hAnsi="Calibri" w:cs="Calibri"/>
          <w:color w:val="221F1F"/>
          <w:spacing w:val="-5"/>
        </w:rPr>
        <w:t xml:space="preserve"> </w:t>
      </w:r>
      <w:r w:rsidRPr="005E574E">
        <w:rPr>
          <w:rFonts w:ascii="Calibri" w:hAnsi="Calibri" w:cs="Calibri"/>
          <w:color w:val="221F1F"/>
          <w:spacing w:val="5"/>
        </w:rPr>
        <w:t xml:space="preserve">la </w:t>
      </w:r>
      <w:r w:rsidRPr="005E574E">
        <w:rPr>
          <w:rFonts w:ascii="Calibri" w:hAnsi="Calibri" w:cs="Calibri"/>
          <w:color w:val="221F1F"/>
        </w:rPr>
        <w:t>demande.</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624" w:right="95" w:hanging="624"/>
        <w:jc w:val="both"/>
        <w:rPr>
          <w:rFonts w:ascii="Calibri" w:hAnsi="Calibri" w:cs="Calibri"/>
          <w:color w:val="000000"/>
        </w:rPr>
      </w:pPr>
      <w:r w:rsidRPr="005E574E">
        <w:rPr>
          <w:rFonts w:ascii="Calibri" w:hAnsi="Calibri" w:cs="Calibri"/>
          <w:color w:val="221F1F"/>
        </w:rPr>
        <w:t xml:space="preserve">37.3. </w:t>
      </w:r>
      <w:r w:rsidRPr="005E574E">
        <w:rPr>
          <w:rFonts w:ascii="Calibri" w:hAnsi="Calibri" w:cs="Calibri"/>
          <w:color w:val="221F1F"/>
          <w:spacing w:val="12"/>
        </w:rPr>
        <w:t xml:space="preserve"> </w:t>
      </w:r>
      <w:r w:rsidRPr="005E574E">
        <w:rPr>
          <w:rFonts w:ascii="Calibri" w:hAnsi="Calibri" w:cs="Calibri"/>
          <w:color w:val="221F1F"/>
        </w:rPr>
        <w:t>Après</w:t>
      </w:r>
      <w:r w:rsidRPr="005E574E">
        <w:rPr>
          <w:rFonts w:ascii="Calibri" w:hAnsi="Calibri" w:cs="Calibri"/>
          <w:color w:val="221F1F"/>
          <w:spacing w:val="-7"/>
        </w:rPr>
        <w:t xml:space="preserve"> </w:t>
      </w:r>
      <w:r w:rsidRPr="005E574E">
        <w:rPr>
          <w:rFonts w:ascii="Calibri" w:hAnsi="Calibri" w:cs="Calibri"/>
          <w:color w:val="221F1F"/>
        </w:rPr>
        <w:t>la</w:t>
      </w:r>
      <w:r w:rsidRPr="005E574E">
        <w:rPr>
          <w:rFonts w:ascii="Calibri" w:hAnsi="Calibri" w:cs="Calibri"/>
          <w:color w:val="221F1F"/>
          <w:spacing w:val="-7"/>
        </w:rPr>
        <w:t xml:space="preserve"> </w:t>
      </w:r>
      <w:r w:rsidRPr="005E574E">
        <w:rPr>
          <w:rFonts w:ascii="Calibri" w:hAnsi="Calibri" w:cs="Calibri"/>
          <w:color w:val="221F1F"/>
        </w:rPr>
        <w:t>publication</w:t>
      </w:r>
      <w:r w:rsidRPr="005E574E">
        <w:rPr>
          <w:rFonts w:ascii="Calibri" w:hAnsi="Calibri" w:cs="Calibri"/>
          <w:color w:val="221F1F"/>
          <w:spacing w:val="-7"/>
        </w:rPr>
        <w:t xml:space="preserve"> </w:t>
      </w:r>
      <w:r w:rsidRPr="005E574E">
        <w:rPr>
          <w:rFonts w:ascii="Calibri" w:hAnsi="Calibri" w:cs="Calibri"/>
          <w:color w:val="221F1F"/>
        </w:rPr>
        <w:t>du</w:t>
      </w:r>
      <w:r w:rsidRPr="005E574E">
        <w:rPr>
          <w:rFonts w:ascii="Calibri" w:hAnsi="Calibri" w:cs="Calibri"/>
          <w:color w:val="221F1F"/>
          <w:spacing w:val="-7"/>
        </w:rPr>
        <w:t xml:space="preserve"> </w:t>
      </w:r>
      <w:r w:rsidRPr="005E574E">
        <w:rPr>
          <w:rFonts w:ascii="Calibri" w:hAnsi="Calibri" w:cs="Calibri"/>
          <w:color w:val="221F1F"/>
        </w:rPr>
        <w:t>résultat</w:t>
      </w:r>
      <w:r w:rsidRPr="005E574E">
        <w:rPr>
          <w:rFonts w:ascii="Calibri" w:hAnsi="Calibri" w:cs="Calibri"/>
          <w:color w:val="221F1F"/>
          <w:spacing w:val="-7"/>
        </w:rPr>
        <w:t xml:space="preserve"> </w:t>
      </w:r>
      <w:r w:rsidRPr="005E574E">
        <w:rPr>
          <w:rFonts w:ascii="Calibri" w:hAnsi="Calibri" w:cs="Calibri"/>
          <w:color w:val="221F1F"/>
        </w:rPr>
        <w:t>de</w:t>
      </w:r>
      <w:r w:rsidRPr="005E574E">
        <w:rPr>
          <w:rFonts w:ascii="Calibri" w:hAnsi="Calibri" w:cs="Calibri"/>
          <w:color w:val="221F1F"/>
          <w:spacing w:val="-7"/>
        </w:rPr>
        <w:t xml:space="preserve"> </w:t>
      </w:r>
      <w:r w:rsidRPr="005E574E">
        <w:rPr>
          <w:rFonts w:ascii="Calibri" w:hAnsi="Calibri" w:cs="Calibri"/>
          <w:color w:val="221F1F"/>
        </w:rPr>
        <w:t>l’attribution, les</w:t>
      </w:r>
      <w:r w:rsidRPr="005E574E">
        <w:rPr>
          <w:rFonts w:ascii="Calibri" w:hAnsi="Calibri" w:cs="Calibri"/>
          <w:color w:val="221F1F"/>
          <w:spacing w:val="14"/>
        </w:rPr>
        <w:t xml:space="preserve"> </w:t>
      </w:r>
      <w:r w:rsidRPr="005E574E">
        <w:rPr>
          <w:rFonts w:ascii="Calibri" w:hAnsi="Calibri" w:cs="Calibri"/>
          <w:color w:val="221F1F"/>
        </w:rPr>
        <w:t>offres</w:t>
      </w:r>
      <w:r w:rsidRPr="005E574E">
        <w:rPr>
          <w:rFonts w:ascii="Calibri" w:hAnsi="Calibri" w:cs="Calibri"/>
          <w:color w:val="221F1F"/>
          <w:spacing w:val="14"/>
        </w:rPr>
        <w:t xml:space="preserve"> </w:t>
      </w:r>
      <w:r w:rsidRPr="005E574E">
        <w:rPr>
          <w:rFonts w:ascii="Calibri" w:hAnsi="Calibri" w:cs="Calibri"/>
          <w:color w:val="221F1F"/>
        </w:rPr>
        <w:t>non</w:t>
      </w:r>
      <w:r w:rsidRPr="005E574E">
        <w:rPr>
          <w:rFonts w:ascii="Calibri" w:hAnsi="Calibri" w:cs="Calibri"/>
          <w:color w:val="221F1F"/>
          <w:spacing w:val="14"/>
        </w:rPr>
        <w:t xml:space="preserve"> </w:t>
      </w:r>
      <w:r w:rsidRPr="005E574E">
        <w:rPr>
          <w:rFonts w:ascii="Calibri" w:hAnsi="Calibri" w:cs="Calibri"/>
          <w:color w:val="221F1F"/>
        </w:rPr>
        <w:t>retirées</w:t>
      </w:r>
      <w:r w:rsidRPr="005E574E">
        <w:rPr>
          <w:rFonts w:ascii="Calibri" w:hAnsi="Calibri" w:cs="Calibri"/>
          <w:color w:val="221F1F"/>
          <w:spacing w:val="14"/>
        </w:rPr>
        <w:t xml:space="preserve"> </w:t>
      </w:r>
      <w:r w:rsidRPr="005E574E">
        <w:rPr>
          <w:rFonts w:ascii="Calibri" w:hAnsi="Calibri" w:cs="Calibri"/>
          <w:color w:val="221F1F"/>
        </w:rPr>
        <w:t>dans</w:t>
      </w:r>
      <w:r w:rsidRPr="005E574E">
        <w:rPr>
          <w:rFonts w:ascii="Calibri" w:hAnsi="Calibri" w:cs="Calibri"/>
          <w:color w:val="221F1F"/>
          <w:spacing w:val="14"/>
        </w:rPr>
        <w:t xml:space="preserve"> </w:t>
      </w:r>
      <w:r w:rsidRPr="005E574E">
        <w:rPr>
          <w:rFonts w:ascii="Calibri" w:hAnsi="Calibri" w:cs="Calibri"/>
          <w:color w:val="221F1F"/>
        </w:rPr>
        <w:t>un</w:t>
      </w:r>
      <w:r w:rsidRPr="005E574E">
        <w:rPr>
          <w:rFonts w:ascii="Calibri" w:hAnsi="Calibri" w:cs="Calibri"/>
          <w:color w:val="221F1F"/>
          <w:spacing w:val="14"/>
        </w:rPr>
        <w:t xml:space="preserve"> </w:t>
      </w:r>
      <w:r w:rsidRPr="005E574E">
        <w:rPr>
          <w:rFonts w:ascii="Calibri" w:hAnsi="Calibri" w:cs="Calibri"/>
          <w:color w:val="221F1F"/>
        </w:rPr>
        <w:t>délai</w:t>
      </w:r>
      <w:r w:rsidRPr="005E574E">
        <w:rPr>
          <w:rFonts w:ascii="Calibri" w:hAnsi="Calibri" w:cs="Calibri"/>
          <w:color w:val="221F1F"/>
          <w:spacing w:val="14"/>
        </w:rPr>
        <w:t xml:space="preserve"> </w:t>
      </w:r>
      <w:r w:rsidRPr="005E574E">
        <w:rPr>
          <w:rFonts w:ascii="Calibri" w:hAnsi="Calibri" w:cs="Calibri"/>
          <w:color w:val="221F1F"/>
        </w:rPr>
        <w:t xml:space="preserve">maximal de </w:t>
      </w:r>
      <w:r w:rsidRPr="005E574E">
        <w:rPr>
          <w:rFonts w:ascii="Calibri" w:hAnsi="Calibri" w:cs="Calibri"/>
          <w:color w:val="221F1F"/>
          <w:spacing w:val="-2"/>
        </w:rPr>
        <w:t xml:space="preserve"> </w:t>
      </w:r>
      <w:r w:rsidRPr="005E574E">
        <w:rPr>
          <w:rFonts w:ascii="Calibri" w:hAnsi="Calibri" w:cs="Calibri"/>
          <w:color w:val="221F1F"/>
        </w:rPr>
        <w:t xml:space="preserve">quinze </w:t>
      </w:r>
      <w:r w:rsidRPr="005E574E">
        <w:rPr>
          <w:rFonts w:ascii="Calibri" w:hAnsi="Calibri" w:cs="Calibri"/>
          <w:color w:val="221F1F"/>
          <w:spacing w:val="-2"/>
        </w:rPr>
        <w:t xml:space="preserve"> </w:t>
      </w:r>
      <w:r w:rsidRPr="005E574E">
        <w:rPr>
          <w:rFonts w:ascii="Calibri" w:hAnsi="Calibri" w:cs="Calibri"/>
          <w:color w:val="221F1F"/>
        </w:rPr>
        <w:t xml:space="preserve">(15) </w:t>
      </w:r>
      <w:r w:rsidRPr="005E574E">
        <w:rPr>
          <w:rFonts w:ascii="Calibri" w:hAnsi="Calibri" w:cs="Calibri"/>
          <w:color w:val="221F1F"/>
          <w:spacing w:val="-2"/>
        </w:rPr>
        <w:t xml:space="preserve"> </w:t>
      </w:r>
      <w:r w:rsidRPr="005E574E">
        <w:rPr>
          <w:rFonts w:ascii="Calibri" w:hAnsi="Calibri" w:cs="Calibri"/>
          <w:color w:val="221F1F"/>
        </w:rPr>
        <w:t xml:space="preserve">jours </w:t>
      </w:r>
      <w:r w:rsidRPr="005E574E">
        <w:rPr>
          <w:rFonts w:ascii="Calibri" w:hAnsi="Calibri" w:cs="Calibri"/>
          <w:color w:val="221F1F"/>
          <w:spacing w:val="-2"/>
        </w:rPr>
        <w:t xml:space="preserve"> </w:t>
      </w:r>
      <w:r w:rsidRPr="005E574E">
        <w:rPr>
          <w:rFonts w:ascii="Calibri" w:hAnsi="Calibri" w:cs="Calibri"/>
          <w:color w:val="221F1F"/>
        </w:rPr>
        <w:t xml:space="preserve">seront </w:t>
      </w:r>
      <w:r w:rsidRPr="005E574E">
        <w:rPr>
          <w:rFonts w:ascii="Calibri" w:hAnsi="Calibri" w:cs="Calibri"/>
          <w:color w:val="221F1F"/>
          <w:spacing w:val="-2"/>
        </w:rPr>
        <w:t xml:space="preserve"> </w:t>
      </w:r>
      <w:r w:rsidRPr="005E574E">
        <w:rPr>
          <w:rFonts w:ascii="Calibri" w:hAnsi="Calibri" w:cs="Calibri"/>
          <w:color w:val="221F1F"/>
        </w:rPr>
        <w:t xml:space="preserve">détruites, </w:t>
      </w:r>
      <w:r w:rsidRPr="005E574E">
        <w:rPr>
          <w:rFonts w:ascii="Calibri" w:hAnsi="Calibri" w:cs="Calibri"/>
          <w:color w:val="221F1F"/>
          <w:spacing w:val="-2"/>
        </w:rPr>
        <w:t xml:space="preserve"> </w:t>
      </w:r>
      <w:r w:rsidRPr="005E574E">
        <w:rPr>
          <w:rFonts w:ascii="Calibri" w:hAnsi="Calibri" w:cs="Calibri"/>
          <w:color w:val="221F1F"/>
        </w:rPr>
        <w:t>sans qu’il</w:t>
      </w:r>
      <w:r w:rsidRPr="005E574E">
        <w:rPr>
          <w:rFonts w:ascii="Calibri" w:hAnsi="Calibri" w:cs="Calibri"/>
          <w:color w:val="221F1F"/>
          <w:spacing w:val="21"/>
        </w:rPr>
        <w:t xml:space="preserve"> </w:t>
      </w:r>
      <w:r w:rsidRPr="005E574E">
        <w:rPr>
          <w:rFonts w:ascii="Calibri" w:hAnsi="Calibri" w:cs="Calibri"/>
          <w:color w:val="221F1F"/>
        </w:rPr>
        <w:t>y</w:t>
      </w:r>
      <w:r w:rsidRPr="005E574E">
        <w:rPr>
          <w:rFonts w:ascii="Calibri" w:hAnsi="Calibri" w:cs="Calibri"/>
          <w:color w:val="221F1F"/>
          <w:spacing w:val="21"/>
        </w:rPr>
        <w:t xml:space="preserve"> </w:t>
      </w:r>
      <w:r w:rsidRPr="005E574E">
        <w:rPr>
          <w:rFonts w:ascii="Calibri" w:hAnsi="Calibri" w:cs="Calibri"/>
          <w:color w:val="221F1F"/>
        </w:rPr>
        <w:t>ait</w:t>
      </w:r>
      <w:r w:rsidRPr="005E574E">
        <w:rPr>
          <w:rFonts w:ascii="Calibri" w:hAnsi="Calibri" w:cs="Calibri"/>
          <w:color w:val="221F1F"/>
          <w:spacing w:val="21"/>
        </w:rPr>
        <w:t xml:space="preserve"> </w:t>
      </w:r>
      <w:r w:rsidRPr="005E574E">
        <w:rPr>
          <w:rFonts w:ascii="Calibri" w:hAnsi="Calibri" w:cs="Calibri"/>
          <w:color w:val="221F1F"/>
        </w:rPr>
        <w:t>lieu</w:t>
      </w:r>
      <w:r w:rsidRPr="005E574E">
        <w:rPr>
          <w:rFonts w:ascii="Calibri" w:hAnsi="Calibri" w:cs="Calibri"/>
          <w:color w:val="221F1F"/>
          <w:spacing w:val="21"/>
        </w:rPr>
        <w:t xml:space="preserve"> </w:t>
      </w:r>
      <w:r w:rsidRPr="005E574E">
        <w:rPr>
          <w:rFonts w:ascii="Calibri" w:hAnsi="Calibri" w:cs="Calibri"/>
          <w:color w:val="221F1F"/>
        </w:rPr>
        <w:t>à</w:t>
      </w:r>
      <w:r w:rsidRPr="005E574E">
        <w:rPr>
          <w:rFonts w:ascii="Calibri" w:hAnsi="Calibri" w:cs="Calibri"/>
          <w:color w:val="221F1F"/>
          <w:spacing w:val="21"/>
        </w:rPr>
        <w:t xml:space="preserve"> </w:t>
      </w:r>
      <w:r w:rsidRPr="005E574E">
        <w:rPr>
          <w:rFonts w:ascii="Calibri" w:hAnsi="Calibri" w:cs="Calibri"/>
          <w:color w:val="221F1F"/>
        </w:rPr>
        <w:t>réclamation,</w:t>
      </w:r>
      <w:r w:rsidRPr="005E574E">
        <w:rPr>
          <w:rFonts w:ascii="Calibri" w:hAnsi="Calibri" w:cs="Calibri"/>
          <w:color w:val="221F1F"/>
          <w:spacing w:val="21"/>
        </w:rPr>
        <w:t xml:space="preserve"> </w:t>
      </w:r>
      <w:r w:rsidRPr="005E574E">
        <w:rPr>
          <w:rFonts w:ascii="Calibri" w:hAnsi="Calibri" w:cs="Calibri"/>
          <w:color w:val="221F1F"/>
        </w:rPr>
        <w:t>à</w:t>
      </w:r>
      <w:r w:rsidRPr="005E574E">
        <w:rPr>
          <w:rFonts w:ascii="Calibri" w:hAnsi="Calibri" w:cs="Calibri"/>
          <w:color w:val="221F1F"/>
          <w:spacing w:val="21"/>
        </w:rPr>
        <w:t xml:space="preserve"> </w:t>
      </w:r>
      <w:r w:rsidRPr="005E574E">
        <w:rPr>
          <w:rFonts w:ascii="Calibri" w:hAnsi="Calibri" w:cs="Calibri"/>
          <w:color w:val="221F1F"/>
        </w:rPr>
        <w:t>l’exception</w:t>
      </w:r>
      <w:r w:rsidRPr="005E574E">
        <w:rPr>
          <w:rFonts w:ascii="Calibri" w:hAnsi="Calibri" w:cs="Calibri"/>
          <w:color w:val="221F1F"/>
          <w:spacing w:val="21"/>
        </w:rPr>
        <w:t xml:space="preserve"> </w:t>
      </w:r>
      <w:r w:rsidRPr="005E574E">
        <w:rPr>
          <w:rFonts w:ascii="Calibri" w:hAnsi="Calibri" w:cs="Calibri"/>
          <w:color w:val="221F1F"/>
        </w:rPr>
        <w:t>de l’exemplaire</w:t>
      </w:r>
      <w:r w:rsidRPr="005E574E">
        <w:rPr>
          <w:rFonts w:ascii="Calibri" w:hAnsi="Calibri" w:cs="Calibri"/>
          <w:color w:val="221F1F"/>
          <w:spacing w:val="21"/>
        </w:rPr>
        <w:t xml:space="preserve"> </w:t>
      </w:r>
      <w:r w:rsidRPr="005E574E">
        <w:rPr>
          <w:rFonts w:ascii="Calibri" w:hAnsi="Calibri" w:cs="Calibri"/>
          <w:color w:val="221F1F"/>
        </w:rPr>
        <w:t>destiné</w:t>
      </w:r>
      <w:r w:rsidRPr="005E574E">
        <w:rPr>
          <w:rFonts w:ascii="Calibri" w:hAnsi="Calibri" w:cs="Calibri"/>
          <w:color w:val="221F1F"/>
          <w:spacing w:val="21"/>
        </w:rPr>
        <w:t xml:space="preserve"> </w:t>
      </w:r>
      <w:r w:rsidRPr="005E574E">
        <w:rPr>
          <w:rFonts w:ascii="Calibri" w:hAnsi="Calibri" w:cs="Calibri"/>
          <w:color w:val="221F1F"/>
        </w:rPr>
        <w:t>à</w:t>
      </w:r>
      <w:r w:rsidRPr="005E574E">
        <w:rPr>
          <w:rFonts w:ascii="Calibri" w:hAnsi="Calibri" w:cs="Calibri"/>
          <w:color w:val="221F1F"/>
          <w:spacing w:val="21"/>
        </w:rPr>
        <w:t xml:space="preserve"> </w:t>
      </w:r>
      <w:r w:rsidRPr="005E574E">
        <w:rPr>
          <w:rFonts w:ascii="Calibri" w:hAnsi="Calibri" w:cs="Calibri"/>
          <w:color w:val="221F1F"/>
        </w:rPr>
        <w:t>l’organisme</w:t>
      </w:r>
      <w:r w:rsidRPr="005E574E">
        <w:rPr>
          <w:rFonts w:ascii="Calibri" w:hAnsi="Calibri" w:cs="Calibri"/>
          <w:color w:val="221F1F"/>
          <w:spacing w:val="21"/>
        </w:rPr>
        <w:t xml:space="preserve"> </w:t>
      </w:r>
      <w:r w:rsidRPr="005E574E">
        <w:rPr>
          <w:rFonts w:ascii="Calibri" w:hAnsi="Calibri" w:cs="Calibri"/>
          <w:color w:val="221F1F"/>
        </w:rPr>
        <w:t>chargé</w:t>
      </w:r>
      <w:r w:rsidRPr="005E574E">
        <w:rPr>
          <w:rFonts w:ascii="Calibri" w:hAnsi="Calibri" w:cs="Calibri"/>
          <w:color w:val="221F1F"/>
          <w:spacing w:val="21"/>
        </w:rPr>
        <w:t xml:space="preserve"> </w:t>
      </w:r>
      <w:r w:rsidRPr="005E574E">
        <w:rPr>
          <w:rFonts w:ascii="Calibri" w:hAnsi="Calibri" w:cs="Calibri"/>
          <w:color w:val="221F1F"/>
        </w:rPr>
        <w:t>de la</w:t>
      </w:r>
      <w:r w:rsidRPr="005E574E">
        <w:rPr>
          <w:rFonts w:ascii="Calibri" w:hAnsi="Calibri" w:cs="Calibri"/>
          <w:color w:val="221F1F"/>
          <w:spacing w:val="6"/>
        </w:rPr>
        <w:t xml:space="preserve"> </w:t>
      </w:r>
      <w:r w:rsidRPr="005E574E">
        <w:rPr>
          <w:rFonts w:ascii="Calibri" w:hAnsi="Calibri" w:cs="Calibri"/>
          <w:color w:val="221F1F"/>
        </w:rPr>
        <w:t>régulation</w:t>
      </w:r>
      <w:r w:rsidRPr="005E574E">
        <w:rPr>
          <w:rFonts w:ascii="Calibri" w:hAnsi="Calibri" w:cs="Calibri"/>
          <w:color w:val="221F1F"/>
          <w:spacing w:val="6"/>
        </w:rPr>
        <w:t xml:space="preserve"> </w:t>
      </w:r>
      <w:r w:rsidRPr="005E574E">
        <w:rPr>
          <w:rFonts w:ascii="Calibri" w:hAnsi="Calibri" w:cs="Calibri"/>
          <w:color w:val="221F1F"/>
        </w:rPr>
        <w:t>des</w:t>
      </w:r>
      <w:r w:rsidRPr="005E574E">
        <w:rPr>
          <w:rFonts w:ascii="Calibri" w:hAnsi="Calibri" w:cs="Calibri"/>
          <w:color w:val="221F1F"/>
          <w:spacing w:val="6"/>
        </w:rPr>
        <w:t xml:space="preserve"> </w:t>
      </w:r>
      <w:r w:rsidRPr="005E574E">
        <w:rPr>
          <w:rFonts w:ascii="Calibri" w:hAnsi="Calibri" w:cs="Calibri"/>
          <w:color w:val="221F1F"/>
        </w:rPr>
        <w:t>marchés</w:t>
      </w:r>
      <w:r w:rsidRPr="005E574E">
        <w:rPr>
          <w:rFonts w:ascii="Calibri" w:hAnsi="Calibri" w:cs="Calibri"/>
          <w:color w:val="221F1F"/>
          <w:spacing w:val="6"/>
        </w:rPr>
        <w:t xml:space="preserve"> </w:t>
      </w:r>
      <w:r w:rsidRPr="005E574E">
        <w:rPr>
          <w:rFonts w:ascii="Calibri" w:hAnsi="Calibri" w:cs="Calibri"/>
          <w:color w:val="221F1F"/>
        </w:rPr>
        <w:t>publics.</w:t>
      </w:r>
    </w:p>
    <w:p w:rsidR="001317F7" w:rsidRPr="005E574E" w:rsidRDefault="001317F7" w:rsidP="001317F7">
      <w:pPr>
        <w:widowControl w:val="0"/>
        <w:autoSpaceDE w:val="0"/>
        <w:autoSpaceDN w:val="0"/>
        <w:adjustRightInd w:val="0"/>
        <w:spacing w:line="250" w:lineRule="auto"/>
        <w:ind w:left="624" w:right="94" w:hanging="624"/>
        <w:jc w:val="both"/>
        <w:rPr>
          <w:rFonts w:ascii="Calibri" w:hAnsi="Calibri" w:cs="Calibri"/>
          <w:color w:val="221F1F"/>
        </w:rPr>
      </w:pPr>
      <w:r w:rsidRPr="005E574E">
        <w:rPr>
          <w:rFonts w:ascii="Calibri" w:hAnsi="Calibri" w:cs="Calibri"/>
          <w:color w:val="221F1F"/>
        </w:rPr>
        <w:t xml:space="preserve">37.4. </w:t>
      </w:r>
      <w:r w:rsidRPr="005E574E">
        <w:rPr>
          <w:rFonts w:ascii="Calibri" w:hAnsi="Calibri" w:cs="Calibri"/>
          <w:color w:val="221F1F"/>
          <w:spacing w:val="12"/>
        </w:rPr>
        <w:t xml:space="preserve"> </w:t>
      </w:r>
      <w:r w:rsidRPr="005E574E">
        <w:rPr>
          <w:rFonts w:ascii="Calibri" w:hAnsi="Calibri" w:cs="Calibri"/>
          <w:color w:val="221F1F"/>
        </w:rPr>
        <w:t>En</w:t>
      </w:r>
      <w:r w:rsidRPr="005E574E">
        <w:rPr>
          <w:rFonts w:ascii="Calibri" w:hAnsi="Calibri" w:cs="Calibri"/>
          <w:color w:val="221F1F"/>
          <w:spacing w:val="12"/>
        </w:rPr>
        <w:t xml:space="preserve"> </w:t>
      </w:r>
      <w:r w:rsidRPr="005E574E">
        <w:rPr>
          <w:rFonts w:ascii="Calibri" w:hAnsi="Calibri" w:cs="Calibri"/>
          <w:color w:val="221F1F"/>
        </w:rPr>
        <w:t>cas</w:t>
      </w:r>
      <w:r w:rsidRPr="005E574E">
        <w:rPr>
          <w:rFonts w:ascii="Calibri" w:hAnsi="Calibri" w:cs="Calibri"/>
          <w:color w:val="221F1F"/>
          <w:spacing w:val="12"/>
        </w:rPr>
        <w:t xml:space="preserve"> </w:t>
      </w:r>
      <w:r w:rsidRPr="005E574E">
        <w:rPr>
          <w:rFonts w:ascii="Calibri" w:hAnsi="Calibri" w:cs="Calibri"/>
          <w:color w:val="221F1F"/>
        </w:rPr>
        <w:t>de</w:t>
      </w:r>
      <w:r w:rsidRPr="005E574E">
        <w:rPr>
          <w:rFonts w:ascii="Calibri" w:hAnsi="Calibri" w:cs="Calibri"/>
          <w:color w:val="221F1F"/>
          <w:spacing w:val="12"/>
        </w:rPr>
        <w:t xml:space="preserve"> </w:t>
      </w:r>
      <w:r w:rsidRPr="005E574E">
        <w:rPr>
          <w:rFonts w:ascii="Calibri" w:hAnsi="Calibri" w:cs="Calibri"/>
          <w:color w:val="221F1F"/>
        </w:rPr>
        <w:t>recours,</w:t>
      </w:r>
      <w:r w:rsidRPr="005E574E">
        <w:rPr>
          <w:rFonts w:ascii="Calibri" w:hAnsi="Calibri" w:cs="Calibri"/>
          <w:color w:val="221F1F"/>
          <w:spacing w:val="12"/>
        </w:rPr>
        <w:t xml:space="preserve"> </w:t>
      </w:r>
      <w:r w:rsidRPr="005E574E">
        <w:rPr>
          <w:rFonts w:ascii="Calibri" w:hAnsi="Calibri" w:cs="Calibri"/>
          <w:color w:val="221F1F"/>
        </w:rPr>
        <w:t>il</w:t>
      </w:r>
      <w:r w:rsidRPr="005E574E">
        <w:rPr>
          <w:rFonts w:ascii="Calibri" w:hAnsi="Calibri" w:cs="Calibri"/>
          <w:color w:val="221F1F"/>
          <w:spacing w:val="12"/>
        </w:rPr>
        <w:t xml:space="preserve"> </w:t>
      </w:r>
      <w:r w:rsidRPr="005E574E">
        <w:rPr>
          <w:rFonts w:ascii="Calibri" w:hAnsi="Calibri" w:cs="Calibri"/>
          <w:color w:val="221F1F"/>
        </w:rPr>
        <w:t>doit</w:t>
      </w:r>
      <w:r w:rsidRPr="005E574E">
        <w:rPr>
          <w:rFonts w:ascii="Calibri" w:hAnsi="Calibri" w:cs="Calibri"/>
          <w:color w:val="221F1F"/>
          <w:spacing w:val="12"/>
        </w:rPr>
        <w:t xml:space="preserve"> </w:t>
      </w:r>
      <w:r w:rsidRPr="005E574E">
        <w:rPr>
          <w:rFonts w:ascii="Calibri" w:hAnsi="Calibri" w:cs="Calibri"/>
          <w:color w:val="221F1F"/>
        </w:rPr>
        <w:t>être</w:t>
      </w:r>
      <w:r w:rsidRPr="005E574E">
        <w:rPr>
          <w:rFonts w:ascii="Calibri" w:hAnsi="Calibri" w:cs="Calibri"/>
          <w:color w:val="221F1F"/>
          <w:spacing w:val="12"/>
        </w:rPr>
        <w:t xml:space="preserve"> </w:t>
      </w:r>
      <w:r w:rsidRPr="005E574E">
        <w:rPr>
          <w:rFonts w:ascii="Calibri" w:hAnsi="Calibri" w:cs="Calibri"/>
          <w:color w:val="221F1F"/>
        </w:rPr>
        <w:t>adressé</w:t>
      </w:r>
      <w:r w:rsidRPr="005E574E">
        <w:rPr>
          <w:rFonts w:ascii="Calibri" w:hAnsi="Calibri" w:cs="Calibri"/>
          <w:color w:val="221F1F"/>
          <w:spacing w:val="12"/>
        </w:rPr>
        <w:t xml:space="preserve"> </w:t>
      </w:r>
      <w:r w:rsidRPr="005E574E">
        <w:rPr>
          <w:rFonts w:ascii="Calibri" w:hAnsi="Calibri" w:cs="Calibri"/>
          <w:color w:val="221F1F"/>
        </w:rPr>
        <w:t>à</w:t>
      </w:r>
      <w:r w:rsidRPr="005E574E">
        <w:rPr>
          <w:rFonts w:ascii="Calibri" w:hAnsi="Calibri" w:cs="Calibri"/>
          <w:color w:val="221F1F"/>
          <w:spacing w:val="12"/>
        </w:rPr>
        <w:t xml:space="preserve"> </w:t>
      </w:r>
      <w:r w:rsidRPr="005E574E">
        <w:rPr>
          <w:rFonts w:ascii="Calibri" w:hAnsi="Calibri" w:cs="Calibri"/>
          <w:color w:val="221F1F"/>
        </w:rPr>
        <w:t xml:space="preserve">l’autorité  </w:t>
      </w:r>
      <w:r w:rsidRPr="005E574E">
        <w:rPr>
          <w:rFonts w:ascii="Calibri" w:hAnsi="Calibri" w:cs="Calibri"/>
          <w:color w:val="221F1F"/>
          <w:spacing w:val="-30"/>
        </w:rPr>
        <w:t xml:space="preserve"> </w:t>
      </w:r>
      <w:r w:rsidRPr="005E574E">
        <w:rPr>
          <w:rFonts w:ascii="Calibri" w:hAnsi="Calibri" w:cs="Calibri"/>
          <w:color w:val="221F1F"/>
        </w:rPr>
        <w:t xml:space="preserve">chargée  </w:t>
      </w:r>
      <w:r w:rsidRPr="005E574E">
        <w:rPr>
          <w:rFonts w:ascii="Calibri" w:hAnsi="Calibri" w:cs="Calibri"/>
          <w:color w:val="221F1F"/>
          <w:spacing w:val="-30"/>
        </w:rPr>
        <w:t xml:space="preserve"> </w:t>
      </w:r>
      <w:r w:rsidRPr="005E574E">
        <w:rPr>
          <w:rFonts w:ascii="Calibri" w:hAnsi="Calibri" w:cs="Calibri"/>
          <w:color w:val="221F1F"/>
        </w:rPr>
        <w:t xml:space="preserve">des  </w:t>
      </w:r>
      <w:r w:rsidRPr="005E574E">
        <w:rPr>
          <w:rFonts w:ascii="Calibri" w:hAnsi="Calibri" w:cs="Calibri"/>
          <w:color w:val="221F1F"/>
          <w:spacing w:val="-30"/>
        </w:rPr>
        <w:t xml:space="preserve"> </w:t>
      </w:r>
      <w:r w:rsidRPr="005E574E">
        <w:rPr>
          <w:rFonts w:ascii="Calibri" w:hAnsi="Calibri" w:cs="Calibri"/>
          <w:color w:val="221F1F"/>
        </w:rPr>
        <w:t xml:space="preserve">marchés  </w:t>
      </w:r>
      <w:r w:rsidRPr="005E574E">
        <w:rPr>
          <w:rFonts w:ascii="Calibri" w:hAnsi="Calibri" w:cs="Calibri"/>
          <w:color w:val="221F1F"/>
          <w:spacing w:val="-30"/>
        </w:rPr>
        <w:t xml:space="preserve"> </w:t>
      </w:r>
      <w:r w:rsidRPr="005E574E">
        <w:rPr>
          <w:rFonts w:ascii="Calibri" w:hAnsi="Calibri" w:cs="Calibri"/>
          <w:color w:val="221F1F"/>
        </w:rPr>
        <w:t xml:space="preserve">publics,  </w:t>
      </w:r>
      <w:r w:rsidRPr="005E574E">
        <w:rPr>
          <w:rFonts w:ascii="Calibri" w:hAnsi="Calibri" w:cs="Calibri"/>
          <w:color w:val="221F1F"/>
          <w:spacing w:val="-30"/>
        </w:rPr>
        <w:t xml:space="preserve"> </w:t>
      </w:r>
      <w:r w:rsidRPr="005E574E">
        <w:rPr>
          <w:rFonts w:ascii="Calibri" w:hAnsi="Calibri" w:cs="Calibri"/>
          <w:color w:val="221F1F"/>
        </w:rPr>
        <w:t>avec copies</w:t>
      </w:r>
      <w:r w:rsidRPr="005E574E">
        <w:rPr>
          <w:rFonts w:ascii="Calibri" w:hAnsi="Calibri" w:cs="Calibri"/>
          <w:color w:val="221F1F"/>
          <w:spacing w:val="26"/>
        </w:rPr>
        <w:t xml:space="preserve"> </w:t>
      </w:r>
      <w:r w:rsidRPr="005E574E">
        <w:rPr>
          <w:rFonts w:ascii="Calibri" w:hAnsi="Calibri" w:cs="Calibri"/>
          <w:color w:val="221F1F"/>
        </w:rPr>
        <w:t>à</w:t>
      </w:r>
      <w:r w:rsidRPr="005E574E">
        <w:rPr>
          <w:rFonts w:ascii="Calibri" w:hAnsi="Calibri" w:cs="Calibri"/>
          <w:color w:val="221F1F"/>
          <w:spacing w:val="26"/>
        </w:rPr>
        <w:t xml:space="preserve"> </w:t>
      </w:r>
      <w:r w:rsidRPr="005E574E">
        <w:rPr>
          <w:rFonts w:ascii="Calibri" w:hAnsi="Calibri" w:cs="Calibri"/>
          <w:color w:val="221F1F"/>
        </w:rPr>
        <w:t>l’organisme</w:t>
      </w:r>
      <w:r w:rsidRPr="005E574E">
        <w:rPr>
          <w:rFonts w:ascii="Calibri" w:hAnsi="Calibri" w:cs="Calibri"/>
          <w:color w:val="221F1F"/>
          <w:spacing w:val="26"/>
        </w:rPr>
        <w:t xml:space="preserve"> </w:t>
      </w:r>
      <w:r w:rsidRPr="005E574E">
        <w:rPr>
          <w:rFonts w:ascii="Calibri" w:hAnsi="Calibri" w:cs="Calibri"/>
          <w:color w:val="221F1F"/>
        </w:rPr>
        <w:t>chargé</w:t>
      </w:r>
      <w:r w:rsidRPr="005E574E">
        <w:rPr>
          <w:rFonts w:ascii="Calibri" w:hAnsi="Calibri" w:cs="Calibri"/>
          <w:color w:val="221F1F"/>
          <w:spacing w:val="26"/>
        </w:rPr>
        <w:t xml:space="preserve"> </w:t>
      </w:r>
      <w:r w:rsidRPr="005E574E">
        <w:rPr>
          <w:rFonts w:ascii="Calibri" w:hAnsi="Calibri" w:cs="Calibri"/>
          <w:color w:val="221F1F"/>
        </w:rPr>
        <w:t>de</w:t>
      </w:r>
      <w:r w:rsidRPr="005E574E">
        <w:rPr>
          <w:rFonts w:ascii="Calibri" w:hAnsi="Calibri" w:cs="Calibri"/>
          <w:color w:val="221F1F"/>
          <w:spacing w:val="26"/>
        </w:rPr>
        <w:t xml:space="preserve"> </w:t>
      </w:r>
      <w:r w:rsidRPr="005E574E">
        <w:rPr>
          <w:rFonts w:ascii="Calibri" w:hAnsi="Calibri" w:cs="Calibri"/>
          <w:color w:val="221F1F"/>
        </w:rPr>
        <w:t>la</w:t>
      </w:r>
      <w:r w:rsidRPr="005E574E">
        <w:rPr>
          <w:rFonts w:ascii="Calibri" w:hAnsi="Calibri" w:cs="Calibri"/>
          <w:color w:val="221F1F"/>
          <w:spacing w:val="26"/>
        </w:rPr>
        <w:t xml:space="preserve"> </w:t>
      </w:r>
      <w:r w:rsidRPr="005E574E">
        <w:rPr>
          <w:rFonts w:ascii="Calibri" w:hAnsi="Calibri" w:cs="Calibri"/>
          <w:color w:val="221F1F"/>
        </w:rPr>
        <w:t>régulation des</w:t>
      </w:r>
      <w:r w:rsidRPr="005E574E">
        <w:rPr>
          <w:rFonts w:ascii="Calibri" w:hAnsi="Calibri" w:cs="Calibri"/>
          <w:color w:val="221F1F"/>
          <w:spacing w:val="4"/>
        </w:rPr>
        <w:t xml:space="preserve"> </w:t>
      </w:r>
      <w:r w:rsidRPr="005E574E">
        <w:rPr>
          <w:rFonts w:ascii="Calibri" w:hAnsi="Calibri" w:cs="Calibri"/>
          <w:color w:val="221F1F"/>
        </w:rPr>
        <w:t>marchés</w:t>
      </w:r>
      <w:r w:rsidRPr="005E574E">
        <w:rPr>
          <w:rFonts w:ascii="Calibri" w:hAnsi="Calibri" w:cs="Calibri"/>
          <w:color w:val="221F1F"/>
          <w:spacing w:val="4"/>
        </w:rPr>
        <w:t xml:space="preserve"> </w:t>
      </w:r>
      <w:r w:rsidRPr="005E574E">
        <w:rPr>
          <w:rFonts w:ascii="Calibri" w:hAnsi="Calibri" w:cs="Calibri"/>
          <w:color w:val="221F1F"/>
        </w:rPr>
        <w:t>publics,</w:t>
      </w:r>
      <w:r w:rsidRPr="005E574E">
        <w:rPr>
          <w:rFonts w:ascii="Calibri" w:hAnsi="Calibri" w:cs="Calibri"/>
          <w:color w:val="221F1F"/>
          <w:spacing w:val="4"/>
        </w:rPr>
        <w:t xml:space="preserve"> </w:t>
      </w:r>
      <w:r w:rsidRPr="005E574E">
        <w:rPr>
          <w:rFonts w:ascii="Calibri" w:hAnsi="Calibri" w:cs="Calibri"/>
          <w:color w:val="221F1F"/>
        </w:rPr>
        <w:t>au</w:t>
      </w:r>
      <w:r w:rsidRPr="005E574E">
        <w:rPr>
          <w:rFonts w:ascii="Calibri" w:hAnsi="Calibri" w:cs="Calibri"/>
          <w:color w:val="221F1F"/>
          <w:spacing w:val="4"/>
        </w:rPr>
        <w:t xml:space="preserve"> </w:t>
      </w:r>
      <w:r w:rsidRPr="005E574E">
        <w:rPr>
          <w:rFonts w:ascii="Calibri" w:hAnsi="Calibri" w:cs="Calibri"/>
          <w:color w:val="221F1F"/>
        </w:rPr>
        <w:t>Maître</w:t>
      </w:r>
      <w:r w:rsidRPr="005E574E">
        <w:rPr>
          <w:rFonts w:ascii="Calibri" w:hAnsi="Calibri" w:cs="Calibri"/>
          <w:color w:val="221F1F"/>
          <w:spacing w:val="4"/>
        </w:rPr>
        <w:t xml:space="preserve"> </w:t>
      </w:r>
      <w:r w:rsidRPr="005E574E">
        <w:rPr>
          <w:rFonts w:ascii="Calibri" w:hAnsi="Calibri" w:cs="Calibri"/>
          <w:color w:val="221F1F"/>
        </w:rPr>
        <w:t>d’Ouvrage</w:t>
      </w:r>
      <w:r w:rsidRPr="005E574E">
        <w:rPr>
          <w:rFonts w:ascii="Calibri" w:hAnsi="Calibri" w:cs="Calibri"/>
          <w:color w:val="221F1F"/>
          <w:spacing w:val="4"/>
        </w:rPr>
        <w:t xml:space="preserve"> </w:t>
      </w:r>
      <w:r w:rsidRPr="005E574E">
        <w:rPr>
          <w:rFonts w:ascii="Calibri" w:hAnsi="Calibri" w:cs="Calibri"/>
          <w:color w:val="221F1F"/>
        </w:rPr>
        <w:t xml:space="preserve">ou au </w:t>
      </w:r>
      <w:r w:rsidRPr="005E574E">
        <w:rPr>
          <w:rFonts w:ascii="Calibri" w:hAnsi="Calibri" w:cs="Calibri"/>
          <w:color w:val="221F1F"/>
          <w:spacing w:val="-16"/>
        </w:rPr>
        <w:t xml:space="preserve"> </w:t>
      </w:r>
      <w:r w:rsidRPr="005E574E">
        <w:rPr>
          <w:rFonts w:ascii="Calibri" w:hAnsi="Calibri" w:cs="Calibri"/>
          <w:color w:val="221F1F"/>
        </w:rPr>
        <w:t>Maître</w:t>
      </w:r>
      <w:r w:rsidRPr="005E574E">
        <w:rPr>
          <w:rFonts w:ascii="Calibri" w:hAnsi="Calibri" w:cs="Calibri"/>
          <w:color w:val="221F1F"/>
          <w:spacing w:val="-8"/>
        </w:rPr>
        <w:t xml:space="preserve"> </w:t>
      </w:r>
      <w:r w:rsidRPr="005E574E">
        <w:rPr>
          <w:rFonts w:ascii="Calibri" w:hAnsi="Calibri" w:cs="Calibri"/>
          <w:color w:val="221F1F"/>
        </w:rPr>
        <w:t>d’Ouvrage</w:t>
      </w:r>
      <w:r w:rsidRPr="005E574E">
        <w:rPr>
          <w:rFonts w:ascii="Calibri" w:hAnsi="Calibri" w:cs="Calibri"/>
          <w:color w:val="221F1F"/>
          <w:spacing w:val="-8"/>
        </w:rPr>
        <w:t xml:space="preserve"> </w:t>
      </w:r>
      <w:r w:rsidRPr="005E574E">
        <w:rPr>
          <w:rFonts w:ascii="Calibri" w:hAnsi="Calibri" w:cs="Calibri"/>
          <w:color w:val="221F1F"/>
        </w:rPr>
        <w:t xml:space="preserve">Délégué </w:t>
      </w:r>
      <w:r w:rsidRPr="005E574E">
        <w:rPr>
          <w:rFonts w:ascii="Calibri" w:hAnsi="Calibri" w:cs="Calibri"/>
          <w:color w:val="221F1F"/>
          <w:spacing w:val="-16"/>
        </w:rPr>
        <w:t xml:space="preserve"> </w:t>
      </w:r>
      <w:r w:rsidRPr="005E574E">
        <w:rPr>
          <w:rFonts w:ascii="Calibri" w:hAnsi="Calibri" w:cs="Calibri"/>
          <w:color w:val="221F1F"/>
        </w:rPr>
        <w:t>et</w:t>
      </w:r>
      <w:r w:rsidRPr="005E574E">
        <w:rPr>
          <w:rFonts w:ascii="Calibri" w:hAnsi="Calibri" w:cs="Calibri"/>
          <w:color w:val="221F1F"/>
          <w:spacing w:val="-8"/>
        </w:rPr>
        <w:t xml:space="preserve"> </w:t>
      </w:r>
      <w:r w:rsidRPr="005E574E">
        <w:rPr>
          <w:rFonts w:ascii="Calibri" w:hAnsi="Calibri" w:cs="Calibri"/>
          <w:color w:val="221F1F"/>
        </w:rPr>
        <w:t>au</w:t>
      </w:r>
      <w:r w:rsidRPr="005E574E">
        <w:rPr>
          <w:rFonts w:ascii="Calibri" w:hAnsi="Calibri" w:cs="Calibri"/>
          <w:color w:val="221F1F"/>
          <w:spacing w:val="-8"/>
        </w:rPr>
        <w:t xml:space="preserve"> </w:t>
      </w:r>
      <w:r w:rsidRPr="005E574E">
        <w:rPr>
          <w:rFonts w:ascii="Calibri" w:hAnsi="Calibri" w:cs="Calibri"/>
          <w:color w:val="221F1F"/>
        </w:rPr>
        <w:t>président de</w:t>
      </w:r>
      <w:r w:rsidRPr="005E574E">
        <w:rPr>
          <w:rFonts w:ascii="Calibri" w:hAnsi="Calibri" w:cs="Calibri"/>
          <w:color w:val="221F1F"/>
          <w:spacing w:val="6"/>
        </w:rPr>
        <w:t xml:space="preserve"> </w:t>
      </w:r>
      <w:r w:rsidRPr="005E574E">
        <w:rPr>
          <w:rFonts w:ascii="Calibri" w:hAnsi="Calibri" w:cs="Calibri"/>
          <w:color w:val="221F1F"/>
        </w:rPr>
        <w:t>la</w:t>
      </w:r>
      <w:r w:rsidRPr="005E574E">
        <w:rPr>
          <w:rFonts w:ascii="Calibri" w:hAnsi="Calibri" w:cs="Calibri"/>
          <w:color w:val="221F1F"/>
          <w:spacing w:val="6"/>
        </w:rPr>
        <w:t xml:space="preserve"> </w:t>
      </w:r>
      <w:r w:rsidRPr="005E574E">
        <w:rPr>
          <w:rFonts w:ascii="Calibri" w:hAnsi="Calibri" w:cs="Calibri"/>
          <w:color w:val="221F1F"/>
        </w:rPr>
        <w:t>commission. Il</w:t>
      </w:r>
      <w:r w:rsidRPr="005E574E">
        <w:rPr>
          <w:rFonts w:ascii="Calibri" w:hAnsi="Calibri" w:cs="Calibri"/>
          <w:color w:val="221F1F"/>
          <w:spacing w:val="-2"/>
        </w:rPr>
        <w:t xml:space="preserve"> </w:t>
      </w:r>
      <w:r w:rsidRPr="005E574E">
        <w:rPr>
          <w:rFonts w:ascii="Calibri" w:hAnsi="Calibri" w:cs="Calibri"/>
          <w:color w:val="221F1F"/>
        </w:rPr>
        <w:t>doit</w:t>
      </w:r>
      <w:r w:rsidRPr="005E574E">
        <w:rPr>
          <w:rFonts w:ascii="Calibri" w:hAnsi="Calibri" w:cs="Calibri"/>
          <w:color w:val="221F1F"/>
          <w:spacing w:val="-2"/>
        </w:rPr>
        <w:t xml:space="preserve"> </w:t>
      </w:r>
      <w:r w:rsidRPr="005E574E">
        <w:rPr>
          <w:rFonts w:ascii="Calibri" w:hAnsi="Calibri" w:cs="Calibri"/>
          <w:color w:val="221F1F"/>
        </w:rPr>
        <w:t>intervenir</w:t>
      </w:r>
      <w:r w:rsidRPr="005E574E">
        <w:rPr>
          <w:rFonts w:ascii="Calibri" w:hAnsi="Calibri" w:cs="Calibri"/>
          <w:color w:val="221F1F"/>
          <w:spacing w:val="-2"/>
        </w:rPr>
        <w:t xml:space="preserve"> </w:t>
      </w:r>
      <w:r w:rsidRPr="005E574E">
        <w:rPr>
          <w:rFonts w:ascii="Calibri" w:hAnsi="Calibri" w:cs="Calibri"/>
          <w:color w:val="221F1F"/>
        </w:rPr>
        <w:t>dans</w:t>
      </w:r>
      <w:r w:rsidRPr="005E574E">
        <w:rPr>
          <w:rFonts w:ascii="Calibri" w:hAnsi="Calibri" w:cs="Calibri"/>
          <w:color w:val="221F1F"/>
          <w:spacing w:val="-2"/>
        </w:rPr>
        <w:t xml:space="preserve"> </w:t>
      </w:r>
      <w:r w:rsidRPr="005E574E">
        <w:rPr>
          <w:rFonts w:ascii="Calibri" w:hAnsi="Calibri" w:cs="Calibri"/>
          <w:color w:val="221F1F"/>
        </w:rPr>
        <w:t>un</w:t>
      </w:r>
      <w:r w:rsidRPr="005E574E">
        <w:rPr>
          <w:rFonts w:ascii="Calibri" w:hAnsi="Calibri" w:cs="Calibri"/>
          <w:color w:val="221F1F"/>
          <w:spacing w:val="-2"/>
        </w:rPr>
        <w:t xml:space="preserve"> </w:t>
      </w:r>
      <w:r w:rsidRPr="005E574E">
        <w:rPr>
          <w:rFonts w:ascii="Calibri" w:hAnsi="Calibri" w:cs="Calibri"/>
          <w:color w:val="221F1F"/>
        </w:rPr>
        <w:t>délai</w:t>
      </w:r>
      <w:r w:rsidRPr="005E574E">
        <w:rPr>
          <w:rFonts w:ascii="Calibri" w:hAnsi="Calibri" w:cs="Calibri"/>
          <w:color w:val="221F1F"/>
          <w:spacing w:val="-2"/>
        </w:rPr>
        <w:t xml:space="preserve"> </w:t>
      </w:r>
      <w:r w:rsidRPr="005E574E">
        <w:rPr>
          <w:rFonts w:ascii="Calibri" w:hAnsi="Calibri" w:cs="Calibri"/>
          <w:color w:val="221F1F"/>
        </w:rPr>
        <w:t>maximum</w:t>
      </w:r>
      <w:r w:rsidRPr="005E574E">
        <w:rPr>
          <w:rFonts w:ascii="Calibri" w:hAnsi="Calibri" w:cs="Calibri"/>
          <w:color w:val="221F1F"/>
          <w:spacing w:val="-2"/>
        </w:rPr>
        <w:t xml:space="preserve"> </w:t>
      </w:r>
      <w:r w:rsidRPr="005E574E">
        <w:rPr>
          <w:rFonts w:ascii="Calibri" w:hAnsi="Calibri" w:cs="Calibri"/>
          <w:color w:val="221F1F"/>
        </w:rPr>
        <w:t>de</w:t>
      </w:r>
      <w:r w:rsidRPr="005E574E">
        <w:rPr>
          <w:rFonts w:ascii="Calibri" w:hAnsi="Calibri" w:cs="Calibri"/>
          <w:color w:val="221F1F"/>
          <w:spacing w:val="-2"/>
        </w:rPr>
        <w:t xml:space="preserve"> </w:t>
      </w:r>
      <w:r w:rsidRPr="005E574E">
        <w:rPr>
          <w:rFonts w:ascii="Calibri" w:hAnsi="Calibri" w:cs="Calibri"/>
          <w:color w:val="221F1F"/>
        </w:rPr>
        <w:t>cinq</w:t>
      </w:r>
      <w:r w:rsidRPr="005E574E">
        <w:rPr>
          <w:rFonts w:ascii="Calibri" w:hAnsi="Calibri" w:cs="Calibri"/>
          <w:color w:val="221F1F"/>
          <w:spacing w:val="-2"/>
        </w:rPr>
        <w:t xml:space="preserve"> </w:t>
      </w:r>
      <w:r w:rsidRPr="005E574E">
        <w:rPr>
          <w:rFonts w:ascii="Calibri" w:hAnsi="Calibri" w:cs="Calibri"/>
          <w:color w:val="221F1F"/>
        </w:rPr>
        <w:t>(05) jours</w:t>
      </w:r>
      <w:r w:rsidRPr="005E574E">
        <w:rPr>
          <w:rFonts w:ascii="Calibri" w:hAnsi="Calibri" w:cs="Calibri"/>
          <w:color w:val="221F1F"/>
          <w:spacing w:val="6"/>
        </w:rPr>
        <w:t xml:space="preserve"> </w:t>
      </w:r>
      <w:r w:rsidRPr="005E574E">
        <w:rPr>
          <w:rFonts w:ascii="Calibri" w:hAnsi="Calibri" w:cs="Calibri"/>
          <w:color w:val="221F1F"/>
        </w:rPr>
        <w:t>ouvrables</w:t>
      </w:r>
      <w:r w:rsidRPr="005E574E">
        <w:rPr>
          <w:rFonts w:ascii="Calibri" w:hAnsi="Calibri" w:cs="Calibri"/>
          <w:color w:val="221F1F"/>
          <w:spacing w:val="6"/>
        </w:rPr>
        <w:t xml:space="preserve"> </w:t>
      </w:r>
      <w:r w:rsidRPr="005E574E">
        <w:rPr>
          <w:rFonts w:ascii="Calibri" w:hAnsi="Calibri" w:cs="Calibri"/>
          <w:color w:val="221F1F"/>
        </w:rPr>
        <w:t>après</w:t>
      </w:r>
      <w:r w:rsidRPr="005E574E">
        <w:rPr>
          <w:rFonts w:ascii="Calibri" w:hAnsi="Calibri" w:cs="Calibri"/>
          <w:color w:val="221F1F"/>
          <w:spacing w:val="6"/>
        </w:rPr>
        <w:t xml:space="preserve"> </w:t>
      </w:r>
      <w:r w:rsidRPr="005E574E">
        <w:rPr>
          <w:rFonts w:ascii="Calibri" w:hAnsi="Calibri" w:cs="Calibri"/>
          <w:color w:val="221F1F"/>
        </w:rPr>
        <w:t>la</w:t>
      </w:r>
      <w:r w:rsidRPr="005E574E">
        <w:rPr>
          <w:rFonts w:ascii="Calibri" w:hAnsi="Calibri" w:cs="Calibri"/>
          <w:color w:val="221F1F"/>
          <w:spacing w:val="6"/>
        </w:rPr>
        <w:t xml:space="preserve"> </w:t>
      </w:r>
      <w:r w:rsidRPr="005E574E">
        <w:rPr>
          <w:rFonts w:ascii="Calibri" w:hAnsi="Calibri" w:cs="Calibri"/>
          <w:color w:val="221F1F"/>
        </w:rPr>
        <w:t>publication</w:t>
      </w:r>
      <w:r w:rsidRPr="005E574E">
        <w:rPr>
          <w:rFonts w:ascii="Calibri" w:hAnsi="Calibri" w:cs="Calibri"/>
          <w:color w:val="221F1F"/>
          <w:spacing w:val="6"/>
        </w:rPr>
        <w:t xml:space="preserve"> </w:t>
      </w:r>
      <w:r w:rsidRPr="005E574E">
        <w:rPr>
          <w:rFonts w:ascii="Calibri" w:hAnsi="Calibri" w:cs="Calibri"/>
          <w:color w:val="221F1F"/>
        </w:rPr>
        <w:t>des</w:t>
      </w:r>
      <w:r w:rsidRPr="005E574E">
        <w:rPr>
          <w:rFonts w:ascii="Calibri" w:hAnsi="Calibri" w:cs="Calibri"/>
          <w:color w:val="221F1F"/>
          <w:spacing w:val="6"/>
        </w:rPr>
        <w:t xml:space="preserve"> </w:t>
      </w:r>
      <w:r w:rsidRPr="005E574E">
        <w:rPr>
          <w:rFonts w:ascii="Calibri" w:hAnsi="Calibri" w:cs="Calibri"/>
          <w:color w:val="221F1F"/>
        </w:rPr>
        <w:t>résultats.</w:t>
      </w:r>
    </w:p>
    <w:p w:rsidR="001317F7" w:rsidRPr="005E574E" w:rsidRDefault="001317F7" w:rsidP="001317F7">
      <w:pPr>
        <w:widowControl w:val="0"/>
        <w:autoSpaceDE w:val="0"/>
        <w:autoSpaceDN w:val="0"/>
        <w:adjustRightInd w:val="0"/>
        <w:spacing w:before="15" w:line="260" w:lineRule="exact"/>
        <w:rPr>
          <w:rFonts w:ascii="Calibri" w:hAnsi="Calibri" w:cs="Calibri"/>
          <w:color w:val="000000"/>
        </w:rPr>
      </w:pPr>
    </w:p>
    <w:p w:rsidR="001317F7" w:rsidRPr="005E574E" w:rsidRDefault="001317F7" w:rsidP="001317F7">
      <w:pPr>
        <w:widowControl w:val="0"/>
        <w:autoSpaceDE w:val="0"/>
        <w:autoSpaceDN w:val="0"/>
        <w:adjustRightInd w:val="0"/>
        <w:ind w:right="-20"/>
        <w:rPr>
          <w:rFonts w:ascii="Calibri" w:hAnsi="Calibri" w:cs="Calibri"/>
          <w:color w:val="000000"/>
        </w:rPr>
      </w:pPr>
      <w:r w:rsidRPr="005E574E">
        <w:rPr>
          <w:rFonts w:ascii="Calibri" w:hAnsi="Calibri" w:cs="Calibri"/>
          <w:b/>
          <w:bCs/>
          <w:color w:val="221F1F"/>
        </w:rPr>
        <w:t>Article</w:t>
      </w:r>
      <w:r w:rsidRPr="005E574E">
        <w:rPr>
          <w:rFonts w:ascii="Calibri" w:hAnsi="Calibri" w:cs="Calibri"/>
          <w:b/>
          <w:bCs/>
          <w:color w:val="221F1F"/>
          <w:spacing w:val="6"/>
        </w:rPr>
        <w:t xml:space="preserve"> </w:t>
      </w:r>
      <w:r w:rsidRPr="005E574E">
        <w:rPr>
          <w:rFonts w:ascii="Calibri" w:hAnsi="Calibri" w:cs="Calibri"/>
          <w:b/>
          <w:bCs/>
          <w:color w:val="221F1F"/>
        </w:rPr>
        <w:t>38</w:t>
      </w:r>
      <w:r w:rsidRPr="005E574E">
        <w:rPr>
          <w:rFonts w:ascii="Calibri" w:hAnsi="Calibri" w:cs="Calibri"/>
          <w:b/>
          <w:bCs/>
          <w:color w:val="221F1F"/>
          <w:spacing w:val="6"/>
        </w:rPr>
        <w:t xml:space="preserve"> </w:t>
      </w:r>
      <w:r w:rsidRPr="005E574E">
        <w:rPr>
          <w:rFonts w:ascii="Calibri" w:hAnsi="Calibri" w:cs="Calibri"/>
          <w:b/>
          <w:bCs/>
          <w:color w:val="221F1F"/>
        </w:rPr>
        <w:t>:</w:t>
      </w:r>
      <w:r w:rsidRPr="005E574E">
        <w:rPr>
          <w:rFonts w:ascii="Calibri" w:hAnsi="Calibri" w:cs="Calibri"/>
          <w:b/>
          <w:bCs/>
          <w:color w:val="221F1F"/>
          <w:spacing w:val="6"/>
        </w:rPr>
        <w:t xml:space="preserve"> </w:t>
      </w:r>
      <w:r w:rsidRPr="005E574E">
        <w:rPr>
          <w:rFonts w:ascii="Calibri" w:hAnsi="Calibri" w:cs="Calibri"/>
          <w:b/>
          <w:bCs/>
          <w:color w:val="221F1F"/>
        </w:rPr>
        <w:t>Signature</w:t>
      </w:r>
      <w:r w:rsidRPr="005E574E">
        <w:rPr>
          <w:rFonts w:ascii="Calibri" w:hAnsi="Calibri" w:cs="Calibri"/>
          <w:b/>
          <w:bCs/>
          <w:color w:val="221F1F"/>
          <w:spacing w:val="6"/>
        </w:rPr>
        <w:t xml:space="preserve"> </w:t>
      </w:r>
      <w:r w:rsidRPr="005E574E">
        <w:rPr>
          <w:rFonts w:ascii="Calibri" w:hAnsi="Calibri" w:cs="Calibri"/>
          <w:b/>
          <w:bCs/>
          <w:color w:val="221F1F"/>
        </w:rPr>
        <w:t>du</w:t>
      </w:r>
      <w:r w:rsidRPr="005E574E">
        <w:rPr>
          <w:rFonts w:ascii="Calibri" w:hAnsi="Calibri" w:cs="Calibri"/>
          <w:b/>
          <w:bCs/>
          <w:color w:val="221F1F"/>
          <w:spacing w:val="6"/>
        </w:rPr>
        <w:t xml:space="preserve"> </w:t>
      </w:r>
      <w:r w:rsidRPr="005E574E">
        <w:rPr>
          <w:rFonts w:ascii="Calibri" w:hAnsi="Calibri" w:cs="Calibri"/>
          <w:b/>
          <w:bCs/>
          <w:color w:val="221F1F"/>
        </w:rPr>
        <w:t>marché</w:t>
      </w:r>
    </w:p>
    <w:p w:rsidR="001317F7" w:rsidRPr="005E574E" w:rsidRDefault="001317F7" w:rsidP="001317F7">
      <w:pPr>
        <w:widowControl w:val="0"/>
        <w:autoSpaceDE w:val="0"/>
        <w:autoSpaceDN w:val="0"/>
        <w:adjustRightInd w:val="0"/>
        <w:spacing w:before="14" w:line="14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624" w:right="95" w:hanging="624"/>
        <w:jc w:val="both"/>
        <w:rPr>
          <w:rFonts w:ascii="Calibri" w:hAnsi="Calibri" w:cs="Calibri"/>
          <w:color w:val="000000"/>
        </w:rPr>
      </w:pPr>
      <w:r w:rsidRPr="005E574E">
        <w:rPr>
          <w:rFonts w:ascii="Calibri" w:hAnsi="Calibri" w:cs="Calibri"/>
          <w:color w:val="221F1F"/>
        </w:rPr>
        <w:t xml:space="preserve">38.1. </w:t>
      </w:r>
      <w:r w:rsidRPr="005E574E">
        <w:rPr>
          <w:rFonts w:ascii="Calibri" w:hAnsi="Calibri" w:cs="Calibri"/>
          <w:color w:val="221F1F"/>
          <w:spacing w:val="12"/>
        </w:rPr>
        <w:t xml:space="preserve"> </w:t>
      </w:r>
      <w:r w:rsidRPr="005E574E">
        <w:rPr>
          <w:rFonts w:ascii="Calibri" w:hAnsi="Calibri" w:cs="Calibri"/>
          <w:color w:val="221F1F"/>
        </w:rPr>
        <w:t xml:space="preserve">Après </w:t>
      </w:r>
      <w:r w:rsidRPr="005E574E">
        <w:rPr>
          <w:rFonts w:ascii="Calibri" w:hAnsi="Calibri" w:cs="Calibri"/>
          <w:color w:val="221F1F"/>
          <w:spacing w:val="-19"/>
        </w:rPr>
        <w:t xml:space="preserve"> </w:t>
      </w:r>
      <w:r w:rsidRPr="005E574E">
        <w:rPr>
          <w:rFonts w:ascii="Calibri" w:hAnsi="Calibri" w:cs="Calibri"/>
          <w:color w:val="221F1F"/>
        </w:rPr>
        <w:t xml:space="preserve">publication </w:t>
      </w:r>
      <w:r w:rsidRPr="005E574E">
        <w:rPr>
          <w:rFonts w:ascii="Calibri" w:hAnsi="Calibri" w:cs="Calibri"/>
          <w:color w:val="221F1F"/>
          <w:spacing w:val="-19"/>
        </w:rPr>
        <w:t xml:space="preserve"> </w:t>
      </w:r>
      <w:r w:rsidRPr="005E574E">
        <w:rPr>
          <w:rFonts w:ascii="Calibri" w:hAnsi="Calibri" w:cs="Calibri"/>
          <w:color w:val="221F1F"/>
        </w:rPr>
        <w:t xml:space="preserve">des </w:t>
      </w:r>
      <w:r w:rsidRPr="005E574E">
        <w:rPr>
          <w:rFonts w:ascii="Calibri" w:hAnsi="Calibri" w:cs="Calibri"/>
          <w:color w:val="221F1F"/>
          <w:spacing w:val="-19"/>
        </w:rPr>
        <w:t xml:space="preserve"> </w:t>
      </w:r>
      <w:r w:rsidRPr="005E574E">
        <w:rPr>
          <w:rFonts w:ascii="Calibri" w:hAnsi="Calibri" w:cs="Calibri"/>
          <w:color w:val="221F1F"/>
        </w:rPr>
        <w:t xml:space="preserve">résultats, </w:t>
      </w:r>
      <w:r w:rsidRPr="005E574E">
        <w:rPr>
          <w:rFonts w:ascii="Calibri" w:hAnsi="Calibri" w:cs="Calibri"/>
          <w:color w:val="221F1F"/>
          <w:spacing w:val="-19"/>
        </w:rPr>
        <w:t xml:space="preserve"> </w:t>
      </w:r>
      <w:r w:rsidRPr="005E574E">
        <w:rPr>
          <w:rFonts w:ascii="Calibri" w:hAnsi="Calibri" w:cs="Calibri"/>
          <w:color w:val="221F1F"/>
        </w:rPr>
        <w:t xml:space="preserve">le </w:t>
      </w:r>
      <w:r w:rsidRPr="005E574E">
        <w:rPr>
          <w:rFonts w:ascii="Calibri" w:hAnsi="Calibri" w:cs="Calibri"/>
          <w:color w:val="221F1F"/>
          <w:spacing w:val="-19"/>
        </w:rPr>
        <w:t xml:space="preserve"> </w:t>
      </w:r>
      <w:r w:rsidRPr="005E574E">
        <w:rPr>
          <w:rFonts w:ascii="Calibri" w:hAnsi="Calibri" w:cs="Calibri"/>
          <w:color w:val="221F1F"/>
        </w:rPr>
        <w:t xml:space="preserve">projet </w:t>
      </w:r>
      <w:r w:rsidRPr="005E574E">
        <w:rPr>
          <w:rFonts w:ascii="Calibri" w:hAnsi="Calibri" w:cs="Calibri"/>
          <w:color w:val="221F1F"/>
          <w:spacing w:val="-19"/>
        </w:rPr>
        <w:t xml:space="preserve"> </w:t>
      </w:r>
      <w:r w:rsidRPr="005E574E">
        <w:rPr>
          <w:rFonts w:ascii="Calibri" w:hAnsi="Calibri" w:cs="Calibri"/>
          <w:color w:val="221F1F"/>
        </w:rPr>
        <w:t>de marché</w:t>
      </w:r>
      <w:r w:rsidRPr="005E574E">
        <w:rPr>
          <w:rFonts w:ascii="Calibri" w:hAnsi="Calibri" w:cs="Calibri"/>
          <w:color w:val="221F1F"/>
          <w:spacing w:val="6"/>
        </w:rPr>
        <w:t xml:space="preserve"> </w:t>
      </w:r>
      <w:r w:rsidRPr="005E574E">
        <w:rPr>
          <w:rFonts w:ascii="Calibri" w:hAnsi="Calibri" w:cs="Calibri"/>
          <w:color w:val="221F1F"/>
        </w:rPr>
        <w:t>souscrit</w:t>
      </w:r>
      <w:r w:rsidRPr="005E574E">
        <w:rPr>
          <w:rFonts w:ascii="Calibri" w:hAnsi="Calibri" w:cs="Calibri"/>
          <w:color w:val="221F1F"/>
          <w:spacing w:val="6"/>
        </w:rPr>
        <w:t xml:space="preserve"> </w:t>
      </w:r>
      <w:r w:rsidRPr="005E574E">
        <w:rPr>
          <w:rFonts w:ascii="Calibri" w:hAnsi="Calibri" w:cs="Calibri"/>
          <w:color w:val="221F1F"/>
        </w:rPr>
        <w:t>par</w:t>
      </w:r>
      <w:r w:rsidRPr="005E574E">
        <w:rPr>
          <w:rFonts w:ascii="Calibri" w:hAnsi="Calibri" w:cs="Calibri"/>
          <w:color w:val="221F1F"/>
          <w:spacing w:val="6"/>
        </w:rPr>
        <w:t xml:space="preserve"> </w:t>
      </w:r>
      <w:r w:rsidRPr="005E574E">
        <w:rPr>
          <w:rFonts w:ascii="Calibri" w:hAnsi="Calibri" w:cs="Calibri"/>
          <w:color w:val="221F1F"/>
        </w:rPr>
        <w:t>l’attributaire</w:t>
      </w:r>
      <w:r w:rsidRPr="005E574E">
        <w:rPr>
          <w:rFonts w:ascii="Calibri" w:hAnsi="Calibri" w:cs="Calibri"/>
          <w:color w:val="221F1F"/>
          <w:spacing w:val="6"/>
        </w:rPr>
        <w:t xml:space="preserve"> </w:t>
      </w:r>
      <w:r w:rsidRPr="005E574E">
        <w:rPr>
          <w:rFonts w:ascii="Calibri" w:hAnsi="Calibri" w:cs="Calibri"/>
          <w:color w:val="221F1F"/>
        </w:rPr>
        <w:t>est</w:t>
      </w:r>
      <w:r w:rsidRPr="005E574E">
        <w:rPr>
          <w:rFonts w:ascii="Calibri" w:hAnsi="Calibri" w:cs="Calibri"/>
          <w:color w:val="221F1F"/>
          <w:spacing w:val="6"/>
        </w:rPr>
        <w:t xml:space="preserve"> </w:t>
      </w:r>
      <w:r w:rsidRPr="005E574E">
        <w:rPr>
          <w:rFonts w:ascii="Calibri" w:hAnsi="Calibri" w:cs="Calibri"/>
          <w:color w:val="221F1F"/>
        </w:rPr>
        <w:t>soumis</w:t>
      </w:r>
      <w:r w:rsidRPr="005E574E">
        <w:rPr>
          <w:rFonts w:ascii="Calibri" w:hAnsi="Calibri" w:cs="Calibri"/>
          <w:color w:val="221F1F"/>
          <w:spacing w:val="6"/>
        </w:rPr>
        <w:t xml:space="preserve"> </w:t>
      </w:r>
      <w:r w:rsidRPr="005E574E">
        <w:rPr>
          <w:rFonts w:ascii="Calibri" w:hAnsi="Calibri" w:cs="Calibri"/>
          <w:color w:val="221F1F"/>
        </w:rPr>
        <w:t>à la</w:t>
      </w:r>
      <w:r w:rsidRPr="005E574E">
        <w:rPr>
          <w:rFonts w:ascii="Calibri" w:hAnsi="Calibri" w:cs="Calibri"/>
          <w:color w:val="221F1F"/>
          <w:spacing w:val="20"/>
        </w:rPr>
        <w:t xml:space="preserve"> </w:t>
      </w:r>
      <w:r w:rsidRPr="005E574E">
        <w:rPr>
          <w:rFonts w:ascii="Calibri" w:hAnsi="Calibri" w:cs="Calibri"/>
          <w:color w:val="221F1F"/>
        </w:rPr>
        <w:t>Commission</w:t>
      </w:r>
      <w:r w:rsidRPr="005E574E">
        <w:rPr>
          <w:rFonts w:ascii="Calibri" w:hAnsi="Calibri" w:cs="Calibri"/>
          <w:color w:val="221F1F"/>
          <w:spacing w:val="20"/>
        </w:rPr>
        <w:t xml:space="preserve"> </w:t>
      </w:r>
      <w:r w:rsidRPr="005E574E">
        <w:rPr>
          <w:rFonts w:ascii="Calibri" w:hAnsi="Calibri" w:cs="Calibri"/>
          <w:color w:val="221F1F"/>
        </w:rPr>
        <w:t>de</w:t>
      </w:r>
      <w:r w:rsidRPr="005E574E">
        <w:rPr>
          <w:rFonts w:ascii="Calibri" w:hAnsi="Calibri" w:cs="Calibri"/>
          <w:color w:val="221F1F"/>
          <w:spacing w:val="20"/>
        </w:rPr>
        <w:t xml:space="preserve"> </w:t>
      </w:r>
      <w:r w:rsidRPr="005E574E">
        <w:rPr>
          <w:rFonts w:ascii="Calibri" w:hAnsi="Calibri" w:cs="Calibri"/>
          <w:color w:val="221F1F"/>
        </w:rPr>
        <w:t>Passation</w:t>
      </w:r>
      <w:r w:rsidRPr="005E574E">
        <w:rPr>
          <w:rFonts w:ascii="Calibri" w:hAnsi="Calibri" w:cs="Calibri"/>
          <w:color w:val="221F1F"/>
          <w:spacing w:val="20"/>
        </w:rPr>
        <w:t xml:space="preserve"> </w:t>
      </w:r>
      <w:r w:rsidRPr="005E574E">
        <w:rPr>
          <w:rFonts w:ascii="Calibri" w:hAnsi="Calibri" w:cs="Calibri"/>
          <w:color w:val="221F1F"/>
        </w:rPr>
        <w:t>des</w:t>
      </w:r>
      <w:r w:rsidRPr="005E574E">
        <w:rPr>
          <w:rFonts w:ascii="Calibri" w:hAnsi="Calibri" w:cs="Calibri"/>
          <w:color w:val="221F1F"/>
          <w:spacing w:val="20"/>
        </w:rPr>
        <w:t xml:space="preserve"> </w:t>
      </w:r>
      <w:r w:rsidRPr="005E574E">
        <w:rPr>
          <w:rFonts w:ascii="Calibri" w:hAnsi="Calibri" w:cs="Calibri"/>
          <w:color w:val="221F1F"/>
        </w:rPr>
        <w:t>Marchés</w:t>
      </w:r>
      <w:r w:rsidRPr="005E574E">
        <w:rPr>
          <w:rFonts w:ascii="Calibri" w:hAnsi="Calibri" w:cs="Calibri"/>
          <w:color w:val="221F1F"/>
          <w:spacing w:val="20"/>
        </w:rPr>
        <w:t xml:space="preserve"> </w:t>
      </w:r>
      <w:r w:rsidRPr="005E574E">
        <w:rPr>
          <w:rFonts w:ascii="Calibri" w:hAnsi="Calibri" w:cs="Calibri"/>
          <w:color w:val="221F1F"/>
        </w:rPr>
        <w:t>et le</w:t>
      </w:r>
      <w:r w:rsidRPr="005E574E">
        <w:rPr>
          <w:rFonts w:ascii="Calibri" w:hAnsi="Calibri" w:cs="Calibri"/>
          <w:color w:val="221F1F"/>
          <w:spacing w:val="28"/>
        </w:rPr>
        <w:t xml:space="preserve"> </w:t>
      </w:r>
      <w:r w:rsidRPr="005E574E">
        <w:rPr>
          <w:rFonts w:ascii="Calibri" w:hAnsi="Calibri" w:cs="Calibri"/>
          <w:color w:val="221F1F"/>
        </w:rPr>
        <w:t>cas</w:t>
      </w:r>
      <w:r w:rsidRPr="005E574E">
        <w:rPr>
          <w:rFonts w:ascii="Calibri" w:hAnsi="Calibri" w:cs="Calibri"/>
          <w:color w:val="221F1F"/>
          <w:spacing w:val="28"/>
        </w:rPr>
        <w:t xml:space="preserve"> </w:t>
      </w:r>
      <w:r w:rsidRPr="005E574E">
        <w:rPr>
          <w:rFonts w:ascii="Calibri" w:hAnsi="Calibri" w:cs="Calibri"/>
          <w:color w:val="221F1F"/>
        </w:rPr>
        <w:t>échéant</w:t>
      </w:r>
      <w:r w:rsidRPr="005E574E">
        <w:rPr>
          <w:rFonts w:ascii="Calibri" w:hAnsi="Calibri" w:cs="Calibri"/>
          <w:color w:val="221F1F"/>
          <w:spacing w:val="28"/>
        </w:rPr>
        <w:t xml:space="preserve"> </w:t>
      </w:r>
      <w:r w:rsidRPr="005E574E">
        <w:rPr>
          <w:rFonts w:ascii="Calibri" w:hAnsi="Calibri" w:cs="Calibri"/>
          <w:color w:val="221F1F"/>
        </w:rPr>
        <w:t>à</w:t>
      </w:r>
      <w:r w:rsidRPr="005E574E">
        <w:rPr>
          <w:rFonts w:ascii="Calibri" w:hAnsi="Calibri" w:cs="Calibri"/>
          <w:color w:val="221F1F"/>
          <w:spacing w:val="28"/>
        </w:rPr>
        <w:t xml:space="preserve"> </w:t>
      </w:r>
      <w:r w:rsidRPr="005E574E">
        <w:rPr>
          <w:rFonts w:ascii="Calibri" w:hAnsi="Calibri" w:cs="Calibri"/>
          <w:color w:val="221F1F"/>
        </w:rPr>
        <w:t>la</w:t>
      </w:r>
      <w:r w:rsidRPr="005E574E">
        <w:rPr>
          <w:rFonts w:ascii="Calibri" w:hAnsi="Calibri" w:cs="Calibri"/>
          <w:color w:val="221F1F"/>
          <w:spacing w:val="28"/>
        </w:rPr>
        <w:t xml:space="preserve"> </w:t>
      </w:r>
      <w:r w:rsidRPr="005E574E">
        <w:rPr>
          <w:rFonts w:ascii="Calibri" w:hAnsi="Calibri" w:cs="Calibri"/>
          <w:color w:val="221F1F"/>
        </w:rPr>
        <w:t>Commission</w:t>
      </w:r>
      <w:r w:rsidRPr="005E574E">
        <w:rPr>
          <w:rFonts w:ascii="Calibri" w:hAnsi="Calibri" w:cs="Calibri"/>
          <w:color w:val="221F1F"/>
          <w:spacing w:val="28"/>
        </w:rPr>
        <w:t xml:space="preserve"> </w:t>
      </w:r>
      <w:r w:rsidRPr="005E574E">
        <w:rPr>
          <w:rFonts w:ascii="Calibri" w:hAnsi="Calibri" w:cs="Calibri"/>
          <w:color w:val="221F1F"/>
        </w:rPr>
        <w:t xml:space="preserve">Spécialisée de </w:t>
      </w:r>
      <w:r w:rsidRPr="005E574E">
        <w:rPr>
          <w:rFonts w:ascii="Calibri" w:hAnsi="Calibri" w:cs="Calibri"/>
          <w:color w:val="221F1F"/>
          <w:spacing w:val="-15"/>
        </w:rPr>
        <w:t xml:space="preserve"> </w:t>
      </w:r>
      <w:r w:rsidRPr="005E574E">
        <w:rPr>
          <w:rFonts w:ascii="Calibri" w:hAnsi="Calibri" w:cs="Calibri"/>
          <w:color w:val="221F1F"/>
        </w:rPr>
        <w:t xml:space="preserve">Contrôle </w:t>
      </w:r>
      <w:r w:rsidRPr="005E574E">
        <w:rPr>
          <w:rFonts w:ascii="Calibri" w:hAnsi="Calibri" w:cs="Calibri"/>
          <w:color w:val="221F1F"/>
          <w:spacing w:val="-15"/>
        </w:rPr>
        <w:t xml:space="preserve"> </w:t>
      </w:r>
      <w:r w:rsidRPr="005E574E">
        <w:rPr>
          <w:rFonts w:ascii="Calibri" w:hAnsi="Calibri" w:cs="Calibri"/>
          <w:color w:val="221F1F"/>
        </w:rPr>
        <w:t xml:space="preserve">des </w:t>
      </w:r>
      <w:r w:rsidRPr="005E574E">
        <w:rPr>
          <w:rFonts w:ascii="Calibri" w:hAnsi="Calibri" w:cs="Calibri"/>
          <w:color w:val="221F1F"/>
          <w:spacing w:val="-15"/>
        </w:rPr>
        <w:t xml:space="preserve"> </w:t>
      </w:r>
      <w:r w:rsidRPr="005E574E">
        <w:rPr>
          <w:rFonts w:ascii="Calibri" w:hAnsi="Calibri" w:cs="Calibri"/>
          <w:color w:val="221F1F"/>
        </w:rPr>
        <w:t xml:space="preserve">Marchés </w:t>
      </w:r>
      <w:r w:rsidRPr="005E574E">
        <w:rPr>
          <w:rFonts w:ascii="Calibri" w:hAnsi="Calibri" w:cs="Calibri"/>
          <w:color w:val="221F1F"/>
          <w:spacing w:val="-15"/>
        </w:rPr>
        <w:t xml:space="preserve"> </w:t>
      </w:r>
      <w:r w:rsidRPr="005E574E">
        <w:rPr>
          <w:rFonts w:ascii="Calibri" w:hAnsi="Calibri" w:cs="Calibri"/>
          <w:color w:val="221F1F"/>
        </w:rPr>
        <w:t xml:space="preserve">compétente, </w:t>
      </w:r>
      <w:r w:rsidRPr="005E574E">
        <w:rPr>
          <w:rFonts w:ascii="Calibri" w:hAnsi="Calibri" w:cs="Calibri"/>
          <w:color w:val="221F1F"/>
          <w:spacing w:val="-15"/>
        </w:rPr>
        <w:t xml:space="preserve"> </w:t>
      </w:r>
      <w:r w:rsidRPr="005E574E">
        <w:rPr>
          <w:rFonts w:ascii="Calibri" w:hAnsi="Calibri" w:cs="Calibri"/>
          <w:color w:val="221F1F"/>
        </w:rPr>
        <w:t>pour adoption.</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624" w:right="95" w:hanging="624"/>
        <w:jc w:val="both"/>
        <w:rPr>
          <w:rFonts w:ascii="Calibri" w:hAnsi="Calibri" w:cs="Calibri"/>
          <w:color w:val="000000"/>
        </w:rPr>
      </w:pPr>
      <w:r w:rsidRPr="005E574E">
        <w:rPr>
          <w:rFonts w:ascii="Calibri" w:hAnsi="Calibri" w:cs="Calibri"/>
          <w:color w:val="221F1F"/>
        </w:rPr>
        <w:t xml:space="preserve">38.2. </w:t>
      </w:r>
      <w:r w:rsidRPr="005E574E">
        <w:rPr>
          <w:rFonts w:ascii="Calibri" w:hAnsi="Calibri" w:cs="Calibri"/>
          <w:color w:val="221F1F"/>
          <w:spacing w:val="12"/>
        </w:rPr>
        <w:t xml:space="preserve"> </w:t>
      </w:r>
      <w:r w:rsidRPr="005E574E">
        <w:rPr>
          <w:rFonts w:ascii="Calibri" w:hAnsi="Calibri" w:cs="Calibri"/>
          <w:color w:val="221F1F"/>
        </w:rPr>
        <w:t>Le</w:t>
      </w:r>
      <w:r w:rsidRPr="005E574E">
        <w:rPr>
          <w:rFonts w:ascii="Calibri" w:hAnsi="Calibri" w:cs="Calibri"/>
          <w:color w:val="221F1F"/>
          <w:spacing w:val="26"/>
        </w:rPr>
        <w:t xml:space="preserve"> </w:t>
      </w:r>
      <w:r w:rsidR="00893385">
        <w:rPr>
          <w:rFonts w:ascii="Calibri" w:hAnsi="Calibri" w:cs="Calibri"/>
          <w:color w:val="221F1F"/>
        </w:rPr>
        <w:t xml:space="preserve">Directeur Général SODECOTON </w:t>
      </w:r>
      <w:r w:rsidR="00FA1301" w:rsidRPr="005E574E">
        <w:rPr>
          <w:rFonts w:ascii="Calibri" w:hAnsi="Calibri" w:cs="Calibri"/>
          <w:color w:val="221F1F"/>
        </w:rPr>
        <w:t xml:space="preserve"> </w:t>
      </w:r>
      <w:r w:rsidRPr="005E574E">
        <w:rPr>
          <w:rFonts w:ascii="Calibri" w:hAnsi="Calibri" w:cs="Calibri"/>
          <w:color w:val="221F1F"/>
        </w:rPr>
        <w:t>dispose</w:t>
      </w:r>
      <w:r w:rsidRPr="005E574E">
        <w:rPr>
          <w:rFonts w:ascii="Calibri" w:hAnsi="Calibri" w:cs="Calibri"/>
          <w:color w:val="221F1F"/>
          <w:spacing w:val="6"/>
        </w:rPr>
        <w:t xml:space="preserve"> </w:t>
      </w:r>
      <w:r w:rsidRPr="005E574E">
        <w:rPr>
          <w:rFonts w:ascii="Calibri" w:hAnsi="Calibri" w:cs="Calibri"/>
          <w:color w:val="221F1F"/>
        </w:rPr>
        <w:t>d’un</w:t>
      </w:r>
      <w:r w:rsidRPr="005E574E">
        <w:rPr>
          <w:rFonts w:ascii="Calibri" w:hAnsi="Calibri" w:cs="Calibri"/>
          <w:color w:val="221F1F"/>
          <w:spacing w:val="6"/>
        </w:rPr>
        <w:t xml:space="preserve"> </w:t>
      </w:r>
      <w:r w:rsidRPr="005E574E">
        <w:rPr>
          <w:rFonts w:ascii="Calibri" w:hAnsi="Calibri" w:cs="Calibri"/>
          <w:color w:val="221F1F"/>
        </w:rPr>
        <w:t>délai</w:t>
      </w:r>
      <w:r w:rsidRPr="005E574E">
        <w:rPr>
          <w:rFonts w:ascii="Calibri" w:hAnsi="Calibri" w:cs="Calibri"/>
          <w:color w:val="221F1F"/>
          <w:spacing w:val="6"/>
        </w:rPr>
        <w:t xml:space="preserve"> </w:t>
      </w:r>
      <w:r w:rsidRPr="005E574E">
        <w:rPr>
          <w:rFonts w:ascii="Calibri" w:hAnsi="Calibri" w:cs="Calibri"/>
          <w:color w:val="221F1F"/>
        </w:rPr>
        <w:t>de</w:t>
      </w:r>
      <w:r w:rsidRPr="005E574E">
        <w:rPr>
          <w:rFonts w:ascii="Calibri" w:hAnsi="Calibri" w:cs="Calibri"/>
          <w:color w:val="221F1F"/>
          <w:spacing w:val="6"/>
        </w:rPr>
        <w:t xml:space="preserve"> </w:t>
      </w:r>
      <w:r w:rsidRPr="005E574E">
        <w:rPr>
          <w:rFonts w:ascii="Calibri" w:hAnsi="Calibri" w:cs="Calibri"/>
          <w:color w:val="221F1F"/>
        </w:rPr>
        <w:t>sept</w:t>
      </w:r>
      <w:r w:rsidRPr="005E574E">
        <w:rPr>
          <w:rFonts w:ascii="Calibri" w:hAnsi="Calibri" w:cs="Calibri"/>
          <w:color w:val="221F1F"/>
          <w:spacing w:val="6"/>
        </w:rPr>
        <w:t xml:space="preserve"> </w:t>
      </w:r>
      <w:r w:rsidRPr="005E574E">
        <w:rPr>
          <w:rFonts w:ascii="Calibri" w:hAnsi="Calibri" w:cs="Calibri"/>
          <w:color w:val="221F1F"/>
        </w:rPr>
        <w:t>(07)</w:t>
      </w:r>
      <w:r w:rsidRPr="005E574E">
        <w:rPr>
          <w:rFonts w:ascii="Calibri" w:hAnsi="Calibri" w:cs="Calibri"/>
          <w:color w:val="221F1F"/>
          <w:spacing w:val="6"/>
        </w:rPr>
        <w:t xml:space="preserve"> </w:t>
      </w:r>
      <w:r w:rsidRPr="005E574E">
        <w:rPr>
          <w:rFonts w:ascii="Calibri" w:hAnsi="Calibri" w:cs="Calibri"/>
          <w:color w:val="221F1F"/>
        </w:rPr>
        <w:t>jours pour</w:t>
      </w:r>
      <w:r w:rsidRPr="005E574E">
        <w:rPr>
          <w:rFonts w:ascii="Calibri" w:hAnsi="Calibri" w:cs="Calibri"/>
          <w:color w:val="221F1F"/>
          <w:spacing w:val="18"/>
        </w:rPr>
        <w:t xml:space="preserve"> </w:t>
      </w:r>
      <w:r w:rsidRPr="005E574E">
        <w:rPr>
          <w:rFonts w:ascii="Calibri" w:hAnsi="Calibri" w:cs="Calibri"/>
          <w:color w:val="221F1F"/>
        </w:rPr>
        <w:t>la</w:t>
      </w:r>
      <w:r w:rsidRPr="005E574E">
        <w:rPr>
          <w:rFonts w:ascii="Calibri" w:hAnsi="Calibri" w:cs="Calibri"/>
          <w:color w:val="221F1F"/>
          <w:spacing w:val="18"/>
        </w:rPr>
        <w:t xml:space="preserve"> </w:t>
      </w:r>
      <w:r w:rsidRPr="005E574E">
        <w:rPr>
          <w:rFonts w:ascii="Calibri" w:hAnsi="Calibri" w:cs="Calibri"/>
          <w:color w:val="221F1F"/>
        </w:rPr>
        <w:t>signature</w:t>
      </w:r>
      <w:r w:rsidRPr="005E574E">
        <w:rPr>
          <w:rFonts w:ascii="Calibri" w:hAnsi="Calibri" w:cs="Calibri"/>
          <w:color w:val="221F1F"/>
          <w:spacing w:val="18"/>
        </w:rPr>
        <w:t xml:space="preserve"> </w:t>
      </w:r>
      <w:r w:rsidRPr="005E574E">
        <w:rPr>
          <w:rFonts w:ascii="Calibri" w:hAnsi="Calibri" w:cs="Calibri"/>
          <w:color w:val="221F1F"/>
        </w:rPr>
        <w:t>du</w:t>
      </w:r>
      <w:r w:rsidRPr="005E574E">
        <w:rPr>
          <w:rFonts w:ascii="Calibri" w:hAnsi="Calibri" w:cs="Calibri"/>
          <w:color w:val="221F1F"/>
          <w:spacing w:val="18"/>
        </w:rPr>
        <w:t xml:space="preserve"> </w:t>
      </w:r>
      <w:r w:rsidRPr="005E574E">
        <w:rPr>
          <w:rFonts w:ascii="Calibri" w:hAnsi="Calibri" w:cs="Calibri"/>
          <w:color w:val="221F1F"/>
        </w:rPr>
        <w:t>marché</w:t>
      </w:r>
      <w:r w:rsidRPr="005E574E">
        <w:rPr>
          <w:rFonts w:ascii="Calibri" w:hAnsi="Calibri" w:cs="Calibri"/>
          <w:color w:val="221F1F"/>
          <w:spacing w:val="18"/>
        </w:rPr>
        <w:t xml:space="preserve"> </w:t>
      </w:r>
      <w:r w:rsidRPr="005E574E">
        <w:rPr>
          <w:rFonts w:ascii="Calibri" w:hAnsi="Calibri" w:cs="Calibri"/>
          <w:color w:val="221F1F"/>
        </w:rPr>
        <w:t>à</w:t>
      </w:r>
      <w:r w:rsidRPr="005E574E">
        <w:rPr>
          <w:rFonts w:ascii="Calibri" w:hAnsi="Calibri" w:cs="Calibri"/>
          <w:color w:val="221F1F"/>
          <w:spacing w:val="18"/>
        </w:rPr>
        <w:t xml:space="preserve"> </w:t>
      </w:r>
      <w:r w:rsidRPr="005E574E">
        <w:rPr>
          <w:rFonts w:ascii="Calibri" w:hAnsi="Calibri" w:cs="Calibri"/>
          <w:color w:val="221F1F"/>
        </w:rPr>
        <w:t>compter</w:t>
      </w:r>
      <w:r w:rsidRPr="005E574E">
        <w:rPr>
          <w:rFonts w:ascii="Calibri" w:hAnsi="Calibri" w:cs="Calibri"/>
          <w:color w:val="221F1F"/>
          <w:spacing w:val="18"/>
        </w:rPr>
        <w:t xml:space="preserve"> </w:t>
      </w:r>
      <w:r w:rsidRPr="005E574E">
        <w:rPr>
          <w:rFonts w:ascii="Calibri" w:hAnsi="Calibri" w:cs="Calibri"/>
          <w:color w:val="221F1F"/>
        </w:rPr>
        <w:t>de</w:t>
      </w:r>
      <w:r w:rsidRPr="005E574E">
        <w:rPr>
          <w:rFonts w:ascii="Calibri" w:hAnsi="Calibri" w:cs="Calibri"/>
          <w:color w:val="221F1F"/>
          <w:spacing w:val="18"/>
        </w:rPr>
        <w:t xml:space="preserve"> </w:t>
      </w:r>
      <w:r w:rsidRPr="005E574E">
        <w:rPr>
          <w:rFonts w:ascii="Calibri" w:hAnsi="Calibri" w:cs="Calibri"/>
          <w:color w:val="221F1F"/>
        </w:rPr>
        <w:t>la date</w:t>
      </w:r>
      <w:r w:rsidRPr="005E574E">
        <w:rPr>
          <w:rFonts w:ascii="Calibri" w:hAnsi="Calibri" w:cs="Calibri"/>
          <w:color w:val="221F1F"/>
          <w:spacing w:val="1"/>
        </w:rPr>
        <w:t xml:space="preserve"> </w:t>
      </w:r>
      <w:r w:rsidRPr="005E574E">
        <w:rPr>
          <w:rFonts w:ascii="Calibri" w:hAnsi="Calibri" w:cs="Calibri"/>
          <w:color w:val="221F1F"/>
        </w:rPr>
        <w:t>de</w:t>
      </w:r>
      <w:r w:rsidRPr="005E574E">
        <w:rPr>
          <w:rFonts w:ascii="Calibri" w:hAnsi="Calibri" w:cs="Calibri"/>
          <w:color w:val="221F1F"/>
          <w:spacing w:val="1"/>
        </w:rPr>
        <w:t xml:space="preserve"> </w:t>
      </w:r>
      <w:r w:rsidRPr="005E574E">
        <w:rPr>
          <w:rFonts w:ascii="Calibri" w:hAnsi="Calibri" w:cs="Calibri"/>
          <w:color w:val="221F1F"/>
        </w:rPr>
        <w:t>réception</w:t>
      </w:r>
      <w:r w:rsidRPr="005E574E">
        <w:rPr>
          <w:rFonts w:ascii="Calibri" w:hAnsi="Calibri" w:cs="Calibri"/>
          <w:color w:val="221F1F"/>
          <w:spacing w:val="1"/>
        </w:rPr>
        <w:t xml:space="preserve"> </w:t>
      </w:r>
      <w:r w:rsidRPr="005E574E">
        <w:rPr>
          <w:rFonts w:ascii="Calibri" w:hAnsi="Calibri" w:cs="Calibri"/>
          <w:color w:val="221F1F"/>
        </w:rPr>
        <w:t>du</w:t>
      </w:r>
      <w:r w:rsidRPr="005E574E">
        <w:rPr>
          <w:rFonts w:ascii="Calibri" w:hAnsi="Calibri" w:cs="Calibri"/>
          <w:color w:val="221F1F"/>
          <w:spacing w:val="1"/>
        </w:rPr>
        <w:t xml:space="preserve"> </w:t>
      </w:r>
      <w:r w:rsidRPr="005E574E">
        <w:rPr>
          <w:rFonts w:ascii="Calibri" w:hAnsi="Calibri" w:cs="Calibri"/>
          <w:color w:val="221F1F"/>
        </w:rPr>
        <w:t>projet</w:t>
      </w:r>
      <w:r w:rsidRPr="005E574E">
        <w:rPr>
          <w:rFonts w:ascii="Calibri" w:hAnsi="Calibri" w:cs="Calibri"/>
          <w:color w:val="221F1F"/>
          <w:spacing w:val="1"/>
        </w:rPr>
        <w:t xml:space="preserve"> </w:t>
      </w:r>
      <w:r w:rsidRPr="005E574E">
        <w:rPr>
          <w:rFonts w:ascii="Calibri" w:hAnsi="Calibri" w:cs="Calibri"/>
          <w:color w:val="221F1F"/>
        </w:rPr>
        <w:t>de</w:t>
      </w:r>
      <w:r w:rsidRPr="005E574E">
        <w:rPr>
          <w:rFonts w:ascii="Calibri" w:hAnsi="Calibri" w:cs="Calibri"/>
          <w:color w:val="221F1F"/>
          <w:spacing w:val="1"/>
        </w:rPr>
        <w:t xml:space="preserve"> </w:t>
      </w:r>
      <w:r w:rsidRPr="005E574E">
        <w:rPr>
          <w:rFonts w:ascii="Calibri" w:hAnsi="Calibri" w:cs="Calibri"/>
          <w:color w:val="221F1F"/>
        </w:rPr>
        <w:t>marché</w:t>
      </w:r>
      <w:r w:rsidRPr="005E574E">
        <w:rPr>
          <w:rFonts w:ascii="Calibri" w:hAnsi="Calibri" w:cs="Calibri"/>
          <w:color w:val="221F1F"/>
          <w:spacing w:val="1"/>
        </w:rPr>
        <w:t xml:space="preserve"> </w:t>
      </w:r>
      <w:r w:rsidRPr="005E574E">
        <w:rPr>
          <w:rFonts w:ascii="Calibri" w:hAnsi="Calibri" w:cs="Calibri"/>
          <w:color w:val="221F1F"/>
        </w:rPr>
        <w:t xml:space="preserve">adopté par </w:t>
      </w:r>
      <w:r w:rsidRPr="005E574E">
        <w:rPr>
          <w:rFonts w:ascii="Calibri" w:hAnsi="Calibri" w:cs="Calibri"/>
          <w:color w:val="221F1F"/>
          <w:spacing w:val="-30"/>
        </w:rPr>
        <w:t xml:space="preserve"> </w:t>
      </w:r>
      <w:r w:rsidRPr="005E574E">
        <w:rPr>
          <w:rFonts w:ascii="Calibri" w:hAnsi="Calibri" w:cs="Calibri"/>
          <w:color w:val="221F1F"/>
        </w:rPr>
        <w:t xml:space="preserve">la </w:t>
      </w:r>
      <w:r w:rsidRPr="005E574E">
        <w:rPr>
          <w:rFonts w:ascii="Calibri" w:hAnsi="Calibri" w:cs="Calibri"/>
          <w:color w:val="221F1F"/>
          <w:spacing w:val="-30"/>
        </w:rPr>
        <w:t xml:space="preserve"> </w:t>
      </w:r>
      <w:r w:rsidRPr="005E574E">
        <w:rPr>
          <w:rFonts w:ascii="Calibri" w:hAnsi="Calibri" w:cs="Calibri"/>
          <w:color w:val="221F1F"/>
        </w:rPr>
        <w:t xml:space="preserve">commission </w:t>
      </w:r>
      <w:r w:rsidRPr="005E574E">
        <w:rPr>
          <w:rFonts w:ascii="Calibri" w:hAnsi="Calibri" w:cs="Calibri"/>
          <w:color w:val="221F1F"/>
          <w:spacing w:val="-30"/>
        </w:rPr>
        <w:t xml:space="preserve"> </w:t>
      </w:r>
      <w:r w:rsidRPr="005E574E">
        <w:rPr>
          <w:rFonts w:ascii="Calibri" w:hAnsi="Calibri" w:cs="Calibri"/>
          <w:color w:val="221F1F"/>
        </w:rPr>
        <w:t xml:space="preserve">des </w:t>
      </w:r>
      <w:r w:rsidRPr="005E574E">
        <w:rPr>
          <w:rFonts w:ascii="Calibri" w:hAnsi="Calibri" w:cs="Calibri"/>
          <w:color w:val="221F1F"/>
          <w:spacing w:val="-30"/>
        </w:rPr>
        <w:t xml:space="preserve"> </w:t>
      </w:r>
      <w:r w:rsidRPr="005E574E">
        <w:rPr>
          <w:rFonts w:ascii="Calibri" w:hAnsi="Calibri" w:cs="Calibri"/>
          <w:color w:val="221F1F"/>
        </w:rPr>
        <w:t xml:space="preserve">marchés </w:t>
      </w:r>
      <w:r w:rsidRPr="005E574E">
        <w:rPr>
          <w:rFonts w:ascii="Calibri" w:hAnsi="Calibri" w:cs="Calibri"/>
          <w:color w:val="221F1F"/>
          <w:spacing w:val="-30"/>
        </w:rPr>
        <w:t xml:space="preserve"> </w:t>
      </w:r>
      <w:r w:rsidRPr="005E574E">
        <w:rPr>
          <w:rFonts w:ascii="Calibri" w:hAnsi="Calibri" w:cs="Calibri"/>
          <w:color w:val="221F1F"/>
        </w:rPr>
        <w:t>compétente et</w:t>
      </w:r>
      <w:r w:rsidRPr="005E574E">
        <w:rPr>
          <w:rFonts w:ascii="Calibri" w:hAnsi="Calibri" w:cs="Calibri"/>
          <w:color w:val="221F1F"/>
          <w:spacing w:val="6"/>
        </w:rPr>
        <w:t xml:space="preserve"> </w:t>
      </w:r>
      <w:r w:rsidRPr="005E574E">
        <w:rPr>
          <w:rFonts w:ascii="Calibri" w:hAnsi="Calibri" w:cs="Calibri"/>
          <w:color w:val="221F1F"/>
        </w:rPr>
        <w:t>souscrit</w:t>
      </w:r>
      <w:r w:rsidRPr="005E574E">
        <w:rPr>
          <w:rFonts w:ascii="Calibri" w:hAnsi="Calibri" w:cs="Calibri"/>
          <w:color w:val="221F1F"/>
          <w:spacing w:val="6"/>
        </w:rPr>
        <w:t xml:space="preserve"> </w:t>
      </w:r>
      <w:r w:rsidRPr="005E574E">
        <w:rPr>
          <w:rFonts w:ascii="Calibri" w:hAnsi="Calibri" w:cs="Calibri"/>
          <w:color w:val="221F1F"/>
        </w:rPr>
        <w:t>par</w:t>
      </w:r>
      <w:r w:rsidRPr="005E574E">
        <w:rPr>
          <w:rFonts w:ascii="Calibri" w:hAnsi="Calibri" w:cs="Calibri"/>
          <w:color w:val="221F1F"/>
          <w:spacing w:val="6"/>
        </w:rPr>
        <w:t xml:space="preserve"> </w:t>
      </w:r>
      <w:r w:rsidRPr="005E574E">
        <w:rPr>
          <w:rFonts w:ascii="Calibri" w:hAnsi="Calibri" w:cs="Calibri"/>
          <w:color w:val="221F1F"/>
        </w:rPr>
        <w:t>l’attributaire.</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624" w:right="95" w:hanging="624"/>
        <w:jc w:val="both"/>
        <w:rPr>
          <w:rFonts w:ascii="Calibri" w:hAnsi="Calibri" w:cs="Calibri"/>
          <w:color w:val="000000"/>
        </w:rPr>
      </w:pPr>
      <w:r w:rsidRPr="005E574E">
        <w:rPr>
          <w:rFonts w:ascii="Calibri" w:hAnsi="Calibri" w:cs="Calibri"/>
          <w:color w:val="221F1F"/>
        </w:rPr>
        <w:t xml:space="preserve">38.3. </w:t>
      </w:r>
      <w:r w:rsidRPr="005E574E">
        <w:rPr>
          <w:rFonts w:ascii="Calibri" w:hAnsi="Calibri" w:cs="Calibri"/>
          <w:color w:val="221F1F"/>
          <w:spacing w:val="12"/>
        </w:rPr>
        <w:t xml:space="preserve"> </w:t>
      </w:r>
      <w:r w:rsidRPr="005E574E">
        <w:rPr>
          <w:rFonts w:ascii="Calibri" w:hAnsi="Calibri" w:cs="Calibri"/>
          <w:color w:val="221F1F"/>
        </w:rPr>
        <w:t>Le</w:t>
      </w:r>
      <w:r w:rsidRPr="005E574E">
        <w:rPr>
          <w:rFonts w:ascii="Calibri" w:hAnsi="Calibri" w:cs="Calibri"/>
          <w:color w:val="221F1F"/>
          <w:spacing w:val="1"/>
        </w:rPr>
        <w:t xml:space="preserve"> </w:t>
      </w:r>
      <w:r w:rsidRPr="005E574E">
        <w:rPr>
          <w:rFonts w:ascii="Calibri" w:hAnsi="Calibri" w:cs="Calibri"/>
          <w:color w:val="221F1F"/>
        </w:rPr>
        <w:t>marché</w:t>
      </w:r>
      <w:r w:rsidRPr="005E574E">
        <w:rPr>
          <w:rFonts w:ascii="Calibri" w:hAnsi="Calibri" w:cs="Calibri"/>
          <w:color w:val="221F1F"/>
          <w:spacing w:val="1"/>
        </w:rPr>
        <w:t xml:space="preserve"> </w:t>
      </w:r>
      <w:r w:rsidRPr="005E574E">
        <w:rPr>
          <w:rFonts w:ascii="Calibri" w:hAnsi="Calibri" w:cs="Calibri"/>
          <w:color w:val="221F1F"/>
        </w:rPr>
        <w:t>doit</w:t>
      </w:r>
      <w:r w:rsidRPr="005E574E">
        <w:rPr>
          <w:rFonts w:ascii="Calibri" w:hAnsi="Calibri" w:cs="Calibri"/>
          <w:color w:val="221F1F"/>
          <w:spacing w:val="1"/>
        </w:rPr>
        <w:t xml:space="preserve"> </w:t>
      </w:r>
      <w:r w:rsidRPr="005E574E">
        <w:rPr>
          <w:rFonts w:ascii="Calibri" w:hAnsi="Calibri" w:cs="Calibri"/>
          <w:color w:val="221F1F"/>
        </w:rPr>
        <w:t>être</w:t>
      </w:r>
      <w:r w:rsidRPr="005E574E">
        <w:rPr>
          <w:rFonts w:ascii="Calibri" w:hAnsi="Calibri" w:cs="Calibri"/>
          <w:color w:val="221F1F"/>
          <w:spacing w:val="1"/>
        </w:rPr>
        <w:t xml:space="preserve"> </w:t>
      </w:r>
      <w:r w:rsidRPr="005E574E">
        <w:rPr>
          <w:rFonts w:ascii="Calibri" w:hAnsi="Calibri" w:cs="Calibri"/>
          <w:color w:val="221F1F"/>
        </w:rPr>
        <w:t>notifié</w:t>
      </w:r>
      <w:r w:rsidRPr="005E574E">
        <w:rPr>
          <w:rFonts w:ascii="Calibri" w:hAnsi="Calibri" w:cs="Calibri"/>
          <w:color w:val="221F1F"/>
          <w:spacing w:val="1"/>
        </w:rPr>
        <w:t xml:space="preserve"> </w:t>
      </w:r>
      <w:r w:rsidRPr="005E574E">
        <w:rPr>
          <w:rFonts w:ascii="Calibri" w:hAnsi="Calibri" w:cs="Calibri"/>
          <w:color w:val="221F1F"/>
        </w:rPr>
        <w:t>à</w:t>
      </w:r>
      <w:r w:rsidRPr="005E574E">
        <w:rPr>
          <w:rFonts w:ascii="Calibri" w:hAnsi="Calibri" w:cs="Calibri"/>
          <w:color w:val="221F1F"/>
          <w:spacing w:val="1"/>
        </w:rPr>
        <w:t xml:space="preserve"> </w:t>
      </w:r>
      <w:r w:rsidRPr="005E574E">
        <w:rPr>
          <w:rFonts w:ascii="Calibri" w:hAnsi="Calibri" w:cs="Calibri"/>
          <w:color w:val="221F1F"/>
        </w:rPr>
        <w:t>son</w:t>
      </w:r>
      <w:r w:rsidRPr="005E574E">
        <w:rPr>
          <w:rFonts w:ascii="Calibri" w:hAnsi="Calibri" w:cs="Calibri"/>
          <w:color w:val="221F1F"/>
          <w:spacing w:val="1"/>
        </w:rPr>
        <w:t xml:space="preserve"> </w:t>
      </w:r>
      <w:r w:rsidRPr="005E574E">
        <w:rPr>
          <w:rFonts w:ascii="Calibri" w:hAnsi="Calibri" w:cs="Calibri"/>
          <w:color w:val="221F1F"/>
        </w:rPr>
        <w:t>titulaire</w:t>
      </w:r>
      <w:r w:rsidRPr="005E574E">
        <w:rPr>
          <w:rFonts w:ascii="Calibri" w:hAnsi="Calibri" w:cs="Calibri"/>
          <w:color w:val="221F1F"/>
          <w:spacing w:val="1"/>
        </w:rPr>
        <w:t xml:space="preserve"> </w:t>
      </w:r>
      <w:r w:rsidRPr="005E574E">
        <w:rPr>
          <w:rFonts w:ascii="Calibri" w:hAnsi="Calibri" w:cs="Calibri"/>
          <w:color w:val="221F1F"/>
        </w:rPr>
        <w:t xml:space="preserve">dans les </w:t>
      </w:r>
      <w:r w:rsidRPr="005E574E">
        <w:rPr>
          <w:rFonts w:ascii="Calibri" w:hAnsi="Calibri" w:cs="Calibri"/>
          <w:color w:val="221F1F"/>
          <w:spacing w:val="-15"/>
        </w:rPr>
        <w:t xml:space="preserve"> </w:t>
      </w:r>
      <w:r w:rsidRPr="005E574E">
        <w:rPr>
          <w:rFonts w:ascii="Calibri" w:hAnsi="Calibri" w:cs="Calibri"/>
          <w:color w:val="221F1F"/>
        </w:rPr>
        <w:t xml:space="preserve">cinq </w:t>
      </w:r>
      <w:r w:rsidRPr="005E574E">
        <w:rPr>
          <w:rFonts w:ascii="Calibri" w:hAnsi="Calibri" w:cs="Calibri"/>
          <w:color w:val="221F1F"/>
          <w:spacing w:val="-15"/>
        </w:rPr>
        <w:t xml:space="preserve"> </w:t>
      </w:r>
      <w:r w:rsidRPr="005E574E">
        <w:rPr>
          <w:rFonts w:ascii="Calibri" w:hAnsi="Calibri" w:cs="Calibri"/>
          <w:color w:val="221F1F"/>
        </w:rPr>
        <w:t xml:space="preserve">(5) </w:t>
      </w:r>
      <w:r w:rsidRPr="005E574E">
        <w:rPr>
          <w:rFonts w:ascii="Calibri" w:hAnsi="Calibri" w:cs="Calibri"/>
          <w:color w:val="221F1F"/>
          <w:spacing w:val="-15"/>
        </w:rPr>
        <w:t xml:space="preserve"> </w:t>
      </w:r>
      <w:r w:rsidRPr="005E574E">
        <w:rPr>
          <w:rFonts w:ascii="Calibri" w:hAnsi="Calibri" w:cs="Calibri"/>
          <w:color w:val="221F1F"/>
        </w:rPr>
        <w:t xml:space="preserve">jours </w:t>
      </w:r>
      <w:r w:rsidRPr="005E574E">
        <w:rPr>
          <w:rFonts w:ascii="Calibri" w:hAnsi="Calibri" w:cs="Calibri"/>
          <w:color w:val="221F1F"/>
          <w:spacing w:val="-15"/>
        </w:rPr>
        <w:t xml:space="preserve"> </w:t>
      </w:r>
      <w:r w:rsidRPr="005E574E">
        <w:rPr>
          <w:rFonts w:ascii="Calibri" w:hAnsi="Calibri" w:cs="Calibri"/>
          <w:color w:val="221F1F"/>
        </w:rPr>
        <w:t xml:space="preserve">qui </w:t>
      </w:r>
      <w:r w:rsidRPr="005E574E">
        <w:rPr>
          <w:rFonts w:ascii="Calibri" w:hAnsi="Calibri" w:cs="Calibri"/>
          <w:color w:val="221F1F"/>
          <w:spacing w:val="-15"/>
        </w:rPr>
        <w:t xml:space="preserve"> </w:t>
      </w:r>
      <w:r w:rsidRPr="005E574E">
        <w:rPr>
          <w:rFonts w:ascii="Calibri" w:hAnsi="Calibri" w:cs="Calibri"/>
          <w:color w:val="221F1F"/>
        </w:rPr>
        <w:t xml:space="preserve">suivent </w:t>
      </w:r>
      <w:r w:rsidRPr="005E574E">
        <w:rPr>
          <w:rFonts w:ascii="Calibri" w:hAnsi="Calibri" w:cs="Calibri"/>
          <w:color w:val="221F1F"/>
          <w:spacing w:val="-15"/>
        </w:rPr>
        <w:t xml:space="preserve"> </w:t>
      </w:r>
      <w:r w:rsidRPr="005E574E">
        <w:rPr>
          <w:rFonts w:ascii="Calibri" w:hAnsi="Calibri" w:cs="Calibri"/>
          <w:color w:val="221F1F"/>
        </w:rPr>
        <w:t xml:space="preserve">la </w:t>
      </w:r>
      <w:r w:rsidRPr="005E574E">
        <w:rPr>
          <w:rFonts w:ascii="Calibri" w:hAnsi="Calibri" w:cs="Calibri"/>
          <w:color w:val="221F1F"/>
          <w:spacing w:val="-15"/>
        </w:rPr>
        <w:t xml:space="preserve"> </w:t>
      </w:r>
      <w:r w:rsidRPr="005E574E">
        <w:rPr>
          <w:rFonts w:ascii="Calibri" w:hAnsi="Calibri" w:cs="Calibri"/>
          <w:color w:val="221F1F"/>
        </w:rPr>
        <w:t xml:space="preserve">date </w:t>
      </w:r>
      <w:r w:rsidRPr="005E574E">
        <w:rPr>
          <w:rFonts w:ascii="Calibri" w:hAnsi="Calibri" w:cs="Calibri"/>
          <w:color w:val="221F1F"/>
          <w:spacing w:val="-15"/>
        </w:rPr>
        <w:t xml:space="preserve"> </w:t>
      </w:r>
      <w:r w:rsidRPr="005E574E">
        <w:rPr>
          <w:rFonts w:ascii="Calibri" w:hAnsi="Calibri" w:cs="Calibri"/>
          <w:color w:val="221F1F"/>
        </w:rPr>
        <w:t xml:space="preserve">de </w:t>
      </w:r>
      <w:r w:rsidRPr="005E574E">
        <w:rPr>
          <w:rFonts w:ascii="Calibri" w:hAnsi="Calibri" w:cs="Calibri"/>
          <w:color w:val="221F1F"/>
          <w:spacing w:val="-15"/>
        </w:rPr>
        <w:t xml:space="preserve"> </w:t>
      </w:r>
      <w:r w:rsidRPr="005E574E">
        <w:rPr>
          <w:rFonts w:ascii="Calibri" w:hAnsi="Calibri" w:cs="Calibri"/>
          <w:color w:val="221F1F"/>
        </w:rPr>
        <w:t>sa signature.</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ind w:right="-20"/>
        <w:rPr>
          <w:rFonts w:ascii="Calibri" w:hAnsi="Calibri" w:cs="Calibri"/>
          <w:color w:val="000000"/>
        </w:rPr>
      </w:pPr>
      <w:r w:rsidRPr="005E574E">
        <w:rPr>
          <w:rFonts w:ascii="Calibri" w:hAnsi="Calibri" w:cs="Calibri"/>
          <w:b/>
          <w:bCs/>
          <w:color w:val="221F1F"/>
        </w:rPr>
        <w:t>Article</w:t>
      </w:r>
      <w:r w:rsidRPr="005E574E">
        <w:rPr>
          <w:rFonts w:ascii="Calibri" w:hAnsi="Calibri" w:cs="Calibri"/>
          <w:b/>
          <w:bCs/>
          <w:color w:val="221F1F"/>
          <w:spacing w:val="6"/>
        </w:rPr>
        <w:t xml:space="preserve"> </w:t>
      </w:r>
      <w:r w:rsidRPr="005E574E">
        <w:rPr>
          <w:rFonts w:ascii="Calibri" w:hAnsi="Calibri" w:cs="Calibri"/>
          <w:b/>
          <w:bCs/>
          <w:color w:val="221F1F"/>
        </w:rPr>
        <w:t>39</w:t>
      </w:r>
      <w:r w:rsidRPr="005E574E">
        <w:rPr>
          <w:rFonts w:ascii="Calibri" w:hAnsi="Calibri" w:cs="Calibri"/>
          <w:b/>
          <w:bCs/>
          <w:color w:val="221F1F"/>
          <w:spacing w:val="6"/>
        </w:rPr>
        <w:t xml:space="preserve"> </w:t>
      </w:r>
      <w:r w:rsidRPr="005E574E">
        <w:rPr>
          <w:rFonts w:ascii="Calibri" w:hAnsi="Calibri" w:cs="Calibri"/>
          <w:b/>
          <w:bCs/>
          <w:color w:val="221F1F"/>
        </w:rPr>
        <w:t>:</w:t>
      </w:r>
      <w:r w:rsidRPr="005E574E">
        <w:rPr>
          <w:rFonts w:ascii="Calibri" w:hAnsi="Calibri" w:cs="Calibri"/>
          <w:b/>
          <w:bCs/>
          <w:color w:val="221F1F"/>
          <w:spacing w:val="6"/>
        </w:rPr>
        <w:t xml:space="preserve"> </w:t>
      </w:r>
      <w:r w:rsidRPr="005E574E">
        <w:rPr>
          <w:rFonts w:ascii="Calibri" w:hAnsi="Calibri" w:cs="Calibri"/>
          <w:b/>
          <w:bCs/>
          <w:color w:val="221F1F"/>
        </w:rPr>
        <w:t>Cautionnement</w:t>
      </w:r>
      <w:r w:rsidRPr="005E574E">
        <w:rPr>
          <w:rFonts w:ascii="Calibri" w:hAnsi="Calibri" w:cs="Calibri"/>
          <w:b/>
          <w:bCs/>
          <w:color w:val="221F1F"/>
          <w:spacing w:val="6"/>
        </w:rPr>
        <w:t xml:space="preserve"> </w:t>
      </w:r>
      <w:r w:rsidRPr="005E574E">
        <w:rPr>
          <w:rFonts w:ascii="Calibri" w:hAnsi="Calibri" w:cs="Calibri"/>
          <w:b/>
          <w:bCs/>
          <w:color w:val="221F1F"/>
        </w:rPr>
        <w:t>définitif</w:t>
      </w:r>
    </w:p>
    <w:p w:rsidR="001317F7" w:rsidRPr="005E574E" w:rsidRDefault="001317F7" w:rsidP="001317F7">
      <w:pPr>
        <w:widowControl w:val="0"/>
        <w:autoSpaceDE w:val="0"/>
        <w:autoSpaceDN w:val="0"/>
        <w:adjustRightInd w:val="0"/>
        <w:spacing w:before="14" w:line="14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624" w:right="93" w:hanging="624"/>
        <w:jc w:val="both"/>
        <w:rPr>
          <w:rFonts w:ascii="Calibri" w:hAnsi="Calibri" w:cs="Calibri"/>
          <w:color w:val="000000"/>
        </w:rPr>
      </w:pPr>
      <w:r w:rsidRPr="005E574E">
        <w:rPr>
          <w:rFonts w:ascii="Calibri" w:hAnsi="Calibri" w:cs="Calibri"/>
          <w:color w:val="221F1F"/>
        </w:rPr>
        <w:t xml:space="preserve">39.1. </w:t>
      </w:r>
      <w:r w:rsidRPr="005E574E">
        <w:rPr>
          <w:rFonts w:ascii="Calibri" w:hAnsi="Calibri" w:cs="Calibri"/>
          <w:color w:val="221F1F"/>
          <w:spacing w:val="12"/>
        </w:rPr>
        <w:t xml:space="preserve"> </w:t>
      </w:r>
      <w:r w:rsidRPr="005E574E">
        <w:rPr>
          <w:rFonts w:ascii="Calibri" w:hAnsi="Calibri" w:cs="Calibri"/>
          <w:color w:val="221F1F"/>
        </w:rPr>
        <w:t>Dans</w:t>
      </w:r>
      <w:r w:rsidRPr="005E574E">
        <w:rPr>
          <w:rFonts w:ascii="Calibri" w:hAnsi="Calibri" w:cs="Calibri"/>
          <w:color w:val="221F1F"/>
          <w:spacing w:val="-2"/>
        </w:rPr>
        <w:t xml:space="preserve"> </w:t>
      </w:r>
      <w:r w:rsidRPr="005E574E">
        <w:rPr>
          <w:rFonts w:ascii="Calibri" w:hAnsi="Calibri" w:cs="Calibri"/>
          <w:color w:val="221F1F"/>
        </w:rPr>
        <w:t>les</w:t>
      </w:r>
      <w:r w:rsidRPr="005E574E">
        <w:rPr>
          <w:rFonts w:ascii="Calibri" w:hAnsi="Calibri" w:cs="Calibri"/>
          <w:color w:val="221F1F"/>
          <w:spacing w:val="-2"/>
        </w:rPr>
        <w:t xml:space="preserve"> </w:t>
      </w:r>
      <w:r w:rsidRPr="005E574E">
        <w:rPr>
          <w:rFonts w:ascii="Calibri" w:hAnsi="Calibri" w:cs="Calibri"/>
          <w:color w:val="221F1F"/>
        </w:rPr>
        <w:t>vingt</w:t>
      </w:r>
      <w:r w:rsidRPr="005E574E">
        <w:rPr>
          <w:rFonts w:ascii="Calibri" w:hAnsi="Calibri" w:cs="Calibri"/>
          <w:color w:val="221F1F"/>
          <w:spacing w:val="-2"/>
        </w:rPr>
        <w:t xml:space="preserve"> </w:t>
      </w:r>
      <w:r w:rsidRPr="005E574E">
        <w:rPr>
          <w:rFonts w:ascii="Calibri" w:hAnsi="Calibri" w:cs="Calibri"/>
          <w:color w:val="221F1F"/>
        </w:rPr>
        <w:t>(20)</w:t>
      </w:r>
      <w:r w:rsidRPr="005E574E">
        <w:rPr>
          <w:rFonts w:ascii="Calibri" w:hAnsi="Calibri" w:cs="Calibri"/>
          <w:color w:val="221F1F"/>
          <w:spacing w:val="-2"/>
        </w:rPr>
        <w:t xml:space="preserve"> </w:t>
      </w:r>
      <w:r w:rsidRPr="005E574E">
        <w:rPr>
          <w:rFonts w:ascii="Calibri" w:hAnsi="Calibri" w:cs="Calibri"/>
          <w:color w:val="221F1F"/>
        </w:rPr>
        <w:t>jours</w:t>
      </w:r>
      <w:r w:rsidRPr="005E574E">
        <w:rPr>
          <w:rFonts w:ascii="Calibri" w:hAnsi="Calibri" w:cs="Calibri"/>
          <w:color w:val="221F1F"/>
          <w:spacing w:val="-2"/>
        </w:rPr>
        <w:t xml:space="preserve"> </w:t>
      </w:r>
      <w:r w:rsidRPr="005E574E">
        <w:rPr>
          <w:rFonts w:ascii="Calibri" w:hAnsi="Calibri" w:cs="Calibri"/>
          <w:color w:val="221F1F"/>
        </w:rPr>
        <w:t>suivant</w:t>
      </w:r>
      <w:r w:rsidRPr="005E574E">
        <w:rPr>
          <w:rFonts w:ascii="Calibri" w:hAnsi="Calibri" w:cs="Calibri"/>
          <w:color w:val="221F1F"/>
          <w:spacing w:val="-2"/>
        </w:rPr>
        <w:t xml:space="preserve"> </w:t>
      </w:r>
      <w:r w:rsidRPr="005E574E">
        <w:rPr>
          <w:rFonts w:ascii="Calibri" w:hAnsi="Calibri" w:cs="Calibri"/>
          <w:color w:val="221F1F"/>
        </w:rPr>
        <w:t>la</w:t>
      </w:r>
      <w:r w:rsidRPr="005E574E">
        <w:rPr>
          <w:rFonts w:ascii="Calibri" w:hAnsi="Calibri" w:cs="Calibri"/>
          <w:color w:val="221F1F"/>
          <w:spacing w:val="-2"/>
        </w:rPr>
        <w:t xml:space="preserve"> </w:t>
      </w:r>
      <w:r w:rsidRPr="005E574E">
        <w:rPr>
          <w:rFonts w:ascii="Calibri" w:hAnsi="Calibri" w:cs="Calibri"/>
          <w:color w:val="221F1F"/>
        </w:rPr>
        <w:t xml:space="preserve">notification du </w:t>
      </w:r>
      <w:r w:rsidRPr="005E574E">
        <w:rPr>
          <w:rFonts w:ascii="Calibri" w:hAnsi="Calibri" w:cs="Calibri"/>
          <w:color w:val="221F1F"/>
          <w:spacing w:val="-19"/>
        </w:rPr>
        <w:t xml:space="preserve"> </w:t>
      </w:r>
      <w:r w:rsidRPr="005E574E">
        <w:rPr>
          <w:rFonts w:ascii="Calibri" w:hAnsi="Calibri" w:cs="Calibri"/>
          <w:color w:val="221F1F"/>
        </w:rPr>
        <w:t xml:space="preserve">marché </w:t>
      </w:r>
      <w:r w:rsidRPr="005E574E">
        <w:rPr>
          <w:rFonts w:ascii="Calibri" w:hAnsi="Calibri" w:cs="Calibri"/>
          <w:color w:val="221F1F"/>
          <w:spacing w:val="-19"/>
        </w:rPr>
        <w:t xml:space="preserve"> </w:t>
      </w:r>
      <w:r w:rsidRPr="005E574E">
        <w:rPr>
          <w:rFonts w:ascii="Calibri" w:hAnsi="Calibri" w:cs="Calibri"/>
          <w:color w:val="221F1F"/>
        </w:rPr>
        <w:t xml:space="preserve">par </w:t>
      </w:r>
      <w:r w:rsidRPr="005E574E">
        <w:rPr>
          <w:rFonts w:ascii="Calibri" w:hAnsi="Calibri" w:cs="Calibri"/>
          <w:color w:val="221F1F"/>
          <w:spacing w:val="-19"/>
        </w:rPr>
        <w:t xml:space="preserve"> </w:t>
      </w:r>
      <w:r w:rsidRPr="005E574E">
        <w:rPr>
          <w:rFonts w:ascii="Calibri" w:hAnsi="Calibri" w:cs="Calibri"/>
          <w:color w:val="221F1F"/>
        </w:rPr>
        <w:t xml:space="preserve">le </w:t>
      </w:r>
      <w:r w:rsidRPr="005E574E">
        <w:rPr>
          <w:rFonts w:ascii="Calibri" w:hAnsi="Calibri" w:cs="Calibri"/>
          <w:color w:val="221F1F"/>
          <w:spacing w:val="-19"/>
        </w:rPr>
        <w:t xml:space="preserve"> </w:t>
      </w:r>
      <w:r w:rsidR="00893385">
        <w:rPr>
          <w:rFonts w:ascii="Calibri" w:hAnsi="Calibri" w:cs="Calibri"/>
          <w:color w:val="221F1F"/>
        </w:rPr>
        <w:t xml:space="preserve">Directeur Général </w:t>
      </w:r>
      <w:r w:rsidR="00893385">
        <w:rPr>
          <w:rFonts w:ascii="Calibri" w:hAnsi="Calibri" w:cs="Calibri"/>
          <w:color w:val="221F1F"/>
        </w:rPr>
        <w:lastRenderedPageBreak/>
        <w:t>SODECOTON</w:t>
      </w:r>
      <w:r w:rsidRPr="005E574E">
        <w:rPr>
          <w:rFonts w:ascii="Calibri" w:hAnsi="Calibri" w:cs="Calibri"/>
          <w:color w:val="221F1F"/>
        </w:rPr>
        <w:t xml:space="preserve"> </w:t>
      </w:r>
      <w:r w:rsidRPr="005E574E">
        <w:rPr>
          <w:rFonts w:ascii="Calibri" w:hAnsi="Calibri" w:cs="Calibri"/>
          <w:color w:val="221F1F"/>
          <w:spacing w:val="-19"/>
        </w:rPr>
        <w:t xml:space="preserve"> </w:t>
      </w:r>
      <w:r w:rsidR="00FA1301" w:rsidRPr="005E574E">
        <w:rPr>
          <w:rFonts w:ascii="Calibri" w:hAnsi="Calibri" w:cs="Calibri"/>
          <w:color w:val="221F1F"/>
        </w:rPr>
        <w:t>le Cocontractant</w:t>
      </w:r>
      <w:r w:rsidRPr="005E574E">
        <w:rPr>
          <w:rFonts w:ascii="Calibri" w:hAnsi="Calibri" w:cs="Calibri"/>
          <w:color w:val="221F1F"/>
        </w:rPr>
        <w:t xml:space="preserve">  </w:t>
      </w:r>
      <w:r w:rsidRPr="005E574E">
        <w:rPr>
          <w:rFonts w:ascii="Calibri" w:hAnsi="Calibri" w:cs="Calibri"/>
          <w:color w:val="221F1F"/>
          <w:spacing w:val="-28"/>
        </w:rPr>
        <w:t xml:space="preserve"> </w:t>
      </w:r>
      <w:r w:rsidRPr="005E574E">
        <w:rPr>
          <w:rFonts w:ascii="Calibri" w:hAnsi="Calibri" w:cs="Calibri"/>
          <w:color w:val="221F1F"/>
          <w:spacing w:val="2"/>
        </w:rPr>
        <w:t>fournir</w:t>
      </w:r>
      <w:r w:rsidRPr="005E574E">
        <w:rPr>
          <w:rFonts w:ascii="Calibri" w:hAnsi="Calibri" w:cs="Calibri"/>
          <w:color w:val="221F1F"/>
        </w:rPr>
        <w:t xml:space="preserve">a  </w:t>
      </w:r>
      <w:r w:rsidRPr="005E574E">
        <w:rPr>
          <w:rFonts w:ascii="Calibri" w:hAnsi="Calibri" w:cs="Calibri"/>
          <w:color w:val="221F1F"/>
          <w:spacing w:val="-28"/>
        </w:rPr>
        <w:t xml:space="preserve"> </w:t>
      </w:r>
      <w:r w:rsidRPr="005E574E">
        <w:rPr>
          <w:rFonts w:ascii="Calibri" w:hAnsi="Calibri" w:cs="Calibri"/>
          <w:color w:val="221F1F"/>
          <w:spacing w:val="2"/>
        </w:rPr>
        <w:t>a</w:t>
      </w:r>
      <w:r w:rsidRPr="005E574E">
        <w:rPr>
          <w:rFonts w:ascii="Calibri" w:hAnsi="Calibri" w:cs="Calibri"/>
          <w:color w:val="221F1F"/>
        </w:rPr>
        <w:t xml:space="preserve">u  </w:t>
      </w:r>
      <w:r w:rsidRPr="005E574E">
        <w:rPr>
          <w:rFonts w:ascii="Calibri" w:hAnsi="Calibri" w:cs="Calibri"/>
          <w:color w:val="221F1F"/>
          <w:spacing w:val="-28"/>
        </w:rPr>
        <w:t xml:space="preserve"> </w:t>
      </w:r>
      <w:r w:rsidRPr="005E574E">
        <w:rPr>
          <w:rFonts w:ascii="Calibri" w:hAnsi="Calibri" w:cs="Calibri"/>
          <w:color w:val="221F1F"/>
          <w:spacing w:val="2"/>
        </w:rPr>
        <w:t>Maîtr</w:t>
      </w:r>
      <w:r w:rsidRPr="005E574E">
        <w:rPr>
          <w:rFonts w:ascii="Calibri" w:hAnsi="Calibri" w:cs="Calibri"/>
          <w:color w:val="221F1F"/>
        </w:rPr>
        <w:t xml:space="preserve">e  </w:t>
      </w:r>
      <w:r w:rsidRPr="005E574E">
        <w:rPr>
          <w:rFonts w:ascii="Calibri" w:hAnsi="Calibri" w:cs="Calibri"/>
          <w:color w:val="221F1F"/>
          <w:spacing w:val="-28"/>
        </w:rPr>
        <w:t xml:space="preserve"> </w:t>
      </w:r>
      <w:r w:rsidRPr="005E574E">
        <w:rPr>
          <w:rFonts w:ascii="Calibri" w:hAnsi="Calibri" w:cs="Calibri"/>
          <w:color w:val="221F1F"/>
          <w:spacing w:val="2"/>
        </w:rPr>
        <w:t>d’Ouvrag</w:t>
      </w:r>
      <w:r w:rsidRPr="005E574E">
        <w:rPr>
          <w:rFonts w:ascii="Calibri" w:hAnsi="Calibri" w:cs="Calibri"/>
          <w:color w:val="221F1F"/>
        </w:rPr>
        <w:t xml:space="preserve">e  </w:t>
      </w:r>
      <w:r w:rsidRPr="005E574E">
        <w:rPr>
          <w:rFonts w:ascii="Calibri" w:hAnsi="Calibri" w:cs="Calibri"/>
          <w:color w:val="221F1F"/>
          <w:spacing w:val="-28"/>
        </w:rPr>
        <w:t xml:space="preserve"> </w:t>
      </w:r>
      <w:r w:rsidRPr="005E574E">
        <w:rPr>
          <w:rFonts w:ascii="Calibri" w:hAnsi="Calibri" w:cs="Calibri"/>
          <w:color w:val="221F1F"/>
          <w:spacing w:val="2"/>
        </w:rPr>
        <w:t xml:space="preserve">un </w:t>
      </w:r>
      <w:r w:rsidRPr="005E574E">
        <w:rPr>
          <w:rFonts w:ascii="Calibri" w:hAnsi="Calibri" w:cs="Calibri"/>
          <w:color w:val="221F1F"/>
        </w:rPr>
        <w:t>cautionnement</w:t>
      </w:r>
      <w:r w:rsidRPr="005E574E">
        <w:rPr>
          <w:rFonts w:ascii="Calibri" w:hAnsi="Calibri" w:cs="Calibri"/>
          <w:color w:val="221F1F"/>
          <w:spacing w:val="-1"/>
        </w:rPr>
        <w:t xml:space="preserve"> </w:t>
      </w:r>
      <w:r w:rsidRPr="005E574E">
        <w:rPr>
          <w:rFonts w:ascii="Calibri" w:hAnsi="Calibri" w:cs="Calibri"/>
          <w:color w:val="221F1F"/>
        </w:rPr>
        <w:t>définitif,</w:t>
      </w:r>
      <w:r w:rsidRPr="005E574E">
        <w:rPr>
          <w:rFonts w:ascii="Calibri" w:hAnsi="Calibri" w:cs="Calibri"/>
          <w:color w:val="221F1F"/>
          <w:spacing w:val="-1"/>
        </w:rPr>
        <w:t xml:space="preserve"> </w:t>
      </w:r>
      <w:r w:rsidRPr="005E574E">
        <w:rPr>
          <w:rFonts w:ascii="Calibri" w:hAnsi="Calibri" w:cs="Calibri"/>
          <w:color w:val="221F1F"/>
        </w:rPr>
        <w:t>sous</w:t>
      </w:r>
      <w:r w:rsidRPr="005E574E">
        <w:rPr>
          <w:rFonts w:ascii="Calibri" w:hAnsi="Calibri" w:cs="Calibri"/>
          <w:color w:val="221F1F"/>
          <w:spacing w:val="-1"/>
        </w:rPr>
        <w:t xml:space="preserve"> </w:t>
      </w:r>
      <w:r w:rsidRPr="005E574E">
        <w:rPr>
          <w:rFonts w:ascii="Calibri" w:hAnsi="Calibri" w:cs="Calibri"/>
          <w:color w:val="221F1F"/>
        </w:rPr>
        <w:t>la</w:t>
      </w:r>
      <w:r w:rsidRPr="005E574E">
        <w:rPr>
          <w:rFonts w:ascii="Calibri" w:hAnsi="Calibri" w:cs="Calibri"/>
          <w:color w:val="221F1F"/>
          <w:spacing w:val="-1"/>
        </w:rPr>
        <w:t xml:space="preserve"> </w:t>
      </w:r>
      <w:r w:rsidRPr="005E574E">
        <w:rPr>
          <w:rFonts w:ascii="Calibri" w:hAnsi="Calibri" w:cs="Calibri"/>
          <w:color w:val="221F1F"/>
        </w:rPr>
        <w:t>forme</w:t>
      </w:r>
      <w:r w:rsidRPr="005E574E">
        <w:rPr>
          <w:rFonts w:ascii="Calibri" w:hAnsi="Calibri" w:cs="Calibri"/>
          <w:color w:val="221F1F"/>
          <w:spacing w:val="-1"/>
        </w:rPr>
        <w:t xml:space="preserve"> </w:t>
      </w:r>
      <w:r w:rsidRPr="005E574E">
        <w:rPr>
          <w:rFonts w:ascii="Calibri" w:hAnsi="Calibri" w:cs="Calibri"/>
          <w:color w:val="221F1F"/>
        </w:rPr>
        <w:t xml:space="preserve">stipulée dans </w:t>
      </w:r>
      <w:r w:rsidRPr="005E574E">
        <w:rPr>
          <w:rFonts w:ascii="Calibri" w:hAnsi="Calibri" w:cs="Calibri"/>
          <w:color w:val="221F1F"/>
          <w:spacing w:val="29"/>
        </w:rPr>
        <w:t xml:space="preserve"> </w:t>
      </w:r>
      <w:r w:rsidRPr="005E574E">
        <w:rPr>
          <w:rFonts w:ascii="Calibri" w:hAnsi="Calibri" w:cs="Calibri"/>
          <w:color w:val="221F1F"/>
        </w:rPr>
        <w:t xml:space="preserve">le </w:t>
      </w:r>
      <w:r w:rsidRPr="005E574E">
        <w:rPr>
          <w:rFonts w:ascii="Calibri" w:hAnsi="Calibri" w:cs="Calibri"/>
          <w:color w:val="221F1F"/>
          <w:spacing w:val="29"/>
        </w:rPr>
        <w:t xml:space="preserve"> </w:t>
      </w:r>
      <w:r w:rsidRPr="005E574E">
        <w:rPr>
          <w:rFonts w:ascii="Calibri" w:hAnsi="Calibri" w:cs="Calibri"/>
          <w:color w:val="221F1F"/>
        </w:rPr>
        <w:t xml:space="preserve">RPAO, </w:t>
      </w:r>
      <w:r w:rsidRPr="005E574E">
        <w:rPr>
          <w:rFonts w:ascii="Calibri" w:hAnsi="Calibri" w:cs="Calibri"/>
          <w:color w:val="221F1F"/>
          <w:spacing w:val="29"/>
        </w:rPr>
        <w:t xml:space="preserve"> </w:t>
      </w:r>
      <w:r w:rsidRPr="005E574E">
        <w:rPr>
          <w:rFonts w:ascii="Calibri" w:hAnsi="Calibri" w:cs="Calibri"/>
          <w:color w:val="221F1F"/>
        </w:rPr>
        <w:t xml:space="preserve">conformément </w:t>
      </w:r>
      <w:r w:rsidRPr="005E574E">
        <w:rPr>
          <w:rFonts w:ascii="Calibri" w:hAnsi="Calibri" w:cs="Calibri"/>
          <w:color w:val="221F1F"/>
          <w:spacing w:val="29"/>
        </w:rPr>
        <w:t xml:space="preserve"> </w:t>
      </w:r>
      <w:r w:rsidRPr="005E574E">
        <w:rPr>
          <w:rFonts w:ascii="Calibri" w:hAnsi="Calibri" w:cs="Calibri"/>
          <w:color w:val="221F1F"/>
        </w:rPr>
        <w:t xml:space="preserve">au </w:t>
      </w:r>
      <w:r w:rsidRPr="005E574E">
        <w:rPr>
          <w:rFonts w:ascii="Calibri" w:hAnsi="Calibri" w:cs="Calibri"/>
          <w:color w:val="221F1F"/>
          <w:spacing w:val="29"/>
        </w:rPr>
        <w:t xml:space="preserve"> </w:t>
      </w:r>
      <w:r w:rsidRPr="005E574E">
        <w:rPr>
          <w:rFonts w:ascii="Calibri" w:hAnsi="Calibri" w:cs="Calibri"/>
          <w:color w:val="221F1F"/>
        </w:rPr>
        <w:t>modèle fourni</w:t>
      </w:r>
      <w:r w:rsidRPr="005E574E">
        <w:rPr>
          <w:rFonts w:ascii="Calibri" w:hAnsi="Calibri" w:cs="Calibri"/>
          <w:color w:val="221F1F"/>
          <w:spacing w:val="6"/>
        </w:rPr>
        <w:t xml:space="preserve"> </w:t>
      </w:r>
      <w:r w:rsidRPr="005E574E">
        <w:rPr>
          <w:rFonts w:ascii="Calibri" w:hAnsi="Calibri" w:cs="Calibri"/>
          <w:color w:val="221F1F"/>
        </w:rPr>
        <w:t>dans</w:t>
      </w:r>
      <w:r w:rsidRPr="005E574E">
        <w:rPr>
          <w:rFonts w:ascii="Calibri" w:hAnsi="Calibri" w:cs="Calibri"/>
          <w:color w:val="221F1F"/>
          <w:spacing w:val="6"/>
        </w:rPr>
        <w:t xml:space="preserve"> </w:t>
      </w:r>
      <w:r w:rsidRPr="005E574E">
        <w:rPr>
          <w:rFonts w:ascii="Calibri" w:hAnsi="Calibri" w:cs="Calibri"/>
          <w:color w:val="221F1F"/>
        </w:rPr>
        <w:t>le</w:t>
      </w:r>
      <w:r w:rsidRPr="005E574E">
        <w:rPr>
          <w:rFonts w:ascii="Calibri" w:hAnsi="Calibri" w:cs="Calibri"/>
          <w:color w:val="221F1F"/>
          <w:spacing w:val="6"/>
        </w:rPr>
        <w:t xml:space="preserve"> </w:t>
      </w:r>
      <w:r w:rsidRPr="005E574E">
        <w:rPr>
          <w:rFonts w:ascii="Calibri" w:hAnsi="Calibri" w:cs="Calibri"/>
          <w:color w:val="221F1F"/>
        </w:rPr>
        <w:t>Dossier</w:t>
      </w:r>
      <w:r w:rsidRPr="005E574E">
        <w:rPr>
          <w:rFonts w:ascii="Calibri" w:hAnsi="Calibri" w:cs="Calibri"/>
          <w:color w:val="221F1F"/>
          <w:spacing w:val="6"/>
        </w:rPr>
        <w:t xml:space="preserve"> </w:t>
      </w:r>
      <w:r w:rsidRPr="005E574E">
        <w:rPr>
          <w:rFonts w:ascii="Calibri" w:hAnsi="Calibri" w:cs="Calibri"/>
          <w:color w:val="221F1F"/>
        </w:rPr>
        <w:t>d’Appel</w:t>
      </w:r>
      <w:r w:rsidRPr="005E574E">
        <w:rPr>
          <w:rFonts w:ascii="Calibri" w:hAnsi="Calibri" w:cs="Calibri"/>
          <w:color w:val="221F1F"/>
          <w:spacing w:val="6"/>
        </w:rPr>
        <w:t xml:space="preserve"> </w:t>
      </w:r>
      <w:r w:rsidRPr="005E574E">
        <w:rPr>
          <w:rFonts w:ascii="Calibri" w:hAnsi="Calibri" w:cs="Calibri"/>
          <w:color w:val="221F1F"/>
        </w:rPr>
        <w:t>d’Offres.</w:t>
      </w:r>
    </w:p>
    <w:p w:rsidR="001317F7" w:rsidRPr="005E574E" w:rsidRDefault="001317F7" w:rsidP="001317F7">
      <w:pPr>
        <w:widowControl w:val="0"/>
        <w:autoSpaceDE w:val="0"/>
        <w:autoSpaceDN w:val="0"/>
        <w:adjustRightInd w:val="0"/>
        <w:ind w:left="114" w:right="-20"/>
        <w:rPr>
          <w:rFonts w:ascii="Calibri" w:hAnsi="Calibri" w:cs="Calibri"/>
          <w:color w:val="000000"/>
        </w:rPr>
      </w:pPr>
    </w:p>
    <w:p w:rsidR="001317F7" w:rsidRPr="005E574E" w:rsidRDefault="001317F7" w:rsidP="001317F7">
      <w:pPr>
        <w:widowControl w:val="0"/>
        <w:autoSpaceDE w:val="0"/>
        <w:autoSpaceDN w:val="0"/>
        <w:adjustRightInd w:val="0"/>
        <w:spacing w:before="61" w:line="250" w:lineRule="auto"/>
        <w:ind w:left="731" w:right="-20" w:hanging="624"/>
        <w:jc w:val="both"/>
        <w:rPr>
          <w:rFonts w:ascii="Calibri" w:hAnsi="Calibri" w:cs="Calibri"/>
          <w:color w:val="000000"/>
        </w:rPr>
      </w:pPr>
      <w:r w:rsidRPr="005E574E">
        <w:rPr>
          <w:rFonts w:ascii="Calibri" w:hAnsi="Calibri" w:cs="Calibri"/>
          <w:color w:val="221F1F"/>
        </w:rPr>
        <w:t xml:space="preserve">39.2. </w:t>
      </w:r>
      <w:r w:rsidRPr="005E574E">
        <w:rPr>
          <w:rFonts w:ascii="Calibri" w:hAnsi="Calibri" w:cs="Calibri"/>
          <w:color w:val="221F1F"/>
          <w:spacing w:val="12"/>
        </w:rPr>
        <w:t xml:space="preserve"> </w:t>
      </w:r>
      <w:r w:rsidRPr="005E574E">
        <w:rPr>
          <w:rFonts w:ascii="Calibri" w:hAnsi="Calibri" w:cs="Calibri"/>
          <w:color w:val="221F1F"/>
        </w:rPr>
        <w:t>Le</w:t>
      </w:r>
      <w:r w:rsidRPr="005E574E">
        <w:rPr>
          <w:rFonts w:ascii="Calibri" w:hAnsi="Calibri" w:cs="Calibri"/>
          <w:color w:val="221F1F"/>
          <w:spacing w:val="21"/>
        </w:rPr>
        <w:t xml:space="preserve"> </w:t>
      </w:r>
      <w:r w:rsidRPr="005E574E">
        <w:rPr>
          <w:rFonts w:ascii="Calibri" w:hAnsi="Calibri" w:cs="Calibri"/>
          <w:color w:val="221F1F"/>
        </w:rPr>
        <w:t>cautionnement</w:t>
      </w:r>
      <w:r w:rsidRPr="005E574E">
        <w:rPr>
          <w:rFonts w:ascii="Calibri" w:hAnsi="Calibri" w:cs="Calibri"/>
          <w:color w:val="221F1F"/>
          <w:spacing w:val="21"/>
        </w:rPr>
        <w:t xml:space="preserve"> </w:t>
      </w:r>
      <w:r w:rsidRPr="005E574E">
        <w:rPr>
          <w:rFonts w:ascii="Calibri" w:hAnsi="Calibri" w:cs="Calibri"/>
          <w:color w:val="221F1F"/>
        </w:rPr>
        <w:t>dont</w:t>
      </w:r>
      <w:r w:rsidRPr="005E574E">
        <w:rPr>
          <w:rFonts w:ascii="Calibri" w:hAnsi="Calibri" w:cs="Calibri"/>
          <w:color w:val="221F1F"/>
          <w:spacing w:val="21"/>
        </w:rPr>
        <w:t xml:space="preserve"> </w:t>
      </w:r>
      <w:r w:rsidRPr="005E574E">
        <w:rPr>
          <w:rFonts w:ascii="Calibri" w:hAnsi="Calibri" w:cs="Calibri"/>
          <w:color w:val="221F1F"/>
        </w:rPr>
        <w:t>le</w:t>
      </w:r>
      <w:r w:rsidRPr="005E574E">
        <w:rPr>
          <w:rFonts w:ascii="Calibri" w:hAnsi="Calibri" w:cs="Calibri"/>
          <w:color w:val="221F1F"/>
          <w:spacing w:val="21"/>
        </w:rPr>
        <w:t xml:space="preserve"> </w:t>
      </w:r>
      <w:r w:rsidRPr="005E574E">
        <w:rPr>
          <w:rFonts w:ascii="Calibri" w:hAnsi="Calibri" w:cs="Calibri"/>
          <w:color w:val="221F1F"/>
        </w:rPr>
        <w:t>taux</w:t>
      </w:r>
      <w:r w:rsidRPr="005E574E">
        <w:rPr>
          <w:rFonts w:ascii="Calibri" w:hAnsi="Calibri" w:cs="Calibri"/>
          <w:color w:val="221F1F"/>
          <w:spacing w:val="21"/>
        </w:rPr>
        <w:t xml:space="preserve"> </w:t>
      </w:r>
      <w:r w:rsidRPr="005E574E">
        <w:rPr>
          <w:rFonts w:ascii="Calibri" w:hAnsi="Calibri" w:cs="Calibri"/>
          <w:color w:val="221F1F"/>
        </w:rPr>
        <w:t xml:space="preserve">varie </w:t>
      </w:r>
      <w:r w:rsidRPr="005E574E">
        <w:rPr>
          <w:rFonts w:ascii="Calibri" w:hAnsi="Calibri" w:cs="Calibri"/>
          <w:color w:val="221F1F"/>
          <w:spacing w:val="-19"/>
        </w:rPr>
        <w:t xml:space="preserve"> </w:t>
      </w:r>
      <w:r w:rsidRPr="005E574E">
        <w:rPr>
          <w:rFonts w:ascii="Calibri" w:hAnsi="Calibri" w:cs="Calibri"/>
          <w:color w:val="221F1F"/>
        </w:rPr>
        <w:t>entre</w:t>
      </w:r>
      <w:r w:rsidRPr="005E574E">
        <w:rPr>
          <w:rFonts w:ascii="Calibri" w:hAnsi="Calibri" w:cs="Calibri"/>
          <w:color w:val="221F1F"/>
          <w:spacing w:val="21"/>
        </w:rPr>
        <w:t xml:space="preserve"> </w:t>
      </w:r>
      <w:r w:rsidRPr="005E574E">
        <w:rPr>
          <w:rFonts w:ascii="Calibri" w:hAnsi="Calibri" w:cs="Calibri"/>
          <w:color w:val="221F1F"/>
        </w:rPr>
        <w:t xml:space="preserve">2 et  </w:t>
      </w:r>
      <w:r w:rsidRPr="005E574E">
        <w:rPr>
          <w:rFonts w:ascii="Calibri" w:hAnsi="Calibri" w:cs="Calibri"/>
          <w:color w:val="221F1F"/>
          <w:spacing w:val="-30"/>
        </w:rPr>
        <w:t xml:space="preserve"> </w:t>
      </w:r>
      <w:r w:rsidRPr="005E574E">
        <w:rPr>
          <w:rFonts w:ascii="Calibri" w:hAnsi="Calibri" w:cs="Calibri"/>
          <w:color w:val="221F1F"/>
        </w:rPr>
        <w:t xml:space="preserve">5% </w:t>
      </w:r>
      <w:r w:rsidRPr="005E574E">
        <w:rPr>
          <w:rFonts w:ascii="Calibri" w:hAnsi="Calibri" w:cs="Calibri"/>
          <w:color w:val="221F1F"/>
          <w:spacing w:val="-30"/>
        </w:rPr>
        <w:t xml:space="preserve"> </w:t>
      </w:r>
      <w:r w:rsidRPr="005E574E">
        <w:rPr>
          <w:rFonts w:ascii="Calibri" w:hAnsi="Calibri" w:cs="Calibri"/>
          <w:color w:val="221F1F"/>
        </w:rPr>
        <w:t xml:space="preserve">du </w:t>
      </w:r>
      <w:r w:rsidRPr="005E574E">
        <w:rPr>
          <w:rFonts w:ascii="Calibri" w:hAnsi="Calibri" w:cs="Calibri"/>
          <w:color w:val="221F1F"/>
          <w:spacing w:val="-30"/>
        </w:rPr>
        <w:t xml:space="preserve"> </w:t>
      </w:r>
      <w:r w:rsidRPr="005E574E">
        <w:rPr>
          <w:rFonts w:ascii="Calibri" w:hAnsi="Calibri" w:cs="Calibri"/>
          <w:color w:val="221F1F"/>
        </w:rPr>
        <w:t xml:space="preserve">montant </w:t>
      </w:r>
      <w:r w:rsidRPr="005E574E">
        <w:rPr>
          <w:rFonts w:ascii="Calibri" w:hAnsi="Calibri" w:cs="Calibri"/>
          <w:color w:val="221F1F"/>
          <w:spacing w:val="-30"/>
        </w:rPr>
        <w:t xml:space="preserve"> </w:t>
      </w:r>
      <w:r w:rsidRPr="005E574E">
        <w:rPr>
          <w:rFonts w:ascii="Calibri" w:hAnsi="Calibri" w:cs="Calibri"/>
          <w:color w:val="221F1F"/>
        </w:rPr>
        <w:t xml:space="preserve">du </w:t>
      </w:r>
      <w:r w:rsidRPr="005E574E">
        <w:rPr>
          <w:rFonts w:ascii="Calibri" w:hAnsi="Calibri" w:cs="Calibri"/>
          <w:color w:val="221F1F"/>
          <w:spacing w:val="-30"/>
        </w:rPr>
        <w:t xml:space="preserve"> </w:t>
      </w:r>
      <w:r w:rsidRPr="005E574E">
        <w:rPr>
          <w:rFonts w:ascii="Calibri" w:hAnsi="Calibri" w:cs="Calibri"/>
          <w:color w:val="221F1F"/>
        </w:rPr>
        <w:t xml:space="preserve">marché, </w:t>
      </w:r>
      <w:r w:rsidRPr="005E574E">
        <w:rPr>
          <w:rFonts w:ascii="Calibri" w:hAnsi="Calibri" w:cs="Calibri"/>
          <w:color w:val="221F1F"/>
          <w:spacing w:val="-30"/>
        </w:rPr>
        <w:t xml:space="preserve"> </w:t>
      </w:r>
      <w:r w:rsidRPr="005E574E">
        <w:rPr>
          <w:rFonts w:ascii="Calibri" w:hAnsi="Calibri" w:cs="Calibri"/>
          <w:color w:val="221F1F"/>
        </w:rPr>
        <w:t xml:space="preserve">peut </w:t>
      </w:r>
      <w:r w:rsidRPr="005E574E">
        <w:rPr>
          <w:rFonts w:ascii="Calibri" w:hAnsi="Calibri" w:cs="Calibri"/>
          <w:color w:val="221F1F"/>
          <w:spacing w:val="-30"/>
        </w:rPr>
        <w:t xml:space="preserve"> </w:t>
      </w:r>
      <w:r w:rsidRPr="005E574E">
        <w:rPr>
          <w:rFonts w:ascii="Calibri" w:hAnsi="Calibri" w:cs="Calibri"/>
          <w:color w:val="221F1F"/>
        </w:rPr>
        <w:t xml:space="preserve">être remplacé </w:t>
      </w:r>
      <w:r w:rsidRPr="005E574E">
        <w:rPr>
          <w:rFonts w:ascii="Calibri" w:hAnsi="Calibri" w:cs="Calibri"/>
          <w:color w:val="221F1F"/>
          <w:spacing w:val="-21"/>
        </w:rPr>
        <w:t xml:space="preserve"> </w:t>
      </w:r>
      <w:r w:rsidRPr="005E574E">
        <w:rPr>
          <w:rFonts w:ascii="Calibri" w:hAnsi="Calibri" w:cs="Calibri"/>
          <w:color w:val="221F1F"/>
        </w:rPr>
        <w:t xml:space="preserve">par </w:t>
      </w:r>
      <w:r w:rsidRPr="005E574E">
        <w:rPr>
          <w:rFonts w:ascii="Calibri" w:hAnsi="Calibri" w:cs="Calibri"/>
          <w:color w:val="221F1F"/>
          <w:spacing w:val="-21"/>
        </w:rPr>
        <w:t xml:space="preserve"> </w:t>
      </w:r>
      <w:r w:rsidRPr="005E574E">
        <w:rPr>
          <w:rFonts w:ascii="Calibri" w:hAnsi="Calibri" w:cs="Calibri"/>
          <w:color w:val="221F1F"/>
        </w:rPr>
        <w:t xml:space="preserve">la </w:t>
      </w:r>
      <w:r w:rsidRPr="005E574E">
        <w:rPr>
          <w:rFonts w:ascii="Calibri" w:hAnsi="Calibri" w:cs="Calibri"/>
          <w:color w:val="221F1F"/>
          <w:spacing w:val="-21"/>
        </w:rPr>
        <w:t xml:space="preserve"> </w:t>
      </w:r>
      <w:r w:rsidRPr="005E574E">
        <w:rPr>
          <w:rFonts w:ascii="Calibri" w:hAnsi="Calibri" w:cs="Calibri"/>
          <w:color w:val="221F1F"/>
        </w:rPr>
        <w:t xml:space="preserve">garantie </w:t>
      </w:r>
      <w:r w:rsidRPr="005E574E">
        <w:rPr>
          <w:rFonts w:ascii="Calibri" w:hAnsi="Calibri" w:cs="Calibri"/>
          <w:color w:val="221F1F"/>
          <w:spacing w:val="-21"/>
        </w:rPr>
        <w:t xml:space="preserve"> </w:t>
      </w:r>
      <w:r w:rsidRPr="005E574E">
        <w:rPr>
          <w:rFonts w:ascii="Calibri" w:hAnsi="Calibri" w:cs="Calibri"/>
          <w:color w:val="221F1F"/>
        </w:rPr>
        <w:t xml:space="preserve">d’une </w:t>
      </w:r>
      <w:r w:rsidRPr="005E574E">
        <w:rPr>
          <w:rFonts w:ascii="Calibri" w:hAnsi="Calibri" w:cs="Calibri"/>
          <w:color w:val="221F1F"/>
          <w:spacing w:val="-21"/>
        </w:rPr>
        <w:t xml:space="preserve"> </w:t>
      </w:r>
      <w:r w:rsidRPr="005E574E">
        <w:rPr>
          <w:rFonts w:ascii="Calibri" w:hAnsi="Calibri" w:cs="Calibri"/>
          <w:color w:val="221F1F"/>
        </w:rPr>
        <w:t xml:space="preserve">caution </w:t>
      </w:r>
      <w:r w:rsidRPr="005E574E">
        <w:rPr>
          <w:rFonts w:ascii="Calibri" w:hAnsi="Calibri" w:cs="Calibri"/>
          <w:color w:val="221F1F"/>
          <w:spacing w:val="-21"/>
        </w:rPr>
        <w:t xml:space="preserve"> </w:t>
      </w:r>
      <w:r w:rsidRPr="005E574E">
        <w:rPr>
          <w:rFonts w:ascii="Calibri" w:hAnsi="Calibri" w:cs="Calibri"/>
          <w:color w:val="221F1F"/>
        </w:rPr>
        <w:t xml:space="preserve">d’un établissement </w:t>
      </w:r>
      <w:r w:rsidRPr="005E574E">
        <w:rPr>
          <w:rFonts w:ascii="Calibri" w:hAnsi="Calibri" w:cs="Calibri"/>
          <w:color w:val="221F1F"/>
          <w:spacing w:val="-26"/>
        </w:rPr>
        <w:t xml:space="preserve"> </w:t>
      </w:r>
      <w:r w:rsidRPr="005E574E">
        <w:rPr>
          <w:rFonts w:ascii="Calibri" w:hAnsi="Calibri" w:cs="Calibri"/>
          <w:color w:val="221F1F"/>
        </w:rPr>
        <w:t xml:space="preserve">bancaire </w:t>
      </w:r>
      <w:r w:rsidRPr="005E574E">
        <w:rPr>
          <w:rFonts w:ascii="Calibri" w:hAnsi="Calibri" w:cs="Calibri"/>
          <w:color w:val="221F1F"/>
          <w:spacing w:val="-26"/>
        </w:rPr>
        <w:t xml:space="preserve"> </w:t>
      </w:r>
      <w:r w:rsidRPr="005E574E">
        <w:rPr>
          <w:rFonts w:ascii="Calibri" w:hAnsi="Calibri" w:cs="Calibri"/>
          <w:color w:val="221F1F"/>
        </w:rPr>
        <w:t xml:space="preserve">agréé </w:t>
      </w:r>
      <w:r w:rsidRPr="005E574E">
        <w:rPr>
          <w:rFonts w:ascii="Calibri" w:hAnsi="Calibri" w:cs="Calibri"/>
          <w:color w:val="221F1F"/>
          <w:spacing w:val="-26"/>
        </w:rPr>
        <w:t xml:space="preserve"> </w:t>
      </w:r>
      <w:r w:rsidRPr="005E574E">
        <w:rPr>
          <w:rFonts w:ascii="Calibri" w:hAnsi="Calibri" w:cs="Calibri"/>
          <w:color w:val="221F1F"/>
        </w:rPr>
        <w:t>conformément aux textes</w:t>
      </w:r>
      <w:r w:rsidRPr="005E574E">
        <w:rPr>
          <w:rFonts w:ascii="Calibri" w:hAnsi="Calibri" w:cs="Calibri"/>
          <w:color w:val="221F1F"/>
          <w:spacing w:val="-29"/>
        </w:rPr>
        <w:t xml:space="preserve"> </w:t>
      </w:r>
      <w:r w:rsidRPr="005E574E">
        <w:rPr>
          <w:rFonts w:ascii="Calibri" w:hAnsi="Calibri" w:cs="Calibri"/>
          <w:color w:val="221F1F"/>
        </w:rPr>
        <w:t>en</w:t>
      </w:r>
      <w:r w:rsidRPr="005E574E">
        <w:rPr>
          <w:rFonts w:ascii="Calibri" w:hAnsi="Calibri" w:cs="Calibri"/>
          <w:color w:val="221F1F"/>
          <w:spacing w:val="-29"/>
        </w:rPr>
        <w:t xml:space="preserve"> </w:t>
      </w:r>
      <w:r w:rsidRPr="005E574E">
        <w:rPr>
          <w:rFonts w:ascii="Calibri" w:hAnsi="Calibri" w:cs="Calibri"/>
          <w:color w:val="221F1F"/>
        </w:rPr>
        <w:t xml:space="preserve">vigueur, et </w:t>
      </w:r>
      <w:r w:rsidRPr="005E574E">
        <w:rPr>
          <w:rFonts w:ascii="Calibri" w:hAnsi="Calibri" w:cs="Calibri"/>
          <w:color w:val="221F1F"/>
          <w:spacing w:val="-29"/>
        </w:rPr>
        <w:t xml:space="preserve"> </w:t>
      </w:r>
      <w:r w:rsidRPr="005E574E">
        <w:rPr>
          <w:rFonts w:ascii="Calibri" w:hAnsi="Calibri" w:cs="Calibri"/>
          <w:color w:val="221F1F"/>
        </w:rPr>
        <w:t xml:space="preserve">émise </w:t>
      </w:r>
      <w:r w:rsidRPr="005E574E">
        <w:rPr>
          <w:rFonts w:ascii="Calibri" w:hAnsi="Calibri" w:cs="Calibri"/>
          <w:color w:val="221F1F"/>
          <w:spacing w:val="-29"/>
        </w:rPr>
        <w:t xml:space="preserve"> </w:t>
      </w:r>
      <w:r w:rsidRPr="005E574E">
        <w:rPr>
          <w:rFonts w:ascii="Calibri" w:hAnsi="Calibri" w:cs="Calibri"/>
          <w:color w:val="221F1F"/>
        </w:rPr>
        <w:t xml:space="preserve">au </w:t>
      </w:r>
      <w:r w:rsidRPr="005E574E">
        <w:rPr>
          <w:rFonts w:ascii="Calibri" w:hAnsi="Calibri" w:cs="Calibri"/>
          <w:color w:val="221F1F"/>
          <w:spacing w:val="-29"/>
        </w:rPr>
        <w:t xml:space="preserve"> </w:t>
      </w:r>
      <w:r w:rsidRPr="005E574E">
        <w:rPr>
          <w:rFonts w:ascii="Calibri" w:hAnsi="Calibri" w:cs="Calibri"/>
          <w:color w:val="221F1F"/>
        </w:rPr>
        <w:t xml:space="preserve">profit </w:t>
      </w:r>
      <w:r w:rsidRPr="005E574E">
        <w:rPr>
          <w:rFonts w:ascii="Calibri" w:hAnsi="Calibri" w:cs="Calibri"/>
          <w:color w:val="221F1F"/>
          <w:spacing w:val="-29"/>
        </w:rPr>
        <w:t xml:space="preserve"> </w:t>
      </w:r>
      <w:r w:rsidRPr="005E574E">
        <w:rPr>
          <w:rFonts w:ascii="Calibri" w:hAnsi="Calibri" w:cs="Calibri"/>
          <w:color w:val="221F1F"/>
        </w:rPr>
        <w:t>du Maître</w:t>
      </w:r>
      <w:r w:rsidRPr="005E574E">
        <w:rPr>
          <w:rFonts w:ascii="Calibri" w:hAnsi="Calibri" w:cs="Calibri"/>
          <w:color w:val="221F1F"/>
          <w:spacing w:val="12"/>
        </w:rPr>
        <w:t xml:space="preserve"> </w:t>
      </w:r>
      <w:r w:rsidRPr="005E574E">
        <w:rPr>
          <w:rFonts w:ascii="Calibri" w:hAnsi="Calibri" w:cs="Calibri"/>
          <w:color w:val="221F1F"/>
        </w:rPr>
        <w:t>d’Ouvrage</w:t>
      </w:r>
      <w:r w:rsidRPr="005E574E">
        <w:rPr>
          <w:rFonts w:ascii="Calibri" w:hAnsi="Calibri" w:cs="Calibri"/>
          <w:color w:val="221F1F"/>
          <w:spacing w:val="12"/>
        </w:rPr>
        <w:t xml:space="preserve"> </w:t>
      </w:r>
      <w:r w:rsidRPr="005E574E">
        <w:rPr>
          <w:rFonts w:ascii="Calibri" w:hAnsi="Calibri" w:cs="Calibri"/>
          <w:color w:val="221F1F"/>
        </w:rPr>
        <w:t>ou</w:t>
      </w:r>
      <w:r w:rsidRPr="005E574E">
        <w:rPr>
          <w:rFonts w:ascii="Calibri" w:hAnsi="Calibri" w:cs="Calibri"/>
          <w:color w:val="221F1F"/>
          <w:spacing w:val="12"/>
        </w:rPr>
        <w:t xml:space="preserve"> </w:t>
      </w:r>
      <w:r w:rsidRPr="005E574E">
        <w:rPr>
          <w:rFonts w:ascii="Calibri" w:hAnsi="Calibri" w:cs="Calibri"/>
          <w:color w:val="221F1F"/>
        </w:rPr>
        <w:t>par</w:t>
      </w:r>
      <w:r w:rsidRPr="005E574E">
        <w:rPr>
          <w:rFonts w:ascii="Calibri" w:hAnsi="Calibri" w:cs="Calibri"/>
          <w:color w:val="221F1F"/>
          <w:spacing w:val="12"/>
        </w:rPr>
        <w:t xml:space="preserve"> </w:t>
      </w:r>
      <w:r w:rsidRPr="005E574E">
        <w:rPr>
          <w:rFonts w:ascii="Calibri" w:hAnsi="Calibri" w:cs="Calibri"/>
          <w:color w:val="221F1F"/>
        </w:rPr>
        <w:t>une</w:t>
      </w:r>
      <w:r w:rsidRPr="005E574E">
        <w:rPr>
          <w:rFonts w:ascii="Calibri" w:hAnsi="Calibri" w:cs="Calibri"/>
          <w:color w:val="221F1F"/>
          <w:spacing w:val="12"/>
        </w:rPr>
        <w:t xml:space="preserve"> </w:t>
      </w:r>
      <w:r w:rsidRPr="005E574E">
        <w:rPr>
          <w:rFonts w:ascii="Calibri" w:hAnsi="Calibri" w:cs="Calibri"/>
          <w:color w:val="221F1F"/>
        </w:rPr>
        <w:t>caution</w:t>
      </w:r>
      <w:r w:rsidRPr="005E574E">
        <w:rPr>
          <w:rFonts w:ascii="Calibri" w:hAnsi="Calibri" w:cs="Calibri"/>
          <w:color w:val="221F1F"/>
          <w:spacing w:val="12"/>
        </w:rPr>
        <w:t xml:space="preserve"> </w:t>
      </w:r>
      <w:r w:rsidRPr="005E574E">
        <w:rPr>
          <w:rFonts w:ascii="Calibri" w:hAnsi="Calibri" w:cs="Calibri"/>
          <w:color w:val="221F1F"/>
        </w:rPr>
        <w:t>personnelle</w:t>
      </w:r>
      <w:r w:rsidRPr="005E574E">
        <w:rPr>
          <w:rFonts w:ascii="Calibri" w:hAnsi="Calibri" w:cs="Calibri"/>
          <w:color w:val="221F1F"/>
          <w:spacing w:val="6"/>
        </w:rPr>
        <w:t xml:space="preserve"> </w:t>
      </w:r>
      <w:r w:rsidRPr="005E574E">
        <w:rPr>
          <w:rFonts w:ascii="Calibri" w:hAnsi="Calibri" w:cs="Calibri"/>
          <w:color w:val="221F1F"/>
        </w:rPr>
        <w:t>et</w:t>
      </w:r>
      <w:r w:rsidRPr="005E574E">
        <w:rPr>
          <w:rFonts w:ascii="Calibri" w:hAnsi="Calibri" w:cs="Calibri"/>
          <w:color w:val="221F1F"/>
          <w:spacing w:val="6"/>
        </w:rPr>
        <w:t xml:space="preserve"> </w:t>
      </w:r>
      <w:r w:rsidRPr="005E574E">
        <w:rPr>
          <w:rFonts w:ascii="Calibri" w:hAnsi="Calibri" w:cs="Calibri"/>
          <w:color w:val="221F1F"/>
        </w:rPr>
        <w:t>solidaire.</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ind w:left="107" w:right="-148"/>
        <w:rPr>
          <w:rFonts w:ascii="Calibri" w:hAnsi="Calibri" w:cs="Calibri"/>
          <w:color w:val="000000"/>
        </w:rPr>
      </w:pPr>
      <w:r w:rsidRPr="005E574E">
        <w:rPr>
          <w:rFonts w:ascii="Calibri" w:hAnsi="Calibri" w:cs="Calibri"/>
          <w:color w:val="221F1F"/>
        </w:rPr>
        <w:t xml:space="preserve">39.3. </w:t>
      </w:r>
      <w:r w:rsidRPr="005E574E">
        <w:rPr>
          <w:rFonts w:ascii="Calibri" w:hAnsi="Calibri" w:cs="Calibri"/>
          <w:color w:val="221F1F"/>
          <w:spacing w:val="12"/>
        </w:rPr>
        <w:t xml:space="preserve"> </w:t>
      </w:r>
      <w:r w:rsidRPr="005E574E">
        <w:rPr>
          <w:rFonts w:ascii="Calibri" w:hAnsi="Calibri" w:cs="Calibri"/>
          <w:color w:val="221F1F"/>
        </w:rPr>
        <w:t xml:space="preserve">Les </w:t>
      </w:r>
      <w:r w:rsidRPr="005E574E">
        <w:rPr>
          <w:rFonts w:ascii="Calibri" w:hAnsi="Calibri" w:cs="Calibri"/>
          <w:color w:val="221F1F"/>
          <w:spacing w:val="-13"/>
        </w:rPr>
        <w:t xml:space="preserve"> </w:t>
      </w:r>
      <w:r w:rsidRPr="005E574E">
        <w:rPr>
          <w:rFonts w:ascii="Calibri" w:hAnsi="Calibri" w:cs="Calibri"/>
          <w:color w:val="221F1F"/>
        </w:rPr>
        <w:t xml:space="preserve">petites </w:t>
      </w:r>
      <w:r w:rsidRPr="005E574E">
        <w:rPr>
          <w:rFonts w:ascii="Calibri" w:hAnsi="Calibri" w:cs="Calibri"/>
          <w:color w:val="221F1F"/>
          <w:spacing w:val="-13"/>
        </w:rPr>
        <w:t xml:space="preserve"> </w:t>
      </w:r>
      <w:r w:rsidRPr="005E574E">
        <w:rPr>
          <w:rFonts w:ascii="Calibri" w:hAnsi="Calibri" w:cs="Calibri"/>
          <w:color w:val="221F1F"/>
        </w:rPr>
        <w:t xml:space="preserve">et </w:t>
      </w:r>
      <w:r w:rsidRPr="005E574E">
        <w:rPr>
          <w:rFonts w:ascii="Calibri" w:hAnsi="Calibri" w:cs="Calibri"/>
          <w:color w:val="221F1F"/>
          <w:spacing w:val="-13"/>
        </w:rPr>
        <w:t xml:space="preserve"> </w:t>
      </w:r>
      <w:r w:rsidRPr="005E574E">
        <w:rPr>
          <w:rFonts w:ascii="Calibri" w:hAnsi="Calibri" w:cs="Calibri"/>
          <w:color w:val="221F1F"/>
        </w:rPr>
        <w:t xml:space="preserve">moyennes </w:t>
      </w:r>
      <w:r w:rsidRPr="005E574E">
        <w:rPr>
          <w:rFonts w:ascii="Calibri" w:hAnsi="Calibri" w:cs="Calibri"/>
          <w:color w:val="221F1F"/>
          <w:spacing w:val="-13"/>
        </w:rPr>
        <w:t xml:space="preserve"> </w:t>
      </w:r>
      <w:r w:rsidRPr="005E574E">
        <w:rPr>
          <w:rFonts w:ascii="Calibri" w:hAnsi="Calibri" w:cs="Calibri"/>
          <w:color w:val="221F1F"/>
        </w:rPr>
        <w:t xml:space="preserve">entreprises </w:t>
      </w:r>
      <w:r w:rsidRPr="005E574E">
        <w:rPr>
          <w:rFonts w:ascii="Calibri" w:hAnsi="Calibri" w:cs="Calibri"/>
          <w:color w:val="221F1F"/>
          <w:spacing w:val="-13"/>
        </w:rPr>
        <w:t xml:space="preserve"> </w:t>
      </w:r>
      <w:r w:rsidRPr="005E574E">
        <w:rPr>
          <w:rFonts w:ascii="Calibri" w:hAnsi="Calibri" w:cs="Calibri"/>
          <w:color w:val="221F1F"/>
        </w:rPr>
        <w:t xml:space="preserve">(PME) à </w:t>
      </w:r>
      <w:r w:rsidRPr="005E574E">
        <w:rPr>
          <w:rFonts w:ascii="Calibri" w:hAnsi="Calibri" w:cs="Calibri"/>
          <w:color w:val="221F1F"/>
          <w:spacing w:val="7"/>
        </w:rPr>
        <w:t xml:space="preserve"> </w:t>
      </w:r>
      <w:r w:rsidRPr="005E574E">
        <w:rPr>
          <w:rFonts w:ascii="Calibri" w:hAnsi="Calibri" w:cs="Calibri"/>
          <w:color w:val="221F1F"/>
        </w:rPr>
        <w:t xml:space="preserve">capitaux </w:t>
      </w:r>
      <w:r w:rsidRPr="005E574E">
        <w:rPr>
          <w:rFonts w:ascii="Calibri" w:hAnsi="Calibri" w:cs="Calibri"/>
          <w:color w:val="221F1F"/>
          <w:spacing w:val="7"/>
        </w:rPr>
        <w:t xml:space="preserve"> </w:t>
      </w:r>
      <w:r w:rsidRPr="005E574E">
        <w:rPr>
          <w:rFonts w:ascii="Calibri" w:hAnsi="Calibri" w:cs="Calibri"/>
          <w:color w:val="221F1F"/>
        </w:rPr>
        <w:t xml:space="preserve">et </w:t>
      </w:r>
      <w:r w:rsidRPr="005E574E">
        <w:rPr>
          <w:rFonts w:ascii="Calibri" w:hAnsi="Calibri" w:cs="Calibri"/>
          <w:color w:val="221F1F"/>
          <w:spacing w:val="7"/>
        </w:rPr>
        <w:t xml:space="preserve"> </w:t>
      </w:r>
      <w:r w:rsidRPr="005E574E">
        <w:rPr>
          <w:rFonts w:ascii="Calibri" w:hAnsi="Calibri" w:cs="Calibri"/>
          <w:color w:val="221F1F"/>
        </w:rPr>
        <w:t xml:space="preserve">dirigeants </w:t>
      </w:r>
      <w:r w:rsidRPr="005E574E">
        <w:rPr>
          <w:rFonts w:ascii="Calibri" w:hAnsi="Calibri" w:cs="Calibri"/>
          <w:color w:val="221F1F"/>
          <w:spacing w:val="7"/>
        </w:rPr>
        <w:t xml:space="preserve"> </w:t>
      </w:r>
      <w:r w:rsidRPr="005E574E">
        <w:rPr>
          <w:rFonts w:ascii="Calibri" w:hAnsi="Calibri" w:cs="Calibri"/>
          <w:color w:val="221F1F"/>
        </w:rPr>
        <w:t xml:space="preserve">nationaux </w:t>
      </w:r>
      <w:r w:rsidRPr="005E574E">
        <w:rPr>
          <w:rFonts w:ascii="Calibri" w:hAnsi="Calibri" w:cs="Calibri"/>
          <w:color w:val="221F1F"/>
          <w:spacing w:val="7"/>
        </w:rPr>
        <w:t xml:space="preserve"> </w:t>
      </w:r>
      <w:r w:rsidRPr="005E574E">
        <w:rPr>
          <w:rFonts w:ascii="Calibri" w:hAnsi="Calibri" w:cs="Calibri"/>
          <w:color w:val="221F1F"/>
        </w:rPr>
        <w:t>peuvent</w:t>
      </w:r>
    </w:p>
    <w:p w:rsidR="001317F7" w:rsidRPr="005E574E" w:rsidRDefault="001317F7" w:rsidP="001317F7">
      <w:pPr>
        <w:widowControl w:val="0"/>
        <w:autoSpaceDE w:val="0"/>
        <w:autoSpaceDN w:val="0"/>
        <w:adjustRightInd w:val="0"/>
        <w:spacing w:before="61" w:line="250" w:lineRule="auto"/>
        <w:ind w:left="624" w:right="97"/>
        <w:jc w:val="both"/>
        <w:rPr>
          <w:rFonts w:ascii="Calibri" w:hAnsi="Calibri" w:cs="Calibri"/>
          <w:color w:val="000000"/>
        </w:rPr>
      </w:pPr>
      <w:r w:rsidRPr="005E574E">
        <w:rPr>
          <w:rFonts w:ascii="Calibri" w:hAnsi="Calibri" w:cs="Calibri"/>
          <w:color w:val="221F1F"/>
        </w:rPr>
        <w:t>produire</w:t>
      </w:r>
      <w:r w:rsidRPr="005E574E">
        <w:rPr>
          <w:rFonts w:ascii="Calibri" w:hAnsi="Calibri" w:cs="Calibri"/>
          <w:color w:val="221F1F"/>
          <w:spacing w:val="-8"/>
        </w:rPr>
        <w:t xml:space="preserve"> </w:t>
      </w:r>
      <w:r w:rsidRPr="005E574E">
        <w:rPr>
          <w:rFonts w:ascii="Calibri" w:hAnsi="Calibri" w:cs="Calibri"/>
          <w:color w:val="221F1F"/>
        </w:rPr>
        <w:t>à</w:t>
      </w:r>
      <w:r w:rsidRPr="005E574E">
        <w:rPr>
          <w:rFonts w:ascii="Calibri" w:hAnsi="Calibri" w:cs="Calibri"/>
          <w:color w:val="221F1F"/>
          <w:spacing w:val="-8"/>
        </w:rPr>
        <w:t xml:space="preserve"> </w:t>
      </w:r>
      <w:r w:rsidRPr="005E574E">
        <w:rPr>
          <w:rFonts w:ascii="Calibri" w:hAnsi="Calibri" w:cs="Calibri"/>
          <w:color w:val="221F1F"/>
        </w:rPr>
        <w:t>la</w:t>
      </w:r>
      <w:r w:rsidRPr="005E574E">
        <w:rPr>
          <w:rFonts w:ascii="Calibri" w:hAnsi="Calibri" w:cs="Calibri"/>
          <w:color w:val="221F1F"/>
          <w:spacing w:val="-8"/>
        </w:rPr>
        <w:t xml:space="preserve"> </w:t>
      </w:r>
      <w:r w:rsidRPr="005E574E">
        <w:rPr>
          <w:rFonts w:ascii="Calibri" w:hAnsi="Calibri" w:cs="Calibri"/>
          <w:color w:val="221F1F"/>
        </w:rPr>
        <w:t>place</w:t>
      </w:r>
      <w:r w:rsidRPr="005E574E">
        <w:rPr>
          <w:rFonts w:ascii="Calibri" w:hAnsi="Calibri" w:cs="Calibri"/>
          <w:color w:val="221F1F"/>
          <w:spacing w:val="-8"/>
        </w:rPr>
        <w:t xml:space="preserve"> </w:t>
      </w:r>
      <w:r w:rsidRPr="005E574E">
        <w:rPr>
          <w:rFonts w:ascii="Calibri" w:hAnsi="Calibri" w:cs="Calibri"/>
          <w:color w:val="221F1F"/>
        </w:rPr>
        <w:t>du</w:t>
      </w:r>
      <w:r w:rsidRPr="005E574E">
        <w:rPr>
          <w:rFonts w:ascii="Calibri" w:hAnsi="Calibri" w:cs="Calibri"/>
          <w:color w:val="221F1F"/>
          <w:spacing w:val="-8"/>
        </w:rPr>
        <w:t xml:space="preserve"> </w:t>
      </w:r>
      <w:r w:rsidRPr="005E574E">
        <w:rPr>
          <w:rFonts w:ascii="Calibri" w:hAnsi="Calibri" w:cs="Calibri"/>
          <w:color w:val="221F1F"/>
        </w:rPr>
        <w:t>cautionnement,</w:t>
      </w:r>
      <w:r w:rsidRPr="005E574E">
        <w:rPr>
          <w:rFonts w:ascii="Calibri" w:hAnsi="Calibri" w:cs="Calibri"/>
          <w:color w:val="221F1F"/>
          <w:spacing w:val="-8"/>
        </w:rPr>
        <w:t xml:space="preserve"> </w:t>
      </w:r>
      <w:r w:rsidRPr="005E574E">
        <w:rPr>
          <w:rFonts w:ascii="Calibri" w:hAnsi="Calibri" w:cs="Calibri"/>
          <w:color w:val="221F1F"/>
        </w:rPr>
        <w:t>soit</w:t>
      </w:r>
      <w:r w:rsidRPr="005E574E">
        <w:rPr>
          <w:rFonts w:ascii="Calibri" w:hAnsi="Calibri" w:cs="Calibri"/>
          <w:color w:val="221F1F"/>
          <w:spacing w:val="-8"/>
        </w:rPr>
        <w:t xml:space="preserve"> </w:t>
      </w:r>
      <w:r w:rsidRPr="005E574E">
        <w:rPr>
          <w:rFonts w:ascii="Calibri" w:hAnsi="Calibri" w:cs="Calibri"/>
          <w:color w:val="221F1F"/>
        </w:rPr>
        <w:t xml:space="preserve">une </w:t>
      </w:r>
      <w:r w:rsidRPr="005E574E">
        <w:rPr>
          <w:rFonts w:ascii="Calibri" w:hAnsi="Calibri" w:cs="Calibri"/>
          <w:color w:val="221F1F"/>
          <w:spacing w:val="2"/>
        </w:rPr>
        <w:t>hypothèqu</w:t>
      </w:r>
      <w:r w:rsidRPr="005E574E">
        <w:rPr>
          <w:rFonts w:ascii="Calibri" w:hAnsi="Calibri" w:cs="Calibri"/>
          <w:color w:val="221F1F"/>
        </w:rPr>
        <w:t xml:space="preserve">e </w:t>
      </w:r>
      <w:r w:rsidRPr="005E574E">
        <w:rPr>
          <w:rFonts w:ascii="Calibri" w:hAnsi="Calibri" w:cs="Calibri"/>
          <w:color w:val="221F1F"/>
          <w:spacing w:val="-28"/>
        </w:rPr>
        <w:t xml:space="preserve"> </w:t>
      </w:r>
      <w:r w:rsidRPr="005E574E">
        <w:rPr>
          <w:rFonts w:ascii="Calibri" w:hAnsi="Calibri" w:cs="Calibri"/>
          <w:color w:val="221F1F"/>
          <w:spacing w:val="2"/>
        </w:rPr>
        <w:t>légale</w:t>
      </w:r>
      <w:r w:rsidRPr="005E574E">
        <w:rPr>
          <w:rFonts w:ascii="Calibri" w:hAnsi="Calibri" w:cs="Calibri"/>
          <w:color w:val="221F1F"/>
        </w:rPr>
        <w:t xml:space="preserve">,  </w:t>
      </w:r>
      <w:r w:rsidRPr="005E574E">
        <w:rPr>
          <w:rFonts w:ascii="Calibri" w:hAnsi="Calibri" w:cs="Calibri"/>
          <w:color w:val="221F1F"/>
          <w:spacing w:val="2"/>
        </w:rPr>
        <w:t>soi</w:t>
      </w:r>
      <w:r w:rsidRPr="005E574E">
        <w:rPr>
          <w:rFonts w:ascii="Calibri" w:hAnsi="Calibri" w:cs="Calibri"/>
          <w:color w:val="221F1F"/>
        </w:rPr>
        <w:t xml:space="preserve">t </w:t>
      </w:r>
      <w:r w:rsidRPr="005E574E">
        <w:rPr>
          <w:rFonts w:ascii="Calibri" w:hAnsi="Calibri" w:cs="Calibri"/>
          <w:color w:val="221F1F"/>
          <w:spacing w:val="-28"/>
        </w:rPr>
        <w:t xml:space="preserve"> </w:t>
      </w:r>
      <w:r w:rsidRPr="005E574E">
        <w:rPr>
          <w:rFonts w:ascii="Calibri" w:hAnsi="Calibri" w:cs="Calibri"/>
          <w:color w:val="221F1F"/>
          <w:spacing w:val="2"/>
        </w:rPr>
        <w:t>un</w:t>
      </w:r>
      <w:r w:rsidRPr="005E574E">
        <w:rPr>
          <w:rFonts w:ascii="Calibri" w:hAnsi="Calibri" w:cs="Calibri"/>
          <w:color w:val="221F1F"/>
        </w:rPr>
        <w:t xml:space="preserve">e </w:t>
      </w:r>
      <w:r w:rsidRPr="005E574E">
        <w:rPr>
          <w:rFonts w:ascii="Calibri" w:hAnsi="Calibri" w:cs="Calibri"/>
          <w:color w:val="221F1F"/>
          <w:spacing w:val="2"/>
        </w:rPr>
        <w:t>cautio</w:t>
      </w:r>
      <w:r w:rsidRPr="005E574E">
        <w:rPr>
          <w:rFonts w:ascii="Calibri" w:hAnsi="Calibri" w:cs="Calibri"/>
          <w:color w:val="221F1F"/>
        </w:rPr>
        <w:t xml:space="preserve">n </w:t>
      </w:r>
      <w:r w:rsidRPr="005E574E">
        <w:rPr>
          <w:rFonts w:ascii="Calibri" w:hAnsi="Calibri" w:cs="Calibri"/>
          <w:color w:val="221F1F"/>
          <w:spacing w:val="2"/>
        </w:rPr>
        <w:t xml:space="preserve">d’un </w:t>
      </w:r>
      <w:r w:rsidRPr="005E574E">
        <w:rPr>
          <w:rFonts w:ascii="Calibri" w:hAnsi="Calibri" w:cs="Calibri"/>
          <w:color w:val="221F1F"/>
        </w:rPr>
        <w:t xml:space="preserve">établissement bancaire ou d’un organisme </w:t>
      </w:r>
      <w:r w:rsidRPr="005E574E">
        <w:rPr>
          <w:rFonts w:ascii="Calibri" w:hAnsi="Calibri" w:cs="Calibri"/>
          <w:color w:val="221F1F"/>
          <w:spacing w:val="5"/>
        </w:rPr>
        <w:t>financie</w:t>
      </w:r>
      <w:r w:rsidRPr="005E574E">
        <w:rPr>
          <w:rFonts w:ascii="Calibri" w:hAnsi="Calibri" w:cs="Calibri"/>
          <w:color w:val="221F1F"/>
        </w:rPr>
        <w:t xml:space="preserve">r </w:t>
      </w:r>
      <w:r w:rsidRPr="005E574E">
        <w:rPr>
          <w:rFonts w:ascii="Calibri" w:hAnsi="Calibri" w:cs="Calibri"/>
          <w:color w:val="221F1F"/>
          <w:spacing w:val="5"/>
        </w:rPr>
        <w:t>agré</w:t>
      </w:r>
      <w:r w:rsidRPr="005E574E">
        <w:rPr>
          <w:rFonts w:ascii="Calibri" w:hAnsi="Calibri" w:cs="Calibri"/>
          <w:color w:val="221F1F"/>
        </w:rPr>
        <w:t xml:space="preserve">é </w:t>
      </w:r>
      <w:r w:rsidRPr="005E574E">
        <w:rPr>
          <w:rFonts w:ascii="Calibri" w:hAnsi="Calibri" w:cs="Calibri"/>
          <w:color w:val="221F1F"/>
          <w:spacing w:val="5"/>
        </w:rPr>
        <w:t>d</w:t>
      </w:r>
      <w:r w:rsidRPr="005E574E">
        <w:rPr>
          <w:rFonts w:ascii="Calibri" w:hAnsi="Calibri" w:cs="Calibri"/>
          <w:color w:val="221F1F"/>
        </w:rPr>
        <w:t>e</w:t>
      </w:r>
      <w:r w:rsidRPr="005E574E">
        <w:rPr>
          <w:rFonts w:ascii="Calibri" w:hAnsi="Calibri" w:cs="Calibri"/>
          <w:color w:val="221F1F"/>
          <w:spacing w:val="-20"/>
        </w:rPr>
        <w:t xml:space="preserve"> p</w:t>
      </w:r>
      <w:r w:rsidRPr="005E574E">
        <w:rPr>
          <w:rFonts w:ascii="Calibri" w:hAnsi="Calibri" w:cs="Calibri"/>
          <w:color w:val="221F1F"/>
          <w:spacing w:val="5"/>
        </w:rPr>
        <w:t>remie</w:t>
      </w:r>
      <w:r w:rsidRPr="005E574E">
        <w:rPr>
          <w:rFonts w:ascii="Calibri" w:hAnsi="Calibri" w:cs="Calibri"/>
          <w:color w:val="221F1F"/>
        </w:rPr>
        <w:t>r</w:t>
      </w:r>
      <w:r w:rsidRPr="005E574E">
        <w:rPr>
          <w:rFonts w:ascii="Calibri" w:hAnsi="Calibri" w:cs="Calibri"/>
          <w:color w:val="221F1F"/>
          <w:spacing w:val="-20"/>
        </w:rPr>
        <w:t xml:space="preserve"> </w:t>
      </w:r>
      <w:r w:rsidRPr="005E574E">
        <w:rPr>
          <w:rFonts w:ascii="Calibri" w:hAnsi="Calibri" w:cs="Calibri"/>
          <w:color w:val="221F1F"/>
          <w:spacing w:val="5"/>
        </w:rPr>
        <w:t>ran</w:t>
      </w:r>
      <w:r w:rsidRPr="005E574E">
        <w:rPr>
          <w:rFonts w:ascii="Calibri" w:hAnsi="Calibri" w:cs="Calibri"/>
          <w:color w:val="221F1F"/>
        </w:rPr>
        <w:t xml:space="preserve">g </w:t>
      </w:r>
      <w:r w:rsidRPr="005E574E">
        <w:rPr>
          <w:rFonts w:ascii="Calibri" w:hAnsi="Calibri" w:cs="Calibri"/>
          <w:color w:val="221F1F"/>
          <w:spacing w:val="5"/>
        </w:rPr>
        <w:t>confor</w:t>
      </w:r>
      <w:r w:rsidRPr="005E574E">
        <w:rPr>
          <w:rFonts w:ascii="Calibri" w:hAnsi="Calibri" w:cs="Calibri"/>
          <w:color w:val="221F1F"/>
        </w:rPr>
        <w:t>mément</w:t>
      </w:r>
      <w:r w:rsidRPr="005E574E">
        <w:rPr>
          <w:rFonts w:ascii="Calibri" w:hAnsi="Calibri" w:cs="Calibri"/>
          <w:color w:val="221F1F"/>
          <w:spacing w:val="6"/>
        </w:rPr>
        <w:t xml:space="preserve"> </w:t>
      </w:r>
      <w:r w:rsidRPr="005E574E">
        <w:rPr>
          <w:rFonts w:ascii="Calibri" w:hAnsi="Calibri" w:cs="Calibri"/>
          <w:color w:val="221F1F"/>
        </w:rPr>
        <w:t>aux</w:t>
      </w:r>
      <w:r w:rsidRPr="005E574E">
        <w:rPr>
          <w:rFonts w:ascii="Calibri" w:hAnsi="Calibri" w:cs="Calibri"/>
          <w:color w:val="221F1F"/>
          <w:spacing w:val="6"/>
        </w:rPr>
        <w:t xml:space="preserve"> </w:t>
      </w:r>
      <w:r w:rsidRPr="005E574E">
        <w:rPr>
          <w:rFonts w:ascii="Calibri" w:hAnsi="Calibri" w:cs="Calibri"/>
          <w:color w:val="221F1F"/>
        </w:rPr>
        <w:t>textes</w:t>
      </w:r>
      <w:r w:rsidRPr="005E574E">
        <w:rPr>
          <w:rFonts w:ascii="Calibri" w:hAnsi="Calibri" w:cs="Calibri"/>
          <w:color w:val="221F1F"/>
          <w:spacing w:val="6"/>
        </w:rPr>
        <w:t xml:space="preserve"> </w:t>
      </w:r>
      <w:r w:rsidRPr="005E574E">
        <w:rPr>
          <w:rFonts w:ascii="Calibri" w:hAnsi="Calibri" w:cs="Calibri"/>
          <w:color w:val="221F1F"/>
        </w:rPr>
        <w:t>en</w:t>
      </w:r>
      <w:r w:rsidRPr="005E574E">
        <w:rPr>
          <w:rFonts w:ascii="Calibri" w:hAnsi="Calibri" w:cs="Calibri"/>
          <w:color w:val="221F1F"/>
          <w:spacing w:val="6"/>
        </w:rPr>
        <w:t xml:space="preserve"> </w:t>
      </w:r>
      <w:r w:rsidRPr="005E574E">
        <w:rPr>
          <w:rFonts w:ascii="Calibri" w:hAnsi="Calibri" w:cs="Calibri"/>
          <w:color w:val="221F1F"/>
        </w:rPr>
        <w:t>vigueur.</w:t>
      </w:r>
    </w:p>
    <w:p w:rsidR="001317F7" w:rsidRPr="005E574E" w:rsidRDefault="001317F7" w:rsidP="001317F7">
      <w:pPr>
        <w:widowControl w:val="0"/>
        <w:autoSpaceDE w:val="0"/>
        <w:autoSpaceDN w:val="0"/>
        <w:adjustRightInd w:val="0"/>
        <w:spacing w:before="4" w:line="260" w:lineRule="exact"/>
        <w:rPr>
          <w:rFonts w:ascii="Calibri" w:hAnsi="Calibri" w:cs="Calibri"/>
          <w:color w:val="000000"/>
        </w:rPr>
      </w:pPr>
    </w:p>
    <w:p w:rsidR="001317F7" w:rsidRPr="005E574E" w:rsidRDefault="001317F7" w:rsidP="001317F7">
      <w:pPr>
        <w:widowControl w:val="0"/>
        <w:autoSpaceDE w:val="0"/>
        <w:autoSpaceDN w:val="0"/>
        <w:adjustRightInd w:val="0"/>
        <w:spacing w:line="250" w:lineRule="auto"/>
        <w:ind w:left="624" w:right="102" w:hanging="624"/>
        <w:jc w:val="both"/>
        <w:rPr>
          <w:rFonts w:ascii="Calibri" w:hAnsi="Calibri" w:cs="Calibri"/>
          <w:color w:val="221F1F"/>
        </w:rPr>
      </w:pPr>
      <w:r w:rsidRPr="005E574E">
        <w:rPr>
          <w:rFonts w:ascii="Calibri" w:hAnsi="Calibri" w:cs="Calibri"/>
          <w:color w:val="221F1F"/>
        </w:rPr>
        <w:t>39.4.  L’absence de production du cautionnement définitif dans les délais prescrits est susceptible de donner lieu à la résiliation du marché dans les conditions prévues dans le CCAG.</w:t>
      </w:r>
    </w:p>
    <w:p w:rsidR="001317F7" w:rsidRPr="005E574E" w:rsidRDefault="001317F7" w:rsidP="001317F7">
      <w:pPr>
        <w:widowControl w:val="0"/>
        <w:autoSpaceDE w:val="0"/>
        <w:autoSpaceDN w:val="0"/>
        <w:adjustRightInd w:val="0"/>
        <w:ind w:right="-20"/>
        <w:rPr>
          <w:rFonts w:ascii="Calibri" w:hAnsi="Calibri" w:cs="Calibri"/>
          <w:color w:val="000000"/>
        </w:rPr>
        <w:sectPr w:rsidR="001317F7" w:rsidRPr="005E574E" w:rsidSect="001A2884">
          <w:type w:val="continuous"/>
          <w:pgSz w:w="11900" w:h="16820"/>
          <w:pgMar w:top="1417" w:right="1417" w:bottom="1417" w:left="1417" w:header="720" w:footer="680" w:gutter="0"/>
          <w:cols w:space="720"/>
          <w:noEndnote/>
          <w:docGrid w:linePitch="326"/>
        </w:sectPr>
      </w:pPr>
    </w:p>
    <w:p w:rsidR="00E956C4" w:rsidRDefault="00E956C4" w:rsidP="00E956C4">
      <w:pPr>
        <w:rPr>
          <w:rFonts w:ascii="Calibri" w:hAnsi="Calibri" w:cs="Calibri"/>
        </w:rPr>
      </w:pPr>
    </w:p>
    <w:p w:rsidR="00BB1564" w:rsidRDefault="00BB1564" w:rsidP="00E956C4">
      <w:pPr>
        <w:rPr>
          <w:rFonts w:ascii="Calibri" w:hAnsi="Calibri" w:cs="Calibri"/>
        </w:rPr>
      </w:pPr>
    </w:p>
    <w:p w:rsidR="00BB1564" w:rsidRPr="005E574E" w:rsidRDefault="00BB1564" w:rsidP="00E956C4">
      <w:pPr>
        <w:rPr>
          <w:rFonts w:ascii="Calibri" w:hAnsi="Calibri" w:cs="Calibri"/>
        </w:rPr>
      </w:pPr>
    </w:p>
    <w:p w:rsidR="00432071" w:rsidRPr="005E574E" w:rsidRDefault="00432071" w:rsidP="00E956C4">
      <w:pPr>
        <w:jc w:val="center"/>
        <w:rPr>
          <w:rFonts w:ascii="Calibri" w:hAnsi="Calibri" w:cs="Calibri"/>
          <w:b/>
        </w:rPr>
      </w:pPr>
    </w:p>
    <w:p w:rsidR="00432071" w:rsidRPr="005E574E" w:rsidRDefault="00432071" w:rsidP="00E956C4">
      <w:pPr>
        <w:jc w:val="center"/>
        <w:rPr>
          <w:rFonts w:ascii="Calibri" w:hAnsi="Calibri" w:cs="Calibri"/>
          <w:b/>
        </w:rPr>
      </w:pPr>
    </w:p>
    <w:p w:rsidR="00E956C4" w:rsidRPr="005E574E" w:rsidRDefault="00E956C4" w:rsidP="00E956C4">
      <w:pPr>
        <w:rPr>
          <w:rFonts w:ascii="Calibri" w:hAnsi="Calibri" w:cs="Calibri"/>
        </w:rPr>
      </w:pPr>
    </w:p>
    <w:p w:rsidR="00E956C4" w:rsidRPr="005E574E" w:rsidRDefault="00E956C4" w:rsidP="00E956C4">
      <w:pPr>
        <w:rPr>
          <w:rFonts w:ascii="Calibri" w:hAnsi="Calibri" w:cs="Calibri"/>
        </w:rPr>
      </w:pPr>
    </w:p>
    <w:p w:rsidR="00E956C4" w:rsidRPr="005E574E" w:rsidRDefault="00E956C4" w:rsidP="00E956C4">
      <w:pPr>
        <w:rPr>
          <w:rFonts w:ascii="Calibri" w:hAnsi="Calibri" w:cs="Calibri"/>
        </w:rPr>
      </w:pPr>
    </w:p>
    <w:p w:rsidR="00E956C4" w:rsidRPr="005E574E" w:rsidRDefault="00E956C4" w:rsidP="00E956C4">
      <w:pPr>
        <w:rPr>
          <w:rFonts w:ascii="Calibri" w:hAnsi="Calibri" w:cs="Calibri"/>
        </w:rPr>
      </w:pPr>
    </w:p>
    <w:p w:rsidR="00E956C4" w:rsidRPr="005E574E" w:rsidRDefault="00E956C4" w:rsidP="00E956C4">
      <w:pPr>
        <w:rPr>
          <w:rFonts w:ascii="Calibri" w:hAnsi="Calibri" w:cs="Calibri"/>
        </w:rPr>
      </w:pPr>
    </w:p>
    <w:p w:rsidR="00E956C4" w:rsidRPr="005E574E" w:rsidRDefault="00E956C4" w:rsidP="00E956C4">
      <w:pPr>
        <w:rPr>
          <w:rFonts w:ascii="Calibri" w:hAnsi="Calibri" w:cs="Calibri"/>
        </w:rPr>
      </w:pPr>
    </w:p>
    <w:p w:rsidR="00E956C4" w:rsidRPr="005E574E" w:rsidRDefault="00E956C4" w:rsidP="00E956C4">
      <w:pPr>
        <w:rPr>
          <w:rFonts w:ascii="Calibri" w:hAnsi="Calibri" w:cs="Calibri"/>
        </w:rPr>
      </w:pPr>
    </w:p>
    <w:p w:rsidR="00E956C4" w:rsidRDefault="00E956C4" w:rsidP="00E956C4">
      <w:pPr>
        <w:rPr>
          <w:rFonts w:ascii="Calibri" w:hAnsi="Calibri" w:cs="Calibri"/>
        </w:rPr>
      </w:pPr>
    </w:p>
    <w:p w:rsidR="00677A24" w:rsidRDefault="00677A24" w:rsidP="00E956C4">
      <w:pPr>
        <w:rPr>
          <w:rFonts w:ascii="Calibri" w:hAnsi="Calibri" w:cs="Calibri"/>
        </w:rPr>
      </w:pPr>
    </w:p>
    <w:p w:rsidR="00677A24" w:rsidRDefault="00677A24" w:rsidP="00E956C4">
      <w:pPr>
        <w:rPr>
          <w:rFonts w:ascii="Calibri" w:hAnsi="Calibri" w:cs="Calibri"/>
        </w:rPr>
      </w:pPr>
    </w:p>
    <w:p w:rsidR="00677A24" w:rsidRDefault="00677A24" w:rsidP="00E956C4">
      <w:pPr>
        <w:rPr>
          <w:rFonts w:ascii="Calibri" w:hAnsi="Calibri" w:cs="Calibri"/>
        </w:rPr>
      </w:pPr>
    </w:p>
    <w:p w:rsidR="00677A24" w:rsidRPr="005E574E" w:rsidRDefault="00677A24" w:rsidP="00E956C4">
      <w:pPr>
        <w:rPr>
          <w:rFonts w:ascii="Calibri" w:hAnsi="Calibri" w:cs="Calibri"/>
        </w:rPr>
      </w:pPr>
    </w:p>
    <w:p w:rsidR="00E956C4" w:rsidRPr="00521238" w:rsidRDefault="00E956C4" w:rsidP="00E956C4">
      <w:pPr>
        <w:rPr>
          <w:rFonts w:ascii="Calibri" w:hAnsi="Calibri" w:cs="Calibri"/>
          <w:b/>
          <w:sz w:val="36"/>
          <w:szCs w:val="36"/>
        </w:rPr>
      </w:pPr>
    </w:p>
    <w:p w:rsidR="00E956C4" w:rsidRPr="00521238" w:rsidRDefault="00432071" w:rsidP="00E956C4">
      <w:pPr>
        <w:spacing w:line="480" w:lineRule="auto"/>
        <w:jc w:val="center"/>
        <w:rPr>
          <w:rFonts w:ascii="Calibri" w:hAnsi="Calibri" w:cs="Calibri"/>
          <w:b/>
          <w:sz w:val="36"/>
          <w:szCs w:val="36"/>
        </w:rPr>
      </w:pPr>
      <w:r w:rsidRPr="00521238">
        <w:rPr>
          <w:rFonts w:ascii="Calibri" w:hAnsi="Calibri" w:cs="Calibri"/>
          <w:b/>
          <w:sz w:val="36"/>
          <w:szCs w:val="36"/>
          <w:u w:val="single"/>
        </w:rPr>
        <w:t>PIECE N° 3</w:t>
      </w:r>
      <w:r w:rsidR="00E956C4" w:rsidRPr="00521238">
        <w:rPr>
          <w:rFonts w:ascii="Calibri" w:hAnsi="Calibri" w:cs="Calibri"/>
          <w:b/>
          <w:sz w:val="36"/>
          <w:szCs w:val="36"/>
        </w:rPr>
        <w:t xml:space="preserve"> :</w:t>
      </w:r>
    </w:p>
    <w:p w:rsidR="00E956C4" w:rsidRPr="00521238" w:rsidRDefault="00E956C4" w:rsidP="00E956C4">
      <w:pPr>
        <w:spacing w:line="480" w:lineRule="auto"/>
        <w:jc w:val="center"/>
        <w:rPr>
          <w:rFonts w:ascii="Calibri" w:hAnsi="Calibri" w:cs="Calibri"/>
          <w:b/>
          <w:sz w:val="36"/>
          <w:szCs w:val="36"/>
        </w:rPr>
      </w:pPr>
      <w:r w:rsidRPr="00521238">
        <w:rPr>
          <w:rFonts w:ascii="Calibri" w:hAnsi="Calibri" w:cs="Calibri"/>
          <w:b/>
          <w:sz w:val="36"/>
          <w:szCs w:val="36"/>
        </w:rPr>
        <w:t xml:space="preserve">REGLEMENT </w:t>
      </w:r>
      <w:r w:rsidR="00432071" w:rsidRPr="00521238">
        <w:rPr>
          <w:rFonts w:ascii="Calibri" w:hAnsi="Calibri" w:cs="Calibri"/>
          <w:b/>
          <w:sz w:val="36"/>
          <w:szCs w:val="36"/>
        </w:rPr>
        <w:t>PARTICULIER DE L’APPEL D’OFFRES (RP</w:t>
      </w:r>
      <w:r w:rsidRPr="00521238">
        <w:rPr>
          <w:rFonts w:ascii="Calibri" w:hAnsi="Calibri" w:cs="Calibri"/>
          <w:b/>
          <w:sz w:val="36"/>
          <w:szCs w:val="36"/>
        </w:rPr>
        <w:t>AO)</w:t>
      </w:r>
    </w:p>
    <w:p w:rsidR="00E956C4" w:rsidRPr="005E574E" w:rsidRDefault="00E956C4" w:rsidP="00E956C4">
      <w:pPr>
        <w:rPr>
          <w:rFonts w:ascii="Calibri" w:hAnsi="Calibri" w:cs="Calibri"/>
        </w:rPr>
      </w:pPr>
    </w:p>
    <w:p w:rsidR="00E956C4" w:rsidRPr="005E574E" w:rsidRDefault="00BD5E95" w:rsidP="00E956C4">
      <w:pPr>
        <w:rPr>
          <w:rFonts w:ascii="Calibri" w:hAnsi="Calibri" w:cs="Calibri"/>
        </w:rPr>
      </w:pPr>
      <w:r>
        <w:rPr>
          <w:rFonts w:ascii="Calibri" w:hAnsi="Calibri" w:cs="Calibri"/>
          <w:noProof/>
        </w:rPr>
        <mc:AlternateContent>
          <mc:Choice Requires="wpg">
            <w:drawing>
              <wp:anchor distT="0" distB="0" distL="114300" distR="114300" simplePos="0" relativeHeight="251651072" behindDoc="0" locked="0" layoutInCell="1" allowOverlap="1">
                <wp:simplePos x="0" y="0"/>
                <wp:positionH relativeFrom="column">
                  <wp:posOffset>2190115</wp:posOffset>
                </wp:positionH>
                <wp:positionV relativeFrom="paragraph">
                  <wp:posOffset>1074420</wp:posOffset>
                </wp:positionV>
                <wp:extent cx="1828800" cy="1307465"/>
                <wp:effectExtent l="8890" t="7620" r="10160" b="8890"/>
                <wp:wrapNone/>
                <wp:docPr id="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307465"/>
                          <a:chOff x="877" y="13117"/>
                          <a:chExt cx="2880" cy="2059"/>
                        </a:xfrm>
                      </wpg:grpSpPr>
                      <wps:wsp>
                        <wps:cNvPr id="8" name="Text Box 30"/>
                        <wps:cNvSpPr txBox="1">
                          <a:spLocks noChangeArrowheads="1"/>
                        </wps:cNvSpPr>
                        <wps:spPr bwMode="auto">
                          <a:xfrm>
                            <a:off x="877" y="13117"/>
                            <a:ext cx="2027" cy="2059"/>
                          </a:xfrm>
                          <a:prstGeom prst="rect">
                            <a:avLst/>
                          </a:prstGeom>
                          <a:solidFill>
                            <a:srgbClr val="FFFFFF"/>
                          </a:solidFill>
                          <a:ln w="9525">
                            <a:solidFill>
                              <a:srgbClr val="FFFFFF"/>
                            </a:solidFill>
                            <a:miter lim="800000"/>
                            <a:headEnd/>
                            <a:tailEnd/>
                          </a:ln>
                        </wps:spPr>
                        <wps:txbx>
                          <w:txbxContent>
                            <w:p w:rsidR="00F82D42" w:rsidRPr="00800703" w:rsidRDefault="00F82D42" w:rsidP="00E956C4">
                              <w:pPr>
                                <w:rPr>
                                  <w:sz w:val="23"/>
                                  <w:szCs w:val="23"/>
                                </w:rPr>
                              </w:pPr>
                            </w:p>
                          </w:txbxContent>
                        </wps:txbx>
                        <wps:bodyPr rot="0" vert="horz" wrap="square" lIns="91440" tIns="45720" rIns="91440" bIns="45720" anchor="t" anchorCtr="0" upright="1">
                          <a:noAutofit/>
                        </wps:bodyPr>
                      </wps:wsp>
                      <wps:wsp>
                        <wps:cNvPr id="9" name="Text Box 31"/>
                        <wps:cNvSpPr txBox="1">
                          <a:spLocks noChangeArrowheads="1"/>
                        </wps:cNvSpPr>
                        <wps:spPr bwMode="auto">
                          <a:xfrm>
                            <a:off x="2317" y="13297"/>
                            <a:ext cx="1440" cy="1620"/>
                          </a:xfrm>
                          <a:prstGeom prst="rect">
                            <a:avLst/>
                          </a:prstGeom>
                          <a:solidFill>
                            <a:srgbClr val="FFFFFF"/>
                          </a:solidFill>
                          <a:ln w="9525">
                            <a:solidFill>
                              <a:srgbClr val="FFFFFF"/>
                            </a:solidFill>
                            <a:miter lim="800000"/>
                            <a:headEnd/>
                            <a:tailEnd/>
                          </a:ln>
                        </wps:spPr>
                        <wps:txbx>
                          <w:txbxContent>
                            <w:p w:rsidR="00F82D42" w:rsidRPr="00B10F8B" w:rsidRDefault="00F82D42" w:rsidP="00E956C4">
                              <w:pPr>
                                <w:pStyle w:val="Sous-titre"/>
                                <w:rPr>
                                  <w:rFonts w:ascii="Century Gothic" w:hAnsi="Century Gothic"/>
                                  <w:i/>
                                  <w:sz w:val="15"/>
                                  <w:szCs w:val="15"/>
                                  <w:lang w:val="it-IT"/>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31" style="position:absolute;margin-left:172.45pt;margin-top:84.6pt;width:2in;height:102.95pt;z-index:251651072" coordorigin="877,13117" coordsize="2880,2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">
                <v:shape id="Text Box 30" o:spid="_x0000_s1032" type="#_x0000_t202" style="position:absolute;left:877;top:13117;width:2027;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" strokecolor="white">
                  <v:textbox>
                    <w:txbxContent>
                      <w:p w:rsidR="00F82D42" w:rsidRPr="00800703" w:rsidRDefault="00F82D42" w:rsidP="00E956C4">
                        <w:pPr>
                          <w:rPr>
                            <w:sz w:val="23"/>
                            <w:szCs w:val="23"/>
                          </w:rPr>
                        </w:pPr>
                      </w:p>
                    </w:txbxContent>
                  </v:textbox>
                </v:shape>
                <v:shape id="Text Box 31" o:spid="_x0000_s1033" type="#_x0000_t202" style="position:absolute;left:2317;top:13297;width:144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" strokecolor="white">
                  <v:textbox>
                    <w:txbxContent>
                      <w:p w:rsidR="00F82D42" w:rsidRPr="00B10F8B" w:rsidRDefault="00F82D42" w:rsidP="00E956C4">
                        <w:pPr>
                          <w:pStyle w:val="Sous-titre"/>
                          <w:rPr>
                            <w:rFonts w:ascii="Century Gothic" w:hAnsi="Century Gothic"/>
                            <w:i/>
                            <w:sz w:val="15"/>
                            <w:szCs w:val="15"/>
                            <w:lang w:val="it-IT"/>
                          </w:rPr>
                        </w:pPr>
                      </w:p>
                    </w:txbxContent>
                  </v:textbox>
                </v:shape>
              </v:group>
            </w:pict>
          </mc:Fallback>
        </mc:AlternateContent>
      </w:r>
    </w:p>
    <w:p w:rsidR="00E956C4" w:rsidRPr="005E574E" w:rsidRDefault="00E956C4" w:rsidP="00E956C4">
      <w:pPr>
        <w:rPr>
          <w:rFonts w:ascii="Calibri" w:hAnsi="Calibri" w:cs="Calibri"/>
        </w:rPr>
      </w:pPr>
    </w:p>
    <w:p w:rsidR="00E956C4" w:rsidRPr="005E574E" w:rsidRDefault="00E956C4" w:rsidP="00E956C4">
      <w:pPr>
        <w:pStyle w:val="Normal0"/>
        <w:rPr>
          <w:rFonts w:ascii="Calibri" w:hAnsi="Calibri" w:cs="Calibri"/>
          <w:lang w:val="fr-CA"/>
        </w:rPr>
      </w:pPr>
    </w:p>
    <w:p w:rsidR="00733388" w:rsidRPr="005E574E" w:rsidRDefault="00733388" w:rsidP="00733388">
      <w:pPr>
        <w:spacing w:before="120" w:after="120"/>
        <w:jc w:val="center"/>
        <w:rPr>
          <w:rFonts w:ascii="Calibri" w:hAnsi="Calibri" w:cs="Calibri"/>
          <w:b/>
          <w:caps/>
          <w:color w:val="0070C0"/>
        </w:rPr>
      </w:pPr>
    </w:p>
    <w:p w:rsidR="00733388" w:rsidRPr="005E574E" w:rsidRDefault="00733388" w:rsidP="00733388">
      <w:pPr>
        <w:rPr>
          <w:rFonts w:ascii="Calibri" w:hAnsi="Calibri" w:cs="Calibri"/>
          <w:b/>
          <w:color w:val="0070C0"/>
        </w:rPr>
      </w:pPr>
    </w:p>
    <w:p w:rsidR="00733388" w:rsidRPr="005E574E" w:rsidRDefault="00733388" w:rsidP="00733388">
      <w:pPr>
        <w:rPr>
          <w:rFonts w:ascii="Calibri" w:hAnsi="Calibri" w:cs="Calibri"/>
          <w:b/>
          <w:color w:val="0070C0"/>
        </w:rPr>
      </w:pPr>
    </w:p>
    <w:p w:rsidR="00733388" w:rsidRPr="005E574E" w:rsidRDefault="00733388" w:rsidP="00733388">
      <w:pPr>
        <w:rPr>
          <w:rFonts w:ascii="Calibri" w:hAnsi="Calibri" w:cs="Calibri"/>
          <w:b/>
          <w:color w:val="0070C0"/>
        </w:rPr>
      </w:pPr>
    </w:p>
    <w:p w:rsidR="00733388" w:rsidRPr="005E574E" w:rsidRDefault="00733388" w:rsidP="00733388">
      <w:pPr>
        <w:rPr>
          <w:rFonts w:ascii="Calibri" w:hAnsi="Calibri" w:cs="Calibri"/>
          <w:b/>
          <w:color w:val="0070C0"/>
        </w:rPr>
      </w:pPr>
    </w:p>
    <w:p w:rsidR="00733388" w:rsidRPr="005E574E" w:rsidRDefault="00733388" w:rsidP="00733388">
      <w:pPr>
        <w:rPr>
          <w:rFonts w:ascii="Calibri" w:hAnsi="Calibri" w:cs="Calibri"/>
          <w:b/>
          <w:color w:val="0070C0"/>
        </w:rPr>
      </w:pPr>
    </w:p>
    <w:p w:rsidR="00733388" w:rsidRPr="005E574E" w:rsidRDefault="00733388" w:rsidP="00733388">
      <w:pPr>
        <w:rPr>
          <w:rFonts w:ascii="Calibri" w:hAnsi="Calibri" w:cs="Calibri"/>
          <w:b/>
          <w:color w:val="0070C0"/>
        </w:rPr>
      </w:pPr>
    </w:p>
    <w:p w:rsidR="00733388" w:rsidRPr="005E574E" w:rsidRDefault="00733388" w:rsidP="00733388">
      <w:pPr>
        <w:rPr>
          <w:rFonts w:ascii="Calibri" w:hAnsi="Calibri" w:cs="Calibri"/>
          <w:b/>
          <w:color w:val="0070C0"/>
        </w:rPr>
      </w:pPr>
    </w:p>
    <w:p w:rsidR="00733388" w:rsidRPr="005E574E" w:rsidRDefault="00733388" w:rsidP="00733388">
      <w:pPr>
        <w:rPr>
          <w:rFonts w:ascii="Calibri" w:hAnsi="Calibri" w:cs="Calibri"/>
          <w:b/>
          <w:color w:val="0070C0"/>
        </w:rPr>
      </w:pPr>
    </w:p>
    <w:p w:rsidR="00733388" w:rsidRPr="005E574E" w:rsidRDefault="00733388" w:rsidP="00733388">
      <w:pPr>
        <w:rPr>
          <w:rFonts w:ascii="Calibri" w:hAnsi="Calibri" w:cs="Calibri"/>
          <w:b/>
          <w:color w:val="0070C0"/>
        </w:rPr>
      </w:pPr>
    </w:p>
    <w:p w:rsidR="00733388" w:rsidRDefault="00733388" w:rsidP="00733388">
      <w:pPr>
        <w:rPr>
          <w:rFonts w:ascii="Calibri" w:hAnsi="Calibri" w:cs="Calibri"/>
          <w:b/>
          <w:color w:val="0070C0"/>
        </w:rPr>
      </w:pPr>
    </w:p>
    <w:p w:rsidR="00521238" w:rsidRDefault="00521238" w:rsidP="00733388">
      <w:pPr>
        <w:rPr>
          <w:rFonts w:ascii="Calibri" w:hAnsi="Calibri" w:cs="Calibri"/>
          <w:b/>
          <w:color w:val="0070C0"/>
        </w:rPr>
      </w:pPr>
    </w:p>
    <w:p w:rsidR="00521238" w:rsidRDefault="00521238" w:rsidP="00733388">
      <w:pPr>
        <w:rPr>
          <w:rFonts w:ascii="Calibri" w:hAnsi="Calibri" w:cs="Calibri"/>
          <w:b/>
          <w:color w:val="0070C0"/>
        </w:rPr>
      </w:pPr>
    </w:p>
    <w:p w:rsidR="00521238" w:rsidRDefault="00521238" w:rsidP="00733388">
      <w:pPr>
        <w:rPr>
          <w:rFonts w:ascii="Calibri" w:hAnsi="Calibri" w:cs="Calibri"/>
          <w:b/>
          <w:color w:val="0070C0"/>
        </w:rPr>
      </w:pPr>
    </w:p>
    <w:p w:rsidR="00521238" w:rsidRDefault="00521238" w:rsidP="00733388">
      <w:pPr>
        <w:rPr>
          <w:rFonts w:ascii="Calibri" w:hAnsi="Calibri" w:cs="Calibri"/>
          <w:b/>
          <w:color w:val="0070C0"/>
        </w:rPr>
      </w:pPr>
    </w:p>
    <w:p w:rsidR="00521238" w:rsidRPr="005E574E" w:rsidRDefault="00521238" w:rsidP="00733388">
      <w:pPr>
        <w:rPr>
          <w:rFonts w:ascii="Calibri" w:hAnsi="Calibri" w:cs="Calibri"/>
          <w:b/>
          <w:color w:val="0070C0"/>
        </w:rPr>
      </w:pPr>
    </w:p>
    <w:p w:rsidR="00733388" w:rsidRPr="005E574E" w:rsidRDefault="00733388" w:rsidP="00733388">
      <w:pPr>
        <w:rPr>
          <w:rFonts w:ascii="Calibri" w:hAnsi="Calibri" w:cs="Calibri"/>
          <w:b/>
          <w:color w:val="0070C0"/>
        </w:rPr>
      </w:pPr>
    </w:p>
    <w:p w:rsidR="00950E3C" w:rsidRPr="00DA7469" w:rsidRDefault="00950E3C" w:rsidP="00733388">
      <w:pPr>
        <w:rPr>
          <w:rFonts w:ascii="Calibri" w:hAnsi="Calibri" w:cs="Calibri"/>
          <w:b/>
        </w:rPr>
      </w:pPr>
    </w:p>
    <w:p w:rsidR="00733388" w:rsidRPr="00DA7469" w:rsidRDefault="00733388" w:rsidP="00733388">
      <w:pPr>
        <w:pStyle w:val="Titre4"/>
        <w:ind w:firstLine="708"/>
        <w:jc w:val="center"/>
        <w:rPr>
          <w:rFonts w:ascii="Calibri" w:hAnsi="Calibri" w:cs="Calibri"/>
          <w:bCs/>
          <w:szCs w:val="24"/>
        </w:rPr>
      </w:pPr>
      <w:r w:rsidRPr="00DA7469">
        <w:rPr>
          <w:rFonts w:ascii="Calibri" w:hAnsi="Calibri" w:cs="Calibri"/>
          <w:szCs w:val="24"/>
        </w:rPr>
        <w:lastRenderedPageBreak/>
        <w:t>SOMMAIRE DU RPAO</w:t>
      </w:r>
    </w:p>
    <w:p w:rsidR="00733388" w:rsidRPr="00DA7469" w:rsidRDefault="00733388" w:rsidP="00733388">
      <w:pPr>
        <w:spacing w:line="288" w:lineRule="auto"/>
        <w:ind w:rightChars="-54" w:right="-130"/>
        <w:jc w:val="both"/>
        <w:rPr>
          <w:rFonts w:ascii="Calibri" w:hAnsi="Calibri" w:cs="Calibri"/>
        </w:rPr>
      </w:pPr>
    </w:p>
    <w:p w:rsidR="00733388" w:rsidRPr="00DA7469" w:rsidRDefault="00733388" w:rsidP="00733388">
      <w:pPr>
        <w:spacing w:line="288" w:lineRule="auto"/>
        <w:ind w:rightChars="-54" w:right="-130"/>
        <w:jc w:val="both"/>
        <w:rPr>
          <w:rFonts w:ascii="Calibri" w:hAnsi="Calibri" w:cs="Calibri"/>
        </w:rPr>
      </w:pPr>
    </w:p>
    <w:p w:rsidR="00733388" w:rsidRPr="00DA7469" w:rsidRDefault="00733388" w:rsidP="00733388">
      <w:pPr>
        <w:spacing w:line="360" w:lineRule="auto"/>
        <w:ind w:left="1440" w:rightChars="-54" w:right="-130" w:hanging="1440"/>
        <w:jc w:val="both"/>
        <w:rPr>
          <w:rFonts w:ascii="Calibri" w:hAnsi="Calibri" w:cs="Calibri"/>
        </w:rPr>
      </w:pPr>
      <w:r w:rsidRPr="00DA7469">
        <w:rPr>
          <w:rFonts w:ascii="Calibri" w:hAnsi="Calibri" w:cs="Calibri"/>
          <w:b/>
          <w:bCs/>
        </w:rPr>
        <w:t>Article 1   :</w:t>
      </w:r>
      <w:r w:rsidRPr="00DA7469">
        <w:rPr>
          <w:rFonts w:ascii="Calibri" w:hAnsi="Calibri" w:cs="Calibri"/>
        </w:rPr>
        <w:t xml:space="preserve"> </w:t>
      </w:r>
      <w:r w:rsidRPr="00DA7469">
        <w:rPr>
          <w:rFonts w:ascii="Calibri" w:hAnsi="Calibri" w:cs="Calibri"/>
        </w:rPr>
        <w:tab/>
        <w:t>Objet et type de l’Appel d’Offres</w:t>
      </w:r>
    </w:p>
    <w:p w:rsidR="00733388" w:rsidRPr="00DA7469" w:rsidRDefault="00733388" w:rsidP="00733388">
      <w:pPr>
        <w:spacing w:line="360" w:lineRule="auto"/>
        <w:ind w:left="1440" w:rightChars="-54" w:right="-130" w:hanging="1440"/>
        <w:jc w:val="both"/>
        <w:rPr>
          <w:rFonts w:ascii="Calibri" w:hAnsi="Calibri" w:cs="Calibri"/>
        </w:rPr>
      </w:pPr>
      <w:r w:rsidRPr="00DA7469">
        <w:rPr>
          <w:rFonts w:ascii="Calibri" w:hAnsi="Calibri" w:cs="Calibri"/>
          <w:b/>
          <w:bCs/>
        </w:rPr>
        <w:t>Article 2   :</w:t>
      </w:r>
      <w:r w:rsidRPr="00DA7469">
        <w:rPr>
          <w:rFonts w:ascii="Calibri" w:hAnsi="Calibri" w:cs="Calibri"/>
        </w:rPr>
        <w:t xml:space="preserve"> </w:t>
      </w:r>
      <w:r w:rsidRPr="00DA7469">
        <w:rPr>
          <w:rFonts w:ascii="Calibri" w:hAnsi="Calibri" w:cs="Calibri"/>
        </w:rPr>
        <w:tab/>
      </w:r>
      <w:r w:rsidR="00203BC7">
        <w:rPr>
          <w:rFonts w:ascii="Calibri" w:hAnsi="Calibri" w:cs="Calibri"/>
        </w:rPr>
        <w:t>C</w:t>
      </w:r>
      <w:r w:rsidR="009E6B2C" w:rsidRPr="00DA7469">
        <w:rPr>
          <w:rFonts w:ascii="Calibri" w:hAnsi="Calibri" w:cs="Calibri"/>
        </w:rPr>
        <w:t>onsistance des prestations</w:t>
      </w:r>
    </w:p>
    <w:p w:rsidR="00733388" w:rsidRPr="00DA7469" w:rsidRDefault="00733388" w:rsidP="00733388">
      <w:pPr>
        <w:spacing w:line="360" w:lineRule="auto"/>
        <w:ind w:left="1440" w:rightChars="-54" w:right="-130" w:hanging="1440"/>
        <w:jc w:val="both"/>
        <w:rPr>
          <w:rFonts w:ascii="Calibri" w:hAnsi="Calibri" w:cs="Calibri"/>
        </w:rPr>
      </w:pPr>
      <w:r w:rsidRPr="00DA7469">
        <w:rPr>
          <w:rFonts w:ascii="Calibri" w:hAnsi="Calibri" w:cs="Calibri"/>
          <w:b/>
          <w:bCs/>
        </w:rPr>
        <w:t>Article 3   :</w:t>
      </w:r>
      <w:r w:rsidRPr="00DA7469">
        <w:rPr>
          <w:rFonts w:ascii="Calibri" w:hAnsi="Calibri" w:cs="Calibri"/>
        </w:rPr>
        <w:t xml:space="preserve"> </w:t>
      </w:r>
      <w:r w:rsidRPr="00DA7469">
        <w:rPr>
          <w:rFonts w:ascii="Calibri" w:hAnsi="Calibri" w:cs="Calibri"/>
        </w:rPr>
        <w:tab/>
      </w:r>
      <w:r w:rsidR="00203BC7">
        <w:rPr>
          <w:rFonts w:ascii="Calibri" w:hAnsi="Calibri" w:cs="Calibri"/>
        </w:rPr>
        <w:t>P</w:t>
      </w:r>
      <w:r w:rsidR="009E6B2C" w:rsidRPr="00DA7469">
        <w:rPr>
          <w:rFonts w:ascii="Calibri" w:hAnsi="Calibri" w:cs="Calibri"/>
        </w:rPr>
        <w:t>résentation des offres</w:t>
      </w:r>
    </w:p>
    <w:p w:rsidR="00733388" w:rsidRPr="00DA7469" w:rsidRDefault="00733388" w:rsidP="00733388">
      <w:pPr>
        <w:spacing w:line="360" w:lineRule="auto"/>
        <w:ind w:left="1440" w:rightChars="-54" w:right="-130" w:hanging="1440"/>
        <w:jc w:val="both"/>
        <w:rPr>
          <w:rFonts w:ascii="Calibri" w:hAnsi="Calibri" w:cs="Calibri"/>
        </w:rPr>
      </w:pPr>
      <w:r w:rsidRPr="00DA7469">
        <w:rPr>
          <w:rFonts w:ascii="Calibri" w:hAnsi="Calibri" w:cs="Calibri"/>
          <w:b/>
          <w:bCs/>
        </w:rPr>
        <w:t>Article 4   :</w:t>
      </w:r>
      <w:r w:rsidRPr="00DA7469">
        <w:rPr>
          <w:rFonts w:ascii="Calibri" w:hAnsi="Calibri" w:cs="Calibri"/>
        </w:rPr>
        <w:t xml:space="preserve"> </w:t>
      </w:r>
      <w:r w:rsidRPr="00DA7469">
        <w:rPr>
          <w:rFonts w:ascii="Calibri" w:hAnsi="Calibri" w:cs="Calibri"/>
        </w:rPr>
        <w:tab/>
      </w:r>
      <w:r w:rsidR="009E6B2C" w:rsidRPr="00DA7469">
        <w:rPr>
          <w:rFonts w:ascii="Calibri" w:hAnsi="Calibri" w:cs="Calibri"/>
        </w:rPr>
        <w:t>Etablissement de l’anonymat</w:t>
      </w:r>
      <w:r w:rsidRPr="00DA7469">
        <w:rPr>
          <w:rFonts w:ascii="Calibri" w:hAnsi="Calibri" w:cs="Calibri"/>
        </w:rPr>
        <w:t xml:space="preserve"> </w:t>
      </w:r>
    </w:p>
    <w:p w:rsidR="00733388" w:rsidRPr="00DA7469" w:rsidRDefault="00733388" w:rsidP="00733388">
      <w:pPr>
        <w:spacing w:line="360" w:lineRule="auto"/>
        <w:ind w:left="1440" w:rightChars="-54" w:right="-130" w:hanging="1440"/>
        <w:jc w:val="both"/>
        <w:rPr>
          <w:rFonts w:ascii="Calibri" w:hAnsi="Calibri" w:cs="Calibri"/>
          <w:b/>
          <w:bCs/>
        </w:rPr>
      </w:pPr>
      <w:r w:rsidRPr="00DA7469">
        <w:rPr>
          <w:rFonts w:ascii="Calibri" w:hAnsi="Calibri" w:cs="Calibri"/>
          <w:b/>
          <w:bCs/>
        </w:rPr>
        <w:t xml:space="preserve">Article </w:t>
      </w:r>
      <w:r w:rsidR="009E6B2C" w:rsidRPr="00DA7469">
        <w:rPr>
          <w:rFonts w:ascii="Calibri" w:hAnsi="Calibri" w:cs="Calibri"/>
          <w:b/>
          <w:bCs/>
        </w:rPr>
        <w:t>5</w:t>
      </w:r>
      <w:r w:rsidRPr="00DA7469">
        <w:rPr>
          <w:rFonts w:ascii="Calibri" w:hAnsi="Calibri" w:cs="Calibri"/>
          <w:b/>
          <w:bCs/>
        </w:rPr>
        <w:t>   :</w:t>
      </w:r>
      <w:r w:rsidRPr="00DA7469">
        <w:rPr>
          <w:rFonts w:ascii="Calibri" w:hAnsi="Calibri" w:cs="Calibri"/>
        </w:rPr>
        <w:t xml:space="preserve"> </w:t>
      </w:r>
      <w:r w:rsidRPr="00DA7469">
        <w:rPr>
          <w:rFonts w:ascii="Calibri" w:hAnsi="Calibri" w:cs="Calibri"/>
        </w:rPr>
        <w:tab/>
        <w:t>Assurance</w:t>
      </w:r>
      <w:r w:rsidR="002D6D83">
        <w:rPr>
          <w:rFonts w:ascii="Calibri" w:hAnsi="Calibri" w:cs="Calibri"/>
        </w:rPr>
        <w:t>s</w:t>
      </w:r>
      <w:r w:rsidRPr="00DA7469">
        <w:rPr>
          <w:rFonts w:ascii="Calibri" w:hAnsi="Calibri" w:cs="Calibri"/>
        </w:rPr>
        <w:t xml:space="preserve"> et  frais de transport</w:t>
      </w:r>
    </w:p>
    <w:p w:rsidR="00733388" w:rsidRPr="00DA7469" w:rsidRDefault="00733388" w:rsidP="00733388">
      <w:pPr>
        <w:spacing w:line="360" w:lineRule="auto"/>
        <w:jc w:val="both"/>
        <w:rPr>
          <w:rFonts w:ascii="Calibri" w:hAnsi="Calibri" w:cs="Calibri"/>
        </w:rPr>
      </w:pPr>
      <w:r w:rsidRPr="00DA7469">
        <w:rPr>
          <w:rFonts w:ascii="Calibri" w:hAnsi="Calibri" w:cs="Calibri"/>
          <w:b/>
          <w:bCs/>
        </w:rPr>
        <w:t xml:space="preserve">Article </w:t>
      </w:r>
      <w:r w:rsidR="009E6B2C" w:rsidRPr="00DA7469">
        <w:rPr>
          <w:rFonts w:ascii="Calibri" w:hAnsi="Calibri" w:cs="Calibri"/>
          <w:b/>
          <w:bCs/>
        </w:rPr>
        <w:t xml:space="preserve"> 6</w:t>
      </w:r>
      <w:r w:rsidRPr="00DA7469">
        <w:rPr>
          <w:rFonts w:ascii="Calibri" w:hAnsi="Calibri" w:cs="Calibri"/>
          <w:b/>
          <w:bCs/>
        </w:rPr>
        <w:t> :</w:t>
      </w:r>
      <w:r w:rsidRPr="00DA7469">
        <w:rPr>
          <w:rFonts w:ascii="Calibri" w:hAnsi="Calibri" w:cs="Calibri"/>
        </w:rPr>
        <w:t xml:space="preserve"> </w:t>
      </w:r>
      <w:r w:rsidRPr="00DA7469">
        <w:rPr>
          <w:rFonts w:ascii="Calibri" w:hAnsi="Calibri" w:cs="Calibri"/>
        </w:rPr>
        <w:tab/>
        <w:t>Application du règlement en cas de mise hors concours</w:t>
      </w:r>
    </w:p>
    <w:p w:rsidR="00733388" w:rsidRPr="00DA7469" w:rsidRDefault="00733388" w:rsidP="00733388">
      <w:pPr>
        <w:spacing w:line="360" w:lineRule="auto"/>
        <w:ind w:left="1440" w:rightChars="-54" w:right="-130" w:hanging="1440"/>
        <w:jc w:val="both"/>
        <w:rPr>
          <w:rFonts w:ascii="Calibri" w:hAnsi="Calibri" w:cs="Calibri"/>
          <w:b/>
          <w:bCs/>
        </w:rPr>
      </w:pPr>
      <w:r w:rsidRPr="00DA7469">
        <w:rPr>
          <w:rFonts w:ascii="Calibri" w:hAnsi="Calibri" w:cs="Calibri"/>
          <w:b/>
          <w:bCs/>
        </w:rPr>
        <w:t xml:space="preserve">Article </w:t>
      </w:r>
      <w:r w:rsidR="009E6B2C" w:rsidRPr="00DA7469">
        <w:rPr>
          <w:rFonts w:ascii="Calibri" w:hAnsi="Calibri" w:cs="Calibri"/>
          <w:b/>
          <w:bCs/>
        </w:rPr>
        <w:t>7</w:t>
      </w:r>
      <w:r w:rsidRPr="00DA7469">
        <w:rPr>
          <w:rFonts w:ascii="Calibri" w:hAnsi="Calibri" w:cs="Calibri"/>
          <w:b/>
          <w:bCs/>
        </w:rPr>
        <w:t> :</w:t>
      </w:r>
      <w:r w:rsidRPr="00DA7469">
        <w:rPr>
          <w:rFonts w:ascii="Calibri" w:hAnsi="Calibri" w:cs="Calibri"/>
        </w:rPr>
        <w:t xml:space="preserve"> </w:t>
      </w:r>
      <w:r w:rsidRPr="00DA7469">
        <w:rPr>
          <w:rFonts w:ascii="Calibri" w:hAnsi="Calibri" w:cs="Calibri"/>
        </w:rPr>
        <w:tab/>
        <w:t>Droits de propriété et publicité des projets</w:t>
      </w:r>
      <w:r w:rsidRPr="00DA7469">
        <w:rPr>
          <w:rFonts w:ascii="Calibri" w:hAnsi="Calibri" w:cs="Calibri"/>
          <w:b/>
          <w:bCs/>
        </w:rPr>
        <w:t xml:space="preserve"> </w:t>
      </w:r>
    </w:p>
    <w:p w:rsidR="00733388" w:rsidRPr="00DA7469" w:rsidRDefault="00733388" w:rsidP="00733388">
      <w:pPr>
        <w:spacing w:line="360" w:lineRule="auto"/>
        <w:ind w:left="1440" w:rightChars="-54" w:right="-130" w:hanging="1440"/>
        <w:jc w:val="both"/>
        <w:rPr>
          <w:rFonts w:ascii="Calibri" w:hAnsi="Calibri" w:cs="Calibri"/>
          <w:b/>
          <w:bCs/>
        </w:rPr>
      </w:pPr>
      <w:r w:rsidRPr="00DA7469">
        <w:rPr>
          <w:rFonts w:ascii="Calibri" w:hAnsi="Calibri" w:cs="Calibri"/>
          <w:b/>
          <w:bCs/>
        </w:rPr>
        <w:t xml:space="preserve">Article </w:t>
      </w:r>
      <w:r w:rsidR="009E6B2C" w:rsidRPr="00DA7469">
        <w:rPr>
          <w:rFonts w:ascii="Calibri" w:hAnsi="Calibri" w:cs="Calibri"/>
          <w:b/>
          <w:bCs/>
        </w:rPr>
        <w:t>8</w:t>
      </w:r>
      <w:r w:rsidRPr="00DA7469">
        <w:rPr>
          <w:rFonts w:ascii="Calibri" w:hAnsi="Calibri" w:cs="Calibri"/>
          <w:b/>
          <w:bCs/>
        </w:rPr>
        <w:t> :</w:t>
      </w:r>
      <w:r w:rsidRPr="00DA7469">
        <w:rPr>
          <w:rFonts w:ascii="Calibri" w:hAnsi="Calibri" w:cs="Calibri"/>
        </w:rPr>
        <w:t xml:space="preserve"> </w:t>
      </w:r>
      <w:r w:rsidRPr="00DA7469">
        <w:rPr>
          <w:rFonts w:ascii="Calibri" w:hAnsi="Calibri" w:cs="Calibri"/>
        </w:rPr>
        <w:tab/>
        <w:t>Adhésions aux modalités du concours</w:t>
      </w:r>
      <w:r w:rsidRPr="00DA7469">
        <w:rPr>
          <w:rFonts w:ascii="Calibri" w:hAnsi="Calibri" w:cs="Calibri"/>
          <w:b/>
          <w:bCs/>
        </w:rPr>
        <w:t xml:space="preserve"> </w:t>
      </w:r>
    </w:p>
    <w:p w:rsidR="00733388" w:rsidRPr="00DA7469" w:rsidRDefault="00733388" w:rsidP="00733388">
      <w:pPr>
        <w:spacing w:line="360" w:lineRule="auto"/>
        <w:ind w:left="1440" w:rightChars="-54" w:right="-130" w:hanging="1440"/>
        <w:jc w:val="both"/>
        <w:rPr>
          <w:rFonts w:ascii="Calibri" w:hAnsi="Calibri" w:cs="Calibri"/>
        </w:rPr>
      </w:pPr>
      <w:r w:rsidRPr="00DA7469">
        <w:rPr>
          <w:rFonts w:ascii="Calibri" w:hAnsi="Calibri" w:cs="Calibri"/>
          <w:b/>
          <w:bCs/>
        </w:rPr>
        <w:t xml:space="preserve">Article </w:t>
      </w:r>
      <w:r w:rsidR="009E6B2C" w:rsidRPr="00DA7469">
        <w:rPr>
          <w:rFonts w:ascii="Calibri" w:hAnsi="Calibri" w:cs="Calibri"/>
          <w:b/>
          <w:bCs/>
        </w:rPr>
        <w:t>9</w:t>
      </w:r>
      <w:r w:rsidRPr="00DA7469">
        <w:rPr>
          <w:rFonts w:ascii="Calibri" w:hAnsi="Calibri" w:cs="Calibri"/>
          <w:b/>
          <w:bCs/>
        </w:rPr>
        <w:t> :</w:t>
      </w:r>
      <w:r w:rsidRPr="00DA7469">
        <w:rPr>
          <w:rFonts w:ascii="Calibri" w:hAnsi="Calibri" w:cs="Calibri"/>
        </w:rPr>
        <w:t xml:space="preserve"> </w:t>
      </w:r>
      <w:r w:rsidRPr="00DA7469">
        <w:rPr>
          <w:rFonts w:ascii="Calibri" w:hAnsi="Calibri" w:cs="Calibri"/>
        </w:rPr>
        <w:tab/>
        <w:t>Remise des offres</w:t>
      </w:r>
    </w:p>
    <w:p w:rsidR="00733388" w:rsidRPr="00DA7469" w:rsidRDefault="00733388" w:rsidP="00733388">
      <w:pPr>
        <w:spacing w:line="360" w:lineRule="auto"/>
        <w:ind w:left="1440" w:rightChars="-54" w:right="-130" w:hanging="1440"/>
        <w:jc w:val="both"/>
        <w:rPr>
          <w:rFonts w:ascii="Calibri" w:hAnsi="Calibri" w:cs="Calibri"/>
        </w:rPr>
      </w:pPr>
      <w:r w:rsidRPr="00DA7469">
        <w:rPr>
          <w:rFonts w:ascii="Calibri" w:hAnsi="Calibri" w:cs="Calibri"/>
          <w:b/>
          <w:bCs/>
        </w:rPr>
        <w:t>Article 1</w:t>
      </w:r>
      <w:r w:rsidR="009E6B2C" w:rsidRPr="00DA7469">
        <w:rPr>
          <w:rFonts w:ascii="Calibri" w:hAnsi="Calibri" w:cs="Calibri"/>
          <w:b/>
          <w:bCs/>
        </w:rPr>
        <w:t>0</w:t>
      </w:r>
      <w:r w:rsidRPr="00DA7469">
        <w:rPr>
          <w:rFonts w:ascii="Calibri" w:hAnsi="Calibri" w:cs="Calibri"/>
          <w:b/>
          <w:bCs/>
        </w:rPr>
        <w:t> :</w:t>
      </w:r>
      <w:r w:rsidRPr="00DA7469">
        <w:rPr>
          <w:rFonts w:ascii="Calibri" w:hAnsi="Calibri" w:cs="Calibri"/>
        </w:rPr>
        <w:t xml:space="preserve"> </w:t>
      </w:r>
      <w:r w:rsidRPr="00DA7469">
        <w:rPr>
          <w:rFonts w:ascii="Calibri" w:hAnsi="Calibri" w:cs="Calibri"/>
        </w:rPr>
        <w:tab/>
        <w:t>Ouverture des plis et évaluation des offres</w:t>
      </w:r>
    </w:p>
    <w:p w:rsidR="00733388" w:rsidRPr="00DA7469" w:rsidRDefault="00733388" w:rsidP="00733388">
      <w:pPr>
        <w:spacing w:line="360" w:lineRule="auto"/>
        <w:ind w:left="1440" w:rightChars="-54" w:right="-130" w:hanging="1440"/>
        <w:jc w:val="both"/>
        <w:rPr>
          <w:rFonts w:ascii="Calibri" w:hAnsi="Calibri" w:cs="Calibri"/>
        </w:rPr>
      </w:pPr>
      <w:r w:rsidRPr="00DA7469">
        <w:rPr>
          <w:rFonts w:ascii="Calibri" w:hAnsi="Calibri" w:cs="Calibri"/>
          <w:b/>
          <w:bCs/>
        </w:rPr>
        <w:t>Article 1</w:t>
      </w:r>
      <w:r w:rsidR="009E6B2C" w:rsidRPr="00DA7469">
        <w:rPr>
          <w:rFonts w:ascii="Calibri" w:hAnsi="Calibri" w:cs="Calibri"/>
          <w:b/>
          <w:bCs/>
        </w:rPr>
        <w:t>1</w:t>
      </w:r>
      <w:r w:rsidRPr="00DA7469">
        <w:rPr>
          <w:rFonts w:ascii="Calibri" w:hAnsi="Calibri" w:cs="Calibri"/>
          <w:b/>
          <w:bCs/>
        </w:rPr>
        <w:t> :</w:t>
      </w:r>
      <w:r w:rsidRPr="00DA7469">
        <w:rPr>
          <w:rFonts w:ascii="Calibri" w:hAnsi="Calibri" w:cs="Calibri"/>
        </w:rPr>
        <w:t xml:space="preserve"> </w:t>
      </w:r>
      <w:r w:rsidRPr="00DA7469">
        <w:rPr>
          <w:rFonts w:ascii="Calibri" w:hAnsi="Calibri" w:cs="Calibri"/>
        </w:rPr>
        <w:tab/>
        <w:t>Attribution du marché</w:t>
      </w:r>
    </w:p>
    <w:p w:rsidR="00733388" w:rsidRPr="00DA7469" w:rsidRDefault="00733388" w:rsidP="00733388">
      <w:pPr>
        <w:spacing w:line="360" w:lineRule="auto"/>
        <w:ind w:left="1440" w:rightChars="-54" w:right="-130" w:hanging="1440"/>
        <w:jc w:val="both"/>
        <w:rPr>
          <w:rFonts w:ascii="Calibri" w:hAnsi="Calibri" w:cs="Calibri"/>
        </w:rPr>
      </w:pPr>
      <w:r w:rsidRPr="00DA7469">
        <w:rPr>
          <w:rFonts w:ascii="Calibri" w:hAnsi="Calibri" w:cs="Calibri"/>
          <w:b/>
          <w:bCs/>
        </w:rPr>
        <w:t>Article 1</w:t>
      </w:r>
      <w:r w:rsidR="009E6B2C" w:rsidRPr="00DA7469">
        <w:rPr>
          <w:rFonts w:ascii="Calibri" w:hAnsi="Calibri" w:cs="Calibri"/>
          <w:b/>
          <w:bCs/>
        </w:rPr>
        <w:t>2</w:t>
      </w:r>
      <w:r w:rsidRPr="00DA7469">
        <w:rPr>
          <w:rFonts w:ascii="Calibri" w:hAnsi="Calibri" w:cs="Calibri"/>
          <w:b/>
          <w:bCs/>
        </w:rPr>
        <w:t> :</w:t>
      </w:r>
      <w:r w:rsidRPr="00DA7469">
        <w:rPr>
          <w:rFonts w:ascii="Calibri" w:hAnsi="Calibri" w:cs="Calibri"/>
        </w:rPr>
        <w:t xml:space="preserve"> </w:t>
      </w:r>
      <w:r w:rsidRPr="00DA7469">
        <w:rPr>
          <w:rFonts w:ascii="Calibri" w:hAnsi="Calibri" w:cs="Calibri"/>
        </w:rPr>
        <w:tab/>
        <w:t>Eclaircissements à apporter au Dossier d’Appel d’Offres</w:t>
      </w:r>
    </w:p>
    <w:p w:rsidR="00733388" w:rsidRPr="00DA7469" w:rsidRDefault="00733388" w:rsidP="00733388">
      <w:pPr>
        <w:spacing w:line="360" w:lineRule="auto"/>
        <w:ind w:left="1440" w:rightChars="-54" w:right="-130" w:hanging="1440"/>
        <w:jc w:val="both"/>
        <w:rPr>
          <w:rFonts w:ascii="Calibri" w:hAnsi="Calibri" w:cs="Calibri"/>
        </w:rPr>
      </w:pPr>
      <w:r w:rsidRPr="00DA7469">
        <w:rPr>
          <w:rFonts w:ascii="Calibri" w:hAnsi="Calibri" w:cs="Calibri"/>
          <w:b/>
          <w:bCs/>
        </w:rPr>
        <w:t xml:space="preserve">Article </w:t>
      </w:r>
      <w:r w:rsidR="009E6B2C" w:rsidRPr="00DA7469">
        <w:rPr>
          <w:rFonts w:ascii="Calibri" w:hAnsi="Calibri" w:cs="Calibri"/>
          <w:b/>
          <w:bCs/>
        </w:rPr>
        <w:t>13</w:t>
      </w:r>
      <w:r w:rsidRPr="00DA7469">
        <w:rPr>
          <w:rFonts w:ascii="Calibri" w:hAnsi="Calibri" w:cs="Calibri"/>
          <w:b/>
          <w:bCs/>
        </w:rPr>
        <w:t> :</w:t>
      </w:r>
      <w:r w:rsidRPr="00DA7469">
        <w:rPr>
          <w:rFonts w:ascii="Calibri" w:hAnsi="Calibri" w:cs="Calibri"/>
        </w:rPr>
        <w:t xml:space="preserve"> </w:t>
      </w:r>
      <w:r w:rsidRPr="00DA7469">
        <w:rPr>
          <w:rFonts w:ascii="Calibri" w:hAnsi="Calibri" w:cs="Calibri"/>
        </w:rPr>
        <w:tab/>
        <w:t>Modifications au Dossier d’Appel d’Offres</w:t>
      </w:r>
    </w:p>
    <w:p w:rsidR="00733388" w:rsidRDefault="009E6B2C" w:rsidP="00733388">
      <w:pPr>
        <w:jc w:val="both"/>
        <w:rPr>
          <w:rFonts w:ascii="Calibri" w:hAnsi="Calibri" w:cs="Calibri"/>
          <w:b/>
          <w:bCs/>
        </w:rPr>
      </w:pPr>
      <w:r w:rsidRPr="00DA7469">
        <w:rPr>
          <w:rFonts w:ascii="Calibri" w:hAnsi="Calibri" w:cs="Calibri"/>
          <w:b/>
          <w:bCs/>
        </w:rPr>
        <w:t>Article 14 :</w:t>
      </w:r>
      <w:r w:rsidRPr="00DA7469">
        <w:rPr>
          <w:rFonts w:ascii="Calibri" w:hAnsi="Calibri" w:cs="Calibri"/>
        </w:rPr>
        <w:t xml:space="preserve"> </w:t>
      </w:r>
      <w:r w:rsidRPr="00DA7469">
        <w:rPr>
          <w:rFonts w:ascii="Calibri" w:hAnsi="Calibri" w:cs="Calibri"/>
        </w:rPr>
        <w:tab/>
        <w:t>Libération de la caution de la soumission</w:t>
      </w:r>
    </w:p>
    <w:p w:rsidR="00203BC7" w:rsidRPr="00203BC7" w:rsidRDefault="00203BC7" w:rsidP="00733388">
      <w:pPr>
        <w:jc w:val="both"/>
        <w:rPr>
          <w:rFonts w:ascii="Calibri" w:hAnsi="Calibri" w:cs="Calibri"/>
          <w:b/>
          <w:bCs/>
          <w:sz w:val="10"/>
        </w:rPr>
      </w:pPr>
    </w:p>
    <w:p w:rsidR="00733388" w:rsidRPr="00DA7469" w:rsidRDefault="009E6B2C" w:rsidP="00733388">
      <w:pPr>
        <w:jc w:val="both"/>
        <w:rPr>
          <w:rFonts w:ascii="Calibri" w:hAnsi="Calibri" w:cs="Calibri"/>
          <w:b/>
          <w:bCs/>
        </w:rPr>
      </w:pPr>
      <w:r w:rsidRPr="00DA7469">
        <w:rPr>
          <w:rFonts w:ascii="Calibri" w:hAnsi="Calibri" w:cs="Calibri"/>
          <w:b/>
          <w:bCs/>
        </w:rPr>
        <w:t>Article 15 :</w:t>
      </w:r>
      <w:r w:rsidRPr="00DA7469">
        <w:rPr>
          <w:rFonts w:ascii="Calibri" w:hAnsi="Calibri" w:cs="Calibri"/>
        </w:rPr>
        <w:t xml:space="preserve"> </w:t>
      </w:r>
      <w:r w:rsidRPr="00DA7469">
        <w:rPr>
          <w:rFonts w:ascii="Calibri" w:hAnsi="Calibri" w:cs="Calibri"/>
        </w:rPr>
        <w:tab/>
        <w:t xml:space="preserve">Obligation de </w:t>
      </w:r>
      <w:r w:rsidR="00203BC7" w:rsidRPr="00DA7469">
        <w:rPr>
          <w:rFonts w:ascii="Calibri" w:hAnsi="Calibri" w:cs="Calibri"/>
        </w:rPr>
        <w:t>discrétion</w:t>
      </w:r>
    </w:p>
    <w:p w:rsidR="00733388" w:rsidRPr="00DA7469" w:rsidRDefault="00733388" w:rsidP="00733388">
      <w:pPr>
        <w:jc w:val="both"/>
        <w:rPr>
          <w:rFonts w:ascii="Calibri" w:hAnsi="Calibri" w:cs="Calibri"/>
          <w:b/>
          <w:bCs/>
        </w:rPr>
      </w:pPr>
    </w:p>
    <w:p w:rsidR="00733388" w:rsidRPr="00DA7469" w:rsidRDefault="00733388" w:rsidP="00733388">
      <w:pPr>
        <w:jc w:val="both"/>
        <w:rPr>
          <w:rFonts w:ascii="Calibri" w:hAnsi="Calibri" w:cs="Calibri"/>
          <w:b/>
          <w:bCs/>
        </w:rPr>
      </w:pPr>
    </w:p>
    <w:p w:rsidR="00733388" w:rsidRPr="00DA7469" w:rsidRDefault="00733388" w:rsidP="00733388">
      <w:pPr>
        <w:jc w:val="both"/>
        <w:rPr>
          <w:rFonts w:ascii="Calibri" w:hAnsi="Calibri" w:cs="Calibri"/>
          <w:b/>
          <w:bCs/>
        </w:rPr>
      </w:pPr>
    </w:p>
    <w:p w:rsidR="00733388" w:rsidRPr="00DA7469" w:rsidRDefault="00733388" w:rsidP="00733388">
      <w:pPr>
        <w:jc w:val="both"/>
        <w:rPr>
          <w:rFonts w:ascii="Calibri" w:hAnsi="Calibri" w:cs="Calibri"/>
          <w:b/>
          <w:bCs/>
        </w:rPr>
      </w:pPr>
    </w:p>
    <w:p w:rsidR="00733388" w:rsidRPr="00DA7469" w:rsidRDefault="00733388" w:rsidP="00733388">
      <w:pPr>
        <w:jc w:val="both"/>
        <w:rPr>
          <w:rFonts w:ascii="Calibri" w:hAnsi="Calibri" w:cs="Calibri"/>
          <w:b/>
          <w:bCs/>
        </w:rPr>
      </w:pPr>
    </w:p>
    <w:p w:rsidR="00733388" w:rsidRPr="00DA7469" w:rsidRDefault="00733388" w:rsidP="00733388">
      <w:pPr>
        <w:jc w:val="both"/>
        <w:rPr>
          <w:rFonts w:ascii="Calibri" w:hAnsi="Calibri" w:cs="Calibri"/>
          <w:b/>
          <w:bCs/>
        </w:rPr>
      </w:pPr>
    </w:p>
    <w:p w:rsidR="00435B54" w:rsidRPr="00DA7469" w:rsidRDefault="00435B54" w:rsidP="00733388">
      <w:pPr>
        <w:jc w:val="both"/>
        <w:rPr>
          <w:rFonts w:ascii="Calibri" w:hAnsi="Calibri" w:cs="Calibri"/>
          <w:b/>
          <w:bCs/>
        </w:rPr>
      </w:pPr>
    </w:p>
    <w:p w:rsidR="00435B54" w:rsidRPr="00DA7469" w:rsidRDefault="00435B54" w:rsidP="00733388">
      <w:pPr>
        <w:jc w:val="both"/>
        <w:rPr>
          <w:rFonts w:ascii="Calibri" w:hAnsi="Calibri" w:cs="Calibri"/>
          <w:b/>
          <w:bCs/>
        </w:rPr>
      </w:pPr>
    </w:p>
    <w:p w:rsidR="00435B54" w:rsidRPr="00DA7469" w:rsidRDefault="00435B54" w:rsidP="00733388">
      <w:pPr>
        <w:jc w:val="both"/>
        <w:rPr>
          <w:rFonts w:ascii="Calibri" w:hAnsi="Calibri" w:cs="Calibri"/>
          <w:b/>
          <w:bCs/>
        </w:rPr>
      </w:pPr>
    </w:p>
    <w:p w:rsidR="00435B54" w:rsidRPr="00DA7469" w:rsidRDefault="00435B54" w:rsidP="00733388">
      <w:pPr>
        <w:jc w:val="both"/>
        <w:rPr>
          <w:rFonts w:ascii="Calibri" w:hAnsi="Calibri" w:cs="Calibri"/>
          <w:b/>
          <w:bCs/>
        </w:rPr>
      </w:pPr>
    </w:p>
    <w:p w:rsidR="00733388" w:rsidRPr="00DA7469" w:rsidRDefault="00733388" w:rsidP="00733388">
      <w:pPr>
        <w:jc w:val="both"/>
        <w:rPr>
          <w:rFonts w:ascii="Calibri" w:hAnsi="Calibri" w:cs="Calibri"/>
          <w:b/>
          <w:bCs/>
        </w:rPr>
      </w:pPr>
    </w:p>
    <w:p w:rsidR="00733388" w:rsidRPr="00DA7469" w:rsidRDefault="00733388" w:rsidP="00733388">
      <w:pPr>
        <w:jc w:val="both"/>
        <w:rPr>
          <w:rFonts w:ascii="Calibri" w:hAnsi="Calibri" w:cs="Calibri"/>
          <w:b/>
        </w:rPr>
      </w:pPr>
    </w:p>
    <w:p w:rsidR="00733388" w:rsidRPr="00DA7469" w:rsidRDefault="00733388" w:rsidP="00733388">
      <w:pPr>
        <w:jc w:val="both"/>
        <w:rPr>
          <w:rFonts w:ascii="Calibri" w:hAnsi="Calibri" w:cs="Calibri"/>
          <w:b/>
        </w:rPr>
      </w:pPr>
    </w:p>
    <w:p w:rsidR="009E6B2C" w:rsidRPr="00DA7469" w:rsidRDefault="009E6B2C" w:rsidP="00733388">
      <w:pPr>
        <w:jc w:val="both"/>
        <w:rPr>
          <w:rFonts w:ascii="Calibri" w:hAnsi="Calibri" w:cs="Calibri"/>
          <w:b/>
        </w:rPr>
      </w:pPr>
    </w:p>
    <w:p w:rsidR="009E6B2C" w:rsidRPr="00DA7469" w:rsidRDefault="009E6B2C" w:rsidP="00733388">
      <w:pPr>
        <w:jc w:val="both"/>
        <w:rPr>
          <w:rFonts w:ascii="Calibri" w:hAnsi="Calibri" w:cs="Calibri"/>
          <w:b/>
        </w:rPr>
      </w:pPr>
    </w:p>
    <w:p w:rsidR="009E6B2C" w:rsidRPr="00DA7469" w:rsidRDefault="009E6B2C" w:rsidP="00733388">
      <w:pPr>
        <w:jc w:val="both"/>
        <w:rPr>
          <w:rFonts w:ascii="Calibri" w:hAnsi="Calibri" w:cs="Calibri"/>
          <w:b/>
        </w:rPr>
      </w:pPr>
    </w:p>
    <w:p w:rsidR="009E6B2C" w:rsidRPr="00DA7469" w:rsidRDefault="009E6B2C" w:rsidP="00733388">
      <w:pPr>
        <w:jc w:val="both"/>
        <w:rPr>
          <w:rFonts w:ascii="Calibri" w:hAnsi="Calibri" w:cs="Calibri"/>
          <w:b/>
        </w:rPr>
      </w:pPr>
    </w:p>
    <w:p w:rsidR="00733388" w:rsidRDefault="00733388" w:rsidP="00733388">
      <w:pPr>
        <w:jc w:val="both"/>
        <w:rPr>
          <w:rFonts w:ascii="Calibri" w:hAnsi="Calibri" w:cs="Calibri"/>
          <w:b/>
        </w:rPr>
      </w:pPr>
    </w:p>
    <w:p w:rsidR="00950E3C" w:rsidRDefault="00950E3C" w:rsidP="00733388">
      <w:pPr>
        <w:jc w:val="both"/>
        <w:rPr>
          <w:rFonts w:ascii="Calibri" w:hAnsi="Calibri" w:cs="Calibri"/>
          <w:b/>
        </w:rPr>
      </w:pPr>
    </w:p>
    <w:p w:rsidR="00203BC7" w:rsidRDefault="00203BC7" w:rsidP="00733388">
      <w:pPr>
        <w:jc w:val="both"/>
        <w:rPr>
          <w:rFonts w:ascii="Calibri" w:hAnsi="Calibri" w:cs="Calibri"/>
          <w:b/>
        </w:rPr>
      </w:pPr>
    </w:p>
    <w:p w:rsidR="00950E3C" w:rsidRDefault="00950E3C" w:rsidP="00733388">
      <w:pPr>
        <w:jc w:val="both"/>
        <w:rPr>
          <w:rFonts w:ascii="Calibri" w:hAnsi="Calibri" w:cs="Calibri"/>
          <w:b/>
        </w:rPr>
      </w:pPr>
    </w:p>
    <w:p w:rsidR="002B07D7" w:rsidRPr="00DA7469" w:rsidRDefault="002B07D7" w:rsidP="00733388">
      <w:pPr>
        <w:jc w:val="both"/>
        <w:rPr>
          <w:rFonts w:ascii="Calibri" w:hAnsi="Calibri" w:cs="Calibri"/>
          <w:b/>
        </w:rPr>
      </w:pPr>
    </w:p>
    <w:p w:rsidR="00733388" w:rsidRPr="00DA7469" w:rsidRDefault="00733388" w:rsidP="00733388">
      <w:pPr>
        <w:jc w:val="both"/>
        <w:rPr>
          <w:rFonts w:ascii="Calibri" w:hAnsi="Calibri" w:cs="Calibri"/>
          <w:b/>
        </w:rPr>
      </w:pPr>
      <w:r w:rsidRPr="00DA7469">
        <w:rPr>
          <w:rFonts w:ascii="Calibri" w:hAnsi="Calibri" w:cs="Calibri"/>
          <w:b/>
        </w:rPr>
        <w:lastRenderedPageBreak/>
        <w:t xml:space="preserve">Article 1 : </w:t>
      </w:r>
      <w:r w:rsidRPr="00DA7469">
        <w:rPr>
          <w:rFonts w:ascii="Calibri" w:hAnsi="Calibri" w:cs="Calibri"/>
          <w:b/>
        </w:rPr>
        <w:tab/>
        <w:t>0BJET ET TYPE DE L’APPEL D’OFFRES</w:t>
      </w:r>
    </w:p>
    <w:p w:rsidR="00733388" w:rsidRPr="00DA7469" w:rsidRDefault="00733388" w:rsidP="00733388">
      <w:pPr>
        <w:jc w:val="both"/>
        <w:rPr>
          <w:rFonts w:ascii="Calibri" w:hAnsi="Calibri" w:cs="Calibri"/>
        </w:rPr>
      </w:pPr>
    </w:p>
    <w:p w:rsidR="00733388" w:rsidRPr="00DA7469" w:rsidRDefault="00733388" w:rsidP="00203BC7">
      <w:pPr>
        <w:spacing w:line="276" w:lineRule="auto"/>
        <w:jc w:val="both"/>
        <w:rPr>
          <w:rFonts w:ascii="Calibri" w:hAnsi="Calibri" w:cs="Calibri"/>
        </w:rPr>
      </w:pPr>
      <w:r w:rsidRPr="00DA7469">
        <w:rPr>
          <w:rFonts w:ascii="Calibri" w:hAnsi="Calibri" w:cs="Calibri"/>
        </w:rPr>
        <w:t xml:space="preserve">Le présent Appel d'Offres National </w:t>
      </w:r>
      <w:r w:rsidR="00950E3C">
        <w:rPr>
          <w:rFonts w:ascii="Calibri" w:hAnsi="Calibri" w:cs="Calibri"/>
        </w:rPr>
        <w:t>Ouvert</w:t>
      </w:r>
      <w:r w:rsidRPr="00DA7469">
        <w:rPr>
          <w:rFonts w:ascii="Calibri" w:hAnsi="Calibri" w:cs="Calibri"/>
        </w:rPr>
        <w:t xml:space="preserve"> avec Concours concerne la sélection d’un Cabinet pour les Etudes Architecturales et Techniques en vue de la construction de l’immeuble siège de la SODECOTON à Garoua.</w:t>
      </w:r>
    </w:p>
    <w:p w:rsidR="00733388" w:rsidRPr="00DA7469" w:rsidRDefault="00733388" w:rsidP="00733388">
      <w:pPr>
        <w:jc w:val="both"/>
        <w:rPr>
          <w:rFonts w:ascii="Calibri" w:hAnsi="Calibri" w:cs="Calibri"/>
        </w:rPr>
      </w:pPr>
    </w:p>
    <w:p w:rsidR="00733388" w:rsidRPr="00DA7469" w:rsidRDefault="00733388" w:rsidP="00733388">
      <w:pPr>
        <w:jc w:val="both"/>
        <w:rPr>
          <w:rFonts w:ascii="Calibri" w:hAnsi="Calibri" w:cs="Calibri"/>
          <w:b/>
        </w:rPr>
      </w:pPr>
      <w:r w:rsidRPr="00DA7469">
        <w:rPr>
          <w:rFonts w:ascii="Calibri" w:hAnsi="Calibri" w:cs="Calibri"/>
          <w:b/>
        </w:rPr>
        <w:t xml:space="preserve">Article 2 : </w:t>
      </w:r>
      <w:r w:rsidRPr="00DA7469">
        <w:rPr>
          <w:rFonts w:ascii="Calibri" w:hAnsi="Calibri" w:cs="Calibri"/>
          <w:b/>
        </w:rPr>
        <w:tab/>
        <w:t>CONSISTANCE DES PRESTATIONS</w:t>
      </w:r>
    </w:p>
    <w:p w:rsidR="00733388" w:rsidRPr="00DA7469" w:rsidRDefault="00733388" w:rsidP="00733388">
      <w:pPr>
        <w:jc w:val="both"/>
        <w:rPr>
          <w:rFonts w:ascii="Calibri" w:hAnsi="Calibri" w:cs="Calibri"/>
        </w:rPr>
      </w:pPr>
    </w:p>
    <w:p w:rsidR="00733388" w:rsidRPr="00DA7469" w:rsidRDefault="00733388" w:rsidP="00733388">
      <w:pPr>
        <w:jc w:val="both"/>
        <w:rPr>
          <w:rFonts w:ascii="Calibri" w:hAnsi="Calibri" w:cs="Calibri"/>
        </w:rPr>
      </w:pPr>
      <w:r w:rsidRPr="00DA7469">
        <w:rPr>
          <w:rFonts w:ascii="Calibri" w:hAnsi="Calibri" w:cs="Calibri"/>
        </w:rPr>
        <w:t>Les prestations objet du présent Appel d’Offres avec Concours comprennent :</w:t>
      </w:r>
    </w:p>
    <w:p w:rsidR="00733388" w:rsidRPr="00DA7469" w:rsidRDefault="00733388" w:rsidP="001C5B89">
      <w:pPr>
        <w:pStyle w:val="Paragraphedeliste"/>
        <w:numPr>
          <w:ilvl w:val="0"/>
          <w:numId w:val="53"/>
        </w:numPr>
        <w:tabs>
          <w:tab w:val="left" w:pos="284"/>
        </w:tabs>
        <w:spacing w:before="240"/>
        <w:ind w:left="284" w:hanging="284"/>
        <w:jc w:val="both"/>
        <w:rPr>
          <w:rFonts w:ascii="Calibri" w:hAnsi="Calibri" w:cs="Calibri"/>
        </w:rPr>
      </w:pPr>
      <w:r w:rsidRPr="00DA7469">
        <w:rPr>
          <w:rFonts w:ascii="Calibri" w:hAnsi="Calibri" w:cs="Calibri"/>
        </w:rPr>
        <w:t>la conception de l’espace fonctionnel ;</w:t>
      </w:r>
    </w:p>
    <w:p w:rsidR="00733388" w:rsidRPr="00DA7469" w:rsidRDefault="00733388" w:rsidP="001C5B89">
      <w:pPr>
        <w:pStyle w:val="Paragraphedeliste"/>
        <w:numPr>
          <w:ilvl w:val="0"/>
          <w:numId w:val="53"/>
        </w:numPr>
        <w:spacing w:before="240"/>
        <w:ind w:left="284" w:hanging="284"/>
        <w:jc w:val="both"/>
        <w:rPr>
          <w:rFonts w:ascii="Calibri" w:hAnsi="Calibri" w:cs="Calibri"/>
        </w:rPr>
      </w:pPr>
      <w:r w:rsidRPr="00DA7469">
        <w:rPr>
          <w:rFonts w:ascii="Calibri" w:hAnsi="Calibri" w:cs="Calibri"/>
        </w:rPr>
        <w:t>la structure de l’édifice ;</w:t>
      </w:r>
    </w:p>
    <w:p w:rsidR="00733388" w:rsidRPr="00DA7469" w:rsidRDefault="00733388" w:rsidP="001C5B89">
      <w:pPr>
        <w:pStyle w:val="Paragraphedeliste"/>
        <w:numPr>
          <w:ilvl w:val="0"/>
          <w:numId w:val="53"/>
        </w:numPr>
        <w:spacing w:before="240"/>
        <w:ind w:left="284" w:hanging="284"/>
        <w:jc w:val="both"/>
        <w:rPr>
          <w:rFonts w:ascii="Calibri" w:hAnsi="Calibri" w:cs="Calibri"/>
        </w:rPr>
      </w:pPr>
      <w:r w:rsidRPr="00DA7469">
        <w:rPr>
          <w:rFonts w:ascii="Calibri" w:hAnsi="Calibri" w:cs="Calibri"/>
        </w:rPr>
        <w:t>l’utilisation optimale et rationnelle du terrain</w:t>
      </w:r>
    </w:p>
    <w:p w:rsidR="00733388" w:rsidRPr="00DA7469" w:rsidRDefault="00733388" w:rsidP="001C5B89">
      <w:pPr>
        <w:pStyle w:val="Paragraphedeliste"/>
        <w:numPr>
          <w:ilvl w:val="0"/>
          <w:numId w:val="53"/>
        </w:numPr>
        <w:tabs>
          <w:tab w:val="left" w:pos="284"/>
        </w:tabs>
        <w:spacing w:before="240"/>
        <w:ind w:left="284" w:hanging="284"/>
        <w:jc w:val="both"/>
        <w:rPr>
          <w:rFonts w:ascii="Calibri" w:hAnsi="Calibri" w:cs="Calibri"/>
        </w:rPr>
      </w:pPr>
      <w:r w:rsidRPr="00DA7469">
        <w:rPr>
          <w:rFonts w:ascii="Calibri" w:hAnsi="Calibri" w:cs="Calibri"/>
        </w:rPr>
        <w:t>la définition claire de l'originalité des options techniques et des corps d’état secondaires envisagées, ainsi que la perspicacité de l’agencement des matériaux ;</w:t>
      </w:r>
    </w:p>
    <w:p w:rsidR="00733388" w:rsidRPr="00DA7469" w:rsidRDefault="00733388" w:rsidP="001C5B89">
      <w:pPr>
        <w:pStyle w:val="Paragraphedeliste"/>
        <w:numPr>
          <w:ilvl w:val="0"/>
          <w:numId w:val="52"/>
        </w:numPr>
        <w:spacing w:before="240"/>
        <w:ind w:left="284" w:hanging="284"/>
        <w:jc w:val="both"/>
        <w:rPr>
          <w:rFonts w:ascii="Calibri" w:hAnsi="Calibri" w:cs="Calibri"/>
        </w:rPr>
      </w:pPr>
      <w:r w:rsidRPr="00DA7469">
        <w:rPr>
          <w:rFonts w:ascii="Calibri" w:hAnsi="Calibri" w:cs="Calibri"/>
        </w:rPr>
        <w:t>l’estimation du coût prévisionnel de l’ouvrage projeté : tous corps d’état (TCE), celle des ouvrages à démolir et le cas échéant de déguerpissement ;</w:t>
      </w:r>
    </w:p>
    <w:p w:rsidR="00733388" w:rsidRPr="00DA7469" w:rsidRDefault="00733388" w:rsidP="001C5B89">
      <w:pPr>
        <w:pStyle w:val="Paragraphedeliste"/>
        <w:numPr>
          <w:ilvl w:val="0"/>
          <w:numId w:val="53"/>
        </w:numPr>
        <w:spacing w:before="240"/>
        <w:ind w:left="284" w:hanging="284"/>
        <w:jc w:val="both"/>
        <w:rPr>
          <w:rFonts w:ascii="Calibri" w:hAnsi="Calibri" w:cs="Calibri"/>
        </w:rPr>
      </w:pPr>
      <w:r w:rsidRPr="00DA7469">
        <w:rPr>
          <w:rFonts w:ascii="Calibri" w:hAnsi="Calibri" w:cs="Calibri"/>
        </w:rPr>
        <w:t>la maîtrise des lots techniques et technologiques du projet ;</w:t>
      </w:r>
    </w:p>
    <w:p w:rsidR="00733388" w:rsidRPr="00DA7469" w:rsidRDefault="00733388" w:rsidP="001C5B89">
      <w:pPr>
        <w:pStyle w:val="Paragraphedeliste"/>
        <w:numPr>
          <w:ilvl w:val="0"/>
          <w:numId w:val="53"/>
        </w:numPr>
        <w:spacing w:before="240"/>
        <w:ind w:left="284" w:hanging="284"/>
        <w:jc w:val="both"/>
        <w:rPr>
          <w:rFonts w:ascii="Calibri" w:hAnsi="Calibri" w:cs="Calibri"/>
        </w:rPr>
      </w:pPr>
      <w:r w:rsidRPr="00DA7469">
        <w:rPr>
          <w:rFonts w:ascii="Calibri" w:hAnsi="Calibri" w:cs="Calibri"/>
        </w:rPr>
        <w:t>les aménagements paysagers et les VRD ;</w:t>
      </w:r>
    </w:p>
    <w:p w:rsidR="00733388" w:rsidRPr="00DA7469" w:rsidRDefault="00733388" w:rsidP="001C5B89">
      <w:pPr>
        <w:pStyle w:val="Paragraphedeliste"/>
        <w:numPr>
          <w:ilvl w:val="0"/>
          <w:numId w:val="53"/>
        </w:numPr>
        <w:spacing w:before="240"/>
        <w:ind w:left="284" w:hanging="284"/>
        <w:jc w:val="both"/>
        <w:rPr>
          <w:rFonts w:ascii="Calibri" w:hAnsi="Calibri" w:cs="Calibri"/>
        </w:rPr>
      </w:pPr>
      <w:r w:rsidRPr="00DA7469">
        <w:rPr>
          <w:rFonts w:ascii="Calibri" w:hAnsi="Calibri" w:cs="Calibri"/>
        </w:rPr>
        <w:t>les aménagements spéciaux pour la prise en compte de l’approche handicap et de l’approche genre ;</w:t>
      </w:r>
    </w:p>
    <w:p w:rsidR="00733388" w:rsidRPr="00DA7469" w:rsidRDefault="00733388" w:rsidP="001C5B89">
      <w:pPr>
        <w:pStyle w:val="Paragraphedeliste"/>
        <w:numPr>
          <w:ilvl w:val="0"/>
          <w:numId w:val="53"/>
        </w:numPr>
        <w:spacing w:before="240"/>
        <w:ind w:left="284" w:hanging="284"/>
        <w:jc w:val="both"/>
        <w:rPr>
          <w:rFonts w:ascii="Calibri" w:hAnsi="Calibri" w:cs="Calibri"/>
        </w:rPr>
      </w:pPr>
      <w:r w:rsidRPr="00DA7469">
        <w:rPr>
          <w:rFonts w:ascii="Calibri" w:hAnsi="Calibri" w:cs="Calibri"/>
        </w:rPr>
        <w:t>la fonctionnalité, la conformité des ouvrages selon les normes et les règles de l’art ;</w:t>
      </w:r>
    </w:p>
    <w:p w:rsidR="00733388" w:rsidRPr="00DA7469" w:rsidRDefault="00733388" w:rsidP="001C5B89">
      <w:pPr>
        <w:pStyle w:val="Paragraphedeliste"/>
        <w:numPr>
          <w:ilvl w:val="0"/>
          <w:numId w:val="53"/>
        </w:numPr>
        <w:spacing w:before="240"/>
        <w:ind w:left="284" w:hanging="284"/>
        <w:jc w:val="both"/>
        <w:rPr>
          <w:rFonts w:ascii="Calibri" w:hAnsi="Calibri" w:cs="Calibri"/>
        </w:rPr>
      </w:pPr>
      <w:r w:rsidRPr="00DA7469">
        <w:rPr>
          <w:rFonts w:ascii="Calibri" w:hAnsi="Calibri" w:cs="Calibri"/>
        </w:rPr>
        <w:t>les aménagements extérieurs : VRD, accès, aires de repos, aires de circulation, aires de stationnement, etc... ;</w:t>
      </w:r>
    </w:p>
    <w:p w:rsidR="00733388" w:rsidRPr="00DA7469" w:rsidRDefault="00733388" w:rsidP="001C5B89">
      <w:pPr>
        <w:pStyle w:val="Paragraphedeliste"/>
        <w:numPr>
          <w:ilvl w:val="0"/>
          <w:numId w:val="53"/>
        </w:numPr>
        <w:spacing w:before="240"/>
        <w:ind w:left="284" w:hanging="284"/>
        <w:jc w:val="both"/>
        <w:rPr>
          <w:rFonts w:ascii="Calibri" w:hAnsi="Calibri" w:cs="Calibri"/>
        </w:rPr>
      </w:pPr>
      <w:r w:rsidRPr="00DA7469">
        <w:rPr>
          <w:rFonts w:ascii="Calibri" w:hAnsi="Calibri" w:cs="Calibri"/>
        </w:rPr>
        <w:t>les documents graphiques, la maquette ;</w:t>
      </w:r>
    </w:p>
    <w:p w:rsidR="00733388" w:rsidRPr="00DA7469" w:rsidRDefault="00733388" w:rsidP="001C5B89">
      <w:pPr>
        <w:pStyle w:val="Paragraphedeliste"/>
        <w:numPr>
          <w:ilvl w:val="0"/>
          <w:numId w:val="53"/>
        </w:numPr>
        <w:spacing w:before="240"/>
        <w:ind w:left="284" w:hanging="284"/>
        <w:jc w:val="both"/>
        <w:rPr>
          <w:rFonts w:ascii="Calibri" w:hAnsi="Calibri" w:cs="Calibri"/>
        </w:rPr>
      </w:pPr>
      <w:r w:rsidRPr="00DA7469">
        <w:rPr>
          <w:rFonts w:ascii="Calibri" w:hAnsi="Calibri" w:cs="Calibri"/>
        </w:rPr>
        <w:t xml:space="preserve">les sondages géotechniques ; </w:t>
      </w:r>
    </w:p>
    <w:p w:rsidR="00733388" w:rsidRPr="00DA7469" w:rsidRDefault="00733388" w:rsidP="00733388">
      <w:pPr>
        <w:jc w:val="both"/>
        <w:rPr>
          <w:rFonts w:ascii="Calibri" w:hAnsi="Calibri" w:cs="Calibri"/>
        </w:rPr>
      </w:pPr>
      <w:r w:rsidRPr="00DA7469">
        <w:rPr>
          <w:rFonts w:ascii="Calibri" w:hAnsi="Calibri" w:cs="Calibri"/>
          <w:b/>
        </w:rPr>
        <w:tab/>
      </w:r>
      <w:r w:rsidRPr="00DA7469">
        <w:rPr>
          <w:rFonts w:ascii="Calibri" w:hAnsi="Calibri" w:cs="Calibri"/>
          <w:b/>
        </w:rPr>
        <w:tab/>
      </w:r>
    </w:p>
    <w:p w:rsidR="00733388" w:rsidRPr="00DA7469" w:rsidRDefault="00733388" w:rsidP="00733388">
      <w:pPr>
        <w:jc w:val="both"/>
        <w:rPr>
          <w:rFonts w:ascii="Calibri" w:hAnsi="Calibri" w:cs="Calibri"/>
        </w:rPr>
      </w:pPr>
      <w:r w:rsidRPr="00DA7469">
        <w:rPr>
          <w:rFonts w:ascii="Calibri" w:hAnsi="Calibri" w:cs="Calibri"/>
        </w:rPr>
        <w:t>La consistance des prestations est définie dans les TDR.</w:t>
      </w:r>
    </w:p>
    <w:p w:rsidR="00733388" w:rsidRPr="00DA7469" w:rsidRDefault="00733388" w:rsidP="00733388">
      <w:pPr>
        <w:jc w:val="both"/>
        <w:rPr>
          <w:rFonts w:ascii="Calibri" w:hAnsi="Calibri" w:cs="Calibri"/>
        </w:rPr>
      </w:pPr>
    </w:p>
    <w:p w:rsidR="00733388" w:rsidRPr="00DA7469" w:rsidRDefault="00733388" w:rsidP="00733388">
      <w:pPr>
        <w:jc w:val="both"/>
        <w:rPr>
          <w:rFonts w:ascii="Calibri" w:hAnsi="Calibri" w:cs="Calibri"/>
          <w:b/>
          <w:caps/>
        </w:rPr>
      </w:pPr>
      <w:r w:rsidRPr="00DA7469">
        <w:rPr>
          <w:rFonts w:ascii="Calibri" w:hAnsi="Calibri" w:cs="Calibri"/>
          <w:b/>
        </w:rPr>
        <w:t xml:space="preserve">Article </w:t>
      </w:r>
      <w:r w:rsidR="009E6B2C" w:rsidRPr="00DA7469">
        <w:rPr>
          <w:rFonts w:ascii="Calibri" w:hAnsi="Calibri" w:cs="Calibri"/>
          <w:b/>
        </w:rPr>
        <w:t>3</w:t>
      </w:r>
      <w:r w:rsidRPr="00DA7469">
        <w:rPr>
          <w:rFonts w:ascii="Calibri" w:hAnsi="Calibri" w:cs="Calibri"/>
          <w:b/>
        </w:rPr>
        <w:t xml:space="preserve"> :    </w:t>
      </w:r>
      <w:r w:rsidRPr="00DA7469">
        <w:rPr>
          <w:rFonts w:ascii="Calibri" w:hAnsi="Calibri" w:cs="Calibri"/>
          <w:b/>
          <w:caps/>
        </w:rPr>
        <w:t>Présentation des Offres</w:t>
      </w:r>
    </w:p>
    <w:p w:rsidR="00FA044F" w:rsidRPr="00DA7469" w:rsidRDefault="00FA044F" w:rsidP="00733388">
      <w:pPr>
        <w:jc w:val="both"/>
        <w:rPr>
          <w:rFonts w:ascii="Calibri" w:hAnsi="Calibri" w:cs="Calibri"/>
        </w:rPr>
      </w:pPr>
    </w:p>
    <w:p w:rsidR="00FA044F" w:rsidRPr="00950E3C" w:rsidRDefault="00FA044F" w:rsidP="00203BC7">
      <w:pPr>
        <w:spacing w:line="276" w:lineRule="auto"/>
        <w:jc w:val="both"/>
        <w:rPr>
          <w:rFonts w:ascii="Calibri" w:eastAsia="Arial Unicode MS" w:hAnsi="Calibri" w:cs="Calibri"/>
          <w:color w:val="FF0000"/>
        </w:rPr>
      </w:pPr>
      <w:r w:rsidRPr="00DA7469">
        <w:rPr>
          <w:rFonts w:ascii="Calibri" w:hAnsi="Calibri" w:cs="Calibri"/>
        </w:rPr>
        <w:t xml:space="preserve">Les offres rédigées en français ou en anglais, en huit (08) exemplaires dont un original et sept (07) copies marqués comme tels, et la version électronique desdites offres gravées sur deux CD, seront placées sous pli cacheté et scellé, sans aucune indication sur l’identité du soumissionnaire sous peine de rejet, et déposées </w:t>
      </w:r>
      <w:r w:rsidR="00950E3C" w:rsidRPr="000916C1">
        <w:rPr>
          <w:rFonts w:asciiTheme="minorHAnsi" w:hAnsiTheme="minorHAnsi" w:cstheme="minorHAnsi"/>
          <w:spacing w:val="-1"/>
        </w:rPr>
        <w:t>a</w:t>
      </w:r>
      <w:r w:rsidR="00950E3C" w:rsidRPr="000916C1">
        <w:rPr>
          <w:rFonts w:asciiTheme="minorHAnsi" w:hAnsiTheme="minorHAnsi" w:cstheme="minorHAnsi"/>
        </w:rPr>
        <w:t>u</w:t>
      </w:r>
      <w:r w:rsidR="00950E3C" w:rsidRPr="000916C1">
        <w:rPr>
          <w:rFonts w:asciiTheme="minorHAnsi" w:hAnsiTheme="minorHAnsi" w:cstheme="minorHAnsi"/>
          <w:spacing w:val="47"/>
        </w:rPr>
        <w:t xml:space="preserve"> </w:t>
      </w:r>
      <w:r w:rsidR="00950E3C" w:rsidRPr="000916C1">
        <w:rPr>
          <w:rFonts w:asciiTheme="minorHAnsi" w:hAnsiTheme="minorHAnsi" w:cstheme="minorHAnsi"/>
        </w:rPr>
        <w:t>S</w:t>
      </w:r>
      <w:r w:rsidR="00950E3C" w:rsidRPr="000916C1">
        <w:rPr>
          <w:rFonts w:asciiTheme="minorHAnsi" w:hAnsiTheme="minorHAnsi" w:cstheme="minorHAnsi"/>
          <w:spacing w:val="-1"/>
        </w:rPr>
        <w:t>ec</w:t>
      </w:r>
      <w:r w:rsidR="00950E3C" w:rsidRPr="000916C1">
        <w:rPr>
          <w:rFonts w:asciiTheme="minorHAnsi" w:hAnsiTheme="minorHAnsi" w:cstheme="minorHAnsi"/>
        </w:rPr>
        <w:t>r</w:t>
      </w:r>
      <w:r w:rsidR="00950E3C" w:rsidRPr="000916C1">
        <w:rPr>
          <w:rFonts w:asciiTheme="minorHAnsi" w:hAnsiTheme="minorHAnsi" w:cstheme="minorHAnsi"/>
          <w:spacing w:val="-2"/>
        </w:rPr>
        <w:t>é</w:t>
      </w:r>
      <w:r w:rsidR="00950E3C" w:rsidRPr="000916C1">
        <w:rPr>
          <w:rFonts w:asciiTheme="minorHAnsi" w:hAnsiTheme="minorHAnsi" w:cstheme="minorHAnsi"/>
        </w:rPr>
        <w:t>ta</w:t>
      </w:r>
      <w:r w:rsidR="00950E3C" w:rsidRPr="000916C1">
        <w:rPr>
          <w:rFonts w:asciiTheme="minorHAnsi" w:hAnsiTheme="minorHAnsi" w:cstheme="minorHAnsi"/>
          <w:spacing w:val="-2"/>
        </w:rPr>
        <w:t>r</w:t>
      </w:r>
      <w:r w:rsidR="00950E3C" w:rsidRPr="000916C1">
        <w:rPr>
          <w:rFonts w:asciiTheme="minorHAnsi" w:hAnsiTheme="minorHAnsi" w:cstheme="minorHAnsi"/>
          <w:spacing w:val="2"/>
        </w:rPr>
        <w:t>i</w:t>
      </w:r>
      <w:r w:rsidR="00950E3C" w:rsidRPr="000916C1">
        <w:rPr>
          <w:rFonts w:asciiTheme="minorHAnsi" w:hAnsiTheme="minorHAnsi" w:cstheme="minorHAnsi"/>
          <w:spacing w:val="-1"/>
        </w:rPr>
        <w:t>a</w:t>
      </w:r>
      <w:r w:rsidR="00950E3C" w:rsidRPr="000916C1">
        <w:rPr>
          <w:rFonts w:asciiTheme="minorHAnsi" w:hAnsiTheme="minorHAnsi" w:cstheme="minorHAnsi"/>
        </w:rPr>
        <w:t>t</w:t>
      </w:r>
      <w:r w:rsidR="00950E3C" w:rsidRPr="000916C1">
        <w:rPr>
          <w:rFonts w:asciiTheme="minorHAnsi" w:hAnsiTheme="minorHAnsi" w:cstheme="minorHAnsi"/>
          <w:spacing w:val="48"/>
        </w:rPr>
        <w:t xml:space="preserve"> </w:t>
      </w:r>
      <w:r w:rsidR="00950E3C" w:rsidRPr="000916C1">
        <w:rPr>
          <w:rFonts w:asciiTheme="minorHAnsi" w:hAnsiTheme="minorHAnsi" w:cstheme="minorHAnsi"/>
        </w:rPr>
        <w:t>de</w:t>
      </w:r>
      <w:r w:rsidR="00950E3C" w:rsidRPr="000916C1">
        <w:rPr>
          <w:rFonts w:asciiTheme="minorHAnsi" w:hAnsiTheme="minorHAnsi" w:cstheme="minorHAnsi"/>
          <w:spacing w:val="46"/>
        </w:rPr>
        <w:t xml:space="preserve"> </w:t>
      </w:r>
      <w:r w:rsidR="00950E3C" w:rsidRPr="000916C1">
        <w:rPr>
          <w:rFonts w:asciiTheme="minorHAnsi" w:hAnsiTheme="minorHAnsi" w:cstheme="minorHAnsi"/>
        </w:rPr>
        <w:t>la</w:t>
      </w:r>
      <w:r w:rsidR="00950E3C" w:rsidRPr="000916C1">
        <w:rPr>
          <w:rFonts w:asciiTheme="minorHAnsi" w:hAnsiTheme="minorHAnsi" w:cstheme="minorHAnsi"/>
          <w:spacing w:val="47"/>
        </w:rPr>
        <w:t xml:space="preserve"> </w:t>
      </w:r>
      <w:r w:rsidR="00950E3C" w:rsidRPr="000916C1">
        <w:rPr>
          <w:rFonts w:asciiTheme="minorHAnsi" w:hAnsiTheme="minorHAnsi" w:cstheme="minorHAnsi"/>
        </w:rPr>
        <w:t>Dir</w:t>
      </w:r>
      <w:r w:rsidR="00950E3C" w:rsidRPr="000916C1">
        <w:rPr>
          <w:rFonts w:asciiTheme="minorHAnsi" w:hAnsiTheme="minorHAnsi" w:cstheme="minorHAnsi"/>
          <w:spacing w:val="-2"/>
        </w:rPr>
        <w:t>e</w:t>
      </w:r>
      <w:r w:rsidR="00950E3C" w:rsidRPr="000916C1">
        <w:rPr>
          <w:rFonts w:asciiTheme="minorHAnsi" w:hAnsiTheme="minorHAnsi" w:cstheme="minorHAnsi"/>
          <w:spacing w:val="-1"/>
        </w:rPr>
        <w:t>c</w:t>
      </w:r>
      <w:r w:rsidR="00950E3C" w:rsidRPr="000916C1">
        <w:rPr>
          <w:rFonts w:asciiTheme="minorHAnsi" w:hAnsiTheme="minorHAnsi" w:cstheme="minorHAnsi"/>
          <w:spacing w:val="2"/>
        </w:rPr>
        <w:t>t</w:t>
      </w:r>
      <w:r w:rsidR="00950E3C" w:rsidRPr="000916C1">
        <w:rPr>
          <w:rFonts w:asciiTheme="minorHAnsi" w:hAnsiTheme="minorHAnsi" w:cstheme="minorHAnsi"/>
        </w:rPr>
        <w:t>ion G</w:t>
      </w:r>
      <w:r w:rsidR="00950E3C" w:rsidRPr="000916C1">
        <w:rPr>
          <w:rFonts w:asciiTheme="minorHAnsi" w:hAnsiTheme="minorHAnsi" w:cstheme="minorHAnsi"/>
          <w:spacing w:val="-2"/>
        </w:rPr>
        <w:t>é</w:t>
      </w:r>
      <w:r w:rsidR="00950E3C" w:rsidRPr="000916C1">
        <w:rPr>
          <w:rFonts w:asciiTheme="minorHAnsi" w:hAnsiTheme="minorHAnsi" w:cstheme="minorHAnsi"/>
        </w:rPr>
        <w:t>n</w:t>
      </w:r>
      <w:r w:rsidR="00950E3C" w:rsidRPr="000916C1">
        <w:rPr>
          <w:rFonts w:asciiTheme="minorHAnsi" w:hAnsiTheme="minorHAnsi" w:cstheme="minorHAnsi"/>
          <w:spacing w:val="-1"/>
        </w:rPr>
        <w:t>é</w:t>
      </w:r>
      <w:r w:rsidR="00950E3C" w:rsidRPr="000916C1">
        <w:rPr>
          <w:rFonts w:asciiTheme="minorHAnsi" w:hAnsiTheme="minorHAnsi" w:cstheme="minorHAnsi"/>
          <w:spacing w:val="1"/>
        </w:rPr>
        <w:t>r</w:t>
      </w:r>
      <w:r w:rsidR="00950E3C" w:rsidRPr="000916C1">
        <w:rPr>
          <w:rFonts w:asciiTheme="minorHAnsi" w:hAnsiTheme="minorHAnsi" w:cstheme="minorHAnsi"/>
          <w:spacing w:val="-1"/>
        </w:rPr>
        <w:t>a</w:t>
      </w:r>
      <w:r w:rsidR="00950E3C" w:rsidRPr="000916C1">
        <w:rPr>
          <w:rFonts w:asciiTheme="minorHAnsi" w:hAnsiTheme="minorHAnsi" w:cstheme="minorHAnsi"/>
        </w:rPr>
        <w:t>le</w:t>
      </w:r>
      <w:r w:rsidR="00950E3C" w:rsidRPr="000916C1">
        <w:rPr>
          <w:rFonts w:asciiTheme="minorHAnsi" w:hAnsiTheme="minorHAnsi" w:cstheme="minorHAnsi"/>
          <w:spacing w:val="6"/>
        </w:rPr>
        <w:t xml:space="preserve"> </w:t>
      </w:r>
      <w:r w:rsidR="00950E3C" w:rsidRPr="000916C1">
        <w:rPr>
          <w:rFonts w:asciiTheme="minorHAnsi" w:hAnsiTheme="minorHAnsi" w:cstheme="minorHAnsi"/>
        </w:rPr>
        <w:t>de</w:t>
      </w:r>
      <w:r w:rsidR="00950E3C" w:rsidRPr="000916C1">
        <w:rPr>
          <w:rFonts w:asciiTheme="minorHAnsi" w:hAnsiTheme="minorHAnsi" w:cstheme="minorHAnsi"/>
          <w:spacing w:val="6"/>
        </w:rPr>
        <w:t xml:space="preserve"> </w:t>
      </w:r>
      <w:r w:rsidR="00950E3C" w:rsidRPr="000916C1">
        <w:rPr>
          <w:rFonts w:asciiTheme="minorHAnsi" w:hAnsiTheme="minorHAnsi" w:cstheme="minorHAnsi"/>
        </w:rPr>
        <w:t>la</w:t>
      </w:r>
      <w:r w:rsidR="00950E3C" w:rsidRPr="000916C1">
        <w:rPr>
          <w:rFonts w:asciiTheme="minorHAnsi" w:hAnsiTheme="minorHAnsi" w:cstheme="minorHAnsi"/>
          <w:spacing w:val="6"/>
        </w:rPr>
        <w:t xml:space="preserve"> </w:t>
      </w:r>
      <w:r w:rsidR="00950E3C" w:rsidRPr="000916C1">
        <w:rPr>
          <w:rFonts w:asciiTheme="minorHAnsi" w:hAnsiTheme="minorHAnsi" w:cstheme="minorHAnsi"/>
        </w:rPr>
        <w:t>SO</w:t>
      </w:r>
      <w:r w:rsidR="00950E3C" w:rsidRPr="000916C1">
        <w:rPr>
          <w:rFonts w:asciiTheme="minorHAnsi" w:hAnsiTheme="minorHAnsi" w:cstheme="minorHAnsi"/>
          <w:spacing w:val="-1"/>
        </w:rPr>
        <w:t>D</w:t>
      </w:r>
      <w:r w:rsidR="00950E3C" w:rsidRPr="000916C1">
        <w:rPr>
          <w:rFonts w:asciiTheme="minorHAnsi" w:hAnsiTheme="minorHAnsi" w:cstheme="minorHAnsi"/>
        </w:rPr>
        <w:t>EC</w:t>
      </w:r>
      <w:r w:rsidR="00950E3C" w:rsidRPr="000916C1">
        <w:rPr>
          <w:rFonts w:asciiTheme="minorHAnsi" w:hAnsiTheme="minorHAnsi" w:cstheme="minorHAnsi"/>
          <w:spacing w:val="2"/>
        </w:rPr>
        <w:t>O</w:t>
      </w:r>
      <w:r w:rsidR="00950E3C" w:rsidRPr="000916C1">
        <w:rPr>
          <w:rFonts w:asciiTheme="minorHAnsi" w:hAnsiTheme="minorHAnsi" w:cstheme="minorHAnsi"/>
        </w:rPr>
        <w:t>TON</w:t>
      </w:r>
      <w:r w:rsidR="00950E3C" w:rsidRPr="000916C1">
        <w:rPr>
          <w:rFonts w:asciiTheme="minorHAnsi" w:hAnsiTheme="minorHAnsi" w:cstheme="minorHAnsi"/>
          <w:spacing w:val="5"/>
        </w:rPr>
        <w:t xml:space="preserve"> </w:t>
      </w:r>
      <w:r w:rsidR="00950E3C" w:rsidRPr="000916C1">
        <w:rPr>
          <w:rFonts w:asciiTheme="minorHAnsi" w:hAnsiTheme="minorHAnsi" w:cstheme="minorHAnsi"/>
        </w:rPr>
        <w:t>à</w:t>
      </w:r>
      <w:r w:rsidR="00950E3C" w:rsidRPr="000916C1">
        <w:rPr>
          <w:rFonts w:asciiTheme="minorHAnsi" w:hAnsiTheme="minorHAnsi" w:cstheme="minorHAnsi"/>
          <w:spacing w:val="6"/>
        </w:rPr>
        <w:t xml:space="preserve"> </w:t>
      </w:r>
      <w:r w:rsidR="00950E3C" w:rsidRPr="000916C1">
        <w:rPr>
          <w:rFonts w:asciiTheme="minorHAnsi" w:hAnsiTheme="minorHAnsi" w:cstheme="minorHAnsi"/>
        </w:rPr>
        <w:t>Garoua</w:t>
      </w:r>
      <w:r w:rsidR="00950E3C" w:rsidRPr="000916C1">
        <w:rPr>
          <w:rFonts w:asciiTheme="minorHAnsi" w:hAnsiTheme="minorHAnsi" w:cstheme="minorHAnsi"/>
          <w:spacing w:val="5"/>
        </w:rPr>
        <w:t xml:space="preserve"> </w:t>
      </w:r>
      <w:r w:rsidR="00950E3C">
        <w:rPr>
          <w:rFonts w:asciiTheme="minorHAnsi" w:hAnsiTheme="minorHAnsi" w:cstheme="minorHAnsi"/>
          <w:spacing w:val="5"/>
        </w:rPr>
        <w:t>.</w:t>
      </w:r>
    </w:p>
    <w:p w:rsidR="00FA044F" w:rsidRDefault="00FA044F" w:rsidP="00203BC7">
      <w:pPr>
        <w:spacing w:line="276" w:lineRule="auto"/>
        <w:jc w:val="both"/>
        <w:rPr>
          <w:rFonts w:ascii="Calibri" w:hAnsi="Calibri" w:cs="Calibri"/>
        </w:rPr>
      </w:pPr>
      <w:r w:rsidRPr="00DA7469">
        <w:rPr>
          <w:rFonts w:ascii="Calibri" w:hAnsi="Calibri" w:cs="Calibri"/>
        </w:rPr>
        <w:lastRenderedPageBreak/>
        <w:t>Les Candidats devront fournir les pièces ci -après présentées en quatre volumes dont un volume administratif, un volume concours, un volume technique et un volume financier.</w:t>
      </w:r>
    </w:p>
    <w:p w:rsidR="00203BC7" w:rsidRDefault="00203BC7" w:rsidP="00203BC7">
      <w:pPr>
        <w:spacing w:line="360" w:lineRule="auto"/>
        <w:jc w:val="both"/>
        <w:rPr>
          <w:rFonts w:ascii="Calibri" w:hAnsi="Calibri" w:cs="Calibri"/>
        </w:rPr>
      </w:pPr>
    </w:p>
    <w:p w:rsidR="00FA044F" w:rsidRDefault="00FA044F" w:rsidP="00203BC7">
      <w:pPr>
        <w:spacing w:line="360" w:lineRule="auto"/>
        <w:jc w:val="both"/>
        <w:rPr>
          <w:rFonts w:ascii="Calibri" w:hAnsi="Calibri" w:cs="Calibri"/>
        </w:rPr>
      </w:pPr>
      <w:r w:rsidRPr="00DA7469">
        <w:rPr>
          <w:rFonts w:ascii="Calibri" w:hAnsi="Calibri" w:cs="Calibri"/>
          <w:b/>
        </w:rPr>
        <w:t xml:space="preserve">V-1 Volume </w:t>
      </w:r>
      <w:r w:rsidR="002D6D83">
        <w:rPr>
          <w:rFonts w:ascii="Calibri" w:hAnsi="Calibri" w:cs="Calibri"/>
          <w:b/>
        </w:rPr>
        <w:t xml:space="preserve">(Enveloppe) </w:t>
      </w:r>
      <w:r w:rsidRPr="00DA7469">
        <w:rPr>
          <w:rFonts w:ascii="Calibri" w:hAnsi="Calibri" w:cs="Calibri"/>
          <w:b/>
        </w:rPr>
        <w:t>A :</w:t>
      </w:r>
      <w:r w:rsidRPr="00DA7469">
        <w:rPr>
          <w:rFonts w:ascii="Calibri" w:hAnsi="Calibri" w:cs="Calibri"/>
          <w:b/>
          <w:u w:val="single"/>
        </w:rPr>
        <w:t xml:space="preserve"> Dossier Administratif</w:t>
      </w:r>
      <w:r w:rsidRPr="00DA7469">
        <w:rPr>
          <w:rFonts w:ascii="Calibri" w:hAnsi="Calibri" w:cs="Calibri"/>
        </w:rPr>
        <w:t>.</w:t>
      </w:r>
    </w:p>
    <w:p w:rsidR="000D30AB" w:rsidRPr="000D30AB" w:rsidRDefault="000D30AB" w:rsidP="00203BC7">
      <w:pPr>
        <w:spacing w:line="360" w:lineRule="auto"/>
        <w:jc w:val="both"/>
        <w:rPr>
          <w:rFonts w:ascii="Calibri" w:hAnsi="Calibri" w:cs="Calibri"/>
          <w:sz w:val="4"/>
        </w:rPr>
      </w:pPr>
    </w:p>
    <w:p w:rsidR="008B3B1E" w:rsidRPr="00DA7469" w:rsidRDefault="00FA044F" w:rsidP="00203BC7">
      <w:pPr>
        <w:jc w:val="both"/>
        <w:rPr>
          <w:rFonts w:ascii="Calibri" w:hAnsi="Calibri" w:cs="Calibri"/>
        </w:rPr>
      </w:pPr>
      <w:r w:rsidRPr="00DA7469">
        <w:rPr>
          <w:rFonts w:ascii="Calibri" w:hAnsi="Calibri" w:cs="Calibri"/>
        </w:rPr>
        <w:t>Le Volume  A comprendra les pièces administratives suivantes en originaux datant de moins de trois (3) mois ou en copies certifiées conformes par l’autorité émettrice et valables pour l’exercice en cours:</w:t>
      </w:r>
      <w:r w:rsidR="008B3B1E" w:rsidRPr="00DA7469">
        <w:rPr>
          <w:rFonts w:ascii="Calibri" w:hAnsi="Calibri" w:cs="Calibri"/>
        </w:rPr>
        <w:t xml:space="preserve"> ce volume sera relié avec intercalaires de couleur non blanche comprenant les pièces suivantes classées dans l’ordre ci-dessous :</w:t>
      </w:r>
      <w:r w:rsidR="00942AC1" w:rsidRPr="00DA7469">
        <w:rPr>
          <w:rFonts w:ascii="Calibri" w:hAnsi="Calibri" w:cs="Calibri"/>
        </w:rPr>
        <w:t xml:space="preserve">    </w:t>
      </w:r>
    </w:p>
    <w:p w:rsidR="00203BC7" w:rsidRPr="00203BC7" w:rsidRDefault="00203BC7" w:rsidP="00203BC7">
      <w:pPr>
        <w:widowControl w:val="0"/>
        <w:autoSpaceDE w:val="0"/>
        <w:autoSpaceDN w:val="0"/>
        <w:adjustRightInd w:val="0"/>
        <w:spacing w:line="360" w:lineRule="auto"/>
        <w:ind w:right="22"/>
        <w:jc w:val="both"/>
        <w:rPr>
          <w:rFonts w:ascii="Calibri" w:hAnsi="Calibri" w:cs="Calibri"/>
          <w:sz w:val="10"/>
        </w:rPr>
      </w:pPr>
    </w:p>
    <w:p w:rsidR="00942AC1" w:rsidRPr="00203BC7" w:rsidRDefault="00942AC1" w:rsidP="00203BC7">
      <w:pPr>
        <w:widowControl w:val="0"/>
        <w:autoSpaceDE w:val="0"/>
        <w:autoSpaceDN w:val="0"/>
        <w:adjustRightInd w:val="0"/>
        <w:spacing w:line="276" w:lineRule="auto"/>
        <w:ind w:right="22"/>
        <w:jc w:val="both"/>
        <w:rPr>
          <w:rFonts w:ascii="Calibri" w:hAnsi="Calibri" w:cs="Calibri"/>
        </w:rPr>
      </w:pPr>
      <w:r w:rsidRPr="00DA7469">
        <w:rPr>
          <w:rFonts w:ascii="Calibri" w:hAnsi="Calibri" w:cs="Calibri"/>
        </w:rPr>
        <w:t xml:space="preserve">1 -   </w:t>
      </w:r>
      <w:r w:rsidR="00130DD4">
        <w:rPr>
          <w:rFonts w:ascii="Calibri" w:hAnsi="Calibri" w:cs="Calibri"/>
        </w:rPr>
        <w:t>Une lettre d’engagement du soumissionnaire timbrée et</w:t>
      </w:r>
      <w:r w:rsidRPr="00DA7469">
        <w:rPr>
          <w:rFonts w:ascii="Calibri" w:hAnsi="Calibri" w:cs="Calibri"/>
        </w:rPr>
        <w:t xml:space="preserve"> conforme au modèle joint en </w:t>
      </w:r>
      <w:r w:rsidRPr="002C0093">
        <w:rPr>
          <w:rFonts w:ascii="Calibri" w:hAnsi="Calibri" w:cs="Calibri"/>
        </w:rPr>
        <w:t xml:space="preserve">annexe </w:t>
      </w:r>
      <w:r w:rsidRPr="00DA7469">
        <w:rPr>
          <w:rFonts w:ascii="Calibri" w:hAnsi="Calibri" w:cs="Calibri"/>
        </w:rPr>
        <w:t>avec en pièces originales :</w:t>
      </w:r>
    </w:p>
    <w:p w:rsidR="00203BC7" w:rsidRDefault="00203BC7" w:rsidP="00203BC7">
      <w:pPr>
        <w:widowControl w:val="0"/>
        <w:autoSpaceDE w:val="0"/>
        <w:autoSpaceDN w:val="0"/>
        <w:adjustRightInd w:val="0"/>
        <w:spacing w:line="276" w:lineRule="auto"/>
        <w:ind w:right="22"/>
        <w:jc w:val="both"/>
        <w:rPr>
          <w:rFonts w:ascii="Calibri" w:hAnsi="Calibri" w:cs="Calibri"/>
        </w:rPr>
      </w:pPr>
      <w:r>
        <w:rPr>
          <w:rFonts w:ascii="Calibri" w:hAnsi="Calibri" w:cs="Calibri"/>
        </w:rPr>
        <w:t>2</w:t>
      </w:r>
      <w:r w:rsidR="00942AC1" w:rsidRPr="00DA7469">
        <w:rPr>
          <w:rFonts w:ascii="Calibri" w:hAnsi="Calibri" w:cs="Calibri"/>
        </w:rPr>
        <w:t>- Une attestation de non faillite délivrée par le Greffe du Tribunal de Première</w:t>
      </w:r>
      <w:r w:rsidR="006A2F91" w:rsidRPr="00DA7469">
        <w:rPr>
          <w:rFonts w:ascii="Calibri" w:hAnsi="Calibri" w:cs="Calibri"/>
        </w:rPr>
        <w:t xml:space="preserve"> </w:t>
      </w:r>
      <w:r w:rsidR="00942AC1" w:rsidRPr="00DA7469">
        <w:rPr>
          <w:rFonts w:ascii="Calibri" w:hAnsi="Calibri" w:cs="Calibri"/>
        </w:rPr>
        <w:t>Instance du domicile de l'Entrepreneur datée de moins de trois (3) mois;</w:t>
      </w:r>
    </w:p>
    <w:p w:rsidR="00203BC7" w:rsidRDefault="00203BC7" w:rsidP="00203BC7">
      <w:pPr>
        <w:widowControl w:val="0"/>
        <w:autoSpaceDE w:val="0"/>
        <w:autoSpaceDN w:val="0"/>
        <w:adjustRightInd w:val="0"/>
        <w:spacing w:line="276" w:lineRule="auto"/>
        <w:ind w:right="22"/>
        <w:jc w:val="both"/>
        <w:rPr>
          <w:rFonts w:asciiTheme="minorHAnsi" w:hAnsiTheme="minorHAnsi" w:cs="Arial"/>
          <w:bCs/>
        </w:rPr>
      </w:pPr>
      <w:r>
        <w:rPr>
          <w:rFonts w:ascii="Calibri" w:hAnsi="Calibri" w:cs="Calibri"/>
        </w:rPr>
        <w:t>3</w:t>
      </w:r>
      <w:r w:rsidR="00942AC1" w:rsidRPr="00DA7469">
        <w:rPr>
          <w:rFonts w:ascii="Calibri" w:hAnsi="Calibri" w:cs="Calibri"/>
        </w:rPr>
        <w:t xml:space="preserve">- </w:t>
      </w:r>
      <w:r>
        <w:rPr>
          <w:rFonts w:asciiTheme="minorHAnsi" w:hAnsiTheme="minorHAnsi" w:cs="Arial"/>
          <w:bCs/>
        </w:rPr>
        <w:t xml:space="preserve">Une attestation de non redevance certifiée, au Régime du réel et en cours de validité (l’attestation tirée en ligne doit être simplement </w:t>
      </w:r>
      <w:r w:rsidRPr="004E2EE8">
        <w:rPr>
          <w:rFonts w:asciiTheme="minorHAnsi" w:hAnsiTheme="minorHAnsi" w:cs="Arial"/>
          <w:b/>
          <w:bCs/>
        </w:rPr>
        <w:t>« timbrée »</w:t>
      </w:r>
      <w:r w:rsidRPr="004E2EE8">
        <w:rPr>
          <w:rFonts w:asciiTheme="minorHAnsi" w:hAnsiTheme="minorHAnsi" w:cs="Arial"/>
          <w:bCs/>
        </w:rPr>
        <w:t>)</w:t>
      </w:r>
      <w:r>
        <w:rPr>
          <w:rFonts w:asciiTheme="minorHAnsi" w:hAnsiTheme="minorHAnsi" w:cs="Arial"/>
          <w:bCs/>
        </w:rPr>
        <w:t> </w:t>
      </w:r>
    </w:p>
    <w:p w:rsidR="00942AC1" w:rsidRPr="000D30AB" w:rsidRDefault="00203BC7" w:rsidP="000D30AB">
      <w:pPr>
        <w:widowControl w:val="0"/>
        <w:suppressAutoHyphens/>
        <w:autoSpaceDE w:val="0"/>
        <w:autoSpaceDN w:val="0"/>
        <w:ind w:right="412"/>
        <w:jc w:val="both"/>
        <w:textAlignment w:val="baseline"/>
        <w:rPr>
          <w:rFonts w:asciiTheme="minorHAnsi" w:hAnsiTheme="minorHAnsi" w:cstheme="minorHAnsi"/>
        </w:rPr>
      </w:pPr>
      <w:r w:rsidRPr="000D30AB">
        <w:rPr>
          <w:rFonts w:asciiTheme="minorHAnsi" w:hAnsiTheme="minorHAnsi" w:cs="Arial"/>
          <w:bCs/>
        </w:rPr>
        <w:t>4</w:t>
      </w:r>
      <w:r w:rsidR="00942AC1" w:rsidRPr="000D30AB">
        <w:rPr>
          <w:rFonts w:ascii="Calibri" w:hAnsi="Calibri" w:cs="Calibri"/>
        </w:rPr>
        <w:t xml:space="preserve">- </w:t>
      </w:r>
      <w:r w:rsidR="000D30AB" w:rsidRPr="000D30AB">
        <w:rPr>
          <w:rFonts w:asciiTheme="minorHAnsi" w:hAnsiTheme="minorHAnsi" w:cstheme="minorHAnsi"/>
        </w:rPr>
        <w:t>Une attestation de non-exclusion temporaire ou définitive des marchés publics, délivrée par l’Agence de Régulation des Marchés Publics du Cameroun (ARMP) et faisant référence au présent appel d’offres ;</w:t>
      </w:r>
    </w:p>
    <w:p w:rsidR="000D30AB" w:rsidRPr="000D30AB" w:rsidRDefault="00203BC7" w:rsidP="000D30AB">
      <w:pPr>
        <w:widowControl w:val="0"/>
        <w:suppressAutoHyphens/>
        <w:autoSpaceDE w:val="0"/>
        <w:autoSpaceDN w:val="0"/>
        <w:ind w:right="412"/>
        <w:jc w:val="both"/>
        <w:textAlignment w:val="baseline"/>
        <w:rPr>
          <w:rFonts w:asciiTheme="minorHAnsi" w:hAnsiTheme="minorHAnsi" w:cstheme="minorHAnsi"/>
        </w:rPr>
      </w:pPr>
      <w:r w:rsidRPr="000D30AB">
        <w:rPr>
          <w:rFonts w:ascii="Calibri" w:hAnsi="Calibri" w:cs="Calibri"/>
        </w:rPr>
        <w:t>5</w:t>
      </w:r>
      <w:r w:rsidR="00942AC1" w:rsidRPr="000D30AB">
        <w:rPr>
          <w:rFonts w:ascii="Calibri" w:hAnsi="Calibri" w:cs="Calibri"/>
        </w:rPr>
        <w:t xml:space="preserve">- </w:t>
      </w:r>
      <w:r w:rsidR="000D30AB" w:rsidRPr="000D30AB">
        <w:rPr>
          <w:rFonts w:asciiTheme="minorHAnsi" w:hAnsiTheme="minorHAnsi" w:cstheme="minorHAnsi"/>
        </w:rPr>
        <w:t>Une attestation signée du Directeur Général de la Caisse Nationale de Prévoyance Sociale ou d’un Chef de Centre ou d’Agence de Prévoyance Sociale, datant de moins de trois mois, certifiant que le soumissionnaire a satisfait à ses obligations vis-à-vis de ladite Caisse et faisant référence au présent appel d’offres</w:t>
      </w:r>
      <w:r w:rsidR="000D30AB" w:rsidRPr="000D30AB">
        <w:rPr>
          <w:rFonts w:asciiTheme="minorHAnsi" w:hAnsiTheme="minorHAnsi" w:cstheme="minorHAnsi"/>
          <w:spacing w:val="6"/>
        </w:rPr>
        <w:t xml:space="preserve"> </w:t>
      </w:r>
      <w:r w:rsidR="000D30AB" w:rsidRPr="000D30AB">
        <w:rPr>
          <w:rFonts w:asciiTheme="minorHAnsi" w:hAnsiTheme="minorHAnsi" w:cstheme="minorHAnsi"/>
        </w:rPr>
        <w:t>;</w:t>
      </w:r>
    </w:p>
    <w:p w:rsidR="00942AC1" w:rsidRPr="00DA7469" w:rsidRDefault="000D30AB" w:rsidP="00203BC7">
      <w:pPr>
        <w:widowControl w:val="0"/>
        <w:autoSpaceDE w:val="0"/>
        <w:autoSpaceDN w:val="0"/>
        <w:adjustRightInd w:val="0"/>
        <w:spacing w:line="276" w:lineRule="auto"/>
        <w:ind w:right="22"/>
        <w:jc w:val="both"/>
        <w:rPr>
          <w:rFonts w:ascii="Calibri" w:hAnsi="Calibri" w:cs="Calibri"/>
        </w:rPr>
      </w:pPr>
      <w:r>
        <w:rPr>
          <w:rFonts w:ascii="Calibri" w:hAnsi="Calibri" w:cs="Calibri"/>
        </w:rPr>
        <w:t>6</w:t>
      </w:r>
      <w:r w:rsidR="00942AC1" w:rsidRPr="00DA7469">
        <w:rPr>
          <w:rFonts w:ascii="Calibri" w:hAnsi="Calibri" w:cs="Calibri"/>
        </w:rPr>
        <w:t>- Une attestation de domiciliation bancaire du soumissionnaire;</w:t>
      </w:r>
    </w:p>
    <w:p w:rsidR="00942AC1" w:rsidRPr="00DA7469" w:rsidRDefault="000D30AB" w:rsidP="00203BC7">
      <w:pPr>
        <w:widowControl w:val="0"/>
        <w:autoSpaceDE w:val="0"/>
        <w:autoSpaceDN w:val="0"/>
        <w:adjustRightInd w:val="0"/>
        <w:spacing w:line="276" w:lineRule="auto"/>
        <w:ind w:right="22"/>
        <w:jc w:val="both"/>
        <w:rPr>
          <w:rFonts w:ascii="Calibri" w:hAnsi="Calibri" w:cs="Calibri"/>
        </w:rPr>
      </w:pPr>
      <w:r>
        <w:rPr>
          <w:rFonts w:ascii="Calibri" w:hAnsi="Calibri" w:cs="Calibri"/>
        </w:rPr>
        <w:t>7</w:t>
      </w:r>
      <w:r w:rsidR="00942AC1" w:rsidRPr="00DA7469">
        <w:rPr>
          <w:rFonts w:ascii="Calibri" w:hAnsi="Calibri" w:cs="Calibri"/>
        </w:rPr>
        <w:t>- la quittance d'achat du Dossier d'Appel d'Offres</w:t>
      </w:r>
      <w:r w:rsidR="004C145B" w:rsidRPr="00DA7469">
        <w:rPr>
          <w:rFonts w:ascii="Calibri" w:hAnsi="Calibri" w:cs="Calibri"/>
        </w:rPr>
        <w:t xml:space="preserve"> de 1</w:t>
      </w:r>
      <w:r w:rsidR="00203BC7">
        <w:rPr>
          <w:rFonts w:ascii="Calibri" w:hAnsi="Calibri" w:cs="Calibri"/>
        </w:rPr>
        <w:t>1</w:t>
      </w:r>
      <w:r w:rsidR="004C145B" w:rsidRPr="00DA7469">
        <w:rPr>
          <w:rFonts w:ascii="Calibri" w:hAnsi="Calibri" w:cs="Calibri"/>
        </w:rPr>
        <w:t>0 000 FCFA</w:t>
      </w:r>
      <w:r w:rsidR="00942AC1" w:rsidRPr="00DA7469">
        <w:rPr>
          <w:rFonts w:ascii="Calibri" w:hAnsi="Calibri" w:cs="Calibri"/>
        </w:rPr>
        <w:t>;</w:t>
      </w:r>
    </w:p>
    <w:p w:rsidR="00942AC1" w:rsidRDefault="000D30AB" w:rsidP="00203BC7">
      <w:pPr>
        <w:spacing w:line="276" w:lineRule="auto"/>
        <w:jc w:val="both"/>
        <w:rPr>
          <w:rFonts w:ascii="Calibri" w:hAnsi="Calibri" w:cs="Calibri"/>
        </w:rPr>
      </w:pPr>
      <w:r>
        <w:rPr>
          <w:rFonts w:ascii="Calibri" w:hAnsi="Calibri" w:cs="Calibri"/>
        </w:rPr>
        <w:t>8</w:t>
      </w:r>
      <w:r w:rsidR="00942AC1" w:rsidRPr="00DA7469">
        <w:rPr>
          <w:rFonts w:ascii="Calibri" w:hAnsi="Calibri" w:cs="Calibri"/>
        </w:rPr>
        <w:t xml:space="preserve">- Une caution de soumission délivrée par une banque agréée par le Ministère en </w:t>
      </w:r>
      <w:r w:rsidR="006A2F91" w:rsidRPr="00DA7469">
        <w:rPr>
          <w:rFonts w:ascii="Calibri" w:hAnsi="Calibri" w:cs="Calibri"/>
        </w:rPr>
        <w:t xml:space="preserve"> </w:t>
      </w:r>
      <w:r w:rsidR="00942AC1" w:rsidRPr="00DA7469">
        <w:rPr>
          <w:rFonts w:ascii="Calibri" w:hAnsi="Calibri" w:cs="Calibri"/>
        </w:rPr>
        <w:t xml:space="preserve">charge  des Finances d’un montant de </w:t>
      </w:r>
      <w:r w:rsidR="00950E3C">
        <w:rPr>
          <w:rFonts w:ascii="Calibri" w:hAnsi="Calibri" w:cs="Calibri"/>
        </w:rPr>
        <w:t>trois</w:t>
      </w:r>
      <w:r w:rsidR="00942AC1" w:rsidRPr="00DA7469">
        <w:rPr>
          <w:rFonts w:ascii="Calibri" w:hAnsi="Calibri" w:cs="Calibri"/>
        </w:rPr>
        <w:t xml:space="preserve"> millions (</w:t>
      </w:r>
      <w:r w:rsidR="00FF1D02">
        <w:rPr>
          <w:rFonts w:ascii="Calibri" w:hAnsi="Calibri" w:cs="Calibri"/>
        </w:rPr>
        <w:t>3</w:t>
      </w:r>
      <w:r w:rsidR="00942AC1" w:rsidRPr="00DA7469">
        <w:rPr>
          <w:rFonts w:ascii="Calibri" w:hAnsi="Calibri" w:cs="Calibri"/>
        </w:rPr>
        <w:t xml:space="preserve"> </w:t>
      </w:r>
      <w:r w:rsidR="00FF1D02">
        <w:rPr>
          <w:rFonts w:ascii="Calibri" w:hAnsi="Calibri" w:cs="Calibri"/>
        </w:rPr>
        <w:t>0</w:t>
      </w:r>
      <w:r w:rsidR="002C0093">
        <w:rPr>
          <w:rFonts w:ascii="Calibri" w:hAnsi="Calibri" w:cs="Calibri"/>
        </w:rPr>
        <w:t>00 000) de f</w:t>
      </w:r>
      <w:r w:rsidR="00942AC1" w:rsidRPr="00DA7469">
        <w:rPr>
          <w:rFonts w:ascii="Calibri" w:hAnsi="Calibri" w:cs="Calibri"/>
        </w:rPr>
        <w:t>rancs CFA et conforme</w:t>
      </w:r>
      <w:r w:rsidR="00FF1D02">
        <w:rPr>
          <w:rFonts w:ascii="Calibri" w:hAnsi="Calibri" w:cs="Calibri"/>
        </w:rPr>
        <w:t xml:space="preserve"> </w:t>
      </w:r>
      <w:r w:rsidR="00942AC1" w:rsidRPr="00DA7469">
        <w:rPr>
          <w:rFonts w:ascii="Calibri" w:hAnsi="Calibri" w:cs="Calibri"/>
        </w:rPr>
        <w:t xml:space="preserve"> au modèle.</w:t>
      </w:r>
    </w:p>
    <w:p w:rsidR="00942AC1" w:rsidRPr="00DA7469" w:rsidRDefault="000D30AB" w:rsidP="00203BC7">
      <w:pPr>
        <w:widowControl w:val="0"/>
        <w:autoSpaceDE w:val="0"/>
        <w:autoSpaceDN w:val="0"/>
        <w:adjustRightInd w:val="0"/>
        <w:spacing w:line="276" w:lineRule="auto"/>
        <w:ind w:right="22"/>
        <w:jc w:val="both"/>
        <w:rPr>
          <w:rFonts w:ascii="Calibri" w:hAnsi="Calibri" w:cs="Calibri"/>
        </w:rPr>
      </w:pPr>
      <w:r>
        <w:rPr>
          <w:rFonts w:ascii="Calibri" w:hAnsi="Calibri" w:cs="Calibri"/>
        </w:rPr>
        <w:t>9</w:t>
      </w:r>
      <w:r w:rsidR="00942AC1" w:rsidRPr="00DA7469">
        <w:rPr>
          <w:rFonts w:ascii="Calibri" w:hAnsi="Calibri" w:cs="Calibri"/>
        </w:rPr>
        <w:t>- Cadre d’accord de groupement (cas de groupement)</w:t>
      </w:r>
    </w:p>
    <w:p w:rsidR="00FA044F" w:rsidRPr="00DA7469" w:rsidRDefault="00942AC1" w:rsidP="00203BC7">
      <w:pPr>
        <w:spacing w:line="276" w:lineRule="auto"/>
        <w:jc w:val="both"/>
        <w:rPr>
          <w:rFonts w:ascii="Calibri" w:hAnsi="Calibri" w:cs="Calibri"/>
        </w:rPr>
      </w:pPr>
      <w:r w:rsidRPr="00DA7469">
        <w:rPr>
          <w:rFonts w:ascii="Calibri" w:hAnsi="Calibri" w:cs="Calibri"/>
        </w:rPr>
        <w:t>1</w:t>
      </w:r>
      <w:r w:rsidR="000D30AB">
        <w:rPr>
          <w:rFonts w:ascii="Calibri" w:hAnsi="Calibri" w:cs="Calibri"/>
        </w:rPr>
        <w:t>0</w:t>
      </w:r>
      <w:r w:rsidRPr="00DA7469">
        <w:rPr>
          <w:rFonts w:ascii="Calibri" w:hAnsi="Calibri" w:cs="Calibri"/>
        </w:rPr>
        <w:t>- L’original de la Procuration donnant pouvoirs au mandataire du groupement </w:t>
      </w:r>
    </w:p>
    <w:p w:rsidR="00942AC1" w:rsidRPr="00203BC7" w:rsidRDefault="00942AC1" w:rsidP="00942AC1">
      <w:pPr>
        <w:jc w:val="both"/>
        <w:rPr>
          <w:rFonts w:ascii="Calibri" w:hAnsi="Calibri" w:cs="Calibri"/>
          <w:sz w:val="14"/>
        </w:rPr>
      </w:pPr>
    </w:p>
    <w:p w:rsidR="00FA044F" w:rsidRPr="00DA7469" w:rsidRDefault="00FA044F" w:rsidP="00FA044F">
      <w:pPr>
        <w:jc w:val="both"/>
        <w:rPr>
          <w:rFonts w:ascii="Calibri" w:hAnsi="Calibri" w:cs="Calibri"/>
        </w:rPr>
      </w:pPr>
      <w:r w:rsidRPr="00203BC7">
        <w:rPr>
          <w:rFonts w:ascii="Calibri" w:hAnsi="Calibri" w:cs="Calibri"/>
          <w:b/>
          <w:u w:val="single"/>
        </w:rPr>
        <w:t>NB</w:t>
      </w:r>
      <w:r w:rsidR="00203BC7">
        <w:rPr>
          <w:rFonts w:ascii="Calibri" w:hAnsi="Calibri" w:cs="Calibri"/>
          <w:b/>
          <w:u w:val="single"/>
        </w:rPr>
        <w:t> </w:t>
      </w:r>
      <w:r w:rsidR="00203BC7">
        <w:rPr>
          <w:rFonts w:ascii="Calibri" w:hAnsi="Calibri" w:cs="Calibri"/>
        </w:rPr>
        <w:t>:</w:t>
      </w:r>
      <w:r w:rsidRPr="00DA7469">
        <w:rPr>
          <w:rFonts w:ascii="Calibri" w:hAnsi="Calibri" w:cs="Calibri"/>
        </w:rPr>
        <w:t xml:space="preserve"> les pièces </w:t>
      </w:r>
      <w:r w:rsidR="000D30AB">
        <w:rPr>
          <w:rFonts w:ascii="Calibri" w:hAnsi="Calibri" w:cs="Calibri"/>
        </w:rPr>
        <w:t xml:space="preserve">6, </w:t>
      </w:r>
      <w:r w:rsidR="008844C8" w:rsidRPr="00A03107">
        <w:rPr>
          <w:rFonts w:ascii="Calibri" w:hAnsi="Calibri" w:cs="Calibri"/>
        </w:rPr>
        <w:t>7</w:t>
      </w:r>
      <w:r w:rsidRPr="00A03107">
        <w:rPr>
          <w:rFonts w:ascii="Calibri" w:hAnsi="Calibri" w:cs="Calibri"/>
        </w:rPr>
        <w:t>,</w:t>
      </w:r>
      <w:r w:rsidRPr="00DA7469">
        <w:rPr>
          <w:rFonts w:ascii="Calibri" w:hAnsi="Calibri" w:cs="Calibri"/>
        </w:rPr>
        <w:t xml:space="preserve"> </w:t>
      </w:r>
      <w:r w:rsidR="008844C8" w:rsidRPr="00DA7469">
        <w:rPr>
          <w:rFonts w:ascii="Calibri" w:hAnsi="Calibri" w:cs="Calibri"/>
        </w:rPr>
        <w:t>8</w:t>
      </w:r>
      <w:r w:rsidRPr="00DA7469">
        <w:rPr>
          <w:rFonts w:ascii="Calibri" w:hAnsi="Calibri" w:cs="Calibri"/>
        </w:rPr>
        <w:t xml:space="preserve">, </w:t>
      </w:r>
      <w:r w:rsidR="008844C8" w:rsidRPr="00DA7469">
        <w:rPr>
          <w:rFonts w:ascii="Calibri" w:hAnsi="Calibri" w:cs="Calibri"/>
        </w:rPr>
        <w:t>9,</w:t>
      </w:r>
      <w:r w:rsidRPr="00DA7469">
        <w:rPr>
          <w:rFonts w:ascii="Calibri" w:hAnsi="Calibri" w:cs="Calibri"/>
        </w:rPr>
        <w:t xml:space="preserve"> et 1</w:t>
      </w:r>
      <w:r w:rsidR="000D30AB">
        <w:rPr>
          <w:rFonts w:ascii="Calibri" w:hAnsi="Calibri" w:cs="Calibri"/>
        </w:rPr>
        <w:t>0</w:t>
      </w:r>
      <w:r w:rsidRPr="00DA7469">
        <w:rPr>
          <w:rFonts w:ascii="Calibri" w:hAnsi="Calibri" w:cs="Calibri"/>
        </w:rPr>
        <w:t xml:space="preserve"> ne seront produites que par le Mandataire du Groupement.</w:t>
      </w:r>
    </w:p>
    <w:p w:rsidR="00FA044F" w:rsidRPr="000D30AB" w:rsidRDefault="00FA044F" w:rsidP="00FA044F">
      <w:pPr>
        <w:jc w:val="both"/>
        <w:rPr>
          <w:rFonts w:ascii="Calibri" w:hAnsi="Calibri" w:cs="Calibri"/>
          <w:sz w:val="32"/>
        </w:rPr>
      </w:pPr>
    </w:p>
    <w:p w:rsidR="000D30AB" w:rsidRPr="000D30AB" w:rsidRDefault="00FA044F" w:rsidP="000D30AB">
      <w:pPr>
        <w:spacing w:line="360" w:lineRule="auto"/>
        <w:jc w:val="both"/>
        <w:rPr>
          <w:rFonts w:ascii="Calibri" w:hAnsi="Calibri" w:cs="Calibri"/>
          <w:b/>
          <w:u w:val="single"/>
        </w:rPr>
      </w:pPr>
      <w:r w:rsidRPr="00DA7469">
        <w:rPr>
          <w:rFonts w:ascii="Calibri" w:hAnsi="Calibri" w:cs="Calibri"/>
          <w:b/>
        </w:rPr>
        <w:t xml:space="preserve">V-2 Volume </w:t>
      </w:r>
      <w:r w:rsidR="002D6D83">
        <w:rPr>
          <w:rFonts w:ascii="Calibri" w:hAnsi="Calibri" w:cs="Calibri"/>
          <w:b/>
        </w:rPr>
        <w:t xml:space="preserve">(Enveloppe) </w:t>
      </w:r>
      <w:r w:rsidRPr="00DA7469">
        <w:rPr>
          <w:rFonts w:ascii="Calibri" w:hAnsi="Calibri" w:cs="Calibri"/>
          <w:b/>
        </w:rPr>
        <w:t xml:space="preserve">B: </w:t>
      </w:r>
      <w:r w:rsidRPr="00DA7469">
        <w:rPr>
          <w:rFonts w:ascii="Calibri" w:hAnsi="Calibri" w:cs="Calibri"/>
          <w:b/>
          <w:u w:val="single"/>
        </w:rPr>
        <w:t>Dossier Concours</w:t>
      </w:r>
    </w:p>
    <w:p w:rsidR="00FA044F" w:rsidRPr="00DA7469" w:rsidRDefault="00FA044F" w:rsidP="000D30AB">
      <w:pPr>
        <w:spacing w:line="360" w:lineRule="auto"/>
        <w:jc w:val="both"/>
        <w:rPr>
          <w:rFonts w:ascii="Calibri" w:hAnsi="Calibri" w:cs="Calibri"/>
        </w:rPr>
      </w:pPr>
      <w:r w:rsidRPr="00DA7469">
        <w:rPr>
          <w:rFonts w:ascii="Calibri" w:hAnsi="Calibri" w:cs="Calibri"/>
        </w:rPr>
        <w:t>Le dossier concours comprend :</w:t>
      </w:r>
    </w:p>
    <w:p w:rsidR="00FA044F" w:rsidRPr="00DA7469" w:rsidRDefault="00FA044F" w:rsidP="001C5B89">
      <w:pPr>
        <w:numPr>
          <w:ilvl w:val="0"/>
          <w:numId w:val="11"/>
        </w:numPr>
        <w:spacing w:line="360" w:lineRule="auto"/>
        <w:jc w:val="both"/>
        <w:rPr>
          <w:rFonts w:ascii="Calibri" w:hAnsi="Calibri" w:cs="Calibri"/>
        </w:rPr>
      </w:pPr>
      <w:r w:rsidRPr="00DA7469">
        <w:rPr>
          <w:rFonts w:ascii="Calibri" w:hAnsi="Calibri" w:cs="Calibri"/>
        </w:rPr>
        <w:t>Une Note de présentation du projet ;</w:t>
      </w:r>
    </w:p>
    <w:p w:rsidR="00FA044F" w:rsidRPr="00DA7469" w:rsidRDefault="00FA044F" w:rsidP="001C5B89">
      <w:pPr>
        <w:numPr>
          <w:ilvl w:val="0"/>
          <w:numId w:val="11"/>
        </w:numPr>
        <w:spacing w:line="360" w:lineRule="auto"/>
        <w:jc w:val="both"/>
        <w:rPr>
          <w:rFonts w:ascii="Calibri" w:hAnsi="Calibri" w:cs="Calibri"/>
        </w:rPr>
      </w:pPr>
      <w:r w:rsidRPr="00DA7469">
        <w:rPr>
          <w:rFonts w:ascii="Calibri" w:hAnsi="Calibri" w:cs="Calibri"/>
        </w:rPr>
        <w:t>les documents graphiques</w:t>
      </w:r>
    </w:p>
    <w:p w:rsidR="00FA044F" w:rsidRPr="00DA7469" w:rsidRDefault="00FA044F" w:rsidP="001C5B89">
      <w:pPr>
        <w:widowControl w:val="0"/>
        <w:numPr>
          <w:ilvl w:val="1"/>
          <w:numId w:val="8"/>
        </w:numPr>
        <w:autoSpaceDE w:val="0"/>
        <w:autoSpaceDN w:val="0"/>
        <w:adjustRightInd w:val="0"/>
        <w:spacing w:line="360" w:lineRule="auto"/>
        <w:ind w:right="22"/>
        <w:jc w:val="both"/>
        <w:rPr>
          <w:rFonts w:ascii="Calibri" w:hAnsi="Calibri" w:cs="Calibri"/>
        </w:rPr>
      </w:pPr>
      <w:r w:rsidRPr="00DA7469">
        <w:rPr>
          <w:rFonts w:ascii="Calibri" w:hAnsi="Calibri" w:cs="Calibri"/>
        </w:rPr>
        <w:t>Tous les plans en APS ; </w:t>
      </w:r>
    </w:p>
    <w:p w:rsidR="00FA044F" w:rsidRPr="00DA7469" w:rsidRDefault="00FA044F" w:rsidP="001C5B89">
      <w:pPr>
        <w:widowControl w:val="0"/>
        <w:numPr>
          <w:ilvl w:val="1"/>
          <w:numId w:val="8"/>
        </w:numPr>
        <w:autoSpaceDE w:val="0"/>
        <w:autoSpaceDN w:val="0"/>
        <w:adjustRightInd w:val="0"/>
        <w:spacing w:line="360" w:lineRule="auto"/>
        <w:ind w:right="22"/>
        <w:jc w:val="both"/>
        <w:rPr>
          <w:rFonts w:ascii="Calibri" w:hAnsi="Calibri" w:cs="Calibri"/>
        </w:rPr>
      </w:pPr>
      <w:r w:rsidRPr="00DA7469">
        <w:rPr>
          <w:rFonts w:ascii="Calibri" w:hAnsi="Calibri" w:cs="Calibri"/>
        </w:rPr>
        <w:t>Plan de maintenance de l’édifice.</w:t>
      </w:r>
    </w:p>
    <w:p w:rsidR="00FA044F" w:rsidRPr="00DA7469" w:rsidRDefault="00FA044F" w:rsidP="001C5B89">
      <w:pPr>
        <w:numPr>
          <w:ilvl w:val="0"/>
          <w:numId w:val="11"/>
        </w:numPr>
        <w:spacing w:line="360" w:lineRule="auto"/>
        <w:jc w:val="both"/>
        <w:rPr>
          <w:rFonts w:ascii="Calibri" w:hAnsi="Calibri" w:cs="Calibri"/>
        </w:rPr>
      </w:pPr>
      <w:r w:rsidRPr="00DA7469">
        <w:rPr>
          <w:rFonts w:ascii="Calibri" w:hAnsi="Calibri" w:cs="Calibri"/>
        </w:rPr>
        <w:t>les documents écrits :</w:t>
      </w:r>
    </w:p>
    <w:p w:rsidR="00FA044F" w:rsidRPr="00DA7469" w:rsidRDefault="00FA044F" w:rsidP="001C5B89">
      <w:pPr>
        <w:widowControl w:val="0"/>
        <w:numPr>
          <w:ilvl w:val="1"/>
          <w:numId w:val="8"/>
        </w:numPr>
        <w:autoSpaceDE w:val="0"/>
        <w:autoSpaceDN w:val="0"/>
        <w:adjustRightInd w:val="0"/>
        <w:spacing w:line="360" w:lineRule="auto"/>
        <w:ind w:right="22"/>
        <w:jc w:val="both"/>
        <w:rPr>
          <w:rFonts w:ascii="Calibri" w:hAnsi="Calibri" w:cs="Calibri"/>
        </w:rPr>
      </w:pPr>
      <w:r w:rsidRPr="00DA7469">
        <w:rPr>
          <w:rFonts w:ascii="Calibri" w:hAnsi="Calibri" w:cs="Calibri"/>
        </w:rPr>
        <w:t>Le descriptif sommaire du projet ;</w:t>
      </w:r>
    </w:p>
    <w:p w:rsidR="00FA044F" w:rsidRDefault="00FA044F" w:rsidP="001C5B89">
      <w:pPr>
        <w:widowControl w:val="0"/>
        <w:numPr>
          <w:ilvl w:val="1"/>
          <w:numId w:val="8"/>
        </w:numPr>
        <w:autoSpaceDE w:val="0"/>
        <w:autoSpaceDN w:val="0"/>
        <w:adjustRightInd w:val="0"/>
        <w:spacing w:line="360" w:lineRule="auto"/>
        <w:ind w:right="22"/>
        <w:jc w:val="both"/>
        <w:rPr>
          <w:rFonts w:ascii="Calibri" w:hAnsi="Calibri" w:cs="Calibri"/>
        </w:rPr>
      </w:pPr>
      <w:r w:rsidRPr="00DA7469">
        <w:rPr>
          <w:rFonts w:ascii="Calibri" w:hAnsi="Calibri" w:cs="Calibri"/>
        </w:rPr>
        <w:t>Le descriptif– qua</w:t>
      </w:r>
      <w:r w:rsidR="00D70532">
        <w:rPr>
          <w:rFonts w:ascii="Calibri" w:hAnsi="Calibri" w:cs="Calibri"/>
        </w:rPr>
        <w:t>ntitatif et estimatif du projet ;</w:t>
      </w:r>
    </w:p>
    <w:p w:rsidR="00D70532" w:rsidRPr="00DA7469" w:rsidRDefault="00D70532" w:rsidP="001C5B89">
      <w:pPr>
        <w:widowControl w:val="0"/>
        <w:numPr>
          <w:ilvl w:val="1"/>
          <w:numId w:val="8"/>
        </w:numPr>
        <w:autoSpaceDE w:val="0"/>
        <w:autoSpaceDN w:val="0"/>
        <w:adjustRightInd w:val="0"/>
        <w:spacing w:line="360" w:lineRule="auto"/>
        <w:ind w:right="22"/>
        <w:jc w:val="both"/>
        <w:rPr>
          <w:rFonts w:ascii="Calibri" w:hAnsi="Calibri" w:cs="Calibri"/>
        </w:rPr>
      </w:pPr>
      <w:r>
        <w:rPr>
          <w:rFonts w:ascii="Calibri" w:hAnsi="Calibri" w:cs="Calibri"/>
        </w:rPr>
        <w:lastRenderedPageBreak/>
        <w:t>Les références à l’ensemble des dispositions réglementaires exigées dans la grille d’évaluation des œuvres concours ;</w:t>
      </w:r>
    </w:p>
    <w:p w:rsidR="00FA044F" w:rsidRPr="00DA7469" w:rsidRDefault="00FA044F" w:rsidP="001C5B89">
      <w:pPr>
        <w:numPr>
          <w:ilvl w:val="0"/>
          <w:numId w:val="11"/>
        </w:numPr>
        <w:spacing w:line="360" w:lineRule="auto"/>
        <w:jc w:val="both"/>
        <w:rPr>
          <w:rFonts w:ascii="Calibri" w:hAnsi="Calibri" w:cs="Calibri"/>
        </w:rPr>
      </w:pPr>
      <w:r w:rsidRPr="00DA7469">
        <w:rPr>
          <w:rFonts w:ascii="Calibri" w:hAnsi="Calibri" w:cs="Calibri"/>
        </w:rPr>
        <w:t>les documents numériques (0</w:t>
      </w:r>
      <w:r w:rsidR="00B22F0D">
        <w:rPr>
          <w:rFonts w:ascii="Calibri" w:hAnsi="Calibri" w:cs="Calibri"/>
        </w:rPr>
        <w:t>2</w:t>
      </w:r>
      <w:r w:rsidRPr="00DA7469">
        <w:rPr>
          <w:rFonts w:ascii="Calibri" w:hAnsi="Calibri" w:cs="Calibri"/>
        </w:rPr>
        <w:t xml:space="preserve"> CD): (AUTOAD ou ARCHICAD et format PDF)</w:t>
      </w:r>
    </w:p>
    <w:p w:rsidR="00FA044F" w:rsidRPr="00DA7469" w:rsidRDefault="00FA044F" w:rsidP="001C5B89">
      <w:pPr>
        <w:widowControl w:val="0"/>
        <w:numPr>
          <w:ilvl w:val="1"/>
          <w:numId w:val="8"/>
        </w:numPr>
        <w:autoSpaceDE w:val="0"/>
        <w:autoSpaceDN w:val="0"/>
        <w:adjustRightInd w:val="0"/>
        <w:spacing w:line="360" w:lineRule="auto"/>
        <w:ind w:right="22"/>
        <w:jc w:val="both"/>
        <w:rPr>
          <w:rFonts w:ascii="Calibri" w:hAnsi="Calibri" w:cs="Calibri"/>
        </w:rPr>
      </w:pPr>
      <w:r w:rsidRPr="00DA7469">
        <w:rPr>
          <w:rFonts w:ascii="Calibri" w:hAnsi="Calibri" w:cs="Calibri"/>
        </w:rPr>
        <w:t>Tous les plans ;</w:t>
      </w:r>
    </w:p>
    <w:p w:rsidR="00FA044F" w:rsidRPr="00DA7469" w:rsidRDefault="00FA044F" w:rsidP="001C5B89">
      <w:pPr>
        <w:widowControl w:val="0"/>
        <w:numPr>
          <w:ilvl w:val="1"/>
          <w:numId w:val="8"/>
        </w:numPr>
        <w:autoSpaceDE w:val="0"/>
        <w:autoSpaceDN w:val="0"/>
        <w:adjustRightInd w:val="0"/>
        <w:spacing w:line="360" w:lineRule="auto"/>
        <w:ind w:right="22"/>
        <w:jc w:val="both"/>
        <w:rPr>
          <w:rFonts w:ascii="Calibri" w:hAnsi="Calibri" w:cs="Calibri"/>
        </w:rPr>
      </w:pPr>
      <w:r w:rsidRPr="00DA7469">
        <w:rPr>
          <w:rFonts w:ascii="Calibri" w:hAnsi="Calibri" w:cs="Calibri"/>
        </w:rPr>
        <w:t>Les images du projet sur plusieurs angles de vue ;</w:t>
      </w:r>
    </w:p>
    <w:p w:rsidR="00FA044F" w:rsidRPr="00DA7469" w:rsidRDefault="00FA044F" w:rsidP="001C5B89">
      <w:pPr>
        <w:widowControl w:val="0"/>
        <w:numPr>
          <w:ilvl w:val="1"/>
          <w:numId w:val="8"/>
        </w:numPr>
        <w:autoSpaceDE w:val="0"/>
        <w:autoSpaceDN w:val="0"/>
        <w:adjustRightInd w:val="0"/>
        <w:spacing w:line="360" w:lineRule="auto"/>
        <w:ind w:right="22"/>
        <w:jc w:val="both"/>
        <w:rPr>
          <w:rFonts w:ascii="Calibri" w:hAnsi="Calibri" w:cs="Calibri"/>
        </w:rPr>
      </w:pPr>
      <w:r w:rsidRPr="00DA7469">
        <w:rPr>
          <w:rFonts w:ascii="Calibri" w:hAnsi="Calibri" w:cs="Calibri"/>
        </w:rPr>
        <w:t>Tous les documents écrits du projet ;</w:t>
      </w:r>
    </w:p>
    <w:p w:rsidR="00FA044F" w:rsidRPr="00DA7469" w:rsidRDefault="00FA044F" w:rsidP="001C5B89">
      <w:pPr>
        <w:widowControl w:val="0"/>
        <w:numPr>
          <w:ilvl w:val="1"/>
          <w:numId w:val="8"/>
        </w:numPr>
        <w:autoSpaceDE w:val="0"/>
        <w:autoSpaceDN w:val="0"/>
        <w:adjustRightInd w:val="0"/>
        <w:spacing w:line="360" w:lineRule="auto"/>
        <w:ind w:right="22"/>
        <w:jc w:val="both"/>
        <w:rPr>
          <w:rFonts w:ascii="Calibri" w:hAnsi="Calibri" w:cs="Calibri"/>
        </w:rPr>
      </w:pPr>
      <w:r w:rsidRPr="00DA7469">
        <w:rPr>
          <w:rFonts w:ascii="Calibri" w:hAnsi="Calibri" w:cs="Calibri"/>
        </w:rPr>
        <w:t>Maquette du projet sous plusieurs angles</w:t>
      </w:r>
    </w:p>
    <w:p w:rsidR="000D30AB" w:rsidRDefault="000D30AB" w:rsidP="000D30AB">
      <w:pPr>
        <w:spacing w:line="360" w:lineRule="auto"/>
        <w:jc w:val="both"/>
        <w:rPr>
          <w:rFonts w:ascii="Calibri" w:hAnsi="Calibri" w:cs="Calibri"/>
          <w:b/>
        </w:rPr>
      </w:pPr>
    </w:p>
    <w:p w:rsidR="00FA044F" w:rsidRPr="00DA7469" w:rsidRDefault="00FA044F" w:rsidP="000D30AB">
      <w:pPr>
        <w:spacing w:line="360" w:lineRule="auto"/>
        <w:jc w:val="both"/>
        <w:rPr>
          <w:rFonts w:ascii="Calibri" w:hAnsi="Calibri" w:cs="Calibri"/>
          <w:b/>
          <w:u w:val="single"/>
        </w:rPr>
      </w:pPr>
      <w:r w:rsidRPr="00DA7469">
        <w:rPr>
          <w:rFonts w:ascii="Calibri" w:hAnsi="Calibri" w:cs="Calibri"/>
          <w:b/>
        </w:rPr>
        <w:t xml:space="preserve">V.3 Volume </w:t>
      </w:r>
      <w:r w:rsidR="002D6D83">
        <w:rPr>
          <w:rFonts w:ascii="Calibri" w:hAnsi="Calibri" w:cs="Calibri"/>
          <w:b/>
        </w:rPr>
        <w:t xml:space="preserve">(Enveloppe) </w:t>
      </w:r>
      <w:r w:rsidRPr="00DA7469">
        <w:rPr>
          <w:rFonts w:ascii="Calibri" w:hAnsi="Calibri" w:cs="Calibri"/>
          <w:b/>
        </w:rPr>
        <w:t>C :</w:t>
      </w:r>
      <w:r w:rsidRPr="00DA7469">
        <w:rPr>
          <w:rFonts w:ascii="Calibri" w:hAnsi="Calibri" w:cs="Calibri"/>
          <w:b/>
          <w:u w:val="single"/>
        </w:rPr>
        <w:t xml:space="preserve"> Dossier Technique </w:t>
      </w:r>
    </w:p>
    <w:p w:rsidR="00FA044F" w:rsidRPr="00DA7469" w:rsidRDefault="00FA044F" w:rsidP="000D30AB">
      <w:pPr>
        <w:spacing w:line="360" w:lineRule="auto"/>
        <w:jc w:val="both"/>
        <w:rPr>
          <w:rFonts w:ascii="Calibri" w:hAnsi="Calibri" w:cs="Calibri"/>
        </w:rPr>
      </w:pPr>
      <w:r w:rsidRPr="00DA7469">
        <w:rPr>
          <w:rFonts w:ascii="Calibri" w:hAnsi="Calibri" w:cs="Calibri"/>
        </w:rPr>
        <w:t>Le dossier technique devra comprendre :</w:t>
      </w:r>
    </w:p>
    <w:p w:rsidR="00FA044F" w:rsidRPr="00DA7469" w:rsidRDefault="000D30AB" w:rsidP="000D30AB">
      <w:pPr>
        <w:spacing w:line="360" w:lineRule="auto"/>
        <w:jc w:val="both"/>
        <w:rPr>
          <w:rFonts w:ascii="Calibri" w:hAnsi="Calibri" w:cs="Calibri"/>
          <w:b/>
          <w:i/>
        </w:rPr>
      </w:pPr>
      <w:r>
        <w:rPr>
          <w:rFonts w:ascii="Calibri" w:hAnsi="Calibri" w:cs="Calibri"/>
        </w:rPr>
        <w:t xml:space="preserve">    </w:t>
      </w:r>
      <w:r w:rsidR="00FA044F" w:rsidRPr="00DA7469">
        <w:rPr>
          <w:rFonts w:ascii="Calibri" w:hAnsi="Calibri" w:cs="Calibri"/>
          <w:b/>
          <w:i/>
        </w:rPr>
        <w:t>C1 : La liste du personnel</w:t>
      </w:r>
    </w:p>
    <w:p w:rsidR="00FA044F" w:rsidRPr="00DA7469" w:rsidRDefault="00FA044F" w:rsidP="000D30AB">
      <w:pPr>
        <w:spacing w:line="360" w:lineRule="auto"/>
        <w:jc w:val="both"/>
        <w:rPr>
          <w:rFonts w:ascii="Calibri" w:hAnsi="Calibri" w:cs="Calibri"/>
        </w:rPr>
      </w:pPr>
      <w:r w:rsidRPr="00DA7469">
        <w:rPr>
          <w:rFonts w:ascii="Calibri" w:hAnsi="Calibri" w:cs="Calibri"/>
        </w:rPr>
        <w:t>Le personnel technique à mobiliser pour les études objet de cet Appel d'Offres est le suivant :</w:t>
      </w:r>
    </w:p>
    <w:p w:rsidR="00FA044F" w:rsidRPr="00DA7469" w:rsidRDefault="00FA044F" w:rsidP="001C5B89">
      <w:pPr>
        <w:numPr>
          <w:ilvl w:val="0"/>
          <w:numId w:val="10"/>
        </w:numPr>
        <w:spacing w:line="276" w:lineRule="auto"/>
        <w:jc w:val="both"/>
        <w:rPr>
          <w:rFonts w:ascii="Calibri" w:hAnsi="Calibri" w:cs="Calibri"/>
        </w:rPr>
      </w:pPr>
      <w:r w:rsidRPr="00DA7469">
        <w:rPr>
          <w:rFonts w:ascii="Calibri" w:hAnsi="Calibri" w:cs="Calibri"/>
          <w:b/>
        </w:rPr>
        <w:t>Un Chef de Mission</w:t>
      </w:r>
      <w:r w:rsidRPr="00DA7469">
        <w:rPr>
          <w:rFonts w:ascii="Calibri" w:hAnsi="Calibri" w:cs="Calibri"/>
        </w:rPr>
        <w:t> : Architecte, inscrit à l’ONAC et  ayant au moins quinze années d’expérience dans les études des projets de bâtiments;</w:t>
      </w:r>
    </w:p>
    <w:p w:rsidR="00FA044F" w:rsidRPr="00DA7469" w:rsidRDefault="00FA044F" w:rsidP="001C5B89">
      <w:pPr>
        <w:numPr>
          <w:ilvl w:val="0"/>
          <w:numId w:val="10"/>
        </w:numPr>
        <w:spacing w:line="276" w:lineRule="auto"/>
        <w:jc w:val="both"/>
        <w:rPr>
          <w:rFonts w:ascii="Calibri" w:hAnsi="Calibri" w:cs="Calibri"/>
        </w:rPr>
      </w:pPr>
      <w:r w:rsidRPr="00DA7469">
        <w:rPr>
          <w:rFonts w:ascii="Calibri" w:hAnsi="Calibri" w:cs="Calibri"/>
          <w:b/>
        </w:rPr>
        <w:t>Un Ingénieur du projet</w:t>
      </w:r>
      <w:r w:rsidRPr="00DA7469">
        <w:rPr>
          <w:rFonts w:ascii="Calibri" w:hAnsi="Calibri" w:cs="Calibri"/>
        </w:rPr>
        <w:t> : Ingénieur de Génie Civil inscrit à l’ONIGC et   ayant au moins quinze années d’expérience dans les études des projets de Bâtiments ;</w:t>
      </w:r>
    </w:p>
    <w:p w:rsidR="00FA044F" w:rsidRPr="00DA7469" w:rsidRDefault="00FA044F" w:rsidP="001C5B89">
      <w:pPr>
        <w:numPr>
          <w:ilvl w:val="0"/>
          <w:numId w:val="10"/>
        </w:numPr>
        <w:spacing w:line="276" w:lineRule="auto"/>
        <w:jc w:val="both"/>
        <w:rPr>
          <w:rFonts w:ascii="Calibri" w:hAnsi="Calibri" w:cs="Calibri"/>
        </w:rPr>
      </w:pPr>
      <w:r w:rsidRPr="00DA7469">
        <w:rPr>
          <w:rFonts w:ascii="Calibri" w:hAnsi="Calibri" w:cs="Calibri"/>
          <w:b/>
        </w:rPr>
        <w:t>Un Architecte Junior </w:t>
      </w:r>
      <w:r w:rsidRPr="00DA7469">
        <w:rPr>
          <w:rFonts w:ascii="Calibri" w:hAnsi="Calibri" w:cs="Calibri"/>
        </w:rPr>
        <w:t>: Architecte inscrit à l’ONAC et ay</w:t>
      </w:r>
      <w:r w:rsidR="002C0093">
        <w:rPr>
          <w:rFonts w:ascii="Calibri" w:hAnsi="Calibri" w:cs="Calibri"/>
        </w:rPr>
        <w:t>ant au moins une expérience de c</w:t>
      </w:r>
      <w:r w:rsidRPr="00DA7469">
        <w:rPr>
          <w:rFonts w:ascii="Calibri" w:hAnsi="Calibri" w:cs="Calibri"/>
        </w:rPr>
        <w:t>inq années dans les études de projet de Bâtiments ;</w:t>
      </w:r>
    </w:p>
    <w:p w:rsidR="00FA044F" w:rsidRPr="00DA7469" w:rsidRDefault="00FA044F" w:rsidP="001C5B89">
      <w:pPr>
        <w:numPr>
          <w:ilvl w:val="0"/>
          <w:numId w:val="10"/>
        </w:numPr>
        <w:spacing w:line="276" w:lineRule="auto"/>
        <w:jc w:val="both"/>
        <w:rPr>
          <w:rFonts w:ascii="Calibri" w:hAnsi="Calibri" w:cs="Calibri"/>
        </w:rPr>
      </w:pPr>
      <w:r w:rsidRPr="00DA7469">
        <w:rPr>
          <w:rFonts w:ascii="Calibri" w:hAnsi="Calibri" w:cs="Calibri"/>
          <w:b/>
        </w:rPr>
        <w:t>Un Géotechnicien </w:t>
      </w:r>
      <w:r w:rsidRPr="00DA7469">
        <w:rPr>
          <w:rFonts w:ascii="Calibri" w:hAnsi="Calibri" w:cs="Calibri"/>
        </w:rPr>
        <w:t>: Ingénieur géotechnicien ou équivalent (BAC+</w:t>
      </w:r>
      <w:r w:rsidR="00C21C5A" w:rsidRPr="00DA7469">
        <w:rPr>
          <w:rFonts w:ascii="Calibri" w:hAnsi="Calibri" w:cs="Calibri"/>
        </w:rPr>
        <w:t xml:space="preserve"> 3 minimum </w:t>
      </w:r>
      <w:r w:rsidRPr="00DA7469">
        <w:rPr>
          <w:rFonts w:ascii="Calibri" w:hAnsi="Calibri" w:cs="Calibri"/>
        </w:rPr>
        <w:t xml:space="preserve"> en mécanique des sols) ayant au moins cinq années d’expériences dans les études des projets de bâtiments;  </w:t>
      </w:r>
    </w:p>
    <w:p w:rsidR="00940DA3" w:rsidRPr="00DA7469" w:rsidRDefault="00940DA3" w:rsidP="002C0093">
      <w:pPr>
        <w:pStyle w:val="Paragraphedeliste"/>
        <w:numPr>
          <w:ilvl w:val="0"/>
          <w:numId w:val="10"/>
        </w:numPr>
        <w:jc w:val="both"/>
        <w:rPr>
          <w:rFonts w:ascii="Calibri" w:hAnsi="Calibri" w:cs="Calibri"/>
        </w:rPr>
      </w:pPr>
      <w:r w:rsidRPr="00DA7469">
        <w:rPr>
          <w:rFonts w:ascii="Calibri" w:hAnsi="Calibri" w:cs="Calibri"/>
          <w:b/>
        </w:rPr>
        <w:t>L’ingénieur chargé des lots technologiques </w:t>
      </w:r>
      <w:r w:rsidRPr="00DA7469">
        <w:rPr>
          <w:rFonts w:ascii="Calibri" w:hAnsi="Calibri" w:cs="Calibri"/>
        </w:rPr>
        <w:t>: Ingénieur des techniques industrielles Bac+3 au moins, inscrit au tableau de l’Ordre National des Ingén</w:t>
      </w:r>
      <w:r w:rsidR="002C0093">
        <w:rPr>
          <w:rFonts w:ascii="Calibri" w:hAnsi="Calibri" w:cs="Calibri"/>
        </w:rPr>
        <w:t>ieurs de Génie E</w:t>
      </w:r>
      <w:r w:rsidRPr="00DA7469">
        <w:rPr>
          <w:rFonts w:ascii="Calibri" w:hAnsi="Calibri" w:cs="Calibri"/>
        </w:rPr>
        <w:t>lectrique, ayant au moins cinq ans d’expérience dans le domaine des études de bâtiments.</w:t>
      </w:r>
    </w:p>
    <w:p w:rsidR="00FA044F" w:rsidRPr="00DA7469" w:rsidRDefault="00FA044F" w:rsidP="001C5B89">
      <w:pPr>
        <w:pStyle w:val="Paragraphedeliste"/>
        <w:numPr>
          <w:ilvl w:val="0"/>
          <w:numId w:val="10"/>
        </w:numPr>
        <w:spacing w:line="276" w:lineRule="auto"/>
        <w:contextualSpacing/>
        <w:jc w:val="both"/>
        <w:rPr>
          <w:rFonts w:ascii="Calibri" w:hAnsi="Calibri" w:cs="Calibri"/>
        </w:rPr>
      </w:pPr>
      <w:r w:rsidRPr="00DA7469">
        <w:rPr>
          <w:rFonts w:ascii="Calibri" w:hAnsi="Calibri" w:cs="Calibri"/>
          <w:b/>
        </w:rPr>
        <w:t>Un Technicien Supérieur de topographie</w:t>
      </w:r>
      <w:r w:rsidRPr="00DA7469">
        <w:rPr>
          <w:rFonts w:ascii="Calibri" w:hAnsi="Calibri" w:cs="Calibri"/>
        </w:rPr>
        <w:t> : avec une expérience professionnelle de dix années d’expérience ;</w:t>
      </w:r>
    </w:p>
    <w:p w:rsidR="00FA044F" w:rsidRPr="00DA7469" w:rsidRDefault="00FA044F" w:rsidP="001C5B89">
      <w:pPr>
        <w:pStyle w:val="Paragraphedeliste"/>
        <w:numPr>
          <w:ilvl w:val="0"/>
          <w:numId w:val="10"/>
        </w:numPr>
        <w:spacing w:line="276" w:lineRule="auto"/>
        <w:contextualSpacing/>
        <w:jc w:val="both"/>
        <w:rPr>
          <w:rFonts w:ascii="Calibri" w:hAnsi="Calibri" w:cs="Calibri"/>
        </w:rPr>
      </w:pPr>
      <w:r w:rsidRPr="00DA7469">
        <w:rPr>
          <w:rFonts w:ascii="Calibri" w:hAnsi="Calibri" w:cs="Calibri"/>
          <w:b/>
        </w:rPr>
        <w:t>Deux projecteurs</w:t>
      </w:r>
      <w:r w:rsidR="00940DA3" w:rsidRPr="00DA7469">
        <w:rPr>
          <w:rFonts w:ascii="Calibri" w:hAnsi="Calibri" w:cs="Calibri"/>
          <w:b/>
        </w:rPr>
        <w:t xml:space="preserve"> (projecteur en architecture</w:t>
      </w:r>
      <w:r w:rsidR="00940DA3" w:rsidRPr="00DA7469">
        <w:rPr>
          <w:rFonts w:ascii="Calibri" w:hAnsi="Calibri" w:cs="Calibri"/>
        </w:rPr>
        <w:t> et</w:t>
      </w:r>
      <w:r w:rsidR="00940DA3" w:rsidRPr="00DA7469">
        <w:rPr>
          <w:rFonts w:ascii="Calibri" w:hAnsi="Calibri" w:cs="Calibri"/>
          <w:b/>
        </w:rPr>
        <w:t xml:space="preserve"> projecteur/</w:t>
      </w:r>
      <w:r w:rsidR="002B07D7" w:rsidRPr="00DA7469">
        <w:rPr>
          <w:rFonts w:ascii="Calibri" w:hAnsi="Calibri" w:cs="Calibri"/>
          <w:b/>
        </w:rPr>
        <w:t>métreur)</w:t>
      </w:r>
      <w:r w:rsidRPr="00DA7469">
        <w:rPr>
          <w:rFonts w:ascii="Calibri" w:hAnsi="Calibri" w:cs="Calibri"/>
          <w:b/>
        </w:rPr>
        <w:t> </w:t>
      </w:r>
      <w:r w:rsidRPr="00DA7469">
        <w:rPr>
          <w:rFonts w:ascii="Calibri" w:hAnsi="Calibri" w:cs="Calibri"/>
        </w:rPr>
        <w:t>: Technicien</w:t>
      </w:r>
      <w:r w:rsidR="00940DA3" w:rsidRPr="00DA7469">
        <w:rPr>
          <w:rFonts w:ascii="Calibri" w:hAnsi="Calibri" w:cs="Calibri"/>
        </w:rPr>
        <w:t>s</w:t>
      </w:r>
      <w:r w:rsidRPr="00DA7469">
        <w:rPr>
          <w:rFonts w:ascii="Calibri" w:hAnsi="Calibri" w:cs="Calibri"/>
        </w:rPr>
        <w:t xml:space="preserve"> de Génie Civil ou équivalent avec une parfaite maitrise des logiciels de dessin.</w:t>
      </w:r>
    </w:p>
    <w:p w:rsidR="00F3460C" w:rsidRPr="00DA7469" w:rsidRDefault="00F3460C" w:rsidP="00F3460C">
      <w:pPr>
        <w:ind w:left="360"/>
        <w:jc w:val="both"/>
        <w:rPr>
          <w:rFonts w:ascii="Calibri" w:hAnsi="Calibri" w:cs="Calibri"/>
        </w:rPr>
      </w:pPr>
      <w:r w:rsidRPr="00DA7469">
        <w:rPr>
          <w:rFonts w:ascii="Calibri" w:hAnsi="Calibri" w:cs="Calibri"/>
        </w:rPr>
        <w:t xml:space="preserve">(Joindre pour chacun, un CV signé et daté, une attestation de disponibilité signée de l’intéressé, une copie certifiée conforme  de la CNI ainsi qu’une copie certifiée conforme du diplôme datant de moins de trois </w:t>
      </w:r>
      <w:r w:rsidR="002B07D7" w:rsidRPr="00DA7469">
        <w:rPr>
          <w:rFonts w:ascii="Calibri" w:hAnsi="Calibri" w:cs="Calibri"/>
        </w:rPr>
        <w:t>mois)</w:t>
      </w:r>
      <w:r w:rsidR="002D6D83">
        <w:rPr>
          <w:rFonts w:ascii="Calibri" w:hAnsi="Calibri" w:cs="Calibri"/>
        </w:rPr>
        <w:t>.</w:t>
      </w:r>
    </w:p>
    <w:p w:rsidR="000D30AB" w:rsidRPr="002D6D83" w:rsidRDefault="000D30AB" w:rsidP="000D30AB">
      <w:pPr>
        <w:spacing w:line="360" w:lineRule="auto"/>
        <w:jc w:val="both"/>
        <w:rPr>
          <w:rFonts w:ascii="Calibri" w:hAnsi="Calibri" w:cs="Calibri"/>
          <w:sz w:val="20"/>
        </w:rPr>
      </w:pPr>
    </w:p>
    <w:p w:rsidR="00FA044F" w:rsidRPr="00DA7469" w:rsidRDefault="000D30AB" w:rsidP="000D30AB">
      <w:pPr>
        <w:spacing w:line="360" w:lineRule="auto"/>
        <w:jc w:val="both"/>
        <w:rPr>
          <w:rFonts w:ascii="Calibri" w:hAnsi="Calibri" w:cs="Calibri"/>
          <w:b/>
          <w:i/>
        </w:rPr>
      </w:pPr>
      <w:r>
        <w:rPr>
          <w:rFonts w:ascii="Calibri" w:hAnsi="Calibri" w:cs="Calibri"/>
        </w:rPr>
        <w:t xml:space="preserve">     </w:t>
      </w:r>
      <w:r w:rsidR="00FA044F" w:rsidRPr="00DA7469">
        <w:rPr>
          <w:rFonts w:ascii="Calibri" w:hAnsi="Calibri" w:cs="Calibri"/>
          <w:b/>
          <w:i/>
        </w:rPr>
        <w:t xml:space="preserve">C2 : Les Références du </w:t>
      </w:r>
      <w:r w:rsidR="00EF31DF" w:rsidRPr="00DA7469">
        <w:rPr>
          <w:rFonts w:ascii="Calibri" w:hAnsi="Calibri" w:cs="Calibri"/>
          <w:b/>
          <w:i/>
        </w:rPr>
        <w:t>soumissionnaire :</w:t>
      </w:r>
    </w:p>
    <w:p w:rsidR="00FA044F" w:rsidRPr="00DA7469" w:rsidRDefault="00FA044F" w:rsidP="00FA044F">
      <w:pPr>
        <w:spacing w:line="360" w:lineRule="auto"/>
        <w:ind w:left="360"/>
        <w:jc w:val="both"/>
        <w:rPr>
          <w:rFonts w:ascii="Calibri" w:hAnsi="Calibri" w:cs="Calibri"/>
        </w:rPr>
      </w:pPr>
      <w:r w:rsidRPr="00DA7469">
        <w:rPr>
          <w:rFonts w:ascii="Calibri" w:hAnsi="Calibri" w:cs="Calibri"/>
        </w:rPr>
        <w:t>Le candidat  présentera ses références tout en précisant :</w:t>
      </w:r>
    </w:p>
    <w:p w:rsidR="00EF31DF" w:rsidRPr="00DA7469" w:rsidRDefault="00EF31DF" w:rsidP="000D30AB">
      <w:pPr>
        <w:numPr>
          <w:ilvl w:val="0"/>
          <w:numId w:val="7"/>
        </w:numPr>
        <w:spacing w:line="276" w:lineRule="auto"/>
        <w:jc w:val="both"/>
        <w:rPr>
          <w:rFonts w:ascii="Calibri" w:hAnsi="Calibri" w:cs="Calibri"/>
          <w:b/>
        </w:rPr>
      </w:pPr>
      <w:r w:rsidRPr="00DA7469">
        <w:rPr>
          <w:rFonts w:ascii="Calibri" w:hAnsi="Calibri" w:cs="Calibri"/>
        </w:rPr>
        <w:t>Références en études et en contrôle de projets de bâtiments d’envergure similaire du cabinet d’architecture.</w:t>
      </w:r>
    </w:p>
    <w:p w:rsidR="00EF31DF" w:rsidRPr="00DA7469" w:rsidRDefault="00EF31DF" w:rsidP="000D30AB">
      <w:pPr>
        <w:numPr>
          <w:ilvl w:val="0"/>
          <w:numId w:val="7"/>
        </w:numPr>
        <w:spacing w:line="276" w:lineRule="auto"/>
        <w:jc w:val="both"/>
        <w:rPr>
          <w:rFonts w:ascii="Calibri" w:hAnsi="Calibri" w:cs="Calibri"/>
        </w:rPr>
      </w:pPr>
      <w:r w:rsidRPr="00DA7469">
        <w:rPr>
          <w:rFonts w:ascii="Calibri" w:hAnsi="Calibri" w:cs="Calibri"/>
          <w:b/>
        </w:rPr>
        <w:t xml:space="preserve"> </w:t>
      </w:r>
      <w:r w:rsidRPr="00DA7469">
        <w:rPr>
          <w:rFonts w:ascii="Calibri" w:hAnsi="Calibri" w:cs="Calibri"/>
        </w:rPr>
        <w:t>Références en études et contrôle de travaux similaires pour le BET</w:t>
      </w:r>
    </w:p>
    <w:p w:rsidR="00EF31DF" w:rsidRPr="00DA7469" w:rsidRDefault="00EF31DF" w:rsidP="000D30AB">
      <w:pPr>
        <w:numPr>
          <w:ilvl w:val="0"/>
          <w:numId w:val="7"/>
        </w:numPr>
        <w:spacing w:line="276" w:lineRule="auto"/>
        <w:jc w:val="both"/>
        <w:rPr>
          <w:rFonts w:ascii="Calibri" w:hAnsi="Calibri" w:cs="Calibri"/>
        </w:rPr>
      </w:pPr>
      <w:r w:rsidRPr="00DA7469">
        <w:rPr>
          <w:rFonts w:ascii="Calibri" w:hAnsi="Calibri" w:cs="Calibri"/>
          <w:b/>
        </w:rPr>
        <w:lastRenderedPageBreak/>
        <w:t xml:space="preserve"> </w:t>
      </w:r>
      <w:r w:rsidRPr="00DA7469">
        <w:rPr>
          <w:rFonts w:ascii="Calibri" w:hAnsi="Calibri" w:cs="Calibri"/>
        </w:rPr>
        <w:t>Références autres</w:t>
      </w:r>
      <w:r w:rsidR="000D30AB">
        <w:rPr>
          <w:rFonts w:ascii="Calibri" w:hAnsi="Calibri" w:cs="Calibri"/>
        </w:rPr>
        <w:t xml:space="preserve"> (surface financière </w:t>
      </w:r>
      <w:r w:rsidR="002C0093">
        <w:rPr>
          <w:rFonts w:ascii="Calibri" w:hAnsi="Calibri" w:cs="Calibri"/>
        </w:rPr>
        <w:t>etc.</w:t>
      </w:r>
      <w:r w:rsidR="000F6A0D" w:rsidRPr="00DA7469">
        <w:rPr>
          <w:rFonts w:ascii="Calibri" w:hAnsi="Calibri" w:cs="Calibri"/>
        </w:rPr>
        <w:t>)</w:t>
      </w:r>
    </w:p>
    <w:p w:rsidR="00FA044F" w:rsidRPr="00DA7469" w:rsidRDefault="00FA044F" w:rsidP="000D30AB">
      <w:pPr>
        <w:spacing w:line="276" w:lineRule="auto"/>
        <w:ind w:left="720"/>
        <w:jc w:val="both"/>
        <w:rPr>
          <w:rFonts w:ascii="Calibri" w:hAnsi="Calibri" w:cs="Calibri"/>
        </w:rPr>
      </w:pPr>
      <w:r w:rsidRPr="00DA7469">
        <w:rPr>
          <w:rFonts w:ascii="Calibri" w:hAnsi="Calibri" w:cs="Calibri"/>
        </w:rPr>
        <w:t xml:space="preserve">Les références devront être accompagnées de justificatifs tels que : les attestations de bonne fin ou </w:t>
      </w:r>
      <w:r w:rsidR="000D30AB" w:rsidRPr="00DA7469">
        <w:rPr>
          <w:rFonts w:ascii="Calibri" w:hAnsi="Calibri" w:cs="Calibri"/>
        </w:rPr>
        <w:t>procès-verbaux</w:t>
      </w:r>
      <w:r w:rsidRPr="00DA7469">
        <w:rPr>
          <w:rFonts w:ascii="Calibri" w:hAnsi="Calibri" w:cs="Calibri"/>
        </w:rPr>
        <w:t xml:space="preserve"> de réception</w:t>
      </w:r>
      <w:r w:rsidR="000D30AB">
        <w:rPr>
          <w:rFonts w:ascii="Calibri" w:hAnsi="Calibri" w:cs="Calibri"/>
        </w:rPr>
        <w:t xml:space="preserve"> délivrés par les services des M</w:t>
      </w:r>
      <w:r w:rsidRPr="00DA7469">
        <w:rPr>
          <w:rFonts w:ascii="Calibri" w:hAnsi="Calibri" w:cs="Calibri"/>
        </w:rPr>
        <w:t>aîtres d’ouvrages ou les bénéficiaires, conjointement avec les premières et les dernières pages des contrats y afférents.</w:t>
      </w:r>
    </w:p>
    <w:p w:rsidR="000D30AB" w:rsidRPr="002D6D83" w:rsidRDefault="000D30AB" w:rsidP="000D30AB">
      <w:pPr>
        <w:spacing w:line="360" w:lineRule="auto"/>
        <w:jc w:val="both"/>
        <w:rPr>
          <w:rFonts w:ascii="Calibri" w:hAnsi="Calibri" w:cs="Calibri"/>
          <w:sz w:val="20"/>
        </w:rPr>
      </w:pPr>
    </w:p>
    <w:p w:rsidR="00FA044F" w:rsidRPr="00DA7469" w:rsidRDefault="000D30AB" w:rsidP="000D30AB">
      <w:pPr>
        <w:spacing w:line="360" w:lineRule="auto"/>
        <w:jc w:val="both"/>
        <w:rPr>
          <w:rFonts w:ascii="Calibri" w:hAnsi="Calibri" w:cs="Calibri"/>
          <w:b/>
          <w:i/>
        </w:rPr>
      </w:pPr>
      <w:r>
        <w:rPr>
          <w:rFonts w:ascii="Calibri" w:hAnsi="Calibri" w:cs="Calibri"/>
        </w:rPr>
        <w:t xml:space="preserve">     </w:t>
      </w:r>
      <w:r w:rsidR="00FA044F" w:rsidRPr="00DA7469">
        <w:rPr>
          <w:rFonts w:ascii="Calibri" w:hAnsi="Calibri" w:cs="Calibri"/>
          <w:b/>
          <w:i/>
        </w:rPr>
        <w:t>C3 : Les Moyens Techniques et Matériels</w:t>
      </w:r>
    </w:p>
    <w:p w:rsidR="00FA044F" w:rsidRPr="00DA7469" w:rsidRDefault="00FA044F" w:rsidP="000D30AB">
      <w:pPr>
        <w:spacing w:line="276" w:lineRule="auto"/>
        <w:jc w:val="both"/>
        <w:rPr>
          <w:rFonts w:ascii="Calibri" w:hAnsi="Calibri" w:cs="Calibri"/>
        </w:rPr>
      </w:pPr>
      <w:r w:rsidRPr="00DA7469">
        <w:rPr>
          <w:rFonts w:ascii="Calibri" w:hAnsi="Calibri" w:cs="Calibri"/>
        </w:rPr>
        <w:t>Le candidat doit justifier des moyens logistiques, techniques et matériels. Une attention particulière sera accordée au matériel et logiciels informatiques.</w:t>
      </w:r>
    </w:p>
    <w:p w:rsidR="00FA044F" w:rsidRPr="00DA7469" w:rsidRDefault="00FA044F" w:rsidP="001C5B89">
      <w:pPr>
        <w:numPr>
          <w:ilvl w:val="0"/>
          <w:numId w:val="51"/>
        </w:numPr>
        <w:ind w:left="540" w:hanging="540"/>
        <w:jc w:val="both"/>
        <w:rPr>
          <w:rFonts w:ascii="Calibri" w:hAnsi="Calibri" w:cs="Calibri"/>
        </w:rPr>
      </w:pPr>
      <w:r w:rsidRPr="00DA7469">
        <w:rPr>
          <w:rFonts w:ascii="Calibri" w:hAnsi="Calibri" w:cs="Calibri"/>
        </w:rPr>
        <w:t>La liste du matériel informatique avec justificatifs de la possession (ordinateur, imprimante, table traçante, scanner, logiciel, …);</w:t>
      </w:r>
    </w:p>
    <w:p w:rsidR="00FA044F" w:rsidRPr="00DA7469" w:rsidRDefault="00FA044F" w:rsidP="001C5B89">
      <w:pPr>
        <w:numPr>
          <w:ilvl w:val="0"/>
          <w:numId w:val="51"/>
        </w:numPr>
        <w:ind w:left="540" w:hanging="540"/>
        <w:jc w:val="both"/>
        <w:rPr>
          <w:rFonts w:ascii="Calibri" w:hAnsi="Calibri" w:cs="Calibri"/>
        </w:rPr>
      </w:pPr>
      <w:r w:rsidRPr="00DA7469">
        <w:rPr>
          <w:rFonts w:ascii="Calibri" w:hAnsi="Calibri" w:cs="Calibri"/>
        </w:rPr>
        <w:t>La liste des moyens logistiques avec justificatifs de la possession (véhicule, téléphone portable, fax, email, boîte postale);</w:t>
      </w:r>
    </w:p>
    <w:p w:rsidR="00FA044F" w:rsidRPr="00DA7469" w:rsidRDefault="00FA044F" w:rsidP="001C5B89">
      <w:pPr>
        <w:numPr>
          <w:ilvl w:val="0"/>
          <w:numId w:val="51"/>
        </w:numPr>
        <w:ind w:left="540" w:hanging="540"/>
        <w:jc w:val="both"/>
        <w:rPr>
          <w:rFonts w:ascii="Calibri" w:hAnsi="Calibri" w:cs="Calibri"/>
        </w:rPr>
      </w:pPr>
      <w:r w:rsidRPr="00DA7469">
        <w:rPr>
          <w:rFonts w:ascii="Calibri" w:hAnsi="Calibri" w:cs="Calibri"/>
        </w:rPr>
        <w:t>La liste du matériel géotechnique avec justificatifs de la possession, propre au candidat ou à son sous-traitant (pénétromètre léger, densitomètre à membrane, viscosimètre à membrane, bande d’essai Proctor, cône d’</w:t>
      </w:r>
      <w:r w:rsidR="002D6D83" w:rsidRPr="00DA7469">
        <w:rPr>
          <w:rFonts w:ascii="Calibri" w:hAnsi="Calibri" w:cs="Calibri"/>
        </w:rPr>
        <w:t>Abram</w:t>
      </w:r>
      <w:r w:rsidRPr="00DA7469">
        <w:rPr>
          <w:rFonts w:ascii="Calibri" w:hAnsi="Calibri" w:cs="Calibri"/>
        </w:rPr>
        <w:t>);</w:t>
      </w:r>
    </w:p>
    <w:p w:rsidR="00FA044F" w:rsidRPr="00DA7469" w:rsidRDefault="00FA044F" w:rsidP="001C5B89">
      <w:pPr>
        <w:numPr>
          <w:ilvl w:val="0"/>
          <w:numId w:val="51"/>
        </w:numPr>
        <w:ind w:left="540" w:hanging="540"/>
        <w:jc w:val="both"/>
        <w:rPr>
          <w:rFonts w:ascii="Calibri" w:hAnsi="Calibri" w:cs="Calibri"/>
        </w:rPr>
      </w:pPr>
      <w:r w:rsidRPr="00DA7469">
        <w:rPr>
          <w:rFonts w:ascii="Calibri" w:hAnsi="Calibri" w:cs="Calibri"/>
        </w:rPr>
        <w:t>La liste du matériel topographique avec justification de la possession (Station totale, etc...).</w:t>
      </w:r>
    </w:p>
    <w:p w:rsidR="000D30AB" w:rsidRDefault="000D30AB" w:rsidP="000D30AB">
      <w:pPr>
        <w:spacing w:line="360" w:lineRule="auto"/>
        <w:jc w:val="both"/>
        <w:rPr>
          <w:rFonts w:ascii="Calibri" w:hAnsi="Calibri" w:cs="Calibri"/>
        </w:rPr>
      </w:pPr>
    </w:p>
    <w:p w:rsidR="00FA044F" w:rsidRPr="00DA7469" w:rsidRDefault="000D30AB" w:rsidP="000D30AB">
      <w:pPr>
        <w:spacing w:line="360" w:lineRule="auto"/>
        <w:jc w:val="both"/>
        <w:rPr>
          <w:rFonts w:ascii="Calibri" w:hAnsi="Calibri" w:cs="Calibri"/>
          <w:b/>
          <w:i/>
        </w:rPr>
      </w:pPr>
      <w:r>
        <w:rPr>
          <w:rFonts w:ascii="Calibri" w:hAnsi="Calibri" w:cs="Calibri"/>
        </w:rPr>
        <w:t xml:space="preserve">      </w:t>
      </w:r>
      <w:r w:rsidR="00FA044F" w:rsidRPr="00DA7469">
        <w:rPr>
          <w:rFonts w:ascii="Calibri" w:hAnsi="Calibri" w:cs="Calibri"/>
          <w:b/>
          <w:i/>
        </w:rPr>
        <w:t>C4 : La Note Méthodologique</w:t>
      </w:r>
    </w:p>
    <w:p w:rsidR="00FA044F" w:rsidRDefault="00FA044F" w:rsidP="000D30AB">
      <w:pPr>
        <w:spacing w:line="276" w:lineRule="auto"/>
        <w:jc w:val="both"/>
        <w:rPr>
          <w:rFonts w:ascii="Calibri" w:hAnsi="Calibri" w:cs="Calibri"/>
        </w:rPr>
      </w:pPr>
      <w:r w:rsidRPr="00DA7469">
        <w:rPr>
          <w:rFonts w:ascii="Calibri" w:hAnsi="Calibri" w:cs="Calibri"/>
        </w:rPr>
        <w:t>Cette note doit expliquer les dispositions que le Candidat propose d’adopter pour l’exécution optimale de l’ensemble des prestations. Elle doit également comporter, une étude critique</w:t>
      </w:r>
      <w:r w:rsidR="000F6A0D" w:rsidRPr="00DA7469">
        <w:rPr>
          <w:rFonts w:ascii="Calibri" w:hAnsi="Calibri" w:cs="Calibri"/>
        </w:rPr>
        <w:t xml:space="preserve"> (mémoire) </w:t>
      </w:r>
      <w:r w:rsidRPr="00DA7469">
        <w:rPr>
          <w:rFonts w:ascii="Calibri" w:hAnsi="Calibri" w:cs="Calibri"/>
        </w:rPr>
        <w:t xml:space="preserve"> des TDR préparés par l’Autorité Contractante</w:t>
      </w:r>
      <w:r w:rsidR="00FF1D02">
        <w:rPr>
          <w:rFonts w:ascii="Calibri" w:hAnsi="Calibri" w:cs="Calibri"/>
        </w:rPr>
        <w:t xml:space="preserve"> ainsi que les éventuelles propositions d’amélioration</w:t>
      </w:r>
      <w:r w:rsidRPr="00DA7469">
        <w:rPr>
          <w:rFonts w:ascii="Calibri" w:hAnsi="Calibri" w:cs="Calibri"/>
        </w:rPr>
        <w:t>.</w:t>
      </w:r>
    </w:p>
    <w:p w:rsidR="000D30AB" w:rsidRPr="000D30AB" w:rsidRDefault="000D30AB" w:rsidP="000D30AB">
      <w:pPr>
        <w:spacing w:line="276" w:lineRule="auto"/>
        <w:jc w:val="both"/>
        <w:rPr>
          <w:rFonts w:ascii="Calibri" w:hAnsi="Calibri" w:cs="Calibri"/>
          <w:sz w:val="8"/>
        </w:rPr>
      </w:pPr>
    </w:p>
    <w:p w:rsidR="00FA044F" w:rsidRDefault="00FA044F" w:rsidP="000D30AB">
      <w:pPr>
        <w:spacing w:line="276" w:lineRule="auto"/>
        <w:jc w:val="both"/>
        <w:rPr>
          <w:rFonts w:ascii="Calibri" w:hAnsi="Calibri" w:cs="Calibri"/>
        </w:rPr>
      </w:pPr>
      <w:r w:rsidRPr="00DA7469">
        <w:rPr>
          <w:rFonts w:ascii="Calibri" w:hAnsi="Calibri" w:cs="Calibri"/>
        </w:rPr>
        <w:t>Par ailleurs, le Candidat devra impérativement joindre à son offre, le calendrier d’exécution des prestations.</w:t>
      </w:r>
    </w:p>
    <w:p w:rsidR="000D30AB" w:rsidRPr="00DA7469" w:rsidRDefault="000D30AB" w:rsidP="000D30AB">
      <w:pPr>
        <w:spacing w:line="276" w:lineRule="auto"/>
        <w:jc w:val="both"/>
        <w:rPr>
          <w:rFonts w:ascii="Calibri" w:hAnsi="Calibri" w:cs="Calibri"/>
        </w:rPr>
      </w:pPr>
    </w:p>
    <w:p w:rsidR="00484FBC" w:rsidRPr="00DA7469" w:rsidRDefault="000D30AB" w:rsidP="00484FBC">
      <w:pPr>
        <w:rPr>
          <w:rFonts w:ascii="Calibri" w:hAnsi="Calibri" w:cs="Calibri"/>
          <w:b/>
        </w:rPr>
      </w:pPr>
      <w:r>
        <w:rPr>
          <w:rFonts w:ascii="Calibri" w:hAnsi="Calibri" w:cs="Calibri"/>
          <w:b/>
          <w:i/>
        </w:rPr>
        <w:t xml:space="preserve">     </w:t>
      </w:r>
      <w:r w:rsidR="00EF31DF" w:rsidRPr="00DA7469">
        <w:rPr>
          <w:rFonts w:ascii="Calibri" w:hAnsi="Calibri" w:cs="Calibri"/>
          <w:b/>
          <w:i/>
        </w:rPr>
        <w:t xml:space="preserve">C5 : </w:t>
      </w:r>
      <w:r w:rsidR="00EF31DF" w:rsidRPr="00DA7469">
        <w:rPr>
          <w:rFonts w:ascii="Calibri" w:hAnsi="Calibri" w:cs="Calibri"/>
          <w:b/>
        </w:rPr>
        <w:t>CCAP paraphé (Cahier des Clauses Administratives Particulières (CCAP)</w:t>
      </w:r>
    </w:p>
    <w:p w:rsidR="000D30AB" w:rsidRPr="000D30AB" w:rsidRDefault="000D30AB" w:rsidP="00484FBC">
      <w:pPr>
        <w:rPr>
          <w:rFonts w:ascii="Calibri" w:hAnsi="Calibri" w:cs="Calibri"/>
          <w:sz w:val="8"/>
        </w:rPr>
      </w:pPr>
    </w:p>
    <w:p w:rsidR="00484FBC" w:rsidRPr="00DA7469" w:rsidRDefault="00484FBC" w:rsidP="00484FBC">
      <w:pPr>
        <w:rPr>
          <w:rFonts w:ascii="Calibri" w:hAnsi="Calibri" w:cs="Calibri"/>
        </w:rPr>
      </w:pPr>
      <w:r w:rsidRPr="00DA7469">
        <w:rPr>
          <w:rFonts w:ascii="Calibri" w:hAnsi="Calibri" w:cs="Calibri"/>
        </w:rPr>
        <w:t>Paraphé sur chaque page, et avec, à la fin du document, la date, la signature et le cachet  du soumissionnaire</w:t>
      </w:r>
      <w:r w:rsidR="000D30AB">
        <w:rPr>
          <w:rFonts w:ascii="Calibri" w:hAnsi="Calibri" w:cs="Calibri"/>
        </w:rPr>
        <w:t>.</w:t>
      </w:r>
    </w:p>
    <w:p w:rsidR="00484FBC" w:rsidRPr="00DA7469" w:rsidRDefault="00484FBC" w:rsidP="00484FBC">
      <w:pPr>
        <w:rPr>
          <w:rFonts w:ascii="Calibri" w:hAnsi="Calibri" w:cs="Calibri"/>
          <w:b/>
        </w:rPr>
      </w:pPr>
    </w:p>
    <w:p w:rsidR="00EF31DF" w:rsidRDefault="000D30AB" w:rsidP="00484FBC">
      <w:pPr>
        <w:rPr>
          <w:rFonts w:ascii="Calibri" w:hAnsi="Calibri" w:cs="Calibri"/>
          <w:b/>
        </w:rPr>
      </w:pPr>
      <w:r>
        <w:rPr>
          <w:rFonts w:ascii="Calibri" w:hAnsi="Calibri" w:cs="Calibri"/>
          <w:b/>
          <w:i/>
        </w:rPr>
        <w:t xml:space="preserve">     </w:t>
      </w:r>
      <w:r w:rsidR="00EF31DF" w:rsidRPr="00DA7469">
        <w:rPr>
          <w:rFonts w:ascii="Calibri" w:hAnsi="Calibri" w:cs="Calibri"/>
          <w:b/>
          <w:i/>
        </w:rPr>
        <w:t xml:space="preserve">C6 : </w:t>
      </w:r>
      <w:r w:rsidR="00EF31DF" w:rsidRPr="00DA7469">
        <w:rPr>
          <w:rFonts w:ascii="Calibri" w:hAnsi="Calibri" w:cs="Calibri"/>
          <w:b/>
        </w:rPr>
        <w:t>TDR paraphé (</w:t>
      </w:r>
      <w:r w:rsidR="00484FBC" w:rsidRPr="00DA7469">
        <w:rPr>
          <w:rFonts w:ascii="Calibri" w:hAnsi="Calibri" w:cs="Calibri"/>
          <w:b/>
        </w:rPr>
        <w:t>Termes de Références)</w:t>
      </w:r>
    </w:p>
    <w:p w:rsidR="000D30AB" w:rsidRPr="000D30AB" w:rsidRDefault="000D30AB" w:rsidP="00484FBC">
      <w:pPr>
        <w:rPr>
          <w:rFonts w:ascii="Calibri" w:hAnsi="Calibri" w:cs="Calibri"/>
          <w:b/>
          <w:i/>
          <w:sz w:val="6"/>
        </w:rPr>
      </w:pPr>
    </w:p>
    <w:p w:rsidR="00484FBC" w:rsidRPr="00DA7469" w:rsidRDefault="00484FBC" w:rsidP="00484FBC">
      <w:pPr>
        <w:rPr>
          <w:rFonts w:ascii="Calibri" w:hAnsi="Calibri" w:cs="Calibri"/>
        </w:rPr>
      </w:pPr>
      <w:r w:rsidRPr="00DA7469">
        <w:rPr>
          <w:rFonts w:ascii="Calibri" w:hAnsi="Calibri" w:cs="Calibri"/>
        </w:rPr>
        <w:t>Paraphé sur chaque page, et avec, à la fin du document, la date, la signature et le cachet  du soumissionnaire</w:t>
      </w:r>
      <w:r w:rsidR="000D30AB">
        <w:rPr>
          <w:rFonts w:ascii="Calibri" w:hAnsi="Calibri" w:cs="Calibri"/>
        </w:rPr>
        <w:t>.</w:t>
      </w:r>
    </w:p>
    <w:p w:rsidR="00B43DF0" w:rsidRPr="00DA7469" w:rsidRDefault="00B43DF0" w:rsidP="00484FBC">
      <w:pPr>
        <w:rPr>
          <w:rFonts w:ascii="Calibri" w:hAnsi="Calibri" w:cs="Calibri"/>
        </w:rPr>
      </w:pPr>
      <w:r w:rsidRPr="00DA7469">
        <w:rPr>
          <w:rFonts w:ascii="Calibri" w:hAnsi="Calibri" w:cs="Calibri"/>
        </w:rPr>
        <w:t>C7 : Attestation de visite de site contre si</w:t>
      </w:r>
      <w:r w:rsidR="000D30AB">
        <w:rPr>
          <w:rFonts w:ascii="Calibri" w:hAnsi="Calibri" w:cs="Calibri"/>
        </w:rPr>
        <w:t>gné par le Maî</w:t>
      </w:r>
      <w:r w:rsidRPr="00DA7469">
        <w:rPr>
          <w:rFonts w:ascii="Calibri" w:hAnsi="Calibri" w:cs="Calibri"/>
        </w:rPr>
        <w:t xml:space="preserve">tre d’ouvrage </w:t>
      </w:r>
    </w:p>
    <w:p w:rsidR="002E490C" w:rsidRDefault="002E490C" w:rsidP="002E490C">
      <w:pPr>
        <w:spacing w:line="360" w:lineRule="auto"/>
        <w:jc w:val="both"/>
        <w:rPr>
          <w:rFonts w:ascii="Calibri" w:hAnsi="Calibri" w:cs="Calibri"/>
        </w:rPr>
      </w:pPr>
    </w:p>
    <w:p w:rsidR="005E1B8B" w:rsidRDefault="005E1B8B" w:rsidP="002E490C">
      <w:pPr>
        <w:spacing w:line="360" w:lineRule="auto"/>
        <w:jc w:val="both"/>
        <w:rPr>
          <w:rFonts w:ascii="Calibri" w:hAnsi="Calibri" w:cs="Calibri"/>
        </w:rPr>
      </w:pPr>
    </w:p>
    <w:p w:rsidR="005E1B8B" w:rsidRDefault="005E1B8B" w:rsidP="002E490C">
      <w:pPr>
        <w:spacing w:line="360" w:lineRule="auto"/>
        <w:jc w:val="both"/>
        <w:rPr>
          <w:rFonts w:ascii="Calibri" w:hAnsi="Calibri" w:cs="Calibri"/>
        </w:rPr>
      </w:pPr>
    </w:p>
    <w:p w:rsidR="005E1B8B" w:rsidRDefault="005E1B8B" w:rsidP="002E490C">
      <w:pPr>
        <w:spacing w:line="360" w:lineRule="auto"/>
        <w:jc w:val="both"/>
        <w:rPr>
          <w:rFonts w:ascii="Calibri" w:hAnsi="Calibri" w:cs="Calibri"/>
        </w:rPr>
      </w:pPr>
    </w:p>
    <w:p w:rsidR="005E1B8B" w:rsidRDefault="005E1B8B" w:rsidP="002E490C">
      <w:pPr>
        <w:spacing w:line="360" w:lineRule="auto"/>
        <w:jc w:val="both"/>
        <w:rPr>
          <w:rFonts w:ascii="Calibri" w:hAnsi="Calibri" w:cs="Calibri"/>
        </w:rPr>
      </w:pPr>
    </w:p>
    <w:p w:rsidR="00FA044F" w:rsidRPr="00DA7469" w:rsidRDefault="00FA044F" w:rsidP="002E490C">
      <w:pPr>
        <w:spacing w:line="360" w:lineRule="auto"/>
        <w:jc w:val="both"/>
        <w:rPr>
          <w:rFonts w:ascii="Calibri" w:hAnsi="Calibri" w:cs="Calibri"/>
          <w:b/>
          <w:u w:val="single"/>
        </w:rPr>
      </w:pPr>
      <w:r w:rsidRPr="00DA7469">
        <w:rPr>
          <w:rFonts w:ascii="Calibri" w:hAnsi="Calibri" w:cs="Calibri"/>
          <w:b/>
        </w:rPr>
        <w:lastRenderedPageBreak/>
        <w:t>V-4</w:t>
      </w:r>
      <w:r w:rsidRPr="00DA7469">
        <w:rPr>
          <w:rFonts w:ascii="Calibri" w:hAnsi="Calibri" w:cs="Calibri"/>
        </w:rPr>
        <w:t xml:space="preserve"> </w:t>
      </w:r>
      <w:r w:rsidRPr="00DA7469">
        <w:rPr>
          <w:rFonts w:ascii="Calibri" w:hAnsi="Calibri" w:cs="Calibri"/>
          <w:b/>
        </w:rPr>
        <w:t xml:space="preserve">Volume </w:t>
      </w:r>
      <w:r w:rsidR="002D6D83">
        <w:rPr>
          <w:rFonts w:ascii="Calibri" w:hAnsi="Calibri" w:cs="Calibri"/>
          <w:b/>
        </w:rPr>
        <w:t xml:space="preserve">(Enveloppe) </w:t>
      </w:r>
      <w:r w:rsidRPr="00DA7469">
        <w:rPr>
          <w:rFonts w:ascii="Calibri" w:hAnsi="Calibri" w:cs="Calibri"/>
          <w:b/>
        </w:rPr>
        <w:t xml:space="preserve">D : </w:t>
      </w:r>
      <w:r w:rsidRPr="00DA7469">
        <w:rPr>
          <w:rFonts w:ascii="Calibri" w:hAnsi="Calibri" w:cs="Calibri"/>
          <w:b/>
          <w:u w:val="single"/>
        </w:rPr>
        <w:t>Dossier Financier</w:t>
      </w:r>
    </w:p>
    <w:p w:rsidR="002E490C" w:rsidRPr="00DA7469" w:rsidRDefault="002E490C" w:rsidP="00484FBC">
      <w:pPr>
        <w:jc w:val="both"/>
        <w:rPr>
          <w:rFonts w:ascii="Calibri" w:hAnsi="Calibri" w:cs="Calibri"/>
        </w:rPr>
      </w:pPr>
    </w:p>
    <w:tbl>
      <w:tblPr>
        <w:tblW w:w="10170" w:type="dxa"/>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1800"/>
        <w:gridCol w:w="4410"/>
        <w:gridCol w:w="3330"/>
      </w:tblGrid>
      <w:tr w:rsidR="00484FBC" w:rsidRPr="00DA7469" w:rsidTr="002B07D7">
        <w:trPr>
          <w:trHeight w:val="654"/>
        </w:trPr>
        <w:tc>
          <w:tcPr>
            <w:tcW w:w="630" w:type="dxa"/>
          </w:tcPr>
          <w:p w:rsidR="00484FBC" w:rsidRPr="00DA7469" w:rsidRDefault="00484FBC" w:rsidP="00B84D43">
            <w:pPr>
              <w:ind w:left="70"/>
              <w:jc w:val="both"/>
              <w:rPr>
                <w:rFonts w:ascii="Calibri" w:hAnsi="Calibri" w:cs="Calibri"/>
                <w:b/>
              </w:rPr>
            </w:pPr>
          </w:p>
          <w:p w:rsidR="00484FBC" w:rsidRPr="00DA7469" w:rsidRDefault="00484FBC" w:rsidP="002B07D7">
            <w:pPr>
              <w:ind w:left="70"/>
              <w:jc w:val="center"/>
              <w:rPr>
                <w:rFonts w:ascii="Calibri" w:hAnsi="Calibri" w:cs="Calibri"/>
                <w:b/>
              </w:rPr>
            </w:pPr>
            <w:r w:rsidRPr="00DA7469">
              <w:rPr>
                <w:rFonts w:ascii="Calibri" w:hAnsi="Calibri" w:cs="Calibri"/>
                <w:b/>
              </w:rPr>
              <w:t>N°</w:t>
            </w:r>
          </w:p>
        </w:tc>
        <w:tc>
          <w:tcPr>
            <w:tcW w:w="1800" w:type="dxa"/>
          </w:tcPr>
          <w:p w:rsidR="00484FBC" w:rsidRPr="00DA7469" w:rsidRDefault="00484FBC" w:rsidP="00B84D43">
            <w:pPr>
              <w:rPr>
                <w:rFonts w:ascii="Calibri" w:hAnsi="Calibri" w:cs="Calibri"/>
                <w:b/>
              </w:rPr>
            </w:pPr>
          </w:p>
          <w:p w:rsidR="00484FBC" w:rsidRPr="00DA7469" w:rsidRDefault="00484FBC" w:rsidP="002B07D7">
            <w:pPr>
              <w:jc w:val="center"/>
              <w:rPr>
                <w:rFonts w:ascii="Calibri" w:hAnsi="Calibri" w:cs="Calibri"/>
                <w:b/>
              </w:rPr>
            </w:pPr>
            <w:r w:rsidRPr="00DA7469">
              <w:rPr>
                <w:rFonts w:ascii="Calibri" w:hAnsi="Calibri" w:cs="Calibri"/>
                <w:b/>
              </w:rPr>
              <w:t>DOCUMENT</w:t>
            </w:r>
          </w:p>
        </w:tc>
        <w:tc>
          <w:tcPr>
            <w:tcW w:w="4410" w:type="dxa"/>
          </w:tcPr>
          <w:p w:rsidR="00484FBC" w:rsidRPr="00DA7469" w:rsidRDefault="00484FBC" w:rsidP="00B84D43">
            <w:pPr>
              <w:rPr>
                <w:rFonts w:ascii="Calibri" w:hAnsi="Calibri" w:cs="Calibri"/>
                <w:b/>
              </w:rPr>
            </w:pPr>
          </w:p>
          <w:p w:rsidR="00484FBC" w:rsidRPr="00DA7469" w:rsidRDefault="00484FBC" w:rsidP="002D6D83">
            <w:pPr>
              <w:jc w:val="center"/>
              <w:rPr>
                <w:rFonts w:ascii="Calibri" w:hAnsi="Calibri" w:cs="Calibri"/>
                <w:b/>
              </w:rPr>
            </w:pPr>
            <w:r w:rsidRPr="00DA7469">
              <w:rPr>
                <w:rFonts w:ascii="Calibri" w:hAnsi="Calibri" w:cs="Calibri"/>
                <w:b/>
              </w:rPr>
              <w:t>OPERATION A REALISER</w:t>
            </w:r>
          </w:p>
        </w:tc>
        <w:tc>
          <w:tcPr>
            <w:tcW w:w="3330" w:type="dxa"/>
          </w:tcPr>
          <w:p w:rsidR="00484FBC" w:rsidRPr="00DA7469" w:rsidRDefault="00484FBC" w:rsidP="00B84D43">
            <w:pPr>
              <w:rPr>
                <w:rFonts w:ascii="Calibri" w:hAnsi="Calibri" w:cs="Calibri"/>
                <w:b/>
              </w:rPr>
            </w:pPr>
          </w:p>
          <w:p w:rsidR="00484FBC" w:rsidRPr="00DA7469" w:rsidRDefault="00484FBC" w:rsidP="002B07D7">
            <w:pPr>
              <w:jc w:val="center"/>
              <w:rPr>
                <w:rFonts w:ascii="Calibri" w:hAnsi="Calibri" w:cs="Calibri"/>
                <w:b/>
              </w:rPr>
            </w:pPr>
            <w:r w:rsidRPr="00DA7469">
              <w:rPr>
                <w:rFonts w:ascii="Calibri" w:hAnsi="Calibri" w:cs="Calibri"/>
                <w:b/>
              </w:rPr>
              <w:t>AUTHENTIFICATION</w:t>
            </w:r>
          </w:p>
        </w:tc>
      </w:tr>
      <w:tr w:rsidR="00484FBC" w:rsidRPr="00DA7469" w:rsidTr="00B84D43">
        <w:trPr>
          <w:trHeight w:val="1376"/>
        </w:trPr>
        <w:tc>
          <w:tcPr>
            <w:tcW w:w="630" w:type="dxa"/>
          </w:tcPr>
          <w:p w:rsidR="00484FBC" w:rsidRPr="00DA7469" w:rsidRDefault="00484FBC" w:rsidP="00B84D43">
            <w:pPr>
              <w:ind w:left="70"/>
              <w:jc w:val="both"/>
              <w:rPr>
                <w:rFonts w:ascii="Calibri" w:hAnsi="Calibri" w:cs="Calibri"/>
                <w:b/>
              </w:rPr>
            </w:pPr>
          </w:p>
          <w:p w:rsidR="00484FBC" w:rsidRPr="00DA7469" w:rsidRDefault="00484FBC" w:rsidP="00B84D43">
            <w:pPr>
              <w:ind w:left="70"/>
              <w:jc w:val="both"/>
              <w:rPr>
                <w:rFonts w:ascii="Calibri" w:hAnsi="Calibri" w:cs="Calibri"/>
                <w:b/>
              </w:rPr>
            </w:pPr>
          </w:p>
          <w:p w:rsidR="00484FBC" w:rsidRPr="00DA7469" w:rsidRDefault="00484FBC" w:rsidP="00B84D43">
            <w:pPr>
              <w:ind w:left="70"/>
              <w:jc w:val="both"/>
              <w:rPr>
                <w:rFonts w:ascii="Calibri" w:hAnsi="Calibri" w:cs="Calibri"/>
                <w:b/>
              </w:rPr>
            </w:pPr>
            <w:r w:rsidRPr="00DA7469">
              <w:rPr>
                <w:rFonts w:ascii="Calibri" w:hAnsi="Calibri" w:cs="Calibri"/>
                <w:b/>
              </w:rPr>
              <w:t>D1</w:t>
            </w:r>
          </w:p>
          <w:p w:rsidR="00484FBC" w:rsidRPr="00DA7469" w:rsidRDefault="00484FBC" w:rsidP="00B84D43">
            <w:pPr>
              <w:ind w:left="70"/>
              <w:jc w:val="both"/>
              <w:rPr>
                <w:rFonts w:ascii="Calibri" w:hAnsi="Calibri" w:cs="Calibri"/>
                <w:b/>
              </w:rPr>
            </w:pPr>
          </w:p>
          <w:p w:rsidR="00484FBC" w:rsidRPr="00DA7469" w:rsidRDefault="00484FBC" w:rsidP="00B84D43">
            <w:pPr>
              <w:ind w:left="70"/>
              <w:jc w:val="both"/>
              <w:rPr>
                <w:rFonts w:ascii="Calibri" w:hAnsi="Calibri" w:cs="Calibri"/>
                <w:b/>
              </w:rPr>
            </w:pPr>
          </w:p>
        </w:tc>
        <w:tc>
          <w:tcPr>
            <w:tcW w:w="1800" w:type="dxa"/>
          </w:tcPr>
          <w:p w:rsidR="00484FBC" w:rsidRPr="00DA7469" w:rsidRDefault="00484FBC" w:rsidP="00B84D43">
            <w:pPr>
              <w:rPr>
                <w:rFonts w:ascii="Calibri" w:hAnsi="Calibri" w:cs="Calibri"/>
                <w:b/>
              </w:rPr>
            </w:pPr>
          </w:p>
          <w:p w:rsidR="00484FBC" w:rsidRPr="00DA7469" w:rsidRDefault="00484FBC" w:rsidP="00B84D43">
            <w:pPr>
              <w:rPr>
                <w:rFonts w:ascii="Calibri" w:hAnsi="Calibri" w:cs="Calibri"/>
                <w:b/>
              </w:rPr>
            </w:pPr>
          </w:p>
          <w:p w:rsidR="00484FBC" w:rsidRPr="00DA7469" w:rsidRDefault="00484FBC" w:rsidP="00B84D43">
            <w:pPr>
              <w:rPr>
                <w:rFonts w:ascii="Calibri" w:hAnsi="Calibri" w:cs="Calibri"/>
                <w:b/>
              </w:rPr>
            </w:pPr>
            <w:r w:rsidRPr="00DA7469">
              <w:rPr>
                <w:rFonts w:ascii="Calibri" w:hAnsi="Calibri" w:cs="Calibri"/>
                <w:b/>
              </w:rPr>
              <w:t>Soumission</w:t>
            </w:r>
          </w:p>
          <w:p w:rsidR="00484FBC" w:rsidRPr="00DA7469" w:rsidRDefault="00484FBC" w:rsidP="00B84D43">
            <w:pPr>
              <w:jc w:val="both"/>
              <w:rPr>
                <w:rFonts w:ascii="Calibri" w:hAnsi="Calibri" w:cs="Calibri"/>
                <w:b/>
              </w:rPr>
            </w:pPr>
          </w:p>
        </w:tc>
        <w:tc>
          <w:tcPr>
            <w:tcW w:w="4410" w:type="dxa"/>
          </w:tcPr>
          <w:p w:rsidR="00484FBC" w:rsidRPr="00DA7469" w:rsidRDefault="00484FBC" w:rsidP="00B84D43">
            <w:pPr>
              <w:rPr>
                <w:rFonts w:ascii="Calibri" w:hAnsi="Calibri" w:cs="Calibri"/>
              </w:rPr>
            </w:pPr>
          </w:p>
          <w:p w:rsidR="00484FBC" w:rsidRPr="00DA7469" w:rsidRDefault="00484FBC" w:rsidP="00B84D43">
            <w:pPr>
              <w:rPr>
                <w:rFonts w:ascii="Calibri" w:hAnsi="Calibri" w:cs="Calibri"/>
              </w:rPr>
            </w:pPr>
            <w:r w:rsidRPr="00DA7469">
              <w:rPr>
                <w:rFonts w:ascii="Calibri" w:hAnsi="Calibri" w:cs="Calibri"/>
              </w:rPr>
              <w:t>Modèle joint dûment complété avec indication du montant total de la proposition</w:t>
            </w:r>
          </w:p>
          <w:p w:rsidR="00484FBC" w:rsidRPr="00DA7469" w:rsidRDefault="00484FBC" w:rsidP="00B84D43">
            <w:pPr>
              <w:rPr>
                <w:rFonts w:ascii="Calibri" w:hAnsi="Calibri" w:cs="Calibri"/>
                <w:b/>
              </w:rPr>
            </w:pPr>
          </w:p>
        </w:tc>
        <w:tc>
          <w:tcPr>
            <w:tcW w:w="3330" w:type="dxa"/>
          </w:tcPr>
          <w:p w:rsidR="00484FBC" w:rsidRPr="00DA7469" w:rsidRDefault="00484FBC" w:rsidP="00B84D43">
            <w:pPr>
              <w:rPr>
                <w:rFonts w:ascii="Calibri" w:hAnsi="Calibri" w:cs="Calibri"/>
                <w:b/>
              </w:rPr>
            </w:pPr>
            <w:r w:rsidRPr="00DA7469">
              <w:rPr>
                <w:rFonts w:ascii="Calibri" w:hAnsi="Calibri" w:cs="Calibri"/>
                <w:b/>
              </w:rPr>
              <w:t>Date, signature, nom et cachet du soumissionnaire sur chaque page</w:t>
            </w:r>
          </w:p>
          <w:p w:rsidR="00484FBC" w:rsidRPr="00DA7469" w:rsidRDefault="00484FBC" w:rsidP="002B07D7">
            <w:pPr>
              <w:rPr>
                <w:rFonts w:ascii="Calibri" w:hAnsi="Calibri" w:cs="Calibri"/>
                <w:b/>
              </w:rPr>
            </w:pPr>
            <w:r w:rsidRPr="00DA7469">
              <w:rPr>
                <w:rFonts w:ascii="Calibri" w:hAnsi="Calibri" w:cs="Calibri"/>
                <w:b/>
              </w:rPr>
              <w:t>- Timbrée à chaque page à 1 000 F CFA</w:t>
            </w:r>
          </w:p>
        </w:tc>
      </w:tr>
      <w:tr w:rsidR="00484FBC" w:rsidRPr="00DA7469" w:rsidTr="002B07D7">
        <w:trPr>
          <w:trHeight w:val="1698"/>
        </w:trPr>
        <w:tc>
          <w:tcPr>
            <w:tcW w:w="630" w:type="dxa"/>
          </w:tcPr>
          <w:p w:rsidR="00484FBC" w:rsidRPr="002D6D83" w:rsidRDefault="00484FBC" w:rsidP="00B84D43">
            <w:pPr>
              <w:ind w:left="70"/>
              <w:jc w:val="both"/>
              <w:rPr>
                <w:rFonts w:ascii="Calibri" w:hAnsi="Calibri" w:cs="Calibri"/>
                <w:b/>
                <w:sz w:val="40"/>
              </w:rPr>
            </w:pPr>
          </w:p>
          <w:p w:rsidR="00484FBC" w:rsidRPr="00DA7469" w:rsidRDefault="00484FBC" w:rsidP="00B84D43">
            <w:pPr>
              <w:ind w:left="70"/>
              <w:jc w:val="both"/>
              <w:rPr>
                <w:rFonts w:ascii="Calibri" w:hAnsi="Calibri" w:cs="Calibri"/>
                <w:b/>
              </w:rPr>
            </w:pPr>
            <w:r w:rsidRPr="00DA7469">
              <w:rPr>
                <w:rFonts w:ascii="Calibri" w:hAnsi="Calibri" w:cs="Calibri"/>
                <w:b/>
              </w:rPr>
              <w:t>D2</w:t>
            </w:r>
          </w:p>
          <w:p w:rsidR="00484FBC" w:rsidRPr="00DA7469" w:rsidRDefault="00484FBC" w:rsidP="00B84D43">
            <w:pPr>
              <w:ind w:left="70"/>
              <w:jc w:val="both"/>
              <w:rPr>
                <w:rFonts w:ascii="Calibri" w:hAnsi="Calibri" w:cs="Calibri"/>
                <w:b/>
              </w:rPr>
            </w:pPr>
          </w:p>
          <w:p w:rsidR="00484FBC" w:rsidRPr="00DA7469" w:rsidRDefault="00484FBC" w:rsidP="00B84D43">
            <w:pPr>
              <w:ind w:left="70"/>
              <w:jc w:val="both"/>
              <w:rPr>
                <w:rFonts w:ascii="Calibri" w:hAnsi="Calibri" w:cs="Calibri"/>
                <w:b/>
              </w:rPr>
            </w:pPr>
          </w:p>
        </w:tc>
        <w:tc>
          <w:tcPr>
            <w:tcW w:w="1800" w:type="dxa"/>
          </w:tcPr>
          <w:p w:rsidR="00484FBC" w:rsidRPr="002D6D83" w:rsidRDefault="00484FBC" w:rsidP="00B84D43">
            <w:pPr>
              <w:rPr>
                <w:rFonts w:ascii="Calibri" w:hAnsi="Calibri" w:cs="Calibri"/>
                <w:b/>
                <w:sz w:val="36"/>
              </w:rPr>
            </w:pPr>
          </w:p>
          <w:p w:rsidR="00484FBC" w:rsidRPr="00DA7469" w:rsidRDefault="00484FBC" w:rsidP="00B84D43">
            <w:pPr>
              <w:rPr>
                <w:rFonts w:ascii="Calibri" w:hAnsi="Calibri" w:cs="Calibri"/>
                <w:b/>
              </w:rPr>
            </w:pPr>
            <w:r w:rsidRPr="00DA7469">
              <w:rPr>
                <w:rFonts w:ascii="Calibri" w:hAnsi="Calibri" w:cs="Calibri"/>
                <w:b/>
              </w:rPr>
              <w:t>Sous-Détail des Prix</w:t>
            </w:r>
          </w:p>
          <w:p w:rsidR="00484FBC" w:rsidRPr="00DA7469" w:rsidRDefault="00484FBC" w:rsidP="00B84D43">
            <w:pPr>
              <w:rPr>
                <w:rFonts w:ascii="Calibri" w:hAnsi="Calibri" w:cs="Calibri"/>
                <w:b/>
              </w:rPr>
            </w:pPr>
          </w:p>
          <w:p w:rsidR="00484FBC" w:rsidRPr="00DA7469" w:rsidRDefault="00484FBC" w:rsidP="00B84D43">
            <w:pPr>
              <w:jc w:val="both"/>
              <w:rPr>
                <w:rFonts w:ascii="Calibri" w:hAnsi="Calibri" w:cs="Calibri"/>
                <w:b/>
              </w:rPr>
            </w:pPr>
          </w:p>
        </w:tc>
        <w:tc>
          <w:tcPr>
            <w:tcW w:w="4410" w:type="dxa"/>
          </w:tcPr>
          <w:p w:rsidR="00484FBC" w:rsidRPr="00DA7469" w:rsidRDefault="00484FBC" w:rsidP="00B84D43">
            <w:pPr>
              <w:rPr>
                <w:rFonts w:ascii="Calibri" w:hAnsi="Calibri" w:cs="Calibri"/>
              </w:rPr>
            </w:pPr>
            <w:r w:rsidRPr="00DA7469">
              <w:rPr>
                <w:rFonts w:ascii="Calibri" w:hAnsi="Calibri" w:cs="Calibri"/>
              </w:rPr>
              <w:t>Décomposition des prix en coûts élémentaires et frais donnant sur le calcul du prix de revient et obtention du prix de vente par application du coefficient de marge bénéficiaire du soumissionnaire</w:t>
            </w:r>
          </w:p>
        </w:tc>
        <w:tc>
          <w:tcPr>
            <w:tcW w:w="3330" w:type="dxa"/>
          </w:tcPr>
          <w:p w:rsidR="00484FBC" w:rsidRPr="00DA7469" w:rsidRDefault="00484FBC" w:rsidP="00B84D43">
            <w:pPr>
              <w:rPr>
                <w:rFonts w:ascii="Calibri" w:hAnsi="Calibri" w:cs="Calibri"/>
              </w:rPr>
            </w:pPr>
          </w:p>
          <w:p w:rsidR="00484FBC" w:rsidRPr="00DA7469" w:rsidRDefault="00484FBC" w:rsidP="00B84D43">
            <w:pPr>
              <w:rPr>
                <w:rFonts w:ascii="Calibri" w:hAnsi="Calibri" w:cs="Calibri"/>
              </w:rPr>
            </w:pPr>
            <w:r w:rsidRPr="00DA7469">
              <w:rPr>
                <w:rFonts w:ascii="Calibri" w:hAnsi="Calibri" w:cs="Calibri"/>
              </w:rPr>
              <w:t>Paraphé sur chaque page, et avec à la fin du document, la date, la signature et le cachet du soumissionnaire</w:t>
            </w:r>
          </w:p>
          <w:p w:rsidR="00484FBC" w:rsidRPr="00DA7469" w:rsidRDefault="00484FBC" w:rsidP="00B84D43">
            <w:pPr>
              <w:jc w:val="both"/>
              <w:rPr>
                <w:rFonts w:ascii="Calibri" w:hAnsi="Calibri" w:cs="Calibri"/>
                <w:b/>
              </w:rPr>
            </w:pPr>
          </w:p>
        </w:tc>
      </w:tr>
      <w:tr w:rsidR="00484FBC" w:rsidRPr="00DA7469" w:rsidTr="00B84D43">
        <w:trPr>
          <w:trHeight w:val="780"/>
        </w:trPr>
        <w:tc>
          <w:tcPr>
            <w:tcW w:w="630" w:type="dxa"/>
          </w:tcPr>
          <w:p w:rsidR="00484FBC" w:rsidRPr="00DA7469" w:rsidRDefault="00484FBC" w:rsidP="00B84D43">
            <w:pPr>
              <w:ind w:left="70"/>
              <w:jc w:val="both"/>
              <w:rPr>
                <w:rFonts w:ascii="Calibri" w:hAnsi="Calibri" w:cs="Calibri"/>
                <w:b/>
              </w:rPr>
            </w:pPr>
          </w:p>
          <w:p w:rsidR="00484FBC" w:rsidRPr="002D6D83" w:rsidRDefault="00484FBC" w:rsidP="00B84D43">
            <w:pPr>
              <w:ind w:left="70"/>
              <w:jc w:val="both"/>
              <w:rPr>
                <w:rFonts w:ascii="Calibri" w:hAnsi="Calibri" w:cs="Calibri"/>
                <w:b/>
                <w:sz w:val="12"/>
              </w:rPr>
            </w:pPr>
          </w:p>
          <w:p w:rsidR="00484FBC" w:rsidRPr="00DA7469" w:rsidRDefault="00484FBC" w:rsidP="00B84D43">
            <w:pPr>
              <w:ind w:left="70"/>
              <w:jc w:val="both"/>
              <w:rPr>
                <w:rFonts w:ascii="Calibri" w:hAnsi="Calibri" w:cs="Calibri"/>
                <w:b/>
              </w:rPr>
            </w:pPr>
            <w:r w:rsidRPr="00DA7469">
              <w:rPr>
                <w:rFonts w:ascii="Calibri" w:hAnsi="Calibri" w:cs="Calibri"/>
                <w:b/>
              </w:rPr>
              <w:t>D3</w:t>
            </w:r>
          </w:p>
        </w:tc>
        <w:tc>
          <w:tcPr>
            <w:tcW w:w="1800" w:type="dxa"/>
          </w:tcPr>
          <w:p w:rsidR="00484FBC" w:rsidRPr="00DA7469" w:rsidRDefault="00484FBC" w:rsidP="00B84D43">
            <w:pPr>
              <w:jc w:val="both"/>
              <w:rPr>
                <w:rFonts w:ascii="Calibri" w:hAnsi="Calibri" w:cs="Calibri"/>
                <w:b/>
              </w:rPr>
            </w:pPr>
          </w:p>
          <w:p w:rsidR="00484FBC" w:rsidRPr="00DA7469" w:rsidRDefault="00484FBC" w:rsidP="00B84D43">
            <w:pPr>
              <w:rPr>
                <w:rFonts w:ascii="Calibri" w:hAnsi="Calibri" w:cs="Calibri"/>
                <w:b/>
              </w:rPr>
            </w:pPr>
            <w:r w:rsidRPr="00DA7469">
              <w:rPr>
                <w:rFonts w:ascii="Calibri" w:hAnsi="Calibri" w:cs="Calibri"/>
                <w:b/>
              </w:rPr>
              <w:t>Bordereau des Prix Unitaires</w:t>
            </w:r>
          </w:p>
          <w:p w:rsidR="00484FBC" w:rsidRPr="00DA7469" w:rsidRDefault="00484FBC" w:rsidP="00B84D43">
            <w:pPr>
              <w:jc w:val="both"/>
              <w:rPr>
                <w:rFonts w:ascii="Calibri" w:hAnsi="Calibri" w:cs="Calibri"/>
                <w:b/>
              </w:rPr>
            </w:pPr>
          </w:p>
        </w:tc>
        <w:tc>
          <w:tcPr>
            <w:tcW w:w="4410" w:type="dxa"/>
          </w:tcPr>
          <w:p w:rsidR="00484FBC" w:rsidRPr="00DA7469" w:rsidRDefault="00484FBC" w:rsidP="00B84D43">
            <w:pPr>
              <w:rPr>
                <w:rFonts w:ascii="Calibri" w:hAnsi="Calibri" w:cs="Calibri"/>
              </w:rPr>
            </w:pPr>
            <w:r w:rsidRPr="00DA7469">
              <w:rPr>
                <w:rFonts w:ascii="Calibri" w:hAnsi="Calibri" w:cs="Calibri"/>
              </w:rPr>
              <w:t>Cadre du Bordereau des Prix Unitaires (BPU) dûment complété par les prix du soumissionnaire en lettres et en chiffres</w:t>
            </w:r>
          </w:p>
          <w:p w:rsidR="00484FBC" w:rsidRPr="00DA7469" w:rsidRDefault="00484FBC" w:rsidP="00B84D43">
            <w:pPr>
              <w:jc w:val="both"/>
              <w:rPr>
                <w:rFonts w:ascii="Calibri" w:hAnsi="Calibri" w:cs="Calibri"/>
                <w:b/>
              </w:rPr>
            </w:pPr>
          </w:p>
        </w:tc>
        <w:tc>
          <w:tcPr>
            <w:tcW w:w="3330" w:type="dxa"/>
          </w:tcPr>
          <w:p w:rsidR="00484FBC" w:rsidRPr="00DA7469" w:rsidRDefault="00484FBC" w:rsidP="00B84D43">
            <w:pPr>
              <w:jc w:val="both"/>
              <w:rPr>
                <w:rFonts w:ascii="Calibri" w:hAnsi="Calibri" w:cs="Calibri"/>
              </w:rPr>
            </w:pPr>
            <w:r w:rsidRPr="00DA7469">
              <w:rPr>
                <w:rFonts w:ascii="Calibri" w:hAnsi="Calibri" w:cs="Calibri"/>
              </w:rPr>
              <w:t>Paraphé sur chaque page, signature et cachet du soumissionnaire sur la dernière page</w:t>
            </w:r>
          </w:p>
        </w:tc>
      </w:tr>
      <w:tr w:rsidR="00484FBC" w:rsidRPr="00DA7469" w:rsidTr="00B84D43">
        <w:trPr>
          <w:trHeight w:val="1035"/>
        </w:trPr>
        <w:tc>
          <w:tcPr>
            <w:tcW w:w="630" w:type="dxa"/>
          </w:tcPr>
          <w:p w:rsidR="00484FBC" w:rsidRPr="00DA7469" w:rsidRDefault="00484FBC" w:rsidP="00B84D43">
            <w:pPr>
              <w:ind w:left="70"/>
              <w:jc w:val="both"/>
              <w:rPr>
                <w:rFonts w:ascii="Calibri" w:hAnsi="Calibri" w:cs="Calibri"/>
                <w:b/>
              </w:rPr>
            </w:pPr>
          </w:p>
          <w:p w:rsidR="00484FBC" w:rsidRPr="00DA7469" w:rsidRDefault="00484FBC" w:rsidP="00B84D43">
            <w:pPr>
              <w:ind w:left="70"/>
              <w:jc w:val="both"/>
              <w:rPr>
                <w:rFonts w:ascii="Calibri" w:hAnsi="Calibri" w:cs="Calibri"/>
                <w:b/>
              </w:rPr>
            </w:pPr>
            <w:r w:rsidRPr="00DA7469">
              <w:rPr>
                <w:rFonts w:ascii="Calibri" w:hAnsi="Calibri" w:cs="Calibri"/>
                <w:b/>
              </w:rPr>
              <w:t>D4</w:t>
            </w:r>
          </w:p>
        </w:tc>
        <w:tc>
          <w:tcPr>
            <w:tcW w:w="1800" w:type="dxa"/>
          </w:tcPr>
          <w:p w:rsidR="00484FBC" w:rsidRPr="002D6D83" w:rsidRDefault="00484FBC" w:rsidP="00B84D43">
            <w:pPr>
              <w:jc w:val="both"/>
              <w:rPr>
                <w:rFonts w:ascii="Calibri" w:hAnsi="Calibri" w:cs="Calibri"/>
                <w:b/>
                <w:sz w:val="14"/>
              </w:rPr>
            </w:pPr>
          </w:p>
          <w:p w:rsidR="00484FBC" w:rsidRPr="00DA7469" w:rsidRDefault="00484FBC" w:rsidP="00B84D43">
            <w:pPr>
              <w:rPr>
                <w:rFonts w:ascii="Calibri" w:hAnsi="Calibri" w:cs="Calibri"/>
                <w:b/>
              </w:rPr>
            </w:pPr>
            <w:r w:rsidRPr="00DA7469">
              <w:rPr>
                <w:rFonts w:ascii="Calibri" w:hAnsi="Calibri" w:cs="Calibri"/>
                <w:b/>
              </w:rPr>
              <w:t>Détail Quantitatif et Estimatif</w:t>
            </w:r>
          </w:p>
        </w:tc>
        <w:tc>
          <w:tcPr>
            <w:tcW w:w="4410" w:type="dxa"/>
          </w:tcPr>
          <w:p w:rsidR="00484FBC" w:rsidRPr="00B50246" w:rsidRDefault="00484FBC" w:rsidP="00B84D43">
            <w:pPr>
              <w:rPr>
                <w:rFonts w:ascii="Calibri" w:hAnsi="Calibri" w:cs="Calibri"/>
                <w:b/>
                <w:sz w:val="14"/>
              </w:rPr>
            </w:pPr>
          </w:p>
          <w:p w:rsidR="00484FBC" w:rsidRPr="002B07D7" w:rsidRDefault="00484FBC" w:rsidP="002B07D7">
            <w:pPr>
              <w:rPr>
                <w:rFonts w:ascii="Calibri" w:hAnsi="Calibri" w:cs="Calibri"/>
              </w:rPr>
            </w:pPr>
            <w:r w:rsidRPr="00DA7469">
              <w:rPr>
                <w:rFonts w:ascii="Calibri" w:hAnsi="Calibri" w:cs="Calibri"/>
              </w:rPr>
              <w:t>Cadre du Détail Quantitatif et Estimatif (DQE) dûment complété par le soumissionnaire</w:t>
            </w:r>
          </w:p>
        </w:tc>
        <w:tc>
          <w:tcPr>
            <w:tcW w:w="3330" w:type="dxa"/>
          </w:tcPr>
          <w:p w:rsidR="00484FBC" w:rsidRPr="00DA7469" w:rsidRDefault="00484FBC" w:rsidP="00B84D43">
            <w:pPr>
              <w:jc w:val="both"/>
              <w:rPr>
                <w:rFonts w:ascii="Calibri" w:hAnsi="Calibri" w:cs="Calibri"/>
                <w:b/>
              </w:rPr>
            </w:pPr>
            <w:r w:rsidRPr="00DA7469">
              <w:rPr>
                <w:rFonts w:ascii="Calibri" w:hAnsi="Calibri" w:cs="Calibri"/>
              </w:rPr>
              <w:t>Paraphé sur chaque page, signature et cachet du soumissionnaire sur la dernière page</w:t>
            </w:r>
          </w:p>
        </w:tc>
      </w:tr>
    </w:tbl>
    <w:p w:rsidR="00484FBC" w:rsidRPr="00DA7469" w:rsidRDefault="00484FBC" w:rsidP="00484FBC">
      <w:pPr>
        <w:jc w:val="both"/>
        <w:rPr>
          <w:rFonts w:ascii="Calibri" w:hAnsi="Calibri" w:cs="Calibri"/>
          <w:b/>
        </w:rPr>
      </w:pPr>
    </w:p>
    <w:p w:rsidR="00484FBC" w:rsidRPr="00DA7469" w:rsidRDefault="00484FBC" w:rsidP="00484FBC">
      <w:pPr>
        <w:jc w:val="both"/>
        <w:rPr>
          <w:rFonts w:ascii="Calibri" w:hAnsi="Calibri" w:cs="Calibri"/>
          <w:b/>
        </w:rPr>
      </w:pPr>
      <w:r w:rsidRPr="00DA7469">
        <w:rPr>
          <w:rFonts w:ascii="Calibri" w:hAnsi="Calibri" w:cs="Calibri"/>
        </w:rPr>
        <w:t xml:space="preserve">Les enveloppes A et B seront placées dans une grande enveloppe scellée qui portera les mentions suivantes : </w:t>
      </w:r>
      <w:r w:rsidRPr="00DA7469">
        <w:rPr>
          <w:rFonts w:ascii="Calibri" w:hAnsi="Calibri" w:cs="Calibri"/>
          <w:b/>
        </w:rPr>
        <w:t>«ENVELOPPE N° 1 : OFFRE ADMINISTRATIVE ET DOSSIER DU CONCOURS ».</w:t>
      </w:r>
    </w:p>
    <w:p w:rsidR="00484FBC" w:rsidRPr="00DA7469" w:rsidRDefault="00484FBC" w:rsidP="00484FBC">
      <w:pPr>
        <w:jc w:val="both"/>
        <w:rPr>
          <w:rFonts w:ascii="Calibri" w:hAnsi="Calibri" w:cs="Calibri"/>
        </w:rPr>
      </w:pPr>
    </w:p>
    <w:p w:rsidR="00484FBC" w:rsidRPr="00DA7469" w:rsidRDefault="00484FBC" w:rsidP="00484FBC">
      <w:pPr>
        <w:jc w:val="both"/>
        <w:rPr>
          <w:rFonts w:ascii="Calibri" w:hAnsi="Calibri" w:cs="Calibri"/>
          <w:b/>
        </w:rPr>
      </w:pPr>
      <w:r w:rsidRPr="00DA7469">
        <w:rPr>
          <w:rFonts w:ascii="Calibri" w:hAnsi="Calibri" w:cs="Calibri"/>
        </w:rPr>
        <w:t xml:space="preserve">Les enveloppes C et D seront placées dans une grande enveloppe scellée qui portera la mention suivante : </w:t>
      </w:r>
      <w:r w:rsidRPr="00DA7469">
        <w:rPr>
          <w:rFonts w:ascii="Calibri" w:hAnsi="Calibri" w:cs="Calibri"/>
          <w:b/>
        </w:rPr>
        <w:t xml:space="preserve">« ENVELOPPE N° 2 : OFFRES TECHNIQUE ET FINANCIERE POUR </w:t>
      </w:r>
      <w:r w:rsidR="001B134A" w:rsidRPr="00DA7469">
        <w:rPr>
          <w:rFonts w:ascii="Calibri" w:hAnsi="Calibri" w:cs="Calibri"/>
          <w:b/>
        </w:rPr>
        <w:t>L’ETUDE ARCHITECTURALE</w:t>
      </w:r>
      <w:r w:rsidRPr="00DA7469">
        <w:rPr>
          <w:rFonts w:ascii="Calibri" w:hAnsi="Calibri" w:cs="Calibri"/>
          <w:b/>
        </w:rPr>
        <w:t xml:space="preserve">  ».</w:t>
      </w:r>
    </w:p>
    <w:p w:rsidR="0086355A" w:rsidRDefault="0086355A" w:rsidP="0086355A">
      <w:pPr>
        <w:jc w:val="both"/>
        <w:rPr>
          <w:rFonts w:ascii="Calibri" w:hAnsi="Calibri" w:cs="Calibri"/>
        </w:rPr>
      </w:pPr>
    </w:p>
    <w:p w:rsidR="00484FBC" w:rsidRPr="00DA7469" w:rsidRDefault="00484FBC" w:rsidP="0086355A">
      <w:pPr>
        <w:jc w:val="both"/>
        <w:rPr>
          <w:rFonts w:ascii="Calibri" w:hAnsi="Calibri" w:cs="Calibri"/>
        </w:rPr>
      </w:pPr>
      <w:r w:rsidRPr="00DA7469">
        <w:rPr>
          <w:rFonts w:ascii="Calibri" w:hAnsi="Calibri" w:cs="Calibri"/>
        </w:rPr>
        <w:t>Les enveloppes N°1 et N°2 seront placées dans une grande enveloppe extérieure scellée qui portera les mentions suivantes :</w:t>
      </w:r>
      <w:r w:rsidR="001D2DD1" w:rsidRPr="00DA7469">
        <w:rPr>
          <w:rFonts w:ascii="Calibri" w:hAnsi="Calibri" w:cs="Calibri"/>
        </w:rPr>
        <w:t xml:space="preserve"> </w:t>
      </w:r>
    </w:p>
    <w:p w:rsidR="001D2DD1" w:rsidRPr="002E490C" w:rsidRDefault="001D2DD1" w:rsidP="00484FBC">
      <w:pPr>
        <w:ind w:firstLine="708"/>
        <w:jc w:val="both"/>
        <w:rPr>
          <w:rFonts w:ascii="Calibri" w:hAnsi="Calibri" w:cs="Calibri"/>
          <w:color w:val="FF0000"/>
          <w:sz w:val="18"/>
        </w:rPr>
      </w:pPr>
    </w:p>
    <w:p w:rsidR="00B22F0D" w:rsidRPr="005E1B8B" w:rsidRDefault="00B22F0D" w:rsidP="00B22F0D">
      <w:pPr>
        <w:spacing w:line="276" w:lineRule="auto"/>
        <w:jc w:val="center"/>
        <w:rPr>
          <w:rFonts w:asciiTheme="minorHAnsi" w:hAnsiTheme="minorHAnsi" w:cstheme="minorHAnsi"/>
          <w:b/>
          <w:sz w:val="22"/>
          <w:szCs w:val="22"/>
        </w:rPr>
      </w:pPr>
      <w:r w:rsidRPr="002E490C">
        <w:rPr>
          <w:rFonts w:ascii="Calibri" w:hAnsi="Calibri" w:cs="Calibri"/>
          <w:b/>
          <w:sz w:val="22"/>
          <w:szCs w:val="22"/>
        </w:rPr>
        <w:t xml:space="preserve">APPEL D’OFFRES NATIONAL </w:t>
      </w:r>
      <w:r w:rsidRPr="005E1B8B">
        <w:rPr>
          <w:rFonts w:asciiTheme="minorHAnsi" w:hAnsiTheme="minorHAnsi" w:cstheme="minorHAnsi"/>
          <w:b/>
          <w:sz w:val="22"/>
          <w:szCs w:val="22"/>
        </w:rPr>
        <w:t xml:space="preserve">OUVERT AVEC CONCOURS </w:t>
      </w:r>
    </w:p>
    <w:p w:rsidR="004C145B" w:rsidRPr="005E1B8B" w:rsidRDefault="00B22F0D" w:rsidP="00B22F0D">
      <w:pPr>
        <w:spacing w:line="276" w:lineRule="auto"/>
        <w:jc w:val="center"/>
        <w:rPr>
          <w:rFonts w:asciiTheme="minorHAnsi" w:hAnsiTheme="minorHAnsi" w:cstheme="minorHAnsi"/>
          <w:b/>
          <w:sz w:val="22"/>
          <w:szCs w:val="22"/>
        </w:rPr>
      </w:pPr>
      <w:r w:rsidRPr="005E1B8B">
        <w:rPr>
          <w:rFonts w:asciiTheme="minorHAnsi" w:hAnsiTheme="minorHAnsi" w:cstheme="minorHAnsi"/>
          <w:b/>
          <w:spacing w:val="-2"/>
          <w:sz w:val="22"/>
          <w:szCs w:val="22"/>
        </w:rPr>
        <w:t xml:space="preserve">N° </w:t>
      </w:r>
      <w:r w:rsidR="005E1B8B" w:rsidRPr="005E1B8B">
        <w:rPr>
          <w:rFonts w:asciiTheme="minorHAnsi" w:hAnsiTheme="minorHAnsi" w:cstheme="minorHAnsi"/>
          <w:b/>
          <w:spacing w:val="-2"/>
          <w:sz w:val="22"/>
          <w:szCs w:val="22"/>
        </w:rPr>
        <w:t>038</w:t>
      </w:r>
      <w:r w:rsidR="00EE3363" w:rsidRPr="005E1B8B">
        <w:rPr>
          <w:rFonts w:asciiTheme="minorHAnsi" w:hAnsiTheme="minorHAnsi" w:cstheme="minorHAnsi"/>
          <w:b/>
          <w:spacing w:val="-2"/>
          <w:sz w:val="22"/>
          <w:szCs w:val="22"/>
        </w:rPr>
        <w:t>_</w:t>
      </w:r>
      <w:r w:rsidRPr="005E1B8B">
        <w:rPr>
          <w:rFonts w:asciiTheme="minorHAnsi" w:hAnsiTheme="minorHAnsi" w:cstheme="minorHAnsi"/>
          <w:b/>
          <w:sz w:val="22"/>
          <w:szCs w:val="22"/>
        </w:rPr>
        <w:t>/</w:t>
      </w:r>
      <w:r w:rsidRPr="005E1B8B">
        <w:rPr>
          <w:rFonts w:asciiTheme="minorHAnsi" w:hAnsiTheme="minorHAnsi" w:cstheme="minorHAnsi"/>
          <w:b/>
          <w:spacing w:val="-2"/>
          <w:sz w:val="22"/>
          <w:szCs w:val="22"/>
        </w:rPr>
        <w:t>A</w:t>
      </w:r>
      <w:r w:rsidRPr="005E1B8B">
        <w:rPr>
          <w:rFonts w:asciiTheme="minorHAnsi" w:hAnsiTheme="minorHAnsi" w:cstheme="minorHAnsi"/>
          <w:b/>
          <w:sz w:val="22"/>
          <w:szCs w:val="22"/>
        </w:rPr>
        <w:t>O</w:t>
      </w:r>
      <w:r w:rsidRPr="005E1B8B">
        <w:rPr>
          <w:rFonts w:asciiTheme="minorHAnsi" w:hAnsiTheme="minorHAnsi" w:cstheme="minorHAnsi"/>
          <w:b/>
          <w:spacing w:val="-2"/>
          <w:sz w:val="22"/>
          <w:szCs w:val="22"/>
        </w:rPr>
        <w:t>N</w:t>
      </w:r>
      <w:r w:rsidRPr="005E1B8B">
        <w:rPr>
          <w:rFonts w:asciiTheme="minorHAnsi" w:hAnsiTheme="minorHAnsi" w:cstheme="minorHAnsi"/>
          <w:b/>
          <w:sz w:val="22"/>
          <w:szCs w:val="22"/>
        </w:rPr>
        <w:t>O/</w:t>
      </w:r>
      <w:r w:rsidRPr="005E1B8B">
        <w:rPr>
          <w:rFonts w:asciiTheme="minorHAnsi" w:hAnsiTheme="minorHAnsi" w:cstheme="minorHAnsi"/>
          <w:b/>
          <w:spacing w:val="-2"/>
          <w:sz w:val="22"/>
          <w:szCs w:val="22"/>
        </w:rPr>
        <w:t>SDCC/C</w:t>
      </w:r>
      <w:r w:rsidRPr="005E1B8B">
        <w:rPr>
          <w:rFonts w:asciiTheme="minorHAnsi" w:hAnsiTheme="minorHAnsi" w:cstheme="minorHAnsi"/>
          <w:b/>
          <w:sz w:val="22"/>
          <w:szCs w:val="22"/>
        </w:rPr>
        <w:t>I</w:t>
      </w:r>
      <w:r w:rsidRPr="005E1B8B">
        <w:rPr>
          <w:rFonts w:asciiTheme="minorHAnsi" w:hAnsiTheme="minorHAnsi" w:cstheme="minorHAnsi"/>
          <w:b/>
          <w:spacing w:val="-2"/>
          <w:sz w:val="22"/>
          <w:szCs w:val="22"/>
        </w:rPr>
        <w:t>PM/</w:t>
      </w:r>
      <w:r w:rsidRPr="005E1B8B">
        <w:rPr>
          <w:rFonts w:asciiTheme="minorHAnsi" w:hAnsiTheme="minorHAnsi" w:cstheme="minorHAnsi"/>
          <w:b/>
          <w:sz w:val="22"/>
          <w:szCs w:val="22"/>
        </w:rPr>
        <w:t>2</w:t>
      </w:r>
      <w:r w:rsidRPr="005E1B8B">
        <w:rPr>
          <w:rFonts w:asciiTheme="minorHAnsi" w:hAnsiTheme="minorHAnsi" w:cstheme="minorHAnsi"/>
          <w:b/>
          <w:spacing w:val="-2"/>
          <w:sz w:val="22"/>
          <w:szCs w:val="22"/>
        </w:rPr>
        <w:t>019</w:t>
      </w:r>
      <w:r w:rsidRPr="005E1B8B">
        <w:rPr>
          <w:rFonts w:asciiTheme="minorHAnsi" w:hAnsiTheme="minorHAnsi" w:cstheme="minorHAnsi"/>
          <w:b/>
          <w:spacing w:val="1"/>
          <w:sz w:val="22"/>
          <w:szCs w:val="22"/>
        </w:rPr>
        <w:t xml:space="preserve"> </w:t>
      </w:r>
      <w:r w:rsidR="004C145B" w:rsidRPr="005E1B8B">
        <w:rPr>
          <w:rFonts w:asciiTheme="minorHAnsi" w:hAnsiTheme="minorHAnsi" w:cstheme="minorHAnsi"/>
          <w:b/>
          <w:sz w:val="22"/>
          <w:szCs w:val="22"/>
        </w:rPr>
        <w:t xml:space="preserve"> DU</w:t>
      </w:r>
      <w:r w:rsidR="005E1B8B" w:rsidRPr="005E1B8B">
        <w:rPr>
          <w:rFonts w:asciiTheme="minorHAnsi" w:hAnsiTheme="minorHAnsi" w:cstheme="minorHAnsi"/>
          <w:b/>
          <w:sz w:val="22"/>
          <w:szCs w:val="22"/>
        </w:rPr>
        <w:t xml:space="preserve"> 27 JUIN 2019</w:t>
      </w:r>
    </w:p>
    <w:p w:rsidR="002D6D83" w:rsidRDefault="004C145B" w:rsidP="002E490C">
      <w:pPr>
        <w:spacing w:line="276" w:lineRule="auto"/>
        <w:jc w:val="center"/>
        <w:rPr>
          <w:rFonts w:ascii="Calibri" w:hAnsi="Calibri" w:cs="Calibri"/>
          <w:b/>
          <w:sz w:val="22"/>
          <w:szCs w:val="22"/>
        </w:rPr>
      </w:pPr>
      <w:r w:rsidRPr="002E490C">
        <w:rPr>
          <w:rFonts w:ascii="Calibri" w:hAnsi="Calibri" w:cs="Calibri"/>
          <w:b/>
          <w:sz w:val="22"/>
          <w:szCs w:val="22"/>
        </w:rPr>
        <w:t xml:space="preserve">POUR LES ETUDES ARCHITECTURALES ET TECHNIQUES EN VUE </w:t>
      </w:r>
    </w:p>
    <w:p w:rsidR="004C145B" w:rsidRPr="002E490C" w:rsidRDefault="004C145B" w:rsidP="002E490C">
      <w:pPr>
        <w:spacing w:line="276" w:lineRule="auto"/>
        <w:jc w:val="center"/>
        <w:rPr>
          <w:rFonts w:ascii="Calibri" w:hAnsi="Calibri" w:cs="Calibri"/>
          <w:b/>
          <w:sz w:val="22"/>
          <w:szCs w:val="22"/>
        </w:rPr>
      </w:pPr>
      <w:r w:rsidRPr="002E490C">
        <w:rPr>
          <w:rFonts w:ascii="Calibri" w:hAnsi="Calibri" w:cs="Calibri"/>
          <w:b/>
          <w:sz w:val="22"/>
          <w:szCs w:val="22"/>
        </w:rPr>
        <w:t xml:space="preserve">DE LA CONSTRUCTION DE L’IMMEUBLE  SIEGE DE LA SODECOTON A </w:t>
      </w:r>
      <w:r w:rsidR="000A4419" w:rsidRPr="002E490C">
        <w:rPr>
          <w:rFonts w:ascii="Calibri" w:hAnsi="Calibri" w:cs="Calibri"/>
          <w:b/>
          <w:sz w:val="22"/>
          <w:szCs w:val="22"/>
        </w:rPr>
        <w:t>G</w:t>
      </w:r>
      <w:r w:rsidRPr="002E490C">
        <w:rPr>
          <w:rFonts w:ascii="Calibri" w:hAnsi="Calibri" w:cs="Calibri"/>
          <w:b/>
          <w:sz w:val="22"/>
          <w:szCs w:val="22"/>
        </w:rPr>
        <w:t>AROUA</w:t>
      </w:r>
    </w:p>
    <w:p w:rsidR="001D2DD1" w:rsidRPr="002E490C" w:rsidRDefault="001D2DD1" w:rsidP="001D2DD1">
      <w:pPr>
        <w:pStyle w:val="Corpsdetexte"/>
        <w:jc w:val="center"/>
        <w:rPr>
          <w:rFonts w:ascii="Calibri" w:hAnsi="Calibri" w:cs="Calibri"/>
          <w:b/>
          <w:bCs/>
          <w:sz w:val="22"/>
          <w:szCs w:val="22"/>
        </w:rPr>
      </w:pPr>
      <w:r w:rsidRPr="002E490C">
        <w:rPr>
          <w:rFonts w:ascii="Calibri" w:hAnsi="Calibri" w:cs="Calibri"/>
          <w:b/>
          <w:bCs/>
          <w:sz w:val="22"/>
          <w:szCs w:val="22"/>
        </w:rPr>
        <w:t xml:space="preserve"> « A N’OUVRIR QU’EN SEANCE DE DEPOUILLEMENT. »</w:t>
      </w:r>
    </w:p>
    <w:p w:rsidR="002B07D7" w:rsidRDefault="002B07D7" w:rsidP="00733388">
      <w:pPr>
        <w:jc w:val="both"/>
        <w:rPr>
          <w:rFonts w:ascii="Calibri" w:hAnsi="Calibri" w:cs="Calibri"/>
        </w:rPr>
      </w:pPr>
    </w:p>
    <w:p w:rsidR="002B07D7" w:rsidRPr="002E490C" w:rsidRDefault="002B07D7" w:rsidP="00733388">
      <w:pPr>
        <w:jc w:val="both"/>
        <w:rPr>
          <w:rFonts w:ascii="Calibri" w:hAnsi="Calibri" w:cs="Calibri"/>
          <w:sz w:val="16"/>
        </w:rPr>
      </w:pPr>
    </w:p>
    <w:p w:rsidR="00733388" w:rsidRPr="00DA7469" w:rsidRDefault="00733388" w:rsidP="00733388">
      <w:pPr>
        <w:jc w:val="both"/>
        <w:rPr>
          <w:rFonts w:ascii="Calibri" w:hAnsi="Calibri" w:cs="Calibri"/>
          <w:b/>
        </w:rPr>
      </w:pPr>
      <w:r w:rsidRPr="00DA7469">
        <w:rPr>
          <w:rFonts w:ascii="Calibri" w:hAnsi="Calibri" w:cs="Calibri"/>
          <w:b/>
        </w:rPr>
        <w:t xml:space="preserve">Article </w:t>
      </w:r>
      <w:r w:rsidR="009E6B2C" w:rsidRPr="00DA7469">
        <w:rPr>
          <w:rFonts w:ascii="Calibri" w:hAnsi="Calibri" w:cs="Calibri"/>
          <w:b/>
        </w:rPr>
        <w:t>4</w:t>
      </w:r>
      <w:r w:rsidRPr="00DA7469">
        <w:rPr>
          <w:rFonts w:ascii="Calibri" w:hAnsi="Calibri" w:cs="Calibri"/>
          <w:b/>
        </w:rPr>
        <w:t> : </w:t>
      </w:r>
      <w:r w:rsidRPr="00DA7469">
        <w:rPr>
          <w:rFonts w:ascii="Calibri" w:hAnsi="Calibri" w:cs="Calibri"/>
          <w:b/>
        </w:rPr>
        <w:tab/>
      </w:r>
      <w:r w:rsidRPr="00DA7469">
        <w:rPr>
          <w:rFonts w:ascii="Calibri" w:hAnsi="Calibri" w:cs="Calibri"/>
          <w:b/>
          <w:caps/>
        </w:rPr>
        <w:t>Etablissement de l’anonymat</w:t>
      </w:r>
    </w:p>
    <w:p w:rsidR="00733388" w:rsidRPr="002E490C" w:rsidRDefault="00733388" w:rsidP="00733388">
      <w:pPr>
        <w:rPr>
          <w:rFonts w:ascii="Calibri" w:hAnsi="Calibri" w:cs="Calibri"/>
          <w:sz w:val="14"/>
        </w:rPr>
      </w:pPr>
    </w:p>
    <w:p w:rsidR="00733388" w:rsidRPr="00DA7469" w:rsidRDefault="00733388" w:rsidP="00733388">
      <w:pPr>
        <w:jc w:val="both"/>
        <w:rPr>
          <w:rFonts w:ascii="Calibri" w:hAnsi="Calibri" w:cs="Calibri"/>
        </w:rPr>
      </w:pPr>
      <w:r w:rsidRPr="00DA7469">
        <w:rPr>
          <w:rFonts w:ascii="Calibri" w:hAnsi="Calibri" w:cs="Calibri"/>
        </w:rPr>
        <w:t>La présentation des pièces de l</w:t>
      </w:r>
      <w:r w:rsidR="00B43DF0" w:rsidRPr="00DA7469">
        <w:rPr>
          <w:rFonts w:ascii="Calibri" w:hAnsi="Calibri" w:cs="Calibri"/>
        </w:rPr>
        <w:t xml:space="preserve">a grande </w:t>
      </w:r>
      <w:r w:rsidRPr="00DA7469">
        <w:rPr>
          <w:rFonts w:ascii="Calibri" w:hAnsi="Calibri" w:cs="Calibri"/>
        </w:rPr>
        <w:t xml:space="preserve">enveloppe </w:t>
      </w:r>
      <w:r w:rsidR="00B43DF0" w:rsidRPr="00DA7469">
        <w:rPr>
          <w:rFonts w:ascii="Calibri" w:hAnsi="Calibri" w:cs="Calibri"/>
        </w:rPr>
        <w:t xml:space="preserve">extérieure </w:t>
      </w:r>
      <w:r w:rsidRPr="00DA7469">
        <w:rPr>
          <w:rFonts w:ascii="Calibri" w:hAnsi="Calibri" w:cs="Calibri"/>
        </w:rPr>
        <w:t xml:space="preserve"> des soumissionnaires devra se faire de manière anonyme. La </w:t>
      </w:r>
      <w:r w:rsidRPr="00A03107">
        <w:rPr>
          <w:rFonts w:ascii="Calibri" w:hAnsi="Calibri" w:cs="Calibri"/>
        </w:rPr>
        <w:t xml:space="preserve">Commission </w:t>
      </w:r>
      <w:r w:rsidR="00A03107">
        <w:rPr>
          <w:rFonts w:ascii="Calibri" w:hAnsi="Calibri" w:cs="Calibri"/>
        </w:rPr>
        <w:t>Interne de</w:t>
      </w:r>
      <w:r w:rsidR="002D6D83">
        <w:rPr>
          <w:rFonts w:ascii="Calibri" w:hAnsi="Calibri" w:cs="Calibri"/>
        </w:rPr>
        <w:t xml:space="preserve"> </w:t>
      </w:r>
      <w:r w:rsidRPr="00DA7469">
        <w:rPr>
          <w:rFonts w:ascii="Calibri" w:hAnsi="Calibri" w:cs="Calibri"/>
        </w:rPr>
        <w:t>de Passation des Marchés fait son affaire des modalités pratiques d’établissement de l’anonymat.</w:t>
      </w:r>
    </w:p>
    <w:p w:rsidR="00733388" w:rsidRPr="002E490C" w:rsidRDefault="00733388" w:rsidP="00733388">
      <w:pPr>
        <w:jc w:val="both"/>
        <w:rPr>
          <w:rFonts w:ascii="Calibri" w:hAnsi="Calibri" w:cs="Calibri"/>
          <w:sz w:val="14"/>
        </w:rPr>
      </w:pPr>
    </w:p>
    <w:p w:rsidR="00733388" w:rsidRPr="00DA7469" w:rsidRDefault="00733388" w:rsidP="00733388">
      <w:pPr>
        <w:jc w:val="both"/>
        <w:rPr>
          <w:rFonts w:ascii="Calibri" w:hAnsi="Calibri" w:cs="Calibri"/>
        </w:rPr>
      </w:pPr>
      <w:r w:rsidRPr="00DA7469">
        <w:rPr>
          <w:rFonts w:ascii="Calibri" w:hAnsi="Calibri" w:cs="Calibri"/>
        </w:rPr>
        <w:lastRenderedPageBreak/>
        <w:t>Il sera remis à chaque soumissionnaire au moment du dépôt du dossier, un numéro d’ordre pour besoin d’identification.</w:t>
      </w:r>
    </w:p>
    <w:p w:rsidR="00733388" w:rsidRPr="00DA7469" w:rsidRDefault="00733388" w:rsidP="00733388">
      <w:pPr>
        <w:jc w:val="both"/>
        <w:rPr>
          <w:rFonts w:ascii="Calibri" w:hAnsi="Calibri" w:cs="Calibri"/>
          <w:caps/>
        </w:rPr>
      </w:pPr>
      <w:r w:rsidRPr="00DA7469">
        <w:rPr>
          <w:rFonts w:ascii="Calibri" w:hAnsi="Calibri" w:cs="Calibri"/>
          <w:b/>
        </w:rPr>
        <w:t xml:space="preserve">Article </w:t>
      </w:r>
      <w:r w:rsidR="009E6B2C" w:rsidRPr="00DA7469">
        <w:rPr>
          <w:rFonts w:ascii="Calibri" w:hAnsi="Calibri" w:cs="Calibri"/>
          <w:b/>
        </w:rPr>
        <w:t>5</w:t>
      </w:r>
      <w:r w:rsidRPr="00DA7469">
        <w:rPr>
          <w:rFonts w:ascii="Calibri" w:hAnsi="Calibri" w:cs="Calibri"/>
          <w:b/>
        </w:rPr>
        <w:t> </w:t>
      </w:r>
      <w:r w:rsidRPr="00DA7469">
        <w:rPr>
          <w:rFonts w:ascii="Calibri" w:hAnsi="Calibri" w:cs="Calibri"/>
        </w:rPr>
        <w:t xml:space="preserve">: </w:t>
      </w:r>
      <w:r w:rsidRPr="00DA7469">
        <w:rPr>
          <w:rFonts w:ascii="Calibri" w:hAnsi="Calibri" w:cs="Calibri"/>
          <w:b/>
          <w:caps/>
        </w:rPr>
        <w:t>Assurance</w:t>
      </w:r>
      <w:r w:rsidR="002E490C">
        <w:rPr>
          <w:rFonts w:ascii="Calibri" w:hAnsi="Calibri" w:cs="Calibri"/>
          <w:b/>
          <w:caps/>
        </w:rPr>
        <w:t>S</w:t>
      </w:r>
      <w:r w:rsidRPr="00DA7469">
        <w:rPr>
          <w:rFonts w:ascii="Calibri" w:hAnsi="Calibri" w:cs="Calibri"/>
          <w:b/>
          <w:caps/>
        </w:rPr>
        <w:t xml:space="preserve"> et  frais de transport</w:t>
      </w:r>
    </w:p>
    <w:p w:rsidR="00733388" w:rsidRPr="0086355A" w:rsidRDefault="00733388" w:rsidP="00733388">
      <w:pPr>
        <w:jc w:val="both"/>
        <w:rPr>
          <w:rFonts w:ascii="Calibri" w:hAnsi="Calibri" w:cs="Calibri"/>
          <w:sz w:val="14"/>
        </w:rPr>
      </w:pPr>
    </w:p>
    <w:p w:rsidR="00733388" w:rsidRPr="00DA7469" w:rsidRDefault="00733388" w:rsidP="00733388">
      <w:pPr>
        <w:jc w:val="both"/>
        <w:rPr>
          <w:rFonts w:ascii="Calibri" w:hAnsi="Calibri" w:cs="Calibri"/>
        </w:rPr>
      </w:pPr>
      <w:r w:rsidRPr="00DA7469">
        <w:rPr>
          <w:rFonts w:ascii="Calibri" w:hAnsi="Calibri" w:cs="Calibri"/>
        </w:rPr>
        <w:t>Les soumissionnaires font leur affaire de l’assurance des prestations requises pendant leur envoi et des frais de transport pour la visite du site.</w:t>
      </w:r>
    </w:p>
    <w:p w:rsidR="00733388" w:rsidRPr="002E490C" w:rsidRDefault="00733388" w:rsidP="00733388">
      <w:pPr>
        <w:jc w:val="both"/>
        <w:rPr>
          <w:rFonts w:ascii="Calibri" w:hAnsi="Calibri" w:cs="Calibri"/>
          <w:sz w:val="14"/>
        </w:rPr>
      </w:pPr>
    </w:p>
    <w:p w:rsidR="00733388" w:rsidRPr="00DA7469" w:rsidRDefault="00733388" w:rsidP="00733388">
      <w:pPr>
        <w:jc w:val="both"/>
        <w:rPr>
          <w:rFonts w:ascii="Calibri" w:hAnsi="Calibri" w:cs="Calibri"/>
        </w:rPr>
      </w:pPr>
      <w:r w:rsidRPr="00DA7469">
        <w:rPr>
          <w:rFonts w:ascii="Calibri" w:hAnsi="Calibri" w:cs="Calibri"/>
        </w:rPr>
        <w:t>Les frais d’établissement des Offres sont à la charge des soumissionnaires, ainsi que les frais de transport pour la visite du site du projet.</w:t>
      </w:r>
    </w:p>
    <w:p w:rsidR="00733388" w:rsidRPr="002E490C" w:rsidRDefault="002E490C" w:rsidP="002E490C">
      <w:pPr>
        <w:tabs>
          <w:tab w:val="left" w:pos="1140"/>
        </w:tabs>
        <w:jc w:val="both"/>
        <w:rPr>
          <w:rFonts w:ascii="Calibri" w:hAnsi="Calibri" w:cs="Calibri"/>
          <w:sz w:val="14"/>
        </w:rPr>
      </w:pPr>
      <w:r>
        <w:rPr>
          <w:rFonts w:ascii="Calibri" w:hAnsi="Calibri" w:cs="Calibri"/>
        </w:rPr>
        <w:tab/>
      </w:r>
    </w:p>
    <w:p w:rsidR="00733388" w:rsidRPr="00DA7469" w:rsidRDefault="00733388" w:rsidP="00733388">
      <w:pPr>
        <w:jc w:val="both"/>
        <w:rPr>
          <w:rFonts w:ascii="Calibri" w:hAnsi="Calibri" w:cs="Calibri"/>
        </w:rPr>
      </w:pPr>
      <w:r w:rsidRPr="00DA7469">
        <w:rPr>
          <w:rFonts w:ascii="Calibri" w:hAnsi="Calibri" w:cs="Calibri"/>
        </w:rPr>
        <w:t>L’organisateur ne peut être tenu pour responsable du dépassement du délai de remise des projets.</w:t>
      </w:r>
    </w:p>
    <w:p w:rsidR="00733388" w:rsidRPr="00DA7469" w:rsidRDefault="00733388" w:rsidP="00733388">
      <w:pPr>
        <w:jc w:val="both"/>
        <w:rPr>
          <w:rFonts w:ascii="Calibri" w:hAnsi="Calibri" w:cs="Calibri"/>
        </w:rPr>
      </w:pPr>
    </w:p>
    <w:p w:rsidR="00733388" w:rsidRPr="00DA7469" w:rsidRDefault="00733388" w:rsidP="00733388">
      <w:pPr>
        <w:jc w:val="both"/>
        <w:rPr>
          <w:rFonts w:ascii="Calibri" w:hAnsi="Calibri" w:cs="Calibri"/>
        </w:rPr>
      </w:pPr>
      <w:r w:rsidRPr="00DA7469">
        <w:rPr>
          <w:rFonts w:ascii="Calibri" w:hAnsi="Calibri" w:cs="Calibri"/>
          <w:b/>
        </w:rPr>
        <w:t xml:space="preserve">Article </w:t>
      </w:r>
      <w:r w:rsidR="009E6B2C" w:rsidRPr="00DA7469">
        <w:rPr>
          <w:rFonts w:ascii="Calibri" w:hAnsi="Calibri" w:cs="Calibri"/>
          <w:b/>
        </w:rPr>
        <w:t>6</w:t>
      </w:r>
      <w:r w:rsidRPr="00DA7469">
        <w:rPr>
          <w:rFonts w:ascii="Calibri" w:hAnsi="Calibri" w:cs="Calibri"/>
          <w:b/>
        </w:rPr>
        <w:t xml:space="preserve"> : </w:t>
      </w:r>
      <w:r w:rsidRPr="00DA7469">
        <w:rPr>
          <w:rFonts w:ascii="Calibri" w:hAnsi="Calibri" w:cs="Calibri"/>
          <w:b/>
          <w:caps/>
        </w:rPr>
        <w:t>Application du règlement en cas de mise hors concours</w:t>
      </w:r>
    </w:p>
    <w:p w:rsidR="00733388" w:rsidRPr="002E490C" w:rsidRDefault="00733388" w:rsidP="00733388">
      <w:pPr>
        <w:jc w:val="both"/>
        <w:rPr>
          <w:rFonts w:ascii="Calibri" w:hAnsi="Calibri" w:cs="Calibri"/>
          <w:sz w:val="14"/>
        </w:rPr>
      </w:pPr>
    </w:p>
    <w:p w:rsidR="00733388" w:rsidRPr="00DA7469" w:rsidRDefault="00733388" w:rsidP="00733388">
      <w:pPr>
        <w:jc w:val="both"/>
        <w:rPr>
          <w:rFonts w:ascii="Calibri" w:hAnsi="Calibri" w:cs="Calibri"/>
        </w:rPr>
      </w:pPr>
      <w:r w:rsidRPr="00DA7469">
        <w:rPr>
          <w:rFonts w:ascii="Calibri" w:hAnsi="Calibri" w:cs="Calibri"/>
        </w:rPr>
        <w:t>Les divers manquements aux règles du concours sont soumis par l’organisateur au Jury qui décide de l’exclusion éventuelle des concurrents, pour des motifs liés au non-respect partiel ou total des dispositions et règles du concours.</w:t>
      </w:r>
    </w:p>
    <w:p w:rsidR="00733388" w:rsidRPr="002E490C" w:rsidRDefault="00733388" w:rsidP="00733388">
      <w:pPr>
        <w:jc w:val="both"/>
        <w:rPr>
          <w:rFonts w:ascii="Calibri" w:hAnsi="Calibri" w:cs="Calibri"/>
          <w:sz w:val="14"/>
        </w:rPr>
      </w:pPr>
    </w:p>
    <w:p w:rsidR="00733388" w:rsidRPr="00DA7469" w:rsidRDefault="00733388" w:rsidP="00733388">
      <w:pPr>
        <w:jc w:val="both"/>
        <w:rPr>
          <w:rFonts w:ascii="Calibri" w:hAnsi="Calibri" w:cs="Calibri"/>
        </w:rPr>
      </w:pPr>
      <w:r w:rsidRPr="00DA7469">
        <w:rPr>
          <w:rFonts w:ascii="Calibri" w:hAnsi="Calibri" w:cs="Calibri"/>
        </w:rPr>
        <w:t>En remettant leurs prestations, les concurrents se soumettent aux décisions du Jury seul compétent dans l’application des règles du concours.</w:t>
      </w:r>
    </w:p>
    <w:p w:rsidR="00733388" w:rsidRPr="00DA7469" w:rsidRDefault="00733388" w:rsidP="00733388">
      <w:pPr>
        <w:jc w:val="both"/>
        <w:rPr>
          <w:rFonts w:ascii="Calibri" w:hAnsi="Calibri" w:cs="Calibri"/>
        </w:rPr>
      </w:pPr>
    </w:p>
    <w:p w:rsidR="00733388" w:rsidRPr="00DA7469" w:rsidRDefault="00733388" w:rsidP="00733388">
      <w:pPr>
        <w:jc w:val="both"/>
        <w:rPr>
          <w:rFonts w:ascii="Calibri" w:hAnsi="Calibri" w:cs="Calibri"/>
        </w:rPr>
      </w:pPr>
      <w:r w:rsidRPr="00DA7469">
        <w:rPr>
          <w:rFonts w:ascii="Calibri" w:hAnsi="Calibri" w:cs="Calibri"/>
          <w:b/>
        </w:rPr>
        <w:t xml:space="preserve">Article </w:t>
      </w:r>
      <w:r w:rsidR="009E6B2C" w:rsidRPr="00DA7469">
        <w:rPr>
          <w:rFonts w:ascii="Calibri" w:hAnsi="Calibri" w:cs="Calibri"/>
          <w:b/>
        </w:rPr>
        <w:t>7</w:t>
      </w:r>
      <w:r w:rsidRPr="00DA7469">
        <w:rPr>
          <w:rFonts w:ascii="Calibri" w:hAnsi="Calibri" w:cs="Calibri"/>
          <w:b/>
        </w:rPr>
        <w:t xml:space="preserve"> :     </w:t>
      </w:r>
      <w:r w:rsidRPr="00DA7469">
        <w:rPr>
          <w:rFonts w:ascii="Calibri" w:hAnsi="Calibri" w:cs="Calibri"/>
          <w:b/>
          <w:caps/>
        </w:rPr>
        <w:t>Droits de propriété et publicité des projets</w:t>
      </w:r>
    </w:p>
    <w:p w:rsidR="00733388" w:rsidRPr="002E490C" w:rsidRDefault="00733388" w:rsidP="00733388">
      <w:pPr>
        <w:jc w:val="both"/>
        <w:rPr>
          <w:rFonts w:ascii="Calibri" w:hAnsi="Calibri" w:cs="Calibri"/>
          <w:sz w:val="14"/>
        </w:rPr>
      </w:pPr>
    </w:p>
    <w:p w:rsidR="00733388" w:rsidRPr="00DA7469" w:rsidRDefault="00995BD3" w:rsidP="00733388">
      <w:pPr>
        <w:jc w:val="both"/>
        <w:rPr>
          <w:rFonts w:ascii="Calibri" w:hAnsi="Calibri" w:cs="Calibri"/>
        </w:rPr>
      </w:pPr>
      <w:r>
        <w:rPr>
          <w:rFonts w:ascii="Calibri" w:hAnsi="Calibri" w:cs="Calibri"/>
        </w:rPr>
        <w:t>Le M</w:t>
      </w:r>
      <w:r w:rsidR="00733388" w:rsidRPr="00DA7469">
        <w:rPr>
          <w:rFonts w:ascii="Calibri" w:hAnsi="Calibri" w:cs="Calibri"/>
        </w:rPr>
        <w:t>aître d’ouvrage conserve la pleine propriété des prestations des projets primés, sous réserve des dispositions législatives et réglementaires sur la propriété artistique.</w:t>
      </w:r>
    </w:p>
    <w:p w:rsidR="00733388" w:rsidRPr="002E490C" w:rsidRDefault="00733388" w:rsidP="00733388">
      <w:pPr>
        <w:jc w:val="both"/>
        <w:rPr>
          <w:rFonts w:ascii="Calibri" w:hAnsi="Calibri" w:cs="Calibri"/>
          <w:sz w:val="14"/>
        </w:rPr>
      </w:pPr>
    </w:p>
    <w:p w:rsidR="00733388" w:rsidRPr="00DA7469" w:rsidRDefault="00733388" w:rsidP="00733388">
      <w:pPr>
        <w:jc w:val="both"/>
        <w:rPr>
          <w:rFonts w:ascii="Calibri" w:hAnsi="Calibri" w:cs="Calibri"/>
        </w:rPr>
      </w:pPr>
      <w:r w:rsidRPr="00DA7469">
        <w:rPr>
          <w:rFonts w:ascii="Calibri" w:hAnsi="Calibri" w:cs="Calibri"/>
        </w:rPr>
        <w:t>Les prestations d’un soumissionnaire primé peuvent être exploitées par le Maître d’Ouvrage lorsque celui-ci s’est acquitté de la prime due.</w:t>
      </w:r>
    </w:p>
    <w:p w:rsidR="00733388" w:rsidRPr="002E490C" w:rsidRDefault="00733388" w:rsidP="00733388">
      <w:pPr>
        <w:jc w:val="both"/>
        <w:rPr>
          <w:rFonts w:ascii="Calibri" w:hAnsi="Calibri" w:cs="Calibri"/>
          <w:sz w:val="12"/>
        </w:rPr>
      </w:pPr>
    </w:p>
    <w:p w:rsidR="00733388" w:rsidRPr="00DA7469" w:rsidRDefault="00733388" w:rsidP="00733388">
      <w:pPr>
        <w:jc w:val="both"/>
        <w:rPr>
          <w:rFonts w:ascii="Calibri" w:hAnsi="Calibri" w:cs="Calibri"/>
        </w:rPr>
      </w:pPr>
      <w:r w:rsidRPr="00DA7469">
        <w:rPr>
          <w:rFonts w:ascii="Calibri" w:hAnsi="Calibri" w:cs="Calibri"/>
        </w:rPr>
        <w:t xml:space="preserve">Les prestations des concurrents non primés ne peuvent être utilisées en tout ou </w:t>
      </w:r>
      <w:r w:rsidR="002E490C">
        <w:rPr>
          <w:rFonts w:ascii="Calibri" w:hAnsi="Calibri" w:cs="Calibri"/>
        </w:rPr>
        <w:t>partie par le Maître d’Ouvrage.</w:t>
      </w:r>
    </w:p>
    <w:p w:rsidR="00733388" w:rsidRPr="00DA7469" w:rsidRDefault="00733388" w:rsidP="00733388">
      <w:pPr>
        <w:jc w:val="both"/>
        <w:rPr>
          <w:rFonts w:ascii="Calibri" w:hAnsi="Calibri" w:cs="Calibri"/>
        </w:rPr>
      </w:pPr>
    </w:p>
    <w:p w:rsidR="00733388" w:rsidRPr="00DA7469" w:rsidRDefault="00733388" w:rsidP="00733388">
      <w:pPr>
        <w:jc w:val="both"/>
        <w:rPr>
          <w:rFonts w:ascii="Calibri" w:hAnsi="Calibri" w:cs="Calibri"/>
        </w:rPr>
      </w:pPr>
      <w:r w:rsidRPr="00DA7469">
        <w:rPr>
          <w:rFonts w:ascii="Calibri" w:hAnsi="Calibri" w:cs="Calibri"/>
          <w:b/>
        </w:rPr>
        <w:t xml:space="preserve">Article </w:t>
      </w:r>
      <w:r w:rsidR="009E6B2C" w:rsidRPr="00DA7469">
        <w:rPr>
          <w:rFonts w:ascii="Calibri" w:hAnsi="Calibri" w:cs="Calibri"/>
          <w:b/>
        </w:rPr>
        <w:t>8</w:t>
      </w:r>
      <w:r w:rsidRPr="00DA7469">
        <w:rPr>
          <w:rFonts w:ascii="Calibri" w:hAnsi="Calibri" w:cs="Calibri"/>
          <w:b/>
        </w:rPr>
        <w:t xml:space="preserve"> :    </w:t>
      </w:r>
      <w:r w:rsidRPr="00DA7469">
        <w:rPr>
          <w:rFonts w:ascii="Calibri" w:hAnsi="Calibri" w:cs="Calibri"/>
          <w:b/>
          <w:caps/>
        </w:rPr>
        <w:t>Adhésions aux modalités du concours</w:t>
      </w:r>
    </w:p>
    <w:p w:rsidR="00733388" w:rsidRPr="002E490C" w:rsidRDefault="00733388" w:rsidP="00733388">
      <w:pPr>
        <w:jc w:val="both"/>
        <w:rPr>
          <w:rFonts w:ascii="Calibri" w:hAnsi="Calibri" w:cs="Calibri"/>
          <w:sz w:val="12"/>
        </w:rPr>
      </w:pPr>
    </w:p>
    <w:p w:rsidR="00733388" w:rsidRDefault="00733388" w:rsidP="00733388">
      <w:pPr>
        <w:jc w:val="both"/>
        <w:rPr>
          <w:rFonts w:ascii="Calibri" w:hAnsi="Calibri" w:cs="Calibri"/>
        </w:rPr>
      </w:pPr>
      <w:r w:rsidRPr="00DA7469">
        <w:rPr>
          <w:rFonts w:ascii="Calibri" w:hAnsi="Calibri" w:cs="Calibri"/>
        </w:rPr>
        <w:t>Tout groupement participant au concours en accepte sans aucune réserve les dispositions contenues dans le présent règlement.</w:t>
      </w:r>
    </w:p>
    <w:p w:rsidR="00897BCA" w:rsidRPr="00DA7469" w:rsidRDefault="00897BCA" w:rsidP="00733388">
      <w:pPr>
        <w:jc w:val="both"/>
        <w:rPr>
          <w:rFonts w:ascii="Calibri" w:hAnsi="Calibri" w:cs="Calibri"/>
        </w:rPr>
      </w:pPr>
    </w:p>
    <w:p w:rsidR="00733388" w:rsidRPr="00DA7469" w:rsidRDefault="00733388" w:rsidP="00733388">
      <w:pPr>
        <w:jc w:val="both"/>
        <w:rPr>
          <w:rFonts w:ascii="Calibri" w:hAnsi="Calibri" w:cs="Calibri"/>
          <w:b/>
          <w:u w:val="single"/>
        </w:rPr>
      </w:pPr>
      <w:r w:rsidRPr="00DA7469">
        <w:rPr>
          <w:rFonts w:ascii="Calibri" w:hAnsi="Calibri" w:cs="Calibri"/>
          <w:b/>
        </w:rPr>
        <w:t xml:space="preserve">Article </w:t>
      </w:r>
      <w:r w:rsidR="009E6B2C" w:rsidRPr="00DA7469">
        <w:rPr>
          <w:rFonts w:ascii="Calibri" w:hAnsi="Calibri" w:cs="Calibri"/>
          <w:b/>
        </w:rPr>
        <w:t>9</w:t>
      </w:r>
      <w:r w:rsidRPr="00DA7469">
        <w:rPr>
          <w:rFonts w:ascii="Calibri" w:hAnsi="Calibri" w:cs="Calibri"/>
          <w:b/>
        </w:rPr>
        <w:t xml:space="preserve"> : </w:t>
      </w:r>
      <w:r w:rsidRPr="00DA7469">
        <w:rPr>
          <w:rFonts w:ascii="Calibri" w:hAnsi="Calibri" w:cs="Calibri"/>
          <w:b/>
          <w:caps/>
        </w:rPr>
        <w:t>Remise des offres</w:t>
      </w:r>
    </w:p>
    <w:p w:rsidR="00733388" w:rsidRPr="0086355A" w:rsidRDefault="00733388" w:rsidP="00733388">
      <w:pPr>
        <w:jc w:val="both"/>
        <w:rPr>
          <w:rFonts w:ascii="Calibri" w:hAnsi="Calibri" w:cs="Calibri"/>
          <w:sz w:val="14"/>
        </w:rPr>
      </w:pPr>
    </w:p>
    <w:p w:rsidR="00BA4099" w:rsidRDefault="00BA4099" w:rsidP="00EE3363">
      <w:pPr>
        <w:spacing w:line="276" w:lineRule="auto"/>
        <w:jc w:val="both"/>
        <w:rPr>
          <w:rFonts w:ascii="Calibri" w:hAnsi="Calibri" w:cs="Calibri"/>
        </w:rPr>
      </w:pPr>
      <w:r w:rsidRPr="00DA7469">
        <w:rPr>
          <w:rFonts w:ascii="Calibri" w:hAnsi="Calibri" w:cs="Calibri"/>
        </w:rPr>
        <w:t>Les offres rédigées en français ou en anglais, en huit (08) exemplaires dont un original et sept (07) copies marqués comme tels, et une version électronique desdites offres gravée sur deux CD</w:t>
      </w:r>
      <w:r w:rsidR="00897BCA">
        <w:rPr>
          <w:rFonts w:ascii="Calibri" w:hAnsi="Calibri" w:cs="Calibri"/>
        </w:rPr>
        <w:t xml:space="preserve"> </w:t>
      </w:r>
      <w:r w:rsidRPr="00DA7469">
        <w:rPr>
          <w:rFonts w:ascii="Calibri" w:hAnsi="Calibri" w:cs="Calibri"/>
        </w:rPr>
        <w:t xml:space="preserve">et ,(format AUTOCAD ou ARCHICAD et PDF pour les plans) seront placées sous pli cacheté et scellé, sans aucune indication sur l’identité du soumissionnaire sous peine de rejet, et déposées </w:t>
      </w:r>
      <w:r w:rsidR="00897BCA">
        <w:rPr>
          <w:rFonts w:ascii="Calibri" w:hAnsi="Calibri" w:cs="Calibri"/>
        </w:rPr>
        <w:t>au secrétar</w:t>
      </w:r>
      <w:r w:rsidR="00995BD3">
        <w:rPr>
          <w:rFonts w:ascii="Calibri" w:hAnsi="Calibri" w:cs="Calibri"/>
        </w:rPr>
        <w:t>iat du Directeur Général SODECOT</w:t>
      </w:r>
      <w:r w:rsidR="00897BCA">
        <w:rPr>
          <w:rFonts w:ascii="Calibri" w:hAnsi="Calibri" w:cs="Calibri"/>
        </w:rPr>
        <w:t xml:space="preserve">ON </w:t>
      </w:r>
      <w:r w:rsidRPr="00DA7469">
        <w:rPr>
          <w:rFonts w:ascii="Calibri" w:eastAsia="Arial Unicode MS" w:hAnsi="Calibri" w:cs="Calibri"/>
        </w:rPr>
        <w:t xml:space="preserve">, </w:t>
      </w:r>
      <w:r w:rsidR="00EE3363">
        <w:rPr>
          <w:rFonts w:ascii="Calibri" w:hAnsi="Calibri" w:cs="Calibri"/>
        </w:rPr>
        <w:t>le</w:t>
      </w:r>
      <w:r w:rsidR="005E1B8B">
        <w:rPr>
          <w:rFonts w:ascii="Calibri" w:hAnsi="Calibri" w:cs="Calibri"/>
        </w:rPr>
        <w:t xml:space="preserve"> </w:t>
      </w:r>
      <w:r w:rsidR="005E1B8B" w:rsidRPr="005E1B8B">
        <w:rPr>
          <w:rFonts w:ascii="Calibri" w:hAnsi="Calibri" w:cs="Calibri"/>
          <w:b/>
          <w:bCs/>
        </w:rPr>
        <w:t>03/10/2019</w:t>
      </w:r>
      <w:r w:rsidR="00EE3363">
        <w:rPr>
          <w:rFonts w:ascii="Calibri" w:hAnsi="Calibri" w:cs="Calibri"/>
        </w:rPr>
        <w:t xml:space="preserve"> à </w:t>
      </w:r>
      <w:r w:rsidR="00EE3363" w:rsidRPr="00EE3363">
        <w:rPr>
          <w:rFonts w:ascii="Calibri" w:hAnsi="Calibri" w:cs="Calibri"/>
          <w:b/>
        </w:rPr>
        <w:t xml:space="preserve">15 </w:t>
      </w:r>
      <w:r w:rsidRPr="00EE3363">
        <w:rPr>
          <w:rFonts w:ascii="Calibri" w:hAnsi="Calibri" w:cs="Calibri"/>
          <w:b/>
        </w:rPr>
        <w:t>heures</w:t>
      </w:r>
      <w:r w:rsidRPr="00DA7469">
        <w:rPr>
          <w:rFonts w:ascii="Calibri" w:hAnsi="Calibri" w:cs="Calibri"/>
        </w:rPr>
        <w:t xml:space="preserve"> locales et devront porter la mention suivante :</w:t>
      </w:r>
    </w:p>
    <w:p w:rsidR="00EE3363" w:rsidRPr="00EE3363" w:rsidRDefault="00EE3363" w:rsidP="00EE3363">
      <w:pPr>
        <w:spacing w:line="276" w:lineRule="auto"/>
        <w:jc w:val="both"/>
        <w:rPr>
          <w:rFonts w:ascii="Calibri" w:eastAsia="Arial Unicode MS" w:hAnsi="Calibri" w:cs="Calibri"/>
          <w:sz w:val="12"/>
        </w:rPr>
      </w:pPr>
    </w:p>
    <w:p w:rsidR="00897BCA" w:rsidRPr="005E1B8B" w:rsidRDefault="004C145B" w:rsidP="004C145B">
      <w:pPr>
        <w:spacing w:line="276" w:lineRule="auto"/>
        <w:jc w:val="center"/>
        <w:rPr>
          <w:rFonts w:asciiTheme="minorHAnsi" w:hAnsiTheme="minorHAnsi" w:cstheme="minorHAnsi"/>
          <w:b/>
          <w:sz w:val="22"/>
          <w:szCs w:val="22"/>
        </w:rPr>
      </w:pPr>
      <w:r w:rsidRPr="005E1B8B">
        <w:rPr>
          <w:rFonts w:asciiTheme="minorHAnsi" w:hAnsiTheme="minorHAnsi" w:cstheme="minorHAnsi"/>
          <w:b/>
          <w:sz w:val="22"/>
          <w:szCs w:val="22"/>
        </w:rPr>
        <w:t xml:space="preserve">APPEL D’OFFRES NATIONAL </w:t>
      </w:r>
      <w:r w:rsidR="00897BCA" w:rsidRPr="005E1B8B">
        <w:rPr>
          <w:rFonts w:asciiTheme="minorHAnsi" w:hAnsiTheme="minorHAnsi" w:cstheme="minorHAnsi"/>
          <w:b/>
          <w:sz w:val="22"/>
          <w:szCs w:val="22"/>
        </w:rPr>
        <w:t>OUVERT</w:t>
      </w:r>
      <w:r w:rsidRPr="005E1B8B">
        <w:rPr>
          <w:rFonts w:asciiTheme="minorHAnsi" w:hAnsiTheme="minorHAnsi" w:cstheme="minorHAnsi"/>
          <w:b/>
          <w:sz w:val="22"/>
          <w:szCs w:val="22"/>
        </w:rPr>
        <w:t xml:space="preserve"> AVEC CONCOURS </w:t>
      </w:r>
    </w:p>
    <w:p w:rsidR="004C145B" w:rsidRPr="005E1B8B" w:rsidRDefault="00897BCA" w:rsidP="004C145B">
      <w:pPr>
        <w:spacing w:line="276" w:lineRule="auto"/>
        <w:jc w:val="center"/>
        <w:rPr>
          <w:rFonts w:asciiTheme="minorHAnsi" w:hAnsiTheme="minorHAnsi" w:cstheme="minorHAnsi"/>
          <w:b/>
          <w:sz w:val="22"/>
          <w:szCs w:val="22"/>
        </w:rPr>
      </w:pPr>
      <w:r w:rsidRPr="005E1B8B">
        <w:rPr>
          <w:rFonts w:asciiTheme="minorHAnsi" w:hAnsiTheme="minorHAnsi" w:cstheme="minorHAnsi"/>
          <w:b/>
          <w:spacing w:val="-2"/>
          <w:sz w:val="22"/>
          <w:szCs w:val="22"/>
        </w:rPr>
        <w:t xml:space="preserve">N° </w:t>
      </w:r>
      <w:r w:rsidR="005E1B8B">
        <w:rPr>
          <w:rFonts w:asciiTheme="minorHAnsi" w:hAnsiTheme="minorHAnsi" w:cstheme="minorHAnsi"/>
          <w:b/>
          <w:spacing w:val="-2"/>
          <w:sz w:val="22"/>
          <w:szCs w:val="22"/>
        </w:rPr>
        <w:t xml:space="preserve">038 </w:t>
      </w:r>
      <w:r w:rsidRPr="005E1B8B">
        <w:rPr>
          <w:rFonts w:asciiTheme="minorHAnsi" w:hAnsiTheme="minorHAnsi" w:cstheme="minorHAnsi"/>
          <w:b/>
          <w:sz w:val="22"/>
          <w:szCs w:val="22"/>
        </w:rPr>
        <w:t>/</w:t>
      </w:r>
      <w:r w:rsidRPr="005E1B8B">
        <w:rPr>
          <w:rFonts w:asciiTheme="minorHAnsi" w:hAnsiTheme="minorHAnsi" w:cstheme="minorHAnsi"/>
          <w:b/>
          <w:spacing w:val="-2"/>
          <w:sz w:val="22"/>
          <w:szCs w:val="22"/>
        </w:rPr>
        <w:t>A</w:t>
      </w:r>
      <w:r w:rsidRPr="005E1B8B">
        <w:rPr>
          <w:rFonts w:asciiTheme="minorHAnsi" w:hAnsiTheme="minorHAnsi" w:cstheme="minorHAnsi"/>
          <w:b/>
          <w:sz w:val="22"/>
          <w:szCs w:val="22"/>
        </w:rPr>
        <w:t>O</w:t>
      </w:r>
      <w:r w:rsidRPr="005E1B8B">
        <w:rPr>
          <w:rFonts w:asciiTheme="minorHAnsi" w:hAnsiTheme="minorHAnsi" w:cstheme="minorHAnsi"/>
          <w:b/>
          <w:spacing w:val="-2"/>
          <w:sz w:val="22"/>
          <w:szCs w:val="22"/>
        </w:rPr>
        <w:t>N</w:t>
      </w:r>
      <w:r w:rsidRPr="005E1B8B">
        <w:rPr>
          <w:rFonts w:asciiTheme="minorHAnsi" w:hAnsiTheme="minorHAnsi" w:cstheme="minorHAnsi"/>
          <w:b/>
          <w:sz w:val="22"/>
          <w:szCs w:val="22"/>
        </w:rPr>
        <w:t>O/</w:t>
      </w:r>
      <w:r w:rsidRPr="005E1B8B">
        <w:rPr>
          <w:rFonts w:asciiTheme="minorHAnsi" w:hAnsiTheme="minorHAnsi" w:cstheme="minorHAnsi"/>
          <w:b/>
          <w:spacing w:val="-2"/>
          <w:sz w:val="22"/>
          <w:szCs w:val="22"/>
        </w:rPr>
        <w:t>SDCC/C</w:t>
      </w:r>
      <w:r w:rsidRPr="005E1B8B">
        <w:rPr>
          <w:rFonts w:asciiTheme="minorHAnsi" w:hAnsiTheme="minorHAnsi" w:cstheme="minorHAnsi"/>
          <w:b/>
          <w:sz w:val="22"/>
          <w:szCs w:val="22"/>
        </w:rPr>
        <w:t>I</w:t>
      </w:r>
      <w:r w:rsidRPr="005E1B8B">
        <w:rPr>
          <w:rFonts w:asciiTheme="minorHAnsi" w:hAnsiTheme="minorHAnsi" w:cstheme="minorHAnsi"/>
          <w:b/>
          <w:spacing w:val="-2"/>
          <w:sz w:val="22"/>
          <w:szCs w:val="22"/>
        </w:rPr>
        <w:t>PM/</w:t>
      </w:r>
      <w:r w:rsidRPr="005E1B8B">
        <w:rPr>
          <w:rFonts w:asciiTheme="minorHAnsi" w:hAnsiTheme="minorHAnsi" w:cstheme="minorHAnsi"/>
          <w:b/>
          <w:sz w:val="22"/>
          <w:szCs w:val="22"/>
        </w:rPr>
        <w:t>2</w:t>
      </w:r>
      <w:r w:rsidRPr="005E1B8B">
        <w:rPr>
          <w:rFonts w:asciiTheme="minorHAnsi" w:hAnsiTheme="minorHAnsi" w:cstheme="minorHAnsi"/>
          <w:b/>
          <w:spacing w:val="-2"/>
          <w:sz w:val="22"/>
          <w:szCs w:val="22"/>
        </w:rPr>
        <w:t>019</w:t>
      </w:r>
      <w:r w:rsidRPr="005E1B8B">
        <w:rPr>
          <w:rFonts w:asciiTheme="minorHAnsi" w:hAnsiTheme="minorHAnsi" w:cstheme="minorHAnsi"/>
          <w:b/>
          <w:spacing w:val="1"/>
          <w:sz w:val="22"/>
          <w:szCs w:val="22"/>
        </w:rPr>
        <w:t xml:space="preserve"> </w:t>
      </w:r>
      <w:r w:rsidRPr="005E1B8B">
        <w:rPr>
          <w:rFonts w:asciiTheme="minorHAnsi" w:hAnsiTheme="minorHAnsi" w:cstheme="minorHAnsi"/>
          <w:b/>
          <w:sz w:val="22"/>
          <w:szCs w:val="22"/>
        </w:rPr>
        <w:t xml:space="preserve">  </w:t>
      </w:r>
      <w:r w:rsidR="004C145B" w:rsidRPr="005E1B8B">
        <w:rPr>
          <w:rFonts w:asciiTheme="minorHAnsi" w:hAnsiTheme="minorHAnsi" w:cstheme="minorHAnsi"/>
          <w:b/>
          <w:sz w:val="22"/>
          <w:szCs w:val="22"/>
        </w:rPr>
        <w:t>DU</w:t>
      </w:r>
      <w:r w:rsidR="005E1B8B" w:rsidRPr="005E1B8B">
        <w:rPr>
          <w:rFonts w:asciiTheme="minorHAnsi" w:hAnsiTheme="minorHAnsi" w:cstheme="minorHAnsi"/>
          <w:b/>
          <w:sz w:val="22"/>
          <w:szCs w:val="22"/>
        </w:rPr>
        <w:t xml:space="preserve"> 27 JUIN 2019</w:t>
      </w:r>
    </w:p>
    <w:p w:rsidR="00995BD3" w:rsidRPr="005E1B8B" w:rsidRDefault="004C145B" w:rsidP="00EE3363">
      <w:pPr>
        <w:spacing w:line="276" w:lineRule="auto"/>
        <w:jc w:val="center"/>
        <w:rPr>
          <w:rFonts w:asciiTheme="minorHAnsi" w:hAnsiTheme="minorHAnsi" w:cstheme="minorHAnsi"/>
          <w:b/>
          <w:sz w:val="22"/>
          <w:szCs w:val="22"/>
        </w:rPr>
      </w:pPr>
      <w:r w:rsidRPr="005E1B8B">
        <w:rPr>
          <w:rFonts w:asciiTheme="minorHAnsi" w:hAnsiTheme="minorHAnsi" w:cstheme="minorHAnsi"/>
          <w:b/>
          <w:sz w:val="22"/>
          <w:szCs w:val="22"/>
        </w:rPr>
        <w:t xml:space="preserve">POUR LES ETUDES ARCHITECTURALES ET TECHNIQUES EN VUE </w:t>
      </w:r>
    </w:p>
    <w:p w:rsidR="004C145B" w:rsidRPr="005E1B8B" w:rsidRDefault="004C145B" w:rsidP="00EE3363">
      <w:pPr>
        <w:spacing w:line="276" w:lineRule="auto"/>
        <w:jc w:val="center"/>
        <w:rPr>
          <w:rFonts w:asciiTheme="minorHAnsi" w:hAnsiTheme="minorHAnsi" w:cstheme="minorHAnsi"/>
          <w:b/>
          <w:sz w:val="22"/>
          <w:szCs w:val="22"/>
        </w:rPr>
      </w:pPr>
      <w:r w:rsidRPr="005E1B8B">
        <w:rPr>
          <w:rFonts w:asciiTheme="minorHAnsi" w:hAnsiTheme="minorHAnsi" w:cstheme="minorHAnsi"/>
          <w:b/>
          <w:sz w:val="22"/>
          <w:szCs w:val="22"/>
        </w:rPr>
        <w:t>DE LA CONSTRUCTION DE L’IMMEUBLE SIEGE DE LA SODECOTON A GAROUA</w:t>
      </w:r>
    </w:p>
    <w:p w:rsidR="00733388" w:rsidRPr="00EE3363" w:rsidRDefault="00BA4099" w:rsidP="00EE3363">
      <w:pPr>
        <w:spacing w:line="360" w:lineRule="auto"/>
        <w:jc w:val="center"/>
        <w:rPr>
          <w:rFonts w:ascii="Calibri" w:eastAsia="Arial Unicode MS" w:hAnsi="Calibri" w:cs="Calibri"/>
          <w:b/>
          <w:i/>
        </w:rPr>
      </w:pPr>
      <w:r w:rsidRPr="00EE3363">
        <w:rPr>
          <w:rFonts w:ascii="Calibri" w:eastAsia="Arial Unicode MS" w:hAnsi="Calibri" w:cs="Calibri"/>
          <w:b/>
          <w:i/>
        </w:rPr>
        <w:lastRenderedPageBreak/>
        <w:t xml:space="preserve"> « A N’OUVRIR QU’EN SEANCE DE DEPOUILLEMENT »</w:t>
      </w:r>
    </w:p>
    <w:p w:rsidR="00733388" w:rsidRPr="00DA7469" w:rsidRDefault="00733388" w:rsidP="00733388">
      <w:pPr>
        <w:jc w:val="both"/>
        <w:rPr>
          <w:rFonts w:ascii="Calibri" w:hAnsi="Calibri" w:cs="Calibri"/>
          <w:b/>
          <w:caps/>
        </w:rPr>
      </w:pPr>
      <w:r w:rsidRPr="00DA7469">
        <w:rPr>
          <w:rFonts w:ascii="Calibri" w:hAnsi="Calibri" w:cs="Calibri"/>
          <w:b/>
        </w:rPr>
        <w:t>Article 1</w:t>
      </w:r>
      <w:r w:rsidR="00AF05EF" w:rsidRPr="00DA7469">
        <w:rPr>
          <w:rFonts w:ascii="Calibri" w:hAnsi="Calibri" w:cs="Calibri"/>
          <w:b/>
        </w:rPr>
        <w:t>0</w:t>
      </w:r>
      <w:r w:rsidRPr="00DA7469">
        <w:rPr>
          <w:rFonts w:ascii="Calibri" w:hAnsi="Calibri" w:cs="Calibri"/>
          <w:b/>
        </w:rPr>
        <w:t xml:space="preserve">: </w:t>
      </w:r>
      <w:r w:rsidRPr="00DA7469">
        <w:rPr>
          <w:rFonts w:ascii="Calibri" w:hAnsi="Calibri" w:cs="Calibri"/>
          <w:b/>
          <w:caps/>
        </w:rPr>
        <w:t>Ouverture des plis et évaluation des offres</w:t>
      </w:r>
    </w:p>
    <w:p w:rsidR="00AF05EF" w:rsidRPr="00DA7469" w:rsidRDefault="00AF05EF" w:rsidP="00733388">
      <w:pPr>
        <w:jc w:val="both"/>
        <w:rPr>
          <w:rFonts w:ascii="Calibri" w:hAnsi="Calibri" w:cs="Calibri"/>
          <w:b/>
          <w:caps/>
        </w:rPr>
      </w:pPr>
    </w:p>
    <w:p w:rsidR="00E8661E" w:rsidRPr="00DA7469" w:rsidRDefault="00E8661E" w:rsidP="001C5B89">
      <w:pPr>
        <w:pStyle w:val="Paragraphedeliste"/>
        <w:numPr>
          <w:ilvl w:val="0"/>
          <w:numId w:val="59"/>
        </w:numPr>
        <w:jc w:val="both"/>
        <w:rPr>
          <w:rFonts w:ascii="Calibri" w:hAnsi="Calibri" w:cs="Calibri"/>
          <w:b/>
          <w:caps/>
        </w:rPr>
      </w:pPr>
      <w:r w:rsidRPr="00DA7469">
        <w:rPr>
          <w:rFonts w:ascii="Calibri" w:hAnsi="Calibri" w:cs="Calibri"/>
          <w:b/>
          <w:caps/>
        </w:rPr>
        <w:t xml:space="preserve">ouverture des offres </w:t>
      </w:r>
    </w:p>
    <w:p w:rsidR="00EE3363" w:rsidRDefault="005D27C2" w:rsidP="00470C76">
      <w:pPr>
        <w:tabs>
          <w:tab w:val="left" w:pos="900"/>
        </w:tabs>
        <w:spacing w:line="276" w:lineRule="auto"/>
        <w:ind w:right="22"/>
        <w:jc w:val="both"/>
        <w:rPr>
          <w:rFonts w:asciiTheme="minorHAnsi" w:hAnsiTheme="minorHAnsi" w:cstheme="minorHAnsi"/>
          <w:b/>
        </w:rPr>
      </w:pPr>
      <w:r w:rsidRPr="00DA7469">
        <w:rPr>
          <w:rFonts w:ascii="Calibri" w:hAnsi="Calibri" w:cs="Calibri"/>
          <w:bCs/>
          <w:iCs/>
        </w:rPr>
        <w:t xml:space="preserve">L’ouverture des offres aura lieu </w:t>
      </w:r>
      <w:r w:rsidRPr="00DA7469">
        <w:rPr>
          <w:rFonts w:ascii="Calibri" w:hAnsi="Calibri" w:cs="Calibri"/>
          <w:b/>
          <w:bCs/>
          <w:iCs/>
        </w:rPr>
        <w:t>le</w:t>
      </w:r>
      <w:r w:rsidR="005E1B8B">
        <w:rPr>
          <w:rFonts w:ascii="Calibri" w:hAnsi="Calibri" w:cs="Calibri"/>
          <w:b/>
          <w:bCs/>
          <w:iCs/>
        </w:rPr>
        <w:t xml:space="preserve"> 03/10/2019</w:t>
      </w:r>
      <w:r w:rsidRPr="00DA7469">
        <w:rPr>
          <w:rFonts w:ascii="Calibri" w:hAnsi="Calibri" w:cs="Calibri"/>
          <w:b/>
          <w:bCs/>
          <w:iCs/>
        </w:rPr>
        <w:t xml:space="preserve"> à 1</w:t>
      </w:r>
      <w:r w:rsidR="00EE3363">
        <w:rPr>
          <w:rFonts w:ascii="Calibri" w:hAnsi="Calibri" w:cs="Calibri"/>
          <w:b/>
          <w:bCs/>
          <w:iCs/>
        </w:rPr>
        <w:t>6</w:t>
      </w:r>
      <w:r w:rsidRPr="00DA7469">
        <w:rPr>
          <w:rFonts w:ascii="Calibri" w:hAnsi="Calibri" w:cs="Calibri"/>
          <w:b/>
          <w:bCs/>
          <w:iCs/>
        </w:rPr>
        <w:t xml:space="preserve"> heures</w:t>
      </w:r>
      <w:r w:rsidRPr="00DA7469">
        <w:rPr>
          <w:rFonts w:ascii="Calibri" w:hAnsi="Calibri" w:cs="Calibri"/>
          <w:bCs/>
          <w:iCs/>
        </w:rPr>
        <w:t xml:space="preserve">, heure locale par la Commission </w:t>
      </w:r>
      <w:r w:rsidR="00995BD3">
        <w:rPr>
          <w:rFonts w:ascii="Calibri" w:hAnsi="Calibri" w:cs="Calibri"/>
          <w:bCs/>
          <w:iCs/>
        </w:rPr>
        <w:t>Interne</w:t>
      </w:r>
      <w:r w:rsidRPr="00DA7469">
        <w:rPr>
          <w:rFonts w:ascii="Calibri" w:hAnsi="Calibri" w:cs="Calibri"/>
          <w:bCs/>
          <w:iCs/>
        </w:rPr>
        <w:t xml:space="preserve"> de Passation des Marchés </w:t>
      </w:r>
      <w:r w:rsidR="00995BD3">
        <w:rPr>
          <w:rFonts w:ascii="Calibri" w:hAnsi="Calibri" w:cs="Calibri"/>
          <w:bCs/>
          <w:iCs/>
        </w:rPr>
        <w:t>de la SODECOTON</w:t>
      </w:r>
      <w:r w:rsidRPr="00DA7469">
        <w:rPr>
          <w:rFonts w:ascii="Calibri" w:hAnsi="Calibri" w:cs="Calibri"/>
          <w:bCs/>
          <w:iCs/>
        </w:rPr>
        <w:t xml:space="preserve">. Seuls les soumissionnaires peuvent assister à cette séance ou s’y faire représenter </w:t>
      </w:r>
      <w:r w:rsidR="00470C76" w:rsidRPr="00905A6E">
        <w:rPr>
          <w:rFonts w:asciiTheme="minorHAnsi" w:hAnsiTheme="minorHAnsi" w:cstheme="minorHAnsi"/>
        </w:rPr>
        <w:t>par</w:t>
      </w:r>
      <w:r w:rsidR="00470C76" w:rsidRPr="00905A6E">
        <w:rPr>
          <w:rFonts w:asciiTheme="minorHAnsi" w:hAnsiTheme="minorHAnsi" w:cstheme="minorHAnsi"/>
          <w:spacing w:val="15"/>
        </w:rPr>
        <w:t xml:space="preserve"> </w:t>
      </w:r>
      <w:r w:rsidR="00470C76" w:rsidRPr="00905A6E">
        <w:rPr>
          <w:rFonts w:asciiTheme="minorHAnsi" w:hAnsiTheme="minorHAnsi" w:cstheme="minorHAnsi"/>
        </w:rPr>
        <w:t>une personne</w:t>
      </w:r>
      <w:r w:rsidR="00470C76" w:rsidRPr="00905A6E">
        <w:rPr>
          <w:rFonts w:asciiTheme="minorHAnsi" w:hAnsiTheme="minorHAnsi" w:cstheme="minorHAnsi"/>
          <w:spacing w:val="6"/>
        </w:rPr>
        <w:t xml:space="preserve"> </w:t>
      </w:r>
      <w:r w:rsidR="00470C76" w:rsidRPr="00905A6E">
        <w:rPr>
          <w:rFonts w:asciiTheme="minorHAnsi" w:hAnsiTheme="minorHAnsi" w:cstheme="minorHAnsi"/>
        </w:rPr>
        <w:t>de</w:t>
      </w:r>
      <w:r w:rsidR="00470C76" w:rsidRPr="00905A6E">
        <w:rPr>
          <w:rFonts w:asciiTheme="minorHAnsi" w:hAnsiTheme="minorHAnsi" w:cstheme="minorHAnsi"/>
          <w:spacing w:val="6"/>
        </w:rPr>
        <w:t xml:space="preserve"> </w:t>
      </w:r>
      <w:r w:rsidR="00470C76" w:rsidRPr="00905A6E">
        <w:rPr>
          <w:rFonts w:asciiTheme="minorHAnsi" w:hAnsiTheme="minorHAnsi" w:cstheme="minorHAnsi"/>
        </w:rPr>
        <w:t>leur</w:t>
      </w:r>
      <w:r w:rsidR="00470C76" w:rsidRPr="00905A6E">
        <w:rPr>
          <w:rFonts w:asciiTheme="minorHAnsi" w:hAnsiTheme="minorHAnsi" w:cstheme="minorHAnsi"/>
          <w:spacing w:val="6"/>
        </w:rPr>
        <w:t xml:space="preserve"> </w:t>
      </w:r>
      <w:r w:rsidR="00470C76" w:rsidRPr="00905A6E">
        <w:rPr>
          <w:rFonts w:asciiTheme="minorHAnsi" w:hAnsiTheme="minorHAnsi" w:cstheme="minorHAnsi"/>
        </w:rPr>
        <w:t xml:space="preserve">choix </w:t>
      </w:r>
      <w:r w:rsidR="00470C76" w:rsidRPr="00905A6E">
        <w:rPr>
          <w:rFonts w:asciiTheme="minorHAnsi" w:hAnsiTheme="minorHAnsi" w:cstheme="minorHAnsi"/>
          <w:b/>
        </w:rPr>
        <w:t>dûment mandatée et ayant une parfaite connaissance du dossier.</w:t>
      </w:r>
    </w:p>
    <w:p w:rsidR="00470C76" w:rsidRPr="00DA7469" w:rsidRDefault="00470C76" w:rsidP="00470C76">
      <w:pPr>
        <w:tabs>
          <w:tab w:val="left" w:pos="900"/>
        </w:tabs>
        <w:spacing w:line="276" w:lineRule="auto"/>
        <w:ind w:right="22"/>
        <w:jc w:val="both"/>
        <w:rPr>
          <w:rFonts w:ascii="Calibri" w:hAnsi="Calibri" w:cs="Calibri"/>
        </w:rPr>
      </w:pPr>
    </w:p>
    <w:p w:rsidR="00733388" w:rsidRPr="00EE3363" w:rsidRDefault="00AF05EF" w:rsidP="001C5B89">
      <w:pPr>
        <w:pStyle w:val="Paragraphedeliste"/>
        <w:numPr>
          <w:ilvl w:val="0"/>
          <w:numId w:val="59"/>
        </w:numPr>
        <w:tabs>
          <w:tab w:val="left" w:pos="900"/>
        </w:tabs>
        <w:spacing w:line="360" w:lineRule="auto"/>
        <w:ind w:right="22"/>
        <w:jc w:val="both"/>
        <w:rPr>
          <w:rFonts w:ascii="Calibri" w:hAnsi="Calibri" w:cs="Calibri"/>
          <w:b/>
        </w:rPr>
      </w:pPr>
      <w:r w:rsidRPr="00EE3363">
        <w:rPr>
          <w:rFonts w:ascii="Calibri" w:hAnsi="Calibri" w:cs="Calibri"/>
          <w:b/>
        </w:rPr>
        <w:t xml:space="preserve">EVALUATION DES OFFRES </w:t>
      </w:r>
      <w:r w:rsidR="005D27C2" w:rsidRPr="00EE3363">
        <w:rPr>
          <w:rFonts w:ascii="Calibri" w:hAnsi="Calibri" w:cs="Calibri"/>
          <w:b/>
        </w:rPr>
        <w:tab/>
      </w:r>
    </w:p>
    <w:p w:rsidR="001E5511" w:rsidRPr="00DA7469" w:rsidRDefault="001E5511" w:rsidP="001E5511">
      <w:pPr>
        <w:widowControl w:val="0"/>
        <w:autoSpaceDE w:val="0"/>
        <w:autoSpaceDN w:val="0"/>
        <w:adjustRightInd w:val="0"/>
        <w:spacing w:line="360" w:lineRule="auto"/>
        <w:ind w:right="22"/>
        <w:jc w:val="both"/>
        <w:rPr>
          <w:rFonts w:ascii="Calibri" w:hAnsi="Calibri" w:cs="Calibri"/>
          <w:b/>
          <w:bCs/>
        </w:rPr>
      </w:pPr>
      <w:r w:rsidRPr="00DA7469">
        <w:rPr>
          <w:rFonts w:ascii="Calibri" w:hAnsi="Calibri" w:cs="Calibri"/>
          <w:b/>
          <w:bCs/>
        </w:rPr>
        <w:t>CRITERES D'EVALUATION DES OFFRES</w:t>
      </w:r>
    </w:p>
    <w:p w:rsidR="001E5511" w:rsidRPr="00DA7469" w:rsidRDefault="001E5511" w:rsidP="00EE3363">
      <w:pPr>
        <w:widowControl w:val="0"/>
        <w:autoSpaceDE w:val="0"/>
        <w:autoSpaceDN w:val="0"/>
        <w:adjustRightInd w:val="0"/>
        <w:spacing w:line="276" w:lineRule="auto"/>
        <w:ind w:right="-158"/>
        <w:jc w:val="both"/>
        <w:rPr>
          <w:rFonts w:ascii="Calibri" w:hAnsi="Calibri" w:cs="Calibri"/>
        </w:rPr>
      </w:pPr>
      <w:r w:rsidRPr="00DA7469">
        <w:rPr>
          <w:rFonts w:ascii="Calibri" w:hAnsi="Calibri" w:cs="Calibri"/>
        </w:rPr>
        <w:t xml:space="preserve">Cette évaluation sera effectuée dans les conditions prévues </w:t>
      </w:r>
      <w:r w:rsidR="00EE3363">
        <w:rPr>
          <w:rFonts w:ascii="Calibri" w:hAnsi="Calibri" w:cs="Calibri"/>
        </w:rPr>
        <w:t>aux articles 45 à 49 du D</w:t>
      </w:r>
      <w:r w:rsidRPr="00DA7469">
        <w:rPr>
          <w:rFonts w:ascii="Calibri" w:hAnsi="Calibri" w:cs="Calibri"/>
        </w:rPr>
        <w:t>écret 20</w:t>
      </w:r>
      <w:r w:rsidR="00EE3363">
        <w:rPr>
          <w:rFonts w:ascii="Calibri" w:hAnsi="Calibri" w:cs="Calibri"/>
        </w:rPr>
        <w:t>18</w:t>
      </w:r>
      <w:r w:rsidRPr="00DA7469">
        <w:rPr>
          <w:rFonts w:ascii="Calibri" w:hAnsi="Calibri" w:cs="Calibri"/>
        </w:rPr>
        <w:t>/</w:t>
      </w:r>
      <w:r w:rsidR="00EE3363">
        <w:rPr>
          <w:rFonts w:ascii="Calibri" w:hAnsi="Calibri" w:cs="Calibri"/>
        </w:rPr>
        <w:t xml:space="preserve">355 </w:t>
      </w:r>
      <w:r w:rsidRPr="00DA7469">
        <w:rPr>
          <w:rFonts w:ascii="Calibri" w:hAnsi="Calibri" w:cs="Calibri"/>
        </w:rPr>
        <w:t xml:space="preserve">du </w:t>
      </w:r>
      <w:r w:rsidR="00EE3363">
        <w:rPr>
          <w:rFonts w:ascii="Calibri" w:hAnsi="Calibri" w:cs="Calibri"/>
        </w:rPr>
        <w:t>12 juin 2018 fixant les règles communes applicables aux marchés des entreprises publiques</w:t>
      </w:r>
      <w:r w:rsidRPr="00DA7469">
        <w:rPr>
          <w:rFonts w:ascii="Calibri" w:hAnsi="Calibri" w:cs="Calibri"/>
        </w:rPr>
        <w:t>.</w:t>
      </w:r>
    </w:p>
    <w:p w:rsidR="001E5511" w:rsidRPr="00DA7469" w:rsidRDefault="001E5511" w:rsidP="00EE3363">
      <w:pPr>
        <w:widowControl w:val="0"/>
        <w:autoSpaceDE w:val="0"/>
        <w:autoSpaceDN w:val="0"/>
        <w:adjustRightInd w:val="0"/>
        <w:spacing w:line="360" w:lineRule="auto"/>
        <w:ind w:right="22"/>
        <w:jc w:val="both"/>
        <w:rPr>
          <w:rFonts w:ascii="Calibri" w:hAnsi="Calibri" w:cs="Calibri"/>
        </w:rPr>
      </w:pPr>
      <w:r w:rsidRPr="00DA7469">
        <w:rPr>
          <w:rFonts w:ascii="Calibri" w:hAnsi="Calibri" w:cs="Calibri"/>
        </w:rPr>
        <w:t>Les offres des Cabinets seront évaluées sur l</w:t>
      </w:r>
      <w:r w:rsidR="005933BC">
        <w:rPr>
          <w:rFonts w:ascii="Calibri" w:hAnsi="Calibri" w:cs="Calibri"/>
        </w:rPr>
        <w:t xml:space="preserve">a </w:t>
      </w:r>
      <w:r w:rsidRPr="00DA7469">
        <w:rPr>
          <w:rFonts w:ascii="Calibri" w:hAnsi="Calibri" w:cs="Calibri"/>
        </w:rPr>
        <w:t>base des critères suivants:</w:t>
      </w:r>
    </w:p>
    <w:p w:rsidR="001E5511" w:rsidRPr="00DA7469" w:rsidRDefault="001E5511" w:rsidP="001C5B89">
      <w:pPr>
        <w:pStyle w:val="Paragraphedeliste"/>
        <w:numPr>
          <w:ilvl w:val="0"/>
          <w:numId w:val="60"/>
        </w:numPr>
        <w:spacing w:line="360" w:lineRule="auto"/>
        <w:jc w:val="both"/>
        <w:rPr>
          <w:rFonts w:ascii="Calibri" w:hAnsi="Calibri" w:cs="Calibri"/>
          <w:b/>
          <w:i/>
        </w:rPr>
      </w:pPr>
      <w:r w:rsidRPr="00DA7469">
        <w:rPr>
          <w:rFonts w:ascii="Calibri" w:hAnsi="Calibri" w:cs="Calibri"/>
          <w:b/>
          <w:i/>
        </w:rPr>
        <w:t xml:space="preserve"> Critères éliminatoires :</w:t>
      </w:r>
    </w:p>
    <w:p w:rsidR="001E5511" w:rsidRPr="00DA7469" w:rsidRDefault="001E5511" w:rsidP="001C5B89">
      <w:pPr>
        <w:widowControl w:val="0"/>
        <w:numPr>
          <w:ilvl w:val="0"/>
          <w:numId w:val="9"/>
        </w:numPr>
        <w:tabs>
          <w:tab w:val="clear" w:pos="1068"/>
          <w:tab w:val="num" w:pos="1069"/>
        </w:tabs>
        <w:autoSpaceDE w:val="0"/>
        <w:autoSpaceDN w:val="0"/>
        <w:adjustRightInd w:val="0"/>
        <w:spacing w:after="120" w:line="300" w:lineRule="exact"/>
        <w:jc w:val="both"/>
        <w:rPr>
          <w:rFonts w:ascii="Calibri" w:hAnsi="Calibri" w:cs="Calibri"/>
        </w:rPr>
      </w:pPr>
      <w:r w:rsidRPr="00DA7469">
        <w:rPr>
          <w:rFonts w:ascii="Calibri" w:hAnsi="Calibri" w:cs="Calibri"/>
        </w:rPr>
        <w:t>Dossier administratif incomplet;</w:t>
      </w:r>
    </w:p>
    <w:p w:rsidR="001E5511" w:rsidRPr="00DA7469" w:rsidRDefault="001E5511" w:rsidP="001C5B89">
      <w:pPr>
        <w:widowControl w:val="0"/>
        <w:numPr>
          <w:ilvl w:val="0"/>
          <w:numId w:val="9"/>
        </w:numPr>
        <w:tabs>
          <w:tab w:val="clear" w:pos="1068"/>
          <w:tab w:val="num" w:pos="1069"/>
        </w:tabs>
        <w:autoSpaceDE w:val="0"/>
        <w:autoSpaceDN w:val="0"/>
        <w:adjustRightInd w:val="0"/>
        <w:spacing w:after="120" w:line="300" w:lineRule="exact"/>
        <w:jc w:val="both"/>
        <w:rPr>
          <w:rFonts w:ascii="Calibri" w:hAnsi="Calibri" w:cs="Calibri"/>
        </w:rPr>
      </w:pPr>
      <w:r w:rsidRPr="00DA7469">
        <w:rPr>
          <w:rFonts w:ascii="Calibri" w:hAnsi="Calibri" w:cs="Calibri"/>
        </w:rPr>
        <w:t>Fausse déclaration ou pièces falsifiées ;</w:t>
      </w:r>
    </w:p>
    <w:p w:rsidR="001E5511" w:rsidRPr="00DA7469" w:rsidRDefault="001E5511" w:rsidP="001C5B89">
      <w:pPr>
        <w:widowControl w:val="0"/>
        <w:numPr>
          <w:ilvl w:val="0"/>
          <w:numId w:val="9"/>
        </w:numPr>
        <w:tabs>
          <w:tab w:val="clear" w:pos="1068"/>
          <w:tab w:val="num" w:pos="1069"/>
        </w:tabs>
        <w:autoSpaceDE w:val="0"/>
        <w:autoSpaceDN w:val="0"/>
        <w:adjustRightInd w:val="0"/>
        <w:spacing w:after="120" w:line="300" w:lineRule="exact"/>
        <w:jc w:val="both"/>
        <w:rPr>
          <w:rFonts w:ascii="Calibri" w:hAnsi="Calibri" w:cs="Calibri"/>
        </w:rPr>
      </w:pPr>
      <w:r w:rsidRPr="00DA7469">
        <w:rPr>
          <w:rFonts w:ascii="Calibri" w:hAnsi="Calibri" w:cs="Calibri"/>
        </w:rPr>
        <w:t xml:space="preserve">Omission dans </w:t>
      </w:r>
      <w:r w:rsidRPr="00621D8E">
        <w:rPr>
          <w:rFonts w:ascii="Calibri" w:hAnsi="Calibri" w:cs="Calibri"/>
        </w:rPr>
        <w:t>le bordereau des prix d’un prix</w:t>
      </w:r>
      <w:r w:rsidRPr="00DA7469">
        <w:rPr>
          <w:rFonts w:ascii="Calibri" w:hAnsi="Calibri" w:cs="Calibri"/>
        </w:rPr>
        <w:t xml:space="preserve"> unitaire quantifié ;</w:t>
      </w:r>
    </w:p>
    <w:p w:rsidR="001E5511" w:rsidRDefault="001E5511" w:rsidP="001C5B89">
      <w:pPr>
        <w:widowControl w:val="0"/>
        <w:numPr>
          <w:ilvl w:val="0"/>
          <w:numId w:val="9"/>
        </w:numPr>
        <w:tabs>
          <w:tab w:val="clear" w:pos="1068"/>
          <w:tab w:val="num" w:pos="1069"/>
        </w:tabs>
        <w:autoSpaceDE w:val="0"/>
        <w:autoSpaceDN w:val="0"/>
        <w:adjustRightInd w:val="0"/>
        <w:spacing w:after="120" w:line="300" w:lineRule="exact"/>
        <w:jc w:val="both"/>
        <w:rPr>
          <w:rFonts w:ascii="Calibri" w:hAnsi="Calibri" w:cs="Calibri"/>
        </w:rPr>
      </w:pPr>
      <w:r w:rsidRPr="00DA7469">
        <w:rPr>
          <w:rFonts w:ascii="Calibri" w:hAnsi="Calibri" w:cs="Calibri"/>
        </w:rPr>
        <w:t>Présence d’une information financière concernant les honoraires du Cabinet dans le dossier administratif ou technique ;</w:t>
      </w:r>
    </w:p>
    <w:p w:rsidR="005933BC" w:rsidRPr="005933BC" w:rsidRDefault="005933BC" w:rsidP="005933BC">
      <w:pPr>
        <w:widowControl w:val="0"/>
        <w:numPr>
          <w:ilvl w:val="0"/>
          <w:numId w:val="9"/>
        </w:numPr>
        <w:autoSpaceDE w:val="0"/>
        <w:autoSpaceDN w:val="0"/>
        <w:adjustRightInd w:val="0"/>
        <w:spacing w:after="120" w:line="300" w:lineRule="exact"/>
        <w:jc w:val="both"/>
        <w:rPr>
          <w:rFonts w:ascii="Calibri" w:hAnsi="Calibri" w:cs="Calibri"/>
        </w:rPr>
      </w:pPr>
      <w:r w:rsidRPr="00DA7469">
        <w:rPr>
          <w:rFonts w:ascii="Calibri" w:hAnsi="Calibri" w:cs="Calibri"/>
        </w:rPr>
        <w:t>Note de l’œu</w:t>
      </w:r>
      <w:r>
        <w:rPr>
          <w:rFonts w:ascii="Calibri" w:hAnsi="Calibri" w:cs="Calibri"/>
        </w:rPr>
        <w:t xml:space="preserve">vre architecturale  inférieure </w:t>
      </w:r>
      <w:r w:rsidRPr="00DA7469">
        <w:rPr>
          <w:rFonts w:ascii="Calibri" w:hAnsi="Calibri" w:cs="Calibri"/>
        </w:rPr>
        <w:t xml:space="preserve"> à 75</w:t>
      </w:r>
      <w:r w:rsidR="00470C76">
        <w:rPr>
          <w:rFonts w:ascii="Calibri" w:hAnsi="Calibri" w:cs="Calibri"/>
        </w:rPr>
        <w:t xml:space="preserve"> points sur </w:t>
      </w:r>
      <w:r w:rsidRPr="00DA7469">
        <w:rPr>
          <w:rFonts w:ascii="Calibri" w:hAnsi="Calibri" w:cs="Calibri"/>
          <w:i/>
        </w:rPr>
        <w:t>100</w:t>
      </w:r>
      <w:r w:rsidR="005D6032">
        <w:rPr>
          <w:rFonts w:ascii="Calibri" w:hAnsi="Calibri" w:cs="Calibri"/>
          <w:i/>
        </w:rPr>
        <w:t> ;</w:t>
      </w:r>
    </w:p>
    <w:p w:rsidR="005D6032" w:rsidRDefault="001E5511" w:rsidP="005D6032">
      <w:pPr>
        <w:widowControl w:val="0"/>
        <w:numPr>
          <w:ilvl w:val="0"/>
          <w:numId w:val="9"/>
        </w:numPr>
        <w:autoSpaceDE w:val="0"/>
        <w:autoSpaceDN w:val="0"/>
        <w:adjustRightInd w:val="0"/>
        <w:spacing w:after="120" w:line="300" w:lineRule="exact"/>
        <w:jc w:val="both"/>
        <w:rPr>
          <w:rFonts w:ascii="Calibri" w:hAnsi="Calibri" w:cs="Calibri"/>
        </w:rPr>
      </w:pPr>
      <w:r w:rsidRPr="00DA7469">
        <w:rPr>
          <w:rFonts w:ascii="Calibri" w:hAnsi="Calibri" w:cs="Calibri"/>
        </w:rPr>
        <w:t>Note du dossier techniqu</w:t>
      </w:r>
      <w:r w:rsidR="005D6032">
        <w:rPr>
          <w:rFonts w:ascii="Calibri" w:hAnsi="Calibri" w:cs="Calibri"/>
        </w:rPr>
        <w:t xml:space="preserve">e inférieure </w:t>
      </w:r>
      <w:r w:rsidR="00470C76">
        <w:rPr>
          <w:rFonts w:ascii="Calibri" w:hAnsi="Calibri" w:cs="Calibri"/>
        </w:rPr>
        <w:t xml:space="preserve">à </w:t>
      </w:r>
      <w:r w:rsidR="005D6032">
        <w:rPr>
          <w:rFonts w:ascii="Calibri" w:hAnsi="Calibri" w:cs="Calibri"/>
        </w:rPr>
        <w:t>75 points sur 100.</w:t>
      </w:r>
    </w:p>
    <w:p w:rsidR="001E5511" w:rsidRPr="005D6032" w:rsidRDefault="001E5511" w:rsidP="005D6032">
      <w:pPr>
        <w:pStyle w:val="Paragraphedeliste"/>
        <w:widowControl w:val="0"/>
        <w:numPr>
          <w:ilvl w:val="0"/>
          <w:numId w:val="60"/>
        </w:numPr>
        <w:autoSpaceDE w:val="0"/>
        <w:autoSpaceDN w:val="0"/>
        <w:adjustRightInd w:val="0"/>
        <w:spacing w:after="120" w:line="300" w:lineRule="exact"/>
        <w:jc w:val="both"/>
        <w:rPr>
          <w:rFonts w:ascii="Calibri" w:hAnsi="Calibri" w:cs="Calibri"/>
        </w:rPr>
      </w:pPr>
      <w:r w:rsidRPr="005D6032">
        <w:rPr>
          <w:rFonts w:ascii="Calibri" w:hAnsi="Calibri" w:cs="Calibri"/>
          <w:b/>
          <w:bCs/>
          <w:i/>
        </w:rPr>
        <w:t>Critères Essentiels</w:t>
      </w:r>
      <w:r w:rsidRPr="005D6032">
        <w:rPr>
          <w:rFonts w:ascii="Calibri" w:hAnsi="Calibri" w:cs="Calibri"/>
          <w:bCs/>
          <w:i/>
        </w:rPr>
        <w:t xml:space="preserve"> : </w:t>
      </w:r>
    </w:p>
    <w:p w:rsidR="001E5511" w:rsidRPr="00DA7469" w:rsidRDefault="001E5511" w:rsidP="005D6032">
      <w:pPr>
        <w:widowControl w:val="0"/>
        <w:autoSpaceDE w:val="0"/>
        <w:autoSpaceDN w:val="0"/>
        <w:adjustRightInd w:val="0"/>
        <w:spacing w:after="120" w:line="300" w:lineRule="exact"/>
        <w:jc w:val="both"/>
        <w:rPr>
          <w:rFonts w:ascii="Calibri" w:hAnsi="Calibri" w:cs="Calibri"/>
        </w:rPr>
      </w:pPr>
      <w:r w:rsidRPr="00DA7469">
        <w:rPr>
          <w:rFonts w:ascii="Calibri" w:hAnsi="Calibri" w:cs="Calibri"/>
        </w:rPr>
        <w:t>L’évaluation des œuvres et des dossiers technique</w:t>
      </w:r>
      <w:r w:rsidR="005D6032">
        <w:rPr>
          <w:rFonts w:ascii="Calibri" w:hAnsi="Calibri" w:cs="Calibri"/>
        </w:rPr>
        <w:t>s des Cabinets dont les offres a</w:t>
      </w:r>
      <w:r w:rsidRPr="00DA7469">
        <w:rPr>
          <w:rFonts w:ascii="Calibri" w:hAnsi="Calibri" w:cs="Calibri"/>
        </w:rPr>
        <w:t>dministratives auront été jugées conformes sera faite sur cent (100) points sur la base des critères essentiels ci-après :</w:t>
      </w:r>
    </w:p>
    <w:p w:rsidR="001E5511" w:rsidRPr="00DA7469" w:rsidRDefault="00AF05EF" w:rsidP="00AF05EF">
      <w:pPr>
        <w:widowControl w:val="0"/>
        <w:autoSpaceDE w:val="0"/>
        <w:autoSpaceDN w:val="0"/>
        <w:adjustRightInd w:val="0"/>
        <w:spacing w:after="120" w:line="300" w:lineRule="exact"/>
        <w:ind w:left="568"/>
        <w:jc w:val="both"/>
        <w:rPr>
          <w:rFonts w:ascii="Calibri" w:hAnsi="Calibri" w:cs="Calibri"/>
          <w:b/>
          <w:i/>
        </w:rPr>
      </w:pPr>
      <w:r w:rsidRPr="00DA7469">
        <w:rPr>
          <w:rFonts w:ascii="Calibri" w:hAnsi="Calibri" w:cs="Calibri"/>
          <w:b/>
          <w:i/>
        </w:rPr>
        <w:t>b-1- 1</w:t>
      </w:r>
      <w:r w:rsidR="001E5511" w:rsidRPr="00DA7469">
        <w:rPr>
          <w:rFonts w:ascii="Calibri" w:hAnsi="Calibri" w:cs="Calibri"/>
          <w:b/>
          <w:i/>
        </w:rPr>
        <w:t>Evaluation des œuvres des Cabinets (dossier concours)</w:t>
      </w:r>
    </w:p>
    <w:p w:rsidR="001E5511" w:rsidRPr="00DA7469" w:rsidRDefault="001E5511" w:rsidP="005D6032">
      <w:pPr>
        <w:widowControl w:val="0"/>
        <w:autoSpaceDE w:val="0"/>
        <w:autoSpaceDN w:val="0"/>
        <w:adjustRightInd w:val="0"/>
        <w:spacing w:after="120" w:line="300" w:lineRule="exact"/>
        <w:jc w:val="both"/>
        <w:rPr>
          <w:rFonts w:ascii="Calibri" w:hAnsi="Calibri" w:cs="Calibri"/>
        </w:rPr>
      </w:pPr>
      <w:r w:rsidRPr="00DA7469">
        <w:rPr>
          <w:rFonts w:ascii="Calibri" w:hAnsi="Calibri" w:cs="Calibri"/>
        </w:rPr>
        <w:t>Cette évaluation sera faite</w:t>
      </w:r>
      <w:r w:rsidR="005D6032">
        <w:rPr>
          <w:rFonts w:ascii="Calibri" w:hAnsi="Calibri" w:cs="Calibri"/>
        </w:rPr>
        <w:t>,</w:t>
      </w:r>
      <w:r w:rsidRPr="00DA7469">
        <w:rPr>
          <w:rFonts w:ascii="Calibri" w:hAnsi="Calibri" w:cs="Calibri"/>
        </w:rPr>
        <w:t xml:space="preserve"> sur la base des critères ci-après</w:t>
      </w:r>
      <w:r w:rsidR="005D6032">
        <w:rPr>
          <w:rFonts w:ascii="Calibri" w:hAnsi="Calibri" w:cs="Calibri"/>
        </w:rPr>
        <w:t>,</w:t>
      </w:r>
      <w:r w:rsidRPr="00DA7469">
        <w:rPr>
          <w:rFonts w:ascii="Calibri" w:hAnsi="Calibri" w:cs="Calibri"/>
        </w:rPr>
        <w:t xml:space="preserve"> par un jury ad hoc constaté par le </w:t>
      </w:r>
      <w:r w:rsidR="00897BCA">
        <w:rPr>
          <w:rFonts w:ascii="Calibri" w:hAnsi="Calibri" w:cs="Calibri"/>
        </w:rPr>
        <w:t>Directeur Général SODECOTON</w:t>
      </w:r>
      <w:r w:rsidRPr="00DA7469">
        <w:rPr>
          <w:rFonts w:ascii="Calibri" w:hAnsi="Calibri" w:cs="Calibri"/>
        </w:rPr>
        <w:t>:</w:t>
      </w:r>
    </w:p>
    <w:tbl>
      <w:tblPr>
        <w:tblStyle w:val="Grilledutableau"/>
        <w:tblW w:w="0" w:type="auto"/>
        <w:tblLook w:val="04A0" w:firstRow="1" w:lastRow="0" w:firstColumn="1" w:lastColumn="0" w:noHBand="0" w:noVBand="1"/>
      </w:tblPr>
      <w:tblGrid>
        <w:gridCol w:w="7083"/>
        <w:gridCol w:w="1979"/>
      </w:tblGrid>
      <w:tr w:rsidR="005D6032" w:rsidTr="005D6032">
        <w:tc>
          <w:tcPr>
            <w:tcW w:w="7083" w:type="dxa"/>
          </w:tcPr>
          <w:p w:rsidR="005D6032" w:rsidRPr="006F1E70" w:rsidRDefault="005D6032" w:rsidP="007B5B53">
            <w:pPr>
              <w:pStyle w:val="Paragraphedeliste"/>
              <w:widowControl w:val="0"/>
              <w:numPr>
                <w:ilvl w:val="0"/>
                <w:numId w:val="68"/>
              </w:numPr>
              <w:autoSpaceDE w:val="0"/>
              <w:autoSpaceDN w:val="0"/>
              <w:adjustRightInd w:val="0"/>
              <w:spacing w:after="120" w:line="300" w:lineRule="exact"/>
              <w:jc w:val="both"/>
              <w:rPr>
                <w:rFonts w:ascii="Calibri" w:hAnsi="Calibri" w:cs="Calibri"/>
              </w:rPr>
            </w:pPr>
            <w:r w:rsidRPr="006F1E70">
              <w:rPr>
                <w:rFonts w:ascii="Calibri" w:hAnsi="Calibri" w:cs="Calibri"/>
              </w:rPr>
              <w:t>Présentation générale du projet</w:t>
            </w:r>
          </w:p>
        </w:tc>
        <w:tc>
          <w:tcPr>
            <w:tcW w:w="1979" w:type="dxa"/>
          </w:tcPr>
          <w:p w:rsidR="005D6032" w:rsidRDefault="005D6032" w:rsidP="005D6032">
            <w:pPr>
              <w:widowControl w:val="0"/>
              <w:autoSpaceDE w:val="0"/>
              <w:autoSpaceDN w:val="0"/>
              <w:adjustRightInd w:val="0"/>
              <w:spacing w:after="120" w:line="300" w:lineRule="exact"/>
              <w:jc w:val="right"/>
              <w:rPr>
                <w:rFonts w:ascii="Calibri" w:hAnsi="Calibri" w:cs="Calibri"/>
              </w:rPr>
            </w:pPr>
            <w:r w:rsidRPr="00DA7469">
              <w:rPr>
                <w:rFonts w:ascii="Calibri" w:hAnsi="Calibri" w:cs="Calibri"/>
              </w:rPr>
              <w:t>/</w:t>
            </w:r>
            <w:r>
              <w:rPr>
                <w:rFonts w:ascii="Calibri" w:hAnsi="Calibri" w:cs="Calibri"/>
              </w:rPr>
              <w:t>2,</w:t>
            </w:r>
            <w:r w:rsidRPr="00DA7469">
              <w:rPr>
                <w:rFonts w:ascii="Calibri" w:hAnsi="Calibri" w:cs="Calibri"/>
              </w:rPr>
              <w:t>5 points</w:t>
            </w:r>
          </w:p>
        </w:tc>
      </w:tr>
      <w:tr w:rsidR="005D6032" w:rsidTr="005D6032">
        <w:tc>
          <w:tcPr>
            <w:tcW w:w="7083" w:type="dxa"/>
          </w:tcPr>
          <w:p w:rsidR="005D6032" w:rsidRPr="006F1E70" w:rsidRDefault="005D6032" w:rsidP="007B5B53">
            <w:pPr>
              <w:pStyle w:val="Paragraphedeliste"/>
              <w:widowControl w:val="0"/>
              <w:numPr>
                <w:ilvl w:val="0"/>
                <w:numId w:val="68"/>
              </w:numPr>
              <w:autoSpaceDE w:val="0"/>
              <w:autoSpaceDN w:val="0"/>
              <w:adjustRightInd w:val="0"/>
              <w:spacing w:after="120" w:line="300" w:lineRule="exact"/>
              <w:jc w:val="both"/>
              <w:rPr>
                <w:rFonts w:ascii="Calibri" w:hAnsi="Calibri" w:cs="Calibri"/>
              </w:rPr>
            </w:pPr>
            <w:r w:rsidRPr="006F1E70">
              <w:rPr>
                <w:rFonts w:ascii="Calibri" w:hAnsi="Calibri" w:cs="Calibri"/>
              </w:rPr>
              <w:t>Prise en compte de l'approche "Handicap" et "Genre"</w:t>
            </w:r>
          </w:p>
        </w:tc>
        <w:tc>
          <w:tcPr>
            <w:tcW w:w="1979" w:type="dxa"/>
          </w:tcPr>
          <w:p w:rsidR="005D6032" w:rsidRDefault="005D6032" w:rsidP="005D6032">
            <w:pPr>
              <w:widowControl w:val="0"/>
              <w:autoSpaceDE w:val="0"/>
              <w:autoSpaceDN w:val="0"/>
              <w:adjustRightInd w:val="0"/>
              <w:spacing w:after="120" w:line="300" w:lineRule="exact"/>
              <w:jc w:val="right"/>
              <w:rPr>
                <w:rFonts w:ascii="Calibri" w:hAnsi="Calibri" w:cs="Calibri"/>
              </w:rPr>
            </w:pPr>
            <w:r w:rsidRPr="00DA7469">
              <w:rPr>
                <w:rFonts w:ascii="Calibri" w:hAnsi="Calibri" w:cs="Calibri"/>
              </w:rPr>
              <w:t>/</w:t>
            </w:r>
            <w:r>
              <w:rPr>
                <w:rFonts w:ascii="Calibri" w:hAnsi="Calibri" w:cs="Calibri"/>
              </w:rPr>
              <w:t>2,</w:t>
            </w:r>
            <w:r w:rsidRPr="00DA7469">
              <w:rPr>
                <w:rFonts w:ascii="Calibri" w:hAnsi="Calibri" w:cs="Calibri"/>
              </w:rPr>
              <w:t>5 points</w:t>
            </w:r>
          </w:p>
        </w:tc>
      </w:tr>
      <w:tr w:rsidR="005D6032" w:rsidTr="005D6032">
        <w:tc>
          <w:tcPr>
            <w:tcW w:w="7083" w:type="dxa"/>
          </w:tcPr>
          <w:p w:rsidR="005D6032" w:rsidRPr="006F1E70" w:rsidRDefault="005D6032" w:rsidP="007B5B53">
            <w:pPr>
              <w:pStyle w:val="Paragraphedeliste"/>
              <w:widowControl w:val="0"/>
              <w:numPr>
                <w:ilvl w:val="0"/>
                <w:numId w:val="68"/>
              </w:numPr>
              <w:autoSpaceDE w:val="0"/>
              <w:autoSpaceDN w:val="0"/>
              <w:adjustRightInd w:val="0"/>
              <w:spacing w:after="120" w:line="300" w:lineRule="exact"/>
              <w:jc w:val="both"/>
              <w:rPr>
                <w:rFonts w:ascii="Calibri" w:hAnsi="Calibri" w:cs="Calibri"/>
              </w:rPr>
            </w:pPr>
            <w:r w:rsidRPr="006F1E70">
              <w:rPr>
                <w:rFonts w:ascii="Calibri" w:hAnsi="Calibri" w:cs="Calibri"/>
              </w:rPr>
              <w:t>Respect des lois et règlements en matière de gest</w:t>
            </w:r>
            <w:r>
              <w:rPr>
                <w:rFonts w:ascii="Calibri" w:hAnsi="Calibri" w:cs="Calibri"/>
              </w:rPr>
              <w:t>ion urbaine et environnementale</w:t>
            </w:r>
          </w:p>
        </w:tc>
        <w:tc>
          <w:tcPr>
            <w:tcW w:w="1979" w:type="dxa"/>
          </w:tcPr>
          <w:p w:rsidR="005D6032" w:rsidRDefault="005D6032" w:rsidP="005D6032">
            <w:pPr>
              <w:widowControl w:val="0"/>
              <w:autoSpaceDE w:val="0"/>
              <w:autoSpaceDN w:val="0"/>
              <w:adjustRightInd w:val="0"/>
              <w:spacing w:after="120" w:line="300" w:lineRule="exact"/>
              <w:jc w:val="right"/>
              <w:rPr>
                <w:rFonts w:ascii="Calibri" w:hAnsi="Calibri" w:cs="Calibri"/>
              </w:rPr>
            </w:pPr>
            <w:r w:rsidRPr="00DA7469">
              <w:rPr>
                <w:rFonts w:ascii="Calibri" w:hAnsi="Calibri" w:cs="Calibri"/>
              </w:rPr>
              <w:t>/</w:t>
            </w:r>
            <w:r>
              <w:rPr>
                <w:rFonts w:ascii="Calibri" w:hAnsi="Calibri" w:cs="Calibri"/>
              </w:rPr>
              <w:t>5</w:t>
            </w:r>
            <w:r w:rsidRPr="00DA7469">
              <w:rPr>
                <w:rFonts w:ascii="Calibri" w:hAnsi="Calibri" w:cs="Calibri"/>
              </w:rPr>
              <w:t xml:space="preserve"> points</w:t>
            </w:r>
          </w:p>
        </w:tc>
      </w:tr>
      <w:tr w:rsidR="005D6032" w:rsidTr="005D6032">
        <w:tc>
          <w:tcPr>
            <w:tcW w:w="7083" w:type="dxa"/>
          </w:tcPr>
          <w:p w:rsidR="005D6032" w:rsidRPr="006F1E70" w:rsidRDefault="005D6032" w:rsidP="007B5B53">
            <w:pPr>
              <w:pStyle w:val="Paragraphedeliste"/>
              <w:widowControl w:val="0"/>
              <w:numPr>
                <w:ilvl w:val="0"/>
                <w:numId w:val="68"/>
              </w:numPr>
              <w:autoSpaceDE w:val="0"/>
              <w:autoSpaceDN w:val="0"/>
              <w:adjustRightInd w:val="0"/>
              <w:spacing w:after="120" w:line="300" w:lineRule="exact"/>
              <w:jc w:val="both"/>
              <w:rPr>
                <w:rFonts w:ascii="Calibri" w:hAnsi="Calibri" w:cs="Calibri"/>
              </w:rPr>
            </w:pPr>
            <w:r w:rsidRPr="006F1E70">
              <w:rPr>
                <w:rFonts w:ascii="Calibri" w:hAnsi="Calibri" w:cs="Calibri"/>
              </w:rPr>
              <w:t>Respect du règlement en matière d’architecture et du génie civil</w:t>
            </w:r>
          </w:p>
        </w:tc>
        <w:tc>
          <w:tcPr>
            <w:tcW w:w="1979" w:type="dxa"/>
          </w:tcPr>
          <w:p w:rsidR="005D6032" w:rsidRDefault="005D6032" w:rsidP="005D6032">
            <w:pPr>
              <w:widowControl w:val="0"/>
              <w:autoSpaceDE w:val="0"/>
              <w:autoSpaceDN w:val="0"/>
              <w:adjustRightInd w:val="0"/>
              <w:spacing w:after="120" w:line="300" w:lineRule="exact"/>
              <w:jc w:val="right"/>
              <w:rPr>
                <w:rFonts w:ascii="Calibri" w:hAnsi="Calibri" w:cs="Calibri"/>
              </w:rPr>
            </w:pPr>
            <w:r w:rsidRPr="00DA7469">
              <w:rPr>
                <w:rFonts w:ascii="Calibri" w:hAnsi="Calibri" w:cs="Calibri"/>
              </w:rPr>
              <w:t>/</w:t>
            </w:r>
            <w:r>
              <w:rPr>
                <w:rFonts w:ascii="Calibri" w:hAnsi="Calibri" w:cs="Calibri"/>
              </w:rPr>
              <w:t>5</w:t>
            </w:r>
            <w:r w:rsidRPr="00DA7469">
              <w:rPr>
                <w:rFonts w:ascii="Calibri" w:hAnsi="Calibri" w:cs="Calibri"/>
              </w:rPr>
              <w:t xml:space="preserve"> points</w:t>
            </w:r>
          </w:p>
        </w:tc>
      </w:tr>
      <w:tr w:rsidR="005D6032" w:rsidTr="005D6032">
        <w:tc>
          <w:tcPr>
            <w:tcW w:w="7083" w:type="dxa"/>
          </w:tcPr>
          <w:p w:rsidR="005D6032" w:rsidRPr="006F1E70" w:rsidRDefault="005D6032" w:rsidP="007B5B53">
            <w:pPr>
              <w:pStyle w:val="Paragraphedeliste"/>
              <w:widowControl w:val="0"/>
              <w:numPr>
                <w:ilvl w:val="0"/>
                <w:numId w:val="68"/>
              </w:numPr>
              <w:autoSpaceDE w:val="0"/>
              <w:autoSpaceDN w:val="0"/>
              <w:adjustRightInd w:val="0"/>
              <w:spacing w:after="120" w:line="300" w:lineRule="exact"/>
              <w:jc w:val="both"/>
              <w:rPr>
                <w:rFonts w:ascii="Calibri" w:hAnsi="Calibri" w:cs="Calibri"/>
              </w:rPr>
            </w:pPr>
            <w:r w:rsidRPr="006F1E70">
              <w:rPr>
                <w:rFonts w:ascii="Calibri" w:hAnsi="Calibri" w:cs="Calibri"/>
              </w:rPr>
              <w:t>Fonctionnalité</w:t>
            </w:r>
            <w:r>
              <w:rPr>
                <w:rFonts w:ascii="Calibri" w:hAnsi="Calibri" w:cs="Calibri"/>
              </w:rPr>
              <w:t xml:space="preserve"> et conformité au programme du Maî</w:t>
            </w:r>
            <w:r w:rsidRPr="006F1E70">
              <w:rPr>
                <w:rFonts w:ascii="Calibri" w:hAnsi="Calibri" w:cs="Calibri"/>
              </w:rPr>
              <w:t>tre d</w:t>
            </w:r>
            <w:r>
              <w:rPr>
                <w:rFonts w:ascii="Calibri" w:hAnsi="Calibri" w:cs="Calibri"/>
              </w:rPr>
              <w:t>’O</w:t>
            </w:r>
            <w:r w:rsidRPr="006F1E70">
              <w:rPr>
                <w:rFonts w:ascii="Calibri" w:hAnsi="Calibri" w:cs="Calibri"/>
              </w:rPr>
              <w:t>uvrage ;</w:t>
            </w:r>
          </w:p>
        </w:tc>
        <w:tc>
          <w:tcPr>
            <w:tcW w:w="1979" w:type="dxa"/>
          </w:tcPr>
          <w:p w:rsidR="005D6032" w:rsidRDefault="005D6032" w:rsidP="005D6032">
            <w:pPr>
              <w:widowControl w:val="0"/>
              <w:autoSpaceDE w:val="0"/>
              <w:autoSpaceDN w:val="0"/>
              <w:adjustRightInd w:val="0"/>
              <w:spacing w:after="120" w:line="300" w:lineRule="exact"/>
              <w:jc w:val="right"/>
              <w:rPr>
                <w:rFonts w:ascii="Calibri" w:hAnsi="Calibri" w:cs="Calibri"/>
              </w:rPr>
            </w:pPr>
            <w:r w:rsidRPr="00DA7469">
              <w:rPr>
                <w:rFonts w:ascii="Calibri" w:hAnsi="Calibri" w:cs="Calibri"/>
              </w:rPr>
              <w:t>/4</w:t>
            </w:r>
            <w:r>
              <w:rPr>
                <w:rFonts w:ascii="Calibri" w:hAnsi="Calibri" w:cs="Calibri"/>
              </w:rPr>
              <w:t>0</w:t>
            </w:r>
            <w:r w:rsidRPr="00DA7469">
              <w:rPr>
                <w:rFonts w:ascii="Calibri" w:hAnsi="Calibri" w:cs="Calibri"/>
              </w:rPr>
              <w:t xml:space="preserve"> points</w:t>
            </w:r>
          </w:p>
        </w:tc>
      </w:tr>
      <w:tr w:rsidR="005D6032" w:rsidTr="005D6032">
        <w:tc>
          <w:tcPr>
            <w:tcW w:w="7083" w:type="dxa"/>
          </w:tcPr>
          <w:p w:rsidR="005D6032" w:rsidRPr="006F1E70" w:rsidRDefault="005D6032" w:rsidP="007B5B53">
            <w:pPr>
              <w:pStyle w:val="Paragraphedeliste"/>
              <w:widowControl w:val="0"/>
              <w:numPr>
                <w:ilvl w:val="0"/>
                <w:numId w:val="68"/>
              </w:numPr>
              <w:autoSpaceDE w:val="0"/>
              <w:autoSpaceDN w:val="0"/>
              <w:adjustRightInd w:val="0"/>
              <w:spacing w:after="120" w:line="300" w:lineRule="exact"/>
              <w:jc w:val="both"/>
              <w:rPr>
                <w:rFonts w:ascii="Calibri" w:hAnsi="Calibri" w:cs="Calibri"/>
              </w:rPr>
            </w:pPr>
            <w:r w:rsidRPr="006F1E70">
              <w:rPr>
                <w:rFonts w:ascii="Calibri" w:hAnsi="Calibri" w:cs="Calibri"/>
              </w:rPr>
              <w:lastRenderedPageBreak/>
              <w:t>Esthétique, durabilité et confort</w:t>
            </w:r>
          </w:p>
        </w:tc>
        <w:tc>
          <w:tcPr>
            <w:tcW w:w="1979" w:type="dxa"/>
          </w:tcPr>
          <w:p w:rsidR="005D6032" w:rsidRDefault="005D6032" w:rsidP="005D6032">
            <w:pPr>
              <w:widowControl w:val="0"/>
              <w:autoSpaceDE w:val="0"/>
              <w:autoSpaceDN w:val="0"/>
              <w:adjustRightInd w:val="0"/>
              <w:spacing w:after="120" w:line="300" w:lineRule="exact"/>
              <w:jc w:val="right"/>
              <w:rPr>
                <w:rFonts w:ascii="Calibri" w:hAnsi="Calibri" w:cs="Calibri"/>
              </w:rPr>
            </w:pPr>
            <w:r w:rsidRPr="00DA7469">
              <w:rPr>
                <w:rFonts w:ascii="Calibri" w:hAnsi="Calibri" w:cs="Calibri"/>
              </w:rPr>
              <w:t>/13 points</w:t>
            </w:r>
          </w:p>
        </w:tc>
      </w:tr>
      <w:tr w:rsidR="005D6032" w:rsidTr="005D6032">
        <w:tc>
          <w:tcPr>
            <w:tcW w:w="7083" w:type="dxa"/>
          </w:tcPr>
          <w:p w:rsidR="005D6032" w:rsidRPr="006F1E70" w:rsidRDefault="005D6032" w:rsidP="007B5B53">
            <w:pPr>
              <w:pStyle w:val="Paragraphedeliste"/>
              <w:widowControl w:val="0"/>
              <w:numPr>
                <w:ilvl w:val="0"/>
                <w:numId w:val="68"/>
              </w:numPr>
              <w:autoSpaceDE w:val="0"/>
              <w:autoSpaceDN w:val="0"/>
              <w:adjustRightInd w:val="0"/>
              <w:spacing w:after="120" w:line="300" w:lineRule="exact"/>
              <w:jc w:val="both"/>
              <w:rPr>
                <w:rFonts w:ascii="Calibri" w:hAnsi="Calibri" w:cs="Calibri"/>
              </w:rPr>
            </w:pPr>
            <w:r w:rsidRPr="006F1E70">
              <w:rPr>
                <w:rFonts w:ascii="Calibri" w:hAnsi="Calibri" w:cs="Calibri"/>
              </w:rPr>
              <w:t>Fonctionnement technologique des corps d’état secondaires</w:t>
            </w:r>
          </w:p>
        </w:tc>
        <w:tc>
          <w:tcPr>
            <w:tcW w:w="1979" w:type="dxa"/>
          </w:tcPr>
          <w:p w:rsidR="005D6032" w:rsidRDefault="005D6032" w:rsidP="005D6032">
            <w:pPr>
              <w:widowControl w:val="0"/>
              <w:autoSpaceDE w:val="0"/>
              <w:autoSpaceDN w:val="0"/>
              <w:adjustRightInd w:val="0"/>
              <w:spacing w:after="120" w:line="300" w:lineRule="exact"/>
              <w:jc w:val="right"/>
              <w:rPr>
                <w:rFonts w:ascii="Calibri" w:hAnsi="Calibri" w:cs="Calibri"/>
              </w:rPr>
            </w:pPr>
            <w:r w:rsidRPr="00DA7469">
              <w:rPr>
                <w:rFonts w:ascii="Calibri" w:hAnsi="Calibri" w:cs="Calibri"/>
              </w:rPr>
              <w:t>/13 points</w:t>
            </w:r>
          </w:p>
        </w:tc>
      </w:tr>
      <w:tr w:rsidR="005D6032" w:rsidTr="005D6032">
        <w:tc>
          <w:tcPr>
            <w:tcW w:w="7083" w:type="dxa"/>
          </w:tcPr>
          <w:p w:rsidR="005D6032" w:rsidRPr="006F1E70" w:rsidRDefault="005D6032" w:rsidP="005D6032">
            <w:pPr>
              <w:widowControl w:val="0"/>
              <w:numPr>
                <w:ilvl w:val="0"/>
                <w:numId w:val="11"/>
              </w:numPr>
              <w:autoSpaceDE w:val="0"/>
              <w:autoSpaceDN w:val="0"/>
              <w:adjustRightInd w:val="0"/>
              <w:spacing w:after="120" w:line="300" w:lineRule="exact"/>
              <w:jc w:val="both"/>
              <w:rPr>
                <w:rFonts w:ascii="Calibri" w:hAnsi="Calibri" w:cs="Calibri"/>
              </w:rPr>
            </w:pPr>
            <w:r w:rsidRPr="00DA7469">
              <w:rPr>
                <w:rFonts w:ascii="Calibri" w:hAnsi="Calibri" w:cs="Calibri"/>
              </w:rPr>
              <w:t>Plan de la maintenance périodique  et préventive</w:t>
            </w:r>
          </w:p>
        </w:tc>
        <w:tc>
          <w:tcPr>
            <w:tcW w:w="1979" w:type="dxa"/>
          </w:tcPr>
          <w:p w:rsidR="005D6032" w:rsidRPr="00DA7469" w:rsidRDefault="005D6032" w:rsidP="005D6032">
            <w:pPr>
              <w:widowControl w:val="0"/>
              <w:autoSpaceDE w:val="0"/>
              <w:autoSpaceDN w:val="0"/>
              <w:adjustRightInd w:val="0"/>
              <w:spacing w:after="120" w:line="300" w:lineRule="exact"/>
              <w:jc w:val="right"/>
              <w:rPr>
                <w:rFonts w:ascii="Calibri" w:hAnsi="Calibri" w:cs="Calibri"/>
              </w:rPr>
            </w:pPr>
            <w:r w:rsidRPr="00DA7469">
              <w:rPr>
                <w:rFonts w:ascii="Calibri" w:hAnsi="Calibri" w:cs="Calibri"/>
              </w:rPr>
              <w:t>/2 points</w:t>
            </w:r>
          </w:p>
        </w:tc>
      </w:tr>
      <w:tr w:rsidR="005D6032" w:rsidTr="005D6032">
        <w:tc>
          <w:tcPr>
            <w:tcW w:w="7083" w:type="dxa"/>
          </w:tcPr>
          <w:p w:rsidR="005D6032" w:rsidRPr="006F1E70" w:rsidRDefault="005D6032" w:rsidP="005D6032">
            <w:pPr>
              <w:pStyle w:val="Paragraphedeliste"/>
              <w:widowControl w:val="0"/>
              <w:numPr>
                <w:ilvl w:val="0"/>
                <w:numId w:val="11"/>
              </w:numPr>
              <w:autoSpaceDE w:val="0"/>
              <w:autoSpaceDN w:val="0"/>
              <w:adjustRightInd w:val="0"/>
              <w:spacing w:after="120" w:line="300" w:lineRule="exact"/>
              <w:jc w:val="both"/>
              <w:rPr>
                <w:rFonts w:ascii="Calibri" w:hAnsi="Calibri" w:cs="Calibri"/>
              </w:rPr>
            </w:pPr>
            <w:r w:rsidRPr="006F1E70">
              <w:rPr>
                <w:rFonts w:ascii="Calibri" w:hAnsi="Calibri" w:cs="Calibri"/>
              </w:rPr>
              <w:t>Documents graphiques et maquette du projet</w:t>
            </w:r>
          </w:p>
        </w:tc>
        <w:tc>
          <w:tcPr>
            <w:tcW w:w="1979" w:type="dxa"/>
          </w:tcPr>
          <w:p w:rsidR="005D6032" w:rsidRPr="00DA7469" w:rsidRDefault="005D6032" w:rsidP="005D6032">
            <w:pPr>
              <w:widowControl w:val="0"/>
              <w:autoSpaceDE w:val="0"/>
              <w:autoSpaceDN w:val="0"/>
              <w:adjustRightInd w:val="0"/>
              <w:spacing w:after="120" w:line="300" w:lineRule="exact"/>
              <w:jc w:val="right"/>
              <w:rPr>
                <w:rFonts w:ascii="Calibri" w:hAnsi="Calibri" w:cs="Calibri"/>
              </w:rPr>
            </w:pPr>
            <w:r w:rsidRPr="00DA7469">
              <w:rPr>
                <w:rFonts w:ascii="Calibri" w:hAnsi="Calibri" w:cs="Calibri"/>
              </w:rPr>
              <w:t xml:space="preserve">/2 points                           </w:t>
            </w:r>
          </w:p>
        </w:tc>
      </w:tr>
      <w:tr w:rsidR="005D6032" w:rsidTr="005D6032">
        <w:tc>
          <w:tcPr>
            <w:tcW w:w="7083" w:type="dxa"/>
          </w:tcPr>
          <w:p w:rsidR="005D6032" w:rsidRPr="006F1E70" w:rsidRDefault="005D6032" w:rsidP="005D6032">
            <w:pPr>
              <w:pStyle w:val="Paragraphedeliste"/>
              <w:widowControl w:val="0"/>
              <w:numPr>
                <w:ilvl w:val="0"/>
                <w:numId w:val="11"/>
              </w:numPr>
              <w:autoSpaceDE w:val="0"/>
              <w:autoSpaceDN w:val="0"/>
              <w:adjustRightInd w:val="0"/>
              <w:spacing w:after="120" w:line="300" w:lineRule="exact"/>
              <w:jc w:val="both"/>
              <w:rPr>
                <w:rFonts w:ascii="Calibri" w:hAnsi="Calibri" w:cs="Calibri"/>
              </w:rPr>
            </w:pPr>
            <w:r>
              <w:rPr>
                <w:rFonts w:ascii="Calibri" w:hAnsi="Calibri" w:cs="Calibri"/>
              </w:rPr>
              <w:t>Coû</w:t>
            </w:r>
            <w:r w:rsidRPr="006F1E70">
              <w:rPr>
                <w:rFonts w:ascii="Calibri" w:hAnsi="Calibri" w:cs="Calibri"/>
              </w:rPr>
              <w:t>t total TTC du projet</w:t>
            </w:r>
          </w:p>
        </w:tc>
        <w:tc>
          <w:tcPr>
            <w:tcW w:w="1979" w:type="dxa"/>
          </w:tcPr>
          <w:p w:rsidR="005D6032" w:rsidRPr="00DA7469" w:rsidRDefault="005D6032" w:rsidP="005D6032">
            <w:pPr>
              <w:widowControl w:val="0"/>
              <w:autoSpaceDE w:val="0"/>
              <w:autoSpaceDN w:val="0"/>
              <w:adjustRightInd w:val="0"/>
              <w:spacing w:after="120" w:line="300" w:lineRule="exact"/>
              <w:jc w:val="right"/>
              <w:rPr>
                <w:rFonts w:ascii="Calibri" w:hAnsi="Calibri" w:cs="Calibri"/>
              </w:rPr>
            </w:pPr>
            <w:r w:rsidRPr="00DA7469">
              <w:rPr>
                <w:rFonts w:ascii="Calibri" w:hAnsi="Calibri" w:cs="Calibri"/>
              </w:rPr>
              <w:t>/15 points</w:t>
            </w:r>
          </w:p>
        </w:tc>
      </w:tr>
      <w:tr w:rsidR="005D6032" w:rsidTr="005D6032">
        <w:tc>
          <w:tcPr>
            <w:tcW w:w="7083" w:type="dxa"/>
          </w:tcPr>
          <w:p w:rsidR="005D6032" w:rsidRDefault="005D6032" w:rsidP="005D6032">
            <w:pPr>
              <w:widowControl w:val="0"/>
              <w:autoSpaceDE w:val="0"/>
              <w:autoSpaceDN w:val="0"/>
              <w:adjustRightInd w:val="0"/>
              <w:spacing w:after="120" w:line="300" w:lineRule="exact"/>
              <w:jc w:val="both"/>
              <w:rPr>
                <w:rFonts w:ascii="Calibri" w:hAnsi="Calibri" w:cs="Calibri"/>
              </w:rPr>
            </w:pPr>
            <w:r w:rsidRPr="00DA7469">
              <w:rPr>
                <w:rFonts w:ascii="Calibri" w:hAnsi="Calibri" w:cs="Calibri"/>
              </w:rPr>
              <w:t>TOTAL</w:t>
            </w:r>
          </w:p>
        </w:tc>
        <w:tc>
          <w:tcPr>
            <w:tcW w:w="1979" w:type="dxa"/>
          </w:tcPr>
          <w:p w:rsidR="005D6032" w:rsidRPr="00DA7469" w:rsidRDefault="005D6032" w:rsidP="005D6032">
            <w:pPr>
              <w:widowControl w:val="0"/>
              <w:autoSpaceDE w:val="0"/>
              <w:autoSpaceDN w:val="0"/>
              <w:adjustRightInd w:val="0"/>
              <w:spacing w:after="120" w:line="300" w:lineRule="exact"/>
              <w:jc w:val="right"/>
              <w:rPr>
                <w:rFonts w:ascii="Calibri" w:hAnsi="Calibri" w:cs="Calibri"/>
              </w:rPr>
            </w:pPr>
            <w:r w:rsidRPr="00DA7469">
              <w:rPr>
                <w:rFonts w:ascii="Calibri" w:hAnsi="Calibri" w:cs="Calibri"/>
              </w:rPr>
              <w:t>/100 points</w:t>
            </w:r>
          </w:p>
        </w:tc>
      </w:tr>
    </w:tbl>
    <w:tbl>
      <w:tblPr>
        <w:tblW w:w="10314" w:type="dxa"/>
        <w:tblLayout w:type="fixed"/>
        <w:tblLook w:val="04A0" w:firstRow="1" w:lastRow="0" w:firstColumn="1" w:lastColumn="0" w:noHBand="0" w:noVBand="1"/>
      </w:tblPr>
      <w:tblGrid>
        <w:gridCol w:w="8755"/>
        <w:gridCol w:w="1559"/>
      </w:tblGrid>
      <w:tr w:rsidR="005D6032" w:rsidRPr="00DA7469" w:rsidTr="005D6032">
        <w:tc>
          <w:tcPr>
            <w:tcW w:w="8755" w:type="dxa"/>
          </w:tcPr>
          <w:p w:rsidR="005D6032" w:rsidRPr="00DA7469" w:rsidRDefault="005D6032" w:rsidP="005D6032">
            <w:pPr>
              <w:rPr>
                <w:rFonts w:ascii="Calibri" w:hAnsi="Calibri" w:cs="Calibri"/>
              </w:rPr>
            </w:pPr>
          </w:p>
          <w:p w:rsidR="005D6032" w:rsidRPr="00DA7469" w:rsidRDefault="005D6032" w:rsidP="005D6032">
            <w:pPr>
              <w:rPr>
                <w:rFonts w:ascii="Calibri" w:hAnsi="Calibri" w:cs="Calibri"/>
              </w:rPr>
            </w:pPr>
          </w:p>
          <w:tbl>
            <w:tblPr>
              <w:tblW w:w="10932" w:type="dxa"/>
              <w:tblBorders>
                <w:top w:val="single" w:sz="4" w:space="0" w:color="auto"/>
              </w:tblBorders>
              <w:tblLayout w:type="fixed"/>
              <w:tblCellMar>
                <w:left w:w="70" w:type="dxa"/>
                <w:right w:w="70" w:type="dxa"/>
              </w:tblCellMar>
              <w:tblLook w:val="04A0" w:firstRow="1" w:lastRow="0" w:firstColumn="1" w:lastColumn="0" w:noHBand="0" w:noVBand="1"/>
            </w:tblPr>
            <w:tblGrid>
              <w:gridCol w:w="10932"/>
            </w:tblGrid>
            <w:tr w:rsidR="005D6032" w:rsidRPr="00DA7469" w:rsidTr="00263208">
              <w:trPr>
                <w:trHeight w:val="4404"/>
              </w:trPr>
              <w:tc>
                <w:tcPr>
                  <w:tcW w:w="10932" w:type="dxa"/>
                  <w:tcBorders>
                    <w:top w:val="nil"/>
                    <w:left w:val="nil"/>
                    <w:bottom w:val="nil"/>
                    <w:right w:val="nil"/>
                  </w:tcBorders>
                </w:tcPr>
                <w:p w:rsidR="005D6032" w:rsidRPr="00DA7469" w:rsidRDefault="007E0979" w:rsidP="007E0979">
                  <w:pPr>
                    <w:rPr>
                      <w:rFonts w:ascii="Calibri" w:hAnsi="Calibri" w:cs="Calibri"/>
                      <w:b/>
                      <w:u w:val="single"/>
                    </w:rPr>
                  </w:pPr>
                  <w:r>
                    <w:rPr>
                      <w:rFonts w:ascii="Calibri" w:hAnsi="Calibri" w:cs="Calibri"/>
                      <w:b/>
                      <w:sz w:val="22"/>
                      <w:szCs w:val="22"/>
                    </w:rPr>
                    <w:t xml:space="preserve">                           </w:t>
                  </w:r>
                  <w:r w:rsidRPr="00DA7469">
                    <w:rPr>
                      <w:rFonts w:ascii="Calibri" w:hAnsi="Calibri" w:cs="Calibri"/>
                      <w:b/>
                      <w:sz w:val="22"/>
                      <w:szCs w:val="22"/>
                    </w:rPr>
                    <w:t>GRILLE D’EVALUATION DES DOSSIERS TECHNIQUES DU CONCOURS</w:t>
                  </w:r>
                </w:p>
                <w:p w:rsidR="005D6032" w:rsidRPr="00DA7469" w:rsidRDefault="005D6032" w:rsidP="005D6032">
                  <w:pPr>
                    <w:jc w:val="center"/>
                    <w:rPr>
                      <w:rFonts w:ascii="Calibri" w:hAnsi="Calibri" w:cs="Calibri"/>
                      <w:b/>
                      <w:u w:val="single"/>
                    </w:rPr>
                  </w:pPr>
                </w:p>
                <w:p w:rsidR="005D6032" w:rsidRPr="00DA7469" w:rsidRDefault="005D6032" w:rsidP="005D6032">
                  <w:pPr>
                    <w:jc w:val="both"/>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20"/>
                    <w:gridCol w:w="3508"/>
                  </w:tblGrid>
                  <w:tr w:rsidR="005D6032" w:rsidRPr="00DA7469" w:rsidTr="00D70532">
                    <w:trPr>
                      <w:trHeight w:val="420"/>
                    </w:trPr>
                    <w:tc>
                      <w:tcPr>
                        <w:tcW w:w="4920" w:type="dxa"/>
                        <w:tcBorders>
                          <w:top w:val="single" w:sz="4" w:space="0" w:color="auto"/>
                          <w:left w:val="single" w:sz="4" w:space="0" w:color="auto"/>
                          <w:bottom w:val="single" w:sz="4" w:space="0" w:color="auto"/>
                          <w:right w:val="single" w:sz="4" w:space="0" w:color="auto"/>
                        </w:tcBorders>
                        <w:hideMark/>
                      </w:tcPr>
                      <w:p w:rsidR="005D6032" w:rsidRPr="00DA7469" w:rsidRDefault="00D70532" w:rsidP="005D6032">
                        <w:pPr>
                          <w:ind w:left="70"/>
                          <w:jc w:val="both"/>
                          <w:rPr>
                            <w:rFonts w:ascii="Calibri" w:hAnsi="Calibri" w:cs="Calibri"/>
                            <w:b/>
                          </w:rPr>
                        </w:pPr>
                        <w:r w:rsidRPr="00D70532">
                          <w:rPr>
                            <w:rFonts w:ascii="Calibri" w:hAnsi="Calibri" w:cs="Calibri"/>
                            <w:b/>
                            <w:sz w:val="22"/>
                            <w:szCs w:val="22"/>
                          </w:rPr>
                          <w:t xml:space="preserve">ENTREPRISE OU </w:t>
                        </w:r>
                        <w:r w:rsidR="005D6032" w:rsidRPr="00D70532">
                          <w:rPr>
                            <w:rFonts w:ascii="Calibri" w:hAnsi="Calibri" w:cs="Calibri"/>
                            <w:b/>
                            <w:sz w:val="22"/>
                            <w:szCs w:val="22"/>
                          </w:rPr>
                          <w:t>GROUPEMENT</w:t>
                        </w:r>
                        <w:r w:rsidR="005D6032" w:rsidRPr="00DA7469">
                          <w:rPr>
                            <w:rFonts w:ascii="Calibri" w:hAnsi="Calibri" w:cs="Calibri"/>
                            <w:b/>
                            <w:sz w:val="22"/>
                            <w:szCs w:val="22"/>
                          </w:rPr>
                          <w:t> </w:t>
                        </w:r>
                        <w:r>
                          <w:rPr>
                            <w:rFonts w:ascii="Calibri" w:hAnsi="Calibri" w:cs="Calibri"/>
                            <w:b/>
                            <w:sz w:val="22"/>
                            <w:szCs w:val="22"/>
                          </w:rPr>
                          <w:t xml:space="preserve">D’ENTREPRISES </w:t>
                        </w:r>
                        <w:r w:rsidR="005D6032" w:rsidRPr="00DA7469">
                          <w:rPr>
                            <w:rFonts w:ascii="Calibri" w:hAnsi="Calibri" w:cs="Calibri"/>
                            <w:b/>
                            <w:sz w:val="22"/>
                            <w:szCs w:val="22"/>
                          </w:rPr>
                          <w:t>N° :</w:t>
                        </w:r>
                      </w:p>
                    </w:tc>
                    <w:tc>
                      <w:tcPr>
                        <w:tcW w:w="3508"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ind w:left="70"/>
                          <w:jc w:val="both"/>
                          <w:rPr>
                            <w:rFonts w:ascii="Calibri" w:hAnsi="Calibri" w:cs="Calibri"/>
                            <w:b/>
                          </w:rPr>
                        </w:pPr>
                      </w:p>
                    </w:tc>
                  </w:tr>
                </w:tbl>
                <w:p w:rsidR="005D6032" w:rsidRDefault="005D6032" w:rsidP="005D6032">
                  <w:pPr>
                    <w:jc w:val="both"/>
                    <w:rPr>
                      <w:rFonts w:ascii="Calibri" w:hAnsi="Calibri" w:cs="Calibri"/>
                    </w:rPr>
                  </w:pPr>
                </w:p>
                <w:p w:rsidR="00B53BDE" w:rsidRPr="00DA7469" w:rsidRDefault="00B53BDE" w:rsidP="005D6032">
                  <w:pPr>
                    <w:jc w:val="both"/>
                    <w:rPr>
                      <w:rFonts w:ascii="Calibri" w:hAnsi="Calibri" w:cs="Calibri"/>
                    </w:rPr>
                  </w:pPr>
                </w:p>
                <w:p w:rsidR="005D6032" w:rsidRPr="00DA7469" w:rsidRDefault="005D6032" w:rsidP="005D6032">
                  <w:pPr>
                    <w:jc w:val="both"/>
                    <w:rPr>
                      <w:rFonts w:ascii="Calibri" w:hAnsi="Calibri" w:cs="Calibri"/>
                      <w:b/>
                    </w:rPr>
                  </w:pPr>
                  <w:r w:rsidRPr="00DA7469">
                    <w:rPr>
                      <w:rFonts w:ascii="Calibri" w:hAnsi="Calibri" w:cs="Calibri"/>
                      <w:b/>
                      <w:sz w:val="22"/>
                      <w:szCs w:val="22"/>
                    </w:rPr>
                    <w:t>I.- PRESENTATION GENERALE DU PROJET  (2,5 pts)</w:t>
                  </w:r>
                </w:p>
                <w:p w:rsidR="005D6032" w:rsidRPr="00DA7469" w:rsidRDefault="005D6032" w:rsidP="005D6032">
                  <w:pPr>
                    <w:jc w:val="both"/>
                    <w:rPr>
                      <w:rFonts w:ascii="Calibri" w:hAnsi="Calibri" w:cs="Calibri"/>
                      <w:b/>
                    </w:rPr>
                  </w:pPr>
                </w:p>
                <w:p w:rsidR="005D6032" w:rsidRPr="00DA7469" w:rsidRDefault="005D6032" w:rsidP="005D6032">
                  <w:pPr>
                    <w:jc w:val="both"/>
                    <w:rPr>
                      <w:rFonts w:ascii="Calibri" w:hAnsi="Calibri" w:cs="Calibri"/>
                      <w:b/>
                    </w:rPr>
                  </w:pPr>
                  <w:r w:rsidRPr="00DA7469">
                    <w:rPr>
                      <w:rFonts w:ascii="Calibri" w:hAnsi="Calibri" w:cs="Calibri"/>
                      <w:b/>
                      <w:sz w:val="22"/>
                      <w:szCs w:val="22"/>
                    </w:rPr>
                    <w:t>I.1- Clarté et lisibilité du projet (1pts)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99"/>
                    <w:gridCol w:w="3451"/>
                    <w:gridCol w:w="1898"/>
                    <w:gridCol w:w="1082"/>
                  </w:tblGrid>
                  <w:tr w:rsidR="005D6032" w:rsidRPr="00DA7469" w:rsidTr="005D6032">
                    <w:trPr>
                      <w:trHeight w:val="730"/>
                    </w:trPr>
                    <w:tc>
                      <w:tcPr>
                        <w:tcW w:w="1999"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ind w:left="775"/>
                          <w:jc w:val="center"/>
                          <w:rPr>
                            <w:rFonts w:ascii="Calibri" w:hAnsi="Calibri" w:cs="Calibri"/>
                          </w:rPr>
                        </w:pPr>
                      </w:p>
                      <w:p w:rsidR="005D6032" w:rsidRPr="00DA7469" w:rsidRDefault="005D6032" w:rsidP="005D6032">
                        <w:pPr>
                          <w:ind w:left="70"/>
                          <w:jc w:val="center"/>
                          <w:rPr>
                            <w:rFonts w:ascii="Calibri" w:hAnsi="Calibri" w:cs="Calibri"/>
                          </w:rPr>
                        </w:pPr>
                        <w:r>
                          <w:rPr>
                            <w:rFonts w:ascii="Calibri" w:hAnsi="Calibri" w:cs="Calibri"/>
                            <w:sz w:val="22"/>
                            <w:szCs w:val="22"/>
                          </w:rPr>
                          <w:t>Appréciation</w:t>
                        </w:r>
                      </w:p>
                    </w:tc>
                    <w:tc>
                      <w:tcPr>
                        <w:tcW w:w="3451"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Pr>
                            <w:rFonts w:ascii="Calibri" w:hAnsi="Calibri" w:cs="Calibri"/>
                          </w:rPr>
                          <w:t>mauvaise</w:t>
                        </w:r>
                      </w:p>
                      <w:p w:rsidR="005D6032" w:rsidRPr="00DA7469" w:rsidRDefault="005D6032" w:rsidP="005D6032">
                        <w:pPr>
                          <w:jc w:val="center"/>
                          <w:rPr>
                            <w:rFonts w:ascii="Calibri" w:hAnsi="Calibri" w:cs="Calibri"/>
                          </w:rPr>
                        </w:pPr>
                      </w:p>
                    </w:tc>
                    <w:tc>
                      <w:tcPr>
                        <w:tcW w:w="1898"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bonne</w:t>
                        </w:r>
                      </w:p>
                    </w:tc>
                    <w:tc>
                      <w:tcPr>
                        <w:tcW w:w="1082"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Note</w:t>
                        </w:r>
                      </w:p>
                      <w:p w:rsidR="005D6032" w:rsidRPr="00DA7469" w:rsidRDefault="005D6032" w:rsidP="005D6032">
                        <w:pPr>
                          <w:jc w:val="center"/>
                          <w:rPr>
                            <w:rFonts w:ascii="Calibri" w:hAnsi="Calibri" w:cs="Calibri"/>
                          </w:rPr>
                        </w:pPr>
                      </w:p>
                    </w:tc>
                  </w:tr>
                  <w:tr w:rsidR="005D6032" w:rsidRPr="00DA7469" w:rsidTr="005D6032">
                    <w:trPr>
                      <w:trHeight w:val="335"/>
                    </w:trPr>
                    <w:tc>
                      <w:tcPr>
                        <w:tcW w:w="1999"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Nombre de points</w:t>
                        </w:r>
                      </w:p>
                    </w:tc>
                    <w:tc>
                      <w:tcPr>
                        <w:tcW w:w="3451"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Pr>
                            <w:rFonts w:ascii="Calibri" w:hAnsi="Calibri" w:cs="Calibri"/>
                          </w:rPr>
                          <w:t>0</w:t>
                        </w:r>
                      </w:p>
                    </w:tc>
                    <w:tc>
                      <w:tcPr>
                        <w:tcW w:w="1898"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1</w:t>
                        </w:r>
                      </w:p>
                    </w:tc>
                    <w:tc>
                      <w:tcPr>
                        <w:tcW w:w="1082"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 1 pts</w:t>
                        </w:r>
                      </w:p>
                    </w:tc>
                  </w:tr>
                </w:tbl>
                <w:p w:rsidR="005D6032" w:rsidRPr="00DA7469" w:rsidRDefault="005D6032" w:rsidP="005D6032">
                  <w:pPr>
                    <w:jc w:val="both"/>
                    <w:rPr>
                      <w:rFonts w:ascii="Calibri" w:hAnsi="Calibri" w:cs="Calibri"/>
                    </w:rPr>
                  </w:pPr>
                </w:p>
                <w:p w:rsidR="005D6032" w:rsidRPr="00DA7469" w:rsidRDefault="005D6032" w:rsidP="005D6032">
                  <w:pPr>
                    <w:jc w:val="both"/>
                    <w:rPr>
                      <w:rFonts w:ascii="Calibri" w:hAnsi="Calibri" w:cs="Calibri"/>
                      <w:b/>
                    </w:rPr>
                  </w:pPr>
                  <w:r w:rsidRPr="00DA7469">
                    <w:rPr>
                      <w:rFonts w:ascii="Calibri" w:hAnsi="Calibri" w:cs="Calibri"/>
                      <w:b/>
                      <w:sz w:val="22"/>
                      <w:szCs w:val="22"/>
                    </w:rPr>
                    <w:t>I.2- assemblage, reliure, utilisation des intercalaires couleurs,  (1.5pts)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52"/>
                    <w:gridCol w:w="3713"/>
                    <w:gridCol w:w="1329"/>
                    <w:gridCol w:w="1309"/>
                  </w:tblGrid>
                  <w:tr w:rsidR="005D6032" w:rsidRPr="00DA7469" w:rsidTr="005D6032">
                    <w:trPr>
                      <w:trHeight w:val="807"/>
                    </w:trPr>
                    <w:tc>
                      <w:tcPr>
                        <w:tcW w:w="2152" w:type="dxa"/>
                        <w:tcBorders>
                          <w:top w:val="single" w:sz="4" w:space="0" w:color="auto"/>
                          <w:left w:val="single" w:sz="4" w:space="0" w:color="auto"/>
                          <w:bottom w:val="single" w:sz="4" w:space="0" w:color="auto"/>
                          <w:right w:val="single" w:sz="4" w:space="0" w:color="auto"/>
                        </w:tcBorders>
                      </w:tcPr>
                      <w:p w:rsidR="007E0979" w:rsidRDefault="007E0979" w:rsidP="005D6032">
                        <w:pPr>
                          <w:ind w:left="70"/>
                          <w:jc w:val="center"/>
                          <w:rPr>
                            <w:rFonts w:ascii="Calibri" w:hAnsi="Calibri" w:cs="Calibri"/>
                            <w:sz w:val="22"/>
                            <w:szCs w:val="22"/>
                          </w:rPr>
                        </w:pPr>
                      </w:p>
                      <w:p w:rsidR="005D6032" w:rsidRPr="00DA7469" w:rsidRDefault="005D6032" w:rsidP="005D6032">
                        <w:pPr>
                          <w:ind w:left="70"/>
                          <w:jc w:val="center"/>
                          <w:rPr>
                            <w:rFonts w:ascii="Calibri" w:hAnsi="Calibri" w:cs="Calibri"/>
                          </w:rPr>
                        </w:pPr>
                        <w:r>
                          <w:rPr>
                            <w:rFonts w:ascii="Calibri" w:hAnsi="Calibri" w:cs="Calibri"/>
                            <w:sz w:val="22"/>
                            <w:szCs w:val="22"/>
                          </w:rPr>
                          <w:t>Appréciation</w:t>
                        </w:r>
                      </w:p>
                    </w:tc>
                    <w:tc>
                      <w:tcPr>
                        <w:tcW w:w="3713"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7E0979" w:rsidP="005D6032">
                        <w:pPr>
                          <w:jc w:val="center"/>
                          <w:rPr>
                            <w:rFonts w:ascii="Calibri" w:hAnsi="Calibri" w:cs="Calibri"/>
                          </w:rPr>
                        </w:pPr>
                        <w:r>
                          <w:rPr>
                            <w:rFonts w:ascii="Calibri" w:hAnsi="Calibri" w:cs="Calibri"/>
                            <w:sz w:val="22"/>
                            <w:szCs w:val="22"/>
                          </w:rPr>
                          <w:t>mauvais</w:t>
                        </w:r>
                      </w:p>
                    </w:tc>
                    <w:tc>
                      <w:tcPr>
                        <w:tcW w:w="1329"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7E0979" w:rsidP="005D6032">
                        <w:pPr>
                          <w:jc w:val="center"/>
                          <w:rPr>
                            <w:rFonts w:ascii="Calibri" w:hAnsi="Calibri" w:cs="Calibri"/>
                          </w:rPr>
                        </w:pPr>
                        <w:r>
                          <w:rPr>
                            <w:rFonts w:ascii="Calibri" w:hAnsi="Calibri" w:cs="Calibri"/>
                            <w:sz w:val="22"/>
                            <w:szCs w:val="22"/>
                          </w:rPr>
                          <w:t>correct</w:t>
                        </w:r>
                      </w:p>
                    </w:tc>
                    <w:tc>
                      <w:tcPr>
                        <w:tcW w:w="1309"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Note</w:t>
                        </w:r>
                      </w:p>
                      <w:p w:rsidR="005D6032" w:rsidRPr="00DA7469" w:rsidRDefault="005D6032" w:rsidP="005D6032">
                        <w:pPr>
                          <w:jc w:val="center"/>
                          <w:rPr>
                            <w:rFonts w:ascii="Calibri" w:hAnsi="Calibri" w:cs="Calibri"/>
                          </w:rPr>
                        </w:pPr>
                      </w:p>
                    </w:tc>
                  </w:tr>
                  <w:tr w:rsidR="005D6032" w:rsidRPr="00DA7469" w:rsidTr="005D6032">
                    <w:trPr>
                      <w:trHeight w:val="371"/>
                    </w:trPr>
                    <w:tc>
                      <w:tcPr>
                        <w:tcW w:w="2152"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Nombre de points</w:t>
                        </w:r>
                      </w:p>
                    </w:tc>
                    <w:tc>
                      <w:tcPr>
                        <w:tcW w:w="3713"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1329"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1,5</w:t>
                        </w:r>
                      </w:p>
                    </w:tc>
                    <w:tc>
                      <w:tcPr>
                        <w:tcW w:w="1309"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 1,5 pts</w:t>
                        </w:r>
                      </w:p>
                    </w:tc>
                  </w:tr>
                </w:tbl>
                <w:p w:rsidR="005D6032" w:rsidRDefault="005D6032" w:rsidP="005D6032">
                  <w:pPr>
                    <w:jc w:val="both"/>
                    <w:rPr>
                      <w:rFonts w:ascii="Calibri" w:hAnsi="Calibri" w:cs="Calibri"/>
                    </w:rPr>
                  </w:pPr>
                </w:p>
                <w:p w:rsidR="00B53BDE" w:rsidRPr="00B53BDE" w:rsidRDefault="00B53BDE" w:rsidP="00B53BDE">
                  <w:pPr>
                    <w:tabs>
                      <w:tab w:val="left" w:pos="6525"/>
                    </w:tabs>
                    <w:jc w:val="center"/>
                    <w:rPr>
                      <w:rFonts w:ascii="Calibri" w:hAnsi="Calibri" w:cs="Calibri"/>
                      <w:b/>
                    </w:rPr>
                  </w:pPr>
                  <w:r w:rsidRPr="00DA7469">
                    <w:rPr>
                      <w:rFonts w:ascii="Calibri" w:hAnsi="Calibri" w:cs="Calibri"/>
                      <w:b/>
                      <w:sz w:val="22"/>
                      <w:szCs w:val="22"/>
                      <w:bdr w:val="single" w:sz="4" w:space="0" w:color="auto" w:frame="1"/>
                    </w:rPr>
                    <w:t xml:space="preserve">TOTAL </w:t>
                  </w:r>
                  <w:r>
                    <w:rPr>
                      <w:rFonts w:ascii="Calibri" w:hAnsi="Calibri" w:cs="Calibri"/>
                      <w:b/>
                      <w:sz w:val="22"/>
                      <w:szCs w:val="22"/>
                      <w:bdr w:val="single" w:sz="4" w:space="0" w:color="auto" w:frame="1"/>
                    </w:rPr>
                    <w:t xml:space="preserve">I </w:t>
                  </w:r>
                  <w:r w:rsidRPr="00DA7469">
                    <w:rPr>
                      <w:rFonts w:ascii="Calibri" w:hAnsi="Calibri" w:cs="Calibri"/>
                      <w:b/>
                      <w:sz w:val="22"/>
                      <w:szCs w:val="22"/>
                      <w:bdr w:val="single" w:sz="4" w:space="0" w:color="auto" w:frame="1"/>
                    </w:rPr>
                    <w:t xml:space="preserve">:              / </w:t>
                  </w:r>
                  <w:r>
                    <w:rPr>
                      <w:rFonts w:ascii="Calibri" w:hAnsi="Calibri" w:cs="Calibri"/>
                      <w:b/>
                      <w:sz w:val="22"/>
                      <w:szCs w:val="22"/>
                      <w:bdr w:val="single" w:sz="4" w:space="0" w:color="auto" w:frame="1"/>
                    </w:rPr>
                    <w:t>2,5</w:t>
                  </w:r>
                  <w:r w:rsidRPr="00DA7469">
                    <w:rPr>
                      <w:rFonts w:ascii="Calibri" w:hAnsi="Calibri" w:cs="Calibri"/>
                      <w:b/>
                      <w:sz w:val="22"/>
                      <w:szCs w:val="22"/>
                      <w:bdr w:val="single" w:sz="4" w:space="0" w:color="auto" w:frame="1"/>
                    </w:rPr>
                    <w:t xml:space="preserve"> POINTS</w:t>
                  </w:r>
                </w:p>
                <w:p w:rsidR="005D6032" w:rsidRPr="00DA7469" w:rsidRDefault="005D6032" w:rsidP="005D6032">
                  <w:pPr>
                    <w:jc w:val="both"/>
                    <w:rPr>
                      <w:rFonts w:ascii="Calibri" w:hAnsi="Calibri" w:cs="Calibri"/>
                    </w:rPr>
                  </w:pPr>
                </w:p>
                <w:p w:rsidR="005D6032" w:rsidRPr="00DA7469" w:rsidRDefault="005D6032" w:rsidP="005D6032">
                  <w:pPr>
                    <w:jc w:val="both"/>
                    <w:rPr>
                      <w:rFonts w:ascii="Calibri" w:hAnsi="Calibri" w:cs="Calibri"/>
                      <w:b/>
                    </w:rPr>
                  </w:pPr>
                  <w:r w:rsidRPr="00DA7469">
                    <w:rPr>
                      <w:rFonts w:ascii="Calibri" w:hAnsi="Calibri" w:cs="Calibri"/>
                      <w:b/>
                      <w:sz w:val="22"/>
                      <w:szCs w:val="22"/>
                    </w:rPr>
                    <w:t>II – PRISE EN COMPTE DE L’APPROCHE HANDICAP ET DE L’APPROCHE GENRE (2,5 pts)</w:t>
                  </w:r>
                </w:p>
                <w:p w:rsidR="005D6032" w:rsidRPr="003163BA" w:rsidRDefault="005D6032" w:rsidP="005D6032">
                  <w:pPr>
                    <w:jc w:val="both"/>
                    <w:rPr>
                      <w:rFonts w:ascii="Calibri" w:hAnsi="Calibri" w:cs="Calibri"/>
                      <w:b/>
                      <w:sz w:val="22"/>
                      <w:szCs w:val="22"/>
                    </w:rPr>
                  </w:pPr>
                  <w:r w:rsidRPr="003163BA">
                    <w:rPr>
                      <w:rFonts w:ascii="Calibri" w:hAnsi="Calibri" w:cs="Calibri"/>
                      <w:b/>
                      <w:sz w:val="22"/>
                      <w:szCs w:val="22"/>
                    </w:rPr>
                    <w:t>II- 1-Approche Handicap (accessibilité des handicapés= 1 points)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35"/>
                    <w:gridCol w:w="1581"/>
                    <w:gridCol w:w="3864"/>
                    <w:gridCol w:w="1042"/>
                  </w:tblGrid>
                  <w:tr w:rsidR="005D6032" w:rsidRPr="00DA7469" w:rsidTr="005D6032">
                    <w:trPr>
                      <w:trHeight w:val="826"/>
                    </w:trPr>
                    <w:tc>
                      <w:tcPr>
                        <w:tcW w:w="2035"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ind w:left="775"/>
                          <w:jc w:val="center"/>
                          <w:rPr>
                            <w:rFonts w:ascii="Calibri" w:hAnsi="Calibri" w:cs="Calibri"/>
                          </w:rPr>
                        </w:pPr>
                      </w:p>
                      <w:p w:rsidR="005D6032" w:rsidRPr="00DA7469" w:rsidRDefault="005D6032" w:rsidP="005D6032">
                        <w:pPr>
                          <w:ind w:left="70"/>
                          <w:jc w:val="center"/>
                          <w:rPr>
                            <w:rFonts w:ascii="Calibri" w:hAnsi="Calibri" w:cs="Calibri"/>
                          </w:rPr>
                        </w:pPr>
                        <w:r>
                          <w:rPr>
                            <w:rFonts w:ascii="Calibri" w:hAnsi="Calibri" w:cs="Calibri"/>
                            <w:sz w:val="22"/>
                            <w:szCs w:val="22"/>
                          </w:rPr>
                          <w:t>Appréciation</w:t>
                        </w:r>
                      </w:p>
                    </w:tc>
                    <w:tc>
                      <w:tcPr>
                        <w:tcW w:w="1581"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médiocre</w:t>
                        </w:r>
                      </w:p>
                    </w:tc>
                    <w:tc>
                      <w:tcPr>
                        <w:tcW w:w="3864"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bonne</w:t>
                        </w:r>
                      </w:p>
                    </w:tc>
                    <w:tc>
                      <w:tcPr>
                        <w:tcW w:w="1042"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Note</w:t>
                        </w:r>
                      </w:p>
                      <w:p w:rsidR="005D6032" w:rsidRPr="00DA7469" w:rsidRDefault="005D6032" w:rsidP="005D6032">
                        <w:pPr>
                          <w:jc w:val="center"/>
                          <w:rPr>
                            <w:rFonts w:ascii="Calibri" w:hAnsi="Calibri" w:cs="Calibri"/>
                          </w:rPr>
                        </w:pPr>
                      </w:p>
                    </w:tc>
                  </w:tr>
                  <w:tr w:rsidR="005D6032" w:rsidRPr="00DA7469" w:rsidTr="005D6032">
                    <w:trPr>
                      <w:trHeight w:val="380"/>
                    </w:trPr>
                    <w:tc>
                      <w:tcPr>
                        <w:tcW w:w="2035"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Nombre de points</w:t>
                        </w:r>
                      </w:p>
                    </w:tc>
                    <w:tc>
                      <w:tcPr>
                        <w:tcW w:w="1581"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3864"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r>
                          <w:rPr>
                            <w:rFonts w:ascii="Calibri" w:hAnsi="Calibri" w:cs="Calibri"/>
                            <w:sz w:val="22"/>
                            <w:szCs w:val="22"/>
                          </w:rPr>
                          <w:t>1</w:t>
                        </w:r>
                      </w:p>
                    </w:tc>
                    <w:tc>
                      <w:tcPr>
                        <w:tcW w:w="1042"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 xml:space="preserve">/ </w:t>
                        </w:r>
                        <w:r>
                          <w:rPr>
                            <w:rFonts w:ascii="Calibri" w:hAnsi="Calibri" w:cs="Calibri"/>
                            <w:sz w:val="22"/>
                            <w:szCs w:val="22"/>
                          </w:rPr>
                          <w:t>1</w:t>
                        </w:r>
                        <w:r w:rsidRPr="00DA7469">
                          <w:rPr>
                            <w:rFonts w:ascii="Calibri" w:hAnsi="Calibri" w:cs="Calibri"/>
                            <w:sz w:val="22"/>
                            <w:szCs w:val="22"/>
                          </w:rPr>
                          <w:t xml:space="preserve"> pts</w:t>
                        </w:r>
                      </w:p>
                    </w:tc>
                  </w:tr>
                </w:tbl>
                <w:p w:rsidR="005D6032" w:rsidRDefault="005D6032" w:rsidP="005D6032">
                  <w:pPr>
                    <w:jc w:val="both"/>
                    <w:rPr>
                      <w:rFonts w:ascii="Calibri" w:hAnsi="Calibri" w:cs="Calibri"/>
                    </w:rPr>
                  </w:pPr>
                </w:p>
                <w:p w:rsidR="005D6032" w:rsidRPr="006F1F8C" w:rsidRDefault="005D6032" w:rsidP="005D6032">
                  <w:pPr>
                    <w:jc w:val="both"/>
                    <w:rPr>
                      <w:rFonts w:ascii="Calibri" w:hAnsi="Calibri" w:cs="Calibri"/>
                    </w:rPr>
                  </w:pPr>
                </w:p>
                <w:p w:rsidR="005D6032" w:rsidRPr="003163BA" w:rsidRDefault="005D6032" w:rsidP="005D6032">
                  <w:pPr>
                    <w:jc w:val="both"/>
                    <w:rPr>
                      <w:rFonts w:ascii="Calibri" w:hAnsi="Calibri" w:cs="Calibri"/>
                      <w:b/>
                      <w:sz w:val="22"/>
                      <w:szCs w:val="22"/>
                    </w:rPr>
                  </w:pPr>
                  <w:r w:rsidRPr="003163BA">
                    <w:rPr>
                      <w:rFonts w:ascii="Calibri" w:hAnsi="Calibri" w:cs="Calibri"/>
                      <w:b/>
                      <w:sz w:val="22"/>
                      <w:szCs w:val="22"/>
                    </w:rPr>
                    <w:t>II-2-Approche genre (prévoir salle</w:t>
                  </w:r>
                  <w:r w:rsidR="007E0979" w:rsidRPr="003163BA">
                    <w:rPr>
                      <w:rFonts w:ascii="Calibri" w:hAnsi="Calibri" w:cs="Calibri"/>
                      <w:b/>
                      <w:sz w:val="22"/>
                      <w:szCs w:val="22"/>
                    </w:rPr>
                    <w:t>s</w:t>
                  </w:r>
                  <w:r w:rsidRPr="003163BA">
                    <w:rPr>
                      <w:rFonts w:ascii="Calibri" w:hAnsi="Calibri" w:cs="Calibri"/>
                      <w:b/>
                      <w:sz w:val="22"/>
                      <w:szCs w:val="22"/>
                    </w:rPr>
                    <w:t xml:space="preserve"> </w:t>
                  </w:r>
                  <w:r w:rsidR="007E0979" w:rsidRPr="003163BA">
                    <w:rPr>
                      <w:rFonts w:ascii="Calibri" w:hAnsi="Calibri" w:cs="Calibri"/>
                      <w:b/>
                      <w:sz w:val="22"/>
                      <w:szCs w:val="22"/>
                    </w:rPr>
                    <w:t>d’</w:t>
                  </w:r>
                  <w:r w:rsidRPr="003163BA">
                    <w:rPr>
                      <w:rFonts w:ascii="Calibri" w:hAnsi="Calibri" w:cs="Calibri"/>
                      <w:b/>
                      <w:sz w:val="22"/>
                      <w:szCs w:val="22"/>
                    </w:rPr>
                    <w:t>eau pour hommes et femmes=1.5pts)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35"/>
                    <w:gridCol w:w="1581"/>
                    <w:gridCol w:w="3864"/>
                    <w:gridCol w:w="1042"/>
                  </w:tblGrid>
                  <w:tr w:rsidR="005D6032" w:rsidRPr="00DA7469" w:rsidTr="005D6032">
                    <w:trPr>
                      <w:trHeight w:val="826"/>
                    </w:trPr>
                    <w:tc>
                      <w:tcPr>
                        <w:tcW w:w="2035"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ind w:left="775"/>
                          <w:jc w:val="center"/>
                          <w:rPr>
                            <w:rFonts w:ascii="Calibri" w:hAnsi="Calibri" w:cs="Calibri"/>
                          </w:rPr>
                        </w:pPr>
                      </w:p>
                      <w:p w:rsidR="005D6032" w:rsidRPr="00DA7469" w:rsidRDefault="005D6032" w:rsidP="005D6032">
                        <w:pPr>
                          <w:ind w:left="70"/>
                          <w:jc w:val="center"/>
                          <w:rPr>
                            <w:rFonts w:ascii="Calibri" w:hAnsi="Calibri" w:cs="Calibri"/>
                          </w:rPr>
                        </w:pPr>
                        <w:r>
                          <w:rPr>
                            <w:rFonts w:ascii="Calibri" w:hAnsi="Calibri" w:cs="Calibri"/>
                            <w:sz w:val="22"/>
                            <w:szCs w:val="22"/>
                          </w:rPr>
                          <w:t>Appréciation</w:t>
                        </w:r>
                      </w:p>
                    </w:tc>
                    <w:tc>
                      <w:tcPr>
                        <w:tcW w:w="1581"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médiocre</w:t>
                        </w:r>
                      </w:p>
                    </w:tc>
                    <w:tc>
                      <w:tcPr>
                        <w:tcW w:w="3864"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bonne</w:t>
                        </w:r>
                      </w:p>
                    </w:tc>
                    <w:tc>
                      <w:tcPr>
                        <w:tcW w:w="1042"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Note</w:t>
                        </w:r>
                      </w:p>
                      <w:p w:rsidR="005D6032" w:rsidRPr="00DA7469" w:rsidRDefault="005D6032" w:rsidP="005D6032">
                        <w:pPr>
                          <w:jc w:val="center"/>
                          <w:rPr>
                            <w:rFonts w:ascii="Calibri" w:hAnsi="Calibri" w:cs="Calibri"/>
                          </w:rPr>
                        </w:pPr>
                      </w:p>
                    </w:tc>
                  </w:tr>
                  <w:tr w:rsidR="005D6032" w:rsidRPr="00DA7469" w:rsidTr="005D6032">
                    <w:trPr>
                      <w:trHeight w:val="380"/>
                    </w:trPr>
                    <w:tc>
                      <w:tcPr>
                        <w:tcW w:w="2035"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Nombre de points</w:t>
                        </w:r>
                      </w:p>
                    </w:tc>
                    <w:tc>
                      <w:tcPr>
                        <w:tcW w:w="1581"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3864" w:type="dxa"/>
                        <w:tcBorders>
                          <w:top w:val="single" w:sz="4" w:space="0" w:color="auto"/>
                          <w:left w:val="single" w:sz="4" w:space="0" w:color="auto"/>
                          <w:bottom w:val="single" w:sz="4" w:space="0" w:color="auto"/>
                          <w:right w:val="single" w:sz="4" w:space="0" w:color="auto"/>
                        </w:tcBorders>
                      </w:tcPr>
                      <w:p w:rsidR="005D6032" w:rsidRPr="00DA7469" w:rsidRDefault="00A63F90" w:rsidP="005D6032">
                        <w:pPr>
                          <w:jc w:val="center"/>
                          <w:rPr>
                            <w:rFonts w:ascii="Calibri" w:hAnsi="Calibri" w:cs="Calibri"/>
                          </w:rPr>
                        </w:pPr>
                        <w:r>
                          <w:rPr>
                            <w:rFonts w:ascii="Calibri" w:hAnsi="Calibri" w:cs="Calibri"/>
                            <w:sz w:val="22"/>
                            <w:szCs w:val="22"/>
                          </w:rPr>
                          <w:t>1,</w:t>
                        </w:r>
                        <w:r w:rsidR="005D6032">
                          <w:rPr>
                            <w:rFonts w:ascii="Calibri" w:hAnsi="Calibri" w:cs="Calibri"/>
                            <w:sz w:val="22"/>
                            <w:szCs w:val="22"/>
                          </w:rPr>
                          <w:t>5</w:t>
                        </w:r>
                      </w:p>
                    </w:tc>
                    <w:tc>
                      <w:tcPr>
                        <w:tcW w:w="1042"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 xml:space="preserve">/ </w:t>
                        </w:r>
                        <w:r>
                          <w:rPr>
                            <w:rFonts w:ascii="Calibri" w:hAnsi="Calibri" w:cs="Calibri"/>
                            <w:sz w:val="22"/>
                            <w:szCs w:val="22"/>
                          </w:rPr>
                          <w:t>1</w:t>
                        </w:r>
                        <w:r w:rsidR="00A63F90">
                          <w:rPr>
                            <w:rFonts w:ascii="Calibri" w:hAnsi="Calibri" w:cs="Calibri"/>
                            <w:sz w:val="22"/>
                            <w:szCs w:val="22"/>
                          </w:rPr>
                          <w:t>,</w:t>
                        </w:r>
                        <w:r w:rsidRPr="00DA7469">
                          <w:rPr>
                            <w:rFonts w:ascii="Calibri" w:hAnsi="Calibri" w:cs="Calibri"/>
                            <w:sz w:val="22"/>
                            <w:szCs w:val="22"/>
                          </w:rPr>
                          <w:t>5 pts</w:t>
                        </w:r>
                      </w:p>
                    </w:tc>
                  </w:tr>
                </w:tbl>
                <w:p w:rsidR="005D6032" w:rsidRDefault="005D6032" w:rsidP="005D6032">
                  <w:pPr>
                    <w:jc w:val="both"/>
                    <w:rPr>
                      <w:rFonts w:ascii="Calibri" w:hAnsi="Calibri" w:cs="Calibri"/>
                    </w:rPr>
                  </w:pPr>
                </w:p>
                <w:p w:rsidR="00B53BDE" w:rsidRPr="00DA7469" w:rsidRDefault="00B53BDE" w:rsidP="00B53BDE">
                  <w:pPr>
                    <w:tabs>
                      <w:tab w:val="left" w:pos="6525"/>
                    </w:tabs>
                    <w:jc w:val="center"/>
                    <w:rPr>
                      <w:rFonts w:ascii="Calibri" w:hAnsi="Calibri" w:cs="Calibri"/>
                      <w:b/>
                    </w:rPr>
                  </w:pPr>
                  <w:r w:rsidRPr="00DA7469">
                    <w:rPr>
                      <w:rFonts w:ascii="Calibri" w:hAnsi="Calibri" w:cs="Calibri"/>
                      <w:b/>
                      <w:sz w:val="22"/>
                      <w:szCs w:val="22"/>
                      <w:bdr w:val="single" w:sz="4" w:space="0" w:color="auto" w:frame="1"/>
                    </w:rPr>
                    <w:t xml:space="preserve">TOTAL </w:t>
                  </w:r>
                  <w:r>
                    <w:rPr>
                      <w:rFonts w:ascii="Calibri" w:hAnsi="Calibri" w:cs="Calibri"/>
                      <w:b/>
                      <w:sz w:val="22"/>
                      <w:szCs w:val="22"/>
                      <w:bdr w:val="single" w:sz="4" w:space="0" w:color="auto" w:frame="1"/>
                    </w:rPr>
                    <w:t>II</w:t>
                  </w:r>
                  <w:r w:rsidRPr="00DA7469">
                    <w:rPr>
                      <w:rFonts w:ascii="Calibri" w:hAnsi="Calibri" w:cs="Calibri"/>
                      <w:b/>
                      <w:sz w:val="22"/>
                      <w:szCs w:val="22"/>
                      <w:bdr w:val="single" w:sz="4" w:space="0" w:color="auto" w:frame="1"/>
                    </w:rPr>
                    <w:t xml:space="preserve"> :              / </w:t>
                  </w:r>
                  <w:r>
                    <w:rPr>
                      <w:rFonts w:ascii="Calibri" w:hAnsi="Calibri" w:cs="Calibri"/>
                      <w:b/>
                      <w:sz w:val="22"/>
                      <w:szCs w:val="22"/>
                      <w:bdr w:val="single" w:sz="4" w:space="0" w:color="auto" w:frame="1"/>
                    </w:rPr>
                    <w:t>2,5</w:t>
                  </w:r>
                  <w:r w:rsidRPr="00DA7469">
                    <w:rPr>
                      <w:rFonts w:ascii="Calibri" w:hAnsi="Calibri" w:cs="Calibri"/>
                      <w:b/>
                      <w:sz w:val="22"/>
                      <w:szCs w:val="22"/>
                      <w:bdr w:val="single" w:sz="4" w:space="0" w:color="auto" w:frame="1"/>
                    </w:rPr>
                    <w:t xml:space="preserve"> POINTS</w:t>
                  </w:r>
                </w:p>
                <w:p w:rsidR="00B53BDE" w:rsidRPr="00DA7469" w:rsidRDefault="00B53BDE" w:rsidP="005D6032">
                  <w:pPr>
                    <w:jc w:val="both"/>
                    <w:rPr>
                      <w:rFonts w:ascii="Calibri" w:hAnsi="Calibri" w:cs="Calibri"/>
                    </w:rPr>
                  </w:pPr>
                </w:p>
                <w:p w:rsidR="007E0979" w:rsidRDefault="005D6032" w:rsidP="005D6032">
                  <w:pPr>
                    <w:jc w:val="both"/>
                    <w:rPr>
                      <w:rFonts w:ascii="Calibri" w:hAnsi="Calibri" w:cs="Calibri"/>
                      <w:b/>
                      <w:sz w:val="22"/>
                      <w:szCs w:val="22"/>
                    </w:rPr>
                  </w:pPr>
                  <w:r w:rsidRPr="00DA7469">
                    <w:rPr>
                      <w:rFonts w:ascii="Calibri" w:hAnsi="Calibri" w:cs="Calibri"/>
                      <w:b/>
                      <w:sz w:val="22"/>
                      <w:szCs w:val="22"/>
                    </w:rPr>
                    <w:t xml:space="preserve">III.- RESPECT DU </w:t>
                  </w:r>
                  <w:r>
                    <w:rPr>
                      <w:rFonts w:ascii="Calibri" w:hAnsi="Calibri" w:cs="Calibri"/>
                      <w:b/>
                      <w:sz w:val="22"/>
                      <w:szCs w:val="22"/>
                    </w:rPr>
                    <w:t>PLAN DI</w:t>
                  </w:r>
                  <w:r w:rsidR="007E0979">
                    <w:rPr>
                      <w:rFonts w:ascii="Calibri" w:hAnsi="Calibri" w:cs="Calibri"/>
                      <w:b/>
                      <w:sz w:val="22"/>
                      <w:szCs w:val="22"/>
                    </w:rPr>
                    <w:t>R</w:t>
                  </w:r>
                  <w:r>
                    <w:rPr>
                      <w:rFonts w:ascii="Calibri" w:hAnsi="Calibri" w:cs="Calibri"/>
                      <w:b/>
                      <w:sz w:val="22"/>
                      <w:szCs w:val="22"/>
                    </w:rPr>
                    <w:t>ECTEUR</w:t>
                  </w:r>
                  <w:r w:rsidRPr="00DA7469">
                    <w:rPr>
                      <w:rFonts w:ascii="Calibri" w:hAnsi="Calibri" w:cs="Calibri"/>
                      <w:b/>
                      <w:sz w:val="22"/>
                      <w:szCs w:val="22"/>
                    </w:rPr>
                    <w:t xml:space="preserve"> D’URBANISME ET DES NORMES ENVIRONNEMENTALES </w:t>
                  </w:r>
                </w:p>
                <w:p w:rsidR="00464432" w:rsidRDefault="005D6032" w:rsidP="005D6032">
                  <w:pPr>
                    <w:jc w:val="both"/>
                    <w:rPr>
                      <w:rFonts w:ascii="Calibri" w:hAnsi="Calibri" w:cs="Calibri"/>
                      <w:b/>
                    </w:rPr>
                  </w:pPr>
                  <w:r w:rsidRPr="00DA7469">
                    <w:rPr>
                      <w:rFonts w:ascii="Calibri" w:hAnsi="Calibri" w:cs="Calibri"/>
                      <w:b/>
                      <w:sz w:val="22"/>
                      <w:szCs w:val="22"/>
                    </w:rPr>
                    <w:t>(5 pts)</w:t>
                  </w:r>
                  <w:r w:rsidR="007E0979">
                    <w:rPr>
                      <w:rFonts w:ascii="Calibri" w:hAnsi="Calibri" w:cs="Calibri"/>
                      <w:b/>
                    </w:rPr>
                    <w:t xml:space="preserve"> </w:t>
                  </w:r>
                  <w:r w:rsidR="007E0979" w:rsidRPr="007E0979">
                    <w:rPr>
                      <w:rFonts w:ascii="Calibri" w:hAnsi="Calibri" w:cs="Calibri"/>
                      <w:b/>
                      <w:sz w:val="22"/>
                      <w:szCs w:val="22"/>
                    </w:rPr>
                    <w:t>DE LA VILLE DE GAROUA</w:t>
                  </w:r>
                  <w:r w:rsidR="007E0979">
                    <w:rPr>
                      <w:rFonts w:ascii="Calibri" w:hAnsi="Calibri" w:cs="Calibri"/>
                      <w:b/>
                    </w:rPr>
                    <w:t xml:space="preserve"> </w:t>
                  </w:r>
                  <w:r w:rsidRPr="00464432">
                    <w:rPr>
                      <w:rFonts w:ascii="Calibri" w:hAnsi="Calibri" w:cs="Calibri"/>
                      <w:b/>
                    </w:rPr>
                    <w:t xml:space="preserve">(joindre à l’œuvre le Plan Directeur d’Urbanisme de </w:t>
                  </w:r>
                </w:p>
                <w:p w:rsidR="005D6032" w:rsidRPr="00464432" w:rsidRDefault="005D6032" w:rsidP="005D6032">
                  <w:pPr>
                    <w:jc w:val="both"/>
                    <w:rPr>
                      <w:rFonts w:ascii="Calibri" w:hAnsi="Calibri" w:cs="Calibri"/>
                      <w:b/>
                    </w:rPr>
                  </w:pPr>
                  <w:r w:rsidRPr="00464432">
                    <w:rPr>
                      <w:rFonts w:ascii="Calibri" w:hAnsi="Calibri" w:cs="Calibri"/>
                      <w:b/>
                    </w:rPr>
                    <w:t xml:space="preserve">Garoua) </w:t>
                  </w:r>
                </w:p>
                <w:p w:rsidR="005D6032" w:rsidRPr="00464432" w:rsidRDefault="005D6032" w:rsidP="005D6032">
                  <w:pPr>
                    <w:jc w:val="both"/>
                    <w:rPr>
                      <w:rFonts w:ascii="Calibri" w:hAnsi="Calibri" w:cs="Calibri"/>
                      <w:b/>
                      <w:sz w:val="22"/>
                      <w:szCs w:val="22"/>
                    </w:rPr>
                  </w:pPr>
                </w:p>
                <w:p w:rsidR="005D6032" w:rsidRPr="000F5EA1" w:rsidRDefault="005D6032" w:rsidP="005D6032">
                  <w:pPr>
                    <w:jc w:val="both"/>
                    <w:rPr>
                      <w:rFonts w:ascii="Calibri" w:hAnsi="Calibri" w:cs="Calibri"/>
                      <w:b/>
                    </w:rPr>
                  </w:pPr>
                  <w:r w:rsidRPr="000F5EA1">
                    <w:rPr>
                      <w:rFonts w:ascii="Calibri" w:hAnsi="Calibri" w:cs="Calibri"/>
                      <w:b/>
                      <w:sz w:val="22"/>
                      <w:szCs w:val="22"/>
                    </w:rPr>
                    <w:t>III.1- Coe</w:t>
                  </w:r>
                  <w:r w:rsidR="00A63F90">
                    <w:rPr>
                      <w:rFonts w:ascii="Calibri" w:hAnsi="Calibri" w:cs="Calibri"/>
                      <w:b/>
                      <w:sz w:val="22"/>
                      <w:szCs w:val="22"/>
                    </w:rPr>
                    <w:t>fficient d’occupation de sol (0,</w:t>
                  </w:r>
                  <w:r w:rsidRPr="000F5EA1">
                    <w:rPr>
                      <w:rFonts w:ascii="Calibri" w:hAnsi="Calibri" w:cs="Calibri"/>
                      <w:b/>
                      <w:sz w:val="22"/>
                      <w:szCs w:val="22"/>
                    </w:rPr>
                    <w:t>5 pts)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95"/>
                    <w:gridCol w:w="3443"/>
                    <w:gridCol w:w="1893"/>
                    <w:gridCol w:w="1180"/>
                  </w:tblGrid>
                  <w:tr w:rsidR="005D6032" w:rsidRPr="00DA7469" w:rsidTr="005D6032">
                    <w:trPr>
                      <w:trHeight w:val="1029"/>
                    </w:trPr>
                    <w:tc>
                      <w:tcPr>
                        <w:tcW w:w="1995"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ind w:left="775"/>
                          <w:jc w:val="center"/>
                          <w:rPr>
                            <w:rFonts w:ascii="Calibri" w:hAnsi="Calibri" w:cs="Calibri"/>
                          </w:rPr>
                        </w:pPr>
                      </w:p>
                      <w:p w:rsidR="005D6032" w:rsidRDefault="005D6032" w:rsidP="005D6032">
                        <w:pPr>
                          <w:ind w:left="70"/>
                          <w:jc w:val="center"/>
                          <w:rPr>
                            <w:rFonts w:ascii="Calibri" w:hAnsi="Calibri" w:cs="Calibri"/>
                            <w:sz w:val="22"/>
                            <w:szCs w:val="22"/>
                          </w:rPr>
                        </w:pPr>
                        <w:r>
                          <w:rPr>
                            <w:rFonts w:ascii="Calibri" w:hAnsi="Calibri" w:cs="Calibri"/>
                            <w:sz w:val="22"/>
                            <w:szCs w:val="22"/>
                          </w:rPr>
                          <w:t>Appréciation</w:t>
                        </w:r>
                      </w:p>
                      <w:p w:rsidR="00B53BDE" w:rsidRPr="00DA7469" w:rsidRDefault="00B53BDE" w:rsidP="005D6032">
                        <w:pPr>
                          <w:ind w:left="70"/>
                          <w:jc w:val="center"/>
                          <w:rPr>
                            <w:rFonts w:ascii="Calibri" w:hAnsi="Calibri" w:cs="Calibri"/>
                          </w:rPr>
                        </w:pPr>
                      </w:p>
                    </w:tc>
                    <w:tc>
                      <w:tcPr>
                        <w:tcW w:w="3443"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Pr>
                            <w:rFonts w:ascii="Calibri" w:hAnsi="Calibri" w:cs="Calibri"/>
                            <w:sz w:val="22"/>
                            <w:szCs w:val="22"/>
                          </w:rPr>
                          <w:t>non-respect</w:t>
                        </w:r>
                      </w:p>
                      <w:p w:rsidR="005D6032" w:rsidRPr="00DA7469" w:rsidRDefault="005D6032" w:rsidP="005D6032">
                        <w:pPr>
                          <w:jc w:val="center"/>
                          <w:rPr>
                            <w:rFonts w:ascii="Calibri" w:hAnsi="Calibri" w:cs="Calibri"/>
                          </w:rPr>
                        </w:pPr>
                        <w:r>
                          <w:rPr>
                            <w:rFonts w:ascii="Calibri" w:hAnsi="Calibri" w:cs="Calibri"/>
                            <w:sz w:val="22"/>
                            <w:szCs w:val="22"/>
                          </w:rPr>
                          <w:t>COS</w:t>
                        </w:r>
                      </w:p>
                      <w:p w:rsidR="005D6032" w:rsidRPr="00DA7469" w:rsidRDefault="005D6032" w:rsidP="005D6032">
                        <w:pPr>
                          <w:jc w:val="center"/>
                          <w:rPr>
                            <w:rFonts w:ascii="Calibri" w:hAnsi="Calibri" w:cs="Calibri"/>
                          </w:rPr>
                        </w:pPr>
                      </w:p>
                    </w:tc>
                    <w:tc>
                      <w:tcPr>
                        <w:tcW w:w="1893"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Default="005D6032" w:rsidP="005D6032">
                        <w:pPr>
                          <w:jc w:val="center"/>
                          <w:rPr>
                            <w:rFonts w:ascii="Calibri" w:hAnsi="Calibri" w:cs="Calibri"/>
                            <w:sz w:val="22"/>
                            <w:szCs w:val="22"/>
                          </w:rPr>
                        </w:pPr>
                        <w:r>
                          <w:rPr>
                            <w:rFonts w:ascii="Calibri" w:hAnsi="Calibri" w:cs="Calibri"/>
                            <w:sz w:val="22"/>
                            <w:szCs w:val="22"/>
                          </w:rPr>
                          <w:t>respect</w:t>
                        </w:r>
                      </w:p>
                      <w:p w:rsidR="005D6032" w:rsidRPr="00DA7469" w:rsidRDefault="005D6032" w:rsidP="005D6032">
                        <w:pPr>
                          <w:jc w:val="center"/>
                          <w:rPr>
                            <w:rFonts w:ascii="Calibri" w:hAnsi="Calibri" w:cs="Calibri"/>
                          </w:rPr>
                        </w:pPr>
                        <w:r>
                          <w:rPr>
                            <w:rFonts w:ascii="Calibri" w:hAnsi="Calibri" w:cs="Calibri"/>
                            <w:sz w:val="22"/>
                            <w:szCs w:val="22"/>
                          </w:rPr>
                          <w:t>COS</w:t>
                        </w:r>
                      </w:p>
                    </w:tc>
                    <w:tc>
                      <w:tcPr>
                        <w:tcW w:w="1180"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Note</w:t>
                        </w:r>
                      </w:p>
                      <w:p w:rsidR="005D6032" w:rsidRPr="00DA7469" w:rsidRDefault="005D6032" w:rsidP="005D6032">
                        <w:pPr>
                          <w:jc w:val="center"/>
                          <w:rPr>
                            <w:rFonts w:ascii="Calibri" w:hAnsi="Calibri" w:cs="Calibri"/>
                          </w:rPr>
                        </w:pPr>
                      </w:p>
                    </w:tc>
                  </w:tr>
                  <w:tr w:rsidR="005D6032" w:rsidRPr="00DA7469" w:rsidTr="005D6032">
                    <w:trPr>
                      <w:trHeight w:val="383"/>
                    </w:trPr>
                    <w:tc>
                      <w:tcPr>
                        <w:tcW w:w="1995"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Nombre de points</w:t>
                        </w:r>
                      </w:p>
                    </w:tc>
                    <w:tc>
                      <w:tcPr>
                        <w:tcW w:w="3443"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1893"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0,5</w:t>
                        </w:r>
                      </w:p>
                    </w:tc>
                    <w:tc>
                      <w:tcPr>
                        <w:tcW w:w="1180"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 0,5 pts</w:t>
                        </w:r>
                      </w:p>
                    </w:tc>
                  </w:tr>
                </w:tbl>
                <w:p w:rsidR="005D6032" w:rsidRPr="00DA7469" w:rsidRDefault="005D6032" w:rsidP="005D6032">
                  <w:pPr>
                    <w:jc w:val="both"/>
                    <w:rPr>
                      <w:rFonts w:ascii="Calibri" w:hAnsi="Calibri" w:cs="Calibri"/>
                      <w:b/>
                    </w:rPr>
                  </w:pPr>
                </w:p>
                <w:p w:rsidR="005D6032" w:rsidRPr="00DA7469" w:rsidRDefault="005D6032" w:rsidP="005D6032">
                  <w:pPr>
                    <w:jc w:val="both"/>
                    <w:rPr>
                      <w:rFonts w:ascii="Calibri" w:hAnsi="Calibri" w:cs="Calibri"/>
                      <w:b/>
                    </w:rPr>
                  </w:pPr>
                  <w:r w:rsidRPr="00DA7469">
                    <w:rPr>
                      <w:rFonts w:ascii="Calibri" w:hAnsi="Calibri" w:cs="Calibri"/>
                      <w:b/>
                      <w:sz w:val="22"/>
                      <w:szCs w:val="22"/>
                    </w:rPr>
                    <w:t>III.2- Recul par rapport aux limites du terrain (1pt)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42"/>
                    <w:gridCol w:w="1586"/>
                    <w:gridCol w:w="3878"/>
                    <w:gridCol w:w="1045"/>
                  </w:tblGrid>
                  <w:tr w:rsidR="005D6032" w:rsidRPr="00DA7469" w:rsidTr="005D6032">
                    <w:trPr>
                      <w:trHeight w:val="760"/>
                    </w:trPr>
                    <w:tc>
                      <w:tcPr>
                        <w:tcW w:w="2042"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ind w:left="775"/>
                          <w:jc w:val="center"/>
                          <w:rPr>
                            <w:rFonts w:ascii="Calibri" w:hAnsi="Calibri" w:cs="Calibri"/>
                          </w:rPr>
                        </w:pPr>
                      </w:p>
                      <w:p w:rsidR="005D6032" w:rsidRPr="00DA7469" w:rsidRDefault="005D6032" w:rsidP="005D6032">
                        <w:pPr>
                          <w:ind w:left="70"/>
                          <w:rPr>
                            <w:rFonts w:ascii="Calibri" w:hAnsi="Calibri" w:cs="Calibri"/>
                          </w:rPr>
                        </w:pPr>
                        <w:r>
                          <w:rPr>
                            <w:rFonts w:ascii="Calibri" w:hAnsi="Calibri" w:cs="Calibri"/>
                            <w:sz w:val="22"/>
                            <w:szCs w:val="22"/>
                          </w:rPr>
                          <w:t>Appréciation</w:t>
                        </w:r>
                      </w:p>
                    </w:tc>
                    <w:tc>
                      <w:tcPr>
                        <w:tcW w:w="1586"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Pr>
                            <w:rFonts w:ascii="Calibri" w:hAnsi="Calibri" w:cs="Calibri"/>
                            <w:sz w:val="22"/>
                            <w:szCs w:val="22"/>
                          </w:rPr>
                          <w:t>non-respect</w:t>
                        </w:r>
                      </w:p>
                      <w:p w:rsidR="005D6032" w:rsidRPr="00DA7469" w:rsidRDefault="005D6032" w:rsidP="005D6032">
                        <w:pPr>
                          <w:jc w:val="center"/>
                          <w:rPr>
                            <w:rFonts w:ascii="Calibri" w:hAnsi="Calibri" w:cs="Calibri"/>
                          </w:rPr>
                        </w:pPr>
                      </w:p>
                    </w:tc>
                    <w:tc>
                      <w:tcPr>
                        <w:tcW w:w="3878"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Default="005D6032" w:rsidP="005D6032">
                        <w:pPr>
                          <w:jc w:val="center"/>
                          <w:rPr>
                            <w:rFonts w:ascii="Calibri" w:hAnsi="Calibri" w:cs="Calibri"/>
                            <w:sz w:val="22"/>
                            <w:szCs w:val="22"/>
                          </w:rPr>
                        </w:pPr>
                        <w:r>
                          <w:rPr>
                            <w:rFonts w:ascii="Calibri" w:hAnsi="Calibri" w:cs="Calibri"/>
                            <w:sz w:val="22"/>
                            <w:szCs w:val="22"/>
                          </w:rPr>
                          <w:t>respect</w:t>
                        </w:r>
                      </w:p>
                      <w:p w:rsidR="005D6032" w:rsidRPr="00DA7469" w:rsidRDefault="005D6032" w:rsidP="005D6032">
                        <w:pPr>
                          <w:jc w:val="center"/>
                          <w:rPr>
                            <w:rFonts w:ascii="Calibri" w:hAnsi="Calibri" w:cs="Calibri"/>
                          </w:rPr>
                        </w:pPr>
                      </w:p>
                    </w:tc>
                    <w:tc>
                      <w:tcPr>
                        <w:tcW w:w="1045"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Note</w:t>
                        </w:r>
                      </w:p>
                    </w:tc>
                  </w:tr>
                  <w:tr w:rsidR="005D6032" w:rsidRPr="00DA7469" w:rsidTr="005D6032">
                    <w:trPr>
                      <w:trHeight w:val="350"/>
                    </w:trPr>
                    <w:tc>
                      <w:tcPr>
                        <w:tcW w:w="2042"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Nombre de points</w:t>
                        </w:r>
                      </w:p>
                    </w:tc>
                    <w:tc>
                      <w:tcPr>
                        <w:tcW w:w="1586"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3878"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r w:rsidRPr="00DA7469">
                          <w:rPr>
                            <w:rFonts w:ascii="Calibri" w:hAnsi="Calibri" w:cs="Calibri"/>
                            <w:sz w:val="22"/>
                            <w:szCs w:val="22"/>
                          </w:rPr>
                          <w:t>1</w:t>
                        </w:r>
                      </w:p>
                    </w:tc>
                    <w:tc>
                      <w:tcPr>
                        <w:tcW w:w="1045" w:type="dxa"/>
                        <w:tcBorders>
                          <w:top w:val="single" w:sz="4" w:space="0" w:color="auto"/>
                          <w:left w:val="single" w:sz="4" w:space="0" w:color="auto"/>
                          <w:bottom w:val="single" w:sz="4" w:space="0" w:color="auto"/>
                          <w:right w:val="single" w:sz="4" w:space="0" w:color="auto"/>
                        </w:tcBorders>
                        <w:hideMark/>
                      </w:tcPr>
                      <w:p w:rsidR="005D6032" w:rsidRPr="00DA7469" w:rsidRDefault="005D6032" w:rsidP="000F5EA1">
                        <w:pPr>
                          <w:jc w:val="center"/>
                          <w:rPr>
                            <w:rFonts w:ascii="Calibri" w:hAnsi="Calibri" w:cs="Calibri"/>
                          </w:rPr>
                        </w:pPr>
                        <w:r w:rsidRPr="00DA7469">
                          <w:rPr>
                            <w:rFonts w:ascii="Calibri" w:hAnsi="Calibri" w:cs="Calibri"/>
                            <w:sz w:val="22"/>
                            <w:szCs w:val="22"/>
                          </w:rPr>
                          <w:t>/ 1 pt</w:t>
                        </w:r>
                      </w:p>
                    </w:tc>
                  </w:tr>
                </w:tbl>
                <w:p w:rsidR="005D6032" w:rsidRPr="00DA7469" w:rsidRDefault="005D6032" w:rsidP="005D6032">
                  <w:pPr>
                    <w:rPr>
                      <w:rFonts w:ascii="Calibri" w:hAnsi="Calibri" w:cs="Calibri"/>
                      <w:b/>
                    </w:rPr>
                  </w:pPr>
                </w:p>
                <w:p w:rsidR="005D6032" w:rsidRPr="00DA7469" w:rsidRDefault="005D6032" w:rsidP="005D6032">
                  <w:pPr>
                    <w:jc w:val="both"/>
                    <w:rPr>
                      <w:rFonts w:ascii="Calibri" w:hAnsi="Calibri" w:cs="Calibri"/>
                      <w:b/>
                    </w:rPr>
                  </w:pPr>
                  <w:r w:rsidRPr="00DA7469">
                    <w:rPr>
                      <w:rFonts w:ascii="Calibri" w:hAnsi="Calibri" w:cs="Calibri"/>
                      <w:b/>
                      <w:sz w:val="22"/>
                      <w:szCs w:val="22"/>
                    </w:rPr>
                    <w:t>III.3- Nombre de niveaux du bâtiment</w:t>
                  </w:r>
                  <w:r>
                    <w:rPr>
                      <w:rFonts w:ascii="Calibri" w:hAnsi="Calibri" w:cs="Calibri"/>
                      <w:b/>
                      <w:sz w:val="22"/>
                      <w:szCs w:val="22"/>
                    </w:rPr>
                    <w:t xml:space="preserve"> (R+3)  </w:t>
                  </w:r>
                  <w:r w:rsidRPr="00DA7469">
                    <w:rPr>
                      <w:rFonts w:ascii="Calibri" w:hAnsi="Calibri" w:cs="Calibri"/>
                      <w:b/>
                      <w:sz w:val="22"/>
                      <w:szCs w:val="22"/>
                    </w:rPr>
                    <w:t xml:space="preserve"> (0.5 pts)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13"/>
                    <w:gridCol w:w="3475"/>
                    <w:gridCol w:w="1911"/>
                    <w:gridCol w:w="1030"/>
                  </w:tblGrid>
                  <w:tr w:rsidR="005D6032" w:rsidRPr="00DA7469" w:rsidTr="005D6032">
                    <w:trPr>
                      <w:trHeight w:val="837"/>
                    </w:trPr>
                    <w:tc>
                      <w:tcPr>
                        <w:tcW w:w="2013"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ind w:left="775"/>
                          <w:jc w:val="center"/>
                          <w:rPr>
                            <w:rFonts w:ascii="Calibri" w:hAnsi="Calibri" w:cs="Calibri"/>
                          </w:rPr>
                        </w:pPr>
                      </w:p>
                      <w:p w:rsidR="005D6032" w:rsidRPr="00DA7469" w:rsidRDefault="005D6032" w:rsidP="005D6032">
                        <w:pPr>
                          <w:ind w:left="70"/>
                          <w:jc w:val="center"/>
                          <w:rPr>
                            <w:rFonts w:ascii="Calibri" w:hAnsi="Calibri" w:cs="Calibri"/>
                          </w:rPr>
                        </w:pPr>
                        <w:r>
                          <w:rPr>
                            <w:rFonts w:ascii="Calibri" w:hAnsi="Calibri" w:cs="Calibri"/>
                          </w:rPr>
                          <w:t>Nombre niveaux</w:t>
                        </w:r>
                      </w:p>
                    </w:tc>
                    <w:tc>
                      <w:tcPr>
                        <w:tcW w:w="3475" w:type="dxa"/>
                        <w:tcBorders>
                          <w:top w:val="single" w:sz="4" w:space="0" w:color="auto"/>
                          <w:left w:val="single" w:sz="4" w:space="0" w:color="auto"/>
                          <w:bottom w:val="single" w:sz="4" w:space="0" w:color="auto"/>
                          <w:right w:val="single" w:sz="4" w:space="0" w:color="auto"/>
                        </w:tcBorders>
                      </w:tcPr>
                      <w:p w:rsidR="005D6032" w:rsidRDefault="005D6032" w:rsidP="005D6032">
                        <w:pPr>
                          <w:jc w:val="center"/>
                          <w:rPr>
                            <w:rFonts w:ascii="Calibri" w:hAnsi="Calibri" w:cs="Calibri"/>
                            <w:sz w:val="22"/>
                            <w:szCs w:val="22"/>
                          </w:rPr>
                        </w:pPr>
                      </w:p>
                      <w:p w:rsidR="005D6032" w:rsidRPr="00DA7469" w:rsidRDefault="005D6032" w:rsidP="005D6032">
                        <w:pPr>
                          <w:jc w:val="center"/>
                          <w:rPr>
                            <w:rFonts w:ascii="Calibri" w:hAnsi="Calibri" w:cs="Calibri"/>
                          </w:rPr>
                        </w:pPr>
                        <w:r>
                          <w:rPr>
                            <w:rFonts w:ascii="Calibri" w:hAnsi="Calibri" w:cs="Calibri"/>
                            <w:sz w:val="22"/>
                            <w:szCs w:val="22"/>
                          </w:rPr>
                          <w:t>non-respect</w:t>
                        </w:r>
                      </w:p>
                      <w:p w:rsidR="005D6032" w:rsidRPr="00DA7469" w:rsidRDefault="005D6032" w:rsidP="005D6032">
                        <w:pPr>
                          <w:jc w:val="center"/>
                          <w:rPr>
                            <w:rFonts w:ascii="Calibri" w:hAnsi="Calibri" w:cs="Calibri"/>
                          </w:rPr>
                        </w:pPr>
                      </w:p>
                    </w:tc>
                    <w:tc>
                      <w:tcPr>
                        <w:tcW w:w="1911"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Default="005D6032" w:rsidP="005D6032">
                        <w:pPr>
                          <w:jc w:val="center"/>
                          <w:rPr>
                            <w:rFonts w:ascii="Calibri" w:hAnsi="Calibri" w:cs="Calibri"/>
                            <w:sz w:val="22"/>
                            <w:szCs w:val="22"/>
                          </w:rPr>
                        </w:pPr>
                        <w:r>
                          <w:rPr>
                            <w:rFonts w:ascii="Calibri" w:hAnsi="Calibri" w:cs="Calibri"/>
                            <w:sz w:val="22"/>
                            <w:szCs w:val="22"/>
                          </w:rPr>
                          <w:t>respect</w:t>
                        </w:r>
                      </w:p>
                      <w:p w:rsidR="005D6032" w:rsidRPr="00DA7469" w:rsidRDefault="005D6032" w:rsidP="005D6032">
                        <w:pPr>
                          <w:jc w:val="center"/>
                          <w:rPr>
                            <w:rFonts w:ascii="Calibri" w:hAnsi="Calibri" w:cs="Calibri"/>
                          </w:rPr>
                        </w:pPr>
                      </w:p>
                    </w:tc>
                    <w:tc>
                      <w:tcPr>
                        <w:tcW w:w="1030"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Note</w:t>
                        </w:r>
                      </w:p>
                      <w:p w:rsidR="005D6032" w:rsidRPr="00DA7469" w:rsidRDefault="005D6032" w:rsidP="005D6032">
                        <w:pPr>
                          <w:jc w:val="center"/>
                          <w:rPr>
                            <w:rFonts w:ascii="Calibri" w:hAnsi="Calibri" w:cs="Calibri"/>
                          </w:rPr>
                        </w:pPr>
                      </w:p>
                    </w:tc>
                  </w:tr>
                  <w:tr w:rsidR="005D6032" w:rsidRPr="00DA7469" w:rsidTr="005D6032">
                    <w:trPr>
                      <w:trHeight w:val="385"/>
                    </w:trPr>
                    <w:tc>
                      <w:tcPr>
                        <w:tcW w:w="2013"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Nombre de points</w:t>
                        </w:r>
                      </w:p>
                    </w:tc>
                    <w:tc>
                      <w:tcPr>
                        <w:tcW w:w="3475"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r>
                          <w:rPr>
                            <w:rFonts w:ascii="Calibri" w:hAnsi="Calibri" w:cs="Calibri"/>
                          </w:rPr>
                          <w:t>0</w:t>
                        </w:r>
                      </w:p>
                    </w:tc>
                    <w:tc>
                      <w:tcPr>
                        <w:tcW w:w="1911"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Pr>
                            <w:rFonts w:ascii="Calibri" w:hAnsi="Calibri" w:cs="Calibri"/>
                            <w:sz w:val="22"/>
                            <w:szCs w:val="22"/>
                          </w:rPr>
                          <w:t>1</w:t>
                        </w:r>
                      </w:p>
                    </w:tc>
                    <w:tc>
                      <w:tcPr>
                        <w:tcW w:w="1030"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 0,5 pts</w:t>
                        </w:r>
                      </w:p>
                    </w:tc>
                  </w:tr>
                </w:tbl>
                <w:p w:rsidR="005D6032" w:rsidRPr="00DA7469" w:rsidRDefault="005D6032" w:rsidP="005D6032">
                  <w:pPr>
                    <w:rPr>
                      <w:rFonts w:ascii="Calibri" w:hAnsi="Calibri" w:cs="Calibri"/>
                      <w:b/>
                    </w:rPr>
                  </w:pPr>
                </w:p>
                <w:p w:rsidR="005D6032" w:rsidRPr="00DA7469" w:rsidRDefault="005D6032" w:rsidP="005D6032">
                  <w:pPr>
                    <w:jc w:val="both"/>
                    <w:rPr>
                      <w:rFonts w:ascii="Calibri" w:hAnsi="Calibri" w:cs="Calibri"/>
                      <w:b/>
                    </w:rPr>
                  </w:pPr>
                  <w:r w:rsidRPr="00DA7469">
                    <w:rPr>
                      <w:rFonts w:ascii="Calibri" w:hAnsi="Calibri" w:cs="Calibri"/>
                      <w:b/>
                      <w:sz w:val="22"/>
                      <w:szCs w:val="22"/>
                    </w:rPr>
                    <w:t>III.4- Autres accès au site (1pt)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16"/>
                    <w:gridCol w:w="1566"/>
                    <w:gridCol w:w="1915"/>
                    <w:gridCol w:w="1915"/>
                    <w:gridCol w:w="1032"/>
                  </w:tblGrid>
                  <w:tr w:rsidR="005D6032" w:rsidRPr="00DA7469" w:rsidTr="005D6032">
                    <w:trPr>
                      <w:trHeight w:val="856"/>
                    </w:trPr>
                    <w:tc>
                      <w:tcPr>
                        <w:tcW w:w="2016"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ind w:left="775"/>
                          <w:jc w:val="center"/>
                          <w:rPr>
                            <w:rFonts w:ascii="Calibri" w:hAnsi="Calibri" w:cs="Calibri"/>
                          </w:rPr>
                        </w:pPr>
                      </w:p>
                      <w:p w:rsidR="005D6032" w:rsidRPr="00DA7469" w:rsidRDefault="005D6032" w:rsidP="005D6032">
                        <w:pPr>
                          <w:ind w:left="70"/>
                          <w:jc w:val="center"/>
                          <w:rPr>
                            <w:rFonts w:ascii="Calibri" w:hAnsi="Calibri" w:cs="Calibri"/>
                          </w:rPr>
                        </w:pPr>
                        <w:r w:rsidRPr="00DA7469">
                          <w:rPr>
                            <w:rFonts w:ascii="Calibri" w:hAnsi="Calibri" w:cs="Calibri"/>
                            <w:sz w:val="22"/>
                            <w:szCs w:val="22"/>
                          </w:rPr>
                          <w:t>Accès</w:t>
                        </w:r>
                      </w:p>
                      <w:p w:rsidR="005D6032" w:rsidRPr="00DA7469" w:rsidRDefault="005D6032" w:rsidP="005D6032">
                        <w:pPr>
                          <w:ind w:left="70"/>
                          <w:jc w:val="center"/>
                          <w:rPr>
                            <w:rFonts w:ascii="Calibri" w:hAnsi="Calibri" w:cs="Calibri"/>
                          </w:rPr>
                        </w:pPr>
                      </w:p>
                    </w:tc>
                    <w:tc>
                      <w:tcPr>
                        <w:tcW w:w="1566"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Non prévu</w:t>
                        </w:r>
                      </w:p>
                    </w:tc>
                    <w:tc>
                      <w:tcPr>
                        <w:tcW w:w="1915"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Un de prévu</w:t>
                        </w:r>
                      </w:p>
                    </w:tc>
                    <w:tc>
                      <w:tcPr>
                        <w:tcW w:w="1915"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Deux de prévu</w:t>
                        </w:r>
                      </w:p>
                    </w:tc>
                    <w:tc>
                      <w:tcPr>
                        <w:tcW w:w="1032"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Note</w:t>
                        </w:r>
                      </w:p>
                      <w:p w:rsidR="005D6032" w:rsidRPr="00DA7469" w:rsidRDefault="005D6032" w:rsidP="005D6032">
                        <w:pPr>
                          <w:jc w:val="center"/>
                          <w:rPr>
                            <w:rFonts w:ascii="Calibri" w:hAnsi="Calibri" w:cs="Calibri"/>
                          </w:rPr>
                        </w:pPr>
                      </w:p>
                    </w:tc>
                  </w:tr>
                  <w:tr w:rsidR="005D6032" w:rsidRPr="00DA7469" w:rsidTr="005D6032">
                    <w:trPr>
                      <w:trHeight w:val="393"/>
                    </w:trPr>
                    <w:tc>
                      <w:tcPr>
                        <w:tcW w:w="2016"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Nombre de points</w:t>
                        </w:r>
                      </w:p>
                    </w:tc>
                    <w:tc>
                      <w:tcPr>
                        <w:tcW w:w="1566"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1915"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0,5</w:t>
                        </w:r>
                      </w:p>
                    </w:tc>
                    <w:tc>
                      <w:tcPr>
                        <w:tcW w:w="1915"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1</w:t>
                        </w:r>
                      </w:p>
                    </w:tc>
                    <w:tc>
                      <w:tcPr>
                        <w:tcW w:w="1032" w:type="dxa"/>
                        <w:tcBorders>
                          <w:top w:val="single" w:sz="4" w:space="0" w:color="auto"/>
                          <w:left w:val="single" w:sz="4" w:space="0" w:color="auto"/>
                          <w:bottom w:val="single" w:sz="4" w:space="0" w:color="auto"/>
                          <w:right w:val="single" w:sz="4" w:space="0" w:color="auto"/>
                        </w:tcBorders>
                        <w:hideMark/>
                      </w:tcPr>
                      <w:p w:rsidR="005D6032" w:rsidRPr="00DA7469" w:rsidRDefault="005D6032" w:rsidP="000F5EA1">
                        <w:pPr>
                          <w:jc w:val="center"/>
                          <w:rPr>
                            <w:rFonts w:ascii="Calibri" w:hAnsi="Calibri" w:cs="Calibri"/>
                          </w:rPr>
                        </w:pPr>
                        <w:r w:rsidRPr="00DA7469">
                          <w:rPr>
                            <w:rFonts w:ascii="Calibri" w:hAnsi="Calibri" w:cs="Calibri"/>
                            <w:sz w:val="22"/>
                            <w:szCs w:val="22"/>
                          </w:rPr>
                          <w:t>/ 1pt</w:t>
                        </w:r>
                      </w:p>
                    </w:tc>
                  </w:tr>
                </w:tbl>
                <w:p w:rsidR="005D6032" w:rsidRPr="00DA7469" w:rsidRDefault="005D6032" w:rsidP="005D6032">
                  <w:pPr>
                    <w:rPr>
                      <w:rFonts w:ascii="Calibri" w:hAnsi="Calibri" w:cs="Calibri"/>
                      <w:b/>
                    </w:rPr>
                  </w:pPr>
                </w:p>
                <w:p w:rsidR="005D6032" w:rsidRPr="00DA7469" w:rsidRDefault="005D6032" w:rsidP="005D6032">
                  <w:pPr>
                    <w:jc w:val="both"/>
                    <w:rPr>
                      <w:rFonts w:ascii="Calibri" w:hAnsi="Calibri" w:cs="Calibri"/>
                      <w:b/>
                    </w:rPr>
                  </w:pPr>
                  <w:r w:rsidRPr="00DA7469">
                    <w:rPr>
                      <w:rFonts w:ascii="Calibri" w:hAnsi="Calibri" w:cs="Calibri"/>
                      <w:b/>
                      <w:sz w:val="22"/>
                      <w:szCs w:val="22"/>
                    </w:rPr>
                    <w:t>III.5- Ratio surface des espaces verts/surface du terrain  (1pt)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31"/>
                    <w:gridCol w:w="1578"/>
                    <w:gridCol w:w="3856"/>
                    <w:gridCol w:w="1039"/>
                  </w:tblGrid>
                  <w:tr w:rsidR="005D6032" w:rsidRPr="00DA7469" w:rsidTr="005D6032">
                    <w:trPr>
                      <w:trHeight w:val="788"/>
                    </w:trPr>
                    <w:tc>
                      <w:tcPr>
                        <w:tcW w:w="2031"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ind w:left="775"/>
                          <w:jc w:val="center"/>
                          <w:rPr>
                            <w:rFonts w:ascii="Calibri" w:hAnsi="Calibri" w:cs="Calibri"/>
                          </w:rPr>
                        </w:pPr>
                      </w:p>
                      <w:p w:rsidR="005D6032" w:rsidRPr="00DA7469" w:rsidRDefault="005D6032" w:rsidP="005D6032">
                        <w:pPr>
                          <w:ind w:left="70"/>
                          <w:jc w:val="center"/>
                          <w:rPr>
                            <w:rFonts w:ascii="Calibri" w:hAnsi="Calibri" w:cs="Calibri"/>
                          </w:rPr>
                        </w:pPr>
                        <w:r>
                          <w:rPr>
                            <w:rFonts w:ascii="Calibri" w:hAnsi="Calibri" w:cs="Calibri"/>
                            <w:sz w:val="22"/>
                            <w:szCs w:val="22"/>
                          </w:rPr>
                          <w:t>Appréciation</w:t>
                        </w:r>
                      </w:p>
                    </w:tc>
                    <w:tc>
                      <w:tcPr>
                        <w:tcW w:w="1578"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Mauvais</w:t>
                        </w:r>
                      </w:p>
                    </w:tc>
                    <w:tc>
                      <w:tcPr>
                        <w:tcW w:w="3856"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Default="005D6032" w:rsidP="005D6032">
                        <w:pPr>
                          <w:jc w:val="center"/>
                          <w:rPr>
                            <w:rFonts w:ascii="Calibri" w:hAnsi="Calibri" w:cs="Calibri"/>
                            <w:sz w:val="22"/>
                            <w:szCs w:val="22"/>
                          </w:rPr>
                        </w:pPr>
                        <w:r w:rsidRPr="00DA7469">
                          <w:rPr>
                            <w:rFonts w:ascii="Calibri" w:hAnsi="Calibri" w:cs="Calibri"/>
                            <w:sz w:val="22"/>
                            <w:szCs w:val="22"/>
                          </w:rPr>
                          <w:t>Bon</w:t>
                        </w:r>
                      </w:p>
                      <w:p w:rsidR="005D6032" w:rsidRPr="00DA7469" w:rsidRDefault="005D6032" w:rsidP="000F5EA1">
                        <w:pPr>
                          <w:jc w:val="center"/>
                          <w:rPr>
                            <w:rFonts w:ascii="Calibri" w:hAnsi="Calibri" w:cs="Calibri"/>
                          </w:rPr>
                        </w:pPr>
                        <w:r>
                          <w:rPr>
                            <w:rFonts w:ascii="Calibri" w:hAnsi="Calibri" w:cs="Calibri"/>
                            <w:sz w:val="22"/>
                            <w:szCs w:val="22"/>
                          </w:rPr>
                          <w:t>(Ratio&gt;0.4)</w:t>
                        </w:r>
                      </w:p>
                    </w:tc>
                    <w:tc>
                      <w:tcPr>
                        <w:tcW w:w="1039"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Note</w:t>
                        </w:r>
                      </w:p>
                      <w:p w:rsidR="005D6032" w:rsidRPr="00DA7469" w:rsidRDefault="005D6032" w:rsidP="005D6032">
                        <w:pPr>
                          <w:jc w:val="center"/>
                          <w:rPr>
                            <w:rFonts w:ascii="Calibri" w:hAnsi="Calibri" w:cs="Calibri"/>
                          </w:rPr>
                        </w:pPr>
                      </w:p>
                    </w:tc>
                  </w:tr>
                  <w:tr w:rsidR="005D6032" w:rsidRPr="00DA7469" w:rsidTr="005D6032">
                    <w:trPr>
                      <w:trHeight w:val="362"/>
                    </w:trPr>
                    <w:tc>
                      <w:tcPr>
                        <w:tcW w:w="2031"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Nombre de points</w:t>
                        </w:r>
                      </w:p>
                    </w:tc>
                    <w:tc>
                      <w:tcPr>
                        <w:tcW w:w="1578"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3856"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r w:rsidRPr="00DA7469">
                          <w:rPr>
                            <w:rFonts w:ascii="Calibri" w:hAnsi="Calibri" w:cs="Calibri"/>
                            <w:sz w:val="22"/>
                            <w:szCs w:val="22"/>
                          </w:rPr>
                          <w:t>1</w:t>
                        </w:r>
                      </w:p>
                    </w:tc>
                    <w:tc>
                      <w:tcPr>
                        <w:tcW w:w="1039" w:type="dxa"/>
                        <w:tcBorders>
                          <w:top w:val="single" w:sz="4" w:space="0" w:color="auto"/>
                          <w:left w:val="single" w:sz="4" w:space="0" w:color="auto"/>
                          <w:bottom w:val="single" w:sz="4" w:space="0" w:color="auto"/>
                          <w:right w:val="single" w:sz="4" w:space="0" w:color="auto"/>
                        </w:tcBorders>
                        <w:hideMark/>
                      </w:tcPr>
                      <w:p w:rsidR="005D6032" w:rsidRPr="00DA7469" w:rsidRDefault="005D6032" w:rsidP="000F5EA1">
                        <w:pPr>
                          <w:jc w:val="center"/>
                          <w:rPr>
                            <w:rFonts w:ascii="Calibri" w:hAnsi="Calibri" w:cs="Calibri"/>
                          </w:rPr>
                        </w:pPr>
                        <w:r w:rsidRPr="00DA7469">
                          <w:rPr>
                            <w:rFonts w:ascii="Calibri" w:hAnsi="Calibri" w:cs="Calibri"/>
                            <w:sz w:val="22"/>
                            <w:szCs w:val="22"/>
                          </w:rPr>
                          <w:t>/ 1 pt</w:t>
                        </w:r>
                      </w:p>
                    </w:tc>
                  </w:tr>
                </w:tbl>
                <w:p w:rsidR="005D6032" w:rsidRPr="00DA7469" w:rsidRDefault="005D6032" w:rsidP="005D6032">
                  <w:pPr>
                    <w:rPr>
                      <w:rFonts w:ascii="Calibri" w:hAnsi="Calibri" w:cs="Calibri"/>
                      <w:b/>
                    </w:rPr>
                  </w:pPr>
                </w:p>
                <w:p w:rsidR="005D6032" w:rsidRPr="00DA7469" w:rsidRDefault="005D6032" w:rsidP="005D6032">
                  <w:pPr>
                    <w:rPr>
                      <w:rFonts w:ascii="Calibri" w:hAnsi="Calibri" w:cs="Calibri"/>
                      <w:b/>
                      <w:sz w:val="22"/>
                      <w:szCs w:val="22"/>
                    </w:rPr>
                  </w:pPr>
                  <w:r w:rsidRPr="00DA7469">
                    <w:rPr>
                      <w:rFonts w:ascii="Calibri" w:hAnsi="Calibri" w:cs="Calibri"/>
                      <w:b/>
                      <w:sz w:val="22"/>
                      <w:szCs w:val="22"/>
                    </w:rPr>
                    <w:t>III.6- Adéquation du système d’assainissement EU-EV aux normes de protection de</w:t>
                  </w:r>
                </w:p>
                <w:p w:rsidR="005D6032" w:rsidRPr="00DA7469" w:rsidRDefault="005D6032" w:rsidP="005D6032">
                  <w:pPr>
                    <w:rPr>
                      <w:rFonts w:ascii="Calibri" w:hAnsi="Calibri" w:cs="Calibri"/>
                      <w:b/>
                    </w:rPr>
                  </w:pPr>
                  <w:r w:rsidRPr="00DA7469">
                    <w:rPr>
                      <w:rFonts w:ascii="Calibri" w:hAnsi="Calibri" w:cs="Calibri"/>
                      <w:b/>
                      <w:sz w:val="22"/>
                      <w:szCs w:val="22"/>
                    </w:rPr>
                    <w:t xml:space="preserve"> l’environnement (1pt)</w:t>
                  </w:r>
                  <w:r>
                    <w:rPr>
                      <w:rFonts w:ascii="Calibri" w:hAnsi="Calibri" w:cs="Calibri"/>
                      <w:b/>
                      <w:sz w:val="22"/>
                      <w:szCs w:val="22"/>
                    </w:rPr>
                    <w:t xml:space="preserve"> </w:t>
                  </w:r>
                  <w:r w:rsidRPr="00F5075C">
                    <w:rPr>
                      <w:rFonts w:ascii="Calibri" w:hAnsi="Calibri" w:cs="Calibri"/>
                      <w:sz w:val="22"/>
                      <w:szCs w:val="22"/>
                    </w:rPr>
                    <w:t>(joindre à l’œuvre les références des normes en vigueur appliquées)</w:t>
                  </w:r>
                </w:p>
                <w:p w:rsidR="005D6032" w:rsidRPr="00DA7469" w:rsidRDefault="005D6032" w:rsidP="005D6032">
                  <w:pPr>
                    <w:jc w:val="both"/>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27"/>
                    <w:gridCol w:w="1575"/>
                    <w:gridCol w:w="3850"/>
                    <w:gridCol w:w="1037"/>
                  </w:tblGrid>
                  <w:tr w:rsidR="005D6032" w:rsidRPr="00DA7469" w:rsidTr="005D6032">
                    <w:trPr>
                      <w:trHeight w:val="750"/>
                    </w:trPr>
                    <w:tc>
                      <w:tcPr>
                        <w:tcW w:w="2027"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ind w:left="775"/>
                          <w:jc w:val="center"/>
                          <w:rPr>
                            <w:rFonts w:ascii="Calibri" w:hAnsi="Calibri" w:cs="Calibri"/>
                          </w:rPr>
                        </w:pPr>
                      </w:p>
                      <w:p w:rsidR="005D6032" w:rsidRPr="00DA7469" w:rsidRDefault="005D6032" w:rsidP="005D6032">
                        <w:pPr>
                          <w:ind w:left="70"/>
                          <w:jc w:val="center"/>
                          <w:rPr>
                            <w:rFonts w:ascii="Calibri" w:hAnsi="Calibri" w:cs="Calibri"/>
                          </w:rPr>
                        </w:pPr>
                        <w:r>
                          <w:rPr>
                            <w:rFonts w:ascii="Calibri" w:hAnsi="Calibri" w:cs="Calibri"/>
                            <w:sz w:val="22"/>
                            <w:szCs w:val="22"/>
                          </w:rPr>
                          <w:t>Appréciation</w:t>
                        </w:r>
                      </w:p>
                    </w:tc>
                    <w:tc>
                      <w:tcPr>
                        <w:tcW w:w="1575"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Mauvais</w:t>
                        </w:r>
                      </w:p>
                    </w:tc>
                    <w:tc>
                      <w:tcPr>
                        <w:tcW w:w="3850"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Default="005D6032" w:rsidP="005D6032">
                        <w:pPr>
                          <w:jc w:val="center"/>
                          <w:rPr>
                            <w:rFonts w:ascii="Calibri" w:hAnsi="Calibri" w:cs="Calibri"/>
                            <w:sz w:val="22"/>
                            <w:szCs w:val="22"/>
                          </w:rPr>
                        </w:pPr>
                        <w:r w:rsidRPr="00DA7469">
                          <w:rPr>
                            <w:rFonts w:ascii="Calibri" w:hAnsi="Calibri" w:cs="Calibri"/>
                            <w:sz w:val="22"/>
                            <w:szCs w:val="22"/>
                          </w:rPr>
                          <w:t>Bon</w:t>
                        </w:r>
                      </w:p>
                      <w:p w:rsidR="005D6032" w:rsidRPr="00DA7469" w:rsidRDefault="005D6032" w:rsidP="005D6032">
                        <w:pPr>
                          <w:jc w:val="center"/>
                          <w:rPr>
                            <w:rFonts w:ascii="Calibri" w:hAnsi="Calibri" w:cs="Calibri"/>
                          </w:rPr>
                        </w:pPr>
                      </w:p>
                    </w:tc>
                    <w:tc>
                      <w:tcPr>
                        <w:tcW w:w="1037"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Note</w:t>
                        </w:r>
                      </w:p>
                      <w:p w:rsidR="005D6032" w:rsidRPr="00DA7469" w:rsidRDefault="005D6032" w:rsidP="005D6032">
                        <w:pPr>
                          <w:jc w:val="center"/>
                          <w:rPr>
                            <w:rFonts w:ascii="Calibri" w:hAnsi="Calibri" w:cs="Calibri"/>
                          </w:rPr>
                        </w:pPr>
                      </w:p>
                    </w:tc>
                  </w:tr>
                  <w:tr w:rsidR="005D6032" w:rsidRPr="00DA7469" w:rsidTr="005D6032">
                    <w:trPr>
                      <w:trHeight w:val="345"/>
                    </w:trPr>
                    <w:tc>
                      <w:tcPr>
                        <w:tcW w:w="2027"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Nombre de points</w:t>
                        </w:r>
                      </w:p>
                    </w:tc>
                    <w:tc>
                      <w:tcPr>
                        <w:tcW w:w="1575"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3850"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r w:rsidRPr="00DA7469">
                          <w:rPr>
                            <w:rFonts w:ascii="Calibri" w:hAnsi="Calibri" w:cs="Calibri"/>
                            <w:sz w:val="22"/>
                            <w:szCs w:val="22"/>
                          </w:rPr>
                          <w:t>1</w:t>
                        </w:r>
                      </w:p>
                    </w:tc>
                    <w:tc>
                      <w:tcPr>
                        <w:tcW w:w="1037" w:type="dxa"/>
                        <w:tcBorders>
                          <w:top w:val="single" w:sz="4" w:space="0" w:color="auto"/>
                          <w:left w:val="single" w:sz="4" w:space="0" w:color="auto"/>
                          <w:bottom w:val="single" w:sz="4" w:space="0" w:color="auto"/>
                          <w:right w:val="single" w:sz="4" w:space="0" w:color="auto"/>
                        </w:tcBorders>
                        <w:hideMark/>
                      </w:tcPr>
                      <w:p w:rsidR="005D6032" w:rsidRPr="00DA7469" w:rsidRDefault="005D6032" w:rsidP="000F5EA1">
                        <w:pPr>
                          <w:jc w:val="center"/>
                          <w:rPr>
                            <w:rFonts w:ascii="Calibri" w:hAnsi="Calibri" w:cs="Calibri"/>
                          </w:rPr>
                        </w:pPr>
                        <w:r w:rsidRPr="00DA7469">
                          <w:rPr>
                            <w:rFonts w:ascii="Calibri" w:hAnsi="Calibri" w:cs="Calibri"/>
                            <w:sz w:val="22"/>
                            <w:szCs w:val="22"/>
                          </w:rPr>
                          <w:t>/ 1 pt</w:t>
                        </w:r>
                      </w:p>
                    </w:tc>
                  </w:tr>
                </w:tbl>
                <w:p w:rsidR="000F5EA1" w:rsidRDefault="000F5EA1" w:rsidP="005D6032">
                  <w:pPr>
                    <w:rPr>
                      <w:rFonts w:ascii="Calibri" w:hAnsi="Calibri" w:cs="Calibri"/>
                      <w:b/>
                    </w:rPr>
                  </w:pPr>
                </w:p>
                <w:p w:rsidR="00B53BDE" w:rsidRPr="00DA7469" w:rsidRDefault="00B53BDE" w:rsidP="00B53BDE">
                  <w:pPr>
                    <w:tabs>
                      <w:tab w:val="left" w:pos="6525"/>
                    </w:tabs>
                    <w:jc w:val="center"/>
                    <w:rPr>
                      <w:rFonts w:ascii="Calibri" w:hAnsi="Calibri" w:cs="Calibri"/>
                      <w:b/>
                    </w:rPr>
                  </w:pPr>
                  <w:r w:rsidRPr="00DA7469">
                    <w:rPr>
                      <w:rFonts w:ascii="Calibri" w:hAnsi="Calibri" w:cs="Calibri"/>
                      <w:b/>
                      <w:sz w:val="22"/>
                      <w:szCs w:val="22"/>
                      <w:bdr w:val="single" w:sz="4" w:space="0" w:color="auto" w:frame="1"/>
                    </w:rPr>
                    <w:lastRenderedPageBreak/>
                    <w:t xml:space="preserve">TOTAL </w:t>
                  </w:r>
                  <w:r>
                    <w:rPr>
                      <w:rFonts w:ascii="Calibri" w:hAnsi="Calibri" w:cs="Calibri"/>
                      <w:b/>
                      <w:sz w:val="22"/>
                      <w:szCs w:val="22"/>
                      <w:bdr w:val="single" w:sz="4" w:space="0" w:color="auto" w:frame="1"/>
                    </w:rPr>
                    <w:t xml:space="preserve">III :              / </w:t>
                  </w:r>
                  <w:r w:rsidRPr="00DA7469">
                    <w:rPr>
                      <w:rFonts w:ascii="Calibri" w:hAnsi="Calibri" w:cs="Calibri"/>
                      <w:b/>
                      <w:sz w:val="22"/>
                      <w:szCs w:val="22"/>
                      <w:bdr w:val="single" w:sz="4" w:space="0" w:color="auto" w:frame="1"/>
                    </w:rPr>
                    <w:t>5 POINTS</w:t>
                  </w:r>
                </w:p>
                <w:p w:rsidR="000F5EA1" w:rsidRDefault="00B53BDE" w:rsidP="000F5EA1">
                  <w:pPr>
                    <w:rPr>
                      <w:rFonts w:ascii="Calibri" w:hAnsi="Calibri" w:cs="Calibri"/>
                      <w:b/>
                      <w:sz w:val="22"/>
                      <w:szCs w:val="22"/>
                    </w:rPr>
                  </w:pPr>
                  <w:r>
                    <w:rPr>
                      <w:rFonts w:ascii="Calibri" w:hAnsi="Calibri" w:cs="Calibri"/>
                      <w:b/>
                      <w:sz w:val="22"/>
                      <w:szCs w:val="22"/>
                    </w:rPr>
                    <w:t xml:space="preserve">            </w:t>
                  </w:r>
                  <w:r w:rsidR="005D6032" w:rsidRPr="00DA7469">
                    <w:rPr>
                      <w:rFonts w:ascii="Calibri" w:hAnsi="Calibri" w:cs="Calibri"/>
                      <w:b/>
                      <w:sz w:val="22"/>
                      <w:szCs w:val="22"/>
                    </w:rPr>
                    <w:t xml:space="preserve">     </w:t>
                  </w:r>
                  <w:r>
                    <w:rPr>
                      <w:rFonts w:ascii="Calibri" w:hAnsi="Calibri" w:cs="Calibri"/>
                      <w:b/>
                      <w:sz w:val="22"/>
                      <w:szCs w:val="22"/>
                    </w:rPr>
                    <w:t xml:space="preserve">                               </w:t>
                  </w:r>
                </w:p>
                <w:p w:rsidR="00B53BDE" w:rsidRDefault="00B53BDE" w:rsidP="000F5EA1">
                  <w:pPr>
                    <w:rPr>
                      <w:rFonts w:ascii="Calibri" w:hAnsi="Calibri" w:cs="Calibri"/>
                      <w:b/>
                      <w:sz w:val="22"/>
                      <w:szCs w:val="22"/>
                    </w:rPr>
                  </w:pPr>
                </w:p>
                <w:p w:rsidR="00B53BDE" w:rsidRDefault="00B53BDE" w:rsidP="000F5EA1">
                  <w:pPr>
                    <w:rPr>
                      <w:rFonts w:ascii="Calibri" w:hAnsi="Calibri" w:cs="Calibri"/>
                      <w:b/>
                      <w:sz w:val="22"/>
                      <w:szCs w:val="22"/>
                    </w:rPr>
                  </w:pPr>
                </w:p>
                <w:p w:rsidR="00D91985" w:rsidRDefault="005D6032" w:rsidP="000F5EA1">
                  <w:pPr>
                    <w:rPr>
                      <w:rFonts w:ascii="Calibri" w:hAnsi="Calibri" w:cs="Calibri"/>
                      <w:b/>
                      <w:sz w:val="22"/>
                      <w:szCs w:val="22"/>
                    </w:rPr>
                  </w:pPr>
                  <w:r w:rsidRPr="00DA7469">
                    <w:rPr>
                      <w:rFonts w:ascii="Calibri" w:hAnsi="Calibri" w:cs="Calibri"/>
                      <w:b/>
                      <w:sz w:val="22"/>
                      <w:szCs w:val="22"/>
                    </w:rPr>
                    <w:t xml:space="preserve">IV.- RESPECT </w:t>
                  </w:r>
                  <w:r w:rsidR="00D91985">
                    <w:rPr>
                      <w:rFonts w:ascii="Calibri" w:hAnsi="Calibri" w:cs="Calibri"/>
                      <w:b/>
                      <w:sz w:val="22"/>
                      <w:szCs w:val="22"/>
                    </w:rPr>
                    <w:t xml:space="preserve">DES NORMES ET </w:t>
                  </w:r>
                  <w:r w:rsidRPr="00DA7469">
                    <w:rPr>
                      <w:rFonts w:ascii="Calibri" w:hAnsi="Calibri" w:cs="Calibri"/>
                      <w:b/>
                      <w:sz w:val="22"/>
                      <w:szCs w:val="22"/>
                    </w:rPr>
                    <w:t xml:space="preserve">DU REGLEMENT EN MATIERE D’ARCHITECTURE ET DE GENIE </w:t>
                  </w:r>
                </w:p>
                <w:p w:rsidR="005D6032" w:rsidRPr="000F5EA1" w:rsidRDefault="005D6032" w:rsidP="000F5EA1">
                  <w:pPr>
                    <w:rPr>
                      <w:rFonts w:ascii="Calibri" w:hAnsi="Calibri" w:cs="Calibri"/>
                      <w:b/>
                      <w:bdr w:val="single" w:sz="4" w:space="0" w:color="auto" w:frame="1"/>
                    </w:rPr>
                  </w:pPr>
                  <w:r w:rsidRPr="00DA7469">
                    <w:rPr>
                      <w:rFonts w:ascii="Calibri" w:hAnsi="Calibri" w:cs="Calibri"/>
                      <w:b/>
                      <w:sz w:val="22"/>
                      <w:szCs w:val="22"/>
                    </w:rPr>
                    <w:t>CIVIL  (5 pts)</w:t>
                  </w:r>
                </w:p>
                <w:p w:rsidR="005D6032" w:rsidRPr="00DA7469" w:rsidRDefault="005D6032" w:rsidP="005D6032">
                  <w:pPr>
                    <w:jc w:val="both"/>
                    <w:rPr>
                      <w:rFonts w:ascii="Calibri" w:hAnsi="Calibri" w:cs="Calibri"/>
                      <w:b/>
                    </w:rPr>
                  </w:pPr>
                </w:p>
                <w:p w:rsidR="005D6032" w:rsidRDefault="005D6032" w:rsidP="005D6032">
                  <w:pPr>
                    <w:jc w:val="both"/>
                    <w:rPr>
                      <w:rFonts w:ascii="Calibri" w:hAnsi="Calibri" w:cs="Calibri"/>
                      <w:b/>
                      <w:sz w:val="22"/>
                      <w:szCs w:val="22"/>
                    </w:rPr>
                  </w:pPr>
                  <w:r w:rsidRPr="00DA7469">
                    <w:rPr>
                      <w:rFonts w:ascii="Calibri" w:hAnsi="Calibri" w:cs="Calibri"/>
                      <w:b/>
                      <w:sz w:val="22"/>
                      <w:szCs w:val="22"/>
                    </w:rPr>
                    <w:t xml:space="preserve">IV.1- </w:t>
                  </w:r>
                  <w:r w:rsidR="00D91985">
                    <w:rPr>
                      <w:rFonts w:ascii="Calibri" w:hAnsi="Calibri" w:cs="Calibri"/>
                      <w:b/>
                      <w:sz w:val="22"/>
                      <w:szCs w:val="22"/>
                    </w:rPr>
                    <w:t xml:space="preserve">NORMES ET </w:t>
                  </w:r>
                  <w:r w:rsidRPr="00DA7469">
                    <w:rPr>
                      <w:rFonts w:ascii="Calibri" w:hAnsi="Calibri" w:cs="Calibri"/>
                      <w:b/>
                      <w:sz w:val="22"/>
                      <w:szCs w:val="22"/>
                    </w:rPr>
                    <w:t>REGLEME</w:t>
                  </w:r>
                  <w:r w:rsidR="00A63F90">
                    <w:rPr>
                      <w:rFonts w:ascii="Calibri" w:hAnsi="Calibri" w:cs="Calibri"/>
                      <w:b/>
                      <w:sz w:val="22"/>
                      <w:szCs w:val="22"/>
                    </w:rPr>
                    <w:t>NT EN MATIERE DE GENIE CIVIL (2,</w:t>
                  </w:r>
                  <w:r w:rsidRPr="00DA7469">
                    <w:rPr>
                      <w:rFonts w:ascii="Calibri" w:hAnsi="Calibri" w:cs="Calibri"/>
                      <w:b/>
                      <w:sz w:val="22"/>
                      <w:szCs w:val="22"/>
                    </w:rPr>
                    <w:t>5pts)</w:t>
                  </w:r>
                </w:p>
                <w:p w:rsidR="005D6032" w:rsidRDefault="005D6032" w:rsidP="005D6032">
                  <w:pPr>
                    <w:jc w:val="both"/>
                    <w:rPr>
                      <w:rFonts w:ascii="Calibri" w:hAnsi="Calibri" w:cs="Calibri"/>
                      <w:b/>
                      <w:sz w:val="22"/>
                      <w:szCs w:val="22"/>
                    </w:rPr>
                  </w:pPr>
                  <w:r w:rsidRPr="00F5075C">
                    <w:rPr>
                      <w:rFonts w:ascii="Calibri" w:hAnsi="Calibri" w:cs="Calibri"/>
                      <w:sz w:val="22"/>
                      <w:szCs w:val="22"/>
                    </w:rPr>
                    <w:t xml:space="preserve">(joindre à l’œuvre les références des normes en vigueur </w:t>
                  </w:r>
                  <w:r>
                    <w:rPr>
                      <w:rFonts w:ascii="Calibri" w:hAnsi="Calibri" w:cs="Calibri"/>
                      <w:sz w:val="22"/>
                      <w:szCs w:val="22"/>
                    </w:rPr>
                    <w:t>respectées sur chaque corps d’état</w:t>
                  </w:r>
                </w:p>
                <w:p w:rsidR="005D6032" w:rsidRPr="00DA7469" w:rsidRDefault="005D6032" w:rsidP="005D6032">
                  <w:pPr>
                    <w:jc w:val="both"/>
                    <w:rPr>
                      <w:rFonts w:ascii="Calibri" w:hAnsi="Calibri" w:cs="Calibri"/>
                      <w:b/>
                    </w:rPr>
                  </w:pPr>
                  <w:r w:rsidRPr="000B6FB6">
                    <w:rPr>
                      <w:rFonts w:ascii="Calibri" w:hAnsi="Calibri" w:cs="Calibri"/>
                    </w:rPr>
                    <w:t>ainsi que les agréments techniques des produits utilisés</w:t>
                  </w:r>
                  <w:r w:rsidRPr="00A63F90">
                    <w:rPr>
                      <w:rFonts w:ascii="Calibri" w:hAnsi="Calibri" w:cs="Calibr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38"/>
                    <w:gridCol w:w="1584"/>
                    <w:gridCol w:w="3870"/>
                    <w:gridCol w:w="1043"/>
                  </w:tblGrid>
                  <w:tr w:rsidR="005D6032" w:rsidRPr="00DA7469" w:rsidTr="005D6032">
                    <w:trPr>
                      <w:trHeight w:val="769"/>
                    </w:trPr>
                    <w:tc>
                      <w:tcPr>
                        <w:tcW w:w="2038"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ind w:left="775"/>
                          <w:jc w:val="center"/>
                          <w:rPr>
                            <w:rFonts w:ascii="Calibri" w:hAnsi="Calibri" w:cs="Calibri"/>
                          </w:rPr>
                        </w:pPr>
                      </w:p>
                      <w:p w:rsidR="005D6032" w:rsidRPr="00DA7469" w:rsidRDefault="005D6032" w:rsidP="005D6032">
                        <w:pPr>
                          <w:ind w:left="70"/>
                          <w:jc w:val="center"/>
                          <w:rPr>
                            <w:rFonts w:ascii="Calibri" w:hAnsi="Calibri" w:cs="Calibri"/>
                          </w:rPr>
                        </w:pPr>
                        <w:r>
                          <w:rPr>
                            <w:rFonts w:ascii="Calibri" w:hAnsi="Calibri" w:cs="Calibri"/>
                            <w:sz w:val="22"/>
                            <w:szCs w:val="22"/>
                          </w:rPr>
                          <w:t>Appréciation</w:t>
                        </w:r>
                      </w:p>
                    </w:tc>
                    <w:tc>
                      <w:tcPr>
                        <w:tcW w:w="1584"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violation</w:t>
                        </w:r>
                      </w:p>
                    </w:tc>
                    <w:tc>
                      <w:tcPr>
                        <w:tcW w:w="3870"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Default="005D6032" w:rsidP="005D6032">
                        <w:pPr>
                          <w:jc w:val="center"/>
                          <w:rPr>
                            <w:rFonts w:ascii="Calibri" w:hAnsi="Calibri" w:cs="Calibri"/>
                            <w:sz w:val="22"/>
                            <w:szCs w:val="22"/>
                          </w:rPr>
                        </w:pPr>
                        <w:r w:rsidRPr="00DA7469">
                          <w:rPr>
                            <w:rFonts w:ascii="Calibri" w:hAnsi="Calibri" w:cs="Calibri"/>
                            <w:sz w:val="22"/>
                            <w:szCs w:val="22"/>
                          </w:rPr>
                          <w:t>Respect</w:t>
                        </w:r>
                      </w:p>
                      <w:p w:rsidR="005D6032" w:rsidRPr="00DA7469" w:rsidRDefault="005D6032" w:rsidP="005D6032">
                        <w:pPr>
                          <w:jc w:val="center"/>
                          <w:rPr>
                            <w:rFonts w:ascii="Calibri" w:hAnsi="Calibri" w:cs="Calibri"/>
                          </w:rPr>
                        </w:pPr>
                      </w:p>
                    </w:tc>
                    <w:tc>
                      <w:tcPr>
                        <w:tcW w:w="1043"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Note</w:t>
                        </w:r>
                      </w:p>
                      <w:p w:rsidR="005D6032" w:rsidRPr="00DA7469" w:rsidRDefault="005D6032" w:rsidP="005D6032">
                        <w:pPr>
                          <w:jc w:val="center"/>
                          <w:rPr>
                            <w:rFonts w:ascii="Calibri" w:hAnsi="Calibri" w:cs="Calibri"/>
                          </w:rPr>
                        </w:pPr>
                      </w:p>
                    </w:tc>
                  </w:tr>
                  <w:tr w:rsidR="005D6032" w:rsidRPr="00DA7469" w:rsidTr="005D6032">
                    <w:trPr>
                      <w:trHeight w:val="354"/>
                    </w:trPr>
                    <w:tc>
                      <w:tcPr>
                        <w:tcW w:w="2038"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Nombre de points</w:t>
                        </w:r>
                      </w:p>
                    </w:tc>
                    <w:tc>
                      <w:tcPr>
                        <w:tcW w:w="1584"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rPr>
                          <w:t>0</w:t>
                        </w:r>
                      </w:p>
                    </w:tc>
                    <w:tc>
                      <w:tcPr>
                        <w:tcW w:w="3870" w:type="dxa"/>
                        <w:tcBorders>
                          <w:top w:val="single" w:sz="4" w:space="0" w:color="auto"/>
                          <w:left w:val="single" w:sz="4" w:space="0" w:color="auto"/>
                          <w:bottom w:val="single" w:sz="4" w:space="0" w:color="auto"/>
                          <w:right w:val="single" w:sz="4" w:space="0" w:color="auto"/>
                        </w:tcBorders>
                      </w:tcPr>
                      <w:p w:rsidR="005D6032" w:rsidRPr="00DA7469" w:rsidRDefault="005D6032" w:rsidP="00A63F90">
                        <w:pPr>
                          <w:jc w:val="center"/>
                          <w:rPr>
                            <w:rFonts w:ascii="Calibri" w:hAnsi="Calibri" w:cs="Calibri"/>
                          </w:rPr>
                        </w:pPr>
                        <w:r w:rsidRPr="00DA7469">
                          <w:rPr>
                            <w:rFonts w:ascii="Calibri" w:hAnsi="Calibri" w:cs="Calibri"/>
                            <w:sz w:val="22"/>
                            <w:szCs w:val="22"/>
                          </w:rPr>
                          <w:t>2</w:t>
                        </w:r>
                        <w:r w:rsidR="00A63F90">
                          <w:rPr>
                            <w:rFonts w:ascii="Calibri" w:hAnsi="Calibri" w:cs="Calibri"/>
                            <w:sz w:val="22"/>
                            <w:szCs w:val="22"/>
                          </w:rPr>
                          <w:t>,</w:t>
                        </w:r>
                        <w:r w:rsidRPr="00DA7469">
                          <w:rPr>
                            <w:rFonts w:ascii="Calibri" w:hAnsi="Calibri" w:cs="Calibri"/>
                            <w:sz w:val="22"/>
                            <w:szCs w:val="22"/>
                          </w:rPr>
                          <w:t>5</w:t>
                        </w:r>
                      </w:p>
                    </w:tc>
                    <w:tc>
                      <w:tcPr>
                        <w:tcW w:w="1043" w:type="dxa"/>
                        <w:tcBorders>
                          <w:top w:val="single" w:sz="4" w:space="0" w:color="auto"/>
                          <w:left w:val="single" w:sz="4" w:space="0" w:color="auto"/>
                          <w:bottom w:val="single" w:sz="4" w:space="0" w:color="auto"/>
                          <w:right w:val="single" w:sz="4" w:space="0" w:color="auto"/>
                        </w:tcBorders>
                        <w:hideMark/>
                      </w:tcPr>
                      <w:p w:rsidR="005D6032" w:rsidRPr="00DA7469" w:rsidRDefault="005D6032" w:rsidP="00A63F90">
                        <w:pPr>
                          <w:jc w:val="center"/>
                          <w:rPr>
                            <w:rFonts w:ascii="Calibri" w:hAnsi="Calibri" w:cs="Calibri"/>
                          </w:rPr>
                        </w:pPr>
                        <w:r w:rsidRPr="00DA7469">
                          <w:rPr>
                            <w:rFonts w:ascii="Calibri" w:hAnsi="Calibri" w:cs="Calibri"/>
                            <w:sz w:val="22"/>
                            <w:szCs w:val="22"/>
                          </w:rPr>
                          <w:t>/ 2</w:t>
                        </w:r>
                        <w:r w:rsidR="00A63F90">
                          <w:rPr>
                            <w:rFonts w:ascii="Calibri" w:hAnsi="Calibri" w:cs="Calibri"/>
                            <w:sz w:val="22"/>
                            <w:szCs w:val="22"/>
                          </w:rPr>
                          <w:t>,</w:t>
                        </w:r>
                        <w:r w:rsidRPr="00DA7469">
                          <w:rPr>
                            <w:rFonts w:ascii="Calibri" w:hAnsi="Calibri" w:cs="Calibri"/>
                            <w:sz w:val="22"/>
                            <w:szCs w:val="22"/>
                          </w:rPr>
                          <w:t>5 pts</w:t>
                        </w:r>
                      </w:p>
                    </w:tc>
                  </w:tr>
                </w:tbl>
                <w:p w:rsidR="005D6032" w:rsidRPr="00DA7469" w:rsidRDefault="005D6032" w:rsidP="005D6032">
                  <w:pPr>
                    <w:jc w:val="both"/>
                    <w:rPr>
                      <w:rFonts w:ascii="Calibri" w:hAnsi="Calibri" w:cs="Calibri"/>
                      <w:b/>
                    </w:rPr>
                  </w:pPr>
                </w:p>
                <w:p w:rsidR="005D6032" w:rsidRDefault="005D6032" w:rsidP="005D6032">
                  <w:pPr>
                    <w:jc w:val="both"/>
                    <w:rPr>
                      <w:rFonts w:ascii="Calibri" w:hAnsi="Calibri" w:cs="Calibri"/>
                      <w:b/>
                      <w:sz w:val="22"/>
                      <w:szCs w:val="22"/>
                    </w:rPr>
                  </w:pPr>
                  <w:r w:rsidRPr="00DA7469">
                    <w:rPr>
                      <w:rFonts w:ascii="Calibri" w:hAnsi="Calibri" w:cs="Calibri"/>
                      <w:b/>
                      <w:sz w:val="22"/>
                      <w:szCs w:val="22"/>
                    </w:rPr>
                    <w:t xml:space="preserve">IV.2- </w:t>
                  </w:r>
                  <w:r w:rsidR="00D91985">
                    <w:rPr>
                      <w:rFonts w:ascii="Calibri" w:hAnsi="Calibri" w:cs="Calibri"/>
                      <w:b/>
                      <w:sz w:val="22"/>
                      <w:szCs w:val="22"/>
                    </w:rPr>
                    <w:t xml:space="preserve">NORMES ET </w:t>
                  </w:r>
                  <w:r w:rsidRPr="00DA7469">
                    <w:rPr>
                      <w:rFonts w:ascii="Calibri" w:hAnsi="Calibri" w:cs="Calibri"/>
                      <w:b/>
                      <w:sz w:val="22"/>
                      <w:szCs w:val="22"/>
                    </w:rPr>
                    <w:t>REGLEME</w:t>
                  </w:r>
                  <w:r w:rsidR="00A63F90">
                    <w:rPr>
                      <w:rFonts w:ascii="Calibri" w:hAnsi="Calibri" w:cs="Calibri"/>
                      <w:b/>
                      <w:sz w:val="22"/>
                      <w:szCs w:val="22"/>
                    </w:rPr>
                    <w:t>NT EN MATIERE D’ARCHITECTURE (2,</w:t>
                  </w:r>
                  <w:r w:rsidRPr="00DA7469">
                    <w:rPr>
                      <w:rFonts w:ascii="Calibri" w:hAnsi="Calibri" w:cs="Calibri"/>
                      <w:b/>
                      <w:sz w:val="22"/>
                      <w:szCs w:val="22"/>
                    </w:rPr>
                    <w:t>5pts)</w:t>
                  </w:r>
                </w:p>
                <w:p w:rsidR="005D6032" w:rsidRPr="00DA7469" w:rsidRDefault="005D6032" w:rsidP="005D6032">
                  <w:pPr>
                    <w:jc w:val="both"/>
                    <w:rPr>
                      <w:rFonts w:ascii="Calibri" w:hAnsi="Calibri" w:cs="Calibri"/>
                      <w:b/>
                    </w:rPr>
                  </w:pPr>
                  <w:r w:rsidRPr="00F5075C">
                    <w:rPr>
                      <w:rFonts w:ascii="Calibri" w:hAnsi="Calibri" w:cs="Calibri"/>
                      <w:sz w:val="22"/>
                      <w:szCs w:val="22"/>
                    </w:rPr>
                    <w:t xml:space="preserve">(joindre à l’œuvre les références des normes </w:t>
                  </w:r>
                  <w:r>
                    <w:rPr>
                      <w:rFonts w:ascii="Calibri" w:hAnsi="Calibri" w:cs="Calibri"/>
                      <w:sz w:val="22"/>
                      <w:szCs w:val="22"/>
                    </w:rPr>
                    <w:t xml:space="preserve">et règlements </w:t>
                  </w:r>
                  <w:r w:rsidRPr="00F5075C">
                    <w:rPr>
                      <w:rFonts w:ascii="Calibri" w:hAnsi="Calibri" w:cs="Calibri"/>
                      <w:sz w:val="22"/>
                      <w:szCs w:val="22"/>
                    </w:rPr>
                    <w:t>en vigueur appliqués)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17"/>
                    <w:gridCol w:w="1566"/>
                    <w:gridCol w:w="3830"/>
                    <w:gridCol w:w="1032"/>
                  </w:tblGrid>
                  <w:tr w:rsidR="005D6032" w:rsidRPr="00DA7469" w:rsidTr="005D6032">
                    <w:trPr>
                      <w:trHeight w:val="760"/>
                    </w:trPr>
                    <w:tc>
                      <w:tcPr>
                        <w:tcW w:w="2017" w:type="dxa"/>
                        <w:tcBorders>
                          <w:top w:val="single" w:sz="4" w:space="0" w:color="auto"/>
                          <w:left w:val="single" w:sz="4" w:space="0" w:color="auto"/>
                          <w:bottom w:val="single" w:sz="4" w:space="0" w:color="auto"/>
                          <w:right w:val="single" w:sz="4" w:space="0" w:color="auto"/>
                        </w:tcBorders>
                      </w:tcPr>
                      <w:p w:rsidR="00A63F90" w:rsidRDefault="00A63F90" w:rsidP="005D6032">
                        <w:pPr>
                          <w:ind w:left="70"/>
                          <w:rPr>
                            <w:rFonts w:ascii="Calibri" w:hAnsi="Calibri" w:cs="Calibri"/>
                            <w:sz w:val="22"/>
                            <w:szCs w:val="22"/>
                          </w:rPr>
                        </w:pPr>
                      </w:p>
                      <w:p w:rsidR="005D6032" w:rsidRPr="00DA7469" w:rsidRDefault="005D6032" w:rsidP="00A63F90">
                        <w:pPr>
                          <w:ind w:left="70"/>
                          <w:jc w:val="center"/>
                          <w:rPr>
                            <w:rFonts w:ascii="Calibri" w:hAnsi="Calibri" w:cs="Calibri"/>
                          </w:rPr>
                        </w:pPr>
                        <w:r>
                          <w:rPr>
                            <w:rFonts w:ascii="Calibri" w:hAnsi="Calibri" w:cs="Calibri"/>
                            <w:sz w:val="22"/>
                            <w:szCs w:val="22"/>
                          </w:rPr>
                          <w:t>Appréciation</w:t>
                        </w:r>
                      </w:p>
                    </w:tc>
                    <w:tc>
                      <w:tcPr>
                        <w:tcW w:w="1566"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violation</w:t>
                        </w:r>
                      </w:p>
                    </w:tc>
                    <w:tc>
                      <w:tcPr>
                        <w:tcW w:w="3830"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Default="005D6032" w:rsidP="005D6032">
                        <w:pPr>
                          <w:jc w:val="center"/>
                          <w:rPr>
                            <w:rFonts w:ascii="Calibri" w:hAnsi="Calibri" w:cs="Calibri"/>
                            <w:sz w:val="22"/>
                            <w:szCs w:val="22"/>
                          </w:rPr>
                        </w:pPr>
                        <w:r w:rsidRPr="00DA7469">
                          <w:rPr>
                            <w:rFonts w:ascii="Calibri" w:hAnsi="Calibri" w:cs="Calibri"/>
                            <w:sz w:val="22"/>
                            <w:szCs w:val="22"/>
                          </w:rPr>
                          <w:t>Respect</w:t>
                        </w:r>
                      </w:p>
                      <w:p w:rsidR="005D6032" w:rsidRPr="00DA7469" w:rsidRDefault="005D6032" w:rsidP="005D6032">
                        <w:pPr>
                          <w:jc w:val="center"/>
                          <w:rPr>
                            <w:rFonts w:ascii="Calibri" w:hAnsi="Calibri" w:cs="Calibri"/>
                          </w:rPr>
                        </w:pPr>
                      </w:p>
                    </w:tc>
                    <w:tc>
                      <w:tcPr>
                        <w:tcW w:w="1032"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Note</w:t>
                        </w:r>
                      </w:p>
                    </w:tc>
                  </w:tr>
                  <w:tr w:rsidR="005D6032" w:rsidRPr="00DA7469" w:rsidTr="005D6032">
                    <w:trPr>
                      <w:trHeight w:val="350"/>
                    </w:trPr>
                    <w:tc>
                      <w:tcPr>
                        <w:tcW w:w="2017"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Nombre de points</w:t>
                        </w:r>
                      </w:p>
                    </w:tc>
                    <w:tc>
                      <w:tcPr>
                        <w:tcW w:w="1566"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3830" w:type="dxa"/>
                        <w:tcBorders>
                          <w:top w:val="single" w:sz="4" w:space="0" w:color="auto"/>
                          <w:left w:val="single" w:sz="4" w:space="0" w:color="auto"/>
                          <w:bottom w:val="single" w:sz="4" w:space="0" w:color="auto"/>
                          <w:right w:val="single" w:sz="4" w:space="0" w:color="auto"/>
                        </w:tcBorders>
                      </w:tcPr>
                      <w:p w:rsidR="005D6032" w:rsidRPr="00DA7469" w:rsidRDefault="00A63F90" w:rsidP="005D6032">
                        <w:pPr>
                          <w:jc w:val="center"/>
                          <w:rPr>
                            <w:rFonts w:ascii="Calibri" w:hAnsi="Calibri" w:cs="Calibri"/>
                          </w:rPr>
                        </w:pPr>
                        <w:r>
                          <w:rPr>
                            <w:rFonts w:ascii="Calibri" w:hAnsi="Calibri" w:cs="Calibri"/>
                            <w:sz w:val="22"/>
                            <w:szCs w:val="22"/>
                          </w:rPr>
                          <w:t>2,</w:t>
                        </w:r>
                        <w:r w:rsidR="005D6032" w:rsidRPr="00DA7469">
                          <w:rPr>
                            <w:rFonts w:ascii="Calibri" w:hAnsi="Calibri" w:cs="Calibri"/>
                            <w:sz w:val="22"/>
                            <w:szCs w:val="22"/>
                          </w:rPr>
                          <w:t>5</w:t>
                        </w:r>
                      </w:p>
                    </w:tc>
                    <w:tc>
                      <w:tcPr>
                        <w:tcW w:w="1032" w:type="dxa"/>
                        <w:tcBorders>
                          <w:top w:val="single" w:sz="4" w:space="0" w:color="auto"/>
                          <w:left w:val="single" w:sz="4" w:space="0" w:color="auto"/>
                          <w:bottom w:val="single" w:sz="4" w:space="0" w:color="auto"/>
                          <w:right w:val="single" w:sz="4" w:space="0" w:color="auto"/>
                        </w:tcBorders>
                        <w:hideMark/>
                      </w:tcPr>
                      <w:p w:rsidR="005D6032" w:rsidRPr="00DA7469" w:rsidRDefault="00A63F90" w:rsidP="005D6032">
                        <w:pPr>
                          <w:jc w:val="center"/>
                          <w:rPr>
                            <w:rFonts w:ascii="Calibri" w:hAnsi="Calibri" w:cs="Calibri"/>
                          </w:rPr>
                        </w:pPr>
                        <w:r>
                          <w:rPr>
                            <w:rFonts w:ascii="Calibri" w:hAnsi="Calibri" w:cs="Calibri"/>
                            <w:sz w:val="22"/>
                            <w:szCs w:val="22"/>
                          </w:rPr>
                          <w:t>/ 2,</w:t>
                        </w:r>
                        <w:r w:rsidR="005D6032" w:rsidRPr="00DA7469">
                          <w:rPr>
                            <w:rFonts w:ascii="Calibri" w:hAnsi="Calibri" w:cs="Calibri"/>
                            <w:sz w:val="22"/>
                            <w:szCs w:val="22"/>
                          </w:rPr>
                          <w:t>5 pts</w:t>
                        </w:r>
                      </w:p>
                    </w:tc>
                  </w:tr>
                </w:tbl>
                <w:p w:rsidR="005D6032" w:rsidRDefault="005D6032" w:rsidP="005D6032">
                  <w:pPr>
                    <w:rPr>
                      <w:rFonts w:ascii="Calibri" w:hAnsi="Calibri" w:cs="Calibri"/>
                      <w:b/>
                    </w:rPr>
                  </w:pPr>
                </w:p>
                <w:p w:rsidR="00B53BDE" w:rsidRPr="00DA7469" w:rsidRDefault="00B53BDE" w:rsidP="00B53BDE">
                  <w:pPr>
                    <w:tabs>
                      <w:tab w:val="left" w:pos="6525"/>
                    </w:tabs>
                    <w:jc w:val="center"/>
                    <w:rPr>
                      <w:rFonts w:ascii="Calibri" w:hAnsi="Calibri" w:cs="Calibri"/>
                      <w:b/>
                    </w:rPr>
                  </w:pPr>
                  <w:r w:rsidRPr="00DA7469">
                    <w:rPr>
                      <w:rFonts w:ascii="Calibri" w:hAnsi="Calibri" w:cs="Calibri"/>
                      <w:b/>
                      <w:sz w:val="22"/>
                      <w:szCs w:val="22"/>
                      <w:bdr w:val="single" w:sz="4" w:space="0" w:color="auto" w:frame="1"/>
                    </w:rPr>
                    <w:t xml:space="preserve">TOTAL </w:t>
                  </w:r>
                  <w:r>
                    <w:rPr>
                      <w:rFonts w:ascii="Calibri" w:hAnsi="Calibri" w:cs="Calibri"/>
                      <w:b/>
                      <w:sz w:val="22"/>
                      <w:szCs w:val="22"/>
                      <w:bdr w:val="single" w:sz="4" w:space="0" w:color="auto" w:frame="1"/>
                    </w:rPr>
                    <w:t xml:space="preserve">IV :              / </w:t>
                  </w:r>
                  <w:r w:rsidRPr="00DA7469">
                    <w:rPr>
                      <w:rFonts w:ascii="Calibri" w:hAnsi="Calibri" w:cs="Calibri"/>
                      <w:b/>
                      <w:sz w:val="22"/>
                      <w:szCs w:val="22"/>
                      <w:bdr w:val="single" w:sz="4" w:space="0" w:color="auto" w:frame="1"/>
                    </w:rPr>
                    <w:t>5 POINTS</w:t>
                  </w:r>
                </w:p>
                <w:p w:rsidR="005D6032" w:rsidRPr="00DA7469" w:rsidRDefault="005D6032" w:rsidP="005D6032">
                  <w:pPr>
                    <w:rPr>
                      <w:rFonts w:ascii="Calibri" w:hAnsi="Calibri" w:cs="Calibri"/>
                      <w:b/>
                      <w:sz w:val="22"/>
                      <w:szCs w:val="22"/>
                    </w:rPr>
                  </w:pPr>
                </w:p>
                <w:p w:rsidR="005D6032" w:rsidRPr="00DA7469" w:rsidRDefault="005D6032" w:rsidP="005D6032">
                  <w:pPr>
                    <w:rPr>
                      <w:rFonts w:ascii="Calibri" w:hAnsi="Calibri" w:cs="Calibri"/>
                      <w:b/>
                      <w:sz w:val="22"/>
                      <w:szCs w:val="22"/>
                    </w:rPr>
                  </w:pPr>
                  <w:r w:rsidRPr="00DA7469">
                    <w:rPr>
                      <w:rFonts w:ascii="Calibri" w:hAnsi="Calibri" w:cs="Calibri"/>
                      <w:b/>
                      <w:sz w:val="22"/>
                      <w:szCs w:val="22"/>
                    </w:rPr>
                    <w:t xml:space="preserve">V.- FONCTIONNALITE ET CONFORMITE AU PROGRAMME ARCHITECTURAL DU MAITRE </w:t>
                  </w:r>
                </w:p>
                <w:p w:rsidR="005D6032" w:rsidRPr="00DA7469" w:rsidRDefault="005D6032" w:rsidP="005D6032">
                  <w:pPr>
                    <w:rPr>
                      <w:rFonts w:ascii="Calibri" w:hAnsi="Calibri" w:cs="Calibri"/>
                      <w:b/>
                    </w:rPr>
                  </w:pPr>
                  <w:r w:rsidRPr="00DA7469">
                    <w:rPr>
                      <w:rFonts w:ascii="Calibri" w:hAnsi="Calibri" w:cs="Calibri"/>
                      <w:b/>
                      <w:sz w:val="22"/>
                      <w:szCs w:val="22"/>
                    </w:rPr>
                    <w:t>D’OUVRAGE (40 pts)</w:t>
                  </w:r>
                </w:p>
                <w:p w:rsidR="005D6032" w:rsidRPr="00DA7469" w:rsidRDefault="005D6032" w:rsidP="005D6032">
                  <w:pPr>
                    <w:rPr>
                      <w:rFonts w:ascii="Calibri" w:hAnsi="Calibri" w:cs="Calibri"/>
                      <w:b/>
                    </w:rPr>
                  </w:pPr>
                </w:p>
                <w:p w:rsidR="005D6032" w:rsidRPr="00DA7469" w:rsidRDefault="005D6032" w:rsidP="005D6032">
                  <w:pPr>
                    <w:rPr>
                      <w:rFonts w:ascii="Calibri" w:hAnsi="Calibri" w:cs="Calibri"/>
                      <w:b/>
                    </w:rPr>
                  </w:pPr>
                  <w:r w:rsidRPr="00DA7469">
                    <w:rPr>
                      <w:rFonts w:ascii="Calibri" w:hAnsi="Calibri" w:cs="Calibri"/>
                      <w:b/>
                      <w:sz w:val="22"/>
                      <w:szCs w:val="22"/>
                    </w:rPr>
                    <w:t>V.1- Surface totale bâtie (7 pts)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0"/>
                    <w:gridCol w:w="2032"/>
                    <w:gridCol w:w="2061"/>
                    <w:gridCol w:w="1711"/>
                    <w:gridCol w:w="810"/>
                  </w:tblGrid>
                  <w:tr w:rsidR="005D6032" w:rsidRPr="00DA7469" w:rsidTr="005D6032">
                    <w:trPr>
                      <w:trHeight w:val="900"/>
                    </w:trPr>
                    <w:tc>
                      <w:tcPr>
                        <w:tcW w:w="1910"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ind w:left="775"/>
                          <w:jc w:val="center"/>
                          <w:rPr>
                            <w:rFonts w:ascii="Calibri" w:hAnsi="Calibri" w:cs="Calibri"/>
                          </w:rPr>
                        </w:pPr>
                      </w:p>
                      <w:p w:rsidR="005D6032" w:rsidRPr="00DA7469" w:rsidRDefault="005D6032" w:rsidP="005D6032">
                        <w:pPr>
                          <w:ind w:left="70"/>
                          <w:jc w:val="center"/>
                          <w:rPr>
                            <w:rFonts w:ascii="Calibri" w:hAnsi="Calibri" w:cs="Calibri"/>
                          </w:rPr>
                        </w:pPr>
                        <w:r w:rsidRPr="00DA7469">
                          <w:rPr>
                            <w:rFonts w:ascii="Calibri" w:hAnsi="Calibri" w:cs="Calibri"/>
                            <w:sz w:val="22"/>
                            <w:szCs w:val="22"/>
                          </w:rPr>
                          <w:t>Surface</w:t>
                        </w:r>
                      </w:p>
                      <w:p w:rsidR="005D6032" w:rsidRPr="00DA7469" w:rsidRDefault="005D6032" w:rsidP="005D6032">
                        <w:pPr>
                          <w:ind w:left="70"/>
                          <w:jc w:val="center"/>
                          <w:rPr>
                            <w:rFonts w:ascii="Calibri" w:hAnsi="Calibri" w:cs="Calibri"/>
                          </w:rPr>
                        </w:pPr>
                      </w:p>
                    </w:tc>
                    <w:tc>
                      <w:tcPr>
                        <w:tcW w:w="2032"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 xml:space="preserve">Moins de </w:t>
                        </w:r>
                        <w:r>
                          <w:rPr>
                            <w:rFonts w:ascii="Calibri" w:hAnsi="Calibri" w:cs="Calibri"/>
                            <w:sz w:val="22"/>
                            <w:szCs w:val="22"/>
                          </w:rPr>
                          <w:t>385</w:t>
                        </w:r>
                        <w:r w:rsidRPr="00DA7469">
                          <w:rPr>
                            <w:rFonts w:ascii="Calibri" w:hAnsi="Calibri" w:cs="Calibri"/>
                            <w:sz w:val="22"/>
                            <w:szCs w:val="22"/>
                          </w:rPr>
                          <w:t>0 m</w:t>
                        </w:r>
                        <w:r w:rsidRPr="00DA7469">
                          <w:rPr>
                            <w:rFonts w:ascii="Calibri" w:hAnsi="Calibri" w:cs="Calibri"/>
                            <w:sz w:val="22"/>
                            <w:szCs w:val="22"/>
                            <w:vertAlign w:val="superscript"/>
                          </w:rPr>
                          <w:t>2</w:t>
                        </w:r>
                      </w:p>
                    </w:tc>
                    <w:tc>
                      <w:tcPr>
                        <w:tcW w:w="2061"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 xml:space="preserve">De </w:t>
                        </w:r>
                        <w:r>
                          <w:rPr>
                            <w:rFonts w:ascii="Calibri" w:hAnsi="Calibri" w:cs="Calibri"/>
                            <w:sz w:val="22"/>
                            <w:szCs w:val="22"/>
                          </w:rPr>
                          <w:t>3850</w:t>
                        </w:r>
                        <w:r w:rsidRPr="00DA7469">
                          <w:rPr>
                            <w:rFonts w:ascii="Calibri" w:hAnsi="Calibri" w:cs="Calibri"/>
                            <w:sz w:val="22"/>
                            <w:szCs w:val="22"/>
                          </w:rPr>
                          <w:t xml:space="preserve"> à </w:t>
                        </w:r>
                        <w:r>
                          <w:rPr>
                            <w:rFonts w:ascii="Calibri" w:hAnsi="Calibri" w:cs="Calibri"/>
                            <w:sz w:val="22"/>
                            <w:szCs w:val="22"/>
                          </w:rPr>
                          <w:t>41</w:t>
                        </w:r>
                        <w:r w:rsidRPr="00DA7469">
                          <w:rPr>
                            <w:rFonts w:ascii="Calibri" w:hAnsi="Calibri" w:cs="Calibri"/>
                            <w:sz w:val="22"/>
                            <w:szCs w:val="22"/>
                          </w:rPr>
                          <w:t>00 m</w:t>
                        </w:r>
                        <w:r w:rsidRPr="00DA7469">
                          <w:rPr>
                            <w:rFonts w:ascii="Calibri" w:hAnsi="Calibri" w:cs="Calibri"/>
                            <w:sz w:val="22"/>
                            <w:szCs w:val="22"/>
                            <w:vertAlign w:val="superscript"/>
                          </w:rPr>
                          <w:t>2</w:t>
                        </w:r>
                      </w:p>
                    </w:tc>
                    <w:tc>
                      <w:tcPr>
                        <w:tcW w:w="1711"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 xml:space="preserve">Plus de </w:t>
                        </w:r>
                        <w:r>
                          <w:rPr>
                            <w:rFonts w:ascii="Calibri" w:hAnsi="Calibri" w:cs="Calibri"/>
                            <w:sz w:val="22"/>
                            <w:szCs w:val="22"/>
                          </w:rPr>
                          <w:t>41</w:t>
                        </w:r>
                        <w:r w:rsidRPr="00DA7469">
                          <w:rPr>
                            <w:rFonts w:ascii="Calibri" w:hAnsi="Calibri" w:cs="Calibri"/>
                            <w:sz w:val="22"/>
                            <w:szCs w:val="22"/>
                          </w:rPr>
                          <w:t>00 m</w:t>
                        </w:r>
                        <w:r w:rsidRPr="00DA7469">
                          <w:rPr>
                            <w:rFonts w:ascii="Calibri" w:hAnsi="Calibri" w:cs="Calibri"/>
                            <w:sz w:val="22"/>
                            <w:szCs w:val="22"/>
                            <w:vertAlign w:val="superscript"/>
                          </w:rPr>
                          <w:t>2</w:t>
                        </w:r>
                      </w:p>
                    </w:tc>
                    <w:tc>
                      <w:tcPr>
                        <w:tcW w:w="810"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Note</w:t>
                        </w:r>
                      </w:p>
                      <w:p w:rsidR="005D6032" w:rsidRPr="00DA7469" w:rsidRDefault="005D6032" w:rsidP="005D6032">
                        <w:pPr>
                          <w:jc w:val="center"/>
                          <w:rPr>
                            <w:rFonts w:ascii="Calibri" w:hAnsi="Calibri" w:cs="Calibri"/>
                          </w:rPr>
                        </w:pPr>
                      </w:p>
                    </w:tc>
                  </w:tr>
                  <w:tr w:rsidR="005D6032" w:rsidRPr="00DA7469" w:rsidTr="005D6032">
                    <w:trPr>
                      <w:trHeight w:val="414"/>
                    </w:trPr>
                    <w:tc>
                      <w:tcPr>
                        <w:tcW w:w="1910"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Nombre de points</w:t>
                        </w:r>
                      </w:p>
                    </w:tc>
                    <w:tc>
                      <w:tcPr>
                        <w:tcW w:w="2032"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2061"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7</w:t>
                        </w:r>
                      </w:p>
                    </w:tc>
                    <w:tc>
                      <w:tcPr>
                        <w:tcW w:w="1711"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2</w:t>
                        </w:r>
                      </w:p>
                    </w:tc>
                    <w:tc>
                      <w:tcPr>
                        <w:tcW w:w="810"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 7 pts</w:t>
                        </w:r>
                      </w:p>
                    </w:tc>
                  </w:tr>
                </w:tbl>
                <w:p w:rsidR="005D6032" w:rsidRPr="00DA7469" w:rsidRDefault="005D6032" w:rsidP="005D6032">
                  <w:pPr>
                    <w:rPr>
                      <w:rFonts w:ascii="Calibri" w:hAnsi="Calibri" w:cs="Calibri"/>
                    </w:rPr>
                  </w:pPr>
                </w:p>
                <w:p w:rsidR="005D6032" w:rsidRPr="00DA7469" w:rsidRDefault="005D6032" w:rsidP="005D6032">
                  <w:pPr>
                    <w:rPr>
                      <w:rFonts w:ascii="Calibri" w:hAnsi="Calibri" w:cs="Calibri"/>
                      <w:b/>
                    </w:rPr>
                  </w:pPr>
                  <w:r w:rsidRPr="00DA7469">
                    <w:rPr>
                      <w:rFonts w:ascii="Calibri" w:hAnsi="Calibri" w:cs="Calibri"/>
                      <w:b/>
                      <w:sz w:val="22"/>
                      <w:szCs w:val="22"/>
                    </w:rPr>
                    <w:t xml:space="preserve">V.2- Respect du nombre de pièces par type (6 pts)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0"/>
                    <w:gridCol w:w="2002"/>
                    <w:gridCol w:w="3745"/>
                    <w:gridCol w:w="804"/>
                  </w:tblGrid>
                  <w:tr w:rsidR="005D6032" w:rsidRPr="00DA7469" w:rsidTr="005D6032">
                    <w:trPr>
                      <w:trHeight w:val="872"/>
                    </w:trPr>
                    <w:tc>
                      <w:tcPr>
                        <w:tcW w:w="1910"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ind w:left="775"/>
                          <w:jc w:val="center"/>
                          <w:rPr>
                            <w:rFonts w:ascii="Calibri" w:hAnsi="Calibri" w:cs="Calibri"/>
                          </w:rPr>
                        </w:pPr>
                      </w:p>
                      <w:p w:rsidR="005D6032" w:rsidRPr="00DA7469" w:rsidRDefault="005D6032" w:rsidP="005D6032">
                        <w:pPr>
                          <w:ind w:left="70"/>
                          <w:jc w:val="center"/>
                          <w:rPr>
                            <w:rFonts w:ascii="Calibri" w:hAnsi="Calibri" w:cs="Calibri"/>
                          </w:rPr>
                        </w:pPr>
                        <w:r>
                          <w:rPr>
                            <w:rFonts w:ascii="Calibri" w:hAnsi="Calibri" w:cs="Calibri"/>
                            <w:sz w:val="22"/>
                            <w:szCs w:val="22"/>
                          </w:rPr>
                          <w:t>Appréciation</w:t>
                        </w:r>
                      </w:p>
                    </w:tc>
                    <w:tc>
                      <w:tcPr>
                        <w:tcW w:w="2002"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Pr>
                            <w:rFonts w:ascii="Calibri" w:hAnsi="Calibri" w:cs="Calibri"/>
                            <w:sz w:val="22"/>
                            <w:szCs w:val="22"/>
                          </w:rPr>
                          <w:t>non-r</w:t>
                        </w:r>
                        <w:r w:rsidRPr="00DA7469">
                          <w:rPr>
                            <w:rFonts w:ascii="Calibri" w:hAnsi="Calibri" w:cs="Calibri"/>
                            <w:sz w:val="22"/>
                            <w:szCs w:val="22"/>
                          </w:rPr>
                          <w:t>espect</w:t>
                        </w:r>
                      </w:p>
                    </w:tc>
                    <w:tc>
                      <w:tcPr>
                        <w:tcW w:w="3745" w:type="dxa"/>
                        <w:tcBorders>
                          <w:top w:val="single" w:sz="4" w:space="0" w:color="auto"/>
                          <w:left w:val="single" w:sz="4" w:space="0" w:color="auto"/>
                          <w:bottom w:val="single" w:sz="4" w:space="0" w:color="auto"/>
                          <w:right w:val="single" w:sz="4" w:space="0" w:color="auto"/>
                        </w:tcBorders>
                      </w:tcPr>
                      <w:p w:rsidR="005D6032"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Pr>
                            <w:rFonts w:ascii="Calibri" w:hAnsi="Calibri" w:cs="Calibri"/>
                          </w:rPr>
                          <w:t>respect</w:t>
                        </w:r>
                      </w:p>
                    </w:tc>
                    <w:tc>
                      <w:tcPr>
                        <w:tcW w:w="804"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Note</w:t>
                        </w:r>
                      </w:p>
                      <w:p w:rsidR="005D6032" w:rsidRPr="00DA7469" w:rsidRDefault="005D6032" w:rsidP="005D6032">
                        <w:pPr>
                          <w:jc w:val="center"/>
                          <w:rPr>
                            <w:rFonts w:ascii="Calibri" w:hAnsi="Calibri" w:cs="Calibri"/>
                          </w:rPr>
                        </w:pPr>
                      </w:p>
                    </w:tc>
                  </w:tr>
                  <w:tr w:rsidR="005D6032" w:rsidRPr="00DA7469" w:rsidTr="005D6032">
                    <w:trPr>
                      <w:trHeight w:val="401"/>
                    </w:trPr>
                    <w:tc>
                      <w:tcPr>
                        <w:tcW w:w="1910"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Nombre de points</w:t>
                        </w:r>
                      </w:p>
                    </w:tc>
                    <w:tc>
                      <w:tcPr>
                        <w:tcW w:w="2002"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Pr>
                            <w:rFonts w:ascii="Calibri" w:hAnsi="Calibri" w:cs="Calibri"/>
                            <w:sz w:val="22"/>
                            <w:szCs w:val="22"/>
                          </w:rPr>
                          <w:t>0</w:t>
                        </w:r>
                      </w:p>
                    </w:tc>
                    <w:tc>
                      <w:tcPr>
                        <w:tcW w:w="3745"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r>
                          <w:rPr>
                            <w:rFonts w:ascii="Calibri" w:hAnsi="Calibri" w:cs="Calibri"/>
                          </w:rPr>
                          <w:t>6</w:t>
                        </w:r>
                      </w:p>
                    </w:tc>
                    <w:tc>
                      <w:tcPr>
                        <w:tcW w:w="804"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 6 pts</w:t>
                        </w:r>
                      </w:p>
                    </w:tc>
                  </w:tr>
                </w:tbl>
                <w:p w:rsidR="005D6032" w:rsidRPr="00DA7469" w:rsidRDefault="005D6032" w:rsidP="005D6032">
                  <w:pPr>
                    <w:rPr>
                      <w:rFonts w:ascii="Calibri" w:hAnsi="Calibri" w:cs="Calibri"/>
                    </w:rPr>
                  </w:pPr>
                </w:p>
                <w:p w:rsidR="005D6032" w:rsidRPr="00DA7469" w:rsidRDefault="005D6032" w:rsidP="005D6032">
                  <w:pPr>
                    <w:rPr>
                      <w:rFonts w:ascii="Calibri" w:hAnsi="Calibri" w:cs="Calibri"/>
                      <w:b/>
                    </w:rPr>
                  </w:pPr>
                  <w:r w:rsidRPr="00DA7469">
                    <w:rPr>
                      <w:rFonts w:ascii="Calibri" w:hAnsi="Calibri" w:cs="Calibri"/>
                      <w:b/>
                      <w:sz w:val="22"/>
                      <w:szCs w:val="22"/>
                    </w:rPr>
                    <w:t xml:space="preserve">V.3- Respect des surfaces de pièces (7 pts)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0"/>
                    <w:gridCol w:w="2039"/>
                    <w:gridCol w:w="2065"/>
                    <w:gridCol w:w="1714"/>
                    <w:gridCol w:w="811"/>
                  </w:tblGrid>
                  <w:tr w:rsidR="005D6032" w:rsidRPr="00DA7469" w:rsidTr="005D6032">
                    <w:trPr>
                      <w:trHeight w:val="839"/>
                    </w:trPr>
                    <w:tc>
                      <w:tcPr>
                        <w:tcW w:w="1910"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ind w:left="775"/>
                          <w:jc w:val="center"/>
                          <w:rPr>
                            <w:rFonts w:ascii="Calibri" w:hAnsi="Calibri" w:cs="Calibri"/>
                          </w:rPr>
                        </w:pPr>
                      </w:p>
                      <w:p w:rsidR="005D6032" w:rsidRPr="00DA7469" w:rsidRDefault="005D6032" w:rsidP="005D6032">
                        <w:pPr>
                          <w:ind w:left="70"/>
                          <w:jc w:val="center"/>
                          <w:rPr>
                            <w:rFonts w:ascii="Calibri" w:hAnsi="Calibri" w:cs="Calibri"/>
                          </w:rPr>
                        </w:pPr>
                        <w:r>
                          <w:rPr>
                            <w:rFonts w:ascii="Calibri" w:hAnsi="Calibri" w:cs="Calibri"/>
                            <w:sz w:val="22"/>
                            <w:szCs w:val="22"/>
                          </w:rPr>
                          <w:t>Appréciation</w:t>
                        </w:r>
                      </w:p>
                    </w:tc>
                    <w:tc>
                      <w:tcPr>
                        <w:tcW w:w="2039"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Respect</w:t>
                        </w:r>
                      </w:p>
                    </w:tc>
                    <w:tc>
                      <w:tcPr>
                        <w:tcW w:w="2065"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Default="005D6032" w:rsidP="005D6032">
                        <w:pPr>
                          <w:jc w:val="center"/>
                          <w:rPr>
                            <w:rFonts w:ascii="Calibri" w:hAnsi="Calibri" w:cs="Calibri"/>
                            <w:sz w:val="22"/>
                            <w:szCs w:val="22"/>
                          </w:rPr>
                        </w:pPr>
                        <w:r w:rsidRPr="00DA7469">
                          <w:rPr>
                            <w:rFonts w:ascii="Calibri" w:hAnsi="Calibri" w:cs="Calibri"/>
                            <w:sz w:val="22"/>
                            <w:szCs w:val="22"/>
                          </w:rPr>
                          <w:t>Ecart très faible</w:t>
                        </w:r>
                      </w:p>
                      <w:p w:rsidR="005D6032" w:rsidRPr="00DA7469" w:rsidRDefault="005D6032" w:rsidP="005D6032">
                        <w:pPr>
                          <w:jc w:val="center"/>
                          <w:rPr>
                            <w:rFonts w:ascii="Calibri" w:hAnsi="Calibri" w:cs="Calibri"/>
                          </w:rPr>
                        </w:pPr>
                        <w:r>
                          <w:rPr>
                            <w:rFonts w:ascii="Calibri" w:hAnsi="Calibri" w:cs="Calibri"/>
                            <w:sz w:val="22"/>
                            <w:szCs w:val="22"/>
                          </w:rPr>
                          <w:t>(&lt;5%)</w:t>
                        </w:r>
                      </w:p>
                    </w:tc>
                    <w:tc>
                      <w:tcPr>
                        <w:tcW w:w="1714"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Default="00D91985" w:rsidP="005D6032">
                        <w:pPr>
                          <w:jc w:val="center"/>
                          <w:rPr>
                            <w:rFonts w:ascii="Calibri" w:hAnsi="Calibri" w:cs="Calibri"/>
                            <w:sz w:val="22"/>
                            <w:szCs w:val="22"/>
                          </w:rPr>
                        </w:pPr>
                        <w:r>
                          <w:rPr>
                            <w:rFonts w:ascii="Calibri" w:hAnsi="Calibri" w:cs="Calibri"/>
                            <w:sz w:val="22"/>
                            <w:szCs w:val="22"/>
                          </w:rPr>
                          <w:t>A</w:t>
                        </w:r>
                        <w:r w:rsidR="005D6032">
                          <w:rPr>
                            <w:rFonts w:ascii="Calibri" w:hAnsi="Calibri" w:cs="Calibri"/>
                            <w:sz w:val="22"/>
                            <w:szCs w:val="22"/>
                          </w:rPr>
                          <w:t xml:space="preserve">utre </w:t>
                        </w:r>
                        <w:r w:rsidR="005D6032" w:rsidRPr="00DA7469">
                          <w:rPr>
                            <w:rFonts w:ascii="Calibri" w:hAnsi="Calibri" w:cs="Calibri"/>
                            <w:sz w:val="22"/>
                            <w:szCs w:val="22"/>
                          </w:rPr>
                          <w:t xml:space="preserve">Ecart </w:t>
                        </w:r>
                      </w:p>
                      <w:p w:rsidR="005D6032" w:rsidRPr="00DA7469" w:rsidRDefault="005D6032" w:rsidP="005D6032">
                        <w:pPr>
                          <w:jc w:val="center"/>
                          <w:rPr>
                            <w:rFonts w:ascii="Calibri" w:hAnsi="Calibri" w:cs="Calibri"/>
                          </w:rPr>
                        </w:pPr>
                      </w:p>
                    </w:tc>
                    <w:tc>
                      <w:tcPr>
                        <w:tcW w:w="811"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Note</w:t>
                        </w:r>
                      </w:p>
                      <w:p w:rsidR="005D6032" w:rsidRPr="00DA7469" w:rsidRDefault="005D6032" w:rsidP="005D6032">
                        <w:pPr>
                          <w:jc w:val="center"/>
                          <w:rPr>
                            <w:rFonts w:ascii="Calibri" w:hAnsi="Calibri" w:cs="Calibri"/>
                          </w:rPr>
                        </w:pPr>
                      </w:p>
                    </w:tc>
                  </w:tr>
                  <w:tr w:rsidR="005D6032" w:rsidRPr="00DA7469" w:rsidTr="005D6032">
                    <w:trPr>
                      <w:trHeight w:val="386"/>
                    </w:trPr>
                    <w:tc>
                      <w:tcPr>
                        <w:tcW w:w="1910"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Nombre de points</w:t>
                        </w:r>
                      </w:p>
                    </w:tc>
                    <w:tc>
                      <w:tcPr>
                        <w:tcW w:w="2039"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7</w:t>
                        </w:r>
                      </w:p>
                    </w:tc>
                    <w:tc>
                      <w:tcPr>
                        <w:tcW w:w="2065"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Pr>
                            <w:rFonts w:ascii="Calibri" w:hAnsi="Calibri" w:cs="Calibri"/>
                            <w:sz w:val="22"/>
                            <w:szCs w:val="22"/>
                          </w:rPr>
                          <w:t>3</w:t>
                        </w:r>
                      </w:p>
                    </w:tc>
                    <w:tc>
                      <w:tcPr>
                        <w:tcW w:w="1714"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811"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 7 pts</w:t>
                        </w:r>
                      </w:p>
                    </w:tc>
                  </w:tr>
                </w:tbl>
                <w:p w:rsidR="005D6032" w:rsidRDefault="005D6032" w:rsidP="005D6032">
                  <w:pPr>
                    <w:rPr>
                      <w:rFonts w:ascii="Calibri" w:hAnsi="Calibri" w:cs="Calibri"/>
                    </w:rPr>
                  </w:pPr>
                </w:p>
                <w:p w:rsidR="0039563A" w:rsidRDefault="0039563A" w:rsidP="005D6032">
                  <w:pPr>
                    <w:rPr>
                      <w:rFonts w:ascii="Calibri" w:hAnsi="Calibri" w:cs="Calibri"/>
                    </w:rPr>
                  </w:pPr>
                </w:p>
                <w:p w:rsidR="0039563A" w:rsidRDefault="0039563A" w:rsidP="005D6032">
                  <w:pPr>
                    <w:rPr>
                      <w:rFonts w:ascii="Calibri" w:hAnsi="Calibri" w:cs="Calibri"/>
                    </w:rPr>
                  </w:pPr>
                </w:p>
                <w:p w:rsidR="0039563A" w:rsidRDefault="0039563A" w:rsidP="005D6032">
                  <w:pPr>
                    <w:rPr>
                      <w:rFonts w:ascii="Calibri" w:hAnsi="Calibri" w:cs="Calibri"/>
                    </w:rPr>
                  </w:pPr>
                </w:p>
                <w:p w:rsidR="0039563A" w:rsidRDefault="0039563A" w:rsidP="005D6032">
                  <w:pPr>
                    <w:rPr>
                      <w:rFonts w:ascii="Calibri" w:hAnsi="Calibri" w:cs="Calibri"/>
                    </w:rPr>
                  </w:pPr>
                </w:p>
                <w:p w:rsidR="0039563A" w:rsidRPr="00DA7469" w:rsidRDefault="0039563A" w:rsidP="005D6032">
                  <w:pPr>
                    <w:rPr>
                      <w:rFonts w:ascii="Calibri" w:hAnsi="Calibri" w:cs="Calibri"/>
                    </w:rPr>
                  </w:pPr>
                </w:p>
                <w:p w:rsidR="005D6032" w:rsidRDefault="005D6032" w:rsidP="005D6032">
                  <w:pPr>
                    <w:rPr>
                      <w:rFonts w:ascii="Calibri" w:hAnsi="Calibri" w:cs="Calibri"/>
                      <w:b/>
                      <w:sz w:val="22"/>
                      <w:szCs w:val="22"/>
                    </w:rPr>
                  </w:pPr>
                  <w:r w:rsidRPr="00DA7469">
                    <w:rPr>
                      <w:rFonts w:ascii="Calibri" w:hAnsi="Calibri" w:cs="Calibri"/>
                      <w:b/>
                      <w:sz w:val="22"/>
                      <w:szCs w:val="22"/>
                    </w:rPr>
                    <w:t>V.4- Fonctionnalité des com</w:t>
                  </w:r>
                  <w:r w:rsidR="000F5EA1">
                    <w:rPr>
                      <w:rFonts w:ascii="Calibri" w:hAnsi="Calibri" w:cs="Calibri"/>
                      <w:b/>
                      <w:sz w:val="22"/>
                      <w:szCs w:val="22"/>
                    </w:rPr>
                    <w:t>partiments : Direction Générale</w:t>
                  </w:r>
                  <w:r w:rsidRPr="00DA7469">
                    <w:rPr>
                      <w:rFonts w:ascii="Calibri" w:hAnsi="Calibri" w:cs="Calibri"/>
                      <w:b/>
                      <w:sz w:val="22"/>
                      <w:szCs w:val="22"/>
                    </w:rPr>
                    <w:t>, Directions, cellules, etc. (2 pts)</w:t>
                  </w:r>
                </w:p>
                <w:p w:rsidR="005D6032" w:rsidRPr="00DA7469" w:rsidRDefault="005D6032" w:rsidP="005D6032">
                  <w:pPr>
                    <w:rPr>
                      <w:rFonts w:ascii="Calibri" w:hAnsi="Calibri" w:cs="Calibri"/>
                      <w:b/>
                    </w:rPr>
                  </w:pPr>
                  <w:r>
                    <w:rPr>
                      <w:rFonts w:ascii="Calibri" w:hAnsi="Calibri" w:cs="Calibri"/>
                      <w:sz w:val="22"/>
                      <w:szCs w:val="22"/>
                    </w:rPr>
                    <w:t>(respect des compartiments  comme prévu dans le programme des travaux)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0"/>
                    <w:gridCol w:w="2031"/>
                    <w:gridCol w:w="3774"/>
                    <w:gridCol w:w="809"/>
                  </w:tblGrid>
                  <w:tr w:rsidR="005D6032" w:rsidRPr="00DA7469" w:rsidTr="005D6032">
                    <w:trPr>
                      <w:trHeight w:val="870"/>
                    </w:trPr>
                    <w:tc>
                      <w:tcPr>
                        <w:tcW w:w="1910"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ind w:left="775"/>
                          <w:jc w:val="center"/>
                          <w:rPr>
                            <w:rFonts w:ascii="Calibri" w:hAnsi="Calibri" w:cs="Calibri"/>
                          </w:rPr>
                        </w:pPr>
                      </w:p>
                      <w:p w:rsidR="005D6032" w:rsidRPr="00DA7469" w:rsidRDefault="005D6032" w:rsidP="005D6032">
                        <w:pPr>
                          <w:ind w:left="70"/>
                          <w:jc w:val="center"/>
                          <w:rPr>
                            <w:rFonts w:ascii="Calibri" w:hAnsi="Calibri" w:cs="Calibri"/>
                          </w:rPr>
                        </w:pPr>
                        <w:r>
                          <w:rPr>
                            <w:rFonts w:ascii="Calibri" w:hAnsi="Calibri" w:cs="Calibri"/>
                            <w:sz w:val="22"/>
                            <w:szCs w:val="22"/>
                          </w:rPr>
                          <w:t>Appréciation</w:t>
                        </w:r>
                      </w:p>
                    </w:tc>
                    <w:tc>
                      <w:tcPr>
                        <w:tcW w:w="2031"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Pr>
                            <w:rFonts w:ascii="Calibri" w:hAnsi="Calibri" w:cs="Calibri"/>
                            <w:sz w:val="22"/>
                            <w:szCs w:val="22"/>
                          </w:rPr>
                          <w:t>non-respect</w:t>
                        </w:r>
                      </w:p>
                    </w:tc>
                    <w:tc>
                      <w:tcPr>
                        <w:tcW w:w="3774"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39563A">
                        <w:pPr>
                          <w:jc w:val="center"/>
                          <w:rPr>
                            <w:rFonts w:ascii="Calibri" w:hAnsi="Calibri" w:cs="Calibri"/>
                          </w:rPr>
                        </w:pPr>
                        <w:r>
                          <w:rPr>
                            <w:rFonts w:ascii="Calibri" w:hAnsi="Calibri" w:cs="Calibri"/>
                          </w:rPr>
                          <w:t>respect</w:t>
                        </w:r>
                      </w:p>
                    </w:tc>
                    <w:tc>
                      <w:tcPr>
                        <w:tcW w:w="809"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39563A">
                        <w:pPr>
                          <w:jc w:val="center"/>
                          <w:rPr>
                            <w:rFonts w:ascii="Calibri" w:hAnsi="Calibri" w:cs="Calibri"/>
                          </w:rPr>
                        </w:pPr>
                        <w:r w:rsidRPr="00DA7469">
                          <w:rPr>
                            <w:rFonts w:ascii="Calibri" w:hAnsi="Calibri" w:cs="Calibri"/>
                            <w:sz w:val="22"/>
                            <w:szCs w:val="22"/>
                          </w:rPr>
                          <w:t>Note</w:t>
                        </w:r>
                      </w:p>
                    </w:tc>
                  </w:tr>
                  <w:tr w:rsidR="005D6032" w:rsidRPr="00DA7469" w:rsidTr="005D6032">
                    <w:trPr>
                      <w:trHeight w:val="400"/>
                    </w:trPr>
                    <w:tc>
                      <w:tcPr>
                        <w:tcW w:w="1910"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Nombre de points</w:t>
                        </w:r>
                      </w:p>
                    </w:tc>
                    <w:tc>
                      <w:tcPr>
                        <w:tcW w:w="2031"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3774"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2</w:t>
                        </w:r>
                      </w:p>
                    </w:tc>
                    <w:tc>
                      <w:tcPr>
                        <w:tcW w:w="809"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 2 pts</w:t>
                        </w:r>
                      </w:p>
                    </w:tc>
                  </w:tr>
                </w:tbl>
                <w:p w:rsidR="0039563A" w:rsidRDefault="0039563A" w:rsidP="005D6032">
                  <w:pPr>
                    <w:rPr>
                      <w:rFonts w:ascii="Calibri" w:hAnsi="Calibri" w:cs="Calibri"/>
                      <w:b/>
                      <w:sz w:val="22"/>
                      <w:szCs w:val="22"/>
                    </w:rPr>
                  </w:pPr>
                </w:p>
                <w:p w:rsidR="005D6032" w:rsidRDefault="005D6032" w:rsidP="005D6032">
                  <w:pPr>
                    <w:rPr>
                      <w:rFonts w:ascii="Calibri" w:hAnsi="Calibri" w:cs="Calibri"/>
                      <w:b/>
                      <w:sz w:val="22"/>
                      <w:szCs w:val="22"/>
                    </w:rPr>
                  </w:pPr>
                  <w:r w:rsidRPr="00DA7469">
                    <w:rPr>
                      <w:rFonts w:ascii="Calibri" w:hAnsi="Calibri" w:cs="Calibri"/>
                      <w:b/>
                      <w:sz w:val="22"/>
                      <w:szCs w:val="22"/>
                    </w:rPr>
                    <w:t>V.5- Fonctionnement des circulations horizontales et verticales et des espaces cré</w:t>
                  </w:r>
                  <w:r>
                    <w:rPr>
                      <w:rFonts w:ascii="Calibri" w:hAnsi="Calibri" w:cs="Calibri"/>
                      <w:b/>
                      <w:sz w:val="22"/>
                      <w:szCs w:val="22"/>
                    </w:rPr>
                    <w:t>é</w:t>
                  </w:r>
                  <w:r w:rsidRPr="00DA7469">
                    <w:rPr>
                      <w:rFonts w:ascii="Calibri" w:hAnsi="Calibri" w:cs="Calibri"/>
                      <w:b/>
                      <w:sz w:val="22"/>
                      <w:szCs w:val="22"/>
                    </w:rPr>
                    <w:t xml:space="preserve">s (2 pts) </w:t>
                  </w:r>
                </w:p>
                <w:p w:rsidR="005D6032" w:rsidRPr="00DA7469" w:rsidRDefault="005D6032" w:rsidP="005D6032">
                  <w:pPr>
                    <w:rPr>
                      <w:rFonts w:ascii="Calibri" w:hAnsi="Calibri" w:cs="Calibri"/>
                      <w:b/>
                    </w:rPr>
                  </w:pPr>
                  <w:r>
                    <w:rPr>
                      <w:rFonts w:ascii="Calibri" w:hAnsi="Calibri" w:cs="Calibri"/>
                      <w:sz w:val="22"/>
                      <w:szCs w:val="22"/>
                    </w:rPr>
                    <w:t>(largeur des couloirs et aires de circulation créées  à préciser ainsi que les normes en vigueur)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0"/>
                    <w:gridCol w:w="2002"/>
                    <w:gridCol w:w="3746"/>
                    <w:gridCol w:w="804"/>
                  </w:tblGrid>
                  <w:tr w:rsidR="00A03107" w:rsidRPr="00DA7469" w:rsidTr="005D6032">
                    <w:trPr>
                      <w:trHeight w:val="696"/>
                    </w:trPr>
                    <w:tc>
                      <w:tcPr>
                        <w:tcW w:w="1910" w:type="dxa"/>
                        <w:tcBorders>
                          <w:top w:val="single" w:sz="4" w:space="0" w:color="auto"/>
                          <w:left w:val="single" w:sz="4" w:space="0" w:color="auto"/>
                          <w:bottom w:val="single" w:sz="4" w:space="0" w:color="auto"/>
                          <w:right w:val="single" w:sz="4" w:space="0" w:color="auto"/>
                        </w:tcBorders>
                      </w:tcPr>
                      <w:p w:rsidR="00A03107" w:rsidRDefault="00A03107" w:rsidP="00A03107">
                        <w:pPr>
                          <w:ind w:left="70"/>
                          <w:jc w:val="center"/>
                          <w:rPr>
                            <w:rFonts w:ascii="Calibri" w:hAnsi="Calibri" w:cs="Calibri"/>
                            <w:sz w:val="22"/>
                            <w:szCs w:val="22"/>
                          </w:rPr>
                        </w:pPr>
                      </w:p>
                      <w:p w:rsidR="00A03107" w:rsidRPr="00DA7469" w:rsidRDefault="00A03107" w:rsidP="00A03107">
                        <w:pPr>
                          <w:ind w:left="70"/>
                          <w:jc w:val="center"/>
                          <w:rPr>
                            <w:rFonts w:ascii="Calibri" w:hAnsi="Calibri" w:cs="Calibri"/>
                          </w:rPr>
                        </w:pPr>
                        <w:r>
                          <w:rPr>
                            <w:rFonts w:ascii="Calibri" w:hAnsi="Calibri" w:cs="Calibri"/>
                            <w:sz w:val="22"/>
                            <w:szCs w:val="22"/>
                          </w:rPr>
                          <w:t>Appréciation</w:t>
                        </w:r>
                        <w:r w:rsidRPr="00DA7469">
                          <w:rPr>
                            <w:rFonts w:ascii="Calibri" w:hAnsi="Calibri" w:cs="Calibri"/>
                          </w:rPr>
                          <w:t xml:space="preserve"> </w:t>
                        </w:r>
                      </w:p>
                    </w:tc>
                    <w:tc>
                      <w:tcPr>
                        <w:tcW w:w="2002" w:type="dxa"/>
                        <w:tcBorders>
                          <w:top w:val="single" w:sz="4" w:space="0" w:color="auto"/>
                          <w:left w:val="single" w:sz="4" w:space="0" w:color="auto"/>
                          <w:bottom w:val="single" w:sz="4" w:space="0" w:color="auto"/>
                          <w:right w:val="single" w:sz="4" w:space="0" w:color="auto"/>
                        </w:tcBorders>
                      </w:tcPr>
                      <w:p w:rsidR="00A03107" w:rsidRPr="00DA7469" w:rsidRDefault="00A03107" w:rsidP="00A03107">
                        <w:pPr>
                          <w:jc w:val="center"/>
                          <w:rPr>
                            <w:rFonts w:ascii="Calibri" w:hAnsi="Calibri" w:cs="Calibri"/>
                          </w:rPr>
                        </w:pPr>
                      </w:p>
                      <w:p w:rsidR="00A03107" w:rsidRDefault="00A03107" w:rsidP="00A03107">
                        <w:pPr>
                          <w:jc w:val="center"/>
                          <w:rPr>
                            <w:rFonts w:ascii="Calibri" w:hAnsi="Calibri" w:cs="Calibri"/>
                            <w:sz w:val="22"/>
                            <w:szCs w:val="22"/>
                          </w:rPr>
                        </w:pPr>
                        <w:r>
                          <w:rPr>
                            <w:rFonts w:ascii="Calibri" w:hAnsi="Calibri" w:cs="Calibri"/>
                            <w:sz w:val="22"/>
                            <w:szCs w:val="22"/>
                          </w:rPr>
                          <w:t>non-respect</w:t>
                        </w:r>
                      </w:p>
                      <w:p w:rsidR="00A03107" w:rsidRPr="00DA7469" w:rsidRDefault="00A03107" w:rsidP="00A03107">
                        <w:pPr>
                          <w:jc w:val="center"/>
                          <w:rPr>
                            <w:rFonts w:ascii="Calibri" w:hAnsi="Calibri" w:cs="Calibri"/>
                          </w:rPr>
                        </w:pPr>
                      </w:p>
                    </w:tc>
                    <w:tc>
                      <w:tcPr>
                        <w:tcW w:w="3746" w:type="dxa"/>
                        <w:tcBorders>
                          <w:top w:val="single" w:sz="4" w:space="0" w:color="auto"/>
                          <w:left w:val="single" w:sz="4" w:space="0" w:color="auto"/>
                          <w:bottom w:val="single" w:sz="4" w:space="0" w:color="auto"/>
                          <w:right w:val="single" w:sz="4" w:space="0" w:color="auto"/>
                        </w:tcBorders>
                      </w:tcPr>
                      <w:p w:rsidR="00A03107" w:rsidRPr="00A03107" w:rsidRDefault="00A03107" w:rsidP="00A03107">
                        <w:pPr>
                          <w:jc w:val="center"/>
                          <w:rPr>
                            <w:rFonts w:ascii="Calibri" w:hAnsi="Calibri" w:cs="Calibri"/>
                            <w:sz w:val="22"/>
                          </w:rPr>
                        </w:pPr>
                      </w:p>
                      <w:p w:rsidR="00A03107" w:rsidRPr="00DA7469" w:rsidRDefault="00A03107" w:rsidP="00A03107">
                        <w:pPr>
                          <w:jc w:val="center"/>
                          <w:rPr>
                            <w:rFonts w:ascii="Calibri" w:hAnsi="Calibri" w:cs="Calibri"/>
                          </w:rPr>
                        </w:pPr>
                        <w:r>
                          <w:rPr>
                            <w:rFonts w:ascii="Calibri" w:hAnsi="Calibri" w:cs="Calibri"/>
                          </w:rPr>
                          <w:t>respect</w:t>
                        </w:r>
                      </w:p>
                    </w:tc>
                    <w:tc>
                      <w:tcPr>
                        <w:tcW w:w="804" w:type="dxa"/>
                        <w:tcBorders>
                          <w:top w:val="single" w:sz="4" w:space="0" w:color="auto"/>
                          <w:left w:val="single" w:sz="4" w:space="0" w:color="auto"/>
                          <w:bottom w:val="single" w:sz="4" w:space="0" w:color="auto"/>
                          <w:right w:val="single" w:sz="4" w:space="0" w:color="auto"/>
                        </w:tcBorders>
                      </w:tcPr>
                      <w:p w:rsidR="00A03107" w:rsidRPr="00DA7469" w:rsidRDefault="00A03107" w:rsidP="00A03107">
                        <w:pPr>
                          <w:jc w:val="center"/>
                          <w:rPr>
                            <w:rFonts w:ascii="Calibri" w:hAnsi="Calibri" w:cs="Calibri"/>
                          </w:rPr>
                        </w:pPr>
                      </w:p>
                      <w:p w:rsidR="00A03107" w:rsidRPr="00DA7469" w:rsidRDefault="00A03107" w:rsidP="00A03107">
                        <w:pPr>
                          <w:jc w:val="center"/>
                          <w:rPr>
                            <w:rFonts w:ascii="Calibri" w:hAnsi="Calibri" w:cs="Calibri"/>
                          </w:rPr>
                        </w:pPr>
                        <w:r w:rsidRPr="00DA7469">
                          <w:rPr>
                            <w:rFonts w:ascii="Calibri" w:hAnsi="Calibri" w:cs="Calibri"/>
                            <w:sz w:val="22"/>
                            <w:szCs w:val="22"/>
                          </w:rPr>
                          <w:t>Note</w:t>
                        </w:r>
                      </w:p>
                    </w:tc>
                  </w:tr>
                  <w:tr w:rsidR="005D6032" w:rsidRPr="00DA7469" w:rsidTr="005D6032">
                    <w:trPr>
                      <w:trHeight w:val="418"/>
                    </w:trPr>
                    <w:tc>
                      <w:tcPr>
                        <w:tcW w:w="1910"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Nombre de points</w:t>
                        </w:r>
                      </w:p>
                    </w:tc>
                    <w:tc>
                      <w:tcPr>
                        <w:tcW w:w="2002"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3746"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r w:rsidRPr="00DA7469">
                          <w:rPr>
                            <w:rFonts w:ascii="Calibri" w:hAnsi="Calibri" w:cs="Calibri"/>
                            <w:sz w:val="22"/>
                            <w:szCs w:val="22"/>
                          </w:rPr>
                          <w:t>2</w:t>
                        </w:r>
                      </w:p>
                    </w:tc>
                    <w:tc>
                      <w:tcPr>
                        <w:tcW w:w="804"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 2pts</w:t>
                        </w:r>
                      </w:p>
                    </w:tc>
                  </w:tr>
                </w:tbl>
                <w:p w:rsidR="005D6032" w:rsidRPr="00DA7469" w:rsidRDefault="005D6032" w:rsidP="005D6032">
                  <w:pPr>
                    <w:rPr>
                      <w:rFonts w:ascii="Calibri" w:hAnsi="Calibri" w:cs="Calibri"/>
                    </w:rPr>
                  </w:pPr>
                </w:p>
                <w:p w:rsidR="005D6032" w:rsidRDefault="005D6032" w:rsidP="005D6032">
                  <w:pPr>
                    <w:rPr>
                      <w:rFonts w:ascii="Calibri" w:hAnsi="Calibri" w:cs="Calibri"/>
                      <w:b/>
                      <w:sz w:val="22"/>
                      <w:szCs w:val="22"/>
                    </w:rPr>
                  </w:pPr>
                  <w:r w:rsidRPr="00DA7469">
                    <w:rPr>
                      <w:rFonts w:ascii="Calibri" w:hAnsi="Calibri" w:cs="Calibri"/>
                      <w:b/>
                      <w:sz w:val="22"/>
                      <w:szCs w:val="22"/>
                    </w:rPr>
                    <w:t xml:space="preserve">V.6- Agencement Halls-Escaliers-Cages d’ascenseurs monte-charge (2 pts) </w:t>
                  </w:r>
                </w:p>
                <w:p w:rsidR="005D6032" w:rsidRPr="00DA7469" w:rsidRDefault="005D6032" w:rsidP="005D6032">
                  <w:pPr>
                    <w:rPr>
                      <w:rFonts w:ascii="Calibri" w:hAnsi="Calibri" w:cs="Calibri"/>
                      <w:b/>
                    </w:rPr>
                  </w:pPr>
                  <w:r>
                    <w:rPr>
                      <w:rFonts w:ascii="Calibri" w:hAnsi="Calibri" w:cs="Calibri"/>
                      <w:sz w:val="22"/>
                      <w:szCs w:val="22"/>
                    </w:rPr>
                    <w:t>(voir cohérence des agencements, existence de sorties de secours)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0"/>
                    <w:gridCol w:w="2039"/>
                    <w:gridCol w:w="3779"/>
                    <w:gridCol w:w="811"/>
                  </w:tblGrid>
                  <w:tr w:rsidR="00A03107" w:rsidRPr="00DA7469" w:rsidTr="005D6032">
                    <w:trPr>
                      <w:trHeight w:val="715"/>
                    </w:trPr>
                    <w:tc>
                      <w:tcPr>
                        <w:tcW w:w="1910" w:type="dxa"/>
                        <w:tcBorders>
                          <w:top w:val="single" w:sz="4" w:space="0" w:color="auto"/>
                          <w:left w:val="single" w:sz="4" w:space="0" w:color="auto"/>
                          <w:bottom w:val="single" w:sz="4" w:space="0" w:color="auto"/>
                          <w:right w:val="single" w:sz="4" w:space="0" w:color="auto"/>
                        </w:tcBorders>
                      </w:tcPr>
                      <w:p w:rsidR="00A03107" w:rsidRPr="00DA7469" w:rsidRDefault="00A03107" w:rsidP="00A03107">
                        <w:pPr>
                          <w:ind w:left="775"/>
                          <w:jc w:val="center"/>
                          <w:rPr>
                            <w:rFonts w:ascii="Calibri" w:hAnsi="Calibri" w:cs="Calibri"/>
                          </w:rPr>
                        </w:pPr>
                      </w:p>
                      <w:p w:rsidR="00A03107" w:rsidRPr="00DA7469" w:rsidRDefault="00A03107" w:rsidP="00A03107">
                        <w:pPr>
                          <w:ind w:left="70"/>
                          <w:rPr>
                            <w:rFonts w:ascii="Calibri" w:hAnsi="Calibri" w:cs="Calibri"/>
                          </w:rPr>
                        </w:pPr>
                        <w:r>
                          <w:rPr>
                            <w:rFonts w:ascii="Calibri" w:hAnsi="Calibri" w:cs="Calibri"/>
                            <w:sz w:val="22"/>
                            <w:szCs w:val="22"/>
                          </w:rPr>
                          <w:t>Appréciation</w:t>
                        </w:r>
                      </w:p>
                    </w:tc>
                    <w:tc>
                      <w:tcPr>
                        <w:tcW w:w="2039" w:type="dxa"/>
                        <w:tcBorders>
                          <w:top w:val="single" w:sz="4" w:space="0" w:color="auto"/>
                          <w:left w:val="single" w:sz="4" w:space="0" w:color="auto"/>
                          <w:bottom w:val="single" w:sz="4" w:space="0" w:color="auto"/>
                          <w:right w:val="single" w:sz="4" w:space="0" w:color="auto"/>
                        </w:tcBorders>
                      </w:tcPr>
                      <w:p w:rsidR="00A03107" w:rsidRPr="00DA7469" w:rsidRDefault="00A03107" w:rsidP="00A03107">
                        <w:pPr>
                          <w:jc w:val="center"/>
                          <w:rPr>
                            <w:rFonts w:ascii="Calibri" w:hAnsi="Calibri" w:cs="Calibri"/>
                          </w:rPr>
                        </w:pPr>
                      </w:p>
                      <w:p w:rsidR="00A03107" w:rsidRDefault="00A03107" w:rsidP="00A03107">
                        <w:pPr>
                          <w:jc w:val="center"/>
                          <w:rPr>
                            <w:rFonts w:ascii="Calibri" w:hAnsi="Calibri" w:cs="Calibri"/>
                            <w:sz w:val="22"/>
                            <w:szCs w:val="22"/>
                          </w:rPr>
                        </w:pPr>
                        <w:r>
                          <w:rPr>
                            <w:rFonts w:ascii="Calibri" w:hAnsi="Calibri" w:cs="Calibri"/>
                            <w:sz w:val="22"/>
                            <w:szCs w:val="22"/>
                          </w:rPr>
                          <w:t>non-respect</w:t>
                        </w:r>
                      </w:p>
                      <w:p w:rsidR="00A03107" w:rsidRPr="00DA7469" w:rsidRDefault="00A03107" w:rsidP="00A03107">
                        <w:pPr>
                          <w:jc w:val="center"/>
                          <w:rPr>
                            <w:rFonts w:ascii="Calibri" w:hAnsi="Calibri" w:cs="Calibri"/>
                          </w:rPr>
                        </w:pPr>
                      </w:p>
                    </w:tc>
                    <w:tc>
                      <w:tcPr>
                        <w:tcW w:w="3779" w:type="dxa"/>
                        <w:tcBorders>
                          <w:top w:val="single" w:sz="4" w:space="0" w:color="auto"/>
                          <w:left w:val="single" w:sz="4" w:space="0" w:color="auto"/>
                          <w:bottom w:val="single" w:sz="4" w:space="0" w:color="auto"/>
                          <w:right w:val="single" w:sz="4" w:space="0" w:color="auto"/>
                        </w:tcBorders>
                      </w:tcPr>
                      <w:p w:rsidR="00A03107" w:rsidRPr="00DA7469" w:rsidRDefault="00A03107" w:rsidP="00A03107">
                        <w:pPr>
                          <w:jc w:val="center"/>
                          <w:rPr>
                            <w:rFonts w:ascii="Calibri" w:hAnsi="Calibri" w:cs="Calibri"/>
                          </w:rPr>
                        </w:pPr>
                      </w:p>
                      <w:p w:rsidR="00A03107" w:rsidRPr="00DA7469" w:rsidRDefault="00A03107" w:rsidP="00A03107">
                        <w:pPr>
                          <w:jc w:val="center"/>
                          <w:rPr>
                            <w:rFonts w:ascii="Calibri" w:hAnsi="Calibri" w:cs="Calibri"/>
                          </w:rPr>
                        </w:pPr>
                        <w:r>
                          <w:rPr>
                            <w:rFonts w:ascii="Calibri" w:hAnsi="Calibri" w:cs="Calibri"/>
                          </w:rPr>
                          <w:t>respect</w:t>
                        </w:r>
                      </w:p>
                    </w:tc>
                    <w:tc>
                      <w:tcPr>
                        <w:tcW w:w="811" w:type="dxa"/>
                        <w:tcBorders>
                          <w:top w:val="single" w:sz="4" w:space="0" w:color="auto"/>
                          <w:left w:val="single" w:sz="4" w:space="0" w:color="auto"/>
                          <w:bottom w:val="single" w:sz="4" w:space="0" w:color="auto"/>
                          <w:right w:val="single" w:sz="4" w:space="0" w:color="auto"/>
                        </w:tcBorders>
                      </w:tcPr>
                      <w:p w:rsidR="00A03107" w:rsidRPr="00DA7469" w:rsidRDefault="00A03107" w:rsidP="00A03107">
                        <w:pPr>
                          <w:jc w:val="center"/>
                          <w:rPr>
                            <w:rFonts w:ascii="Calibri" w:hAnsi="Calibri" w:cs="Calibri"/>
                          </w:rPr>
                        </w:pPr>
                      </w:p>
                      <w:p w:rsidR="00A03107" w:rsidRPr="00DA7469" w:rsidRDefault="00A03107" w:rsidP="00A03107">
                        <w:pPr>
                          <w:jc w:val="center"/>
                          <w:rPr>
                            <w:rFonts w:ascii="Calibri" w:hAnsi="Calibri" w:cs="Calibri"/>
                          </w:rPr>
                        </w:pPr>
                        <w:r w:rsidRPr="00DA7469">
                          <w:rPr>
                            <w:rFonts w:ascii="Calibri" w:hAnsi="Calibri" w:cs="Calibri"/>
                            <w:sz w:val="22"/>
                            <w:szCs w:val="22"/>
                          </w:rPr>
                          <w:t>Note</w:t>
                        </w:r>
                      </w:p>
                    </w:tc>
                  </w:tr>
                  <w:tr w:rsidR="005D6032" w:rsidRPr="00DA7469" w:rsidTr="005D6032">
                    <w:trPr>
                      <w:trHeight w:val="392"/>
                    </w:trPr>
                    <w:tc>
                      <w:tcPr>
                        <w:tcW w:w="1910"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Nombre de points</w:t>
                        </w:r>
                      </w:p>
                    </w:tc>
                    <w:tc>
                      <w:tcPr>
                        <w:tcW w:w="2039"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3779"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r w:rsidRPr="00DA7469">
                          <w:rPr>
                            <w:rFonts w:ascii="Calibri" w:hAnsi="Calibri" w:cs="Calibri"/>
                            <w:sz w:val="22"/>
                            <w:szCs w:val="22"/>
                          </w:rPr>
                          <w:t>2</w:t>
                        </w:r>
                      </w:p>
                    </w:tc>
                    <w:tc>
                      <w:tcPr>
                        <w:tcW w:w="811"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 2 pts</w:t>
                        </w:r>
                      </w:p>
                    </w:tc>
                  </w:tr>
                </w:tbl>
                <w:p w:rsidR="005D6032" w:rsidRDefault="005D6032" w:rsidP="005D6032">
                  <w:pPr>
                    <w:rPr>
                      <w:rFonts w:ascii="Calibri" w:hAnsi="Calibri" w:cs="Calibri"/>
                      <w:b/>
                    </w:rPr>
                  </w:pPr>
                </w:p>
                <w:p w:rsidR="005D6032" w:rsidRPr="00DA7469" w:rsidRDefault="000F5EA1" w:rsidP="005D6032">
                  <w:pPr>
                    <w:rPr>
                      <w:rFonts w:ascii="Calibri" w:hAnsi="Calibri" w:cs="Calibri"/>
                      <w:b/>
                    </w:rPr>
                  </w:pPr>
                  <w:r>
                    <w:rPr>
                      <w:rFonts w:ascii="Calibri" w:hAnsi="Calibri" w:cs="Calibri"/>
                      <w:b/>
                      <w:sz w:val="22"/>
                      <w:szCs w:val="22"/>
                    </w:rPr>
                    <w:t>V</w:t>
                  </w:r>
                  <w:r w:rsidR="005D6032" w:rsidRPr="00DA7469">
                    <w:rPr>
                      <w:rFonts w:ascii="Calibri" w:hAnsi="Calibri" w:cs="Calibri"/>
                      <w:b/>
                      <w:sz w:val="22"/>
                      <w:szCs w:val="22"/>
                    </w:rPr>
                    <w:t xml:space="preserve">.7- Agencement des compartiments en vue de faciliter le bon fonctionnement des services </w:t>
                  </w:r>
                </w:p>
                <w:p w:rsidR="005D6032" w:rsidRDefault="005D6032" w:rsidP="005D6032">
                  <w:pPr>
                    <w:rPr>
                      <w:rFonts w:ascii="Calibri" w:hAnsi="Calibri" w:cs="Calibri"/>
                      <w:b/>
                      <w:sz w:val="22"/>
                      <w:szCs w:val="22"/>
                    </w:rPr>
                  </w:pPr>
                  <w:r>
                    <w:rPr>
                      <w:rFonts w:ascii="Calibri" w:hAnsi="Calibri" w:cs="Calibri"/>
                      <w:b/>
                      <w:sz w:val="22"/>
                      <w:szCs w:val="22"/>
                    </w:rPr>
                    <w:t>(2/</w:t>
                  </w:r>
                  <w:r w:rsidRPr="00DA7469">
                    <w:rPr>
                      <w:rFonts w:ascii="Calibri" w:hAnsi="Calibri" w:cs="Calibri"/>
                      <w:b/>
                      <w:sz w:val="22"/>
                      <w:szCs w:val="22"/>
                    </w:rPr>
                    <w:t xml:space="preserve">pts) </w:t>
                  </w:r>
                </w:p>
                <w:p w:rsidR="005D6032" w:rsidRPr="00DA7469" w:rsidRDefault="005D6032" w:rsidP="005D6032">
                  <w:pPr>
                    <w:rPr>
                      <w:rFonts w:ascii="Calibri" w:hAnsi="Calibri" w:cs="Calibri"/>
                      <w:b/>
                    </w:rPr>
                  </w:pPr>
                  <w:r>
                    <w:rPr>
                      <w:rFonts w:ascii="Calibri" w:hAnsi="Calibri" w:cs="Calibri"/>
                      <w:sz w:val="22"/>
                      <w:szCs w:val="22"/>
                    </w:rPr>
                    <w:t>(respect de la disposition des services comme prévu dans le programme des travaux)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0"/>
                    <w:gridCol w:w="2032"/>
                    <w:gridCol w:w="3772"/>
                    <w:gridCol w:w="810"/>
                  </w:tblGrid>
                  <w:tr w:rsidR="00A03107" w:rsidRPr="00DA7469" w:rsidTr="005D6032">
                    <w:trPr>
                      <w:trHeight w:val="676"/>
                    </w:trPr>
                    <w:tc>
                      <w:tcPr>
                        <w:tcW w:w="1910" w:type="dxa"/>
                        <w:tcBorders>
                          <w:top w:val="single" w:sz="4" w:space="0" w:color="auto"/>
                          <w:left w:val="single" w:sz="4" w:space="0" w:color="auto"/>
                          <w:bottom w:val="single" w:sz="4" w:space="0" w:color="auto"/>
                          <w:right w:val="single" w:sz="4" w:space="0" w:color="auto"/>
                        </w:tcBorders>
                      </w:tcPr>
                      <w:p w:rsidR="00A03107" w:rsidRPr="00DA7469" w:rsidRDefault="00A03107" w:rsidP="00A03107">
                        <w:pPr>
                          <w:ind w:left="775"/>
                          <w:jc w:val="center"/>
                          <w:rPr>
                            <w:rFonts w:ascii="Calibri" w:hAnsi="Calibri" w:cs="Calibri"/>
                          </w:rPr>
                        </w:pPr>
                      </w:p>
                      <w:p w:rsidR="00A03107" w:rsidRPr="00DA7469" w:rsidRDefault="00A03107" w:rsidP="00A03107">
                        <w:pPr>
                          <w:ind w:left="70"/>
                          <w:jc w:val="center"/>
                          <w:rPr>
                            <w:rFonts w:ascii="Calibri" w:hAnsi="Calibri" w:cs="Calibri"/>
                          </w:rPr>
                        </w:pPr>
                        <w:r>
                          <w:rPr>
                            <w:rFonts w:ascii="Calibri" w:hAnsi="Calibri" w:cs="Calibri"/>
                            <w:sz w:val="22"/>
                            <w:szCs w:val="22"/>
                          </w:rPr>
                          <w:t>Appréciation</w:t>
                        </w:r>
                      </w:p>
                    </w:tc>
                    <w:tc>
                      <w:tcPr>
                        <w:tcW w:w="2032" w:type="dxa"/>
                        <w:tcBorders>
                          <w:top w:val="single" w:sz="4" w:space="0" w:color="auto"/>
                          <w:left w:val="single" w:sz="4" w:space="0" w:color="auto"/>
                          <w:bottom w:val="single" w:sz="4" w:space="0" w:color="auto"/>
                          <w:right w:val="single" w:sz="4" w:space="0" w:color="auto"/>
                        </w:tcBorders>
                      </w:tcPr>
                      <w:p w:rsidR="00A03107" w:rsidRPr="00DA7469" w:rsidRDefault="00A03107" w:rsidP="00A03107">
                        <w:pPr>
                          <w:jc w:val="center"/>
                          <w:rPr>
                            <w:rFonts w:ascii="Calibri" w:hAnsi="Calibri" w:cs="Calibri"/>
                          </w:rPr>
                        </w:pPr>
                      </w:p>
                      <w:p w:rsidR="00A03107" w:rsidRDefault="00A03107" w:rsidP="00A03107">
                        <w:pPr>
                          <w:jc w:val="center"/>
                          <w:rPr>
                            <w:rFonts w:ascii="Calibri" w:hAnsi="Calibri" w:cs="Calibri"/>
                            <w:sz w:val="22"/>
                            <w:szCs w:val="22"/>
                          </w:rPr>
                        </w:pPr>
                        <w:r>
                          <w:rPr>
                            <w:rFonts w:ascii="Calibri" w:hAnsi="Calibri" w:cs="Calibri"/>
                            <w:sz w:val="22"/>
                            <w:szCs w:val="22"/>
                          </w:rPr>
                          <w:t>non-respect</w:t>
                        </w:r>
                      </w:p>
                      <w:p w:rsidR="00A03107" w:rsidRPr="00DA7469" w:rsidRDefault="00A03107" w:rsidP="00A03107">
                        <w:pPr>
                          <w:jc w:val="center"/>
                          <w:rPr>
                            <w:rFonts w:ascii="Calibri" w:hAnsi="Calibri" w:cs="Calibri"/>
                          </w:rPr>
                        </w:pPr>
                      </w:p>
                    </w:tc>
                    <w:tc>
                      <w:tcPr>
                        <w:tcW w:w="3772" w:type="dxa"/>
                        <w:tcBorders>
                          <w:top w:val="single" w:sz="4" w:space="0" w:color="auto"/>
                          <w:left w:val="single" w:sz="4" w:space="0" w:color="auto"/>
                          <w:bottom w:val="single" w:sz="4" w:space="0" w:color="auto"/>
                          <w:right w:val="single" w:sz="4" w:space="0" w:color="auto"/>
                        </w:tcBorders>
                      </w:tcPr>
                      <w:p w:rsidR="00A03107" w:rsidRPr="00A03107" w:rsidRDefault="00A03107" w:rsidP="00A03107">
                        <w:pPr>
                          <w:jc w:val="center"/>
                          <w:rPr>
                            <w:rFonts w:ascii="Calibri" w:hAnsi="Calibri" w:cs="Calibri"/>
                            <w:sz w:val="22"/>
                          </w:rPr>
                        </w:pPr>
                      </w:p>
                      <w:p w:rsidR="00A03107" w:rsidRPr="00DA7469" w:rsidRDefault="00A03107" w:rsidP="00A03107">
                        <w:pPr>
                          <w:jc w:val="center"/>
                          <w:rPr>
                            <w:rFonts w:ascii="Calibri" w:hAnsi="Calibri" w:cs="Calibri"/>
                          </w:rPr>
                        </w:pPr>
                        <w:r>
                          <w:rPr>
                            <w:rFonts w:ascii="Calibri" w:hAnsi="Calibri" w:cs="Calibri"/>
                          </w:rPr>
                          <w:t>respect</w:t>
                        </w:r>
                      </w:p>
                    </w:tc>
                    <w:tc>
                      <w:tcPr>
                        <w:tcW w:w="810" w:type="dxa"/>
                        <w:tcBorders>
                          <w:top w:val="single" w:sz="4" w:space="0" w:color="auto"/>
                          <w:left w:val="single" w:sz="4" w:space="0" w:color="auto"/>
                          <w:bottom w:val="single" w:sz="4" w:space="0" w:color="auto"/>
                          <w:right w:val="single" w:sz="4" w:space="0" w:color="auto"/>
                        </w:tcBorders>
                      </w:tcPr>
                      <w:p w:rsidR="00A03107" w:rsidRPr="00DA7469" w:rsidRDefault="00A03107" w:rsidP="00A03107">
                        <w:pPr>
                          <w:jc w:val="center"/>
                          <w:rPr>
                            <w:rFonts w:ascii="Calibri" w:hAnsi="Calibri" w:cs="Calibri"/>
                          </w:rPr>
                        </w:pPr>
                      </w:p>
                      <w:p w:rsidR="00A03107" w:rsidRPr="00DA7469" w:rsidRDefault="00A03107" w:rsidP="00A03107">
                        <w:pPr>
                          <w:jc w:val="center"/>
                          <w:rPr>
                            <w:rFonts w:ascii="Calibri" w:hAnsi="Calibri" w:cs="Calibri"/>
                          </w:rPr>
                        </w:pPr>
                        <w:r w:rsidRPr="00DA7469">
                          <w:rPr>
                            <w:rFonts w:ascii="Calibri" w:hAnsi="Calibri" w:cs="Calibri"/>
                            <w:sz w:val="22"/>
                            <w:szCs w:val="22"/>
                          </w:rPr>
                          <w:t>Note</w:t>
                        </w:r>
                      </w:p>
                    </w:tc>
                  </w:tr>
                  <w:tr w:rsidR="005D6032" w:rsidRPr="00DA7469" w:rsidTr="005D6032">
                    <w:trPr>
                      <w:trHeight w:val="370"/>
                    </w:trPr>
                    <w:tc>
                      <w:tcPr>
                        <w:tcW w:w="1910"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Nombre de points</w:t>
                        </w:r>
                      </w:p>
                    </w:tc>
                    <w:tc>
                      <w:tcPr>
                        <w:tcW w:w="2032"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3772"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r w:rsidRPr="00DA7469">
                          <w:rPr>
                            <w:rFonts w:ascii="Calibri" w:hAnsi="Calibri" w:cs="Calibri"/>
                            <w:sz w:val="22"/>
                            <w:szCs w:val="22"/>
                          </w:rPr>
                          <w:t>2</w:t>
                        </w:r>
                      </w:p>
                    </w:tc>
                    <w:tc>
                      <w:tcPr>
                        <w:tcW w:w="810"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 2 pts</w:t>
                        </w:r>
                      </w:p>
                    </w:tc>
                  </w:tr>
                </w:tbl>
                <w:p w:rsidR="005D6032" w:rsidRPr="00DA7469" w:rsidRDefault="005D6032" w:rsidP="005D6032">
                  <w:pPr>
                    <w:rPr>
                      <w:rFonts w:ascii="Calibri" w:hAnsi="Calibri" w:cs="Calibri"/>
                      <w:b/>
                    </w:rPr>
                  </w:pPr>
                </w:p>
                <w:p w:rsidR="005D6032" w:rsidRDefault="005D6032" w:rsidP="005D6032">
                  <w:pPr>
                    <w:rPr>
                      <w:rFonts w:ascii="Calibri" w:hAnsi="Calibri" w:cs="Calibri"/>
                      <w:b/>
                      <w:sz w:val="22"/>
                      <w:szCs w:val="22"/>
                    </w:rPr>
                  </w:pPr>
                  <w:r w:rsidRPr="00DA7469">
                    <w:rPr>
                      <w:rFonts w:ascii="Calibri" w:hAnsi="Calibri" w:cs="Calibri"/>
                      <w:b/>
                      <w:sz w:val="22"/>
                      <w:szCs w:val="22"/>
                    </w:rPr>
                    <w:t xml:space="preserve">V.8- Respect du standard des bureaux au regard des solutions d’entretien et de maintenance </w:t>
                  </w:r>
                </w:p>
                <w:p w:rsidR="005D6032" w:rsidRDefault="005D6032" w:rsidP="005D6032">
                  <w:pPr>
                    <w:rPr>
                      <w:rFonts w:ascii="Calibri" w:hAnsi="Calibri" w:cs="Calibri"/>
                      <w:b/>
                      <w:sz w:val="22"/>
                      <w:szCs w:val="22"/>
                    </w:rPr>
                  </w:pPr>
                  <w:r w:rsidRPr="00DA7469">
                    <w:rPr>
                      <w:rFonts w:ascii="Calibri" w:hAnsi="Calibri" w:cs="Calibri"/>
                      <w:b/>
                      <w:sz w:val="22"/>
                      <w:szCs w:val="22"/>
                    </w:rPr>
                    <w:t xml:space="preserve">(5 pts) </w:t>
                  </w:r>
                </w:p>
                <w:p w:rsidR="005D6032" w:rsidRDefault="005D6032" w:rsidP="005D6032">
                  <w:pPr>
                    <w:rPr>
                      <w:rFonts w:ascii="Calibri" w:hAnsi="Calibri" w:cs="Calibri"/>
                    </w:rPr>
                  </w:pPr>
                  <w:r w:rsidRPr="001D4FB5">
                    <w:rPr>
                      <w:rFonts w:ascii="Calibri" w:hAnsi="Calibri" w:cs="Calibri"/>
                    </w:rPr>
                    <w:t xml:space="preserve">(existence de placard dans chacun des bureaux </w:t>
                  </w:r>
                  <w:r>
                    <w:rPr>
                      <w:rFonts w:ascii="Calibri" w:hAnsi="Calibri" w:cs="Calibri"/>
                    </w:rPr>
                    <w:t xml:space="preserve">et joindre à l’œuvre les références des </w:t>
                  </w:r>
                </w:p>
                <w:p w:rsidR="005D6032" w:rsidRPr="001D4FB5" w:rsidRDefault="005D6032" w:rsidP="005D6032">
                  <w:pPr>
                    <w:rPr>
                      <w:rFonts w:ascii="Calibri" w:hAnsi="Calibri" w:cs="Calibri"/>
                    </w:rPr>
                  </w:pPr>
                  <w:r>
                    <w:rPr>
                      <w:rFonts w:ascii="Calibri" w:hAnsi="Calibri" w:cs="Calibri"/>
                    </w:rPr>
                    <w:t>normes en vigueur)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0"/>
                    <w:gridCol w:w="2045"/>
                    <w:gridCol w:w="3786"/>
                    <w:gridCol w:w="801"/>
                  </w:tblGrid>
                  <w:tr w:rsidR="00A03107" w:rsidRPr="00DA7469" w:rsidTr="005D6032">
                    <w:trPr>
                      <w:trHeight w:val="880"/>
                    </w:trPr>
                    <w:tc>
                      <w:tcPr>
                        <w:tcW w:w="1910" w:type="dxa"/>
                        <w:tcBorders>
                          <w:top w:val="single" w:sz="4" w:space="0" w:color="auto"/>
                          <w:left w:val="single" w:sz="4" w:space="0" w:color="auto"/>
                          <w:bottom w:val="single" w:sz="4" w:space="0" w:color="auto"/>
                          <w:right w:val="single" w:sz="4" w:space="0" w:color="auto"/>
                        </w:tcBorders>
                      </w:tcPr>
                      <w:p w:rsidR="00A03107" w:rsidRPr="00DA7469" w:rsidRDefault="00A03107" w:rsidP="00A03107">
                        <w:pPr>
                          <w:ind w:left="775"/>
                          <w:jc w:val="center"/>
                          <w:rPr>
                            <w:rFonts w:ascii="Calibri" w:hAnsi="Calibri" w:cs="Calibri"/>
                          </w:rPr>
                        </w:pPr>
                      </w:p>
                      <w:p w:rsidR="00A03107" w:rsidRPr="00DA7469" w:rsidRDefault="00A03107" w:rsidP="00A03107">
                        <w:pPr>
                          <w:ind w:left="70"/>
                          <w:jc w:val="center"/>
                          <w:rPr>
                            <w:rFonts w:ascii="Calibri" w:hAnsi="Calibri" w:cs="Calibri"/>
                          </w:rPr>
                        </w:pPr>
                        <w:r>
                          <w:rPr>
                            <w:rFonts w:ascii="Calibri" w:hAnsi="Calibri" w:cs="Calibri"/>
                            <w:sz w:val="22"/>
                            <w:szCs w:val="22"/>
                          </w:rPr>
                          <w:t>Appréciation</w:t>
                        </w:r>
                      </w:p>
                    </w:tc>
                    <w:tc>
                      <w:tcPr>
                        <w:tcW w:w="2045" w:type="dxa"/>
                        <w:tcBorders>
                          <w:top w:val="single" w:sz="4" w:space="0" w:color="auto"/>
                          <w:left w:val="single" w:sz="4" w:space="0" w:color="auto"/>
                          <w:bottom w:val="single" w:sz="4" w:space="0" w:color="auto"/>
                          <w:right w:val="single" w:sz="4" w:space="0" w:color="auto"/>
                        </w:tcBorders>
                      </w:tcPr>
                      <w:p w:rsidR="00A03107" w:rsidRPr="00DA7469" w:rsidRDefault="00A03107" w:rsidP="00A03107">
                        <w:pPr>
                          <w:jc w:val="center"/>
                          <w:rPr>
                            <w:rFonts w:ascii="Calibri" w:hAnsi="Calibri" w:cs="Calibri"/>
                          </w:rPr>
                        </w:pPr>
                      </w:p>
                      <w:p w:rsidR="00A03107" w:rsidRPr="00DA7469" w:rsidRDefault="00A03107" w:rsidP="00A03107">
                        <w:pPr>
                          <w:jc w:val="center"/>
                          <w:rPr>
                            <w:rFonts w:ascii="Calibri" w:hAnsi="Calibri" w:cs="Calibri"/>
                          </w:rPr>
                        </w:pPr>
                        <w:r>
                          <w:rPr>
                            <w:rFonts w:ascii="Calibri" w:hAnsi="Calibri" w:cs="Calibri"/>
                            <w:sz w:val="22"/>
                            <w:szCs w:val="22"/>
                          </w:rPr>
                          <w:t>non-respect</w:t>
                        </w:r>
                      </w:p>
                    </w:tc>
                    <w:tc>
                      <w:tcPr>
                        <w:tcW w:w="3786" w:type="dxa"/>
                        <w:tcBorders>
                          <w:top w:val="single" w:sz="4" w:space="0" w:color="auto"/>
                          <w:left w:val="single" w:sz="4" w:space="0" w:color="auto"/>
                          <w:bottom w:val="single" w:sz="4" w:space="0" w:color="auto"/>
                          <w:right w:val="single" w:sz="4" w:space="0" w:color="auto"/>
                        </w:tcBorders>
                      </w:tcPr>
                      <w:p w:rsidR="00A03107" w:rsidRPr="00A03107" w:rsidRDefault="00A03107" w:rsidP="00A03107">
                        <w:pPr>
                          <w:jc w:val="center"/>
                          <w:rPr>
                            <w:rFonts w:ascii="Calibri" w:hAnsi="Calibri" w:cs="Calibri"/>
                            <w:sz w:val="22"/>
                          </w:rPr>
                        </w:pPr>
                      </w:p>
                      <w:p w:rsidR="00A03107" w:rsidRPr="00DA7469" w:rsidRDefault="00A03107" w:rsidP="00A03107">
                        <w:pPr>
                          <w:jc w:val="center"/>
                          <w:rPr>
                            <w:rFonts w:ascii="Calibri" w:hAnsi="Calibri" w:cs="Calibri"/>
                          </w:rPr>
                        </w:pPr>
                        <w:r>
                          <w:rPr>
                            <w:rFonts w:ascii="Calibri" w:hAnsi="Calibri" w:cs="Calibri"/>
                          </w:rPr>
                          <w:t>respect</w:t>
                        </w:r>
                      </w:p>
                    </w:tc>
                    <w:tc>
                      <w:tcPr>
                        <w:tcW w:w="801" w:type="dxa"/>
                        <w:tcBorders>
                          <w:top w:val="single" w:sz="4" w:space="0" w:color="auto"/>
                          <w:left w:val="single" w:sz="4" w:space="0" w:color="auto"/>
                          <w:bottom w:val="single" w:sz="4" w:space="0" w:color="auto"/>
                          <w:right w:val="single" w:sz="4" w:space="0" w:color="auto"/>
                        </w:tcBorders>
                      </w:tcPr>
                      <w:p w:rsidR="00A03107" w:rsidRPr="00DA7469" w:rsidRDefault="00A03107" w:rsidP="00A03107">
                        <w:pPr>
                          <w:jc w:val="center"/>
                          <w:rPr>
                            <w:rFonts w:ascii="Calibri" w:hAnsi="Calibri" w:cs="Calibri"/>
                          </w:rPr>
                        </w:pPr>
                      </w:p>
                      <w:p w:rsidR="00A03107" w:rsidRPr="00DA7469" w:rsidRDefault="00A03107" w:rsidP="00A03107">
                        <w:pPr>
                          <w:jc w:val="center"/>
                          <w:rPr>
                            <w:rFonts w:ascii="Calibri" w:hAnsi="Calibri" w:cs="Calibri"/>
                          </w:rPr>
                        </w:pPr>
                        <w:r w:rsidRPr="00DA7469">
                          <w:rPr>
                            <w:rFonts w:ascii="Calibri" w:hAnsi="Calibri" w:cs="Calibri"/>
                            <w:sz w:val="22"/>
                            <w:szCs w:val="22"/>
                          </w:rPr>
                          <w:t>Note</w:t>
                        </w:r>
                      </w:p>
                      <w:p w:rsidR="00A03107" w:rsidRPr="00DA7469" w:rsidRDefault="00A03107" w:rsidP="00A03107">
                        <w:pPr>
                          <w:jc w:val="center"/>
                          <w:rPr>
                            <w:rFonts w:ascii="Calibri" w:hAnsi="Calibri" w:cs="Calibri"/>
                          </w:rPr>
                        </w:pPr>
                      </w:p>
                    </w:tc>
                  </w:tr>
                  <w:tr w:rsidR="005D6032" w:rsidRPr="00DA7469" w:rsidTr="005D6032">
                    <w:trPr>
                      <w:trHeight w:val="405"/>
                    </w:trPr>
                    <w:tc>
                      <w:tcPr>
                        <w:tcW w:w="1910"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Nombre de points</w:t>
                        </w:r>
                      </w:p>
                    </w:tc>
                    <w:tc>
                      <w:tcPr>
                        <w:tcW w:w="2045"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3786"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r w:rsidRPr="00DA7469">
                          <w:rPr>
                            <w:rFonts w:ascii="Calibri" w:hAnsi="Calibri" w:cs="Calibri"/>
                            <w:sz w:val="22"/>
                            <w:szCs w:val="22"/>
                          </w:rPr>
                          <w:t>5</w:t>
                        </w:r>
                      </w:p>
                    </w:tc>
                    <w:tc>
                      <w:tcPr>
                        <w:tcW w:w="801"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 5 pts</w:t>
                        </w:r>
                      </w:p>
                    </w:tc>
                  </w:tr>
                </w:tbl>
                <w:p w:rsidR="005D6032" w:rsidRPr="00DA7469" w:rsidRDefault="005D6032" w:rsidP="005D6032">
                  <w:pPr>
                    <w:rPr>
                      <w:rFonts w:ascii="Calibri" w:hAnsi="Calibri" w:cs="Calibri"/>
                      <w:b/>
                    </w:rPr>
                  </w:pPr>
                </w:p>
                <w:p w:rsidR="005D6032" w:rsidRPr="00DA7469" w:rsidRDefault="005D6032" w:rsidP="005D6032">
                  <w:pPr>
                    <w:rPr>
                      <w:rFonts w:ascii="Calibri" w:hAnsi="Calibri" w:cs="Calibri"/>
                      <w:b/>
                    </w:rPr>
                  </w:pPr>
                  <w:r w:rsidRPr="00DA7469">
                    <w:rPr>
                      <w:rFonts w:ascii="Calibri" w:hAnsi="Calibri" w:cs="Calibri"/>
                      <w:b/>
                      <w:sz w:val="22"/>
                      <w:szCs w:val="22"/>
                    </w:rPr>
                    <w:t>V.9- Nombre et différenciation des aires de parkings : Directeurs, personnel usagers (2 pts)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0"/>
                    <w:gridCol w:w="4103"/>
                    <w:gridCol w:w="1714"/>
                    <w:gridCol w:w="799"/>
                  </w:tblGrid>
                  <w:tr w:rsidR="00A03107" w:rsidRPr="00DA7469" w:rsidTr="00056F41">
                    <w:trPr>
                      <w:trHeight w:val="334"/>
                    </w:trPr>
                    <w:tc>
                      <w:tcPr>
                        <w:tcW w:w="1910" w:type="dxa"/>
                        <w:tcBorders>
                          <w:top w:val="single" w:sz="4" w:space="0" w:color="auto"/>
                          <w:left w:val="single" w:sz="4" w:space="0" w:color="auto"/>
                          <w:bottom w:val="single" w:sz="4" w:space="0" w:color="auto"/>
                          <w:right w:val="single" w:sz="4" w:space="0" w:color="auto"/>
                        </w:tcBorders>
                      </w:tcPr>
                      <w:p w:rsidR="00A03107" w:rsidRDefault="00A03107" w:rsidP="00A03107">
                        <w:pPr>
                          <w:rPr>
                            <w:rFonts w:ascii="Calibri" w:hAnsi="Calibri" w:cs="Calibri"/>
                            <w:sz w:val="22"/>
                            <w:szCs w:val="22"/>
                          </w:rPr>
                        </w:pPr>
                      </w:p>
                      <w:p w:rsidR="00A03107" w:rsidRPr="00056F41" w:rsidRDefault="00A03107" w:rsidP="00A03107">
                        <w:pPr>
                          <w:jc w:val="center"/>
                          <w:rPr>
                            <w:rFonts w:ascii="Calibri" w:hAnsi="Calibri" w:cs="Calibri"/>
                            <w:sz w:val="22"/>
                            <w:szCs w:val="22"/>
                          </w:rPr>
                        </w:pPr>
                        <w:r>
                          <w:rPr>
                            <w:rFonts w:ascii="Calibri" w:hAnsi="Calibri" w:cs="Calibri"/>
                            <w:sz w:val="22"/>
                            <w:szCs w:val="22"/>
                          </w:rPr>
                          <w:t>Appréciation</w:t>
                        </w:r>
                      </w:p>
                    </w:tc>
                    <w:tc>
                      <w:tcPr>
                        <w:tcW w:w="4103" w:type="dxa"/>
                        <w:tcBorders>
                          <w:top w:val="single" w:sz="4" w:space="0" w:color="auto"/>
                          <w:left w:val="single" w:sz="4" w:space="0" w:color="auto"/>
                          <w:bottom w:val="single" w:sz="4" w:space="0" w:color="auto"/>
                          <w:right w:val="single" w:sz="4" w:space="0" w:color="auto"/>
                        </w:tcBorders>
                      </w:tcPr>
                      <w:p w:rsidR="00A03107" w:rsidRPr="00DA7469" w:rsidRDefault="00A03107" w:rsidP="00A03107">
                        <w:pPr>
                          <w:jc w:val="center"/>
                          <w:rPr>
                            <w:rFonts w:ascii="Calibri" w:hAnsi="Calibri" w:cs="Calibri"/>
                          </w:rPr>
                        </w:pPr>
                      </w:p>
                      <w:p w:rsidR="00A03107" w:rsidRDefault="00A03107" w:rsidP="00A03107">
                        <w:pPr>
                          <w:jc w:val="center"/>
                          <w:rPr>
                            <w:rFonts w:ascii="Calibri" w:hAnsi="Calibri" w:cs="Calibri"/>
                            <w:sz w:val="22"/>
                            <w:szCs w:val="22"/>
                          </w:rPr>
                        </w:pPr>
                        <w:r>
                          <w:rPr>
                            <w:rFonts w:ascii="Calibri" w:hAnsi="Calibri" w:cs="Calibri"/>
                            <w:sz w:val="22"/>
                            <w:szCs w:val="22"/>
                          </w:rPr>
                          <w:t>non-respect</w:t>
                        </w:r>
                      </w:p>
                      <w:p w:rsidR="00A03107" w:rsidRPr="00DA7469" w:rsidRDefault="00A03107" w:rsidP="00A03107">
                        <w:pPr>
                          <w:jc w:val="center"/>
                          <w:rPr>
                            <w:rFonts w:ascii="Calibri" w:hAnsi="Calibri" w:cs="Calibri"/>
                          </w:rPr>
                        </w:pPr>
                      </w:p>
                    </w:tc>
                    <w:tc>
                      <w:tcPr>
                        <w:tcW w:w="1714" w:type="dxa"/>
                        <w:tcBorders>
                          <w:top w:val="single" w:sz="4" w:space="0" w:color="auto"/>
                          <w:left w:val="single" w:sz="4" w:space="0" w:color="auto"/>
                          <w:bottom w:val="single" w:sz="4" w:space="0" w:color="auto"/>
                          <w:right w:val="single" w:sz="4" w:space="0" w:color="auto"/>
                        </w:tcBorders>
                      </w:tcPr>
                      <w:p w:rsidR="00A03107" w:rsidRPr="00A03107" w:rsidRDefault="00A03107" w:rsidP="00A03107">
                        <w:pPr>
                          <w:jc w:val="center"/>
                          <w:rPr>
                            <w:rFonts w:ascii="Calibri" w:hAnsi="Calibri" w:cs="Calibri"/>
                            <w:sz w:val="22"/>
                          </w:rPr>
                        </w:pPr>
                      </w:p>
                      <w:p w:rsidR="00A03107" w:rsidRPr="00DA7469" w:rsidRDefault="00A03107" w:rsidP="00A03107">
                        <w:pPr>
                          <w:jc w:val="center"/>
                          <w:rPr>
                            <w:rFonts w:ascii="Calibri" w:hAnsi="Calibri" w:cs="Calibri"/>
                          </w:rPr>
                        </w:pPr>
                        <w:r>
                          <w:rPr>
                            <w:rFonts w:ascii="Calibri" w:hAnsi="Calibri" w:cs="Calibri"/>
                          </w:rPr>
                          <w:t>respect</w:t>
                        </w:r>
                      </w:p>
                    </w:tc>
                    <w:tc>
                      <w:tcPr>
                        <w:tcW w:w="799" w:type="dxa"/>
                        <w:tcBorders>
                          <w:top w:val="single" w:sz="4" w:space="0" w:color="auto"/>
                          <w:left w:val="single" w:sz="4" w:space="0" w:color="auto"/>
                          <w:bottom w:val="single" w:sz="4" w:space="0" w:color="auto"/>
                          <w:right w:val="single" w:sz="4" w:space="0" w:color="auto"/>
                        </w:tcBorders>
                      </w:tcPr>
                      <w:p w:rsidR="00A03107" w:rsidRDefault="00A03107" w:rsidP="00A03107">
                        <w:pPr>
                          <w:jc w:val="center"/>
                          <w:rPr>
                            <w:rFonts w:ascii="Calibri" w:hAnsi="Calibri" w:cs="Calibri"/>
                            <w:sz w:val="22"/>
                            <w:szCs w:val="22"/>
                          </w:rPr>
                        </w:pPr>
                      </w:p>
                      <w:p w:rsidR="00A03107" w:rsidRPr="00DA7469" w:rsidRDefault="00A03107" w:rsidP="00A03107">
                        <w:pPr>
                          <w:jc w:val="center"/>
                          <w:rPr>
                            <w:rFonts w:ascii="Calibri" w:hAnsi="Calibri" w:cs="Calibri"/>
                          </w:rPr>
                        </w:pPr>
                        <w:r w:rsidRPr="00DA7469">
                          <w:rPr>
                            <w:rFonts w:ascii="Calibri" w:hAnsi="Calibri" w:cs="Calibri"/>
                            <w:sz w:val="22"/>
                            <w:szCs w:val="22"/>
                          </w:rPr>
                          <w:t>Note</w:t>
                        </w:r>
                      </w:p>
                    </w:tc>
                  </w:tr>
                  <w:tr w:rsidR="00A03107" w:rsidRPr="00DA7469" w:rsidTr="005D6032">
                    <w:trPr>
                      <w:trHeight w:val="393"/>
                    </w:trPr>
                    <w:tc>
                      <w:tcPr>
                        <w:tcW w:w="1910" w:type="dxa"/>
                        <w:tcBorders>
                          <w:top w:val="single" w:sz="4" w:space="0" w:color="auto"/>
                          <w:left w:val="single" w:sz="4" w:space="0" w:color="auto"/>
                          <w:bottom w:val="single" w:sz="4" w:space="0" w:color="auto"/>
                          <w:right w:val="single" w:sz="4" w:space="0" w:color="auto"/>
                        </w:tcBorders>
                        <w:hideMark/>
                      </w:tcPr>
                      <w:p w:rsidR="00A03107" w:rsidRPr="00DA7469" w:rsidRDefault="00A03107" w:rsidP="00A03107">
                        <w:pPr>
                          <w:ind w:left="70"/>
                          <w:jc w:val="center"/>
                          <w:rPr>
                            <w:rFonts w:ascii="Calibri" w:hAnsi="Calibri" w:cs="Calibri"/>
                          </w:rPr>
                        </w:pPr>
                        <w:r w:rsidRPr="00DA7469">
                          <w:rPr>
                            <w:rFonts w:ascii="Calibri" w:hAnsi="Calibri" w:cs="Calibri"/>
                            <w:sz w:val="22"/>
                            <w:szCs w:val="22"/>
                          </w:rPr>
                          <w:t>Nombre de points</w:t>
                        </w:r>
                      </w:p>
                    </w:tc>
                    <w:tc>
                      <w:tcPr>
                        <w:tcW w:w="4103" w:type="dxa"/>
                        <w:tcBorders>
                          <w:top w:val="single" w:sz="4" w:space="0" w:color="auto"/>
                          <w:left w:val="single" w:sz="4" w:space="0" w:color="auto"/>
                          <w:bottom w:val="single" w:sz="4" w:space="0" w:color="auto"/>
                          <w:right w:val="single" w:sz="4" w:space="0" w:color="auto"/>
                        </w:tcBorders>
                        <w:hideMark/>
                      </w:tcPr>
                      <w:p w:rsidR="00A03107" w:rsidRPr="00DA7469" w:rsidRDefault="00A03107" w:rsidP="00A03107">
                        <w:pPr>
                          <w:jc w:val="center"/>
                          <w:rPr>
                            <w:rFonts w:ascii="Calibri" w:hAnsi="Calibri" w:cs="Calibri"/>
                          </w:rPr>
                        </w:pPr>
                        <w:r w:rsidRPr="00DA7469">
                          <w:rPr>
                            <w:rFonts w:ascii="Calibri" w:hAnsi="Calibri" w:cs="Calibri"/>
                            <w:sz w:val="22"/>
                            <w:szCs w:val="22"/>
                          </w:rPr>
                          <w:t>0</w:t>
                        </w:r>
                      </w:p>
                    </w:tc>
                    <w:tc>
                      <w:tcPr>
                        <w:tcW w:w="1714" w:type="dxa"/>
                        <w:tcBorders>
                          <w:top w:val="single" w:sz="4" w:space="0" w:color="auto"/>
                          <w:left w:val="single" w:sz="4" w:space="0" w:color="auto"/>
                          <w:bottom w:val="single" w:sz="4" w:space="0" w:color="auto"/>
                          <w:right w:val="single" w:sz="4" w:space="0" w:color="auto"/>
                        </w:tcBorders>
                        <w:hideMark/>
                      </w:tcPr>
                      <w:p w:rsidR="00A03107" w:rsidRPr="00DA7469" w:rsidRDefault="00A03107" w:rsidP="00A03107">
                        <w:pPr>
                          <w:jc w:val="center"/>
                          <w:rPr>
                            <w:rFonts w:ascii="Calibri" w:hAnsi="Calibri" w:cs="Calibri"/>
                          </w:rPr>
                        </w:pPr>
                        <w:r w:rsidRPr="00DA7469">
                          <w:rPr>
                            <w:rFonts w:ascii="Calibri" w:hAnsi="Calibri" w:cs="Calibri"/>
                            <w:sz w:val="22"/>
                            <w:szCs w:val="22"/>
                          </w:rPr>
                          <w:t>2</w:t>
                        </w:r>
                      </w:p>
                    </w:tc>
                    <w:tc>
                      <w:tcPr>
                        <w:tcW w:w="799" w:type="dxa"/>
                        <w:tcBorders>
                          <w:top w:val="single" w:sz="4" w:space="0" w:color="auto"/>
                          <w:left w:val="single" w:sz="4" w:space="0" w:color="auto"/>
                          <w:bottom w:val="single" w:sz="4" w:space="0" w:color="auto"/>
                          <w:right w:val="single" w:sz="4" w:space="0" w:color="auto"/>
                        </w:tcBorders>
                        <w:hideMark/>
                      </w:tcPr>
                      <w:p w:rsidR="00A03107" w:rsidRPr="00DA7469" w:rsidRDefault="00A03107" w:rsidP="00A03107">
                        <w:pPr>
                          <w:jc w:val="center"/>
                          <w:rPr>
                            <w:rFonts w:ascii="Calibri" w:hAnsi="Calibri" w:cs="Calibri"/>
                          </w:rPr>
                        </w:pPr>
                        <w:r w:rsidRPr="00DA7469">
                          <w:rPr>
                            <w:rFonts w:ascii="Calibri" w:hAnsi="Calibri" w:cs="Calibri"/>
                            <w:sz w:val="22"/>
                            <w:szCs w:val="22"/>
                          </w:rPr>
                          <w:t>/ 2 pts</w:t>
                        </w:r>
                      </w:p>
                    </w:tc>
                  </w:tr>
                </w:tbl>
                <w:p w:rsidR="005D6032" w:rsidRDefault="005D6032" w:rsidP="005D6032">
                  <w:pPr>
                    <w:rPr>
                      <w:rFonts w:ascii="Calibri" w:hAnsi="Calibri" w:cs="Calibri"/>
                      <w:b/>
                    </w:rPr>
                  </w:pPr>
                </w:p>
                <w:p w:rsidR="00A03107" w:rsidRDefault="00A03107" w:rsidP="005D6032">
                  <w:pPr>
                    <w:rPr>
                      <w:rFonts w:ascii="Calibri" w:hAnsi="Calibri" w:cs="Calibri"/>
                      <w:b/>
                    </w:rPr>
                  </w:pPr>
                </w:p>
                <w:p w:rsidR="0039563A" w:rsidRPr="00DA7469" w:rsidRDefault="0039563A" w:rsidP="005D6032">
                  <w:pPr>
                    <w:rPr>
                      <w:rFonts w:ascii="Calibri" w:hAnsi="Calibri" w:cs="Calibri"/>
                      <w:b/>
                    </w:rPr>
                  </w:pPr>
                </w:p>
                <w:p w:rsidR="005D6032" w:rsidRDefault="005D6032" w:rsidP="005D6032">
                  <w:pPr>
                    <w:rPr>
                      <w:rFonts w:ascii="Calibri" w:hAnsi="Calibri" w:cs="Calibri"/>
                      <w:b/>
                      <w:sz w:val="22"/>
                      <w:szCs w:val="22"/>
                    </w:rPr>
                  </w:pPr>
                  <w:r w:rsidRPr="00DA7469">
                    <w:rPr>
                      <w:rFonts w:ascii="Calibri" w:hAnsi="Calibri" w:cs="Calibri"/>
                      <w:b/>
                      <w:sz w:val="22"/>
                      <w:szCs w:val="22"/>
                    </w:rPr>
                    <w:t xml:space="preserve">V.10- Respect des règles de sécurité incendie (5pts) </w:t>
                  </w:r>
                </w:p>
                <w:p w:rsidR="005D6032" w:rsidRDefault="005D6032" w:rsidP="005D6032">
                  <w:pPr>
                    <w:rPr>
                      <w:rFonts w:ascii="Calibri" w:hAnsi="Calibri" w:cs="Calibri"/>
                      <w:sz w:val="22"/>
                      <w:szCs w:val="22"/>
                    </w:rPr>
                  </w:pPr>
                  <w:r>
                    <w:rPr>
                      <w:rFonts w:ascii="Calibri" w:hAnsi="Calibri" w:cs="Calibri"/>
                      <w:sz w:val="22"/>
                      <w:szCs w:val="22"/>
                    </w:rPr>
                    <w:t>(Existence à tous les étages du dispositif d’alerte de fumée et de sécurité incendie (porte coupe</w:t>
                  </w:r>
                </w:p>
                <w:p w:rsidR="005D6032" w:rsidRPr="00DA7469" w:rsidRDefault="005D6032" w:rsidP="005D6032">
                  <w:pPr>
                    <w:rPr>
                      <w:rFonts w:ascii="Calibri" w:hAnsi="Calibri" w:cs="Calibri"/>
                      <w:b/>
                    </w:rPr>
                  </w:pPr>
                  <w:r>
                    <w:rPr>
                      <w:rFonts w:ascii="Calibri" w:hAnsi="Calibri" w:cs="Calibri"/>
                      <w:sz w:val="22"/>
                      <w:szCs w:val="22"/>
                    </w:rPr>
                    <w:t xml:space="preserve"> </w:t>
                  </w:r>
                  <w:r w:rsidR="00056F41">
                    <w:rPr>
                      <w:rFonts w:ascii="Calibri" w:hAnsi="Calibri" w:cs="Calibri"/>
                      <w:sz w:val="22"/>
                      <w:szCs w:val="22"/>
                    </w:rPr>
                    <w:t>feu, etc.</w:t>
                  </w:r>
                  <w:r>
                    <w:rPr>
                      <w:rFonts w:ascii="Calibri" w:hAnsi="Calibri" w:cs="Calibri"/>
                      <w:sz w:val="22"/>
                      <w:szCs w:val="22"/>
                    </w:rPr>
                    <w:t>) ;</w:t>
                  </w:r>
                  <w:r w:rsidR="00056F41">
                    <w:rPr>
                      <w:rFonts w:ascii="Calibri" w:hAnsi="Calibri" w:cs="Calibri"/>
                      <w:sz w:val="22"/>
                      <w:szCs w:val="22"/>
                    </w:rPr>
                    <w:t xml:space="preserve"> </w:t>
                  </w:r>
                  <w:r>
                    <w:rPr>
                      <w:rFonts w:ascii="Calibri" w:hAnsi="Calibri" w:cs="Calibri"/>
                      <w:sz w:val="22"/>
                      <w:szCs w:val="22"/>
                    </w:rPr>
                    <w:t>joindre à l’œuvre les références des règles d</w:t>
                  </w:r>
                  <w:r w:rsidR="000C5FEE">
                    <w:rPr>
                      <w:rFonts w:ascii="Calibri" w:hAnsi="Calibri" w:cs="Calibri"/>
                      <w:sz w:val="22"/>
                      <w:szCs w:val="22"/>
                    </w:rPr>
                    <w:t>e sécurité incendie en vigueur.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0"/>
                    <w:gridCol w:w="2038"/>
                    <w:gridCol w:w="3779"/>
                    <w:gridCol w:w="800"/>
                  </w:tblGrid>
                  <w:tr w:rsidR="005D6032" w:rsidRPr="00DA7469" w:rsidTr="005D6032">
                    <w:trPr>
                      <w:trHeight w:val="733"/>
                    </w:trPr>
                    <w:tc>
                      <w:tcPr>
                        <w:tcW w:w="1910"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ind w:left="775"/>
                          <w:jc w:val="center"/>
                          <w:rPr>
                            <w:rFonts w:ascii="Calibri" w:hAnsi="Calibri" w:cs="Calibri"/>
                          </w:rPr>
                        </w:pPr>
                      </w:p>
                      <w:p w:rsidR="005D6032" w:rsidRPr="00DA7469" w:rsidRDefault="005D6032" w:rsidP="005D6032">
                        <w:pPr>
                          <w:ind w:left="70"/>
                          <w:jc w:val="center"/>
                          <w:rPr>
                            <w:rFonts w:ascii="Calibri" w:hAnsi="Calibri" w:cs="Calibri"/>
                          </w:rPr>
                        </w:pPr>
                        <w:r>
                          <w:rPr>
                            <w:rFonts w:ascii="Calibri" w:hAnsi="Calibri" w:cs="Calibri"/>
                            <w:sz w:val="22"/>
                            <w:szCs w:val="22"/>
                          </w:rPr>
                          <w:t>Appréciation</w:t>
                        </w:r>
                      </w:p>
                    </w:tc>
                    <w:tc>
                      <w:tcPr>
                        <w:tcW w:w="2038"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Pr>
                            <w:rFonts w:ascii="Calibri" w:hAnsi="Calibri" w:cs="Calibri"/>
                            <w:sz w:val="22"/>
                            <w:szCs w:val="22"/>
                          </w:rPr>
                          <w:t>non-respect</w:t>
                        </w:r>
                      </w:p>
                    </w:tc>
                    <w:tc>
                      <w:tcPr>
                        <w:tcW w:w="3779"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Default="005D6032" w:rsidP="005D6032">
                        <w:pPr>
                          <w:jc w:val="center"/>
                          <w:rPr>
                            <w:rFonts w:ascii="Calibri" w:hAnsi="Calibri" w:cs="Calibri"/>
                            <w:sz w:val="22"/>
                            <w:szCs w:val="22"/>
                          </w:rPr>
                        </w:pPr>
                        <w:r>
                          <w:rPr>
                            <w:rFonts w:ascii="Calibri" w:hAnsi="Calibri" w:cs="Calibri"/>
                            <w:sz w:val="22"/>
                            <w:szCs w:val="22"/>
                          </w:rPr>
                          <w:t>respect</w:t>
                        </w:r>
                      </w:p>
                      <w:p w:rsidR="005D6032" w:rsidRPr="00DA7469" w:rsidRDefault="005D6032" w:rsidP="005D6032">
                        <w:pPr>
                          <w:jc w:val="center"/>
                          <w:rPr>
                            <w:rFonts w:ascii="Calibri" w:hAnsi="Calibri" w:cs="Calibri"/>
                          </w:rPr>
                        </w:pPr>
                      </w:p>
                    </w:tc>
                    <w:tc>
                      <w:tcPr>
                        <w:tcW w:w="800"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Note</w:t>
                        </w:r>
                      </w:p>
                    </w:tc>
                  </w:tr>
                  <w:tr w:rsidR="005D6032" w:rsidRPr="00DA7469" w:rsidTr="005D6032">
                    <w:trPr>
                      <w:trHeight w:val="402"/>
                    </w:trPr>
                    <w:tc>
                      <w:tcPr>
                        <w:tcW w:w="1910"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Nombre de points</w:t>
                        </w:r>
                      </w:p>
                    </w:tc>
                    <w:tc>
                      <w:tcPr>
                        <w:tcW w:w="2038"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3779"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r w:rsidRPr="00DA7469">
                          <w:rPr>
                            <w:rFonts w:ascii="Calibri" w:hAnsi="Calibri" w:cs="Calibri"/>
                            <w:sz w:val="22"/>
                            <w:szCs w:val="22"/>
                          </w:rPr>
                          <w:t>5</w:t>
                        </w:r>
                      </w:p>
                    </w:tc>
                    <w:tc>
                      <w:tcPr>
                        <w:tcW w:w="800"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 5 pts</w:t>
                        </w:r>
                      </w:p>
                    </w:tc>
                  </w:tr>
                </w:tbl>
                <w:p w:rsidR="005D6032" w:rsidRDefault="005D6032" w:rsidP="005D6032">
                  <w:pPr>
                    <w:rPr>
                      <w:rFonts w:ascii="Calibri" w:hAnsi="Calibri" w:cs="Calibri"/>
                      <w:b/>
                      <w:bdr w:val="single" w:sz="4" w:space="0" w:color="auto" w:frame="1"/>
                    </w:rPr>
                  </w:pPr>
                </w:p>
                <w:p w:rsidR="00B53BDE" w:rsidRPr="00987CF0" w:rsidRDefault="00B53BDE" w:rsidP="00987CF0">
                  <w:pPr>
                    <w:tabs>
                      <w:tab w:val="left" w:pos="6525"/>
                    </w:tabs>
                    <w:jc w:val="center"/>
                    <w:rPr>
                      <w:rFonts w:ascii="Calibri" w:hAnsi="Calibri" w:cs="Calibri"/>
                      <w:b/>
                    </w:rPr>
                  </w:pPr>
                  <w:r w:rsidRPr="00DA7469">
                    <w:rPr>
                      <w:rFonts w:ascii="Calibri" w:hAnsi="Calibri" w:cs="Calibri"/>
                      <w:b/>
                      <w:sz w:val="22"/>
                      <w:szCs w:val="22"/>
                      <w:bdr w:val="single" w:sz="4" w:space="0" w:color="auto" w:frame="1"/>
                    </w:rPr>
                    <w:t xml:space="preserve">TOTAL V :              / </w:t>
                  </w:r>
                  <w:r>
                    <w:rPr>
                      <w:rFonts w:ascii="Calibri" w:hAnsi="Calibri" w:cs="Calibri"/>
                      <w:b/>
                      <w:sz w:val="22"/>
                      <w:szCs w:val="22"/>
                      <w:bdr w:val="single" w:sz="4" w:space="0" w:color="auto" w:frame="1"/>
                    </w:rPr>
                    <w:t>40</w:t>
                  </w:r>
                  <w:r w:rsidRPr="00DA7469">
                    <w:rPr>
                      <w:rFonts w:ascii="Calibri" w:hAnsi="Calibri" w:cs="Calibri"/>
                      <w:b/>
                      <w:sz w:val="22"/>
                      <w:szCs w:val="22"/>
                      <w:bdr w:val="single" w:sz="4" w:space="0" w:color="auto" w:frame="1"/>
                    </w:rPr>
                    <w:t xml:space="preserve"> POINTS</w:t>
                  </w:r>
                </w:p>
                <w:p w:rsidR="000C5FEE" w:rsidRDefault="000C5FEE" w:rsidP="005D6032">
                  <w:pPr>
                    <w:rPr>
                      <w:rFonts w:ascii="Calibri" w:hAnsi="Calibri" w:cs="Calibri"/>
                      <w:b/>
                      <w:sz w:val="22"/>
                      <w:szCs w:val="22"/>
                    </w:rPr>
                  </w:pPr>
                </w:p>
                <w:p w:rsidR="000C5FEE" w:rsidRPr="000C5FEE" w:rsidRDefault="000C5FEE" w:rsidP="005D6032">
                  <w:pPr>
                    <w:rPr>
                      <w:rFonts w:ascii="Calibri" w:hAnsi="Calibri" w:cs="Calibri"/>
                      <w:b/>
                      <w:sz w:val="6"/>
                      <w:szCs w:val="22"/>
                    </w:rPr>
                  </w:pPr>
                </w:p>
                <w:p w:rsidR="005D6032" w:rsidRPr="00DA7469" w:rsidRDefault="005D6032" w:rsidP="005D6032">
                  <w:pPr>
                    <w:rPr>
                      <w:rFonts w:ascii="Calibri" w:hAnsi="Calibri" w:cs="Calibri"/>
                      <w:b/>
                    </w:rPr>
                  </w:pPr>
                  <w:r w:rsidRPr="00DA7469">
                    <w:rPr>
                      <w:rFonts w:ascii="Calibri" w:hAnsi="Calibri" w:cs="Calibri"/>
                      <w:b/>
                      <w:sz w:val="22"/>
                      <w:szCs w:val="22"/>
                    </w:rPr>
                    <w:t>VI.- ESTHETIQUE, DURABILITE ET CONFORT (13 pts)</w:t>
                  </w:r>
                </w:p>
                <w:p w:rsidR="005D6032" w:rsidRPr="00DA7469" w:rsidRDefault="005D6032" w:rsidP="005D6032">
                  <w:pPr>
                    <w:rPr>
                      <w:rFonts w:ascii="Calibri" w:hAnsi="Calibri" w:cs="Calibri"/>
                      <w:b/>
                      <w:bdr w:val="single" w:sz="4" w:space="0" w:color="auto" w:frame="1"/>
                    </w:rPr>
                  </w:pPr>
                </w:p>
                <w:p w:rsidR="005D6032" w:rsidRPr="00DA7469" w:rsidRDefault="00056F41" w:rsidP="005D6032">
                  <w:pPr>
                    <w:rPr>
                      <w:rFonts w:ascii="Calibri" w:hAnsi="Calibri" w:cs="Calibri"/>
                      <w:b/>
                    </w:rPr>
                  </w:pPr>
                  <w:r>
                    <w:rPr>
                      <w:rFonts w:ascii="Calibri" w:hAnsi="Calibri" w:cs="Calibri"/>
                      <w:b/>
                      <w:sz w:val="22"/>
                      <w:szCs w:val="22"/>
                    </w:rPr>
                    <w:t>VI</w:t>
                  </w:r>
                  <w:r w:rsidR="005D6032" w:rsidRPr="00DA7469">
                    <w:rPr>
                      <w:rFonts w:ascii="Calibri" w:hAnsi="Calibri" w:cs="Calibri"/>
                      <w:b/>
                      <w:sz w:val="22"/>
                      <w:szCs w:val="22"/>
                    </w:rPr>
                    <w:t xml:space="preserve">.1- Aspect des façades (3 pts)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0"/>
                    <w:gridCol w:w="2003"/>
                    <w:gridCol w:w="2047"/>
                    <w:gridCol w:w="1698"/>
                    <w:gridCol w:w="792"/>
                  </w:tblGrid>
                  <w:tr w:rsidR="005D6032" w:rsidRPr="00DA7469" w:rsidTr="005D6032">
                    <w:trPr>
                      <w:trHeight w:val="849"/>
                    </w:trPr>
                    <w:tc>
                      <w:tcPr>
                        <w:tcW w:w="1910"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ind w:left="775"/>
                          <w:jc w:val="center"/>
                          <w:rPr>
                            <w:rFonts w:ascii="Calibri" w:hAnsi="Calibri" w:cs="Calibri"/>
                          </w:rPr>
                        </w:pPr>
                      </w:p>
                      <w:p w:rsidR="005D6032" w:rsidRPr="00DA7469" w:rsidRDefault="005D6032" w:rsidP="005D6032">
                        <w:pPr>
                          <w:ind w:left="70"/>
                          <w:jc w:val="center"/>
                          <w:rPr>
                            <w:rFonts w:ascii="Calibri" w:hAnsi="Calibri" w:cs="Calibri"/>
                          </w:rPr>
                        </w:pPr>
                        <w:r w:rsidRPr="00DA7469">
                          <w:rPr>
                            <w:rFonts w:ascii="Calibri" w:hAnsi="Calibri" w:cs="Calibri"/>
                            <w:sz w:val="22"/>
                            <w:szCs w:val="22"/>
                          </w:rPr>
                          <w:t>Aspect</w:t>
                        </w:r>
                      </w:p>
                    </w:tc>
                    <w:tc>
                      <w:tcPr>
                        <w:tcW w:w="2003"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Médiocre</w:t>
                        </w:r>
                      </w:p>
                    </w:tc>
                    <w:tc>
                      <w:tcPr>
                        <w:tcW w:w="2047"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Agréable</w:t>
                        </w:r>
                      </w:p>
                    </w:tc>
                    <w:tc>
                      <w:tcPr>
                        <w:tcW w:w="1698"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Bel</w:t>
                        </w:r>
                      </w:p>
                    </w:tc>
                    <w:tc>
                      <w:tcPr>
                        <w:tcW w:w="792"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Note</w:t>
                        </w:r>
                      </w:p>
                      <w:p w:rsidR="005D6032" w:rsidRPr="00DA7469" w:rsidRDefault="005D6032" w:rsidP="005D6032">
                        <w:pPr>
                          <w:jc w:val="center"/>
                          <w:rPr>
                            <w:rFonts w:ascii="Calibri" w:hAnsi="Calibri" w:cs="Calibri"/>
                          </w:rPr>
                        </w:pPr>
                      </w:p>
                    </w:tc>
                  </w:tr>
                  <w:tr w:rsidR="005D6032" w:rsidRPr="00DA7469" w:rsidTr="005D6032">
                    <w:trPr>
                      <w:trHeight w:val="390"/>
                    </w:trPr>
                    <w:tc>
                      <w:tcPr>
                        <w:tcW w:w="1910"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Nombre de points</w:t>
                        </w:r>
                      </w:p>
                    </w:tc>
                    <w:tc>
                      <w:tcPr>
                        <w:tcW w:w="2003"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2047"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1</w:t>
                        </w:r>
                      </w:p>
                    </w:tc>
                    <w:tc>
                      <w:tcPr>
                        <w:tcW w:w="1698"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3</w:t>
                        </w:r>
                      </w:p>
                    </w:tc>
                    <w:tc>
                      <w:tcPr>
                        <w:tcW w:w="792"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 3 pts</w:t>
                        </w:r>
                      </w:p>
                    </w:tc>
                  </w:tr>
                </w:tbl>
                <w:p w:rsidR="005D6032" w:rsidRPr="00DA7469" w:rsidRDefault="005D6032" w:rsidP="005D6032">
                  <w:pPr>
                    <w:rPr>
                      <w:rFonts w:ascii="Calibri" w:hAnsi="Calibri" w:cs="Calibri"/>
                      <w:b/>
                      <w:bdr w:val="single" w:sz="4" w:space="0" w:color="auto" w:frame="1"/>
                    </w:rPr>
                  </w:pPr>
                </w:p>
                <w:p w:rsidR="005D6032" w:rsidRPr="00DA7469" w:rsidRDefault="00056F41" w:rsidP="005D6032">
                  <w:pPr>
                    <w:rPr>
                      <w:rFonts w:ascii="Calibri" w:hAnsi="Calibri" w:cs="Calibri"/>
                      <w:b/>
                    </w:rPr>
                  </w:pPr>
                  <w:r>
                    <w:rPr>
                      <w:rFonts w:ascii="Calibri" w:hAnsi="Calibri" w:cs="Calibri"/>
                      <w:b/>
                      <w:sz w:val="22"/>
                      <w:szCs w:val="22"/>
                    </w:rPr>
                    <w:t>VI</w:t>
                  </w:r>
                  <w:r w:rsidR="005D6032" w:rsidRPr="00DA7469">
                    <w:rPr>
                      <w:rFonts w:ascii="Calibri" w:hAnsi="Calibri" w:cs="Calibri"/>
                      <w:b/>
                      <w:sz w:val="22"/>
                      <w:szCs w:val="22"/>
                    </w:rPr>
                    <w:t>.2- Originalité des formes et intégration du site</w:t>
                  </w:r>
                  <w:r w:rsidR="005D6032">
                    <w:rPr>
                      <w:rFonts w:ascii="Calibri" w:hAnsi="Calibri" w:cs="Calibri"/>
                      <w:b/>
                      <w:sz w:val="22"/>
                      <w:szCs w:val="22"/>
                    </w:rPr>
                    <w:t xml:space="preserve"> </w:t>
                  </w:r>
                  <w:r w:rsidR="005D6032" w:rsidRPr="00DA7469">
                    <w:rPr>
                      <w:rFonts w:ascii="Calibri" w:hAnsi="Calibri" w:cs="Calibri"/>
                      <w:b/>
                      <w:sz w:val="22"/>
                      <w:szCs w:val="22"/>
                    </w:rPr>
                    <w:t xml:space="preserve">(4 pts)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0"/>
                    <w:gridCol w:w="2045"/>
                    <w:gridCol w:w="2069"/>
                    <w:gridCol w:w="1717"/>
                    <w:gridCol w:w="801"/>
                  </w:tblGrid>
                  <w:tr w:rsidR="005D6032" w:rsidRPr="00DA7469" w:rsidTr="005D6032">
                    <w:trPr>
                      <w:trHeight w:val="839"/>
                    </w:trPr>
                    <w:tc>
                      <w:tcPr>
                        <w:tcW w:w="1910"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ind w:left="775"/>
                          <w:jc w:val="center"/>
                          <w:rPr>
                            <w:rFonts w:ascii="Calibri" w:hAnsi="Calibri" w:cs="Calibri"/>
                          </w:rPr>
                        </w:pPr>
                      </w:p>
                      <w:p w:rsidR="005D6032" w:rsidRPr="00DA7469" w:rsidRDefault="005D6032" w:rsidP="005D6032">
                        <w:pPr>
                          <w:ind w:left="70"/>
                          <w:jc w:val="center"/>
                          <w:rPr>
                            <w:rFonts w:ascii="Calibri" w:hAnsi="Calibri" w:cs="Calibri"/>
                          </w:rPr>
                        </w:pPr>
                        <w:r>
                          <w:rPr>
                            <w:rFonts w:ascii="Calibri" w:hAnsi="Calibri" w:cs="Calibri"/>
                            <w:sz w:val="22"/>
                            <w:szCs w:val="22"/>
                          </w:rPr>
                          <w:t>Appréciation</w:t>
                        </w:r>
                      </w:p>
                    </w:tc>
                    <w:tc>
                      <w:tcPr>
                        <w:tcW w:w="2045"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Médiocre</w:t>
                        </w:r>
                      </w:p>
                    </w:tc>
                    <w:tc>
                      <w:tcPr>
                        <w:tcW w:w="2069"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Moyenne</w:t>
                        </w:r>
                      </w:p>
                    </w:tc>
                    <w:tc>
                      <w:tcPr>
                        <w:tcW w:w="1717"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Bonne</w:t>
                        </w:r>
                      </w:p>
                    </w:tc>
                    <w:tc>
                      <w:tcPr>
                        <w:tcW w:w="801"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Note</w:t>
                        </w:r>
                      </w:p>
                      <w:p w:rsidR="005D6032" w:rsidRPr="00DA7469" w:rsidRDefault="005D6032" w:rsidP="005D6032">
                        <w:pPr>
                          <w:jc w:val="center"/>
                          <w:rPr>
                            <w:rFonts w:ascii="Calibri" w:hAnsi="Calibri" w:cs="Calibri"/>
                          </w:rPr>
                        </w:pPr>
                      </w:p>
                    </w:tc>
                  </w:tr>
                  <w:tr w:rsidR="005D6032" w:rsidRPr="00DA7469" w:rsidTr="005D6032">
                    <w:trPr>
                      <w:trHeight w:val="386"/>
                    </w:trPr>
                    <w:tc>
                      <w:tcPr>
                        <w:tcW w:w="1910"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Nombre de points</w:t>
                        </w:r>
                      </w:p>
                    </w:tc>
                    <w:tc>
                      <w:tcPr>
                        <w:tcW w:w="2045"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2069"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2</w:t>
                        </w:r>
                      </w:p>
                    </w:tc>
                    <w:tc>
                      <w:tcPr>
                        <w:tcW w:w="1717"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4</w:t>
                        </w:r>
                      </w:p>
                    </w:tc>
                    <w:tc>
                      <w:tcPr>
                        <w:tcW w:w="801"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 4 pts</w:t>
                        </w:r>
                      </w:p>
                    </w:tc>
                  </w:tr>
                </w:tbl>
                <w:p w:rsidR="005D6032" w:rsidRPr="00DA7469" w:rsidRDefault="005D6032" w:rsidP="005D6032">
                  <w:pPr>
                    <w:rPr>
                      <w:rFonts w:ascii="Calibri" w:hAnsi="Calibri" w:cs="Calibri"/>
                      <w:b/>
                      <w:bdr w:val="single" w:sz="4" w:space="0" w:color="auto" w:frame="1"/>
                    </w:rPr>
                  </w:pPr>
                </w:p>
                <w:p w:rsidR="005D6032" w:rsidRPr="00DA7469" w:rsidRDefault="005D6032" w:rsidP="005D6032">
                  <w:pPr>
                    <w:rPr>
                      <w:rFonts w:ascii="Calibri" w:hAnsi="Calibri" w:cs="Calibri"/>
                      <w:b/>
                    </w:rPr>
                  </w:pPr>
                  <w:r w:rsidRPr="00DA7469">
                    <w:rPr>
                      <w:rFonts w:ascii="Calibri" w:hAnsi="Calibri" w:cs="Calibri"/>
                      <w:b/>
                      <w:sz w:val="22"/>
                      <w:szCs w:val="22"/>
                    </w:rPr>
                    <w:t xml:space="preserve">VI.4- Eclairage et ventilation naturels des pièces (3 pts)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0"/>
                    <w:gridCol w:w="2039"/>
                    <w:gridCol w:w="2065"/>
                    <w:gridCol w:w="1714"/>
                    <w:gridCol w:w="800"/>
                  </w:tblGrid>
                  <w:tr w:rsidR="005D6032" w:rsidRPr="00DA7469" w:rsidTr="005D6032">
                    <w:trPr>
                      <w:trHeight w:val="777"/>
                    </w:trPr>
                    <w:tc>
                      <w:tcPr>
                        <w:tcW w:w="1910"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ind w:left="775"/>
                          <w:jc w:val="center"/>
                          <w:rPr>
                            <w:rFonts w:ascii="Calibri" w:hAnsi="Calibri" w:cs="Calibri"/>
                          </w:rPr>
                        </w:pPr>
                      </w:p>
                      <w:p w:rsidR="005D6032" w:rsidRPr="00DA7469" w:rsidRDefault="005D6032" w:rsidP="005D6032">
                        <w:pPr>
                          <w:ind w:left="70"/>
                          <w:jc w:val="center"/>
                          <w:rPr>
                            <w:rFonts w:ascii="Calibri" w:hAnsi="Calibri" w:cs="Calibri"/>
                          </w:rPr>
                        </w:pPr>
                        <w:r>
                          <w:rPr>
                            <w:rFonts w:ascii="Calibri" w:hAnsi="Calibri" w:cs="Calibri"/>
                            <w:sz w:val="22"/>
                            <w:szCs w:val="22"/>
                          </w:rPr>
                          <w:t>Appréciation</w:t>
                        </w:r>
                      </w:p>
                    </w:tc>
                    <w:tc>
                      <w:tcPr>
                        <w:tcW w:w="2039"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Médiocre</w:t>
                        </w:r>
                      </w:p>
                    </w:tc>
                    <w:tc>
                      <w:tcPr>
                        <w:tcW w:w="2065"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Acceptable</w:t>
                        </w:r>
                      </w:p>
                    </w:tc>
                    <w:tc>
                      <w:tcPr>
                        <w:tcW w:w="1714"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Bon</w:t>
                        </w:r>
                      </w:p>
                    </w:tc>
                    <w:tc>
                      <w:tcPr>
                        <w:tcW w:w="800"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Note</w:t>
                        </w:r>
                      </w:p>
                    </w:tc>
                  </w:tr>
                  <w:tr w:rsidR="005D6032" w:rsidRPr="00DA7469" w:rsidTr="005D6032">
                    <w:trPr>
                      <w:trHeight w:val="470"/>
                    </w:trPr>
                    <w:tc>
                      <w:tcPr>
                        <w:tcW w:w="1910"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Nombre de points</w:t>
                        </w:r>
                      </w:p>
                    </w:tc>
                    <w:tc>
                      <w:tcPr>
                        <w:tcW w:w="2039"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2065"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2</w:t>
                        </w:r>
                      </w:p>
                    </w:tc>
                    <w:tc>
                      <w:tcPr>
                        <w:tcW w:w="1714"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3</w:t>
                        </w:r>
                      </w:p>
                    </w:tc>
                    <w:tc>
                      <w:tcPr>
                        <w:tcW w:w="800"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 3 pts</w:t>
                        </w:r>
                      </w:p>
                    </w:tc>
                  </w:tr>
                </w:tbl>
                <w:p w:rsidR="005D6032" w:rsidRPr="00DA7469" w:rsidRDefault="005D6032" w:rsidP="005D6032">
                  <w:pPr>
                    <w:tabs>
                      <w:tab w:val="center" w:pos="5396"/>
                      <w:tab w:val="left" w:pos="7320"/>
                    </w:tabs>
                    <w:rPr>
                      <w:rFonts w:ascii="Calibri" w:hAnsi="Calibri" w:cs="Calibri"/>
                      <w:b/>
                      <w:bdr w:val="single" w:sz="4" w:space="0" w:color="auto" w:frame="1"/>
                    </w:rPr>
                  </w:pPr>
                </w:p>
                <w:p w:rsidR="005D6032" w:rsidRDefault="005D6032" w:rsidP="005D6032">
                  <w:pPr>
                    <w:rPr>
                      <w:rFonts w:ascii="Calibri" w:hAnsi="Calibri" w:cs="Calibri"/>
                      <w:b/>
                      <w:sz w:val="22"/>
                      <w:szCs w:val="22"/>
                    </w:rPr>
                  </w:pPr>
                  <w:r w:rsidRPr="00DA7469">
                    <w:rPr>
                      <w:rFonts w:ascii="Calibri" w:hAnsi="Calibri" w:cs="Calibri"/>
                      <w:b/>
                      <w:sz w:val="22"/>
                      <w:szCs w:val="22"/>
                    </w:rPr>
                    <w:t xml:space="preserve">VI.4- Isolation thermique, phonique et acoustique (3 pts) </w:t>
                  </w:r>
                </w:p>
                <w:p w:rsidR="005D6032" w:rsidRPr="009446FE" w:rsidRDefault="005D6032" w:rsidP="005D6032">
                  <w:pPr>
                    <w:rPr>
                      <w:rFonts w:ascii="Calibri" w:hAnsi="Calibri" w:cs="Calibri"/>
                    </w:rPr>
                  </w:pPr>
                  <w:r w:rsidRPr="009446FE">
                    <w:rPr>
                      <w:rFonts w:ascii="Calibri" w:hAnsi="Calibri" w:cs="Calibri"/>
                      <w:sz w:val="22"/>
                      <w:szCs w:val="22"/>
                    </w:rPr>
                    <w:t>(joindre à l’œuvre les références des normes et règlement en vigueur respectés)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0"/>
                    <w:gridCol w:w="4082"/>
                    <w:gridCol w:w="1708"/>
                    <w:gridCol w:w="797"/>
                  </w:tblGrid>
                  <w:tr w:rsidR="005D6032" w:rsidRPr="00DA7469" w:rsidTr="005D6032">
                    <w:trPr>
                      <w:trHeight w:val="534"/>
                    </w:trPr>
                    <w:tc>
                      <w:tcPr>
                        <w:tcW w:w="1910"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ind w:left="775"/>
                          <w:jc w:val="center"/>
                          <w:rPr>
                            <w:rFonts w:ascii="Calibri" w:hAnsi="Calibri" w:cs="Calibri"/>
                          </w:rPr>
                        </w:pPr>
                      </w:p>
                      <w:p w:rsidR="005D6032" w:rsidRPr="00DA7469" w:rsidRDefault="005D6032" w:rsidP="005D6032">
                        <w:pPr>
                          <w:ind w:left="70"/>
                          <w:jc w:val="center"/>
                          <w:rPr>
                            <w:rFonts w:ascii="Calibri" w:hAnsi="Calibri" w:cs="Calibri"/>
                          </w:rPr>
                        </w:pPr>
                        <w:r>
                          <w:rPr>
                            <w:rFonts w:ascii="Calibri" w:hAnsi="Calibri" w:cs="Calibri"/>
                            <w:sz w:val="22"/>
                            <w:szCs w:val="22"/>
                          </w:rPr>
                          <w:t>Appréciation</w:t>
                        </w:r>
                      </w:p>
                    </w:tc>
                    <w:tc>
                      <w:tcPr>
                        <w:tcW w:w="4082" w:type="dxa"/>
                        <w:tcBorders>
                          <w:top w:val="single" w:sz="4" w:space="0" w:color="auto"/>
                          <w:left w:val="single" w:sz="4" w:space="0" w:color="auto"/>
                          <w:bottom w:val="single" w:sz="4" w:space="0" w:color="auto"/>
                          <w:right w:val="single" w:sz="4" w:space="0" w:color="auto"/>
                        </w:tcBorders>
                      </w:tcPr>
                      <w:p w:rsidR="005D6032" w:rsidRDefault="005D6032" w:rsidP="005D6032">
                        <w:pPr>
                          <w:jc w:val="center"/>
                          <w:rPr>
                            <w:rFonts w:ascii="Calibri" w:hAnsi="Calibri" w:cs="Calibri"/>
                          </w:rPr>
                        </w:pPr>
                      </w:p>
                      <w:p w:rsidR="005D6032" w:rsidRPr="00DA7469" w:rsidRDefault="000C5FEE" w:rsidP="005D6032">
                        <w:pPr>
                          <w:jc w:val="center"/>
                          <w:rPr>
                            <w:rFonts w:ascii="Calibri" w:hAnsi="Calibri" w:cs="Calibri"/>
                          </w:rPr>
                        </w:pPr>
                        <w:r>
                          <w:rPr>
                            <w:rFonts w:ascii="Calibri" w:hAnsi="Calibri" w:cs="Calibri"/>
                          </w:rPr>
                          <w:t>non-respect</w:t>
                        </w:r>
                      </w:p>
                    </w:tc>
                    <w:tc>
                      <w:tcPr>
                        <w:tcW w:w="1708"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Default="005D6032" w:rsidP="005D6032">
                        <w:pPr>
                          <w:jc w:val="center"/>
                          <w:rPr>
                            <w:rFonts w:ascii="Calibri" w:hAnsi="Calibri" w:cs="Calibri"/>
                            <w:sz w:val="22"/>
                            <w:szCs w:val="22"/>
                          </w:rPr>
                        </w:pPr>
                        <w:r>
                          <w:rPr>
                            <w:rFonts w:ascii="Calibri" w:hAnsi="Calibri" w:cs="Calibri"/>
                            <w:sz w:val="22"/>
                            <w:szCs w:val="22"/>
                          </w:rPr>
                          <w:t>respect</w:t>
                        </w:r>
                      </w:p>
                      <w:p w:rsidR="005D6032" w:rsidRPr="00DA7469" w:rsidRDefault="005D6032" w:rsidP="005D6032">
                        <w:pPr>
                          <w:jc w:val="center"/>
                          <w:rPr>
                            <w:rFonts w:ascii="Calibri" w:hAnsi="Calibri" w:cs="Calibri"/>
                          </w:rPr>
                        </w:pPr>
                      </w:p>
                    </w:tc>
                    <w:tc>
                      <w:tcPr>
                        <w:tcW w:w="797"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Note</w:t>
                        </w:r>
                      </w:p>
                    </w:tc>
                  </w:tr>
                  <w:tr w:rsidR="005D6032" w:rsidRPr="00DA7469" w:rsidTr="005D6032">
                    <w:trPr>
                      <w:trHeight w:val="410"/>
                    </w:trPr>
                    <w:tc>
                      <w:tcPr>
                        <w:tcW w:w="1910"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Nombre de points</w:t>
                        </w:r>
                      </w:p>
                    </w:tc>
                    <w:tc>
                      <w:tcPr>
                        <w:tcW w:w="4082" w:type="dxa"/>
                        <w:tcBorders>
                          <w:top w:val="single" w:sz="4" w:space="0" w:color="auto"/>
                          <w:left w:val="single" w:sz="4" w:space="0" w:color="auto"/>
                          <w:bottom w:val="single" w:sz="4" w:space="0" w:color="auto"/>
                          <w:right w:val="single" w:sz="4" w:space="0" w:color="auto"/>
                        </w:tcBorders>
                        <w:hideMark/>
                      </w:tcPr>
                      <w:p w:rsidR="005D6032" w:rsidRPr="00DA7469" w:rsidRDefault="000C5FEE" w:rsidP="005D6032">
                        <w:pPr>
                          <w:jc w:val="center"/>
                          <w:rPr>
                            <w:rFonts w:ascii="Calibri" w:hAnsi="Calibri" w:cs="Calibri"/>
                          </w:rPr>
                        </w:pPr>
                        <w:r w:rsidRPr="00A03107">
                          <w:rPr>
                            <w:rFonts w:ascii="Calibri" w:hAnsi="Calibri" w:cs="Calibri"/>
                          </w:rPr>
                          <w:t>0</w:t>
                        </w:r>
                      </w:p>
                    </w:tc>
                    <w:tc>
                      <w:tcPr>
                        <w:tcW w:w="1708"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3</w:t>
                        </w:r>
                      </w:p>
                    </w:tc>
                    <w:tc>
                      <w:tcPr>
                        <w:tcW w:w="797"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 3 pts</w:t>
                        </w:r>
                      </w:p>
                    </w:tc>
                  </w:tr>
                </w:tbl>
                <w:p w:rsidR="005D6032" w:rsidRDefault="005D6032" w:rsidP="00056F41">
                  <w:pPr>
                    <w:tabs>
                      <w:tab w:val="left" w:pos="6675"/>
                    </w:tabs>
                    <w:rPr>
                      <w:rFonts w:ascii="Calibri" w:hAnsi="Calibri" w:cs="Calibri"/>
                      <w:b/>
                      <w:bdr w:val="single" w:sz="4" w:space="0" w:color="auto" w:frame="1"/>
                    </w:rPr>
                  </w:pPr>
                </w:p>
                <w:p w:rsidR="00B53BDE" w:rsidRPr="00B53BDE" w:rsidRDefault="00B53BDE" w:rsidP="00B53BDE">
                  <w:pPr>
                    <w:tabs>
                      <w:tab w:val="left" w:pos="6525"/>
                    </w:tabs>
                    <w:jc w:val="center"/>
                    <w:rPr>
                      <w:rFonts w:ascii="Calibri" w:hAnsi="Calibri" w:cs="Calibri"/>
                      <w:b/>
                    </w:rPr>
                  </w:pPr>
                  <w:r w:rsidRPr="00DA7469">
                    <w:rPr>
                      <w:rFonts w:ascii="Calibri" w:hAnsi="Calibri" w:cs="Calibri"/>
                      <w:b/>
                      <w:sz w:val="22"/>
                      <w:szCs w:val="22"/>
                      <w:bdr w:val="single" w:sz="4" w:space="0" w:color="auto" w:frame="1"/>
                    </w:rPr>
                    <w:t>TOTAL V</w:t>
                  </w:r>
                  <w:r>
                    <w:rPr>
                      <w:rFonts w:ascii="Calibri" w:hAnsi="Calibri" w:cs="Calibri"/>
                      <w:b/>
                      <w:sz w:val="22"/>
                      <w:szCs w:val="22"/>
                      <w:bdr w:val="single" w:sz="4" w:space="0" w:color="auto" w:frame="1"/>
                    </w:rPr>
                    <w:t>I</w:t>
                  </w:r>
                  <w:r w:rsidRPr="00DA7469">
                    <w:rPr>
                      <w:rFonts w:ascii="Calibri" w:hAnsi="Calibri" w:cs="Calibri"/>
                      <w:b/>
                      <w:sz w:val="22"/>
                      <w:szCs w:val="22"/>
                      <w:bdr w:val="single" w:sz="4" w:space="0" w:color="auto" w:frame="1"/>
                    </w:rPr>
                    <w:t> :              / 1</w:t>
                  </w:r>
                  <w:r>
                    <w:rPr>
                      <w:rFonts w:ascii="Calibri" w:hAnsi="Calibri" w:cs="Calibri"/>
                      <w:b/>
                      <w:sz w:val="22"/>
                      <w:szCs w:val="22"/>
                      <w:bdr w:val="single" w:sz="4" w:space="0" w:color="auto" w:frame="1"/>
                    </w:rPr>
                    <w:t>3</w:t>
                  </w:r>
                  <w:r w:rsidRPr="00DA7469">
                    <w:rPr>
                      <w:rFonts w:ascii="Calibri" w:hAnsi="Calibri" w:cs="Calibri"/>
                      <w:b/>
                      <w:sz w:val="22"/>
                      <w:szCs w:val="22"/>
                      <w:bdr w:val="single" w:sz="4" w:space="0" w:color="auto" w:frame="1"/>
                    </w:rPr>
                    <w:t xml:space="preserve"> POINTS</w:t>
                  </w:r>
                </w:p>
                <w:p w:rsidR="00B53BDE" w:rsidRPr="000C5FEE" w:rsidRDefault="00B53BDE" w:rsidP="00056F41">
                  <w:pPr>
                    <w:tabs>
                      <w:tab w:val="left" w:pos="6675"/>
                    </w:tabs>
                    <w:rPr>
                      <w:rFonts w:ascii="Calibri" w:hAnsi="Calibri" w:cs="Calibri"/>
                      <w:b/>
                      <w:sz w:val="10"/>
                      <w:bdr w:val="single" w:sz="4" w:space="0" w:color="auto" w:frame="1"/>
                    </w:rPr>
                  </w:pPr>
                </w:p>
                <w:p w:rsidR="000C5FEE" w:rsidRPr="00DA7469" w:rsidRDefault="000C5FEE" w:rsidP="00056F41">
                  <w:pPr>
                    <w:tabs>
                      <w:tab w:val="left" w:pos="6675"/>
                    </w:tabs>
                    <w:rPr>
                      <w:rFonts w:ascii="Calibri" w:hAnsi="Calibri" w:cs="Calibri"/>
                      <w:b/>
                      <w:bdr w:val="single" w:sz="4" w:space="0" w:color="auto" w:frame="1"/>
                    </w:rPr>
                  </w:pPr>
                </w:p>
                <w:p w:rsidR="005D6032" w:rsidRPr="00DA7469" w:rsidRDefault="005D6032" w:rsidP="005D6032">
                  <w:pPr>
                    <w:rPr>
                      <w:rFonts w:ascii="Calibri" w:hAnsi="Calibri" w:cs="Calibri"/>
                      <w:b/>
                    </w:rPr>
                  </w:pPr>
                  <w:r w:rsidRPr="00DA7469">
                    <w:rPr>
                      <w:rFonts w:ascii="Calibri" w:hAnsi="Calibri" w:cs="Calibri"/>
                      <w:b/>
                      <w:sz w:val="22"/>
                      <w:szCs w:val="22"/>
                    </w:rPr>
                    <w:t>VII.- FONCTIONNEMENT TECNOLOGIQUE DES CORPS D’ETAT SECONDAIRES  (13</w:t>
                  </w:r>
                  <w:r w:rsidR="00056F41">
                    <w:rPr>
                      <w:rFonts w:ascii="Calibri" w:hAnsi="Calibri" w:cs="Calibri"/>
                      <w:b/>
                      <w:sz w:val="22"/>
                      <w:szCs w:val="22"/>
                    </w:rPr>
                    <w:t xml:space="preserve"> </w:t>
                  </w:r>
                  <w:r w:rsidRPr="00DA7469">
                    <w:rPr>
                      <w:rFonts w:ascii="Calibri" w:hAnsi="Calibri" w:cs="Calibri"/>
                      <w:b/>
                      <w:sz w:val="22"/>
                      <w:szCs w:val="22"/>
                    </w:rPr>
                    <w:t>pts)</w:t>
                  </w:r>
                </w:p>
                <w:p w:rsidR="005D6032" w:rsidRPr="00DA7469" w:rsidRDefault="005D6032" w:rsidP="005D6032">
                  <w:pPr>
                    <w:rPr>
                      <w:rFonts w:ascii="Calibri" w:hAnsi="Calibri" w:cs="Calibri"/>
                      <w:b/>
                      <w:bdr w:val="single" w:sz="4" w:space="0" w:color="auto" w:frame="1"/>
                    </w:rPr>
                  </w:pPr>
                  <w:r w:rsidRPr="00DA7469">
                    <w:rPr>
                      <w:rFonts w:ascii="Calibri" w:hAnsi="Calibri" w:cs="Calibri"/>
                      <w:b/>
                      <w:sz w:val="22"/>
                      <w:szCs w:val="22"/>
                      <w:bdr w:val="single" w:sz="4" w:space="0" w:color="auto" w:frame="1"/>
                    </w:rPr>
                    <w:t xml:space="preserve"> </w:t>
                  </w:r>
                </w:p>
                <w:p w:rsidR="005D6032" w:rsidRPr="00DA7469" w:rsidRDefault="005D6032" w:rsidP="005D6032">
                  <w:pPr>
                    <w:rPr>
                      <w:rFonts w:ascii="Calibri" w:hAnsi="Calibri" w:cs="Calibri"/>
                      <w:b/>
                    </w:rPr>
                  </w:pPr>
                  <w:r w:rsidRPr="00DA7469">
                    <w:rPr>
                      <w:rFonts w:ascii="Calibri" w:hAnsi="Calibri" w:cs="Calibri"/>
                      <w:b/>
                      <w:sz w:val="22"/>
                      <w:szCs w:val="22"/>
                    </w:rPr>
                    <w:t>VII.1- Existence de locaux techniques (3 pts)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2"/>
                    <w:gridCol w:w="3845"/>
                    <w:gridCol w:w="1274"/>
                    <w:gridCol w:w="1177"/>
                    <w:gridCol w:w="1262"/>
                  </w:tblGrid>
                  <w:tr w:rsidR="005D6032" w:rsidRPr="00DA7469" w:rsidTr="005D6032">
                    <w:trPr>
                      <w:trHeight w:val="264"/>
                    </w:trPr>
                    <w:tc>
                      <w:tcPr>
                        <w:tcW w:w="892"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b/>
                          </w:rPr>
                        </w:pPr>
                        <w:r w:rsidRPr="00DA7469">
                          <w:rPr>
                            <w:rFonts w:ascii="Calibri" w:hAnsi="Calibri" w:cs="Calibri"/>
                            <w:b/>
                            <w:sz w:val="22"/>
                            <w:szCs w:val="22"/>
                          </w:rPr>
                          <w:t>N°</w:t>
                        </w:r>
                      </w:p>
                    </w:tc>
                    <w:tc>
                      <w:tcPr>
                        <w:tcW w:w="3845"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b/>
                          </w:rPr>
                        </w:pPr>
                        <w:r w:rsidRPr="00DA7469">
                          <w:rPr>
                            <w:rFonts w:ascii="Calibri" w:hAnsi="Calibri" w:cs="Calibri"/>
                            <w:b/>
                            <w:sz w:val="22"/>
                            <w:szCs w:val="22"/>
                          </w:rPr>
                          <w:t>Local technique</w:t>
                        </w:r>
                      </w:p>
                    </w:tc>
                    <w:tc>
                      <w:tcPr>
                        <w:tcW w:w="1274"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b/>
                          </w:rPr>
                        </w:pPr>
                        <w:r w:rsidRPr="00DA7469">
                          <w:rPr>
                            <w:rFonts w:ascii="Calibri" w:hAnsi="Calibri" w:cs="Calibri"/>
                            <w:b/>
                            <w:sz w:val="22"/>
                            <w:szCs w:val="22"/>
                          </w:rPr>
                          <w:t>Non prévu</w:t>
                        </w:r>
                      </w:p>
                    </w:tc>
                    <w:tc>
                      <w:tcPr>
                        <w:tcW w:w="1177"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b/>
                          </w:rPr>
                        </w:pPr>
                        <w:r w:rsidRPr="00DA7469">
                          <w:rPr>
                            <w:rFonts w:ascii="Calibri" w:hAnsi="Calibri" w:cs="Calibri"/>
                            <w:b/>
                            <w:sz w:val="22"/>
                            <w:szCs w:val="22"/>
                          </w:rPr>
                          <w:t>Prévu</w:t>
                        </w:r>
                      </w:p>
                    </w:tc>
                    <w:tc>
                      <w:tcPr>
                        <w:tcW w:w="1262"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b/>
                          </w:rPr>
                        </w:pPr>
                        <w:r w:rsidRPr="00DA7469">
                          <w:rPr>
                            <w:rFonts w:ascii="Calibri" w:hAnsi="Calibri" w:cs="Calibri"/>
                            <w:b/>
                            <w:sz w:val="22"/>
                            <w:szCs w:val="22"/>
                          </w:rPr>
                          <w:t>Note</w:t>
                        </w:r>
                      </w:p>
                    </w:tc>
                  </w:tr>
                  <w:tr w:rsidR="005D6032" w:rsidRPr="00DA7469" w:rsidTr="005D6032">
                    <w:trPr>
                      <w:trHeight w:val="330"/>
                    </w:trPr>
                    <w:tc>
                      <w:tcPr>
                        <w:tcW w:w="892"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lastRenderedPageBreak/>
                          <w:t>1</w:t>
                        </w:r>
                      </w:p>
                    </w:tc>
                    <w:tc>
                      <w:tcPr>
                        <w:tcW w:w="3845" w:type="dxa"/>
                        <w:tcBorders>
                          <w:top w:val="single" w:sz="4" w:space="0" w:color="auto"/>
                          <w:left w:val="single" w:sz="4" w:space="0" w:color="auto"/>
                          <w:bottom w:val="single" w:sz="4" w:space="0" w:color="auto"/>
                          <w:right w:val="single" w:sz="4" w:space="0" w:color="auto"/>
                        </w:tcBorders>
                        <w:hideMark/>
                      </w:tcPr>
                      <w:p w:rsidR="005D6032" w:rsidRPr="00DA7469" w:rsidRDefault="005D6032" w:rsidP="00056F41">
                        <w:pPr>
                          <w:jc w:val="both"/>
                          <w:rPr>
                            <w:rFonts w:ascii="Calibri" w:hAnsi="Calibri" w:cs="Calibri"/>
                          </w:rPr>
                        </w:pPr>
                        <w:r w:rsidRPr="00DA7469">
                          <w:rPr>
                            <w:rFonts w:ascii="Calibri" w:hAnsi="Calibri" w:cs="Calibri"/>
                            <w:sz w:val="22"/>
                            <w:szCs w:val="22"/>
                          </w:rPr>
                          <w:t>Local Transfo et TGBT</w:t>
                        </w:r>
                      </w:p>
                    </w:tc>
                    <w:tc>
                      <w:tcPr>
                        <w:tcW w:w="1274"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1177" w:type="dxa"/>
                        <w:tcBorders>
                          <w:top w:val="single" w:sz="4" w:space="0" w:color="auto"/>
                          <w:left w:val="single" w:sz="4" w:space="0" w:color="auto"/>
                          <w:bottom w:val="single" w:sz="4" w:space="0" w:color="auto"/>
                          <w:right w:val="single" w:sz="4" w:space="0" w:color="auto"/>
                        </w:tcBorders>
                        <w:hideMark/>
                      </w:tcPr>
                      <w:p w:rsidR="005D6032" w:rsidRPr="00DA7469" w:rsidRDefault="000C5FEE" w:rsidP="005D6032">
                        <w:pPr>
                          <w:jc w:val="center"/>
                          <w:rPr>
                            <w:rFonts w:ascii="Calibri" w:hAnsi="Calibri" w:cs="Calibri"/>
                          </w:rPr>
                        </w:pPr>
                        <w:r>
                          <w:rPr>
                            <w:rFonts w:ascii="Calibri" w:hAnsi="Calibri" w:cs="Calibri"/>
                            <w:sz w:val="22"/>
                            <w:szCs w:val="22"/>
                          </w:rPr>
                          <w:t>0,</w:t>
                        </w:r>
                        <w:r w:rsidR="005D6032" w:rsidRPr="00DA7469">
                          <w:rPr>
                            <w:rFonts w:ascii="Calibri" w:hAnsi="Calibri" w:cs="Calibri"/>
                            <w:sz w:val="22"/>
                            <w:szCs w:val="22"/>
                          </w:rPr>
                          <w:t>5</w:t>
                        </w:r>
                      </w:p>
                    </w:tc>
                    <w:tc>
                      <w:tcPr>
                        <w:tcW w:w="1262"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b/>
                          </w:rPr>
                        </w:pPr>
                      </w:p>
                    </w:tc>
                  </w:tr>
                  <w:tr w:rsidR="005D6032" w:rsidRPr="00DA7469" w:rsidTr="005D6032">
                    <w:trPr>
                      <w:trHeight w:val="281"/>
                    </w:trPr>
                    <w:tc>
                      <w:tcPr>
                        <w:tcW w:w="892"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2</w:t>
                        </w:r>
                      </w:p>
                    </w:tc>
                    <w:tc>
                      <w:tcPr>
                        <w:tcW w:w="3845"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both"/>
                          <w:rPr>
                            <w:rFonts w:ascii="Calibri" w:hAnsi="Calibri" w:cs="Calibri"/>
                          </w:rPr>
                        </w:pPr>
                        <w:r w:rsidRPr="00DA7469">
                          <w:rPr>
                            <w:rFonts w:ascii="Calibri" w:hAnsi="Calibri" w:cs="Calibri"/>
                            <w:sz w:val="22"/>
                            <w:szCs w:val="22"/>
                          </w:rPr>
                          <w:t>Local Groupe Electrogène</w:t>
                        </w:r>
                      </w:p>
                    </w:tc>
                    <w:tc>
                      <w:tcPr>
                        <w:tcW w:w="1274"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1177" w:type="dxa"/>
                        <w:tcBorders>
                          <w:top w:val="single" w:sz="4" w:space="0" w:color="auto"/>
                          <w:left w:val="single" w:sz="4" w:space="0" w:color="auto"/>
                          <w:bottom w:val="single" w:sz="4" w:space="0" w:color="auto"/>
                          <w:right w:val="single" w:sz="4" w:space="0" w:color="auto"/>
                        </w:tcBorders>
                        <w:hideMark/>
                      </w:tcPr>
                      <w:p w:rsidR="005D6032" w:rsidRPr="00DA7469" w:rsidRDefault="000C5FEE" w:rsidP="005D6032">
                        <w:pPr>
                          <w:jc w:val="center"/>
                          <w:rPr>
                            <w:rFonts w:ascii="Calibri" w:hAnsi="Calibri" w:cs="Calibri"/>
                          </w:rPr>
                        </w:pPr>
                        <w:r>
                          <w:rPr>
                            <w:rFonts w:ascii="Calibri" w:hAnsi="Calibri" w:cs="Calibri"/>
                            <w:sz w:val="22"/>
                            <w:szCs w:val="22"/>
                          </w:rPr>
                          <w:t>0,</w:t>
                        </w:r>
                        <w:r w:rsidR="005D6032" w:rsidRPr="00DA7469">
                          <w:rPr>
                            <w:rFonts w:ascii="Calibri" w:hAnsi="Calibri" w:cs="Calibri"/>
                            <w:sz w:val="22"/>
                            <w:szCs w:val="22"/>
                          </w:rPr>
                          <w:t>5</w:t>
                        </w:r>
                      </w:p>
                    </w:tc>
                    <w:tc>
                      <w:tcPr>
                        <w:tcW w:w="1262"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b/>
                          </w:rPr>
                        </w:pPr>
                      </w:p>
                    </w:tc>
                  </w:tr>
                  <w:tr w:rsidR="005D6032" w:rsidRPr="00DA7469" w:rsidTr="005D6032">
                    <w:trPr>
                      <w:trHeight w:val="281"/>
                    </w:trPr>
                    <w:tc>
                      <w:tcPr>
                        <w:tcW w:w="892"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3</w:t>
                        </w:r>
                      </w:p>
                    </w:tc>
                    <w:tc>
                      <w:tcPr>
                        <w:tcW w:w="3845"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both"/>
                          <w:rPr>
                            <w:rFonts w:ascii="Calibri" w:hAnsi="Calibri" w:cs="Calibri"/>
                          </w:rPr>
                        </w:pPr>
                        <w:r w:rsidRPr="00DA7469">
                          <w:rPr>
                            <w:rFonts w:ascii="Calibri" w:hAnsi="Calibri" w:cs="Calibri"/>
                            <w:sz w:val="22"/>
                            <w:szCs w:val="22"/>
                          </w:rPr>
                          <w:t>Bâche à eau (alimentation)</w:t>
                        </w:r>
                      </w:p>
                    </w:tc>
                    <w:tc>
                      <w:tcPr>
                        <w:tcW w:w="1274"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1177" w:type="dxa"/>
                        <w:tcBorders>
                          <w:top w:val="single" w:sz="4" w:space="0" w:color="auto"/>
                          <w:left w:val="single" w:sz="4" w:space="0" w:color="auto"/>
                          <w:bottom w:val="single" w:sz="4" w:space="0" w:color="auto"/>
                          <w:right w:val="single" w:sz="4" w:space="0" w:color="auto"/>
                        </w:tcBorders>
                        <w:hideMark/>
                      </w:tcPr>
                      <w:p w:rsidR="005D6032" w:rsidRPr="00DA7469" w:rsidRDefault="000C5FEE" w:rsidP="005D6032">
                        <w:pPr>
                          <w:jc w:val="center"/>
                          <w:rPr>
                            <w:rFonts w:ascii="Calibri" w:hAnsi="Calibri" w:cs="Calibri"/>
                          </w:rPr>
                        </w:pPr>
                        <w:r>
                          <w:rPr>
                            <w:rFonts w:ascii="Calibri" w:hAnsi="Calibri" w:cs="Calibri"/>
                            <w:sz w:val="22"/>
                            <w:szCs w:val="22"/>
                          </w:rPr>
                          <w:t>0,</w:t>
                        </w:r>
                        <w:r w:rsidR="005D6032" w:rsidRPr="00DA7469">
                          <w:rPr>
                            <w:rFonts w:ascii="Calibri" w:hAnsi="Calibri" w:cs="Calibri"/>
                            <w:sz w:val="22"/>
                            <w:szCs w:val="22"/>
                          </w:rPr>
                          <w:t>5</w:t>
                        </w:r>
                      </w:p>
                    </w:tc>
                    <w:tc>
                      <w:tcPr>
                        <w:tcW w:w="1262"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b/>
                          </w:rPr>
                        </w:pPr>
                      </w:p>
                    </w:tc>
                  </w:tr>
                  <w:tr w:rsidR="005D6032" w:rsidRPr="00DA7469" w:rsidTr="005D6032">
                    <w:trPr>
                      <w:trHeight w:val="281"/>
                    </w:trPr>
                    <w:tc>
                      <w:tcPr>
                        <w:tcW w:w="892"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4</w:t>
                        </w:r>
                      </w:p>
                    </w:tc>
                    <w:tc>
                      <w:tcPr>
                        <w:tcW w:w="3845"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both"/>
                          <w:rPr>
                            <w:rFonts w:ascii="Calibri" w:hAnsi="Calibri" w:cs="Calibri"/>
                          </w:rPr>
                        </w:pPr>
                        <w:r w:rsidRPr="00DA7469">
                          <w:rPr>
                            <w:rFonts w:ascii="Calibri" w:hAnsi="Calibri" w:cs="Calibri"/>
                            <w:sz w:val="22"/>
                            <w:szCs w:val="22"/>
                          </w:rPr>
                          <w:t>Bâche à eau (réserve incendie)</w:t>
                        </w:r>
                      </w:p>
                    </w:tc>
                    <w:tc>
                      <w:tcPr>
                        <w:tcW w:w="1274"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1177" w:type="dxa"/>
                        <w:tcBorders>
                          <w:top w:val="single" w:sz="4" w:space="0" w:color="auto"/>
                          <w:left w:val="single" w:sz="4" w:space="0" w:color="auto"/>
                          <w:bottom w:val="single" w:sz="4" w:space="0" w:color="auto"/>
                          <w:right w:val="single" w:sz="4" w:space="0" w:color="auto"/>
                        </w:tcBorders>
                        <w:hideMark/>
                      </w:tcPr>
                      <w:p w:rsidR="005D6032" w:rsidRPr="00DA7469" w:rsidRDefault="000C5FEE" w:rsidP="005D6032">
                        <w:pPr>
                          <w:jc w:val="center"/>
                          <w:rPr>
                            <w:rFonts w:ascii="Calibri" w:hAnsi="Calibri" w:cs="Calibri"/>
                          </w:rPr>
                        </w:pPr>
                        <w:r>
                          <w:rPr>
                            <w:rFonts w:ascii="Calibri" w:hAnsi="Calibri" w:cs="Calibri"/>
                            <w:sz w:val="22"/>
                            <w:szCs w:val="22"/>
                          </w:rPr>
                          <w:t>0,</w:t>
                        </w:r>
                        <w:r w:rsidR="005D6032" w:rsidRPr="00DA7469">
                          <w:rPr>
                            <w:rFonts w:ascii="Calibri" w:hAnsi="Calibri" w:cs="Calibri"/>
                            <w:sz w:val="22"/>
                            <w:szCs w:val="22"/>
                          </w:rPr>
                          <w:t>5</w:t>
                        </w:r>
                      </w:p>
                    </w:tc>
                    <w:tc>
                      <w:tcPr>
                        <w:tcW w:w="1262"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b/>
                          </w:rPr>
                        </w:pPr>
                      </w:p>
                    </w:tc>
                  </w:tr>
                  <w:tr w:rsidR="005D6032" w:rsidRPr="00DA7469" w:rsidTr="005D6032">
                    <w:trPr>
                      <w:trHeight w:val="281"/>
                    </w:trPr>
                    <w:tc>
                      <w:tcPr>
                        <w:tcW w:w="892"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5</w:t>
                        </w:r>
                      </w:p>
                    </w:tc>
                    <w:tc>
                      <w:tcPr>
                        <w:tcW w:w="3845"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both"/>
                          <w:rPr>
                            <w:rFonts w:ascii="Calibri" w:hAnsi="Calibri" w:cs="Calibri"/>
                          </w:rPr>
                        </w:pPr>
                        <w:r w:rsidRPr="00DA7469">
                          <w:rPr>
                            <w:rFonts w:ascii="Calibri" w:hAnsi="Calibri" w:cs="Calibri"/>
                            <w:sz w:val="22"/>
                            <w:szCs w:val="22"/>
                          </w:rPr>
                          <w:t>Local Autocommutateur</w:t>
                        </w:r>
                      </w:p>
                    </w:tc>
                    <w:tc>
                      <w:tcPr>
                        <w:tcW w:w="1274"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1177"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r w:rsidR="000C5FEE">
                          <w:rPr>
                            <w:rFonts w:ascii="Calibri" w:hAnsi="Calibri" w:cs="Calibri"/>
                            <w:sz w:val="22"/>
                            <w:szCs w:val="22"/>
                          </w:rPr>
                          <w:t>,</w:t>
                        </w:r>
                        <w:r w:rsidRPr="00DA7469">
                          <w:rPr>
                            <w:rFonts w:ascii="Calibri" w:hAnsi="Calibri" w:cs="Calibri"/>
                            <w:sz w:val="22"/>
                            <w:szCs w:val="22"/>
                          </w:rPr>
                          <w:t>5</w:t>
                        </w:r>
                      </w:p>
                    </w:tc>
                    <w:tc>
                      <w:tcPr>
                        <w:tcW w:w="1262"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b/>
                          </w:rPr>
                        </w:pPr>
                      </w:p>
                    </w:tc>
                  </w:tr>
                  <w:tr w:rsidR="005D6032" w:rsidRPr="00DA7469" w:rsidTr="005D6032">
                    <w:trPr>
                      <w:trHeight w:val="281"/>
                    </w:trPr>
                    <w:tc>
                      <w:tcPr>
                        <w:tcW w:w="892"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6</w:t>
                        </w:r>
                      </w:p>
                    </w:tc>
                    <w:tc>
                      <w:tcPr>
                        <w:tcW w:w="3845"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both"/>
                          <w:rPr>
                            <w:rFonts w:ascii="Calibri" w:hAnsi="Calibri" w:cs="Calibri"/>
                          </w:rPr>
                        </w:pPr>
                        <w:r w:rsidRPr="00DA7469">
                          <w:rPr>
                            <w:rFonts w:ascii="Calibri" w:hAnsi="Calibri" w:cs="Calibri"/>
                            <w:sz w:val="22"/>
                            <w:szCs w:val="22"/>
                          </w:rPr>
                          <w:t>Gaines techniques Plomberie</w:t>
                        </w:r>
                      </w:p>
                    </w:tc>
                    <w:tc>
                      <w:tcPr>
                        <w:tcW w:w="1274"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1177" w:type="dxa"/>
                        <w:tcBorders>
                          <w:top w:val="single" w:sz="4" w:space="0" w:color="auto"/>
                          <w:left w:val="single" w:sz="4" w:space="0" w:color="auto"/>
                          <w:bottom w:val="single" w:sz="4" w:space="0" w:color="auto"/>
                          <w:right w:val="single" w:sz="4" w:space="0" w:color="auto"/>
                        </w:tcBorders>
                        <w:hideMark/>
                      </w:tcPr>
                      <w:p w:rsidR="005D6032" w:rsidRPr="00DA7469" w:rsidRDefault="000C5FEE" w:rsidP="005D6032">
                        <w:pPr>
                          <w:jc w:val="center"/>
                          <w:rPr>
                            <w:rFonts w:ascii="Calibri" w:hAnsi="Calibri" w:cs="Calibri"/>
                          </w:rPr>
                        </w:pPr>
                        <w:r>
                          <w:rPr>
                            <w:rFonts w:ascii="Calibri" w:hAnsi="Calibri" w:cs="Calibri"/>
                            <w:sz w:val="22"/>
                            <w:szCs w:val="22"/>
                          </w:rPr>
                          <w:t>0,</w:t>
                        </w:r>
                        <w:r w:rsidR="005D6032" w:rsidRPr="00DA7469">
                          <w:rPr>
                            <w:rFonts w:ascii="Calibri" w:hAnsi="Calibri" w:cs="Calibri"/>
                            <w:sz w:val="22"/>
                            <w:szCs w:val="22"/>
                          </w:rPr>
                          <w:t>5</w:t>
                        </w:r>
                      </w:p>
                    </w:tc>
                    <w:tc>
                      <w:tcPr>
                        <w:tcW w:w="1262"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b/>
                          </w:rPr>
                        </w:pPr>
                      </w:p>
                    </w:tc>
                  </w:tr>
                  <w:tr w:rsidR="005D6032" w:rsidRPr="00DA7469" w:rsidTr="005D6032">
                    <w:trPr>
                      <w:trHeight w:val="281"/>
                    </w:trPr>
                    <w:tc>
                      <w:tcPr>
                        <w:tcW w:w="892"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tc>
                    <w:tc>
                      <w:tcPr>
                        <w:tcW w:w="3845"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b/>
                          </w:rPr>
                        </w:pPr>
                        <w:r w:rsidRPr="00DA7469">
                          <w:rPr>
                            <w:rFonts w:ascii="Calibri" w:hAnsi="Calibri" w:cs="Calibri"/>
                            <w:b/>
                            <w:sz w:val="22"/>
                            <w:szCs w:val="22"/>
                          </w:rPr>
                          <w:t>TOTAL</w:t>
                        </w:r>
                      </w:p>
                    </w:tc>
                    <w:tc>
                      <w:tcPr>
                        <w:tcW w:w="1274"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tc>
                    <w:tc>
                      <w:tcPr>
                        <w:tcW w:w="1177"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b/>
                          </w:rPr>
                        </w:pPr>
                        <w:r w:rsidRPr="00DA7469">
                          <w:rPr>
                            <w:rFonts w:ascii="Calibri" w:hAnsi="Calibri" w:cs="Calibri"/>
                            <w:b/>
                            <w:sz w:val="22"/>
                            <w:szCs w:val="22"/>
                          </w:rPr>
                          <w:t>3 pts</w:t>
                        </w:r>
                      </w:p>
                    </w:tc>
                    <w:tc>
                      <w:tcPr>
                        <w:tcW w:w="1262"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b/>
                          </w:rPr>
                        </w:pPr>
                        <w:r w:rsidRPr="00DA7469">
                          <w:rPr>
                            <w:rFonts w:ascii="Calibri" w:hAnsi="Calibri" w:cs="Calibri"/>
                            <w:b/>
                            <w:sz w:val="22"/>
                            <w:szCs w:val="22"/>
                          </w:rPr>
                          <w:t>/ 3 pts</w:t>
                        </w:r>
                      </w:p>
                    </w:tc>
                  </w:tr>
                </w:tbl>
                <w:p w:rsidR="005D6032" w:rsidRPr="00DA7469" w:rsidRDefault="005D6032" w:rsidP="005D6032">
                  <w:pPr>
                    <w:rPr>
                      <w:rFonts w:ascii="Calibri" w:hAnsi="Calibri" w:cs="Calibri"/>
                      <w:b/>
                      <w:bdr w:val="single" w:sz="4" w:space="0" w:color="auto" w:frame="1"/>
                    </w:rPr>
                  </w:pPr>
                  <w:r w:rsidRPr="00DA7469">
                    <w:rPr>
                      <w:rFonts w:ascii="Calibri" w:hAnsi="Calibri" w:cs="Calibri"/>
                      <w:b/>
                      <w:sz w:val="22"/>
                      <w:szCs w:val="22"/>
                      <w:bdr w:val="single" w:sz="4" w:space="0" w:color="auto" w:frame="1"/>
                    </w:rPr>
                    <w:t xml:space="preserve"> </w:t>
                  </w:r>
                </w:p>
                <w:p w:rsidR="005D6032" w:rsidRPr="00DA7469" w:rsidRDefault="005D6032" w:rsidP="005D6032">
                  <w:pPr>
                    <w:rPr>
                      <w:rFonts w:ascii="Calibri" w:hAnsi="Calibri" w:cs="Calibri"/>
                      <w:b/>
                    </w:rPr>
                  </w:pPr>
                  <w:r w:rsidRPr="00DA7469">
                    <w:rPr>
                      <w:rFonts w:ascii="Calibri" w:hAnsi="Calibri" w:cs="Calibri"/>
                      <w:b/>
                      <w:sz w:val="22"/>
                      <w:szCs w:val="22"/>
                    </w:rPr>
                    <w:t>VII.2- Réseaux cour</w:t>
                  </w:r>
                  <w:r w:rsidR="002C5292">
                    <w:rPr>
                      <w:rFonts w:ascii="Calibri" w:hAnsi="Calibri" w:cs="Calibri"/>
                      <w:b/>
                      <w:sz w:val="22"/>
                      <w:szCs w:val="22"/>
                    </w:rPr>
                    <w:t>ants fort et faible proposés (3,</w:t>
                  </w:r>
                  <w:r w:rsidRPr="00DA7469">
                    <w:rPr>
                      <w:rFonts w:ascii="Calibri" w:hAnsi="Calibri" w:cs="Calibri"/>
                      <w:b/>
                      <w:sz w:val="22"/>
                      <w:szCs w:val="22"/>
                    </w:rPr>
                    <w:t>5 pts)</w:t>
                  </w:r>
                  <w:r w:rsidRPr="00DA7469">
                    <w:rPr>
                      <w:rFonts w:ascii="Calibri" w:hAnsi="Calibri" w:cs="Calibri"/>
                      <w:b/>
                      <w:sz w:val="22"/>
                      <w:szCs w:val="22"/>
                      <w:bdr w:val="single" w:sz="4" w:space="0" w:color="auto" w:frame="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9"/>
                    <w:gridCol w:w="3873"/>
                    <w:gridCol w:w="1283"/>
                    <w:gridCol w:w="1186"/>
                    <w:gridCol w:w="1271"/>
                  </w:tblGrid>
                  <w:tr w:rsidR="005D6032" w:rsidRPr="00DA7469" w:rsidTr="005D6032">
                    <w:trPr>
                      <w:trHeight w:val="264"/>
                    </w:trPr>
                    <w:tc>
                      <w:tcPr>
                        <w:tcW w:w="899"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b/>
                          </w:rPr>
                        </w:pPr>
                        <w:r w:rsidRPr="00DA7469">
                          <w:rPr>
                            <w:rFonts w:ascii="Calibri" w:hAnsi="Calibri" w:cs="Calibri"/>
                            <w:b/>
                            <w:sz w:val="22"/>
                            <w:szCs w:val="22"/>
                          </w:rPr>
                          <w:t>N°</w:t>
                        </w:r>
                      </w:p>
                    </w:tc>
                    <w:tc>
                      <w:tcPr>
                        <w:tcW w:w="3873"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b/>
                          </w:rPr>
                        </w:pPr>
                        <w:r w:rsidRPr="00DA7469">
                          <w:rPr>
                            <w:rFonts w:ascii="Calibri" w:hAnsi="Calibri" w:cs="Calibri"/>
                            <w:b/>
                            <w:sz w:val="22"/>
                            <w:szCs w:val="22"/>
                          </w:rPr>
                          <w:t>Réseau</w:t>
                        </w:r>
                      </w:p>
                    </w:tc>
                    <w:tc>
                      <w:tcPr>
                        <w:tcW w:w="1283"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b/>
                          </w:rPr>
                        </w:pPr>
                        <w:r w:rsidRPr="00DA7469">
                          <w:rPr>
                            <w:rFonts w:ascii="Calibri" w:hAnsi="Calibri" w:cs="Calibri"/>
                            <w:b/>
                            <w:sz w:val="22"/>
                            <w:szCs w:val="22"/>
                          </w:rPr>
                          <w:t>Non prévu</w:t>
                        </w:r>
                      </w:p>
                    </w:tc>
                    <w:tc>
                      <w:tcPr>
                        <w:tcW w:w="1186"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b/>
                          </w:rPr>
                        </w:pPr>
                        <w:r w:rsidRPr="00DA7469">
                          <w:rPr>
                            <w:rFonts w:ascii="Calibri" w:hAnsi="Calibri" w:cs="Calibri"/>
                            <w:b/>
                            <w:sz w:val="22"/>
                            <w:szCs w:val="22"/>
                          </w:rPr>
                          <w:t>Prévu</w:t>
                        </w:r>
                      </w:p>
                    </w:tc>
                    <w:tc>
                      <w:tcPr>
                        <w:tcW w:w="1271"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b/>
                          </w:rPr>
                        </w:pPr>
                        <w:r w:rsidRPr="00DA7469">
                          <w:rPr>
                            <w:rFonts w:ascii="Calibri" w:hAnsi="Calibri" w:cs="Calibri"/>
                            <w:b/>
                            <w:sz w:val="22"/>
                            <w:szCs w:val="22"/>
                          </w:rPr>
                          <w:t>Note</w:t>
                        </w:r>
                      </w:p>
                    </w:tc>
                  </w:tr>
                  <w:tr w:rsidR="005D6032" w:rsidRPr="00DA7469" w:rsidTr="005D6032">
                    <w:trPr>
                      <w:trHeight w:val="330"/>
                    </w:trPr>
                    <w:tc>
                      <w:tcPr>
                        <w:tcW w:w="899"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1</w:t>
                        </w:r>
                      </w:p>
                    </w:tc>
                    <w:tc>
                      <w:tcPr>
                        <w:tcW w:w="3873"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both"/>
                          <w:rPr>
                            <w:rFonts w:ascii="Calibri" w:hAnsi="Calibri" w:cs="Calibri"/>
                          </w:rPr>
                        </w:pPr>
                        <w:r w:rsidRPr="00DA7469">
                          <w:rPr>
                            <w:rFonts w:ascii="Calibri" w:hAnsi="Calibri" w:cs="Calibri"/>
                            <w:sz w:val="22"/>
                            <w:szCs w:val="22"/>
                          </w:rPr>
                          <w:t>Courant fort</w:t>
                        </w:r>
                      </w:p>
                    </w:tc>
                    <w:tc>
                      <w:tcPr>
                        <w:tcW w:w="1283"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1186" w:type="dxa"/>
                        <w:tcBorders>
                          <w:top w:val="single" w:sz="4" w:space="0" w:color="auto"/>
                          <w:left w:val="single" w:sz="4" w:space="0" w:color="auto"/>
                          <w:bottom w:val="single" w:sz="4" w:space="0" w:color="auto"/>
                          <w:right w:val="single" w:sz="4" w:space="0" w:color="auto"/>
                        </w:tcBorders>
                        <w:hideMark/>
                      </w:tcPr>
                      <w:p w:rsidR="005D6032" w:rsidRPr="00DA7469" w:rsidRDefault="002C5292" w:rsidP="005D6032">
                        <w:pPr>
                          <w:jc w:val="center"/>
                          <w:rPr>
                            <w:rFonts w:ascii="Calibri" w:hAnsi="Calibri" w:cs="Calibri"/>
                          </w:rPr>
                        </w:pPr>
                        <w:r>
                          <w:rPr>
                            <w:rFonts w:ascii="Calibri" w:hAnsi="Calibri" w:cs="Calibri"/>
                            <w:sz w:val="22"/>
                            <w:szCs w:val="22"/>
                          </w:rPr>
                          <w:t>0,</w:t>
                        </w:r>
                        <w:r w:rsidR="005D6032" w:rsidRPr="00DA7469">
                          <w:rPr>
                            <w:rFonts w:ascii="Calibri" w:hAnsi="Calibri" w:cs="Calibri"/>
                            <w:sz w:val="22"/>
                            <w:szCs w:val="22"/>
                          </w:rPr>
                          <w:t>5</w:t>
                        </w:r>
                      </w:p>
                    </w:tc>
                    <w:tc>
                      <w:tcPr>
                        <w:tcW w:w="1271"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b/>
                          </w:rPr>
                        </w:pPr>
                      </w:p>
                    </w:tc>
                  </w:tr>
                  <w:tr w:rsidR="005D6032" w:rsidRPr="00DA7469" w:rsidTr="005D6032">
                    <w:trPr>
                      <w:trHeight w:val="197"/>
                    </w:trPr>
                    <w:tc>
                      <w:tcPr>
                        <w:tcW w:w="899"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2</w:t>
                        </w:r>
                      </w:p>
                    </w:tc>
                    <w:tc>
                      <w:tcPr>
                        <w:tcW w:w="3873"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both"/>
                          <w:rPr>
                            <w:rFonts w:ascii="Calibri" w:hAnsi="Calibri" w:cs="Calibri"/>
                          </w:rPr>
                        </w:pPr>
                        <w:r w:rsidRPr="00DA7469">
                          <w:rPr>
                            <w:rFonts w:ascii="Calibri" w:hAnsi="Calibri" w:cs="Calibri"/>
                            <w:sz w:val="22"/>
                            <w:szCs w:val="22"/>
                          </w:rPr>
                          <w:t>Téléphone</w:t>
                        </w:r>
                      </w:p>
                    </w:tc>
                    <w:tc>
                      <w:tcPr>
                        <w:tcW w:w="1283"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1186" w:type="dxa"/>
                        <w:tcBorders>
                          <w:top w:val="single" w:sz="4" w:space="0" w:color="auto"/>
                          <w:left w:val="single" w:sz="4" w:space="0" w:color="auto"/>
                          <w:bottom w:val="single" w:sz="4" w:space="0" w:color="auto"/>
                          <w:right w:val="single" w:sz="4" w:space="0" w:color="auto"/>
                        </w:tcBorders>
                        <w:hideMark/>
                      </w:tcPr>
                      <w:p w:rsidR="005D6032" w:rsidRPr="00DA7469" w:rsidRDefault="002C5292" w:rsidP="005D6032">
                        <w:pPr>
                          <w:jc w:val="center"/>
                          <w:rPr>
                            <w:rFonts w:ascii="Calibri" w:hAnsi="Calibri" w:cs="Calibri"/>
                          </w:rPr>
                        </w:pPr>
                        <w:r>
                          <w:rPr>
                            <w:rFonts w:ascii="Calibri" w:hAnsi="Calibri" w:cs="Calibri"/>
                            <w:sz w:val="22"/>
                            <w:szCs w:val="22"/>
                          </w:rPr>
                          <w:t>0,</w:t>
                        </w:r>
                        <w:r w:rsidR="005D6032" w:rsidRPr="00DA7469">
                          <w:rPr>
                            <w:rFonts w:ascii="Calibri" w:hAnsi="Calibri" w:cs="Calibri"/>
                            <w:sz w:val="22"/>
                            <w:szCs w:val="22"/>
                          </w:rPr>
                          <w:t>5</w:t>
                        </w:r>
                      </w:p>
                    </w:tc>
                    <w:tc>
                      <w:tcPr>
                        <w:tcW w:w="1271"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b/>
                          </w:rPr>
                        </w:pPr>
                      </w:p>
                    </w:tc>
                  </w:tr>
                  <w:tr w:rsidR="005D6032" w:rsidRPr="00DA7469" w:rsidTr="005D6032">
                    <w:trPr>
                      <w:trHeight w:val="197"/>
                    </w:trPr>
                    <w:tc>
                      <w:tcPr>
                        <w:tcW w:w="899"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3</w:t>
                        </w:r>
                      </w:p>
                    </w:tc>
                    <w:tc>
                      <w:tcPr>
                        <w:tcW w:w="3873"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both"/>
                          <w:rPr>
                            <w:rFonts w:ascii="Calibri" w:hAnsi="Calibri" w:cs="Calibri"/>
                          </w:rPr>
                        </w:pPr>
                        <w:r w:rsidRPr="00DA7469">
                          <w:rPr>
                            <w:rFonts w:ascii="Calibri" w:hAnsi="Calibri" w:cs="Calibri"/>
                            <w:sz w:val="22"/>
                            <w:szCs w:val="22"/>
                          </w:rPr>
                          <w:t>Interphone</w:t>
                        </w:r>
                      </w:p>
                    </w:tc>
                    <w:tc>
                      <w:tcPr>
                        <w:tcW w:w="1283"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1186" w:type="dxa"/>
                        <w:tcBorders>
                          <w:top w:val="single" w:sz="4" w:space="0" w:color="auto"/>
                          <w:left w:val="single" w:sz="4" w:space="0" w:color="auto"/>
                          <w:bottom w:val="single" w:sz="4" w:space="0" w:color="auto"/>
                          <w:right w:val="single" w:sz="4" w:space="0" w:color="auto"/>
                        </w:tcBorders>
                        <w:hideMark/>
                      </w:tcPr>
                      <w:p w:rsidR="005D6032" w:rsidRPr="00DA7469" w:rsidRDefault="002C5292" w:rsidP="005D6032">
                        <w:pPr>
                          <w:jc w:val="center"/>
                          <w:rPr>
                            <w:rFonts w:ascii="Calibri" w:hAnsi="Calibri" w:cs="Calibri"/>
                          </w:rPr>
                        </w:pPr>
                        <w:r>
                          <w:rPr>
                            <w:rFonts w:ascii="Calibri" w:hAnsi="Calibri" w:cs="Calibri"/>
                            <w:sz w:val="22"/>
                            <w:szCs w:val="22"/>
                          </w:rPr>
                          <w:t>0,</w:t>
                        </w:r>
                        <w:r w:rsidR="005D6032" w:rsidRPr="00DA7469">
                          <w:rPr>
                            <w:rFonts w:ascii="Calibri" w:hAnsi="Calibri" w:cs="Calibri"/>
                            <w:sz w:val="22"/>
                            <w:szCs w:val="22"/>
                          </w:rPr>
                          <w:t>5</w:t>
                        </w:r>
                      </w:p>
                    </w:tc>
                    <w:tc>
                      <w:tcPr>
                        <w:tcW w:w="1271"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b/>
                          </w:rPr>
                        </w:pPr>
                      </w:p>
                    </w:tc>
                  </w:tr>
                  <w:tr w:rsidR="005D6032" w:rsidRPr="00DA7469" w:rsidTr="005D6032">
                    <w:trPr>
                      <w:trHeight w:val="197"/>
                    </w:trPr>
                    <w:tc>
                      <w:tcPr>
                        <w:tcW w:w="899"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4</w:t>
                        </w:r>
                      </w:p>
                    </w:tc>
                    <w:tc>
                      <w:tcPr>
                        <w:tcW w:w="3873"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both"/>
                          <w:rPr>
                            <w:rFonts w:ascii="Calibri" w:hAnsi="Calibri" w:cs="Calibri"/>
                          </w:rPr>
                        </w:pPr>
                        <w:r w:rsidRPr="00DA7469">
                          <w:rPr>
                            <w:rFonts w:ascii="Calibri" w:hAnsi="Calibri" w:cs="Calibri"/>
                            <w:sz w:val="22"/>
                            <w:szCs w:val="22"/>
                          </w:rPr>
                          <w:t>Circuit vidéo</w:t>
                        </w:r>
                      </w:p>
                    </w:tc>
                    <w:tc>
                      <w:tcPr>
                        <w:tcW w:w="1283"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1186" w:type="dxa"/>
                        <w:tcBorders>
                          <w:top w:val="single" w:sz="4" w:space="0" w:color="auto"/>
                          <w:left w:val="single" w:sz="4" w:space="0" w:color="auto"/>
                          <w:bottom w:val="single" w:sz="4" w:space="0" w:color="auto"/>
                          <w:right w:val="single" w:sz="4" w:space="0" w:color="auto"/>
                        </w:tcBorders>
                        <w:hideMark/>
                      </w:tcPr>
                      <w:p w:rsidR="005D6032" w:rsidRPr="00DA7469" w:rsidRDefault="002C5292" w:rsidP="005D6032">
                        <w:pPr>
                          <w:jc w:val="center"/>
                          <w:rPr>
                            <w:rFonts w:ascii="Calibri" w:hAnsi="Calibri" w:cs="Calibri"/>
                          </w:rPr>
                        </w:pPr>
                        <w:r>
                          <w:rPr>
                            <w:rFonts w:ascii="Calibri" w:hAnsi="Calibri" w:cs="Calibri"/>
                            <w:sz w:val="22"/>
                            <w:szCs w:val="22"/>
                          </w:rPr>
                          <w:t>0,</w:t>
                        </w:r>
                        <w:r w:rsidR="005D6032" w:rsidRPr="00DA7469">
                          <w:rPr>
                            <w:rFonts w:ascii="Calibri" w:hAnsi="Calibri" w:cs="Calibri"/>
                            <w:sz w:val="22"/>
                            <w:szCs w:val="22"/>
                          </w:rPr>
                          <w:t>5</w:t>
                        </w:r>
                      </w:p>
                    </w:tc>
                    <w:tc>
                      <w:tcPr>
                        <w:tcW w:w="1271"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b/>
                          </w:rPr>
                        </w:pPr>
                      </w:p>
                    </w:tc>
                  </w:tr>
                  <w:tr w:rsidR="005D6032" w:rsidRPr="00DA7469" w:rsidTr="005D6032">
                    <w:trPr>
                      <w:trHeight w:val="197"/>
                    </w:trPr>
                    <w:tc>
                      <w:tcPr>
                        <w:tcW w:w="899"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5</w:t>
                        </w:r>
                      </w:p>
                    </w:tc>
                    <w:tc>
                      <w:tcPr>
                        <w:tcW w:w="3873"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both"/>
                          <w:rPr>
                            <w:rFonts w:ascii="Calibri" w:hAnsi="Calibri" w:cs="Calibri"/>
                          </w:rPr>
                        </w:pPr>
                        <w:r w:rsidRPr="00DA7469">
                          <w:rPr>
                            <w:rFonts w:ascii="Calibri" w:hAnsi="Calibri" w:cs="Calibri"/>
                            <w:sz w:val="22"/>
                            <w:szCs w:val="22"/>
                          </w:rPr>
                          <w:t>Informatique</w:t>
                        </w:r>
                      </w:p>
                    </w:tc>
                    <w:tc>
                      <w:tcPr>
                        <w:tcW w:w="1283"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1186" w:type="dxa"/>
                        <w:tcBorders>
                          <w:top w:val="single" w:sz="4" w:space="0" w:color="auto"/>
                          <w:left w:val="single" w:sz="4" w:space="0" w:color="auto"/>
                          <w:bottom w:val="single" w:sz="4" w:space="0" w:color="auto"/>
                          <w:right w:val="single" w:sz="4" w:space="0" w:color="auto"/>
                        </w:tcBorders>
                        <w:hideMark/>
                      </w:tcPr>
                      <w:p w:rsidR="005D6032" w:rsidRPr="00DA7469" w:rsidRDefault="002C5292" w:rsidP="005D6032">
                        <w:pPr>
                          <w:jc w:val="center"/>
                          <w:rPr>
                            <w:rFonts w:ascii="Calibri" w:hAnsi="Calibri" w:cs="Calibri"/>
                          </w:rPr>
                        </w:pPr>
                        <w:r>
                          <w:rPr>
                            <w:rFonts w:ascii="Calibri" w:hAnsi="Calibri" w:cs="Calibri"/>
                            <w:sz w:val="22"/>
                            <w:szCs w:val="22"/>
                          </w:rPr>
                          <w:t>0,</w:t>
                        </w:r>
                        <w:r w:rsidR="005D6032" w:rsidRPr="00DA7469">
                          <w:rPr>
                            <w:rFonts w:ascii="Calibri" w:hAnsi="Calibri" w:cs="Calibri"/>
                            <w:sz w:val="22"/>
                            <w:szCs w:val="22"/>
                          </w:rPr>
                          <w:t>5</w:t>
                        </w:r>
                      </w:p>
                    </w:tc>
                    <w:tc>
                      <w:tcPr>
                        <w:tcW w:w="1271"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b/>
                          </w:rPr>
                        </w:pPr>
                      </w:p>
                    </w:tc>
                  </w:tr>
                  <w:tr w:rsidR="005D6032" w:rsidRPr="00DA7469" w:rsidTr="005D6032">
                    <w:trPr>
                      <w:trHeight w:val="197"/>
                    </w:trPr>
                    <w:tc>
                      <w:tcPr>
                        <w:tcW w:w="899"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6</w:t>
                        </w:r>
                      </w:p>
                    </w:tc>
                    <w:tc>
                      <w:tcPr>
                        <w:tcW w:w="3873"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both"/>
                          <w:rPr>
                            <w:rFonts w:ascii="Calibri" w:hAnsi="Calibri" w:cs="Calibri"/>
                          </w:rPr>
                        </w:pPr>
                        <w:r w:rsidRPr="00DA7469">
                          <w:rPr>
                            <w:rFonts w:ascii="Calibri" w:hAnsi="Calibri" w:cs="Calibri"/>
                            <w:sz w:val="22"/>
                            <w:szCs w:val="22"/>
                          </w:rPr>
                          <w:t>Internet</w:t>
                        </w:r>
                      </w:p>
                    </w:tc>
                    <w:tc>
                      <w:tcPr>
                        <w:tcW w:w="1283"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1186" w:type="dxa"/>
                        <w:tcBorders>
                          <w:top w:val="single" w:sz="4" w:space="0" w:color="auto"/>
                          <w:left w:val="single" w:sz="4" w:space="0" w:color="auto"/>
                          <w:bottom w:val="single" w:sz="4" w:space="0" w:color="auto"/>
                          <w:right w:val="single" w:sz="4" w:space="0" w:color="auto"/>
                        </w:tcBorders>
                        <w:hideMark/>
                      </w:tcPr>
                      <w:p w:rsidR="005D6032" w:rsidRPr="00DA7469" w:rsidRDefault="002C5292" w:rsidP="005D6032">
                        <w:pPr>
                          <w:jc w:val="center"/>
                          <w:rPr>
                            <w:rFonts w:ascii="Calibri" w:hAnsi="Calibri" w:cs="Calibri"/>
                          </w:rPr>
                        </w:pPr>
                        <w:r>
                          <w:rPr>
                            <w:rFonts w:ascii="Calibri" w:hAnsi="Calibri" w:cs="Calibri"/>
                            <w:sz w:val="22"/>
                            <w:szCs w:val="22"/>
                          </w:rPr>
                          <w:t>0,</w:t>
                        </w:r>
                        <w:r w:rsidR="005D6032" w:rsidRPr="00DA7469">
                          <w:rPr>
                            <w:rFonts w:ascii="Calibri" w:hAnsi="Calibri" w:cs="Calibri"/>
                            <w:sz w:val="22"/>
                            <w:szCs w:val="22"/>
                          </w:rPr>
                          <w:t>5</w:t>
                        </w:r>
                      </w:p>
                    </w:tc>
                    <w:tc>
                      <w:tcPr>
                        <w:tcW w:w="1271"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b/>
                          </w:rPr>
                        </w:pPr>
                      </w:p>
                    </w:tc>
                  </w:tr>
                  <w:tr w:rsidR="005D6032" w:rsidRPr="00DA7469" w:rsidTr="005D6032">
                    <w:trPr>
                      <w:trHeight w:val="197"/>
                    </w:trPr>
                    <w:tc>
                      <w:tcPr>
                        <w:tcW w:w="899"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7</w:t>
                        </w:r>
                      </w:p>
                    </w:tc>
                    <w:tc>
                      <w:tcPr>
                        <w:tcW w:w="3873"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both"/>
                          <w:rPr>
                            <w:rFonts w:ascii="Calibri" w:hAnsi="Calibri" w:cs="Calibri"/>
                          </w:rPr>
                        </w:pPr>
                        <w:r w:rsidRPr="00DA7469">
                          <w:rPr>
                            <w:rFonts w:ascii="Calibri" w:hAnsi="Calibri" w:cs="Calibri"/>
                            <w:sz w:val="22"/>
                            <w:szCs w:val="22"/>
                          </w:rPr>
                          <w:t>Détection incendie</w:t>
                        </w:r>
                      </w:p>
                    </w:tc>
                    <w:tc>
                      <w:tcPr>
                        <w:tcW w:w="1283"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1186" w:type="dxa"/>
                        <w:tcBorders>
                          <w:top w:val="single" w:sz="4" w:space="0" w:color="auto"/>
                          <w:left w:val="single" w:sz="4" w:space="0" w:color="auto"/>
                          <w:bottom w:val="single" w:sz="4" w:space="0" w:color="auto"/>
                          <w:right w:val="single" w:sz="4" w:space="0" w:color="auto"/>
                        </w:tcBorders>
                        <w:hideMark/>
                      </w:tcPr>
                      <w:p w:rsidR="005D6032" w:rsidRPr="00DA7469" w:rsidRDefault="002C5292" w:rsidP="005D6032">
                        <w:pPr>
                          <w:jc w:val="center"/>
                          <w:rPr>
                            <w:rFonts w:ascii="Calibri" w:hAnsi="Calibri" w:cs="Calibri"/>
                          </w:rPr>
                        </w:pPr>
                        <w:r>
                          <w:rPr>
                            <w:rFonts w:ascii="Calibri" w:hAnsi="Calibri" w:cs="Calibri"/>
                            <w:sz w:val="22"/>
                            <w:szCs w:val="22"/>
                          </w:rPr>
                          <w:t>0,</w:t>
                        </w:r>
                        <w:r w:rsidR="005D6032" w:rsidRPr="00DA7469">
                          <w:rPr>
                            <w:rFonts w:ascii="Calibri" w:hAnsi="Calibri" w:cs="Calibri"/>
                            <w:sz w:val="22"/>
                            <w:szCs w:val="22"/>
                          </w:rPr>
                          <w:t>5</w:t>
                        </w:r>
                      </w:p>
                    </w:tc>
                    <w:tc>
                      <w:tcPr>
                        <w:tcW w:w="1271"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b/>
                          </w:rPr>
                        </w:pPr>
                      </w:p>
                    </w:tc>
                  </w:tr>
                  <w:tr w:rsidR="005D6032" w:rsidRPr="00DA7469" w:rsidTr="005D6032">
                    <w:trPr>
                      <w:trHeight w:val="280"/>
                    </w:trPr>
                    <w:tc>
                      <w:tcPr>
                        <w:tcW w:w="899"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tc>
                    <w:tc>
                      <w:tcPr>
                        <w:tcW w:w="3873"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b/>
                          </w:rPr>
                        </w:pPr>
                        <w:r w:rsidRPr="00DA7469">
                          <w:rPr>
                            <w:rFonts w:ascii="Calibri" w:hAnsi="Calibri" w:cs="Calibri"/>
                            <w:b/>
                            <w:sz w:val="22"/>
                            <w:szCs w:val="22"/>
                          </w:rPr>
                          <w:t>TOTAL</w:t>
                        </w:r>
                      </w:p>
                    </w:tc>
                    <w:tc>
                      <w:tcPr>
                        <w:tcW w:w="1283"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tc>
                    <w:tc>
                      <w:tcPr>
                        <w:tcW w:w="1186" w:type="dxa"/>
                        <w:tcBorders>
                          <w:top w:val="single" w:sz="4" w:space="0" w:color="auto"/>
                          <w:left w:val="single" w:sz="4" w:space="0" w:color="auto"/>
                          <w:bottom w:val="single" w:sz="4" w:space="0" w:color="auto"/>
                          <w:right w:val="single" w:sz="4" w:space="0" w:color="auto"/>
                        </w:tcBorders>
                        <w:hideMark/>
                      </w:tcPr>
                      <w:p w:rsidR="005D6032" w:rsidRPr="00DA7469" w:rsidRDefault="002C5292" w:rsidP="005D6032">
                        <w:pPr>
                          <w:jc w:val="center"/>
                          <w:rPr>
                            <w:rFonts w:ascii="Calibri" w:hAnsi="Calibri" w:cs="Calibri"/>
                            <w:b/>
                          </w:rPr>
                        </w:pPr>
                        <w:r>
                          <w:rPr>
                            <w:rFonts w:ascii="Calibri" w:hAnsi="Calibri" w:cs="Calibri"/>
                            <w:b/>
                            <w:sz w:val="22"/>
                            <w:szCs w:val="22"/>
                          </w:rPr>
                          <w:t>3,</w:t>
                        </w:r>
                        <w:r w:rsidR="005D6032" w:rsidRPr="00DA7469">
                          <w:rPr>
                            <w:rFonts w:ascii="Calibri" w:hAnsi="Calibri" w:cs="Calibri"/>
                            <w:b/>
                            <w:sz w:val="22"/>
                            <w:szCs w:val="22"/>
                          </w:rPr>
                          <w:t>5 pts</w:t>
                        </w:r>
                      </w:p>
                    </w:tc>
                    <w:tc>
                      <w:tcPr>
                        <w:tcW w:w="1271" w:type="dxa"/>
                        <w:tcBorders>
                          <w:top w:val="single" w:sz="4" w:space="0" w:color="auto"/>
                          <w:left w:val="single" w:sz="4" w:space="0" w:color="auto"/>
                          <w:bottom w:val="single" w:sz="4" w:space="0" w:color="auto"/>
                          <w:right w:val="single" w:sz="4" w:space="0" w:color="auto"/>
                        </w:tcBorders>
                        <w:hideMark/>
                      </w:tcPr>
                      <w:p w:rsidR="005D6032" w:rsidRPr="00DA7469" w:rsidRDefault="002C5292" w:rsidP="005D6032">
                        <w:pPr>
                          <w:jc w:val="center"/>
                          <w:rPr>
                            <w:rFonts w:ascii="Calibri" w:hAnsi="Calibri" w:cs="Calibri"/>
                            <w:b/>
                          </w:rPr>
                        </w:pPr>
                        <w:r>
                          <w:rPr>
                            <w:rFonts w:ascii="Calibri" w:hAnsi="Calibri" w:cs="Calibri"/>
                            <w:b/>
                            <w:sz w:val="22"/>
                            <w:szCs w:val="22"/>
                          </w:rPr>
                          <w:t>/ 3,</w:t>
                        </w:r>
                        <w:r w:rsidR="005D6032" w:rsidRPr="00DA7469">
                          <w:rPr>
                            <w:rFonts w:ascii="Calibri" w:hAnsi="Calibri" w:cs="Calibri"/>
                            <w:b/>
                            <w:sz w:val="22"/>
                            <w:szCs w:val="22"/>
                          </w:rPr>
                          <w:t>5 pts</w:t>
                        </w:r>
                      </w:p>
                    </w:tc>
                  </w:tr>
                </w:tbl>
                <w:p w:rsidR="005D6032" w:rsidRPr="00DA7469" w:rsidRDefault="005D6032" w:rsidP="005D6032">
                  <w:pPr>
                    <w:rPr>
                      <w:rFonts w:ascii="Calibri" w:hAnsi="Calibri" w:cs="Calibri"/>
                      <w:b/>
                      <w:bdr w:val="single" w:sz="4" w:space="0" w:color="auto" w:frame="1"/>
                    </w:rPr>
                  </w:pPr>
                </w:p>
                <w:p w:rsidR="005D6032" w:rsidRPr="00DA7469" w:rsidRDefault="005D6032" w:rsidP="005D6032">
                  <w:pPr>
                    <w:rPr>
                      <w:rFonts w:ascii="Calibri" w:hAnsi="Calibri" w:cs="Calibri"/>
                      <w:b/>
                    </w:rPr>
                  </w:pPr>
                  <w:r w:rsidRPr="00DA7469">
                    <w:rPr>
                      <w:rFonts w:ascii="Calibri" w:hAnsi="Calibri" w:cs="Calibri"/>
                      <w:b/>
                      <w:sz w:val="22"/>
                      <w:szCs w:val="22"/>
                    </w:rPr>
                    <w:t>VII.3- Syst</w:t>
                  </w:r>
                  <w:r w:rsidR="002C5292">
                    <w:rPr>
                      <w:rFonts w:ascii="Calibri" w:hAnsi="Calibri" w:cs="Calibri"/>
                      <w:b/>
                      <w:sz w:val="22"/>
                      <w:szCs w:val="22"/>
                    </w:rPr>
                    <w:t>ème de climatisation proposé (1,</w:t>
                  </w:r>
                  <w:r w:rsidRPr="00DA7469">
                    <w:rPr>
                      <w:rFonts w:ascii="Calibri" w:hAnsi="Calibri" w:cs="Calibri"/>
                      <w:b/>
                      <w:sz w:val="22"/>
                      <w:szCs w:val="22"/>
                    </w:rPr>
                    <w:t>5 pts)</w:t>
                  </w:r>
                  <w:r w:rsidRPr="00DA7469">
                    <w:rPr>
                      <w:rFonts w:ascii="Calibri" w:hAnsi="Calibri" w:cs="Calibri"/>
                      <w:b/>
                      <w:sz w:val="22"/>
                      <w:szCs w:val="22"/>
                      <w:bdr w:val="single" w:sz="4" w:space="0" w:color="auto" w:frame="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0"/>
                    <w:gridCol w:w="4435"/>
                    <w:gridCol w:w="1469"/>
                    <w:gridCol w:w="1593"/>
                  </w:tblGrid>
                  <w:tr w:rsidR="005D6032" w:rsidRPr="00DA7469" w:rsidTr="005D6032">
                    <w:trPr>
                      <w:trHeight w:val="292"/>
                    </w:trPr>
                    <w:tc>
                      <w:tcPr>
                        <w:tcW w:w="1030"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b/>
                          </w:rPr>
                        </w:pPr>
                        <w:r w:rsidRPr="00DA7469">
                          <w:rPr>
                            <w:rFonts w:ascii="Calibri" w:hAnsi="Calibri" w:cs="Calibri"/>
                            <w:b/>
                            <w:sz w:val="22"/>
                            <w:szCs w:val="22"/>
                          </w:rPr>
                          <w:t>N°</w:t>
                        </w:r>
                      </w:p>
                    </w:tc>
                    <w:tc>
                      <w:tcPr>
                        <w:tcW w:w="4435"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b/>
                          </w:rPr>
                        </w:pPr>
                        <w:r w:rsidRPr="00DA7469">
                          <w:rPr>
                            <w:rFonts w:ascii="Calibri" w:hAnsi="Calibri" w:cs="Calibri"/>
                            <w:b/>
                            <w:sz w:val="22"/>
                            <w:szCs w:val="22"/>
                          </w:rPr>
                          <w:t>Climatisation</w:t>
                        </w:r>
                      </w:p>
                    </w:tc>
                    <w:tc>
                      <w:tcPr>
                        <w:tcW w:w="1469"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b/>
                          </w:rPr>
                        </w:pPr>
                        <w:r w:rsidRPr="00DA7469">
                          <w:rPr>
                            <w:rFonts w:ascii="Calibri" w:hAnsi="Calibri" w:cs="Calibri"/>
                            <w:b/>
                            <w:sz w:val="22"/>
                            <w:szCs w:val="22"/>
                          </w:rPr>
                          <w:t>Nombre de points</w:t>
                        </w:r>
                      </w:p>
                    </w:tc>
                    <w:tc>
                      <w:tcPr>
                        <w:tcW w:w="1593"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b/>
                          </w:rPr>
                        </w:pPr>
                        <w:r w:rsidRPr="00DA7469">
                          <w:rPr>
                            <w:rFonts w:ascii="Calibri" w:hAnsi="Calibri" w:cs="Calibri"/>
                            <w:b/>
                            <w:sz w:val="22"/>
                            <w:szCs w:val="22"/>
                          </w:rPr>
                          <w:t>Note</w:t>
                        </w:r>
                      </w:p>
                    </w:tc>
                  </w:tr>
                  <w:tr w:rsidR="005D6032" w:rsidRPr="00DA7469" w:rsidTr="005D6032">
                    <w:trPr>
                      <w:trHeight w:val="219"/>
                    </w:trPr>
                    <w:tc>
                      <w:tcPr>
                        <w:tcW w:w="1030"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Pr>
                            <w:rFonts w:ascii="Calibri" w:hAnsi="Calibri" w:cs="Calibri"/>
                            <w:sz w:val="22"/>
                            <w:szCs w:val="22"/>
                          </w:rPr>
                          <w:t>1</w:t>
                        </w:r>
                      </w:p>
                    </w:tc>
                    <w:tc>
                      <w:tcPr>
                        <w:tcW w:w="4435"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both"/>
                          <w:rPr>
                            <w:rFonts w:ascii="Calibri" w:hAnsi="Calibri" w:cs="Calibri"/>
                          </w:rPr>
                        </w:pPr>
                        <w:r w:rsidRPr="00DA7469">
                          <w:rPr>
                            <w:rFonts w:ascii="Calibri" w:hAnsi="Calibri" w:cs="Calibri"/>
                            <w:sz w:val="22"/>
                            <w:szCs w:val="22"/>
                          </w:rPr>
                          <w:t>Individuelle</w:t>
                        </w:r>
                      </w:p>
                    </w:tc>
                    <w:tc>
                      <w:tcPr>
                        <w:tcW w:w="1469" w:type="dxa"/>
                        <w:tcBorders>
                          <w:top w:val="single" w:sz="4" w:space="0" w:color="auto"/>
                          <w:left w:val="single" w:sz="4" w:space="0" w:color="auto"/>
                          <w:bottom w:val="single" w:sz="4" w:space="0" w:color="auto"/>
                          <w:right w:val="single" w:sz="4" w:space="0" w:color="auto"/>
                        </w:tcBorders>
                        <w:hideMark/>
                      </w:tcPr>
                      <w:p w:rsidR="005D6032" w:rsidRPr="00DA7469" w:rsidRDefault="002C5292" w:rsidP="005D6032">
                        <w:pPr>
                          <w:jc w:val="center"/>
                          <w:rPr>
                            <w:rFonts w:ascii="Calibri" w:hAnsi="Calibri" w:cs="Calibri"/>
                          </w:rPr>
                        </w:pPr>
                        <w:r>
                          <w:rPr>
                            <w:rFonts w:ascii="Calibri" w:hAnsi="Calibri" w:cs="Calibri"/>
                            <w:sz w:val="22"/>
                            <w:szCs w:val="22"/>
                          </w:rPr>
                          <w:t>1,</w:t>
                        </w:r>
                        <w:r w:rsidR="005D6032" w:rsidRPr="00DA7469">
                          <w:rPr>
                            <w:rFonts w:ascii="Calibri" w:hAnsi="Calibri" w:cs="Calibri"/>
                            <w:sz w:val="22"/>
                            <w:szCs w:val="22"/>
                          </w:rPr>
                          <w:t>5</w:t>
                        </w:r>
                      </w:p>
                    </w:tc>
                    <w:tc>
                      <w:tcPr>
                        <w:tcW w:w="1593"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b/>
                          </w:rPr>
                        </w:pPr>
                      </w:p>
                    </w:tc>
                  </w:tr>
                  <w:tr w:rsidR="005D6032" w:rsidRPr="00DA7469" w:rsidTr="005D6032">
                    <w:trPr>
                      <w:trHeight w:val="219"/>
                    </w:trPr>
                    <w:tc>
                      <w:tcPr>
                        <w:tcW w:w="1030"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Pr>
                            <w:rFonts w:ascii="Calibri" w:hAnsi="Calibri" w:cs="Calibri"/>
                            <w:sz w:val="22"/>
                            <w:szCs w:val="22"/>
                          </w:rPr>
                          <w:t>2</w:t>
                        </w:r>
                      </w:p>
                    </w:tc>
                    <w:tc>
                      <w:tcPr>
                        <w:tcW w:w="4435"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both"/>
                          <w:rPr>
                            <w:rFonts w:ascii="Calibri" w:hAnsi="Calibri" w:cs="Calibri"/>
                          </w:rPr>
                        </w:pPr>
                        <w:r w:rsidRPr="00DA7469">
                          <w:rPr>
                            <w:rFonts w:ascii="Calibri" w:hAnsi="Calibri" w:cs="Calibri"/>
                            <w:sz w:val="22"/>
                            <w:szCs w:val="22"/>
                          </w:rPr>
                          <w:t>Autres</w:t>
                        </w:r>
                      </w:p>
                    </w:tc>
                    <w:tc>
                      <w:tcPr>
                        <w:tcW w:w="1469"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Pr>
                            <w:rFonts w:ascii="Calibri" w:hAnsi="Calibri" w:cs="Calibri"/>
                            <w:sz w:val="22"/>
                            <w:szCs w:val="22"/>
                          </w:rPr>
                          <w:t>0</w:t>
                        </w:r>
                      </w:p>
                    </w:tc>
                    <w:tc>
                      <w:tcPr>
                        <w:tcW w:w="1593"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b/>
                          </w:rPr>
                        </w:pPr>
                      </w:p>
                    </w:tc>
                  </w:tr>
                  <w:tr w:rsidR="005D6032" w:rsidRPr="00DA7469" w:rsidTr="005D6032">
                    <w:trPr>
                      <w:trHeight w:val="311"/>
                    </w:trPr>
                    <w:tc>
                      <w:tcPr>
                        <w:tcW w:w="1030"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tc>
                    <w:tc>
                      <w:tcPr>
                        <w:tcW w:w="4435"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b/>
                          </w:rPr>
                        </w:pPr>
                        <w:r w:rsidRPr="00DA7469">
                          <w:rPr>
                            <w:rFonts w:ascii="Calibri" w:hAnsi="Calibri" w:cs="Calibri"/>
                            <w:b/>
                            <w:sz w:val="22"/>
                            <w:szCs w:val="22"/>
                          </w:rPr>
                          <w:t>TOTAL</w:t>
                        </w:r>
                      </w:p>
                    </w:tc>
                    <w:tc>
                      <w:tcPr>
                        <w:tcW w:w="1469"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tc>
                    <w:tc>
                      <w:tcPr>
                        <w:tcW w:w="1593"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b/>
                          </w:rPr>
                        </w:pPr>
                        <w:r w:rsidRPr="00DA7469">
                          <w:rPr>
                            <w:rFonts w:ascii="Calibri" w:hAnsi="Calibri" w:cs="Calibri"/>
                            <w:b/>
                            <w:sz w:val="22"/>
                            <w:szCs w:val="22"/>
                          </w:rPr>
                          <w:t>/ 1</w:t>
                        </w:r>
                        <w:r w:rsidR="002C5292">
                          <w:rPr>
                            <w:rFonts w:ascii="Calibri" w:hAnsi="Calibri" w:cs="Calibri"/>
                            <w:b/>
                            <w:sz w:val="22"/>
                            <w:szCs w:val="22"/>
                          </w:rPr>
                          <w:t>,</w:t>
                        </w:r>
                        <w:r w:rsidRPr="00DA7469">
                          <w:rPr>
                            <w:rFonts w:ascii="Calibri" w:hAnsi="Calibri" w:cs="Calibri"/>
                            <w:b/>
                            <w:sz w:val="22"/>
                            <w:szCs w:val="22"/>
                          </w:rPr>
                          <w:t>5 pts</w:t>
                        </w:r>
                      </w:p>
                    </w:tc>
                  </w:tr>
                </w:tbl>
                <w:p w:rsidR="005D6032" w:rsidRPr="00DA7469" w:rsidRDefault="005D6032" w:rsidP="005D6032">
                  <w:pPr>
                    <w:rPr>
                      <w:rFonts w:ascii="Calibri" w:hAnsi="Calibri" w:cs="Calibri"/>
                      <w:b/>
                      <w:bdr w:val="single" w:sz="4" w:space="0" w:color="auto" w:frame="1"/>
                    </w:rPr>
                  </w:pPr>
                </w:p>
                <w:p w:rsidR="00263208" w:rsidRDefault="005D6032" w:rsidP="005D6032">
                  <w:pPr>
                    <w:rPr>
                      <w:rFonts w:ascii="Calibri" w:hAnsi="Calibri" w:cs="Calibri"/>
                      <w:b/>
                      <w:sz w:val="22"/>
                      <w:szCs w:val="22"/>
                      <w:bdr w:val="single" w:sz="4" w:space="0" w:color="auto" w:frame="1"/>
                    </w:rPr>
                  </w:pPr>
                  <w:r w:rsidRPr="00DA7469">
                    <w:rPr>
                      <w:rFonts w:ascii="Calibri" w:hAnsi="Calibri" w:cs="Calibri"/>
                      <w:b/>
                      <w:sz w:val="22"/>
                      <w:szCs w:val="22"/>
                    </w:rPr>
                    <w:t>VII.4- Système de traitement des effluents proposé (3 pts)</w:t>
                  </w:r>
                  <w:r w:rsidRPr="00DA7469">
                    <w:rPr>
                      <w:rFonts w:ascii="Calibri" w:hAnsi="Calibri" w:cs="Calibri"/>
                      <w:b/>
                      <w:sz w:val="22"/>
                      <w:szCs w:val="22"/>
                      <w:bdr w:val="single" w:sz="4" w:space="0" w:color="auto" w:frame="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9"/>
                    <w:gridCol w:w="3873"/>
                    <w:gridCol w:w="1283"/>
                    <w:gridCol w:w="1186"/>
                    <w:gridCol w:w="1271"/>
                  </w:tblGrid>
                  <w:tr w:rsidR="00263208" w:rsidRPr="00DA7469" w:rsidTr="00263208">
                    <w:trPr>
                      <w:trHeight w:val="264"/>
                    </w:trPr>
                    <w:tc>
                      <w:tcPr>
                        <w:tcW w:w="899" w:type="dxa"/>
                        <w:tcBorders>
                          <w:top w:val="single" w:sz="4" w:space="0" w:color="auto"/>
                          <w:left w:val="single" w:sz="4" w:space="0" w:color="auto"/>
                          <w:bottom w:val="single" w:sz="4" w:space="0" w:color="auto"/>
                          <w:right w:val="single" w:sz="4" w:space="0" w:color="auto"/>
                        </w:tcBorders>
                        <w:hideMark/>
                      </w:tcPr>
                      <w:p w:rsidR="00263208" w:rsidRPr="00DA7469" w:rsidRDefault="00263208" w:rsidP="00263208">
                        <w:pPr>
                          <w:ind w:left="70"/>
                          <w:jc w:val="center"/>
                          <w:rPr>
                            <w:rFonts w:ascii="Calibri" w:hAnsi="Calibri" w:cs="Calibri"/>
                            <w:b/>
                          </w:rPr>
                        </w:pPr>
                        <w:r w:rsidRPr="00DA7469">
                          <w:rPr>
                            <w:rFonts w:ascii="Calibri" w:hAnsi="Calibri" w:cs="Calibri"/>
                            <w:b/>
                            <w:sz w:val="22"/>
                            <w:szCs w:val="22"/>
                          </w:rPr>
                          <w:t>N°</w:t>
                        </w:r>
                      </w:p>
                    </w:tc>
                    <w:tc>
                      <w:tcPr>
                        <w:tcW w:w="3873" w:type="dxa"/>
                        <w:tcBorders>
                          <w:top w:val="single" w:sz="4" w:space="0" w:color="auto"/>
                          <w:left w:val="single" w:sz="4" w:space="0" w:color="auto"/>
                          <w:bottom w:val="single" w:sz="4" w:space="0" w:color="auto"/>
                          <w:right w:val="single" w:sz="4" w:space="0" w:color="auto"/>
                        </w:tcBorders>
                        <w:hideMark/>
                      </w:tcPr>
                      <w:p w:rsidR="00263208" w:rsidRPr="00DA7469" w:rsidRDefault="00263208" w:rsidP="00263208">
                        <w:pPr>
                          <w:ind w:left="70"/>
                          <w:jc w:val="center"/>
                          <w:rPr>
                            <w:rFonts w:ascii="Calibri" w:hAnsi="Calibri" w:cs="Calibri"/>
                            <w:b/>
                          </w:rPr>
                        </w:pPr>
                        <w:r>
                          <w:rPr>
                            <w:rFonts w:ascii="Calibri" w:hAnsi="Calibri" w:cs="Calibri"/>
                            <w:b/>
                            <w:sz w:val="22"/>
                            <w:szCs w:val="22"/>
                          </w:rPr>
                          <w:t>désignation</w:t>
                        </w:r>
                      </w:p>
                    </w:tc>
                    <w:tc>
                      <w:tcPr>
                        <w:tcW w:w="1283" w:type="dxa"/>
                        <w:tcBorders>
                          <w:top w:val="single" w:sz="4" w:space="0" w:color="auto"/>
                          <w:left w:val="single" w:sz="4" w:space="0" w:color="auto"/>
                          <w:bottom w:val="single" w:sz="4" w:space="0" w:color="auto"/>
                          <w:right w:val="single" w:sz="4" w:space="0" w:color="auto"/>
                        </w:tcBorders>
                        <w:hideMark/>
                      </w:tcPr>
                      <w:p w:rsidR="00263208" w:rsidRPr="00DA7469" w:rsidRDefault="00263208" w:rsidP="00263208">
                        <w:pPr>
                          <w:jc w:val="center"/>
                          <w:rPr>
                            <w:rFonts w:ascii="Calibri" w:hAnsi="Calibri" w:cs="Calibri"/>
                            <w:b/>
                          </w:rPr>
                        </w:pPr>
                        <w:r w:rsidRPr="00DA7469">
                          <w:rPr>
                            <w:rFonts w:ascii="Calibri" w:hAnsi="Calibri" w:cs="Calibri"/>
                            <w:b/>
                            <w:sz w:val="22"/>
                            <w:szCs w:val="22"/>
                          </w:rPr>
                          <w:t>Non prévu</w:t>
                        </w:r>
                      </w:p>
                    </w:tc>
                    <w:tc>
                      <w:tcPr>
                        <w:tcW w:w="1186" w:type="dxa"/>
                        <w:tcBorders>
                          <w:top w:val="single" w:sz="4" w:space="0" w:color="auto"/>
                          <w:left w:val="single" w:sz="4" w:space="0" w:color="auto"/>
                          <w:bottom w:val="single" w:sz="4" w:space="0" w:color="auto"/>
                          <w:right w:val="single" w:sz="4" w:space="0" w:color="auto"/>
                        </w:tcBorders>
                        <w:hideMark/>
                      </w:tcPr>
                      <w:p w:rsidR="00263208" w:rsidRPr="00DA7469" w:rsidRDefault="00263208" w:rsidP="00263208">
                        <w:pPr>
                          <w:jc w:val="center"/>
                          <w:rPr>
                            <w:rFonts w:ascii="Calibri" w:hAnsi="Calibri" w:cs="Calibri"/>
                            <w:b/>
                          </w:rPr>
                        </w:pPr>
                        <w:r w:rsidRPr="00DA7469">
                          <w:rPr>
                            <w:rFonts w:ascii="Calibri" w:hAnsi="Calibri" w:cs="Calibri"/>
                            <w:b/>
                            <w:sz w:val="22"/>
                            <w:szCs w:val="22"/>
                          </w:rPr>
                          <w:t>Prévu</w:t>
                        </w:r>
                      </w:p>
                    </w:tc>
                    <w:tc>
                      <w:tcPr>
                        <w:tcW w:w="1271" w:type="dxa"/>
                        <w:tcBorders>
                          <w:top w:val="single" w:sz="4" w:space="0" w:color="auto"/>
                          <w:left w:val="single" w:sz="4" w:space="0" w:color="auto"/>
                          <w:bottom w:val="single" w:sz="4" w:space="0" w:color="auto"/>
                          <w:right w:val="single" w:sz="4" w:space="0" w:color="auto"/>
                        </w:tcBorders>
                        <w:hideMark/>
                      </w:tcPr>
                      <w:p w:rsidR="00263208" w:rsidRPr="00DA7469" w:rsidRDefault="00263208" w:rsidP="00263208">
                        <w:pPr>
                          <w:jc w:val="center"/>
                          <w:rPr>
                            <w:rFonts w:ascii="Calibri" w:hAnsi="Calibri" w:cs="Calibri"/>
                            <w:b/>
                          </w:rPr>
                        </w:pPr>
                        <w:r w:rsidRPr="00DA7469">
                          <w:rPr>
                            <w:rFonts w:ascii="Calibri" w:hAnsi="Calibri" w:cs="Calibri"/>
                            <w:b/>
                            <w:sz w:val="22"/>
                            <w:szCs w:val="22"/>
                          </w:rPr>
                          <w:t>Note</w:t>
                        </w:r>
                      </w:p>
                    </w:tc>
                  </w:tr>
                  <w:tr w:rsidR="00263208" w:rsidRPr="00DA7469" w:rsidTr="00263208">
                    <w:trPr>
                      <w:trHeight w:val="330"/>
                    </w:trPr>
                    <w:tc>
                      <w:tcPr>
                        <w:tcW w:w="899" w:type="dxa"/>
                        <w:tcBorders>
                          <w:top w:val="single" w:sz="4" w:space="0" w:color="auto"/>
                          <w:left w:val="single" w:sz="4" w:space="0" w:color="auto"/>
                          <w:bottom w:val="single" w:sz="4" w:space="0" w:color="auto"/>
                          <w:right w:val="single" w:sz="4" w:space="0" w:color="auto"/>
                        </w:tcBorders>
                        <w:hideMark/>
                      </w:tcPr>
                      <w:p w:rsidR="00263208" w:rsidRPr="00DA7469" w:rsidRDefault="00263208" w:rsidP="00263208">
                        <w:pPr>
                          <w:ind w:left="70"/>
                          <w:jc w:val="center"/>
                          <w:rPr>
                            <w:rFonts w:ascii="Calibri" w:hAnsi="Calibri" w:cs="Calibri"/>
                          </w:rPr>
                        </w:pPr>
                        <w:r w:rsidRPr="00DA7469">
                          <w:rPr>
                            <w:rFonts w:ascii="Calibri" w:hAnsi="Calibri" w:cs="Calibri"/>
                            <w:sz w:val="22"/>
                            <w:szCs w:val="22"/>
                          </w:rPr>
                          <w:t>1</w:t>
                        </w:r>
                      </w:p>
                    </w:tc>
                    <w:tc>
                      <w:tcPr>
                        <w:tcW w:w="3873" w:type="dxa"/>
                        <w:tcBorders>
                          <w:top w:val="single" w:sz="4" w:space="0" w:color="auto"/>
                          <w:left w:val="single" w:sz="4" w:space="0" w:color="auto"/>
                          <w:bottom w:val="single" w:sz="4" w:space="0" w:color="auto"/>
                          <w:right w:val="single" w:sz="4" w:space="0" w:color="auto"/>
                        </w:tcBorders>
                      </w:tcPr>
                      <w:p w:rsidR="00263208" w:rsidRPr="00DA7469" w:rsidRDefault="00263208" w:rsidP="00263208">
                        <w:pPr>
                          <w:jc w:val="both"/>
                          <w:rPr>
                            <w:rFonts w:ascii="Calibri" w:hAnsi="Calibri" w:cs="Calibri"/>
                          </w:rPr>
                        </w:pPr>
                        <w:r w:rsidRPr="00DA7469">
                          <w:rPr>
                            <w:rFonts w:ascii="Calibri" w:hAnsi="Calibri" w:cs="Calibri"/>
                            <w:sz w:val="22"/>
                            <w:szCs w:val="22"/>
                          </w:rPr>
                          <w:t>Fosse septique</w:t>
                        </w:r>
                        <w:r>
                          <w:rPr>
                            <w:rFonts w:ascii="Calibri" w:hAnsi="Calibri" w:cs="Calibri"/>
                            <w:sz w:val="22"/>
                            <w:szCs w:val="22"/>
                          </w:rPr>
                          <w:t xml:space="preserve"> avec le dimensionnement + implantation suivant normes en vigueur (donner les références des normes)</w:t>
                        </w:r>
                      </w:p>
                    </w:tc>
                    <w:tc>
                      <w:tcPr>
                        <w:tcW w:w="1283" w:type="dxa"/>
                        <w:tcBorders>
                          <w:top w:val="single" w:sz="4" w:space="0" w:color="auto"/>
                          <w:left w:val="single" w:sz="4" w:space="0" w:color="auto"/>
                          <w:bottom w:val="single" w:sz="4" w:space="0" w:color="auto"/>
                          <w:right w:val="single" w:sz="4" w:space="0" w:color="auto"/>
                        </w:tcBorders>
                        <w:hideMark/>
                      </w:tcPr>
                      <w:p w:rsidR="002C5292" w:rsidRDefault="002C5292" w:rsidP="00263208">
                        <w:pPr>
                          <w:jc w:val="center"/>
                          <w:rPr>
                            <w:rFonts w:ascii="Calibri" w:hAnsi="Calibri" w:cs="Calibri"/>
                            <w:sz w:val="22"/>
                            <w:szCs w:val="22"/>
                          </w:rPr>
                        </w:pPr>
                      </w:p>
                      <w:p w:rsidR="00263208" w:rsidRPr="00DA7469" w:rsidRDefault="00263208" w:rsidP="00263208">
                        <w:pPr>
                          <w:jc w:val="center"/>
                          <w:rPr>
                            <w:rFonts w:ascii="Calibri" w:hAnsi="Calibri" w:cs="Calibri"/>
                          </w:rPr>
                        </w:pPr>
                        <w:r w:rsidRPr="00DA7469">
                          <w:rPr>
                            <w:rFonts w:ascii="Calibri" w:hAnsi="Calibri" w:cs="Calibri"/>
                            <w:sz w:val="22"/>
                            <w:szCs w:val="22"/>
                          </w:rPr>
                          <w:t>0</w:t>
                        </w:r>
                      </w:p>
                    </w:tc>
                    <w:tc>
                      <w:tcPr>
                        <w:tcW w:w="1186" w:type="dxa"/>
                        <w:tcBorders>
                          <w:top w:val="single" w:sz="4" w:space="0" w:color="auto"/>
                          <w:left w:val="single" w:sz="4" w:space="0" w:color="auto"/>
                          <w:bottom w:val="single" w:sz="4" w:space="0" w:color="auto"/>
                          <w:right w:val="single" w:sz="4" w:space="0" w:color="auto"/>
                        </w:tcBorders>
                        <w:hideMark/>
                      </w:tcPr>
                      <w:p w:rsidR="002C5292" w:rsidRDefault="002C5292" w:rsidP="00263208">
                        <w:pPr>
                          <w:jc w:val="center"/>
                          <w:rPr>
                            <w:rFonts w:ascii="Calibri" w:hAnsi="Calibri" w:cs="Calibri"/>
                            <w:sz w:val="22"/>
                            <w:szCs w:val="22"/>
                          </w:rPr>
                        </w:pPr>
                      </w:p>
                      <w:p w:rsidR="00263208" w:rsidRPr="00DA7469" w:rsidRDefault="00263208" w:rsidP="00263208">
                        <w:pPr>
                          <w:jc w:val="center"/>
                          <w:rPr>
                            <w:rFonts w:ascii="Calibri" w:hAnsi="Calibri" w:cs="Calibri"/>
                          </w:rPr>
                        </w:pPr>
                        <w:r>
                          <w:rPr>
                            <w:rFonts w:ascii="Calibri" w:hAnsi="Calibri" w:cs="Calibri"/>
                            <w:sz w:val="22"/>
                            <w:szCs w:val="22"/>
                          </w:rPr>
                          <w:t>1</w:t>
                        </w:r>
                      </w:p>
                    </w:tc>
                    <w:tc>
                      <w:tcPr>
                        <w:tcW w:w="1271" w:type="dxa"/>
                        <w:tcBorders>
                          <w:top w:val="single" w:sz="4" w:space="0" w:color="auto"/>
                          <w:left w:val="single" w:sz="4" w:space="0" w:color="auto"/>
                          <w:bottom w:val="single" w:sz="4" w:space="0" w:color="auto"/>
                          <w:right w:val="single" w:sz="4" w:space="0" w:color="auto"/>
                        </w:tcBorders>
                      </w:tcPr>
                      <w:p w:rsidR="00263208" w:rsidRPr="00DA7469" w:rsidRDefault="00263208" w:rsidP="00263208">
                        <w:pPr>
                          <w:jc w:val="center"/>
                          <w:rPr>
                            <w:rFonts w:ascii="Calibri" w:hAnsi="Calibri" w:cs="Calibri"/>
                            <w:b/>
                          </w:rPr>
                        </w:pPr>
                      </w:p>
                    </w:tc>
                  </w:tr>
                  <w:tr w:rsidR="00263208" w:rsidRPr="00DA7469" w:rsidTr="00263208">
                    <w:trPr>
                      <w:trHeight w:val="197"/>
                    </w:trPr>
                    <w:tc>
                      <w:tcPr>
                        <w:tcW w:w="899" w:type="dxa"/>
                        <w:tcBorders>
                          <w:top w:val="single" w:sz="4" w:space="0" w:color="auto"/>
                          <w:left w:val="single" w:sz="4" w:space="0" w:color="auto"/>
                          <w:bottom w:val="single" w:sz="4" w:space="0" w:color="auto"/>
                          <w:right w:val="single" w:sz="4" w:space="0" w:color="auto"/>
                        </w:tcBorders>
                        <w:hideMark/>
                      </w:tcPr>
                      <w:p w:rsidR="00263208" w:rsidRPr="00DA7469" w:rsidRDefault="00263208" w:rsidP="00263208">
                        <w:pPr>
                          <w:ind w:left="70"/>
                          <w:jc w:val="center"/>
                          <w:rPr>
                            <w:rFonts w:ascii="Calibri" w:hAnsi="Calibri" w:cs="Calibri"/>
                          </w:rPr>
                        </w:pPr>
                        <w:r w:rsidRPr="00DA7469">
                          <w:rPr>
                            <w:rFonts w:ascii="Calibri" w:hAnsi="Calibri" w:cs="Calibri"/>
                            <w:sz w:val="22"/>
                            <w:szCs w:val="22"/>
                          </w:rPr>
                          <w:t>2</w:t>
                        </w:r>
                      </w:p>
                    </w:tc>
                    <w:tc>
                      <w:tcPr>
                        <w:tcW w:w="3873" w:type="dxa"/>
                        <w:tcBorders>
                          <w:top w:val="single" w:sz="4" w:space="0" w:color="auto"/>
                          <w:left w:val="single" w:sz="4" w:space="0" w:color="auto"/>
                          <w:bottom w:val="single" w:sz="4" w:space="0" w:color="auto"/>
                          <w:right w:val="single" w:sz="4" w:space="0" w:color="auto"/>
                        </w:tcBorders>
                      </w:tcPr>
                      <w:p w:rsidR="00263208" w:rsidRDefault="00263208" w:rsidP="00263208">
                        <w:pPr>
                          <w:jc w:val="both"/>
                          <w:rPr>
                            <w:rFonts w:ascii="Calibri" w:hAnsi="Calibri" w:cs="Calibri"/>
                          </w:rPr>
                        </w:pPr>
                        <w:r>
                          <w:rPr>
                            <w:rFonts w:ascii="Calibri" w:hAnsi="Calibri" w:cs="Calibri"/>
                          </w:rPr>
                          <w:t>Choix et justificatif technico-économique du process épuratoire (filière épuratoire extensive ou intensive).</w:t>
                        </w:r>
                      </w:p>
                      <w:p w:rsidR="00263208" w:rsidRDefault="00263208" w:rsidP="007B5B53">
                        <w:pPr>
                          <w:pStyle w:val="Paragraphedeliste"/>
                          <w:numPr>
                            <w:ilvl w:val="0"/>
                            <w:numId w:val="70"/>
                          </w:numPr>
                          <w:contextualSpacing/>
                          <w:jc w:val="both"/>
                          <w:rPr>
                            <w:rFonts w:ascii="Calibri" w:hAnsi="Calibri" w:cs="Calibri"/>
                          </w:rPr>
                        </w:pPr>
                        <w:r>
                          <w:rPr>
                            <w:rFonts w:ascii="Calibri" w:hAnsi="Calibri" w:cs="Calibri"/>
                          </w:rPr>
                          <w:t>Si filière épuratoire intensive  proposée, (micro station d’épuration), joindre  le guide de mise en œuvre + le guide  d’exploitation + les références d’agrément</w:t>
                        </w:r>
                      </w:p>
                      <w:p w:rsidR="00263208" w:rsidRPr="00DB07BC" w:rsidRDefault="00263208" w:rsidP="007B5B53">
                        <w:pPr>
                          <w:pStyle w:val="Paragraphedeliste"/>
                          <w:numPr>
                            <w:ilvl w:val="0"/>
                            <w:numId w:val="70"/>
                          </w:numPr>
                          <w:contextualSpacing/>
                          <w:jc w:val="both"/>
                          <w:rPr>
                            <w:rFonts w:ascii="Calibri" w:hAnsi="Calibri" w:cs="Calibri"/>
                          </w:rPr>
                        </w:pPr>
                        <w:r>
                          <w:rPr>
                            <w:rFonts w:ascii="Calibri" w:hAnsi="Calibri" w:cs="Calibri"/>
                          </w:rPr>
                          <w:t>Si filière épuratoire extensive proposée, préciser le type proposé en conformité avec la réglementation en vigueur (référence de la norme environnementale à préciser)</w:t>
                        </w:r>
                      </w:p>
                    </w:tc>
                    <w:tc>
                      <w:tcPr>
                        <w:tcW w:w="1283" w:type="dxa"/>
                        <w:tcBorders>
                          <w:top w:val="single" w:sz="4" w:space="0" w:color="auto"/>
                          <w:left w:val="single" w:sz="4" w:space="0" w:color="auto"/>
                          <w:bottom w:val="single" w:sz="4" w:space="0" w:color="auto"/>
                          <w:right w:val="single" w:sz="4" w:space="0" w:color="auto"/>
                        </w:tcBorders>
                        <w:hideMark/>
                      </w:tcPr>
                      <w:p w:rsidR="00263208" w:rsidRDefault="00263208" w:rsidP="00263208">
                        <w:pPr>
                          <w:jc w:val="center"/>
                          <w:rPr>
                            <w:rFonts w:ascii="Calibri" w:hAnsi="Calibri" w:cs="Calibri"/>
                            <w:sz w:val="22"/>
                            <w:szCs w:val="22"/>
                          </w:rPr>
                        </w:pPr>
                      </w:p>
                      <w:p w:rsidR="00263208" w:rsidRDefault="00263208" w:rsidP="00263208">
                        <w:pPr>
                          <w:jc w:val="center"/>
                          <w:rPr>
                            <w:rFonts w:ascii="Calibri" w:hAnsi="Calibri" w:cs="Calibri"/>
                            <w:sz w:val="22"/>
                            <w:szCs w:val="22"/>
                          </w:rPr>
                        </w:pPr>
                      </w:p>
                      <w:p w:rsidR="00263208" w:rsidRDefault="00263208" w:rsidP="00263208">
                        <w:pPr>
                          <w:jc w:val="center"/>
                          <w:rPr>
                            <w:rFonts w:ascii="Calibri" w:hAnsi="Calibri" w:cs="Calibri"/>
                            <w:sz w:val="22"/>
                            <w:szCs w:val="22"/>
                          </w:rPr>
                        </w:pPr>
                      </w:p>
                      <w:p w:rsidR="00263208" w:rsidRDefault="00263208" w:rsidP="00263208">
                        <w:pPr>
                          <w:jc w:val="center"/>
                          <w:rPr>
                            <w:rFonts w:ascii="Calibri" w:hAnsi="Calibri" w:cs="Calibri"/>
                            <w:sz w:val="22"/>
                            <w:szCs w:val="22"/>
                          </w:rPr>
                        </w:pPr>
                      </w:p>
                      <w:p w:rsidR="00263208" w:rsidRDefault="00263208" w:rsidP="00263208">
                        <w:pPr>
                          <w:jc w:val="center"/>
                          <w:rPr>
                            <w:rFonts w:ascii="Calibri" w:hAnsi="Calibri" w:cs="Calibri"/>
                            <w:sz w:val="22"/>
                            <w:szCs w:val="22"/>
                          </w:rPr>
                        </w:pPr>
                      </w:p>
                      <w:p w:rsidR="00263208" w:rsidRDefault="00263208" w:rsidP="00263208">
                        <w:pPr>
                          <w:jc w:val="center"/>
                          <w:rPr>
                            <w:rFonts w:ascii="Calibri" w:hAnsi="Calibri" w:cs="Calibri"/>
                            <w:sz w:val="22"/>
                            <w:szCs w:val="22"/>
                          </w:rPr>
                        </w:pPr>
                      </w:p>
                      <w:p w:rsidR="00263208" w:rsidRDefault="00263208" w:rsidP="00263208">
                        <w:pPr>
                          <w:jc w:val="center"/>
                          <w:rPr>
                            <w:rFonts w:ascii="Calibri" w:hAnsi="Calibri" w:cs="Calibri"/>
                            <w:sz w:val="22"/>
                            <w:szCs w:val="22"/>
                          </w:rPr>
                        </w:pPr>
                      </w:p>
                      <w:p w:rsidR="00263208" w:rsidRPr="00DA7469" w:rsidRDefault="00263208" w:rsidP="00263208">
                        <w:pPr>
                          <w:jc w:val="center"/>
                          <w:rPr>
                            <w:rFonts w:ascii="Calibri" w:hAnsi="Calibri" w:cs="Calibri"/>
                          </w:rPr>
                        </w:pPr>
                        <w:r w:rsidRPr="00DA7469">
                          <w:rPr>
                            <w:rFonts w:ascii="Calibri" w:hAnsi="Calibri" w:cs="Calibri"/>
                            <w:sz w:val="22"/>
                            <w:szCs w:val="22"/>
                          </w:rPr>
                          <w:t>0</w:t>
                        </w:r>
                      </w:p>
                    </w:tc>
                    <w:tc>
                      <w:tcPr>
                        <w:tcW w:w="1186" w:type="dxa"/>
                        <w:tcBorders>
                          <w:top w:val="single" w:sz="4" w:space="0" w:color="auto"/>
                          <w:left w:val="single" w:sz="4" w:space="0" w:color="auto"/>
                          <w:bottom w:val="single" w:sz="4" w:space="0" w:color="auto"/>
                          <w:right w:val="single" w:sz="4" w:space="0" w:color="auto"/>
                        </w:tcBorders>
                        <w:hideMark/>
                      </w:tcPr>
                      <w:p w:rsidR="00263208" w:rsidRDefault="00263208" w:rsidP="00263208">
                        <w:pPr>
                          <w:jc w:val="center"/>
                          <w:rPr>
                            <w:rFonts w:ascii="Calibri" w:hAnsi="Calibri" w:cs="Calibri"/>
                            <w:sz w:val="22"/>
                            <w:szCs w:val="22"/>
                          </w:rPr>
                        </w:pPr>
                      </w:p>
                      <w:p w:rsidR="00263208" w:rsidRDefault="00263208" w:rsidP="00263208">
                        <w:pPr>
                          <w:jc w:val="center"/>
                          <w:rPr>
                            <w:rFonts w:ascii="Calibri" w:hAnsi="Calibri" w:cs="Calibri"/>
                            <w:sz w:val="22"/>
                            <w:szCs w:val="22"/>
                          </w:rPr>
                        </w:pPr>
                      </w:p>
                      <w:p w:rsidR="00263208" w:rsidRDefault="00263208" w:rsidP="00263208">
                        <w:pPr>
                          <w:jc w:val="center"/>
                          <w:rPr>
                            <w:rFonts w:ascii="Calibri" w:hAnsi="Calibri" w:cs="Calibri"/>
                            <w:sz w:val="22"/>
                            <w:szCs w:val="22"/>
                          </w:rPr>
                        </w:pPr>
                      </w:p>
                      <w:p w:rsidR="00263208" w:rsidRDefault="00263208" w:rsidP="00263208">
                        <w:pPr>
                          <w:jc w:val="center"/>
                          <w:rPr>
                            <w:rFonts w:ascii="Calibri" w:hAnsi="Calibri" w:cs="Calibri"/>
                            <w:sz w:val="22"/>
                            <w:szCs w:val="22"/>
                          </w:rPr>
                        </w:pPr>
                      </w:p>
                      <w:p w:rsidR="00263208" w:rsidRDefault="00263208" w:rsidP="00263208">
                        <w:pPr>
                          <w:jc w:val="center"/>
                          <w:rPr>
                            <w:rFonts w:ascii="Calibri" w:hAnsi="Calibri" w:cs="Calibri"/>
                            <w:sz w:val="22"/>
                            <w:szCs w:val="22"/>
                          </w:rPr>
                        </w:pPr>
                      </w:p>
                      <w:p w:rsidR="00263208" w:rsidRDefault="00263208" w:rsidP="00263208">
                        <w:pPr>
                          <w:jc w:val="center"/>
                          <w:rPr>
                            <w:rFonts w:ascii="Calibri" w:hAnsi="Calibri" w:cs="Calibri"/>
                            <w:sz w:val="22"/>
                            <w:szCs w:val="22"/>
                          </w:rPr>
                        </w:pPr>
                      </w:p>
                      <w:p w:rsidR="00263208" w:rsidRDefault="00263208" w:rsidP="00263208">
                        <w:pPr>
                          <w:jc w:val="center"/>
                          <w:rPr>
                            <w:rFonts w:ascii="Calibri" w:hAnsi="Calibri" w:cs="Calibri"/>
                            <w:sz w:val="22"/>
                            <w:szCs w:val="22"/>
                          </w:rPr>
                        </w:pPr>
                      </w:p>
                      <w:p w:rsidR="00263208" w:rsidRPr="00DA7469" w:rsidRDefault="00263208" w:rsidP="00263208">
                        <w:pPr>
                          <w:jc w:val="center"/>
                          <w:rPr>
                            <w:rFonts w:ascii="Calibri" w:hAnsi="Calibri" w:cs="Calibri"/>
                          </w:rPr>
                        </w:pPr>
                        <w:r>
                          <w:rPr>
                            <w:rFonts w:ascii="Calibri" w:hAnsi="Calibri" w:cs="Calibri"/>
                            <w:sz w:val="22"/>
                            <w:szCs w:val="22"/>
                          </w:rPr>
                          <w:t>2</w:t>
                        </w:r>
                      </w:p>
                    </w:tc>
                    <w:tc>
                      <w:tcPr>
                        <w:tcW w:w="1271" w:type="dxa"/>
                        <w:tcBorders>
                          <w:top w:val="single" w:sz="4" w:space="0" w:color="auto"/>
                          <w:left w:val="single" w:sz="4" w:space="0" w:color="auto"/>
                          <w:bottom w:val="single" w:sz="4" w:space="0" w:color="auto"/>
                          <w:right w:val="single" w:sz="4" w:space="0" w:color="auto"/>
                        </w:tcBorders>
                      </w:tcPr>
                      <w:p w:rsidR="00263208" w:rsidRPr="00DA7469" w:rsidRDefault="00263208" w:rsidP="00263208">
                        <w:pPr>
                          <w:jc w:val="center"/>
                          <w:rPr>
                            <w:rFonts w:ascii="Calibri" w:hAnsi="Calibri" w:cs="Calibri"/>
                            <w:b/>
                          </w:rPr>
                        </w:pPr>
                      </w:p>
                    </w:tc>
                  </w:tr>
                  <w:tr w:rsidR="00263208" w:rsidRPr="00DA7469" w:rsidTr="00263208">
                    <w:trPr>
                      <w:trHeight w:val="197"/>
                    </w:trPr>
                    <w:tc>
                      <w:tcPr>
                        <w:tcW w:w="899" w:type="dxa"/>
                        <w:tcBorders>
                          <w:top w:val="single" w:sz="4" w:space="0" w:color="auto"/>
                          <w:left w:val="single" w:sz="4" w:space="0" w:color="auto"/>
                          <w:bottom w:val="single" w:sz="4" w:space="0" w:color="auto"/>
                          <w:right w:val="single" w:sz="4" w:space="0" w:color="auto"/>
                        </w:tcBorders>
                      </w:tcPr>
                      <w:p w:rsidR="00263208" w:rsidRPr="00DA7469" w:rsidRDefault="00263208" w:rsidP="00263208">
                        <w:pPr>
                          <w:ind w:left="70"/>
                          <w:jc w:val="center"/>
                          <w:rPr>
                            <w:rFonts w:ascii="Calibri" w:hAnsi="Calibri" w:cs="Calibri"/>
                          </w:rPr>
                        </w:pPr>
                      </w:p>
                    </w:tc>
                    <w:tc>
                      <w:tcPr>
                        <w:tcW w:w="3873" w:type="dxa"/>
                        <w:tcBorders>
                          <w:top w:val="single" w:sz="4" w:space="0" w:color="auto"/>
                          <w:left w:val="single" w:sz="4" w:space="0" w:color="auto"/>
                          <w:bottom w:val="single" w:sz="4" w:space="0" w:color="auto"/>
                          <w:right w:val="single" w:sz="4" w:space="0" w:color="auto"/>
                        </w:tcBorders>
                      </w:tcPr>
                      <w:p w:rsidR="00263208" w:rsidRPr="00DA7469" w:rsidRDefault="00263208" w:rsidP="00263208">
                        <w:pPr>
                          <w:jc w:val="both"/>
                          <w:rPr>
                            <w:rFonts w:ascii="Calibri" w:hAnsi="Calibri" w:cs="Calibri"/>
                          </w:rPr>
                        </w:pPr>
                        <w:r w:rsidRPr="00DA7469">
                          <w:rPr>
                            <w:rFonts w:ascii="Calibri" w:hAnsi="Calibri" w:cs="Calibri"/>
                            <w:b/>
                            <w:sz w:val="22"/>
                            <w:szCs w:val="22"/>
                          </w:rPr>
                          <w:t>TOTAL</w:t>
                        </w:r>
                      </w:p>
                    </w:tc>
                    <w:tc>
                      <w:tcPr>
                        <w:tcW w:w="1283" w:type="dxa"/>
                        <w:tcBorders>
                          <w:top w:val="single" w:sz="4" w:space="0" w:color="auto"/>
                          <w:left w:val="single" w:sz="4" w:space="0" w:color="auto"/>
                          <w:bottom w:val="single" w:sz="4" w:space="0" w:color="auto"/>
                          <w:right w:val="single" w:sz="4" w:space="0" w:color="auto"/>
                        </w:tcBorders>
                        <w:hideMark/>
                      </w:tcPr>
                      <w:p w:rsidR="00263208" w:rsidRPr="00DA7469" w:rsidRDefault="00263208" w:rsidP="00263208">
                        <w:pPr>
                          <w:jc w:val="center"/>
                          <w:rPr>
                            <w:rFonts w:ascii="Calibri" w:hAnsi="Calibri" w:cs="Calibri"/>
                          </w:rPr>
                        </w:pPr>
                      </w:p>
                    </w:tc>
                    <w:tc>
                      <w:tcPr>
                        <w:tcW w:w="1186" w:type="dxa"/>
                        <w:tcBorders>
                          <w:top w:val="single" w:sz="4" w:space="0" w:color="auto"/>
                          <w:left w:val="single" w:sz="4" w:space="0" w:color="auto"/>
                          <w:bottom w:val="single" w:sz="4" w:space="0" w:color="auto"/>
                          <w:right w:val="single" w:sz="4" w:space="0" w:color="auto"/>
                        </w:tcBorders>
                        <w:hideMark/>
                      </w:tcPr>
                      <w:p w:rsidR="00263208" w:rsidRPr="00DA7469" w:rsidRDefault="00263208" w:rsidP="00263208">
                        <w:pPr>
                          <w:jc w:val="center"/>
                          <w:rPr>
                            <w:rFonts w:ascii="Calibri" w:hAnsi="Calibri" w:cs="Calibri"/>
                          </w:rPr>
                        </w:pPr>
                        <w:r>
                          <w:rPr>
                            <w:rFonts w:ascii="Calibri" w:hAnsi="Calibri" w:cs="Calibri"/>
                            <w:sz w:val="22"/>
                            <w:szCs w:val="22"/>
                          </w:rPr>
                          <w:t>3</w:t>
                        </w:r>
                      </w:p>
                    </w:tc>
                    <w:tc>
                      <w:tcPr>
                        <w:tcW w:w="1271" w:type="dxa"/>
                        <w:tcBorders>
                          <w:top w:val="single" w:sz="4" w:space="0" w:color="auto"/>
                          <w:left w:val="single" w:sz="4" w:space="0" w:color="auto"/>
                          <w:bottom w:val="single" w:sz="4" w:space="0" w:color="auto"/>
                          <w:right w:val="single" w:sz="4" w:space="0" w:color="auto"/>
                        </w:tcBorders>
                      </w:tcPr>
                      <w:p w:rsidR="00263208" w:rsidRPr="00263208" w:rsidRDefault="00263208" w:rsidP="00263208">
                        <w:pPr>
                          <w:jc w:val="center"/>
                          <w:rPr>
                            <w:rFonts w:ascii="Calibri" w:hAnsi="Calibri" w:cs="Calibri"/>
                            <w:b/>
                          </w:rPr>
                        </w:pPr>
                        <w:r w:rsidRPr="00263208">
                          <w:rPr>
                            <w:rFonts w:ascii="Calibri" w:hAnsi="Calibri" w:cs="Calibri"/>
                            <w:b/>
                            <w:sz w:val="22"/>
                            <w:szCs w:val="22"/>
                          </w:rPr>
                          <w:t>/ 3 pts</w:t>
                        </w:r>
                      </w:p>
                    </w:tc>
                  </w:tr>
                </w:tbl>
                <w:p w:rsidR="005D6032" w:rsidRPr="00263208" w:rsidRDefault="005D6032" w:rsidP="005D6032">
                  <w:pPr>
                    <w:rPr>
                      <w:rFonts w:ascii="Calibri" w:hAnsi="Calibri" w:cs="Calibri"/>
                      <w:b/>
                    </w:rPr>
                  </w:pPr>
                  <w:r w:rsidRPr="00DA7469">
                    <w:rPr>
                      <w:rFonts w:ascii="Calibri" w:hAnsi="Calibri" w:cs="Calibri"/>
                      <w:b/>
                      <w:sz w:val="22"/>
                      <w:szCs w:val="22"/>
                      <w:bdr w:val="single" w:sz="4" w:space="0" w:color="auto" w:frame="1"/>
                    </w:rPr>
                    <w:t xml:space="preserve">             </w:t>
                  </w:r>
                </w:p>
                <w:p w:rsidR="002C5292" w:rsidRDefault="002C5292" w:rsidP="005D6032">
                  <w:pPr>
                    <w:rPr>
                      <w:rFonts w:ascii="Calibri" w:hAnsi="Calibri" w:cs="Calibri"/>
                      <w:b/>
                      <w:sz w:val="22"/>
                      <w:szCs w:val="22"/>
                    </w:rPr>
                  </w:pPr>
                </w:p>
                <w:p w:rsidR="005D6032" w:rsidRDefault="005D6032" w:rsidP="005D6032">
                  <w:pPr>
                    <w:rPr>
                      <w:rFonts w:ascii="Calibri" w:hAnsi="Calibri" w:cs="Calibri"/>
                      <w:b/>
                      <w:sz w:val="22"/>
                      <w:szCs w:val="22"/>
                      <w:bdr w:val="single" w:sz="4" w:space="0" w:color="auto" w:frame="1"/>
                    </w:rPr>
                  </w:pPr>
                  <w:r w:rsidRPr="00DA7469">
                    <w:rPr>
                      <w:rFonts w:ascii="Calibri" w:hAnsi="Calibri" w:cs="Calibri"/>
                      <w:b/>
                      <w:sz w:val="22"/>
                      <w:szCs w:val="22"/>
                    </w:rPr>
                    <w:t>VII.5- Protection des réseaux contre les surtensions (2 pts)</w:t>
                  </w:r>
                  <w:r w:rsidRPr="00DA7469">
                    <w:rPr>
                      <w:rFonts w:ascii="Calibri" w:hAnsi="Calibri" w:cs="Calibri"/>
                      <w:b/>
                      <w:sz w:val="22"/>
                      <w:szCs w:val="22"/>
                      <w:bdr w:val="single" w:sz="4" w:space="0" w:color="auto" w:frame="1"/>
                    </w:rPr>
                    <w:t xml:space="preserve">      </w:t>
                  </w:r>
                </w:p>
                <w:p w:rsidR="002C5292" w:rsidRPr="002C5292" w:rsidRDefault="005D6032" w:rsidP="005D6032">
                  <w:pPr>
                    <w:rPr>
                      <w:rFonts w:ascii="Calibri" w:hAnsi="Calibri" w:cs="Calibri"/>
                      <w:bdr w:val="single" w:sz="4" w:space="0" w:color="auto" w:frame="1"/>
                    </w:rPr>
                  </w:pPr>
                  <w:r w:rsidRPr="002C5292">
                    <w:rPr>
                      <w:rFonts w:ascii="Calibri" w:hAnsi="Calibri" w:cs="Calibri"/>
                      <w:bdr w:val="single" w:sz="4" w:space="0" w:color="auto" w:frame="1"/>
                    </w:rPr>
                    <w:t xml:space="preserve">(préciser dans l’œuvre les caractéristiques des dispositifs de protection)    </w:t>
                  </w:r>
                </w:p>
                <w:p w:rsidR="005D6032" w:rsidRPr="000E056B" w:rsidRDefault="005D6032" w:rsidP="005D6032">
                  <w:pPr>
                    <w:rPr>
                      <w:rFonts w:ascii="Calibri" w:hAnsi="Calibri" w:cs="Calibri"/>
                    </w:rPr>
                  </w:pPr>
                  <w:r w:rsidRPr="000E056B">
                    <w:rPr>
                      <w:rFonts w:ascii="Calibri" w:hAnsi="Calibri" w:cs="Calibri"/>
                      <w:sz w:val="22"/>
                      <w:szCs w:val="22"/>
                      <w:bdr w:val="single" w:sz="4" w:space="0" w:color="auto" w:frame="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6"/>
                    <w:gridCol w:w="3865"/>
                    <w:gridCol w:w="1281"/>
                    <w:gridCol w:w="1185"/>
                    <w:gridCol w:w="1269"/>
                  </w:tblGrid>
                  <w:tr w:rsidR="005D6032" w:rsidRPr="00DA7469" w:rsidTr="005D6032">
                    <w:trPr>
                      <w:trHeight w:val="425"/>
                    </w:trPr>
                    <w:tc>
                      <w:tcPr>
                        <w:tcW w:w="896"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b/>
                          </w:rPr>
                        </w:pPr>
                        <w:r w:rsidRPr="00DA7469">
                          <w:rPr>
                            <w:rFonts w:ascii="Calibri" w:hAnsi="Calibri" w:cs="Calibri"/>
                            <w:b/>
                            <w:sz w:val="22"/>
                            <w:szCs w:val="22"/>
                          </w:rPr>
                          <w:t>N°</w:t>
                        </w:r>
                      </w:p>
                    </w:tc>
                    <w:tc>
                      <w:tcPr>
                        <w:tcW w:w="3865"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b/>
                            <w:sz w:val="22"/>
                            <w:szCs w:val="22"/>
                          </w:rPr>
                        </w:pPr>
                        <w:r w:rsidRPr="00DA7469">
                          <w:rPr>
                            <w:rFonts w:ascii="Calibri" w:hAnsi="Calibri" w:cs="Calibri"/>
                            <w:b/>
                            <w:sz w:val="22"/>
                            <w:szCs w:val="22"/>
                          </w:rPr>
                          <w:t>Réseau</w:t>
                        </w:r>
                      </w:p>
                    </w:tc>
                    <w:tc>
                      <w:tcPr>
                        <w:tcW w:w="1281"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b/>
                          </w:rPr>
                        </w:pPr>
                        <w:r w:rsidRPr="00DA7469">
                          <w:rPr>
                            <w:rFonts w:ascii="Calibri" w:hAnsi="Calibri" w:cs="Calibri"/>
                            <w:b/>
                            <w:sz w:val="22"/>
                            <w:szCs w:val="22"/>
                          </w:rPr>
                          <w:t>Non prévu</w:t>
                        </w:r>
                      </w:p>
                    </w:tc>
                    <w:tc>
                      <w:tcPr>
                        <w:tcW w:w="1185"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b/>
                          </w:rPr>
                        </w:pPr>
                        <w:r w:rsidRPr="00DA7469">
                          <w:rPr>
                            <w:rFonts w:ascii="Calibri" w:hAnsi="Calibri" w:cs="Calibri"/>
                            <w:b/>
                            <w:sz w:val="22"/>
                            <w:szCs w:val="22"/>
                          </w:rPr>
                          <w:t>Prévu</w:t>
                        </w:r>
                      </w:p>
                    </w:tc>
                    <w:tc>
                      <w:tcPr>
                        <w:tcW w:w="1269"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b/>
                          </w:rPr>
                        </w:pPr>
                        <w:r w:rsidRPr="00DA7469">
                          <w:rPr>
                            <w:rFonts w:ascii="Calibri" w:hAnsi="Calibri" w:cs="Calibri"/>
                            <w:b/>
                            <w:sz w:val="22"/>
                            <w:szCs w:val="22"/>
                          </w:rPr>
                          <w:t>Note</w:t>
                        </w:r>
                      </w:p>
                    </w:tc>
                  </w:tr>
                  <w:tr w:rsidR="005D6032" w:rsidRPr="00DA7469" w:rsidTr="005D6032">
                    <w:trPr>
                      <w:trHeight w:val="566"/>
                    </w:trPr>
                    <w:tc>
                      <w:tcPr>
                        <w:tcW w:w="896"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1</w:t>
                        </w:r>
                      </w:p>
                    </w:tc>
                    <w:tc>
                      <w:tcPr>
                        <w:tcW w:w="3865"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both"/>
                          <w:rPr>
                            <w:rFonts w:ascii="Calibri" w:hAnsi="Calibri" w:cs="Calibri"/>
                          </w:rPr>
                        </w:pPr>
                        <w:r w:rsidRPr="00DA7469">
                          <w:rPr>
                            <w:rFonts w:ascii="Calibri" w:hAnsi="Calibri" w:cs="Calibri"/>
                            <w:sz w:val="22"/>
                            <w:szCs w:val="22"/>
                          </w:rPr>
                          <w:t>Terre courants forts</w:t>
                        </w:r>
                      </w:p>
                    </w:tc>
                    <w:tc>
                      <w:tcPr>
                        <w:tcW w:w="1281"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1185" w:type="dxa"/>
                        <w:tcBorders>
                          <w:top w:val="single" w:sz="4" w:space="0" w:color="auto"/>
                          <w:left w:val="single" w:sz="4" w:space="0" w:color="auto"/>
                          <w:bottom w:val="single" w:sz="4" w:space="0" w:color="auto"/>
                          <w:right w:val="single" w:sz="4" w:space="0" w:color="auto"/>
                        </w:tcBorders>
                        <w:hideMark/>
                      </w:tcPr>
                      <w:p w:rsidR="005D6032" w:rsidRPr="00DA7469" w:rsidRDefault="002C5292" w:rsidP="005D6032">
                        <w:pPr>
                          <w:jc w:val="center"/>
                          <w:rPr>
                            <w:rFonts w:ascii="Calibri" w:hAnsi="Calibri" w:cs="Calibri"/>
                          </w:rPr>
                        </w:pPr>
                        <w:r>
                          <w:rPr>
                            <w:rFonts w:ascii="Calibri" w:hAnsi="Calibri" w:cs="Calibri"/>
                            <w:sz w:val="22"/>
                            <w:szCs w:val="22"/>
                          </w:rPr>
                          <w:t>0,</w:t>
                        </w:r>
                        <w:r w:rsidR="005D6032" w:rsidRPr="00DA7469">
                          <w:rPr>
                            <w:rFonts w:ascii="Calibri" w:hAnsi="Calibri" w:cs="Calibri"/>
                            <w:sz w:val="22"/>
                            <w:szCs w:val="22"/>
                          </w:rPr>
                          <w:t>5</w:t>
                        </w:r>
                      </w:p>
                    </w:tc>
                    <w:tc>
                      <w:tcPr>
                        <w:tcW w:w="1269"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b/>
                          </w:rPr>
                        </w:pPr>
                      </w:p>
                    </w:tc>
                  </w:tr>
                  <w:tr w:rsidR="005D6032" w:rsidRPr="00DA7469" w:rsidTr="005D6032">
                    <w:trPr>
                      <w:trHeight w:val="546"/>
                    </w:trPr>
                    <w:tc>
                      <w:tcPr>
                        <w:tcW w:w="896"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2</w:t>
                        </w:r>
                      </w:p>
                    </w:tc>
                    <w:tc>
                      <w:tcPr>
                        <w:tcW w:w="3865"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both"/>
                          <w:rPr>
                            <w:rFonts w:ascii="Calibri" w:hAnsi="Calibri" w:cs="Calibri"/>
                          </w:rPr>
                        </w:pPr>
                        <w:r w:rsidRPr="00DA7469">
                          <w:rPr>
                            <w:rFonts w:ascii="Calibri" w:hAnsi="Calibri" w:cs="Calibri"/>
                            <w:sz w:val="22"/>
                            <w:szCs w:val="22"/>
                          </w:rPr>
                          <w:t>Terre courants faibles</w:t>
                        </w:r>
                      </w:p>
                    </w:tc>
                    <w:tc>
                      <w:tcPr>
                        <w:tcW w:w="1281"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1185" w:type="dxa"/>
                        <w:tcBorders>
                          <w:top w:val="single" w:sz="4" w:space="0" w:color="auto"/>
                          <w:left w:val="single" w:sz="4" w:space="0" w:color="auto"/>
                          <w:bottom w:val="single" w:sz="4" w:space="0" w:color="auto"/>
                          <w:right w:val="single" w:sz="4" w:space="0" w:color="auto"/>
                        </w:tcBorders>
                        <w:hideMark/>
                      </w:tcPr>
                      <w:p w:rsidR="005D6032" w:rsidRPr="00DA7469" w:rsidRDefault="002C5292" w:rsidP="005D6032">
                        <w:pPr>
                          <w:jc w:val="center"/>
                          <w:rPr>
                            <w:rFonts w:ascii="Calibri" w:hAnsi="Calibri" w:cs="Calibri"/>
                          </w:rPr>
                        </w:pPr>
                        <w:r>
                          <w:rPr>
                            <w:rFonts w:ascii="Calibri" w:hAnsi="Calibri" w:cs="Calibri"/>
                            <w:sz w:val="22"/>
                            <w:szCs w:val="22"/>
                          </w:rPr>
                          <w:t>0,</w:t>
                        </w:r>
                        <w:r w:rsidR="005D6032" w:rsidRPr="00DA7469">
                          <w:rPr>
                            <w:rFonts w:ascii="Calibri" w:hAnsi="Calibri" w:cs="Calibri"/>
                            <w:sz w:val="22"/>
                            <w:szCs w:val="22"/>
                          </w:rPr>
                          <w:t>5</w:t>
                        </w:r>
                      </w:p>
                    </w:tc>
                    <w:tc>
                      <w:tcPr>
                        <w:tcW w:w="1269"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b/>
                          </w:rPr>
                        </w:pPr>
                      </w:p>
                    </w:tc>
                  </w:tr>
                  <w:tr w:rsidR="005D6032" w:rsidRPr="00DA7469" w:rsidTr="005D6032">
                    <w:trPr>
                      <w:trHeight w:val="447"/>
                    </w:trPr>
                    <w:tc>
                      <w:tcPr>
                        <w:tcW w:w="896"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3</w:t>
                        </w:r>
                      </w:p>
                    </w:tc>
                    <w:tc>
                      <w:tcPr>
                        <w:tcW w:w="3865"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both"/>
                          <w:rPr>
                            <w:rFonts w:ascii="Calibri" w:hAnsi="Calibri" w:cs="Calibri"/>
                          </w:rPr>
                        </w:pPr>
                        <w:r w:rsidRPr="00DA7469">
                          <w:rPr>
                            <w:rFonts w:ascii="Calibri" w:hAnsi="Calibri" w:cs="Calibri"/>
                            <w:sz w:val="22"/>
                            <w:szCs w:val="22"/>
                          </w:rPr>
                          <w:t>Paratonnerre</w:t>
                        </w:r>
                      </w:p>
                    </w:tc>
                    <w:tc>
                      <w:tcPr>
                        <w:tcW w:w="1281"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1185"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1</w:t>
                        </w:r>
                      </w:p>
                    </w:tc>
                    <w:tc>
                      <w:tcPr>
                        <w:tcW w:w="1269"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b/>
                          </w:rPr>
                        </w:pPr>
                      </w:p>
                    </w:tc>
                  </w:tr>
                  <w:tr w:rsidR="005D6032" w:rsidRPr="00DA7469" w:rsidTr="005D6032">
                    <w:trPr>
                      <w:trHeight w:val="411"/>
                    </w:trPr>
                    <w:tc>
                      <w:tcPr>
                        <w:tcW w:w="896"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tc>
                    <w:tc>
                      <w:tcPr>
                        <w:tcW w:w="3865"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b/>
                          </w:rPr>
                        </w:pPr>
                        <w:r w:rsidRPr="00DA7469">
                          <w:rPr>
                            <w:rFonts w:ascii="Calibri" w:hAnsi="Calibri" w:cs="Calibri"/>
                            <w:b/>
                            <w:sz w:val="22"/>
                            <w:szCs w:val="22"/>
                          </w:rPr>
                          <w:t>TOTAL</w:t>
                        </w:r>
                      </w:p>
                    </w:tc>
                    <w:tc>
                      <w:tcPr>
                        <w:tcW w:w="1281"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tc>
                    <w:tc>
                      <w:tcPr>
                        <w:tcW w:w="1185"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b/>
                          </w:rPr>
                        </w:pPr>
                        <w:r w:rsidRPr="00DA7469">
                          <w:rPr>
                            <w:rFonts w:ascii="Calibri" w:hAnsi="Calibri" w:cs="Calibri"/>
                            <w:b/>
                            <w:sz w:val="22"/>
                            <w:szCs w:val="22"/>
                          </w:rPr>
                          <w:t>2 pts</w:t>
                        </w:r>
                      </w:p>
                    </w:tc>
                    <w:tc>
                      <w:tcPr>
                        <w:tcW w:w="1269"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b/>
                          </w:rPr>
                        </w:pPr>
                        <w:r w:rsidRPr="00DA7469">
                          <w:rPr>
                            <w:rFonts w:ascii="Calibri" w:hAnsi="Calibri" w:cs="Calibri"/>
                            <w:b/>
                            <w:sz w:val="22"/>
                            <w:szCs w:val="22"/>
                          </w:rPr>
                          <w:t>/ 2 pts</w:t>
                        </w:r>
                      </w:p>
                    </w:tc>
                  </w:tr>
                </w:tbl>
                <w:p w:rsidR="005D6032" w:rsidRDefault="005D6032" w:rsidP="005D6032">
                  <w:pPr>
                    <w:tabs>
                      <w:tab w:val="left" w:pos="6435"/>
                    </w:tabs>
                    <w:rPr>
                      <w:rFonts w:ascii="Calibri" w:hAnsi="Calibri" w:cs="Calibri"/>
                      <w:b/>
                      <w:bdr w:val="single" w:sz="4" w:space="0" w:color="auto" w:frame="1"/>
                    </w:rPr>
                  </w:pPr>
                </w:p>
                <w:p w:rsidR="00B53BDE" w:rsidRPr="00B53BDE" w:rsidRDefault="00B53BDE" w:rsidP="00B53BDE">
                  <w:pPr>
                    <w:tabs>
                      <w:tab w:val="left" w:pos="6525"/>
                    </w:tabs>
                    <w:jc w:val="center"/>
                    <w:rPr>
                      <w:rFonts w:ascii="Calibri" w:hAnsi="Calibri" w:cs="Calibri"/>
                      <w:b/>
                    </w:rPr>
                  </w:pPr>
                  <w:r w:rsidRPr="00DA7469">
                    <w:rPr>
                      <w:rFonts w:ascii="Calibri" w:hAnsi="Calibri" w:cs="Calibri"/>
                      <w:b/>
                      <w:sz w:val="22"/>
                      <w:szCs w:val="22"/>
                      <w:bdr w:val="single" w:sz="4" w:space="0" w:color="auto" w:frame="1"/>
                    </w:rPr>
                    <w:t>TOTAL V</w:t>
                  </w:r>
                  <w:r>
                    <w:rPr>
                      <w:rFonts w:ascii="Calibri" w:hAnsi="Calibri" w:cs="Calibri"/>
                      <w:b/>
                      <w:sz w:val="22"/>
                      <w:szCs w:val="22"/>
                      <w:bdr w:val="single" w:sz="4" w:space="0" w:color="auto" w:frame="1"/>
                    </w:rPr>
                    <w:t>II</w:t>
                  </w:r>
                  <w:r w:rsidRPr="00DA7469">
                    <w:rPr>
                      <w:rFonts w:ascii="Calibri" w:hAnsi="Calibri" w:cs="Calibri"/>
                      <w:b/>
                      <w:sz w:val="22"/>
                      <w:szCs w:val="22"/>
                      <w:bdr w:val="single" w:sz="4" w:space="0" w:color="auto" w:frame="1"/>
                    </w:rPr>
                    <w:t> :              / 1</w:t>
                  </w:r>
                  <w:r>
                    <w:rPr>
                      <w:rFonts w:ascii="Calibri" w:hAnsi="Calibri" w:cs="Calibri"/>
                      <w:b/>
                      <w:sz w:val="22"/>
                      <w:szCs w:val="22"/>
                      <w:bdr w:val="single" w:sz="4" w:space="0" w:color="auto" w:frame="1"/>
                    </w:rPr>
                    <w:t>3</w:t>
                  </w:r>
                  <w:r w:rsidRPr="00DA7469">
                    <w:rPr>
                      <w:rFonts w:ascii="Calibri" w:hAnsi="Calibri" w:cs="Calibri"/>
                      <w:b/>
                      <w:sz w:val="22"/>
                      <w:szCs w:val="22"/>
                      <w:bdr w:val="single" w:sz="4" w:space="0" w:color="auto" w:frame="1"/>
                    </w:rPr>
                    <w:t xml:space="preserve"> POINTS</w:t>
                  </w:r>
                </w:p>
                <w:p w:rsidR="00056F41" w:rsidRPr="002C5292" w:rsidRDefault="00056F41" w:rsidP="005D6032">
                  <w:pPr>
                    <w:tabs>
                      <w:tab w:val="left" w:pos="6435"/>
                    </w:tabs>
                    <w:rPr>
                      <w:rFonts w:ascii="Calibri" w:hAnsi="Calibri" w:cs="Calibri"/>
                      <w:b/>
                      <w:sz w:val="36"/>
                      <w:bdr w:val="single" w:sz="4" w:space="0" w:color="auto" w:frame="1"/>
                    </w:rPr>
                  </w:pPr>
                </w:p>
                <w:p w:rsidR="005D6032" w:rsidRPr="00DA7469" w:rsidRDefault="005D6032" w:rsidP="005D6032">
                  <w:pPr>
                    <w:rPr>
                      <w:rFonts w:ascii="Calibri" w:hAnsi="Calibri" w:cs="Calibri"/>
                      <w:b/>
                      <w:sz w:val="22"/>
                      <w:szCs w:val="22"/>
                    </w:rPr>
                  </w:pPr>
                  <w:r w:rsidRPr="00DA7469">
                    <w:rPr>
                      <w:rFonts w:ascii="Calibri" w:hAnsi="Calibri" w:cs="Calibri"/>
                      <w:b/>
                      <w:sz w:val="22"/>
                      <w:szCs w:val="22"/>
                    </w:rPr>
                    <w:t>VIII – PRESENTATION DU PLAN DE LA MAINTENANCE PERIODIQUE ET PREVENTIVE DE</w:t>
                  </w:r>
                </w:p>
                <w:p w:rsidR="005D6032" w:rsidRDefault="005D6032" w:rsidP="005D6032">
                  <w:pPr>
                    <w:rPr>
                      <w:rFonts w:ascii="Calibri" w:hAnsi="Calibri" w:cs="Calibri"/>
                      <w:b/>
                      <w:sz w:val="22"/>
                      <w:szCs w:val="22"/>
                    </w:rPr>
                  </w:pPr>
                  <w:r w:rsidRPr="00DA7469">
                    <w:rPr>
                      <w:rFonts w:ascii="Calibri" w:hAnsi="Calibri" w:cs="Calibri"/>
                      <w:b/>
                      <w:sz w:val="22"/>
                      <w:szCs w:val="22"/>
                    </w:rPr>
                    <w:t xml:space="preserve"> L’EDIFICE ET DES EQUIPPEMENTS (2pts)</w:t>
                  </w:r>
                </w:p>
                <w:p w:rsidR="005D6032" w:rsidRPr="00DA7469" w:rsidRDefault="005D6032" w:rsidP="005D6032">
                  <w:pPr>
                    <w:rPr>
                      <w:rFonts w:ascii="Calibri" w:hAnsi="Calibri" w:cs="Calibri"/>
                      <w:b/>
                      <w:sz w:val="22"/>
                      <w:szCs w:val="22"/>
                    </w:rPr>
                  </w:pPr>
                </w:p>
                <w:p w:rsidR="005D6032" w:rsidRPr="00056F41" w:rsidRDefault="00056F41" w:rsidP="005D6032">
                  <w:pPr>
                    <w:jc w:val="both"/>
                    <w:rPr>
                      <w:rFonts w:ascii="Calibri" w:hAnsi="Calibri" w:cs="Calibri"/>
                      <w:b/>
                      <w:sz w:val="22"/>
                      <w:szCs w:val="22"/>
                    </w:rPr>
                  </w:pPr>
                  <w:r>
                    <w:rPr>
                      <w:rFonts w:ascii="Calibri" w:hAnsi="Calibri" w:cs="Calibri"/>
                      <w:b/>
                      <w:sz w:val="22"/>
                      <w:szCs w:val="22"/>
                    </w:rPr>
                    <w:t xml:space="preserve">VIII.1 - </w:t>
                  </w:r>
                  <w:r w:rsidR="005D6032" w:rsidRPr="00056F41">
                    <w:rPr>
                      <w:rFonts w:ascii="Calibri" w:hAnsi="Calibri" w:cs="Calibri"/>
                      <w:b/>
                      <w:sz w:val="22"/>
                      <w:szCs w:val="22"/>
                    </w:rPr>
                    <w:t xml:space="preserve">DISPOSITIONS VERTICALES DE MAINTENANCE </w:t>
                  </w:r>
                </w:p>
                <w:p w:rsidR="005D6032" w:rsidRPr="000E056B" w:rsidRDefault="005D6032" w:rsidP="005D6032">
                  <w:pPr>
                    <w:jc w:val="both"/>
                    <w:rPr>
                      <w:rFonts w:ascii="Calibri" w:hAnsi="Calibri" w:cs="Calibri"/>
                    </w:rPr>
                  </w:pPr>
                  <w:r w:rsidRPr="000E056B">
                    <w:rPr>
                      <w:rFonts w:ascii="Calibri" w:hAnsi="Calibri" w:cs="Calibri"/>
                    </w:rPr>
                    <w:t>(joindre à l’œuvre les références des normes et règlement en vigueur respectées)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58"/>
                    <w:gridCol w:w="3381"/>
                    <w:gridCol w:w="1860"/>
                    <w:gridCol w:w="1266"/>
                  </w:tblGrid>
                  <w:tr w:rsidR="005D6032" w:rsidRPr="00DA7469" w:rsidTr="005D6032">
                    <w:trPr>
                      <w:trHeight w:val="768"/>
                    </w:trPr>
                    <w:tc>
                      <w:tcPr>
                        <w:tcW w:w="1958"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ind w:left="775"/>
                          <w:jc w:val="center"/>
                          <w:rPr>
                            <w:rFonts w:ascii="Calibri" w:hAnsi="Calibri" w:cs="Calibri"/>
                          </w:rPr>
                        </w:pPr>
                      </w:p>
                      <w:p w:rsidR="005D6032" w:rsidRPr="00DA7469" w:rsidRDefault="005D6032" w:rsidP="005D6032">
                        <w:pPr>
                          <w:ind w:left="70"/>
                          <w:jc w:val="center"/>
                          <w:rPr>
                            <w:rFonts w:ascii="Calibri" w:hAnsi="Calibri" w:cs="Calibri"/>
                          </w:rPr>
                        </w:pPr>
                        <w:r>
                          <w:rPr>
                            <w:rFonts w:ascii="Calibri" w:hAnsi="Calibri" w:cs="Calibri"/>
                            <w:sz w:val="22"/>
                            <w:szCs w:val="22"/>
                          </w:rPr>
                          <w:t>Appréciation</w:t>
                        </w:r>
                      </w:p>
                    </w:tc>
                    <w:tc>
                      <w:tcPr>
                        <w:tcW w:w="3381" w:type="dxa"/>
                        <w:tcBorders>
                          <w:top w:val="single" w:sz="4" w:space="0" w:color="auto"/>
                          <w:left w:val="single" w:sz="4" w:space="0" w:color="auto"/>
                          <w:bottom w:val="single" w:sz="4" w:space="0" w:color="auto"/>
                          <w:right w:val="single" w:sz="4" w:space="0" w:color="auto"/>
                        </w:tcBorders>
                      </w:tcPr>
                      <w:p w:rsidR="005D6032"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Pr>
                            <w:rFonts w:ascii="Calibri" w:hAnsi="Calibri" w:cs="Calibri"/>
                          </w:rPr>
                          <w:t>non-respect des normes</w:t>
                        </w:r>
                      </w:p>
                    </w:tc>
                    <w:tc>
                      <w:tcPr>
                        <w:tcW w:w="1860"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Pr>
                            <w:rFonts w:ascii="Calibri" w:hAnsi="Calibri" w:cs="Calibri"/>
                            <w:sz w:val="22"/>
                            <w:szCs w:val="22"/>
                          </w:rPr>
                          <w:t>respect des normes</w:t>
                        </w:r>
                      </w:p>
                    </w:tc>
                    <w:tc>
                      <w:tcPr>
                        <w:tcW w:w="1266"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Note</w:t>
                        </w:r>
                      </w:p>
                      <w:p w:rsidR="005D6032" w:rsidRPr="00DA7469" w:rsidRDefault="005D6032" w:rsidP="005D6032">
                        <w:pPr>
                          <w:jc w:val="center"/>
                          <w:rPr>
                            <w:rFonts w:ascii="Calibri" w:hAnsi="Calibri" w:cs="Calibri"/>
                          </w:rPr>
                        </w:pPr>
                      </w:p>
                    </w:tc>
                  </w:tr>
                  <w:tr w:rsidR="005D6032" w:rsidRPr="00DA7469" w:rsidTr="005D6032">
                    <w:trPr>
                      <w:trHeight w:val="353"/>
                    </w:trPr>
                    <w:tc>
                      <w:tcPr>
                        <w:tcW w:w="1958"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Nombre de points</w:t>
                        </w:r>
                      </w:p>
                    </w:tc>
                    <w:tc>
                      <w:tcPr>
                        <w:tcW w:w="3381"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r>
                          <w:rPr>
                            <w:rFonts w:ascii="Calibri" w:hAnsi="Calibri" w:cs="Calibri"/>
                          </w:rPr>
                          <w:t>0</w:t>
                        </w:r>
                      </w:p>
                    </w:tc>
                    <w:tc>
                      <w:tcPr>
                        <w:tcW w:w="1860"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1</w:t>
                        </w:r>
                      </w:p>
                    </w:tc>
                    <w:tc>
                      <w:tcPr>
                        <w:tcW w:w="1266" w:type="dxa"/>
                        <w:tcBorders>
                          <w:top w:val="single" w:sz="4" w:space="0" w:color="auto"/>
                          <w:left w:val="single" w:sz="4" w:space="0" w:color="auto"/>
                          <w:bottom w:val="single" w:sz="4" w:space="0" w:color="auto"/>
                          <w:right w:val="single" w:sz="4" w:space="0" w:color="auto"/>
                        </w:tcBorders>
                        <w:hideMark/>
                      </w:tcPr>
                      <w:p w:rsidR="005D6032" w:rsidRPr="00DA7469" w:rsidRDefault="005D6032" w:rsidP="00B53BDE">
                        <w:pPr>
                          <w:jc w:val="center"/>
                          <w:rPr>
                            <w:rFonts w:ascii="Calibri" w:hAnsi="Calibri" w:cs="Calibri"/>
                          </w:rPr>
                        </w:pPr>
                        <w:r w:rsidRPr="00DA7469">
                          <w:rPr>
                            <w:rFonts w:ascii="Calibri" w:hAnsi="Calibri" w:cs="Calibri"/>
                            <w:sz w:val="22"/>
                            <w:szCs w:val="22"/>
                          </w:rPr>
                          <w:t>/ 1 pt</w:t>
                        </w:r>
                      </w:p>
                    </w:tc>
                  </w:tr>
                </w:tbl>
                <w:p w:rsidR="005D6032" w:rsidRPr="00DA7469" w:rsidRDefault="005D6032" w:rsidP="005D6032">
                  <w:pPr>
                    <w:tabs>
                      <w:tab w:val="left" w:pos="6435"/>
                    </w:tabs>
                    <w:rPr>
                      <w:rFonts w:ascii="Calibri" w:hAnsi="Calibri" w:cs="Calibri"/>
                      <w:b/>
                      <w:bdr w:val="single" w:sz="4" w:space="0" w:color="auto" w:frame="1"/>
                    </w:rPr>
                  </w:pPr>
                </w:p>
                <w:p w:rsidR="005D6032" w:rsidRPr="00056F41" w:rsidRDefault="00056F41" w:rsidP="005D6032">
                  <w:pPr>
                    <w:jc w:val="both"/>
                    <w:rPr>
                      <w:rFonts w:ascii="Calibri" w:hAnsi="Calibri" w:cs="Calibri"/>
                      <w:b/>
                      <w:sz w:val="22"/>
                      <w:szCs w:val="22"/>
                    </w:rPr>
                  </w:pPr>
                  <w:r w:rsidRPr="00056F41">
                    <w:rPr>
                      <w:rFonts w:ascii="Calibri" w:hAnsi="Calibri" w:cs="Calibri"/>
                      <w:b/>
                      <w:sz w:val="22"/>
                      <w:szCs w:val="22"/>
                    </w:rPr>
                    <w:t xml:space="preserve">VIII.2 - </w:t>
                  </w:r>
                  <w:r w:rsidR="005D6032" w:rsidRPr="00056F41">
                    <w:rPr>
                      <w:rFonts w:ascii="Calibri" w:hAnsi="Calibri" w:cs="Calibri"/>
                      <w:b/>
                      <w:sz w:val="22"/>
                      <w:szCs w:val="22"/>
                    </w:rPr>
                    <w:t xml:space="preserve">DISPOSITIONS HORIZONTALES  DE MAINTENANCE </w:t>
                  </w:r>
                </w:p>
                <w:p w:rsidR="005D6032" w:rsidRPr="00DA7469" w:rsidRDefault="00056F41" w:rsidP="005D6032">
                  <w:pPr>
                    <w:jc w:val="both"/>
                    <w:rPr>
                      <w:rFonts w:ascii="Calibri" w:hAnsi="Calibri" w:cs="Calibri"/>
                      <w:b/>
                    </w:rPr>
                  </w:pPr>
                  <w:r>
                    <w:rPr>
                      <w:rFonts w:ascii="Calibri" w:hAnsi="Calibri" w:cs="Calibri"/>
                    </w:rPr>
                    <w:t>(</w:t>
                  </w:r>
                  <w:r w:rsidR="005D6032" w:rsidRPr="000E056B">
                    <w:rPr>
                      <w:rFonts w:ascii="Calibri" w:hAnsi="Calibri" w:cs="Calibri"/>
                    </w:rPr>
                    <w:t>joindre à l’œuvre les références des normes et règlement en vigueur respectées)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62"/>
                    <w:gridCol w:w="3387"/>
                    <w:gridCol w:w="1863"/>
                    <w:gridCol w:w="1268"/>
                  </w:tblGrid>
                  <w:tr w:rsidR="005D6032" w:rsidRPr="00DA7469" w:rsidTr="005D6032">
                    <w:trPr>
                      <w:trHeight w:val="703"/>
                    </w:trPr>
                    <w:tc>
                      <w:tcPr>
                        <w:tcW w:w="1962"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ind w:left="775"/>
                          <w:jc w:val="center"/>
                          <w:rPr>
                            <w:rFonts w:ascii="Calibri" w:hAnsi="Calibri" w:cs="Calibri"/>
                          </w:rPr>
                        </w:pPr>
                      </w:p>
                      <w:p w:rsidR="005D6032" w:rsidRPr="00DA7469" w:rsidRDefault="005D6032" w:rsidP="005D6032">
                        <w:pPr>
                          <w:ind w:left="70"/>
                          <w:jc w:val="center"/>
                          <w:rPr>
                            <w:rFonts w:ascii="Calibri" w:hAnsi="Calibri" w:cs="Calibri"/>
                          </w:rPr>
                        </w:pPr>
                        <w:r>
                          <w:rPr>
                            <w:rFonts w:ascii="Calibri" w:hAnsi="Calibri" w:cs="Calibri"/>
                            <w:sz w:val="22"/>
                            <w:szCs w:val="22"/>
                          </w:rPr>
                          <w:t>Appréciation</w:t>
                        </w:r>
                      </w:p>
                    </w:tc>
                    <w:tc>
                      <w:tcPr>
                        <w:tcW w:w="3387" w:type="dxa"/>
                        <w:tcBorders>
                          <w:top w:val="single" w:sz="4" w:space="0" w:color="auto"/>
                          <w:left w:val="single" w:sz="4" w:space="0" w:color="auto"/>
                          <w:bottom w:val="single" w:sz="4" w:space="0" w:color="auto"/>
                          <w:right w:val="single" w:sz="4" w:space="0" w:color="auto"/>
                        </w:tcBorders>
                      </w:tcPr>
                      <w:p w:rsidR="005D6032"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Pr>
                            <w:rFonts w:ascii="Calibri" w:hAnsi="Calibri" w:cs="Calibri"/>
                          </w:rPr>
                          <w:t>non-respect des normes</w:t>
                        </w:r>
                      </w:p>
                    </w:tc>
                    <w:tc>
                      <w:tcPr>
                        <w:tcW w:w="1863"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Pr>
                            <w:rFonts w:ascii="Calibri" w:hAnsi="Calibri" w:cs="Calibri"/>
                            <w:sz w:val="22"/>
                            <w:szCs w:val="22"/>
                          </w:rPr>
                          <w:t>respect des normes</w:t>
                        </w:r>
                      </w:p>
                    </w:tc>
                    <w:tc>
                      <w:tcPr>
                        <w:tcW w:w="1268"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Note</w:t>
                        </w:r>
                      </w:p>
                      <w:p w:rsidR="005D6032" w:rsidRPr="00DA7469" w:rsidRDefault="005D6032" w:rsidP="005D6032">
                        <w:pPr>
                          <w:jc w:val="center"/>
                          <w:rPr>
                            <w:rFonts w:ascii="Calibri" w:hAnsi="Calibri" w:cs="Calibri"/>
                          </w:rPr>
                        </w:pPr>
                      </w:p>
                    </w:tc>
                  </w:tr>
                  <w:tr w:rsidR="005D6032" w:rsidRPr="00DA7469" w:rsidTr="005D6032">
                    <w:trPr>
                      <w:trHeight w:val="323"/>
                    </w:trPr>
                    <w:tc>
                      <w:tcPr>
                        <w:tcW w:w="1962"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Nombre de points</w:t>
                        </w:r>
                      </w:p>
                    </w:tc>
                    <w:tc>
                      <w:tcPr>
                        <w:tcW w:w="3387"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r>
                          <w:rPr>
                            <w:rFonts w:ascii="Calibri" w:hAnsi="Calibri" w:cs="Calibri"/>
                          </w:rPr>
                          <w:t>0</w:t>
                        </w:r>
                      </w:p>
                    </w:tc>
                    <w:tc>
                      <w:tcPr>
                        <w:tcW w:w="1863"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1</w:t>
                        </w:r>
                      </w:p>
                    </w:tc>
                    <w:tc>
                      <w:tcPr>
                        <w:tcW w:w="1268" w:type="dxa"/>
                        <w:tcBorders>
                          <w:top w:val="single" w:sz="4" w:space="0" w:color="auto"/>
                          <w:left w:val="single" w:sz="4" w:space="0" w:color="auto"/>
                          <w:bottom w:val="single" w:sz="4" w:space="0" w:color="auto"/>
                          <w:right w:val="single" w:sz="4" w:space="0" w:color="auto"/>
                        </w:tcBorders>
                        <w:hideMark/>
                      </w:tcPr>
                      <w:p w:rsidR="005D6032" w:rsidRPr="00DA7469" w:rsidRDefault="005D6032" w:rsidP="00B53BDE">
                        <w:pPr>
                          <w:jc w:val="center"/>
                          <w:rPr>
                            <w:rFonts w:ascii="Calibri" w:hAnsi="Calibri" w:cs="Calibri"/>
                          </w:rPr>
                        </w:pPr>
                        <w:r w:rsidRPr="00DA7469">
                          <w:rPr>
                            <w:rFonts w:ascii="Calibri" w:hAnsi="Calibri" w:cs="Calibri"/>
                            <w:sz w:val="22"/>
                            <w:szCs w:val="22"/>
                          </w:rPr>
                          <w:t>/ 1 pt</w:t>
                        </w:r>
                      </w:p>
                    </w:tc>
                  </w:tr>
                </w:tbl>
                <w:p w:rsidR="005D6032" w:rsidRDefault="005D6032" w:rsidP="005D6032">
                  <w:pPr>
                    <w:tabs>
                      <w:tab w:val="left" w:pos="6435"/>
                    </w:tabs>
                    <w:rPr>
                      <w:rFonts w:ascii="Calibri" w:hAnsi="Calibri" w:cs="Calibri"/>
                      <w:b/>
                      <w:bdr w:val="single" w:sz="4" w:space="0" w:color="auto" w:frame="1"/>
                    </w:rPr>
                  </w:pPr>
                </w:p>
                <w:p w:rsidR="00B53BDE" w:rsidRPr="00DA7469" w:rsidRDefault="00B53BDE" w:rsidP="00B53BDE">
                  <w:pPr>
                    <w:tabs>
                      <w:tab w:val="left" w:pos="6525"/>
                    </w:tabs>
                    <w:jc w:val="center"/>
                    <w:rPr>
                      <w:rFonts w:ascii="Calibri" w:hAnsi="Calibri" w:cs="Calibri"/>
                      <w:b/>
                    </w:rPr>
                  </w:pPr>
                  <w:r w:rsidRPr="00DA7469">
                    <w:rPr>
                      <w:rFonts w:ascii="Calibri" w:hAnsi="Calibri" w:cs="Calibri"/>
                      <w:b/>
                      <w:sz w:val="22"/>
                      <w:szCs w:val="22"/>
                      <w:bdr w:val="single" w:sz="4" w:space="0" w:color="auto" w:frame="1"/>
                    </w:rPr>
                    <w:t>TOTAL V</w:t>
                  </w:r>
                  <w:r>
                    <w:rPr>
                      <w:rFonts w:ascii="Calibri" w:hAnsi="Calibri" w:cs="Calibri"/>
                      <w:b/>
                      <w:sz w:val="22"/>
                      <w:szCs w:val="22"/>
                      <w:bdr w:val="single" w:sz="4" w:space="0" w:color="auto" w:frame="1"/>
                    </w:rPr>
                    <w:t>III</w:t>
                  </w:r>
                  <w:r w:rsidRPr="00DA7469">
                    <w:rPr>
                      <w:rFonts w:ascii="Calibri" w:hAnsi="Calibri" w:cs="Calibri"/>
                      <w:b/>
                      <w:sz w:val="22"/>
                      <w:szCs w:val="22"/>
                      <w:bdr w:val="single" w:sz="4" w:space="0" w:color="auto" w:frame="1"/>
                    </w:rPr>
                    <w:t xml:space="preserve"> :              / </w:t>
                  </w:r>
                  <w:r>
                    <w:rPr>
                      <w:rFonts w:ascii="Calibri" w:hAnsi="Calibri" w:cs="Calibri"/>
                      <w:b/>
                      <w:sz w:val="22"/>
                      <w:szCs w:val="22"/>
                      <w:bdr w:val="single" w:sz="4" w:space="0" w:color="auto" w:frame="1"/>
                    </w:rPr>
                    <w:t>2</w:t>
                  </w:r>
                  <w:r w:rsidRPr="00DA7469">
                    <w:rPr>
                      <w:rFonts w:ascii="Calibri" w:hAnsi="Calibri" w:cs="Calibri"/>
                      <w:b/>
                      <w:sz w:val="22"/>
                      <w:szCs w:val="22"/>
                      <w:bdr w:val="single" w:sz="4" w:space="0" w:color="auto" w:frame="1"/>
                    </w:rPr>
                    <w:t xml:space="preserve"> POINTS</w:t>
                  </w:r>
                </w:p>
                <w:p w:rsidR="00B53BDE" w:rsidRPr="00DA7469" w:rsidRDefault="00B53BDE" w:rsidP="005D6032">
                  <w:pPr>
                    <w:tabs>
                      <w:tab w:val="left" w:pos="6435"/>
                    </w:tabs>
                    <w:rPr>
                      <w:rFonts w:ascii="Calibri" w:hAnsi="Calibri" w:cs="Calibri"/>
                      <w:b/>
                      <w:bdr w:val="single" w:sz="4" w:space="0" w:color="auto" w:frame="1"/>
                    </w:rPr>
                  </w:pPr>
                </w:p>
                <w:p w:rsidR="005D6032" w:rsidRPr="00DA7469" w:rsidRDefault="005D6032" w:rsidP="005D6032">
                  <w:pPr>
                    <w:jc w:val="both"/>
                    <w:rPr>
                      <w:rFonts w:ascii="Calibri" w:hAnsi="Calibri" w:cs="Calibri"/>
                      <w:b/>
                    </w:rPr>
                  </w:pPr>
                  <w:r w:rsidRPr="00DA7469">
                    <w:rPr>
                      <w:rFonts w:ascii="Calibri" w:hAnsi="Calibri" w:cs="Calibri"/>
                      <w:b/>
                      <w:sz w:val="22"/>
                      <w:szCs w:val="22"/>
                    </w:rPr>
                    <w:t>IX.- DOCUMENT GRAPHIQUE ET MAQUETTE DU PROJET  (2 pts)</w:t>
                  </w:r>
                </w:p>
                <w:p w:rsidR="005D6032" w:rsidRPr="00DA7469" w:rsidRDefault="005D6032" w:rsidP="005D6032">
                  <w:pPr>
                    <w:jc w:val="both"/>
                    <w:rPr>
                      <w:rFonts w:ascii="Calibri" w:hAnsi="Calibri" w:cs="Calibri"/>
                      <w:b/>
                    </w:rPr>
                  </w:pPr>
                </w:p>
                <w:p w:rsidR="005D6032" w:rsidRDefault="005D6032" w:rsidP="005D6032">
                  <w:pPr>
                    <w:jc w:val="both"/>
                    <w:rPr>
                      <w:rFonts w:ascii="Calibri" w:hAnsi="Calibri" w:cs="Calibri"/>
                      <w:b/>
                      <w:sz w:val="22"/>
                      <w:szCs w:val="22"/>
                    </w:rPr>
                  </w:pPr>
                  <w:r w:rsidRPr="00DA7469">
                    <w:rPr>
                      <w:rFonts w:ascii="Calibri" w:hAnsi="Calibri" w:cs="Calibri"/>
                      <w:b/>
                      <w:sz w:val="22"/>
                      <w:szCs w:val="22"/>
                    </w:rPr>
                    <w:t>IX.1- DOCUMENT</w:t>
                  </w:r>
                  <w:r w:rsidR="00D91985">
                    <w:rPr>
                      <w:rFonts w:ascii="Calibri" w:hAnsi="Calibri" w:cs="Calibri"/>
                      <w:b/>
                      <w:sz w:val="22"/>
                      <w:szCs w:val="22"/>
                    </w:rPr>
                    <w:t>S</w:t>
                  </w:r>
                  <w:r w:rsidRPr="00DA7469">
                    <w:rPr>
                      <w:rFonts w:ascii="Calibri" w:hAnsi="Calibri" w:cs="Calibri"/>
                      <w:b/>
                      <w:sz w:val="22"/>
                      <w:szCs w:val="22"/>
                    </w:rPr>
                    <w:t xml:space="preserve"> GRAPHIQUE</w:t>
                  </w:r>
                  <w:r w:rsidR="00D91985">
                    <w:rPr>
                      <w:rFonts w:ascii="Calibri" w:hAnsi="Calibri" w:cs="Calibri"/>
                      <w:b/>
                      <w:sz w:val="22"/>
                      <w:szCs w:val="22"/>
                    </w:rPr>
                    <w:t>S</w:t>
                  </w:r>
                  <w:r w:rsidRPr="00DA7469">
                    <w:rPr>
                      <w:rFonts w:ascii="Calibri" w:hAnsi="Calibri" w:cs="Calibri"/>
                      <w:b/>
                      <w:sz w:val="22"/>
                      <w:szCs w:val="22"/>
                    </w:rPr>
                    <w:t xml:space="preserve"> COMPLET</w:t>
                  </w:r>
                  <w:r w:rsidR="00D91985">
                    <w:rPr>
                      <w:rFonts w:ascii="Calibri" w:hAnsi="Calibri" w:cs="Calibri"/>
                      <w:b/>
                      <w:sz w:val="22"/>
                      <w:szCs w:val="22"/>
                    </w:rPr>
                    <w:t>S</w:t>
                  </w:r>
                  <w:r w:rsidRPr="00DA7469">
                    <w:rPr>
                      <w:rFonts w:ascii="Calibri" w:hAnsi="Calibri" w:cs="Calibri"/>
                      <w:b/>
                      <w:sz w:val="22"/>
                      <w:szCs w:val="22"/>
                    </w:rPr>
                    <w:t xml:space="preserve"> (1pt)</w:t>
                  </w:r>
                  <w:r>
                    <w:rPr>
                      <w:rFonts w:ascii="Calibri" w:hAnsi="Calibri" w:cs="Calibri"/>
                      <w:b/>
                      <w:sz w:val="22"/>
                      <w:szCs w:val="22"/>
                    </w:rPr>
                    <w:t xml:space="preserve"> </w:t>
                  </w:r>
                </w:p>
                <w:p w:rsidR="005D6032" w:rsidRPr="00DA7469" w:rsidRDefault="005D6032" w:rsidP="005D6032">
                  <w:pPr>
                    <w:jc w:val="both"/>
                    <w:rPr>
                      <w:rFonts w:ascii="Calibri" w:hAnsi="Calibri" w:cs="Calibri"/>
                      <w:b/>
                    </w:rPr>
                  </w:pPr>
                  <w:r>
                    <w:rPr>
                      <w:rFonts w:ascii="Calibri" w:hAnsi="Calibri" w:cs="Calibri"/>
                    </w:rPr>
                    <w:t>(voir dossier technique du concours sur les Termes de Référence)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72"/>
                    <w:gridCol w:w="3406"/>
                    <w:gridCol w:w="1873"/>
                    <w:gridCol w:w="1275"/>
                  </w:tblGrid>
                  <w:tr w:rsidR="005D6032" w:rsidRPr="00DA7469" w:rsidTr="005D6032">
                    <w:trPr>
                      <w:trHeight w:val="788"/>
                    </w:trPr>
                    <w:tc>
                      <w:tcPr>
                        <w:tcW w:w="1972"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ind w:left="775"/>
                          <w:jc w:val="center"/>
                          <w:rPr>
                            <w:rFonts w:ascii="Calibri" w:hAnsi="Calibri" w:cs="Calibri"/>
                          </w:rPr>
                        </w:pPr>
                      </w:p>
                      <w:p w:rsidR="005D6032" w:rsidRPr="00DA7469" w:rsidRDefault="005D6032" w:rsidP="005D6032">
                        <w:pPr>
                          <w:ind w:left="70"/>
                          <w:jc w:val="center"/>
                          <w:rPr>
                            <w:rFonts w:ascii="Calibri" w:hAnsi="Calibri" w:cs="Calibri"/>
                          </w:rPr>
                        </w:pPr>
                        <w:r>
                          <w:rPr>
                            <w:rFonts w:ascii="Calibri" w:hAnsi="Calibri" w:cs="Calibri"/>
                            <w:sz w:val="22"/>
                            <w:szCs w:val="22"/>
                          </w:rPr>
                          <w:t>Appréciation</w:t>
                        </w:r>
                      </w:p>
                    </w:tc>
                    <w:tc>
                      <w:tcPr>
                        <w:tcW w:w="3406"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non complet</w:t>
                        </w:r>
                      </w:p>
                    </w:tc>
                    <w:tc>
                      <w:tcPr>
                        <w:tcW w:w="1873"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Default="005D6032" w:rsidP="005D6032">
                        <w:pPr>
                          <w:jc w:val="center"/>
                          <w:rPr>
                            <w:rFonts w:ascii="Calibri" w:hAnsi="Calibri" w:cs="Calibri"/>
                            <w:sz w:val="22"/>
                            <w:szCs w:val="22"/>
                          </w:rPr>
                        </w:pPr>
                        <w:r w:rsidRPr="00DA7469">
                          <w:rPr>
                            <w:rFonts w:ascii="Calibri" w:hAnsi="Calibri" w:cs="Calibri"/>
                            <w:sz w:val="22"/>
                            <w:szCs w:val="22"/>
                          </w:rPr>
                          <w:t>Complet</w:t>
                        </w:r>
                      </w:p>
                      <w:p w:rsidR="005D6032" w:rsidRPr="00DA7469" w:rsidRDefault="005D6032" w:rsidP="005D6032">
                        <w:pPr>
                          <w:jc w:val="center"/>
                          <w:rPr>
                            <w:rFonts w:ascii="Calibri" w:hAnsi="Calibri" w:cs="Calibri"/>
                          </w:rPr>
                        </w:pPr>
                      </w:p>
                    </w:tc>
                    <w:tc>
                      <w:tcPr>
                        <w:tcW w:w="1275"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Note</w:t>
                        </w:r>
                      </w:p>
                      <w:p w:rsidR="005D6032" w:rsidRPr="00DA7469" w:rsidRDefault="005D6032" w:rsidP="005D6032">
                        <w:pPr>
                          <w:jc w:val="center"/>
                          <w:rPr>
                            <w:rFonts w:ascii="Calibri" w:hAnsi="Calibri" w:cs="Calibri"/>
                          </w:rPr>
                        </w:pPr>
                      </w:p>
                    </w:tc>
                  </w:tr>
                  <w:tr w:rsidR="005D6032" w:rsidRPr="00DA7469" w:rsidTr="005D6032">
                    <w:trPr>
                      <w:trHeight w:val="362"/>
                    </w:trPr>
                    <w:tc>
                      <w:tcPr>
                        <w:tcW w:w="1972"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Nombre de points</w:t>
                        </w:r>
                      </w:p>
                    </w:tc>
                    <w:tc>
                      <w:tcPr>
                        <w:tcW w:w="3406"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1873"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1</w:t>
                        </w:r>
                      </w:p>
                    </w:tc>
                    <w:tc>
                      <w:tcPr>
                        <w:tcW w:w="1275"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 1 pts</w:t>
                        </w:r>
                      </w:p>
                    </w:tc>
                  </w:tr>
                </w:tbl>
                <w:p w:rsidR="005D6032" w:rsidRDefault="005D6032" w:rsidP="005D6032">
                  <w:pPr>
                    <w:tabs>
                      <w:tab w:val="left" w:pos="6435"/>
                    </w:tabs>
                    <w:rPr>
                      <w:rFonts w:ascii="Calibri" w:hAnsi="Calibri" w:cs="Calibri"/>
                      <w:b/>
                      <w:bdr w:val="single" w:sz="4" w:space="0" w:color="auto" w:frame="1"/>
                    </w:rPr>
                  </w:pPr>
                </w:p>
                <w:p w:rsidR="002C5292" w:rsidRDefault="002C5292" w:rsidP="005D6032">
                  <w:pPr>
                    <w:tabs>
                      <w:tab w:val="left" w:pos="6435"/>
                    </w:tabs>
                    <w:rPr>
                      <w:rFonts w:ascii="Calibri" w:hAnsi="Calibri" w:cs="Calibri"/>
                      <w:b/>
                      <w:bdr w:val="single" w:sz="4" w:space="0" w:color="auto" w:frame="1"/>
                    </w:rPr>
                  </w:pPr>
                </w:p>
                <w:p w:rsidR="002C5292" w:rsidRDefault="002C5292" w:rsidP="005D6032">
                  <w:pPr>
                    <w:tabs>
                      <w:tab w:val="left" w:pos="6435"/>
                    </w:tabs>
                    <w:rPr>
                      <w:rFonts w:ascii="Calibri" w:hAnsi="Calibri" w:cs="Calibri"/>
                      <w:b/>
                      <w:bdr w:val="single" w:sz="4" w:space="0" w:color="auto" w:frame="1"/>
                    </w:rPr>
                  </w:pPr>
                </w:p>
                <w:p w:rsidR="002C5292" w:rsidRDefault="002C5292" w:rsidP="005D6032">
                  <w:pPr>
                    <w:tabs>
                      <w:tab w:val="left" w:pos="6435"/>
                    </w:tabs>
                    <w:rPr>
                      <w:rFonts w:ascii="Calibri" w:hAnsi="Calibri" w:cs="Calibri"/>
                      <w:b/>
                      <w:bdr w:val="single" w:sz="4" w:space="0" w:color="auto" w:frame="1"/>
                    </w:rPr>
                  </w:pPr>
                </w:p>
                <w:p w:rsidR="002C5292" w:rsidRDefault="002C5292" w:rsidP="005D6032">
                  <w:pPr>
                    <w:tabs>
                      <w:tab w:val="left" w:pos="6435"/>
                    </w:tabs>
                    <w:rPr>
                      <w:rFonts w:ascii="Calibri" w:hAnsi="Calibri" w:cs="Calibri"/>
                      <w:b/>
                      <w:bdr w:val="single" w:sz="4" w:space="0" w:color="auto" w:frame="1"/>
                    </w:rPr>
                  </w:pPr>
                </w:p>
                <w:p w:rsidR="00C81416" w:rsidRPr="00C81416" w:rsidRDefault="00C81416" w:rsidP="005D6032">
                  <w:pPr>
                    <w:jc w:val="both"/>
                    <w:rPr>
                      <w:rFonts w:ascii="Calibri" w:hAnsi="Calibri" w:cs="Calibri"/>
                      <w:b/>
                      <w:sz w:val="20"/>
                      <w:bdr w:val="single" w:sz="4" w:space="0" w:color="auto" w:frame="1"/>
                    </w:rPr>
                  </w:pPr>
                </w:p>
                <w:p w:rsidR="005D6032" w:rsidRDefault="005D6032" w:rsidP="005D6032">
                  <w:pPr>
                    <w:jc w:val="both"/>
                    <w:rPr>
                      <w:rFonts w:ascii="Calibri" w:hAnsi="Calibri" w:cs="Calibri"/>
                      <w:b/>
                      <w:sz w:val="22"/>
                      <w:szCs w:val="22"/>
                    </w:rPr>
                  </w:pPr>
                  <w:r w:rsidRPr="00DA7469">
                    <w:rPr>
                      <w:rFonts w:ascii="Calibri" w:hAnsi="Calibri" w:cs="Calibri"/>
                      <w:b/>
                      <w:sz w:val="22"/>
                      <w:szCs w:val="22"/>
                    </w:rPr>
                    <w:t>IX.1- MAQUETTE SUR PLUSIEURS ANGLES D’OBSERVATION (1pts)</w:t>
                  </w:r>
                </w:p>
                <w:p w:rsidR="005D6032" w:rsidRPr="002C5292" w:rsidRDefault="005D6032" w:rsidP="005D6032">
                  <w:pPr>
                    <w:jc w:val="both"/>
                    <w:rPr>
                      <w:rFonts w:ascii="Calibri" w:hAnsi="Calibri" w:cs="Calibri"/>
                      <w:b/>
                    </w:rPr>
                  </w:pPr>
                  <w:r w:rsidRPr="002C5292">
                    <w:rPr>
                      <w:rFonts w:ascii="Calibri" w:hAnsi="Calibri" w:cs="Calibri"/>
                    </w:rPr>
                    <w:t>(voir dossier technique du concours sur les Termes de Référence)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73"/>
                    <w:gridCol w:w="3405"/>
                    <w:gridCol w:w="1873"/>
                    <w:gridCol w:w="1276"/>
                  </w:tblGrid>
                  <w:tr w:rsidR="005D6032" w:rsidRPr="00DA7469" w:rsidTr="005D6032">
                    <w:trPr>
                      <w:trHeight w:val="879"/>
                    </w:trPr>
                    <w:tc>
                      <w:tcPr>
                        <w:tcW w:w="1973"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ind w:left="775"/>
                          <w:jc w:val="center"/>
                          <w:rPr>
                            <w:rFonts w:ascii="Calibri" w:hAnsi="Calibri" w:cs="Calibri"/>
                          </w:rPr>
                        </w:pPr>
                      </w:p>
                      <w:p w:rsidR="005D6032" w:rsidRPr="00DA7469" w:rsidRDefault="005D6032" w:rsidP="005D6032">
                        <w:pPr>
                          <w:ind w:left="70"/>
                          <w:jc w:val="center"/>
                          <w:rPr>
                            <w:rFonts w:ascii="Calibri" w:hAnsi="Calibri" w:cs="Calibri"/>
                          </w:rPr>
                        </w:pPr>
                        <w:r>
                          <w:rPr>
                            <w:rFonts w:ascii="Calibri" w:hAnsi="Calibri" w:cs="Calibri"/>
                            <w:sz w:val="22"/>
                            <w:szCs w:val="22"/>
                          </w:rPr>
                          <w:t>Appréciation</w:t>
                        </w:r>
                      </w:p>
                    </w:tc>
                    <w:tc>
                      <w:tcPr>
                        <w:tcW w:w="3405"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Angles d’observation insuffisants</w:t>
                        </w:r>
                      </w:p>
                    </w:tc>
                    <w:tc>
                      <w:tcPr>
                        <w:tcW w:w="1873"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E17E59" w:rsidRDefault="005D6032" w:rsidP="00E17E59">
                        <w:pPr>
                          <w:jc w:val="center"/>
                          <w:rPr>
                            <w:rFonts w:ascii="Calibri" w:hAnsi="Calibri" w:cs="Calibri"/>
                            <w:sz w:val="22"/>
                            <w:szCs w:val="22"/>
                          </w:rPr>
                        </w:pPr>
                        <w:r w:rsidRPr="00DA7469">
                          <w:rPr>
                            <w:rFonts w:ascii="Calibri" w:hAnsi="Calibri" w:cs="Calibri"/>
                            <w:sz w:val="22"/>
                            <w:szCs w:val="22"/>
                          </w:rPr>
                          <w:t>Tous les angles d’observation</w:t>
                        </w:r>
                      </w:p>
                    </w:tc>
                    <w:tc>
                      <w:tcPr>
                        <w:tcW w:w="1276"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Note</w:t>
                        </w:r>
                      </w:p>
                      <w:p w:rsidR="005D6032" w:rsidRPr="00DA7469" w:rsidRDefault="005D6032" w:rsidP="005D6032">
                        <w:pPr>
                          <w:jc w:val="center"/>
                          <w:rPr>
                            <w:rFonts w:ascii="Calibri" w:hAnsi="Calibri" w:cs="Calibri"/>
                          </w:rPr>
                        </w:pPr>
                      </w:p>
                    </w:tc>
                  </w:tr>
                  <w:tr w:rsidR="005D6032" w:rsidRPr="00DA7469" w:rsidTr="005D6032">
                    <w:trPr>
                      <w:trHeight w:val="404"/>
                    </w:trPr>
                    <w:tc>
                      <w:tcPr>
                        <w:tcW w:w="1973"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Nombre de points</w:t>
                        </w:r>
                      </w:p>
                    </w:tc>
                    <w:tc>
                      <w:tcPr>
                        <w:tcW w:w="3405"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1873"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1</w:t>
                        </w:r>
                      </w:p>
                    </w:tc>
                    <w:tc>
                      <w:tcPr>
                        <w:tcW w:w="1276"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 1 pts</w:t>
                        </w:r>
                      </w:p>
                    </w:tc>
                  </w:tr>
                </w:tbl>
                <w:p w:rsidR="005D6032" w:rsidRDefault="005D6032" w:rsidP="005D6032">
                  <w:pPr>
                    <w:tabs>
                      <w:tab w:val="left" w:pos="6435"/>
                    </w:tabs>
                    <w:rPr>
                      <w:rFonts w:ascii="Calibri" w:hAnsi="Calibri" w:cs="Calibri"/>
                      <w:b/>
                      <w:bdr w:val="single" w:sz="4" w:space="0" w:color="auto" w:frame="1"/>
                    </w:rPr>
                  </w:pPr>
                </w:p>
                <w:p w:rsidR="00B53BDE" w:rsidRPr="00B53BDE" w:rsidRDefault="00B53BDE" w:rsidP="00B53BDE">
                  <w:pPr>
                    <w:tabs>
                      <w:tab w:val="left" w:pos="6525"/>
                    </w:tabs>
                    <w:jc w:val="center"/>
                    <w:rPr>
                      <w:rFonts w:ascii="Calibri" w:hAnsi="Calibri" w:cs="Calibri"/>
                      <w:b/>
                    </w:rPr>
                  </w:pPr>
                  <w:r w:rsidRPr="00DA7469">
                    <w:rPr>
                      <w:rFonts w:ascii="Calibri" w:hAnsi="Calibri" w:cs="Calibri"/>
                      <w:b/>
                      <w:sz w:val="22"/>
                      <w:szCs w:val="22"/>
                      <w:bdr w:val="single" w:sz="4" w:space="0" w:color="auto" w:frame="1"/>
                    </w:rPr>
                    <w:t xml:space="preserve">TOTAL </w:t>
                  </w:r>
                  <w:r>
                    <w:rPr>
                      <w:rFonts w:ascii="Calibri" w:hAnsi="Calibri" w:cs="Calibri"/>
                      <w:b/>
                      <w:sz w:val="22"/>
                      <w:szCs w:val="22"/>
                      <w:bdr w:val="single" w:sz="4" w:space="0" w:color="auto" w:frame="1"/>
                    </w:rPr>
                    <w:t>IX</w:t>
                  </w:r>
                  <w:r w:rsidRPr="00DA7469">
                    <w:rPr>
                      <w:rFonts w:ascii="Calibri" w:hAnsi="Calibri" w:cs="Calibri"/>
                      <w:b/>
                      <w:sz w:val="22"/>
                      <w:szCs w:val="22"/>
                      <w:bdr w:val="single" w:sz="4" w:space="0" w:color="auto" w:frame="1"/>
                    </w:rPr>
                    <w:t xml:space="preserve"> :              / </w:t>
                  </w:r>
                  <w:r>
                    <w:rPr>
                      <w:rFonts w:ascii="Calibri" w:hAnsi="Calibri" w:cs="Calibri"/>
                      <w:b/>
                      <w:sz w:val="22"/>
                      <w:szCs w:val="22"/>
                      <w:bdr w:val="single" w:sz="4" w:space="0" w:color="auto" w:frame="1"/>
                    </w:rPr>
                    <w:t>2</w:t>
                  </w:r>
                  <w:r w:rsidRPr="00DA7469">
                    <w:rPr>
                      <w:rFonts w:ascii="Calibri" w:hAnsi="Calibri" w:cs="Calibri"/>
                      <w:b/>
                      <w:sz w:val="22"/>
                      <w:szCs w:val="22"/>
                      <w:bdr w:val="single" w:sz="4" w:space="0" w:color="auto" w:frame="1"/>
                    </w:rPr>
                    <w:t xml:space="preserve"> POINTS</w:t>
                  </w:r>
                </w:p>
                <w:p w:rsidR="005D6032" w:rsidRPr="00DA7469" w:rsidRDefault="005D6032" w:rsidP="005D6032">
                  <w:pPr>
                    <w:tabs>
                      <w:tab w:val="left" w:pos="6435"/>
                    </w:tabs>
                    <w:rPr>
                      <w:rFonts w:ascii="Calibri" w:hAnsi="Calibri" w:cs="Calibri"/>
                      <w:b/>
                      <w:bdr w:val="single" w:sz="4" w:space="0" w:color="auto" w:frame="1"/>
                    </w:rPr>
                  </w:pPr>
                </w:p>
                <w:p w:rsidR="00B53BDE" w:rsidRDefault="005D6032" w:rsidP="005D6032">
                  <w:pPr>
                    <w:jc w:val="both"/>
                    <w:rPr>
                      <w:rFonts w:ascii="Calibri" w:hAnsi="Calibri" w:cs="Calibri"/>
                      <w:b/>
                      <w:sz w:val="22"/>
                      <w:szCs w:val="22"/>
                    </w:rPr>
                  </w:pPr>
                  <w:r w:rsidRPr="00DA7469">
                    <w:rPr>
                      <w:rFonts w:ascii="Calibri" w:hAnsi="Calibri" w:cs="Calibri"/>
                      <w:b/>
                      <w:sz w:val="22"/>
                      <w:szCs w:val="22"/>
                    </w:rPr>
                    <w:t xml:space="preserve">X.-  COUT TOTAL TTC DU  PROJET ET MAINTENANCE MENSUELLE FUTURE DE L’EDIFICE </w:t>
                  </w:r>
                </w:p>
                <w:p w:rsidR="005D6032" w:rsidRPr="00DA7469" w:rsidRDefault="005D6032" w:rsidP="005D6032">
                  <w:pPr>
                    <w:jc w:val="both"/>
                    <w:rPr>
                      <w:rFonts w:ascii="Calibri" w:hAnsi="Calibri" w:cs="Calibri"/>
                      <w:b/>
                    </w:rPr>
                  </w:pPr>
                  <w:r w:rsidRPr="00DA7469">
                    <w:rPr>
                      <w:rFonts w:ascii="Calibri" w:hAnsi="Calibri" w:cs="Calibri"/>
                      <w:b/>
                      <w:sz w:val="22"/>
                      <w:szCs w:val="22"/>
                    </w:rPr>
                    <w:t>(y compris contrôle et surveillance de l’exécution des travaux) (15 pts)</w:t>
                  </w:r>
                </w:p>
                <w:p w:rsidR="005D6032" w:rsidRPr="00DA7469" w:rsidRDefault="005D6032" w:rsidP="005D6032">
                  <w:pPr>
                    <w:jc w:val="both"/>
                    <w:rPr>
                      <w:rFonts w:ascii="Calibri" w:hAnsi="Calibri" w:cs="Calibri"/>
                      <w:b/>
                    </w:rPr>
                  </w:pPr>
                  <w:r w:rsidRPr="00DA7469">
                    <w:rPr>
                      <w:rFonts w:ascii="Calibri" w:hAnsi="Calibri" w:cs="Calibri"/>
                      <w:b/>
                    </w:rPr>
                    <w:t xml:space="preserve"> </w:t>
                  </w:r>
                </w:p>
                <w:p w:rsidR="005D6032" w:rsidRPr="00DA7469" w:rsidRDefault="005D6032" w:rsidP="005D6032">
                  <w:pPr>
                    <w:jc w:val="both"/>
                    <w:rPr>
                      <w:rFonts w:ascii="Calibri" w:hAnsi="Calibri" w:cs="Calibri"/>
                      <w:b/>
                    </w:rPr>
                  </w:pPr>
                  <w:r w:rsidRPr="00DA7469">
                    <w:rPr>
                      <w:rFonts w:ascii="Calibri" w:hAnsi="Calibri" w:cs="Calibri"/>
                      <w:b/>
                      <w:sz w:val="22"/>
                      <w:szCs w:val="22"/>
                    </w:rPr>
                    <w:t>X.1- COUT TOTAL TTC DU PROJET  Y COMPRIS SURVEILLANCE DES TRAVAUX (13 pts)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0"/>
                    <w:gridCol w:w="3418"/>
                    <w:gridCol w:w="1880"/>
                    <w:gridCol w:w="1280"/>
                  </w:tblGrid>
                  <w:tr w:rsidR="005D6032" w:rsidRPr="00DA7469" w:rsidTr="005D6032">
                    <w:trPr>
                      <w:trHeight w:val="778"/>
                    </w:trPr>
                    <w:tc>
                      <w:tcPr>
                        <w:tcW w:w="1980"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ind w:left="775"/>
                          <w:jc w:val="center"/>
                          <w:rPr>
                            <w:rFonts w:ascii="Calibri" w:hAnsi="Calibri" w:cs="Calibri"/>
                          </w:rPr>
                        </w:pPr>
                      </w:p>
                      <w:p w:rsidR="005D6032" w:rsidRPr="00DA7469" w:rsidRDefault="005D6032" w:rsidP="005D6032">
                        <w:pPr>
                          <w:ind w:left="70"/>
                          <w:jc w:val="center"/>
                          <w:rPr>
                            <w:rFonts w:ascii="Calibri" w:hAnsi="Calibri" w:cs="Calibri"/>
                          </w:rPr>
                        </w:pPr>
                        <w:r>
                          <w:rPr>
                            <w:rFonts w:ascii="Calibri" w:hAnsi="Calibri" w:cs="Calibri"/>
                            <w:sz w:val="22"/>
                            <w:szCs w:val="22"/>
                          </w:rPr>
                          <w:t>Appréciation</w:t>
                        </w:r>
                      </w:p>
                    </w:tc>
                    <w:tc>
                      <w:tcPr>
                        <w:tcW w:w="3418"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Default="00B53BDE" w:rsidP="005D6032">
                        <w:pPr>
                          <w:jc w:val="center"/>
                          <w:rPr>
                            <w:rFonts w:ascii="Calibri" w:hAnsi="Calibri" w:cs="Calibri"/>
                            <w:sz w:val="22"/>
                            <w:szCs w:val="22"/>
                          </w:rPr>
                        </w:pPr>
                        <w:r w:rsidRPr="00F039AD">
                          <w:rPr>
                            <w:rFonts w:ascii="Calibri" w:hAnsi="Calibri" w:cs="Calibri"/>
                            <w:sz w:val="22"/>
                            <w:szCs w:val="22"/>
                          </w:rPr>
                          <w:t>Coû</w:t>
                        </w:r>
                        <w:r w:rsidR="005D6032" w:rsidRPr="00F039AD">
                          <w:rPr>
                            <w:rFonts w:ascii="Calibri" w:hAnsi="Calibri" w:cs="Calibri"/>
                            <w:sz w:val="22"/>
                            <w:szCs w:val="22"/>
                          </w:rPr>
                          <w:t xml:space="preserve">t ≤ </w:t>
                        </w:r>
                        <w:r w:rsidR="00F039AD" w:rsidRPr="00F039AD">
                          <w:rPr>
                            <w:rFonts w:ascii="Calibri" w:hAnsi="Calibri" w:cs="Calibri"/>
                            <w:sz w:val="22"/>
                            <w:szCs w:val="22"/>
                          </w:rPr>
                          <w:t>3,218</w:t>
                        </w:r>
                        <w:r w:rsidRPr="00F039AD">
                          <w:rPr>
                            <w:rFonts w:ascii="Calibri" w:hAnsi="Calibri" w:cs="Calibri"/>
                            <w:sz w:val="22"/>
                            <w:szCs w:val="22"/>
                          </w:rPr>
                          <w:t xml:space="preserve"> </w:t>
                        </w:r>
                        <w:r w:rsidR="005D6032" w:rsidRPr="00F039AD">
                          <w:rPr>
                            <w:rFonts w:ascii="Calibri" w:hAnsi="Calibri" w:cs="Calibri"/>
                            <w:sz w:val="22"/>
                            <w:szCs w:val="22"/>
                          </w:rPr>
                          <w:t>milli</w:t>
                        </w:r>
                        <w:r w:rsidR="00F039AD" w:rsidRPr="00F039AD">
                          <w:rPr>
                            <w:rFonts w:ascii="Calibri" w:hAnsi="Calibri" w:cs="Calibri"/>
                            <w:sz w:val="22"/>
                            <w:szCs w:val="22"/>
                          </w:rPr>
                          <w:t>ards</w:t>
                        </w:r>
                        <w:r w:rsidR="005D6032" w:rsidRPr="00F039AD">
                          <w:rPr>
                            <w:rFonts w:ascii="Calibri" w:hAnsi="Calibri" w:cs="Calibri"/>
                            <w:sz w:val="22"/>
                            <w:szCs w:val="22"/>
                          </w:rPr>
                          <w:t xml:space="preserve"> FCFA</w:t>
                        </w:r>
                      </w:p>
                      <w:p w:rsidR="005D6032" w:rsidRPr="00DA7469" w:rsidRDefault="005D6032" w:rsidP="005D6032">
                        <w:pPr>
                          <w:jc w:val="center"/>
                          <w:rPr>
                            <w:rFonts w:ascii="Calibri" w:hAnsi="Calibri" w:cs="Calibri"/>
                          </w:rPr>
                        </w:pPr>
                        <w:r>
                          <w:rPr>
                            <w:rFonts w:ascii="Calibri" w:hAnsi="Calibri" w:cs="Calibri"/>
                            <w:sz w:val="22"/>
                            <w:szCs w:val="22"/>
                          </w:rPr>
                          <w:t>(devis estimatif et quantitatif par corps d’état à joindre)</w:t>
                        </w:r>
                      </w:p>
                    </w:tc>
                    <w:tc>
                      <w:tcPr>
                        <w:tcW w:w="1880"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B53BDE" w:rsidRDefault="005D6032" w:rsidP="005D6032">
                        <w:pPr>
                          <w:jc w:val="center"/>
                          <w:rPr>
                            <w:rFonts w:ascii="Calibri" w:hAnsi="Calibri" w:cs="Calibri"/>
                            <w:sz w:val="22"/>
                            <w:szCs w:val="22"/>
                          </w:rPr>
                        </w:pPr>
                        <w:r w:rsidRPr="00B53BDE">
                          <w:rPr>
                            <w:rFonts w:ascii="Calibri" w:hAnsi="Calibri" w:cs="Calibri"/>
                            <w:sz w:val="22"/>
                            <w:szCs w:val="22"/>
                          </w:rPr>
                          <w:t xml:space="preserve">Plus de </w:t>
                        </w:r>
                        <w:r w:rsidR="00F039AD" w:rsidRPr="00F039AD">
                          <w:rPr>
                            <w:rFonts w:ascii="Calibri" w:hAnsi="Calibri" w:cs="Calibri"/>
                            <w:sz w:val="22"/>
                            <w:szCs w:val="22"/>
                          </w:rPr>
                          <w:t>3,218 milliards FCFA</w:t>
                        </w:r>
                      </w:p>
                    </w:tc>
                    <w:tc>
                      <w:tcPr>
                        <w:tcW w:w="1280"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Note</w:t>
                        </w:r>
                      </w:p>
                      <w:p w:rsidR="005D6032" w:rsidRPr="00DA7469" w:rsidRDefault="005D6032" w:rsidP="005D6032">
                        <w:pPr>
                          <w:jc w:val="center"/>
                          <w:rPr>
                            <w:rFonts w:ascii="Calibri" w:hAnsi="Calibri" w:cs="Calibri"/>
                          </w:rPr>
                        </w:pPr>
                      </w:p>
                    </w:tc>
                  </w:tr>
                  <w:tr w:rsidR="005D6032" w:rsidRPr="00DA7469" w:rsidTr="005D6032">
                    <w:trPr>
                      <w:trHeight w:val="358"/>
                    </w:trPr>
                    <w:tc>
                      <w:tcPr>
                        <w:tcW w:w="1980"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Nombre de points</w:t>
                        </w:r>
                      </w:p>
                    </w:tc>
                    <w:tc>
                      <w:tcPr>
                        <w:tcW w:w="3418"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13</w:t>
                        </w:r>
                      </w:p>
                    </w:tc>
                    <w:tc>
                      <w:tcPr>
                        <w:tcW w:w="1880"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rPr>
                          <w:t>0</w:t>
                        </w:r>
                      </w:p>
                    </w:tc>
                    <w:tc>
                      <w:tcPr>
                        <w:tcW w:w="1280"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 13 pts</w:t>
                        </w:r>
                      </w:p>
                    </w:tc>
                  </w:tr>
                </w:tbl>
                <w:p w:rsidR="005D6032" w:rsidRPr="00DA7469" w:rsidRDefault="005D6032" w:rsidP="005D6032">
                  <w:pPr>
                    <w:jc w:val="both"/>
                    <w:rPr>
                      <w:rFonts w:ascii="Calibri" w:hAnsi="Calibri" w:cs="Calibri"/>
                    </w:rPr>
                  </w:pPr>
                </w:p>
                <w:p w:rsidR="005D6032" w:rsidRPr="00DA7469" w:rsidRDefault="005D6032" w:rsidP="005D6032">
                  <w:pPr>
                    <w:jc w:val="both"/>
                    <w:rPr>
                      <w:rFonts w:ascii="Calibri" w:hAnsi="Calibri" w:cs="Calibri"/>
                      <w:b/>
                    </w:rPr>
                  </w:pPr>
                  <w:r w:rsidRPr="00DA7469">
                    <w:rPr>
                      <w:rFonts w:ascii="Calibri" w:hAnsi="Calibri" w:cs="Calibri"/>
                      <w:b/>
                      <w:sz w:val="22"/>
                      <w:szCs w:val="22"/>
                    </w:rPr>
                    <w:t>X.2- COUT INDICATIF DE LA MAINTENANCE MENSUELLE FUTURE (2pts)</w:t>
                  </w:r>
                </w:p>
                <w:p w:rsidR="005D6032" w:rsidRPr="00DA7469" w:rsidRDefault="005D6032" w:rsidP="005D6032">
                  <w:pPr>
                    <w:jc w:val="both"/>
                    <w:rPr>
                      <w:rFonts w:ascii="Calibri" w:hAnsi="Calibri" w:cs="Calibri"/>
                      <w:b/>
                    </w:rPr>
                  </w:pPr>
                  <w:r>
                    <w:rPr>
                      <w:rFonts w:ascii="Calibri" w:hAnsi="Calibri" w:cs="Calibri"/>
                      <w:b/>
                    </w:rPr>
                    <w:t>(</w:t>
                  </w:r>
                  <w:r w:rsidRPr="00787166">
                    <w:rPr>
                      <w:rFonts w:ascii="Calibri" w:hAnsi="Calibri" w:cs="Calibri"/>
                    </w:rPr>
                    <w:t xml:space="preserve">Joindre le détail  estimatif et quantitatif de </w:t>
                  </w:r>
                  <w:r w:rsidR="00B53BDE" w:rsidRPr="00787166">
                    <w:rPr>
                      <w:rFonts w:ascii="Calibri" w:hAnsi="Calibri" w:cs="Calibri"/>
                    </w:rPr>
                    <w:t>maintenance</w:t>
                  </w:r>
                  <w:r w:rsidR="00B53BDE">
                    <w:rPr>
                      <w:rFonts w:ascii="Calibri" w:hAnsi="Calibri" w:cs="Calibri"/>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0"/>
                    <w:gridCol w:w="3417"/>
                    <w:gridCol w:w="1880"/>
                    <w:gridCol w:w="1280"/>
                  </w:tblGrid>
                  <w:tr w:rsidR="005D6032" w:rsidRPr="00DA7469" w:rsidTr="005D6032">
                    <w:trPr>
                      <w:trHeight w:val="788"/>
                    </w:trPr>
                    <w:tc>
                      <w:tcPr>
                        <w:tcW w:w="1980"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ind w:left="775"/>
                          <w:jc w:val="center"/>
                          <w:rPr>
                            <w:rFonts w:ascii="Calibri" w:hAnsi="Calibri" w:cs="Calibri"/>
                          </w:rPr>
                        </w:pPr>
                      </w:p>
                      <w:p w:rsidR="005D6032" w:rsidRPr="00DA7469" w:rsidRDefault="005D6032" w:rsidP="005D6032">
                        <w:pPr>
                          <w:ind w:left="70"/>
                          <w:jc w:val="center"/>
                          <w:rPr>
                            <w:rFonts w:ascii="Calibri" w:hAnsi="Calibri" w:cs="Calibri"/>
                          </w:rPr>
                        </w:pPr>
                        <w:r>
                          <w:rPr>
                            <w:rFonts w:ascii="Calibri" w:hAnsi="Calibri" w:cs="Calibri"/>
                            <w:sz w:val="22"/>
                            <w:szCs w:val="22"/>
                          </w:rPr>
                          <w:t>Appréciation</w:t>
                        </w:r>
                      </w:p>
                    </w:tc>
                    <w:tc>
                      <w:tcPr>
                        <w:tcW w:w="3417"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B53BDE" w:rsidP="005D6032">
                        <w:pPr>
                          <w:jc w:val="center"/>
                          <w:rPr>
                            <w:rFonts w:ascii="Calibri" w:hAnsi="Calibri" w:cs="Calibri"/>
                          </w:rPr>
                        </w:pPr>
                        <w:r>
                          <w:rPr>
                            <w:rFonts w:ascii="Calibri" w:hAnsi="Calibri" w:cs="Calibri"/>
                            <w:sz w:val="22"/>
                            <w:szCs w:val="22"/>
                          </w:rPr>
                          <w:t>Coû</w:t>
                        </w:r>
                        <w:r w:rsidR="005D6032" w:rsidRPr="00DA7469">
                          <w:rPr>
                            <w:rFonts w:ascii="Calibri" w:hAnsi="Calibri" w:cs="Calibri"/>
                            <w:sz w:val="22"/>
                            <w:szCs w:val="22"/>
                          </w:rPr>
                          <w:t>t incohérent ou inexistant</w:t>
                        </w:r>
                      </w:p>
                    </w:tc>
                    <w:tc>
                      <w:tcPr>
                        <w:tcW w:w="1880"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B53BDE" w:rsidP="005D6032">
                        <w:pPr>
                          <w:jc w:val="center"/>
                          <w:rPr>
                            <w:rFonts w:ascii="Calibri" w:hAnsi="Calibri" w:cs="Calibri"/>
                          </w:rPr>
                        </w:pPr>
                        <w:r>
                          <w:rPr>
                            <w:rFonts w:ascii="Calibri" w:hAnsi="Calibri" w:cs="Calibri"/>
                            <w:sz w:val="22"/>
                            <w:szCs w:val="22"/>
                          </w:rPr>
                          <w:t>Coû</w:t>
                        </w:r>
                        <w:r w:rsidR="005D6032" w:rsidRPr="00DA7469">
                          <w:rPr>
                            <w:rFonts w:ascii="Calibri" w:hAnsi="Calibri" w:cs="Calibri"/>
                            <w:sz w:val="22"/>
                            <w:szCs w:val="22"/>
                          </w:rPr>
                          <w:t>t cohérent</w:t>
                        </w:r>
                      </w:p>
                    </w:tc>
                    <w:tc>
                      <w:tcPr>
                        <w:tcW w:w="1280" w:type="dxa"/>
                        <w:tcBorders>
                          <w:top w:val="single" w:sz="4" w:space="0" w:color="auto"/>
                          <w:left w:val="single" w:sz="4" w:space="0" w:color="auto"/>
                          <w:bottom w:val="single" w:sz="4" w:space="0" w:color="auto"/>
                          <w:right w:val="single" w:sz="4" w:space="0" w:color="auto"/>
                        </w:tcBorders>
                      </w:tcPr>
                      <w:p w:rsidR="005D6032" w:rsidRPr="00DA7469" w:rsidRDefault="005D6032" w:rsidP="005D6032">
                        <w:pPr>
                          <w:jc w:val="center"/>
                          <w:rPr>
                            <w:rFonts w:ascii="Calibri" w:hAnsi="Calibri" w:cs="Calibri"/>
                          </w:rPr>
                        </w:pPr>
                      </w:p>
                      <w:p w:rsidR="005D6032" w:rsidRPr="00DA7469" w:rsidRDefault="005D6032" w:rsidP="005D6032">
                        <w:pPr>
                          <w:jc w:val="center"/>
                          <w:rPr>
                            <w:rFonts w:ascii="Calibri" w:hAnsi="Calibri" w:cs="Calibri"/>
                          </w:rPr>
                        </w:pPr>
                        <w:r w:rsidRPr="00DA7469">
                          <w:rPr>
                            <w:rFonts w:ascii="Calibri" w:hAnsi="Calibri" w:cs="Calibri"/>
                            <w:sz w:val="22"/>
                            <w:szCs w:val="22"/>
                          </w:rPr>
                          <w:t>Note</w:t>
                        </w:r>
                      </w:p>
                      <w:p w:rsidR="005D6032" w:rsidRPr="00DA7469" w:rsidRDefault="005D6032" w:rsidP="005D6032">
                        <w:pPr>
                          <w:jc w:val="center"/>
                          <w:rPr>
                            <w:rFonts w:ascii="Calibri" w:hAnsi="Calibri" w:cs="Calibri"/>
                          </w:rPr>
                        </w:pPr>
                      </w:p>
                    </w:tc>
                  </w:tr>
                  <w:tr w:rsidR="005D6032" w:rsidRPr="00DA7469" w:rsidTr="005D6032">
                    <w:trPr>
                      <w:trHeight w:val="363"/>
                    </w:trPr>
                    <w:tc>
                      <w:tcPr>
                        <w:tcW w:w="1980"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ind w:left="70"/>
                          <w:jc w:val="center"/>
                          <w:rPr>
                            <w:rFonts w:ascii="Calibri" w:hAnsi="Calibri" w:cs="Calibri"/>
                          </w:rPr>
                        </w:pPr>
                        <w:r w:rsidRPr="00DA7469">
                          <w:rPr>
                            <w:rFonts w:ascii="Calibri" w:hAnsi="Calibri" w:cs="Calibri"/>
                            <w:sz w:val="22"/>
                            <w:szCs w:val="22"/>
                          </w:rPr>
                          <w:t>Nombre de points</w:t>
                        </w:r>
                      </w:p>
                    </w:tc>
                    <w:tc>
                      <w:tcPr>
                        <w:tcW w:w="3417"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0</w:t>
                        </w:r>
                      </w:p>
                    </w:tc>
                    <w:tc>
                      <w:tcPr>
                        <w:tcW w:w="1880"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2</w:t>
                        </w:r>
                      </w:p>
                    </w:tc>
                    <w:tc>
                      <w:tcPr>
                        <w:tcW w:w="1280" w:type="dxa"/>
                        <w:tcBorders>
                          <w:top w:val="single" w:sz="4" w:space="0" w:color="auto"/>
                          <w:left w:val="single" w:sz="4" w:space="0" w:color="auto"/>
                          <w:bottom w:val="single" w:sz="4" w:space="0" w:color="auto"/>
                          <w:right w:val="single" w:sz="4" w:space="0" w:color="auto"/>
                        </w:tcBorders>
                        <w:hideMark/>
                      </w:tcPr>
                      <w:p w:rsidR="005D6032" w:rsidRPr="00DA7469" w:rsidRDefault="005D6032" w:rsidP="005D6032">
                        <w:pPr>
                          <w:jc w:val="center"/>
                          <w:rPr>
                            <w:rFonts w:ascii="Calibri" w:hAnsi="Calibri" w:cs="Calibri"/>
                          </w:rPr>
                        </w:pPr>
                        <w:r w:rsidRPr="00DA7469">
                          <w:rPr>
                            <w:rFonts w:ascii="Calibri" w:hAnsi="Calibri" w:cs="Calibri"/>
                            <w:sz w:val="22"/>
                            <w:szCs w:val="22"/>
                          </w:rPr>
                          <w:t>/ 2 pts</w:t>
                        </w:r>
                      </w:p>
                    </w:tc>
                  </w:tr>
                </w:tbl>
                <w:p w:rsidR="005D6032" w:rsidRPr="00DA7469" w:rsidRDefault="005D6032" w:rsidP="005D6032">
                  <w:pPr>
                    <w:tabs>
                      <w:tab w:val="left" w:pos="6435"/>
                    </w:tabs>
                    <w:rPr>
                      <w:rFonts w:ascii="Calibri" w:hAnsi="Calibri" w:cs="Calibri"/>
                      <w:b/>
                      <w:bdr w:val="single" w:sz="4" w:space="0" w:color="auto" w:frame="1"/>
                    </w:rPr>
                  </w:pPr>
                </w:p>
                <w:p w:rsidR="005D6032" w:rsidRPr="00DA7469" w:rsidRDefault="005D6032" w:rsidP="005D6032">
                  <w:pPr>
                    <w:tabs>
                      <w:tab w:val="left" w:pos="6525"/>
                    </w:tabs>
                    <w:jc w:val="center"/>
                    <w:rPr>
                      <w:rFonts w:ascii="Calibri" w:hAnsi="Calibri" w:cs="Calibri"/>
                      <w:b/>
                    </w:rPr>
                  </w:pPr>
                  <w:r w:rsidRPr="00DA7469">
                    <w:rPr>
                      <w:rFonts w:ascii="Calibri" w:hAnsi="Calibri" w:cs="Calibri"/>
                      <w:b/>
                      <w:sz w:val="22"/>
                      <w:szCs w:val="22"/>
                      <w:bdr w:val="single" w:sz="4" w:space="0" w:color="auto" w:frame="1"/>
                    </w:rPr>
                    <w:t xml:space="preserve">TOTAL </w:t>
                  </w:r>
                  <w:r w:rsidR="00B53BDE">
                    <w:rPr>
                      <w:rFonts w:ascii="Calibri" w:hAnsi="Calibri" w:cs="Calibri"/>
                      <w:b/>
                      <w:sz w:val="22"/>
                      <w:szCs w:val="22"/>
                      <w:bdr w:val="single" w:sz="4" w:space="0" w:color="auto" w:frame="1"/>
                    </w:rPr>
                    <w:t>X</w:t>
                  </w:r>
                  <w:r w:rsidRPr="00DA7469">
                    <w:rPr>
                      <w:rFonts w:ascii="Calibri" w:hAnsi="Calibri" w:cs="Calibri"/>
                      <w:b/>
                      <w:sz w:val="22"/>
                      <w:szCs w:val="22"/>
                      <w:bdr w:val="single" w:sz="4" w:space="0" w:color="auto" w:frame="1"/>
                    </w:rPr>
                    <w:t> :              / 15 POINTS</w:t>
                  </w:r>
                </w:p>
                <w:p w:rsidR="005D6032" w:rsidRPr="00F039AD" w:rsidRDefault="005D6032" w:rsidP="005D6032">
                  <w:pPr>
                    <w:rPr>
                      <w:rFonts w:ascii="Calibri" w:hAnsi="Calibri" w:cs="Calibri"/>
                      <w:b/>
                      <w:sz w:val="20"/>
                    </w:rPr>
                  </w:pPr>
                </w:p>
                <w:p w:rsidR="005D6032" w:rsidRPr="00DA7469" w:rsidRDefault="005D6032" w:rsidP="005D6032">
                  <w:pPr>
                    <w:rPr>
                      <w:rFonts w:ascii="Calibri" w:hAnsi="Calibri" w:cs="Calibri"/>
                      <w:b/>
                    </w:rPr>
                  </w:pPr>
                </w:p>
                <w:tbl>
                  <w:tblPr>
                    <w:tblW w:w="848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84"/>
                    <w:gridCol w:w="1204"/>
                  </w:tblGrid>
                  <w:tr w:rsidR="005D6032" w:rsidRPr="00DA7469" w:rsidTr="00B53BDE">
                    <w:trPr>
                      <w:trHeight w:val="584"/>
                    </w:trPr>
                    <w:tc>
                      <w:tcPr>
                        <w:tcW w:w="7284" w:type="dxa"/>
                        <w:tcBorders>
                          <w:top w:val="single" w:sz="4" w:space="0" w:color="auto"/>
                          <w:left w:val="single" w:sz="4" w:space="0" w:color="auto"/>
                          <w:bottom w:val="single" w:sz="4" w:space="0" w:color="auto"/>
                          <w:right w:val="single" w:sz="4" w:space="0" w:color="auto"/>
                        </w:tcBorders>
                        <w:hideMark/>
                      </w:tcPr>
                      <w:p w:rsidR="00B53BDE" w:rsidRPr="00B53BDE" w:rsidRDefault="00B53BDE" w:rsidP="005D6032">
                        <w:pPr>
                          <w:rPr>
                            <w:rFonts w:ascii="Calibri" w:hAnsi="Calibri" w:cs="Calibri"/>
                            <w:b/>
                            <w:sz w:val="12"/>
                            <w:szCs w:val="22"/>
                          </w:rPr>
                        </w:pPr>
                      </w:p>
                      <w:p w:rsidR="005D6032" w:rsidRPr="00DA7469" w:rsidRDefault="005D6032" w:rsidP="005D6032">
                        <w:pPr>
                          <w:rPr>
                            <w:rFonts w:ascii="Calibri" w:hAnsi="Calibri" w:cs="Calibri"/>
                            <w:b/>
                          </w:rPr>
                        </w:pPr>
                        <w:r w:rsidRPr="00DA7469">
                          <w:rPr>
                            <w:rFonts w:ascii="Calibri" w:hAnsi="Calibri" w:cs="Calibri"/>
                            <w:b/>
                            <w:sz w:val="22"/>
                            <w:szCs w:val="22"/>
                          </w:rPr>
                          <w:t>TOTAL : NOTE DU DOSSIER TECHNIQUE</w:t>
                        </w:r>
                        <w:r w:rsidR="00B53BDE">
                          <w:rPr>
                            <w:rFonts w:ascii="Calibri" w:hAnsi="Calibri" w:cs="Calibri"/>
                            <w:b/>
                          </w:rPr>
                          <w:t xml:space="preserve"> </w:t>
                        </w:r>
                        <w:r w:rsidRPr="00DA7469">
                          <w:rPr>
                            <w:rFonts w:ascii="Calibri" w:hAnsi="Calibri" w:cs="Calibri"/>
                            <w:b/>
                            <w:sz w:val="22"/>
                            <w:szCs w:val="22"/>
                          </w:rPr>
                          <w:t>DU CONCOURS:</w:t>
                        </w:r>
                      </w:p>
                    </w:tc>
                    <w:tc>
                      <w:tcPr>
                        <w:tcW w:w="1204" w:type="dxa"/>
                        <w:tcBorders>
                          <w:top w:val="single" w:sz="4" w:space="0" w:color="auto"/>
                          <w:left w:val="single" w:sz="4" w:space="0" w:color="auto"/>
                          <w:bottom w:val="single" w:sz="4" w:space="0" w:color="auto"/>
                          <w:right w:val="single" w:sz="4" w:space="0" w:color="auto"/>
                        </w:tcBorders>
                      </w:tcPr>
                      <w:p w:rsidR="00B53BDE" w:rsidRPr="00B53BDE" w:rsidRDefault="00B53BDE" w:rsidP="00B53BDE">
                        <w:pPr>
                          <w:rPr>
                            <w:rFonts w:ascii="Calibri" w:hAnsi="Calibri" w:cs="Calibri"/>
                            <w:b/>
                            <w:sz w:val="10"/>
                            <w:szCs w:val="22"/>
                          </w:rPr>
                        </w:pPr>
                      </w:p>
                      <w:p w:rsidR="005D6032" w:rsidRPr="00DA7469" w:rsidRDefault="005D6032" w:rsidP="00B53BDE">
                        <w:pPr>
                          <w:rPr>
                            <w:rFonts w:ascii="Calibri" w:hAnsi="Calibri" w:cs="Calibri"/>
                            <w:b/>
                          </w:rPr>
                        </w:pPr>
                        <w:r w:rsidRPr="00DA7469">
                          <w:rPr>
                            <w:rFonts w:ascii="Calibri" w:hAnsi="Calibri" w:cs="Calibri"/>
                            <w:b/>
                            <w:sz w:val="22"/>
                            <w:szCs w:val="22"/>
                          </w:rPr>
                          <w:t xml:space="preserve">/100 pts </w:t>
                        </w:r>
                      </w:p>
                    </w:tc>
                  </w:tr>
                </w:tbl>
                <w:p w:rsidR="005D6032" w:rsidRPr="00DA7469" w:rsidRDefault="005D6032" w:rsidP="005D6032">
                  <w:pPr>
                    <w:rPr>
                      <w:rFonts w:ascii="Calibri" w:hAnsi="Calibri" w:cs="Calibri"/>
                    </w:rPr>
                  </w:pPr>
                </w:p>
              </w:tc>
            </w:tr>
          </w:tbl>
          <w:p w:rsidR="005D6032" w:rsidRPr="00DA7469" w:rsidRDefault="005D6032" w:rsidP="005D6032">
            <w:pPr>
              <w:rPr>
                <w:rFonts w:ascii="Calibri" w:hAnsi="Calibri" w:cs="Calibri"/>
              </w:rPr>
            </w:pPr>
          </w:p>
        </w:tc>
        <w:tc>
          <w:tcPr>
            <w:tcW w:w="1559" w:type="dxa"/>
          </w:tcPr>
          <w:p w:rsidR="005D6032" w:rsidRPr="00DA7469" w:rsidRDefault="005D6032" w:rsidP="005D6032">
            <w:pPr>
              <w:widowControl w:val="0"/>
              <w:autoSpaceDE w:val="0"/>
              <w:autoSpaceDN w:val="0"/>
              <w:adjustRightInd w:val="0"/>
              <w:spacing w:after="120" w:line="300" w:lineRule="exact"/>
              <w:jc w:val="right"/>
              <w:rPr>
                <w:rFonts w:ascii="Calibri" w:hAnsi="Calibri" w:cs="Calibri"/>
                <w:b/>
              </w:rPr>
            </w:pPr>
          </w:p>
        </w:tc>
      </w:tr>
    </w:tbl>
    <w:p w:rsidR="005D6032" w:rsidRPr="00DA7469" w:rsidRDefault="005D6032" w:rsidP="00263208">
      <w:pPr>
        <w:pStyle w:val="Corpsdetexte"/>
        <w:tabs>
          <w:tab w:val="left" w:pos="142"/>
          <w:tab w:val="left" w:pos="426"/>
        </w:tabs>
        <w:spacing w:before="240"/>
        <w:jc w:val="both"/>
        <w:rPr>
          <w:rFonts w:ascii="Calibri" w:hAnsi="Calibri" w:cs="Calibri"/>
          <w:bCs/>
          <w:szCs w:val="28"/>
        </w:rPr>
      </w:pPr>
      <w:r w:rsidRPr="00DA7469">
        <w:rPr>
          <w:rFonts w:ascii="Calibri" w:hAnsi="Calibri" w:cs="Calibri"/>
          <w:b/>
          <w:bCs/>
          <w:szCs w:val="28"/>
          <w:u w:val="single"/>
        </w:rPr>
        <w:lastRenderedPageBreak/>
        <w:t>N.B.</w:t>
      </w:r>
      <w:r w:rsidRPr="00DA7469">
        <w:rPr>
          <w:rFonts w:ascii="Calibri" w:hAnsi="Calibri" w:cs="Calibri"/>
          <w:b/>
          <w:bCs/>
          <w:szCs w:val="28"/>
        </w:rPr>
        <w:t> :</w:t>
      </w:r>
      <w:r w:rsidRPr="00DA7469">
        <w:rPr>
          <w:rFonts w:ascii="Calibri" w:hAnsi="Calibri" w:cs="Calibri"/>
          <w:bCs/>
          <w:szCs w:val="28"/>
        </w:rPr>
        <w:t xml:space="preserve"> Immédiatement après le passage devant le jury ad hoc, les notes discrètement attribuées par chaque membre du jury aux soumissionnaires sont report</w:t>
      </w:r>
      <w:r w:rsidR="00F039AD">
        <w:rPr>
          <w:rFonts w:ascii="Calibri" w:hAnsi="Calibri" w:cs="Calibri"/>
          <w:bCs/>
          <w:szCs w:val="28"/>
        </w:rPr>
        <w:t>ées et le classement est établi</w:t>
      </w:r>
      <w:r w:rsidRPr="00DA7469">
        <w:rPr>
          <w:rFonts w:ascii="Calibri" w:hAnsi="Calibri" w:cs="Calibri"/>
          <w:bCs/>
          <w:szCs w:val="28"/>
        </w:rPr>
        <w:t xml:space="preserve"> après délibération. Le rapport du</w:t>
      </w:r>
      <w:r w:rsidR="00F039AD">
        <w:rPr>
          <w:rFonts w:ascii="Calibri" w:hAnsi="Calibri" w:cs="Calibri"/>
          <w:bCs/>
          <w:szCs w:val="28"/>
        </w:rPr>
        <w:t xml:space="preserve"> jury ad hoc est transmis à la </w:t>
      </w:r>
      <w:r w:rsidR="00F039AD" w:rsidRPr="00B93DFC">
        <w:rPr>
          <w:rFonts w:ascii="Calibri" w:hAnsi="Calibri" w:cs="Calibri"/>
          <w:bCs/>
          <w:szCs w:val="28"/>
        </w:rPr>
        <w:t>C</w:t>
      </w:r>
      <w:r w:rsidRPr="00B93DFC">
        <w:rPr>
          <w:rFonts w:ascii="Calibri" w:hAnsi="Calibri" w:cs="Calibri"/>
          <w:bCs/>
          <w:szCs w:val="28"/>
        </w:rPr>
        <w:t>ommission compétente.</w:t>
      </w:r>
    </w:p>
    <w:p w:rsidR="000D340F" w:rsidRDefault="005D6032" w:rsidP="00263208">
      <w:pPr>
        <w:pStyle w:val="Corpsdetexte"/>
        <w:spacing w:before="240"/>
        <w:jc w:val="both"/>
        <w:rPr>
          <w:rFonts w:ascii="Calibri" w:hAnsi="Calibri" w:cs="Calibri"/>
          <w:bCs/>
          <w:szCs w:val="28"/>
        </w:rPr>
      </w:pPr>
      <w:r w:rsidRPr="00DA7469">
        <w:rPr>
          <w:rFonts w:ascii="Calibri" w:hAnsi="Calibri" w:cs="Calibri"/>
          <w:bCs/>
          <w:szCs w:val="28"/>
        </w:rPr>
        <w:t xml:space="preserve">Par ailleurs la prime, récompense ou avantage prévu dans le cadre du présent appel d'offres ne sera alloué qu’aux  soumissionnaires  les  mieux classés  et les projets primés deviennent en tout, propriété du Maître d’ouvrage conformément aux dispositions de l’article </w:t>
      </w:r>
      <w:r w:rsidR="000D340F" w:rsidRPr="00F039AD">
        <w:rPr>
          <w:rFonts w:ascii="Calibri" w:hAnsi="Calibri" w:cs="Calibri"/>
          <w:bCs/>
          <w:szCs w:val="28"/>
        </w:rPr>
        <w:t>59</w:t>
      </w:r>
      <w:r w:rsidRPr="00F039AD">
        <w:rPr>
          <w:rFonts w:ascii="Calibri" w:hAnsi="Calibri" w:cs="Calibri"/>
          <w:bCs/>
          <w:szCs w:val="28"/>
        </w:rPr>
        <w:t xml:space="preserve"> alinéa </w:t>
      </w:r>
      <w:r w:rsidR="000D340F" w:rsidRPr="00F039AD">
        <w:rPr>
          <w:rFonts w:ascii="Calibri" w:hAnsi="Calibri" w:cs="Calibri"/>
          <w:bCs/>
          <w:szCs w:val="28"/>
        </w:rPr>
        <w:t>3 (1</w:t>
      </w:r>
      <w:r w:rsidR="000D340F" w:rsidRPr="00F039AD">
        <w:rPr>
          <w:rFonts w:ascii="Calibri" w:hAnsi="Calibri" w:cs="Calibri"/>
          <w:bCs/>
          <w:szCs w:val="28"/>
          <w:vertAlign w:val="superscript"/>
        </w:rPr>
        <w:t>er</w:t>
      </w:r>
      <w:r w:rsidR="000D340F" w:rsidRPr="00F039AD">
        <w:rPr>
          <w:rFonts w:ascii="Calibri" w:hAnsi="Calibri" w:cs="Calibri"/>
          <w:bCs/>
          <w:szCs w:val="28"/>
        </w:rPr>
        <w:t xml:space="preserve"> et 3</w:t>
      </w:r>
      <w:r w:rsidR="000D340F" w:rsidRPr="00F039AD">
        <w:rPr>
          <w:rFonts w:ascii="Calibri" w:hAnsi="Calibri" w:cs="Calibri"/>
          <w:bCs/>
          <w:szCs w:val="28"/>
          <w:vertAlign w:val="superscript"/>
        </w:rPr>
        <w:t>ème</w:t>
      </w:r>
      <w:r w:rsidR="000D340F" w:rsidRPr="00F039AD">
        <w:rPr>
          <w:rFonts w:ascii="Calibri" w:hAnsi="Calibri" w:cs="Calibri"/>
          <w:bCs/>
          <w:szCs w:val="28"/>
        </w:rPr>
        <w:t xml:space="preserve"> tirets)</w:t>
      </w:r>
      <w:r w:rsidRPr="00F039AD">
        <w:rPr>
          <w:rFonts w:ascii="Calibri" w:hAnsi="Calibri" w:cs="Calibri"/>
          <w:bCs/>
          <w:szCs w:val="28"/>
        </w:rPr>
        <w:t xml:space="preserve"> du Décret n° 2</w:t>
      </w:r>
      <w:r w:rsidR="000D340F" w:rsidRPr="00F039AD">
        <w:rPr>
          <w:rFonts w:ascii="Calibri" w:hAnsi="Calibri" w:cs="Calibri"/>
          <w:bCs/>
          <w:szCs w:val="28"/>
        </w:rPr>
        <w:t xml:space="preserve">018/355 </w:t>
      </w:r>
      <w:r w:rsidRPr="00F039AD">
        <w:rPr>
          <w:rFonts w:ascii="Calibri" w:hAnsi="Calibri" w:cs="Calibri"/>
          <w:bCs/>
          <w:szCs w:val="28"/>
        </w:rPr>
        <w:t xml:space="preserve">du </w:t>
      </w:r>
      <w:r w:rsidR="000D340F" w:rsidRPr="00F039AD">
        <w:rPr>
          <w:rFonts w:ascii="Calibri" w:hAnsi="Calibri" w:cs="Calibri"/>
          <w:bCs/>
          <w:szCs w:val="28"/>
        </w:rPr>
        <w:t>12 juin 2018</w:t>
      </w:r>
      <w:r w:rsidRPr="00F039AD">
        <w:rPr>
          <w:rFonts w:ascii="Calibri" w:hAnsi="Calibri" w:cs="Calibri"/>
          <w:bCs/>
          <w:szCs w:val="28"/>
        </w:rPr>
        <w:t xml:space="preserve"> </w:t>
      </w:r>
      <w:r w:rsidR="000D340F" w:rsidRPr="00F039AD">
        <w:rPr>
          <w:rFonts w:ascii="Calibri" w:hAnsi="Calibri" w:cs="Calibri"/>
          <w:bCs/>
          <w:szCs w:val="28"/>
        </w:rPr>
        <w:t>fixant les règles commun</w:t>
      </w:r>
      <w:r w:rsidR="000D340F">
        <w:rPr>
          <w:rFonts w:ascii="Calibri" w:hAnsi="Calibri" w:cs="Calibri"/>
          <w:bCs/>
          <w:szCs w:val="28"/>
        </w:rPr>
        <w:t xml:space="preserve">es applicables aux marchés des entreprises publiques. </w:t>
      </w:r>
    </w:p>
    <w:p w:rsidR="00263208" w:rsidRPr="00263208" w:rsidRDefault="00263208" w:rsidP="000D340F">
      <w:pPr>
        <w:pStyle w:val="Corpsdetexte"/>
        <w:spacing w:before="240"/>
        <w:rPr>
          <w:rFonts w:ascii="Calibri" w:hAnsi="Calibri" w:cs="Calibri"/>
          <w:bCs/>
          <w:sz w:val="2"/>
          <w:szCs w:val="28"/>
        </w:rPr>
      </w:pPr>
    </w:p>
    <w:p w:rsidR="00435B54" w:rsidRPr="000D340F" w:rsidRDefault="00435B54" w:rsidP="007B5B53">
      <w:pPr>
        <w:pStyle w:val="Titre2"/>
        <w:numPr>
          <w:ilvl w:val="0"/>
          <w:numId w:val="69"/>
        </w:numPr>
        <w:rPr>
          <w:rFonts w:ascii="Calibri" w:hAnsi="Calibri" w:cs="Calibri"/>
          <w:b/>
        </w:rPr>
      </w:pPr>
      <w:bookmarkStart w:id="1" w:name="_Toc357599766"/>
      <w:bookmarkStart w:id="2" w:name="_Toc357602599"/>
      <w:bookmarkStart w:id="3" w:name="_Toc357604671"/>
      <w:bookmarkStart w:id="4" w:name="_Toc357605081"/>
      <w:bookmarkStart w:id="5" w:name="_Toc357605587"/>
      <w:bookmarkStart w:id="6" w:name="_Toc357605685"/>
      <w:bookmarkStart w:id="7" w:name="_Toc358199635"/>
      <w:bookmarkStart w:id="8" w:name="_Toc358199787"/>
      <w:bookmarkStart w:id="9" w:name="_Toc358200266"/>
      <w:bookmarkStart w:id="10" w:name="_Toc358200645"/>
      <w:bookmarkStart w:id="11" w:name="_Toc358200902"/>
      <w:bookmarkStart w:id="12" w:name="_Toc358201274"/>
      <w:bookmarkStart w:id="13" w:name="_Toc358214973"/>
      <w:bookmarkStart w:id="14" w:name="_Toc358215107"/>
      <w:r w:rsidRPr="000D340F">
        <w:rPr>
          <w:rFonts w:ascii="Calibri" w:hAnsi="Calibri" w:cs="Calibri"/>
          <w:b/>
        </w:rPr>
        <w:lastRenderedPageBreak/>
        <w:t>RESULTATS ET PRIMES DU CONCOURS</w:t>
      </w:r>
      <w:bookmarkEnd w:id="1"/>
      <w:bookmarkEnd w:id="2"/>
      <w:bookmarkEnd w:id="3"/>
      <w:bookmarkEnd w:id="4"/>
      <w:bookmarkEnd w:id="5"/>
      <w:bookmarkEnd w:id="6"/>
      <w:bookmarkEnd w:id="7"/>
      <w:bookmarkEnd w:id="8"/>
      <w:bookmarkEnd w:id="9"/>
      <w:bookmarkEnd w:id="10"/>
      <w:bookmarkEnd w:id="11"/>
      <w:bookmarkEnd w:id="12"/>
      <w:bookmarkEnd w:id="13"/>
      <w:bookmarkEnd w:id="14"/>
    </w:p>
    <w:p w:rsidR="00435B54" w:rsidRPr="00DA7469" w:rsidRDefault="00435B54" w:rsidP="000D340F">
      <w:pPr>
        <w:pStyle w:val="Corpsdetexte"/>
        <w:spacing w:before="240"/>
        <w:jc w:val="both"/>
        <w:rPr>
          <w:rFonts w:ascii="Calibri" w:hAnsi="Calibri" w:cs="Calibri"/>
          <w:bCs/>
          <w:szCs w:val="28"/>
        </w:rPr>
      </w:pPr>
      <w:r w:rsidRPr="00DA7469">
        <w:rPr>
          <w:rFonts w:ascii="Calibri" w:hAnsi="Calibri" w:cs="Calibri"/>
          <w:bCs/>
          <w:szCs w:val="28"/>
        </w:rPr>
        <w:t xml:space="preserve">Le résultat du concours sera publié par </w:t>
      </w:r>
      <w:r w:rsidRPr="00F039AD">
        <w:rPr>
          <w:rFonts w:ascii="Calibri" w:hAnsi="Calibri" w:cs="Calibri"/>
          <w:bCs/>
          <w:szCs w:val="28"/>
        </w:rPr>
        <w:t xml:space="preserve">l’Autorité Contractante </w:t>
      </w:r>
      <w:r w:rsidR="00F039AD" w:rsidRPr="00F039AD">
        <w:rPr>
          <w:rFonts w:ascii="Calibri" w:hAnsi="Calibri" w:cs="Calibri"/>
          <w:bCs/>
          <w:szCs w:val="28"/>
        </w:rPr>
        <w:t xml:space="preserve">(le Directeur Général de la SODECOTON) </w:t>
      </w:r>
      <w:r w:rsidRPr="00F039AD">
        <w:rPr>
          <w:rFonts w:ascii="Calibri" w:hAnsi="Calibri" w:cs="Calibri"/>
          <w:bCs/>
          <w:szCs w:val="28"/>
        </w:rPr>
        <w:t>après délibérations du</w:t>
      </w:r>
      <w:r w:rsidRPr="00DA7469">
        <w:rPr>
          <w:rFonts w:ascii="Calibri" w:hAnsi="Calibri" w:cs="Calibri"/>
          <w:bCs/>
          <w:szCs w:val="28"/>
        </w:rPr>
        <w:t xml:space="preserve"> jury ad hoc mis sur pied à cet effet par ce dernier.</w:t>
      </w:r>
    </w:p>
    <w:p w:rsidR="00435B54" w:rsidRDefault="00435B54" w:rsidP="00435B54">
      <w:pPr>
        <w:pStyle w:val="Corpsdetexte"/>
        <w:spacing w:before="240"/>
        <w:rPr>
          <w:rFonts w:ascii="Calibri" w:hAnsi="Calibri" w:cs="Calibri"/>
          <w:bCs/>
          <w:szCs w:val="28"/>
        </w:rPr>
      </w:pPr>
      <w:r w:rsidRPr="00DA7469">
        <w:rPr>
          <w:rFonts w:ascii="Calibri" w:hAnsi="Calibri" w:cs="Calibri"/>
          <w:bCs/>
          <w:szCs w:val="28"/>
        </w:rPr>
        <w:t>Le jury ad hoc susmentionné est composé ainsi qu’il suit :</w:t>
      </w:r>
    </w:p>
    <w:p w:rsidR="00435B54" w:rsidRPr="000D340F" w:rsidRDefault="00435B54" w:rsidP="00435B54">
      <w:pPr>
        <w:spacing w:before="240"/>
        <w:rPr>
          <w:rFonts w:ascii="Calibri" w:hAnsi="Calibri" w:cs="Calibri"/>
        </w:rPr>
      </w:pPr>
      <w:r w:rsidRPr="000D340F">
        <w:rPr>
          <w:rFonts w:ascii="Calibri" w:hAnsi="Calibri" w:cs="Calibri"/>
          <w:b/>
        </w:rPr>
        <w:t>Président </w:t>
      </w:r>
      <w:r w:rsidRPr="000D340F">
        <w:rPr>
          <w:rFonts w:ascii="Calibri" w:hAnsi="Calibri" w:cs="Calibri"/>
        </w:rPr>
        <w:t>:</w:t>
      </w:r>
    </w:p>
    <w:p w:rsidR="00435B54" w:rsidRPr="000D340F" w:rsidRDefault="00435B54" w:rsidP="001C5B89">
      <w:pPr>
        <w:pStyle w:val="Paragraphedeliste"/>
        <w:numPr>
          <w:ilvl w:val="0"/>
          <w:numId w:val="58"/>
        </w:numPr>
        <w:tabs>
          <w:tab w:val="clear" w:pos="1065"/>
          <w:tab w:val="num" w:pos="709"/>
        </w:tabs>
        <w:spacing w:before="240"/>
        <w:ind w:hanging="639"/>
        <w:jc w:val="both"/>
        <w:rPr>
          <w:rFonts w:ascii="Calibri" w:hAnsi="Calibri" w:cs="Calibri"/>
        </w:rPr>
      </w:pPr>
      <w:r w:rsidRPr="000D340F">
        <w:rPr>
          <w:rFonts w:ascii="Calibri" w:hAnsi="Calibri" w:cs="Calibri"/>
        </w:rPr>
        <w:t xml:space="preserve">Un représentant du </w:t>
      </w:r>
      <w:r w:rsidR="00C448BE" w:rsidRPr="000D340F">
        <w:rPr>
          <w:rFonts w:ascii="Calibri" w:hAnsi="Calibri" w:cs="Calibri"/>
        </w:rPr>
        <w:t>Directeur Général de la SODECOTON</w:t>
      </w:r>
      <w:r w:rsidR="002B07D7" w:rsidRPr="000D340F">
        <w:rPr>
          <w:rFonts w:ascii="Calibri" w:hAnsi="Calibri" w:cs="Calibri"/>
        </w:rPr>
        <w:t xml:space="preserve"> </w:t>
      </w:r>
      <w:r w:rsidRPr="000D340F">
        <w:rPr>
          <w:rFonts w:ascii="Calibri" w:hAnsi="Calibri" w:cs="Calibri"/>
        </w:rPr>
        <w:t>;</w:t>
      </w:r>
    </w:p>
    <w:p w:rsidR="00435B54" w:rsidRPr="000D340F" w:rsidRDefault="00435B54" w:rsidP="00435B54">
      <w:pPr>
        <w:spacing w:before="240"/>
        <w:rPr>
          <w:rFonts w:ascii="Calibri" w:hAnsi="Calibri" w:cs="Calibri"/>
          <w:b/>
        </w:rPr>
      </w:pPr>
      <w:r w:rsidRPr="000D340F">
        <w:rPr>
          <w:rFonts w:ascii="Calibri" w:hAnsi="Calibri" w:cs="Calibri"/>
          <w:b/>
        </w:rPr>
        <w:t>Experts :</w:t>
      </w:r>
    </w:p>
    <w:p w:rsidR="00435B54" w:rsidRPr="000D340F" w:rsidRDefault="00435B54" w:rsidP="000D340F">
      <w:pPr>
        <w:pStyle w:val="Paragraphedeliste"/>
        <w:numPr>
          <w:ilvl w:val="0"/>
          <w:numId w:val="61"/>
        </w:numPr>
        <w:spacing w:before="240"/>
        <w:jc w:val="both"/>
        <w:rPr>
          <w:rFonts w:ascii="Calibri" w:hAnsi="Calibri" w:cs="Calibri"/>
        </w:rPr>
      </w:pPr>
      <w:r w:rsidRPr="000D340F">
        <w:rPr>
          <w:rFonts w:ascii="Calibri" w:hAnsi="Calibri" w:cs="Calibri"/>
        </w:rPr>
        <w:t>Un ingénieur conseil ;</w:t>
      </w:r>
    </w:p>
    <w:p w:rsidR="00435B54" w:rsidRPr="000D340F" w:rsidRDefault="00435B54" w:rsidP="000D340F">
      <w:pPr>
        <w:pStyle w:val="Paragraphedeliste"/>
        <w:numPr>
          <w:ilvl w:val="0"/>
          <w:numId w:val="61"/>
        </w:numPr>
        <w:spacing w:before="240"/>
        <w:jc w:val="both"/>
        <w:rPr>
          <w:rFonts w:ascii="Calibri" w:hAnsi="Calibri" w:cs="Calibri"/>
        </w:rPr>
      </w:pPr>
      <w:r w:rsidRPr="000D340F">
        <w:rPr>
          <w:rFonts w:ascii="Calibri" w:hAnsi="Calibri" w:cs="Calibri"/>
        </w:rPr>
        <w:t>Un Architecte indépendant.</w:t>
      </w:r>
    </w:p>
    <w:p w:rsidR="00435B54" w:rsidRPr="000D340F" w:rsidRDefault="00435B54" w:rsidP="00435B54">
      <w:pPr>
        <w:spacing w:before="240"/>
        <w:rPr>
          <w:rFonts w:ascii="Calibri" w:hAnsi="Calibri" w:cs="Calibri"/>
        </w:rPr>
      </w:pPr>
      <w:r w:rsidRPr="000D340F">
        <w:rPr>
          <w:rFonts w:ascii="Calibri" w:hAnsi="Calibri" w:cs="Calibri"/>
          <w:b/>
        </w:rPr>
        <w:t>Membres</w:t>
      </w:r>
      <w:r w:rsidRPr="000D340F">
        <w:rPr>
          <w:rFonts w:ascii="Calibri" w:hAnsi="Calibri" w:cs="Calibri"/>
        </w:rPr>
        <w:t> :</w:t>
      </w:r>
    </w:p>
    <w:p w:rsidR="00435B54" w:rsidRPr="000D340F" w:rsidRDefault="00C448BE" w:rsidP="001C5B89">
      <w:pPr>
        <w:pStyle w:val="Paragraphedeliste"/>
        <w:numPr>
          <w:ilvl w:val="0"/>
          <w:numId w:val="58"/>
        </w:numPr>
        <w:tabs>
          <w:tab w:val="clear" w:pos="1065"/>
        </w:tabs>
        <w:spacing w:before="240"/>
        <w:ind w:left="709" w:hanging="284"/>
        <w:jc w:val="both"/>
        <w:rPr>
          <w:rFonts w:ascii="Calibri" w:hAnsi="Calibri" w:cs="Calibri"/>
        </w:rPr>
      </w:pPr>
      <w:r w:rsidRPr="000D340F">
        <w:rPr>
          <w:rFonts w:ascii="Calibri" w:hAnsi="Calibri" w:cs="Calibri"/>
        </w:rPr>
        <w:t xml:space="preserve">autres membres choisis par le </w:t>
      </w:r>
      <w:r w:rsidR="00125722" w:rsidRPr="000D340F">
        <w:rPr>
          <w:rFonts w:ascii="Calibri" w:hAnsi="Calibri" w:cs="Calibri"/>
        </w:rPr>
        <w:t>Directeur Général SODECOTON</w:t>
      </w:r>
      <w:r w:rsidR="000D340F">
        <w:rPr>
          <w:rFonts w:ascii="Calibri" w:hAnsi="Calibri" w:cs="Calibri"/>
        </w:rPr>
        <w:t xml:space="preserve"> </w:t>
      </w:r>
      <w:r w:rsidR="00B22F0D" w:rsidRPr="000D340F">
        <w:rPr>
          <w:rFonts w:ascii="Calibri" w:hAnsi="Calibri" w:cs="Calibri"/>
        </w:rPr>
        <w:t>(Directions concernées par le projet)</w:t>
      </w:r>
      <w:r w:rsidR="00435B54" w:rsidRPr="000D340F">
        <w:rPr>
          <w:rFonts w:ascii="Calibri" w:hAnsi="Calibri" w:cs="Calibri"/>
        </w:rPr>
        <w:t> ;</w:t>
      </w:r>
    </w:p>
    <w:p w:rsidR="00435B54" w:rsidRPr="000D340F" w:rsidRDefault="00435B54" w:rsidP="00435B54">
      <w:pPr>
        <w:spacing w:before="240"/>
        <w:rPr>
          <w:rFonts w:ascii="Calibri" w:hAnsi="Calibri" w:cs="Calibri"/>
        </w:rPr>
      </w:pPr>
      <w:r w:rsidRPr="000D340F">
        <w:rPr>
          <w:rFonts w:ascii="Calibri" w:hAnsi="Calibri" w:cs="Calibri"/>
          <w:u w:val="single"/>
        </w:rPr>
        <w:t>NB</w:t>
      </w:r>
      <w:r w:rsidRPr="000D340F">
        <w:rPr>
          <w:rFonts w:ascii="Calibri" w:hAnsi="Calibri" w:cs="Calibri"/>
        </w:rPr>
        <w:t xml:space="preserve"> : Le jury est  constaté par le </w:t>
      </w:r>
      <w:r w:rsidR="00125722" w:rsidRPr="000D340F">
        <w:rPr>
          <w:rFonts w:ascii="Calibri" w:hAnsi="Calibri" w:cs="Calibri"/>
        </w:rPr>
        <w:t xml:space="preserve">Directeur Général </w:t>
      </w:r>
      <w:r w:rsidR="000D340F" w:rsidRPr="000D340F">
        <w:rPr>
          <w:rFonts w:ascii="Calibri" w:hAnsi="Calibri" w:cs="Calibri"/>
        </w:rPr>
        <w:t xml:space="preserve">SODECOTON. </w:t>
      </w:r>
    </w:p>
    <w:p w:rsidR="00435B54" w:rsidRDefault="00435B54" w:rsidP="000D340F">
      <w:pPr>
        <w:pStyle w:val="Paragraphedeliste"/>
        <w:spacing w:before="240"/>
        <w:ind w:left="0"/>
        <w:jc w:val="both"/>
        <w:rPr>
          <w:rFonts w:ascii="Calibri" w:hAnsi="Calibri" w:cs="Calibri"/>
        </w:rPr>
      </w:pPr>
      <w:r w:rsidRPr="000D340F">
        <w:rPr>
          <w:rFonts w:ascii="Calibri" w:hAnsi="Calibri" w:cs="Calibri"/>
        </w:rPr>
        <w:t>Toutefois en tant que de besoin, le Président du jury ad hoc peut faire appel à toute personne en fonction de ses connaissances professionnelles en la matière</w:t>
      </w:r>
      <w:r w:rsidR="00C448BE" w:rsidRPr="000D340F">
        <w:rPr>
          <w:rFonts w:ascii="Calibri" w:hAnsi="Calibri" w:cs="Calibri"/>
        </w:rPr>
        <w:t>.</w:t>
      </w:r>
      <w:r w:rsidRPr="000D340F">
        <w:rPr>
          <w:rFonts w:ascii="Calibri" w:hAnsi="Calibri" w:cs="Calibri"/>
        </w:rPr>
        <w:t xml:space="preserve"> </w:t>
      </w:r>
    </w:p>
    <w:p w:rsidR="000D340F" w:rsidRPr="000D340F" w:rsidRDefault="000D340F" w:rsidP="000D340F">
      <w:pPr>
        <w:pStyle w:val="Paragraphedeliste"/>
        <w:spacing w:before="240"/>
        <w:ind w:left="0"/>
        <w:jc w:val="both"/>
        <w:rPr>
          <w:rFonts w:ascii="Calibri" w:hAnsi="Calibri" w:cs="Calibri"/>
        </w:rPr>
      </w:pPr>
    </w:p>
    <w:p w:rsidR="000D340F" w:rsidRPr="000D340F" w:rsidRDefault="00435B54" w:rsidP="007B5B53">
      <w:pPr>
        <w:pStyle w:val="Titre2"/>
        <w:numPr>
          <w:ilvl w:val="0"/>
          <w:numId w:val="69"/>
        </w:numPr>
        <w:rPr>
          <w:rFonts w:ascii="Calibri" w:hAnsi="Calibri" w:cs="Calibri"/>
          <w:b/>
          <w:szCs w:val="24"/>
        </w:rPr>
      </w:pPr>
      <w:bookmarkStart w:id="15" w:name="_Toc357599767"/>
      <w:bookmarkStart w:id="16" w:name="_Toc357602600"/>
      <w:bookmarkStart w:id="17" w:name="_Toc357604672"/>
      <w:bookmarkStart w:id="18" w:name="_Toc357605082"/>
      <w:bookmarkStart w:id="19" w:name="_Toc357605588"/>
      <w:bookmarkStart w:id="20" w:name="_Toc357605686"/>
      <w:bookmarkStart w:id="21" w:name="_Toc358199636"/>
      <w:bookmarkStart w:id="22" w:name="_Toc358199788"/>
      <w:bookmarkStart w:id="23" w:name="_Toc358200267"/>
      <w:bookmarkStart w:id="24" w:name="_Toc358200646"/>
      <w:bookmarkStart w:id="25" w:name="_Toc358200903"/>
      <w:bookmarkStart w:id="26" w:name="_Toc358201275"/>
      <w:bookmarkStart w:id="27" w:name="_Toc358214974"/>
      <w:bookmarkStart w:id="28" w:name="_Toc358215108"/>
      <w:r w:rsidRPr="000D340F">
        <w:rPr>
          <w:rFonts w:ascii="Calibri" w:hAnsi="Calibri" w:cs="Calibri"/>
          <w:b/>
          <w:szCs w:val="24"/>
        </w:rPr>
        <w:t>PRIMES, RECOMPENSES OU AVANTAGES A ALLOUER AU SOUMISSIONNAIRE LE MIEUX CLASSE</w:t>
      </w:r>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1E5511" w:rsidRPr="000D340F" w:rsidRDefault="001E5511" w:rsidP="000D340F">
      <w:pPr>
        <w:widowControl w:val="0"/>
        <w:autoSpaceDE w:val="0"/>
        <w:autoSpaceDN w:val="0"/>
        <w:adjustRightInd w:val="0"/>
        <w:spacing w:after="120" w:line="300" w:lineRule="exact"/>
        <w:jc w:val="both"/>
        <w:rPr>
          <w:rFonts w:ascii="Calibri" w:hAnsi="Calibri" w:cs="Calibri"/>
        </w:rPr>
      </w:pPr>
      <w:r w:rsidRPr="000D340F">
        <w:rPr>
          <w:rFonts w:ascii="Calibri" w:hAnsi="Calibri" w:cs="Calibri"/>
        </w:rPr>
        <w:t xml:space="preserve">A l’issue de l’analyse du dossier concours par un jury ad hoc constaté par </w:t>
      </w:r>
      <w:r w:rsidR="00125722" w:rsidRPr="000D340F">
        <w:rPr>
          <w:rFonts w:ascii="Calibri" w:hAnsi="Calibri" w:cs="Calibri"/>
        </w:rPr>
        <w:t xml:space="preserve">Le Directeur Général </w:t>
      </w:r>
      <w:r w:rsidR="000D340F" w:rsidRPr="000D340F">
        <w:rPr>
          <w:rFonts w:ascii="Calibri" w:hAnsi="Calibri" w:cs="Calibri"/>
        </w:rPr>
        <w:t>SODECOTON,</w:t>
      </w:r>
      <w:r w:rsidRPr="000D340F">
        <w:rPr>
          <w:rFonts w:ascii="Calibri" w:hAnsi="Calibri" w:cs="Calibri"/>
        </w:rPr>
        <w:t xml:space="preserve"> les trois </w:t>
      </w:r>
      <w:r w:rsidR="00832014">
        <w:rPr>
          <w:rFonts w:ascii="Calibri" w:hAnsi="Calibri" w:cs="Calibri"/>
        </w:rPr>
        <w:t xml:space="preserve">(03) premières œuvres </w:t>
      </w:r>
      <w:r w:rsidRPr="000D340F">
        <w:rPr>
          <w:rFonts w:ascii="Calibri" w:hAnsi="Calibri" w:cs="Calibri"/>
        </w:rPr>
        <w:t xml:space="preserve">classées premières par lot et ayant obtenu au moins </w:t>
      </w:r>
      <w:r w:rsidR="00D53D62" w:rsidRPr="000D340F">
        <w:rPr>
          <w:rFonts w:ascii="Calibri" w:hAnsi="Calibri" w:cs="Calibri"/>
        </w:rPr>
        <w:t>75</w:t>
      </w:r>
      <w:r w:rsidRPr="000D340F">
        <w:rPr>
          <w:rFonts w:ascii="Calibri" w:hAnsi="Calibri" w:cs="Calibri"/>
        </w:rPr>
        <w:t xml:space="preserve"> points/100,</w:t>
      </w:r>
      <w:r w:rsidR="00D53D62" w:rsidRPr="000D340F">
        <w:rPr>
          <w:rFonts w:ascii="Calibri" w:hAnsi="Calibri" w:cs="Calibri"/>
        </w:rPr>
        <w:t xml:space="preserve"> et </w:t>
      </w:r>
      <w:r w:rsidR="00D53D62" w:rsidRPr="00832014">
        <w:rPr>
          <w:rFonts w:ascii="Calibri" w:hAnsi="Calibri" w:cs="Calibri"/>
        </w:rPr>
        <w:t>au moins 75</w:t>
      </w:r>
      <w:r w:rsidR="00832014" w:rsidRPr="00832014">
        <w:rPr>
          <w:rFonts w:ascii="Calibri" w:hAnsi="Calibri" w:cs="Calibri"/>
        </w:rPr>
        <w:t xml:space="preserve"> ponts/100</w:t>
      </w:r>
      <w:r w:rsidR="00832014">
        <w:rPr>
          <w:rFonts w:ascii="Calibri" w:hAnsi="Calibri" w:cs="Calibri"/>
        </w:rPr>
        <w:t xml:space="preserve"> </w:t>
      </w:r>
      <w:r w:rsidR="00D53D62" w:rsidRPr="000D340F">
        <w:rPr>
          <w:rFonts w:ascii="Calibri" w:hAnsi="Calibri" w:cs="Calibri"/>
        </w:rPr>
        <w:t>de note du dossier technique,</w:t>
      </w:r>
      <w:r w:rsidRPr="000D340F">
        <w:rPr>
          <w:rFonts w:ascii="Calibri" w:hAnsi="Calibri" w:cs="Calibri"/>
        </w:rPr>
        <w:t xml:space="preserve"> seront primées de la façon suivante :</w:t>
      </w:r>
    </w:p>
    <w:p w:rsidR="00D0610F" w:rsidRPr="00DA7469" w:rsidRDefault="00D0610F" w:rsidP="00D0610F">
      <w:pPr>
        <w:widowControl w:val="0"/>
        <w:autoSpaceDE w:val="0"/>
        <w:autoSpaceDN w:val="0"/>
        <w:adjustRightInd w:val="0"/>
        <w:spacing w:after="120" w:line="300" w:lineRule="exact"/>
        <w:ind w:firstLine="706"/>
        <w:jc w:val="both"/>
        <w:rPr>
          <w:rFonts w:ascii="Calibri" w:hAnsi="Calibri" w:cs="Calibri"/>
          <w:b/>
        </w:rPr>
      </w:pPr>
      <w:r w:rsidRPr="00DA7469">
        <w:rPr>
          <w:rFonts w:ascii="Calibri" w:hAnsi="Calibri" w:cs="Calibri"/>
          <w:b/>
        </w:rPr>
        <w:t xml:space="preserve">Premier : </w:t>
      </w:r>
      <w:r w:rsidR="006E531C">
        <w:rPr>
          <w:rFonts w:ascii="Calibri" w:hAnsi="Calibri" w:cs="Calibri"/>
          <w:b/>
        </w:rPr>
        <w:t>3</w:t>
      </w:r>
      <w:r w:rsidRPr="00DA7469">
        <w:rPr>
          <w:rFonts w:ascii="Calibri" w:hAnsi="Calibri" w:cs="Calibri"/>
          <w:b/>
        </w:rPr>
        <w:t xml:space="preserve"> 000 000 FCFA ;</w:t>
      </w:r>
    </w:p>
    <w:p w:rsidR="00263208" w:rsidRDefault="00D0610F" w:rsidP="000D340F">
      <w:pPr>
        <w:widowControl w:val="0"/>
        <w:autoSpaceDE w:val="0"/>
        <w:autoSpaceDN w:val="0"/>
        <w:adjustRightInd w:val="0"/>
        <w:spacing w:after="120" w:line="300" w:lineRule="exact"/>
        <w:ind w:firstLine="706"/>
        <w:jc w:val="both"/>
        <w:rPr>
          <w:rFonts w:ascii="Calibri" w:hAnsi="Calibri" w:cs="Calibri"/>
          <w:b/>
        </w:rPr>
      </w:pPr>
      <w:r w:rsidRPr="00DA7469">
        <w:rPr>
          <w:rFonts w:ascii="Calibri" w:hAnsi="Calibri" w:cs="Calibri"/>
          <w:b/>
        </w:rPr>
        <w:t xml:space="preserve">Deuxième : </w:t>
      </w:r>
      <w:r w:rsidR="006E531C">
        <w:rPr>
          <w:rFonts w:ascii="Calibri" w:hAnsi="Calibri" w:cs="Calibri"/>
          <w:b/>
        </w:rPr>
        <w:t>2</w:t>
      </w:r>
      <w:r w:rsidR="000D340F">
        <w:rPr>
          <w:rFonts w:ascii="Calibri" w:hAnsi="Calibri" w:cs="Calibri"/>
          <w:b/>
        </w:rPr>
        <w:t> </w:t>
      </w:r>
      <w:r w:rsidRPr="00DA7469">
        <w:rPr>
          <w:rFonts w:ascii="Calibri" w:hAnsi="Calibri" w:cs="Calibri"/>
          <w:b/>
        </w:rPr>
        <w:t>000 000 FCFA ;</w:t>
      </w:r>
    </w:p>
    <w:p w:rsidR="00D0610F" w:rsidRDefault="00D0610F" w:rsidP="000D340F">
      <w:pPr>
        <w:widowControl w:val="0"/>
        <w:autoSpaceDE w:val="0"/>
        <w:autoSpaceDN w:val="0"/>
        <w:adjustRightInd w:val="0"/>
        <w:spacing w:after="120" w:line="300" w:lineRule="exact"/>
        <w:ind w:firstLine="706"/>
        <w:jc w:val="both"/>
        <w:rPr>
          <w:rFonts w:ascii="Calibri" w:hAnsi="Calibri" w:cs="Calibri"/>
          <w:b/>
        </w:rPr>
      </w:pPr>
      <w:r w:rsidRPr="00DA7469">
        <w:rPr>
          <w:rFonts w:ascii="Calibri" w:hAnsi="Calibri" w:cs="Calibri"/>
          <w:b/>
        </w:rPr>
        <w:t>Troisième : 1 000 000 FCFA</w:t>
      </w:r>
    </w:p>
    <w:p w:rsidR="00263208" w:rsidRDefault="00D0610F" w:rsidP="00263208">
      <w:pPr>
        <w:pStyle w:val="Corpsdetexte"/>
        <w:spacing w:before="240"/>
        <w:jc w:val="both"/>
        <w:rPr>
          <w:rFonts w:ascii="Calibri" w:hAnsi="Calibri" w:cs="Calibri"/>
          <w:bCs/>
          <w:szCs w:val="28"/>
        </w:rPr>
      </w:pPr>
      <w:r w:rsidRPr="00DA7469">
        <w:rPr>
          <w:rFonts w:ascii="Calibri" w:hAnsi="Calibri" w:cs="Calibri"/>
          <w:b/>
          <w:szCs w:val="24"/>
          <w:u w:val="single"/>
        </w:rPr>
        <w:t>NB</w:t>
      </w:r>
      <w:r w:rsidRPr="00DA7469">
        <w:rPr>
          <w:rFonts w:ascii="Calibri" w:hAnsi="Calibri" w:cs="Calibri"/>
          <w:b/>
          <w:szCs w:val="24"/>
        </w:rPr>
        <w:t>:</w:t>
      </w:r>
      <w:r w:rsidRPr="00DA7469">
        <w:rPr>
          <w:rFonts w:ascii="Calibri" w:hAnsi="Calibri" w:cs="Calibri"/>
          <w:szCs w:val="24"/>
        </w:rPr>
        <w:t xml:space="preserve"> les projets primés deviennent en tout propriété du Maître d’ouvrage conformément aux dispositions de l’article </w:t>
      </w:r>
      <w:r w:rsidR="00263208">
        <w:rPr>
          <w:rFonts w:ascii="Calibri" w:hAnsi="Calibri" w:cs="Calibri"/>
          <w:szCs w:val="24"/>
        </w:rPr>
        <w:t>59</w:t>
      </w:r>
      <w:r w:rsidRPr="00DA7469">
        <w:rPr>
          <w:rFonts w:ascii="Calibri" w:hAnsi="Calibri" w:cs="Calibri"/>
          <w:szCs w:val="24"/>
        </w:rPr>
        <w:t xml:space="preserve"> alinéa</w:t>
      </w:r>
      <w:r w:rsidR="00263208">
        <w:rPr>
          <w:rFonts w:ascii="Calibri" w:hAnsi="Calibri" w:cs="Calibri"/>
          <w:szCs w:val="24"/>
        </w:rPr>
        <w:t xml:space="preserve"> 3 (troisième tiret) </w:t>
      </w:r>
      <w:r w:rsidRPr="00DA7469">
        <w:rPr>
          <w:rFonts w:ascii="Calibri" w:hAnsi="Calibri" w:cs="Calibri"/>
          <w:szCs w:val="24"/>
        </w:rPr>
        <w:t>du Décret n° 20</w:t>
      </w:r>
      <w:r w:rsidR="00263208">
        <w:rPr>
          <w:rFonts w:ascii="Calibri" w:hAnsi="Calibri" w:cs="Calibri"/>
          <w:szCs w:val="24"/>
        </w:rPr>
        <w:t>18</w:t>
      </w:r>
      <w:r w:rsidRPr="00DA7469">
        <w:rPr>
          <w:rFonts w:ascii="Calibri" w:hAnsi="Calibri" w:cs="Calibri"/>
          <w:szCs w:val="24"/>
        </w:rPr>
        <w:t>/</w:t>
      </w:r>
      <w:r w:rsidR="00263208">
        <w:rPr>
          <w:rFonts w:ascii="Calibri" w:hAnsi="Calibri" w:cs="Calibri"/>
          <w:szCs w:val="24"/>
        </w:rPr>
        <w:t>355</w:t>
      </w:r>
      <w:r w:rsidRPr="00DA7469">
        <w:rPr>
          <w:rFonts w:ascii="Calibri" w:hAnsi="Calibri" w:cs="Calibri"/>
          <w:szCs w:val="24"/>
        </w:rPr>
        <w:t xml:space="preserve"> du </w:t>
      </w:r>
      <w:r w:rsidR="00263208">
        <w:rPr>
          <w:rFonts w:ascii="Calibri" w:hAnsi="Calibri" w:cs="Calibri"/>
          <w:szCs w:val="24"/>
        </w:rPr>
        <w:t xml:space="preserve">12 juin </w:t>
      </w:r>
      <w:r w:rsidR="00263208" w:rsidRPr="00263208">
        <w:rPr>
          <w:rFonts w:ascii="Calibri" w:hAnsi="Calibri" w:cs="Calibri"/>
          <w:bCs/>
          <w:szCs w:val="28"/>
        </w:rPr>
        <w:t>2018 fixant les règles communes</w:t>
      </w:r>
      <w:r w:rsidR="00263208">
        <w:rPr>
          <w:rFonts w:ascii="Calibri" w:hAnsi="Calibri" w:cs="Calibri"/>
          <w:bCs/>
          <w:szCs w:val="28"/>
        </w:rPr>
        <w:t xml:space="preserve"> applicables aux marchés des entreprises publiques. </w:t>
      </w:r>
    </w:p>
    <w:p w:rsidR="00D0610F" w:rsidRPr="00DA7469" w:rsidRDefault="00D0610F" w:rsidP="00263208">
      <w:pPr>
        <w:pStyle w:val="Corpsdetexte"/>
        <w:spacing w:before="240"/>
        <w:jc w:val="both"/>
        <w:rPr>
          <w:rFonts w:ascii="Calibri" w:hAnsi="Calibri" w:cs="Calibri"/>
          <w:szCs w:val="24"/>
        </w:rPr>
      </w:pPr>
      <w:r w:rsidRPr="00DA7469">
        <w:rPr>
          <w:rFonts w:ascii="Calibri" w:hAnsi="Calibri" w:cs="Calibri"/>
          <w:szCs w:val="24"/>
        </w:rPr>
        <w:t xml:space="preserve">La prime du soumissionnaire retenu pour les études techniques fait partie intégrante des honoraires prévus pour le projet.  </w:t>
      </w:r>
    </w:p>
    <w:p w:rsidR="00D0610F" w:rsidRPr="00DA7469" w:rsidRDefault="00D0610F" w:rsidP="00AF05EF">
      <w:pPr>
        <w:widowControl w:val="0"/>
        <w:autoSpaceDE w:val="0"/>
        <w:autoSpaceDN w:val="0"/>
        <w:adjustRightInd w:val="0"/>
        <w:spacing w:after="120" w:line="300" w:lineRule="exact"/>
        <w:ind w:left="568"/>
        <w:jc w:val="both"/>
        <w:rPr>
          <w:rFonts w:ascii="Calibri" w:hAnsi="Calibri" w:cs="Calibri"/>
          <w:b/>
          <w:i/>
        </w:rPr>
      </w:pPr>
    </w:p>
    <w:p w:rsidR="001E5511" w:rsidRPr="00DA7469" w:rsidRDefault="00AF05EF" w:rsidP="00AF05EF">
      <w:pPr>
        <w:widowControl w:val="0"/>
        <w:autoSpaceDE w:val="0"/>
        <w:autoSpaceDN w:val="0"/>
        <w:adjustRightInd w:val="0"/>
        <w:spacing w:after="120" w:line="300" w:lineRule="exact"/>
        <w:ind w:left="568"/>
        <w:jc w:val="both"/>
        <w:rPr>
          <w:rFonts w:ascii="Calibri" w:hAnsi="Calibri" w:cs="Calibri"/>
          <w:b/>
          <w:i/>
        </w:rPr>
      </w:pPr>
      <w:r w:rsidRPr="00DA7469">
        <w:rPr>
          <w:rFonts w:ascii="Calibri" w:hAnsi="Calibri" w:cs="Calibri"/>
          <w:b/>
          <w:i/>
        </w:rPr>
        <w:t xml:space="preserve">b-2- </w:t>
      </w:r>
      <w:r w:rsidR="001E5511" w:rsidRPr="00DA7469">
        <w:rPr>
          <w:rFonts w:ascii="Calibri" w:hAnsi="Calibri" w:cs="Calibri"/>
          <w:b/>
          <w:i/>
        </w:rPr>
        <w:t>Evaluation des dossiers techniques des Cabinets</w:t>
      </w:r>
    </w:p>
    <w:p w:rsidR="001E5511" w:rsidRPr="00DA7469" w:rsidRDefault="001E5511" w:rsidP="00263208">
      <w:pPr>
        <w:widowControl w:val="0"/>
        <w:autoSpaceDE w:val="0"/>
        <w:autoSpaceDN w:val="0"/>
        <w:adjustRightInd w:val="0"/>
        <w:spacing w:after="120" w:line="300" w:lineRule="exact"/>
        <w:jc w:val="both"/>
        <w:rPr>
          <w:rFonts w:ascii="Calibri" w:hAnsi="Calibri" w:cs="Calibri"/>
        </w:rPr>
      </w:pPr>
      <w:r w:rsidRPr="00DA7469">
        <w:rPr>
          <w:rFonts w:ascii="Calibri" w:hAnsi="Calibri" w:cs="Calibri"/>
        </w:rPr>
        <w:t xml:space="preserve">L’évaluation des offres techniques sera faite pour des Cabinets dont les œuvres ont obtenus au moins </w:t>
      </w:r>
      <w:r w:rsidR="00435B54" w:rsidRPr="00DA7469">
        <w:rPr>
          <w:rFonts w:ascii="Calibri" w:hAnsi="Calibri" w:cs="Calibri"/>
        </w:rPr>
        <w:t>75</w:t>
      </w:r>
      <w:r w:rsidRPr="00DA7469">
        <w:rPr>
          <w:rFonts w:ascii="Calibri" w:hAnsi="Calibri" w:cs="Calibri"/>
        </w:rPr>
        <w:t xml:space="preserve"> points /100. </w:t>
      </w:r>
    </w:p>
    <w:p w:rsidR="001E5511" w:rsidRDefault="001E5511" w:rsidP="00263208">
      <w:pPr>
        <w:widowControl w:val="0"/>
        <w:autoSpaceDE w:val="0"/>
        <w:autoSpaceDN w:val="0"/>
        <w:adjustRightInd w:val="0"/>
        <w:spacing w:after="120" w:line="300" w:lineRule="exact"/>
        <w:jc w:val="both"/>
        <w:rPr>
          <w:rFonts w:ascii="Calibri" w:hAnsi="Calibri" w:cs="Calibri"/>
          <w:b/>
          <w:i/>
        </w:rPr>
      </w:pPr>
      <w:r w:rsidRPr="00DA7469">
        <w:rPr>
          <w:rFonts w:ascii="Calibri" w:hAnsi="Calibri" w:cs="Calibri"/>
        </w:rPr>
        <w:lastRenderedPageBreak/>
        <w:t xml:space="preserve">Cette évaluation sera  faite par une sous-commission d'analyse selon les critères </w:t>
      </w:r>
      <w:r w:rsidR="00263208" w:rsidRPr="00DA7469">
        <w:rPr>
          <w:rFonts w:ascii="Calibri" w:hAnsi="Calibri" w:cs="Calibri"/>
        </w:rPr>
        <w:t>ci-après</w:t>
      </w:r>
      <w:r w:rsidRPr="00DA7469">
        <w:rPr>
          <w:rFonts w:ascii="Calibri" w:hAnsi="Calibri" w:cs="Calibri"/>
        </w:rPr>
        <w:t> :</w:t>
      </w:r>
      <w:r w:rsidRPr="00DA7469">
        <w:rPr>
          <w:rFonts w:ascii="Calibri" w:hAnsi="Calibri" w:cs="Calibri"/>
          <w:b/>
          <w:i/>
        </w:rPr>
        <w:t xml:space="preserve"> </w:t>
      </w:r>
    </w:p>
    <w:p w:rsidR="00D8092C" w:rsidRPr="00DA7469" w:rsidRDefault="00D8092C" w:rsidP="00C35247">
      <w:pPr>
        <w:widowControl w:val="0"/>
        <w:autoSpaceDE w:val="0"/>
        <w:autoSpaceDN w:val="0"/>
        <w:adjustRightInd w:val="0"/>
        <w:spacing w:after="120" w:line="300" w:lineRule="exact"/>
        <w:ind w:firstLine="709"/>
        <w:jc w:val="both"/>
        <w:rPr>
          <w:rFonts w:ascii="Calibri" w:hAnsi="Calibri" w:cs="Calibri"/>
          <w:b/>
          <w:i/>
        </w:rPr>
      </w:pPr>
    </w:p>
    <w:tbl>
      <w:tblPr>
        <w:tblpPr w:leftFromText="141" w:rightFromText="141" w:vertAnchor="page" w:horzAnchor="margin" w:tblpXSpec="center" w:tblpY="1165"/>
        <w:tblW w:w="10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73"/>
        <w:gridCol w:w="1411"/>
        <w:gridCol w:w="828"/>
        <w:gridCol w:w="805"/>
        <w:gridCol w:w="1374"/>
        <w:gridCol w:w="2126"/>
        <w:gridCol w:w="2245"/>
      </w:tblGrid>
      <w:tr w:rsidR="00263208" w:rsidRPr="00DA7469" w:rsidTr="00FC051F">
        <w:trPr>
          <w:trHeight w:val="521"/>
        </w:trPr>
        <w:tc>
          <w:tcPr>
            <w:tcW w:w="1673" w:type="dxa"/>
            <w:tcBorders>
              <w:bottom w:val="single" w:sz="4" w:space="0" w:color="auto"/>
            </w:tcBorders>
          </w:tcPr>
          <w:p w:rsidR="00263208" w:rsidRPr="00DA7469" w:rsidRDefault="00263208" w:rsidP="008F6D2A">
            <w:pPr>
              <w:rPr>
                <w:rFonts w:ascii="Calibri" w:hAnsi="Calibri" w:cs="Calibri"/>
              </w:rPr>
            </w:pPr>
            <w:r w:rsidRPr="00DA7469">
              <w:rPr>
                <w:rFonts w:ascii="Calibri" w:hAnsi="Calibri" w:cs="Calibri"/>
              </w:rPr>
              <w:t>I</w:t>
            </w:r>
          </w:p>
        </w:tc>
        <w:tc>
          <w:tcPr>
            <w:tcW w:w="4418" w:type="dxa"/>
            <w:gridSpan w:val="4"/>
            <w:tcBorders>
              <w:bottom w:val="single" w:sz="4" w:space="0" w:color="auto"/>
            </w:tcBorders>
            <w:vAlign w:val="bottom"/>
          </w:tcPr>
          <w:p w:rsidR="00263208" w:rsidRPr="00DA7469" w:rsidRDefault="00263208" w:rsidP="008F6D2A">
            <w:pPr>
              <w:rPr>
                <w:rFonts w:ascii="Calibri" w:hAnsi="Calibri" w:cs="Calibri"/>
                <w:lang w:val="en-US"/>
              </w:rPr>
            </w:pPr>
            <w:r w:rsidRPr="00DA7469">
              <w:rPr>
                <w:rFonts w:ascii="Calibri" w:hAnsi="Calibri" w:cs="Calibri"/>
              </w:rPr>
              <w:t>PERSONNELS D</w:t>
            </w:r>
            <w:r w:rsidRPr="00DA7469">
              <w:rPr>
                <w:rFonts w:ascii="Calibri" w:hAnsi="Calibri" w:cs="Calibri"/>
                <w:lang w:val="en-US"/>
              </w:rPr>
              <w:t>’ENCADREMENT</w:t>
            </w:r>
          </w:p>
        </w:tc>
        <w:tc>
          <w:tcPr>
            <w:tcW w:w="4371" w:type="dxa"/>
            <w:gridSpan w:val="2"/>
            <w:tcBorders>
              <w:bottom w:val="single" w:sz="4" w:space="0" w:color="auto"/>
            </w:tcBorders>
          </w:tcPr>
          <w:p w:rsidR="00263208" w:rsidRPr="00DA7469" w:rsidRDefault="00263208" w:rsidP="008F6D2A">
            <w:pPr>
              <w:jc w:val="right"/>
              <w:rPr>
                <w:rFonts w:ascii="Calibri" w:hAnsi="Calibri" w:cs="Calibri"/>
                <w:b/>
              </w:rPr>
            </w:pPr>
            <w:r w:rsidRPr="00DA7469">
              <w:rPr>
                <w:rFonts w:ascii="Calibri" w:hAnsi="Calibri" w:cs="Calibri"/>
                <w:b/>
              </w:rPr>
              <w:t>40 points</w:t>
            </w:r>
          </w:p>
        </w:tc>
      </w:tr>
      <w:tr w:rsidR="00263208" w:rsidRPr="00DA7469" w:rsidTr="00FC051F">
        <w:trPr>
          <w:trHeight w:val="582"/>
        </w:trPr>
        <w:tc>
          <w:tcPr>
            <w:tcW w:w="1673" w:type="dxa"/>
            <w:tcBorders>
              <w:top w:val="single" w:sz="4" w:space="0" w:color="auto"/>
            </w:tcBorders>
          </w:tcPr>
          <w:p w:rsidR="00263208" w:rsidRPr="00DA7469" w:rsidRDefault="00263208" w:rsidP="008F6D2A">
            <w:pPr>
              <w:rPr>
                <w:rFonts w:ascii="Calibri" w:hAnsi="Calibri" w:cs="Calibri"/>
              </w:rPr>
            </w:pPr>
            <w:r w:rsidRPr="00DA7469">
              <w:rPr>
                <w:rFonts w:ascii="Calibri" w:hAnsi="Calibri" w:cs="Calibri"/>
              </w:rPr>
              <w:t>I .1</w:t>
            </w:r>
          </w:p>
          <w:p w:rsidR="00263208" w:rsidRPr="00DA7469" w:rsidRDefault="00263208" w:rsidP="008F6D2A">
            <w:pPr>
              <w:rPr>
                <w:rFonts w:ascii="Calibri" w:hAnsi="Calibri" w:cs="Calibri"/>
              </w:rPr>
            </w:pPr>
          </w:p>
        </w:tc>
        <w:tc>
          <w:tcPr>
            <w:tcW w:w="4418" w:type="dxa"/>
            <w:gridSpan w:val="4"/>
            <w:tcBorders>
              <w:top w:val="single" w:sz="4" w:space="0" w:color="auto"/>
            </w:tcBorders>
            <w:vAlign w:val="bottom"/>
          </w:tcPr>
          <w:p w:rsidR="00263208" w:rsidRPr="00DA7469" w:rsidRDefault="008F6D2A" w:rsidP="008F6D2A">
            <w:pPr>
              <w:rPr>
                <w:rFonts w:ascii="Calibri" w:hAnsi="Calibri" w:cs="Calibri"/>
                <w:b/>
              </w:rPr>
            </w:pPr>
            <w:r w:rsidRPr="00DA7469">
              <w:rPr>
                <w:rFonts w:ascii="Calibri" w:hAnsi="Calibri" w:cs="Calibri"/>
                <w:b/>
                <w:bCs/>
              </w:rPr>
              <w:t xml:space="preserve">ARCHITECTE </w:t>
            </w:r>
            <w:r w:rsidR="00263208" w:rsidRPr="00DA7469">
              <w:rPr>
                <w:rFonts w:ascii="Calibri" w:hAnsi="Calibri" w:cs="Calibri"/>
                <w:b/>
                <w:bCs/>
              </w:rPr>
              <w:t>CHEF DE MISSION</w:t>
            </w:r>
          </w:p>
        </w:tc>
        <w:tc>
          <w:tcPr>
            <w:tcW w:w="4371" w:type="dxa"/>
            <w:gridSpan w:val="2"/>
            <w:tcBorders>
              <w:top w:val="single" w:sz="4" w:space="0" w:color="auto"/>
            </w:tcBorders>
          </w:tcPr>
          <w:p w:rsidR="00832014" w:rsidRDefault="00263208" w:rsidP="008F6D2A">
            <w:pPr>
              <w:jc w:val="right"/>
              <w:rPr>
                <w:rFonts w:ascii="Calibri" w:hAnsi="Calibri" w:cs="Calibri"/>
                <w:b/>
              </w:rPr>
            </w:pPr>
            <w:r w:rsidRPr="00DA7469">
              <w:rPr>
                <w:rFonts w:ascii="Calibri" w:hAnsi="Calibri" w:cs="Calibri"/>
                <w:b/>
              </w:rPr>
              <w:t xml:space="preserve">                          </w:t>
            </w:r>
            <w:r w:rsidR="00FC7638">
              <w:rPr>
                <w:rFonts w:ascii="Calibri" w:hAnsi="Calibri" w:cs="Calibri"/>
                <w:b/>
              </w:rPr>
              <w:t xml:space="preserve">                          </w:t>
            </w:r>
          </w:p>
          <w:p w:rsidR="00263208" w:rsidRPr="00DA7469" w:rsidRDefault="00FC7638" w:rsidP="008F6D2A">
            <w:pPr>
              <w:jc w:val="right"/>
              <w:rPr>
                <w:rFonts w:ascii="Calibri" w:hAnsi="Calibri" w:cs="Calibri"/>
                <w:b/>
              </w:rPr>
            </w:pPr>
            <w:r>
              <w:rPr>
                <w:rFonts w:ascii="Calibri" w:hAnsi="Calibri" w:cs="Calibri"/>
                <w:b/>
              </w:rPr>
              <w:t xml:space="preserve"> </w:t>
            </w:r>
            <w:r w:rsidR="00263208" w:rsidRPr="00DA7469">
              <w:rPr>
                <w:rFonts w:ascii="Calibri" w:hAnsi="Calibri" w:cs="Calibri"/>
                <w:b/>
              </w:rPr>
              <w:t>12 points</w:t>
            </w:r>
          </w:p>
        </w:tc>
      </w:tr>
      <w:tr w:rsidR="00263208" w:rsidRPr="00DA7469" w:rsidTr="00FC051F">
        <w:tc>
          <w:tcPr>
            <w:tcW w:w="1673" w:type="dxa"/>
          </w:tcPr>
          <w:p w:rsidR="00263208" w:rsidRPr="00DA7469" w:rsidRDefault="00263208" w:rsidP="008F6D2A">
            <w:pPr>
              <w:rPr>
                <w:rFonts w:ascii="Calibri" w:hAnsi="Calibri" w:cs="Calibri"/>
              </w:rPr>
            </w:pPr>
            <w:r w:rsidRPr="00DA7469">
              <w:rPr>
                <w:rFonts w:ascii="Calibri" w:hAnsi="Calibri" w:cs="Calibri"/>
              </w:rPr>
              <w:t>I.1.1</w:t>
            </w:r>
          </w:p>
        </w:tc>
        <w:tc>
          <w:tcPr>
            <w:tcW w:w="8789" w:type="dxa"/>
            <w:gridSpan w:val="6"/>
            <w:vAlign w:val="bottom"/>
          </w:tcPr>
          <w:p w:rsidR="00263208" w:rsidRPr="00DA7469" w:rsidRDefault="00263208" w:rsidP="00832014">
            <w:pPr>
              <w:rPr>
                <w:rFonts w:ascii="Calibri" w:hAnsi="Calibri" w:cs="Calibri"/>
              </w:rPr>
            </w:pPr>
            <w:r w:rsidRPr="00DA7469">
              <w:rPr>
                <w:rFonts w:ascii="Calibri" w:hAnsi="Calibri" w:cs="Calibri"/>
              </w:rPr>
              <w:t>Qualification /diplôme (non conforme=</w:t>
            </w:r>
            <w:r w:rsidR="00C224FF">
              <w:rPr>
                <w:rFonts w:ascii="Calibri" w:hAnsi="Calibri" w:cs="Calibri"/>
              </w:rPr>
              <w:t xml:space="preserve"> </w:t>
            </w:r>
            <w:r w:rsidRPr="00DA7469">
              <w:rPr>
                <w:rFonts w:ascii="Calibri" w:hAnsi="Calibri" w:cs="Calibri"/>
              </w:rPr>
              <w:t xml:space="preserve">0      </w:t>
            </w:r>
            <w:r w:rsidR="00832014">
              <w:rPr>
                <w:rFonts w:ascii="Calibri" w:hAnsi="Calibri" w:cs="Calibri"/>
              </w:rPr>
              <w:t>;</w:t>
            </w:r>
            <w:r w:rsidRPr="00DA7469">
              <w:rPr>
                <w:rFonts w:ascii="Calibri" w:hAnsi="Calibri" w:cs="Calibri"/>
              </w:rPr>
              <w:t xml:space="preserve"> </w:t>
            </w:r>
            <w:r w:rsidR="00832014">
              <w:rPr>
                <w:rFonts w:ascii="Calibri" w:hAnsi="Calibri" w:cs="Calibri"/>
              </w:rPr>
              <w:t xml:space="preserve">    </w:t>
            </w:r>
            <w:r w:rsidRPr="00DA7469">
              <w:rPr>
                <w:rFonts w:ascii="Calibri" w:hAnsi="Calibri" w:cs="Calibri"/>
              </w:rPr>
              <w:t xml:space="preserve"> conforme =</w:t>
            </w:r>
            <w:r w:rsidR="00C224FF">
              <w:rPr>
                <w:rFonts w:ascii="Calibri" w:hAnsi="Calibri" w:cs="Calibri"/>
              </w:rPr>
              <w:t xml:space="preserve"> </w:t>
            </w:r>
            <w:r w:rsidRPr="00832014">
              <w:rPr>
                <w:rFonts w:ascii="Calibri" w:hAnsi="Calibri" w:cs="Calibri"/>
              </w:rPr>
              <w:t>02 Pts)</w:t>
            </w:r>
          </w:p>
        </w:tc>
      </w:tr>
      <w:tr w:rsidR="00263208" w:rsidRPr="00DA7469" w:rsidTr="00FC051F">
        <w:tc>
          <w:tcPr>
            <w:tcW w:w="1673" w:type="dxa"/>
          </w:tcPr>
          <w:p w:rsidR="00263208" w:rsidRPr="00DA7469" w:rsidRDefault="00263208" w:rsidP="008F6D2A">
            <w:pPr>
              <w:rPr>
                <w:rFonts w:ascii="Calibri" w:hAnsi="Calibri" w:cs="Calibri"/>
              </w:rPr>
            </w:pPr>
            <w:r w:rsidRPr="00DA7469">
              <w:rPr>
                <w:rFonts w:ascii="Calibri" w:hAnsi="Calibri" w:cs="Calibri"/>
              </w:rPr>
              <w:t>I.1.2</w:t>
            </w:r>
          </w:p>
        </w:tc>
        <w:tc>
          <w:tcPr>
            <w:tcW w:w="8789" w:type="dxa"/>
            <w:gridSpan w:val="6"/>
            <w:vAlign w:val="bottom"/>
          </w:tcPr>
          <w:p w:rsidR="00263208" w:rsidRPr="00DA7469" w:rsidRDefault="00263208" w:rsidP="008F6D2A">
            <w:pPr>
              <w:rPr>
                <w:rFonts w:ascii="Calibri" w:hAnsi="Calibri" w:cs="Calibri"/>
              </w:rPr>
            </w:pPr>
            <w:r w:rsidRPr="00DA7469">
              <w:rPr>
                <w:rFonts w:ascii="Calibri" w:hAnsi="Calibri" w:cs="Calibri"/>
              </w:rPr>
              <w:t>Preuve de l’Inscription à l’ONAC (non confo</w:t>
            </w:r>
            <w:r w:rsidR="00832014">
              <w:rPr>
                <w:rFonts w:ascii="Calibri" w:hAnsi="Calibri" w:cs="Calibri"/>
              </w:rPr>
              <w:t>rme=</w:t>
            </w:r>
            <w:r w:rsidR="00C224FF">
              <w:rPr>
                <w:rFonts w:ascii="Calibri" w:hAnsi="Calibri" w:cs="Calibri"/>
              </w:rPr>
              <w:t xml:space="preserve"> </w:t>
            </w:r>
            <w:r w:rsidR="00832014">
              <w:rPr>
                <w:rFonts w:ascii="Calibri" w:hAnsi="Calibri" w:cs="Calibri"/>
              </w:rPr>
              <w:t xml:space="preserve">0        ;      </w:t>
            </w:r>
            <w:r w:rsidRPr="00DA7469">
              <w:rPr>
                <w:rFonts w:ascii="Calibri" w:hAnsi="Calibri" w:cs="Calibri"/>
              </w:rPr>
              <w:t>conforme =</w:t>
            </w:r>
            <w:r w:rsidR="00C224FF">
              <w:rPr>
                <w:rFonts w:ascii="Calibri" w:hAnsi="Calibri" w:cs="Calibri"/>
              </w:rPr>
              <w:t xml:space="preserve"> </w:t>
            </w:r>
            <w:r w:rsidRPr="00832014">
              <w:rPr>
                <w:rFonts w:ascii="Calibri" w:hAnsi="Calibri" w:cs="Calibri"/>
              </w:rPr>
              <w:t>02 Pts)</w:t>
            </w:r>
          </w:p>
        </w:tc>
      </w:tr>
      <w:tr w:rsidR="00263208" w:rsidRPr="00DA7469" w:rsidTr="00FC051F">
        <w:tc>
          <w:tcPr>
            <w:tcW w:w="1673" w:type="dxa"/>
          </w:tcPr>
          <w:p w:rsidR="00263208" w:rsidRPr="00DA7469" w:rsidRDefault="00263208" w:rsidP="008F6D2A">
            <w:pPr>
              <w:rPr>
                <w:rFonts w:ascii="Calibri" w:hAnsi="Calibri" w:cs="Calibri"/>
              </w:rPr>
            </w:pPr>
            <w:r w:rsidRPr="00DA7469">
              <w:rPr>
                <w:rFonts w:ascii="Calibri" w:hAnsi="Calibri" w:cs="Calibri"/>
              </w:rPr>
              <w:t>I.1.3</w:t>
            </w:r>
          </w:p>
        </w:tc>
        <w:tc>
          <w:tcPr>
            <w:tcW w:w="8789" w:type="dxa"/>
            <w:gridSpan w:val="6"/>
            <w:vAlign w:val="bottom"/>
          </w:tcPr>
          <w:p w:rsidR="00263208" w:rsidRPr="00DA7469" w:rsidRDefault="00263208" w:rsidP="001917C0">
            <w:pPr>
              <w:rPr>
                <w:rFonts w:ascii="Calibri" w:hAnsi="Calibri" w:cs="Calibri"/>
              </w:rPr>
            </w:pPr>
            <w:r w:rsidRPr="00DA7469">
              <w:rPr>
                <w:rFonts w:ascii="Calibri" w:hAnsi="Calibri" w:cs="Calibri"/>
              </w:rPr>
              <w:t xml:space="preserve">Expérience générale (années) </w:t>
            </w:r>
            <w:r w:rsidR="00C81416">
              <w:rPr>
                <w:rFonts w:ascii="Calibri" w:hAnsi="Calibri" w:cs="Calibri"/>
              </w:rPr>
              <w:t>x</w:t>
            </w:r>
            <w:r w:rsidR="001917C0">
              <w:rPr>
                <w:rFonts w:ascii="Calibri" w:hAnsi="Calibri" w:cs="Calibri"/>
              </w:rPr>
              <w:t>≤7 ans : 0</w:t>
            </w:r>
            <w:r w:rsidRPr="00DA7469">
              <w:rPr>
                <w:rFonts w:ascii="Calibri" w:hAnsi="Calibri" w:cs="Calibri"/>
              </w:rPr>
              <w:t xml:space="preserve">    </w:t>
            </w:r>
            <w:r w:rsidR="00832014">
              <w:rPr>
                <w:rFonts w:ascii="Calibri" w:hAnsi="Calibri" w:cs="Calibri"/>
              </w:rPr>
              <w:t>;</w:t>
            </w:r>
            <w:r w:rsidRPr="00DA7469">
              <w:rPr>
                <w:rFonts w:ascii="Calibri" w:hAnsi="Calibri" w:cs="Calibri"/>
              </w:rPr>
              <w:t xml:space="preserve">    </w:t>
            </w:r>
            <w:r w:rsidR="001917C0">
              <w:rPr>
                <w:rFonts w:ascii="Calibri" w:hAnsi="Calibri" w:cs="Calibri"/>
              </w:rPr>
              <w:t>7 ans&lt;</w:t>
            </w:r>
            <w:r w:rsidRPr="00DA7469">
              <w:rPr>
                <w:rFonts w:ascii="Calibri" w:hAnsi="Calibri" w:cs="Calibri"/>
              </w:rPr>
              <w:t xml:space="preserve"> x </w:t>
            </w:r>
            <w:r w:rsidR="001917C0">
              <w:rPr>
                <w:rFonts w:ascii="Calibri" w:hAnsi="Calibri" w:cs="Calibri"/>
              </w:rPr>
              <w:t xml:space="preserve"> ≤</w:t>
            </w:r>
            <w:r w:rsidR="00832014">
              <w:rPr>
                <w:rFonts w:ascii="Calibri" w:hAnsi="Calibri" w:cs="Calibri"/>
              </w:rPr>
              <w:t>1</w:t>
            </w:r>
            <w:r w:rsidR="001917C0">
              <w:rPr>
                <w:rFonts w:ascii="Calibri" w:hAnsi="Calibri" w:cs="Calibri"/>
              </w:rPr>
              <w:t>5 : 2 pts    ;     x&gt;</w:t>
            </w:r>
            <w:r w:rsidR="00832014">
              <w:rPr>
                <w:rFonts w:ascii="Calibri" w:hAnsi="Calibri" w:cs="Calibri"/>
              </w:rPr>
              <w:t>15 : 03</w:t>
            </w:r>
            <w:r w:rsidRPr="00DA7469">
              <w:rPr>
                <w:rFonts w:ascii="Calibri" w:hAnsi="Calibri" w:cs="Calibri"/>
              </w:rPr>
              <w:t xml:space="preserve">  </w:t>
            </w:r>
            <w:r w:rsidRPr="00832014">
              <w:rPr>
                <w:rFonts w:ascii="Calibri" w:hAnsi="Calibri" w:cs="Calibri"/>
              </w:rPr>
              <w:t>pts</w:t>
            </w:r>
            <w:r w:rsidRPr="00DA7469">
              <w:rPr>
                <w:rFonts w:ascii="Calibri" w:hAnsi="Calibri" w:cs="Calibri"/>
              </w:rPr>
              <w:t xml:space="preserve">   </w:t>
            </w:r>
          </w:p>
        </w:tc>
      </w:tr>
      <w:tr w:rsidR="00263208" w:rsidRPr="00DA7469" w:rsidTr="00FC051F">
        <w:tc>
          <w:tcPr>
            <w:tcW w:w="1673" w:type="dxa"/>
          </w:tcPr>
          <w:p w:rsidR="00263208" w:rsidRPr="00DA7469" w:rsidRDefault="00263208" w:rsidP="008F6D2A">
            <w:pPr>
              <w:rPr>
                <w:rFonts w:ascii="Calibri" w:hAnsi="Calibri" w:cs="Calibri"/>
              </w:rPr>
            </w:pPr>
            <w:r w:rsidRPr="00DA7469">
              <w:rPr>
                <w:rFonts w:ascii="Calibri" w:hAnsi="Calibri" w:cs="Calibri"/>
              </w:rPr>
              <w:t>I.1.4</w:t>
            </w:r>
          </w:p>
        </w:tc>
        <w:tc>
          <w:tcPr>
            <w:tcW w:w="8789" w:type="dxa"/>
            <w:gridSpan w:val="6"/>
            <w:vAlign w:val="bottom"/>
          </w:tcPr>
          <w:p w:rsidR="00263208" w:rsidRPr="00DA7469" w:rsidRDefault="00263208" w:rsidP="008F6D2A">
            <w:pPr>
              <w:rPr>
                <w:rFonts w:ascii="Calibri" w:hAnsi="Calibri" w:cs="Calibri"/>
              </w:rPr>
            </w:pPr>
            <w:r w:rsidRPr="00DA7469">
              <w:rPr>
                <w:rFonts w:ascii="Calibri" w:hAnsi="Calibri" w:cs="Calibri"/>
              </w:rPr>
              <w:t>(Nombre d'études similaires en tant que chef de mission)</w:t>
            </w:r>
          </w:p>
        </w:tc>
      </w:tr>
      <w:tr w:rsidR="00263208" w:rsidRPr="00DA7469" w:rsidTr="00FC051F">
        <w:tc>
          <w:tcPr>
            <w:tcW w:w="1673" w:type="dxa"/>
          </w:tcPr>
          <w:p w:rsidR="00263208" w:rsidRPr="00DA7469" w:rsidRDefault="00263208" w:rsidP="008F6D2A">
            <w:pPr>
              <w:rPr>
                <w:rFonts w:ascii="Calibri" w:hAnsi="Calibri" w:cs="Calibri"/>
              </w:rPr>
            </w:pPr>
          </w:p>
        </w:tc>
        <w:tc>
          <w:tcPr>
            <w:tcW w:w="1411" w:type="dxa"/>
            <w:vAlign w:val="bottom"/>
          </w:tcPr>
          <w:p w:rsidR="00263208" w:rsidRPr="00DA7469" w:rsidRDefault="00263208" w:rsidP="008F6D2A">
            <w:pPr>
              <w:rPr>
                <w:rFonts w:ascii="Calibri" w:hAnsi="Calibri" w:cs="Calibri"/>
              </w:rPr>
            </w:pPr>
            <w:r w:rsidRPr="00DA7469">
              <w:rPr>
                <w:rFonts w:ascii="Calibri" w:hAnsi="Calibri" w:cs="Calibri"/>
              </w:rPr>
              <w:t xml:space="preserve">Nombre </w:t>
            </w:r>
          </w:p>
        </w:tc>
        <w:tc>
          <w:tcPr>
            <w:tcW w:w="828" w:type="dxa"/>
            <w:vAlign w:val="bottom"/>
          </w:tcPr>
          <w:p w:rsidR="00263208" w:rsidRPr="00DA7469" w:rsidRDefault="00263208" w:rsidP="00832014">
            <w:pPr>
              <w:jc w:val="center"/>
              <w:rPr>
                <w:rFonts w:ascii="Calibri" w:hAnsi="Calibri" w:cs="Calibri"/>
              </w:rPr>
            </w:pPr>
            <w:r w:rsidRPr="00DA7469">
              <w:rPr>
                <w:rFonts w:ascii="Calibri" w:hAnsi="Calibri" w:cs="Calibri"/>
              </w:rPr>
              <w:t>0</w:t>
            </w:r>
          </w:p>
        </w:tc>
        <w:tc>
          <w:tcPr>
            <w:tcW w:w="805" w:type="dxa"/>
            <w:vAlign w:val="bottom"/>
          </w:tcPr>
          <w:p w:rsidR="00263208" w:rsidRPr="00AA55B5" w:rsidRDefault="00263208" w:rsidP="00832014">
            <w:pPr>
              <w:jc w:val="center"/>
              <w:rPr>
                <w:rFonts w:ascii="Calibri" w:hAnsi="Calibri" w:cs="Calibri"/>
              </w:rPr>
            </w:pPr>
            <w:r w:rsidRPr="00AA55B5">
              <w:rPr>
                <w:rFonts w:ascii="Calibri" w:hAnsi="Calibri" w:cs="Calibri"/>
              </w:rPr>
              <w:t>1</w:t>
            </w:r>
          </w:p>
        </w:tc>
        <w:tc>
          <w:tcPr>
            <w:tcW w:w="1374" w:type="dxa"/>
            <w:vAlign w:val="bottom"/>
          </w:tcPr>
          <w:p w:rsidR="00263208" w:rsidRPr="00AA55B5" w:rsidRDefault="00832014" w:rsidP="00832014">
            <w:pPr>
              <w:rPr>
                <w:rFonts w:ascii="Calibri" w:hAnsi="Calibri" w:cs="Calibri"/>
              </w:rPr>
            </w:pPr>
            <w:r w:rsidRPr="00AA55B5">
              <w:rPr>
                <w:rFonts w:ascii="Calibri" w:hAnsi="Calibri" w:cs="Calibri"/>
              </w:rPr>
              <w:t xml:space="preserve">           </w:t>
            </w:r>
            <w:r w:rsidR="00263208" w:rsidRPr="00AA55B5">
              <w:rPr>
                <w:rFonts w:ascii="Calibri" w:hAnsi="Calibri" w:cs="Calibri"/>
              </w:rPr>
              <w:t>2</w:t>
            </w:r>
          </w:p>
        </w:tc>
        <w:tc>
          <w:tcPr>
            <w:tcW w:w="2126" w:type="dxa"/>
            <w:vAlign w:val="bottom"/>
          </w:tcPr>
          <w:p w:rsidR="00263208" w:rsidRPr="00DA7469" w:rsidRDefault="00832014" w:rsidP="00832014">
            <w:pPr>
              <w:rPr>
                <w:rFonts w:ascii="Calibri" w:hAnsi="Calibri" w:cs="Calibri"/>
              </w:rPr>
            </w:pPr>
            <w:r>
              <w:rPr>
                <w:rFonts w:ascii="Calibri" w:hAnsi="Calibri" w:cs="Calibri"/>
              </w:rPr>
              <w:t xml:space="preserve">            </w:t>
            </w:r>
            <w:r w:rsidR="00263208" w:rsidRPr="00DA7469">
              <w:rPr>
                <w:rFonts w:ascii="Calibri" w:hAnsi="Calibri" w:cs="Calibri"/>
              </w:rPr>
              <w:t>3 à 4</w:t>
            </w:r>
          </w:p>
        </w:tc>
        <w:tc>
          <w:tcPr>
            <w:tcW w:w="2245" w:type="dxa"/>
            <w:vAlign w:val="bottom"/>
          </w:tcPr>
          <w:p w:rsidR="00263208" w:rsidRPr="00DA7469" w:rsidRDefault="00832014" w:rsidP="00832014">
            <w:pPr>
              <w:rPr>
                <w:rFonts w:ascii="Calibri" w:hAnsi="Calibri" w:cs="Calibri"/>
              </w:rPr>
            </w:pPr>
            <w:r>
              <w:rPr>
                <w:rFonts w:ascii="Calibri" w:hAnsi="Calibri" w:cs="Calibri"/>
              </w:rPr>
              <w:t xml:space="preserve">              </w:t>
            </w:r>
            <w:r w:rsidR="00263208" w:rsidRPr="00DA7469">
              <w:rPr>
                <w:rFonts w:ascii="Calibri" w:hAnsi="Calibri" w:cs="Calibri"/>
              </w:rPr>
              <w:t>≥5</w:t>
            </w:r>
          </w:p>
        </w:tc>
      </w:tr>
      <w:tr w:rsidR="00263208" w:rsidRPr="00DA7469" w:rsidTr="00FC051F">
        <w:trPr>
          <w:trHeight w:val="373"/>
        </w:trPr>
        <w:tc>
          <w:tcPr>
            <w:tcW w:w="1673" w:type="dxa"/>
          </w:tcPr>
          <w:p w:rsidR="00263208" w:rsidRPr="00DA7469" w:rsidRDefault="00263208" w:rsidP="008F6D2A">
            <w:pPr>
              <w:rPr>
                <w:rFonts w:ascii="Calibri" w:hAnsi="Calibri" w:cs="Calibri"/>
              </w:rPr>
            </w:pPr>
          </w:p>
        </w:tc>
        <w:tc>
          <w:tcPr>
            <w:tcW w:w="1411" w:type="dxa"/>
            <w:vAlign w:val="bottom"/>
          </w:tcPr>
          <w:p w:rsidR="00263208" w:rsidRPr="00DA7469" w:rsidRDefault="00263208" w:rsidP="008F6D2A">
            <w:pPr>
              <w:rPr>
                <w:rFonts w:ascii="Calibri" w:hAnsi="Calibri" w:cs="Calibri"/>
              </w:rPr>
            </w:pPr>
            <w:r w:rsidRPr="00DA7469">
              <w:rPr>
                <w:rFonts w:ascii="Calibri" w:hAnsi="Calibri" w:cs="Calibri"/>
              </w:rPr>
              <w:t>Points</w:t>
            </w:r>
          </w:p>
        </w:tc>
        <w:tc>
          <w:tcPr>
            <w:tcW w:w="828" w:type="dxa"/>
            <w:vAlign w:val="bottom"/>
          </w:tcPr>
          <w:p w:rsidR="00263208" w:rsidRPr="00DA7469" w:rsidRDefault="00263208" w:rsidP="00832014">
            <w:pPr>
              <w:jc w:val="center"/>
              <w:rPr>
                <w:rFonts w:ascii="Calibri" w:hAnsi="Calibri" w:cs="Calibri"/>
              </w:rPr>
            </w:pPr>
            <w:r w:rsidRPr="00DA7469">
              <w:rPr>
                <w:rFonts w:ascii="Calibri" w:hAnsi="Calibri" w:cs="Calibri"/>
              </w:rPr>
              <w:t>0</w:t>
            </w:r>
          </w:p>
        </w:tc>
        <w:tc>
          <w:tcPr>
            <w:tcW w:w="805" w:type="dxa"/>
            <w:vAlign w:val="bottom"/>
          </w:tcPr>
          <w:p w:rsidR="00263208" w:rsidRPr="00AA55B5" w:rsidRDefault="00263208" w:rsidP="00832014">
            <w:pPr>
              <w:jc w:val="center"/>
              <w:rPr>
                <w:rFonts w:ascii="Calibri" w:hAnsi="Calibri" w:cs="Calibri"/>
              </w:rPr>
            </w:pPr>
            <w:r w:rsidRPr="00AA55B5">
              <w:rPr>
                <w:rFonts w:ascii="Calibri" w:hAnsi="Calibri" w:cs="Calibri"/>
              </w:rPr>
              <w:t>1</w:t>
            </w:r>
          </w:p>
        </w:tc>
        <w:tc>
          <w:tcPr>
            <w:tcW w:w="1374" w:type="dxa"/>
            <w:vAlign w:val="bottom"/>
          </w:tcPr>
          <w:p w:rsidR="00263208" w:rsidRPr="00AA55B5" w:rsidRDefault="00832014" w:rsidP="00AA55B5">
            <w:pPr>
              <w:rPr>
                <w:rFonts w:ascii="Calibri" w:hAnsi="Calibri" w:cs="Calibri"/>
              </w:rPr>
            </w:pPr>
            <w:r w:rsidRPr="00AA55B5">
              <w:rPr>
                <w:rFonts w:ascii="Calibri" w:hAnsi="Calibri" w:cs="Calibri"/>
              </w:rPr>
              <w:t xml:space="preserve">        </w:t>
            </w:r>
            <w:r w:rsidR="00AA55B5">
              <w:rPr>
                <w:rFonts w:ascii="Calibri" w:hAnsi="Calibri" w:cs="Calibri"/>
              </w:rPr>
              <w:t xml:space="preserve"> </w:t>
            </w:r>
            <w:r w:rsidRPr="00AA55B5">
              <w:rPr>
                <w:rFonts w:ascii="Calibri" w:hAnsi="Calibri" w:cs="Calibri"/>
              </w:rPr>
              <w:t xml:space="preserve"> </w:t>
            </w:r>
            <w:r w:rsidR="00AA55B5" w:rsidRPr="00AA55B5">
              <w:rPr>
                <w:rFonts w:ascii="Calibri" w:hAnsi="Calibri" w:cs="Calibri"/>
              </w:rPr>
              <w:t>2</w:t>
            </w:r>
          </w:p>
        </w:tc>
        <w:tc>
          <w:tcPr>
            <w:tcW w:w="2126" w:type="dxa"/>
            <w:vAlign w:val="bottom"/>
          </w:tcPr>
          <w:p w:rsidR="00263208" w:rsidRPr="00832014" w:rsidRDefault="00263208" w:rsidP="008F6D2A">
            <w:pPr>
              <w:jc w:val="center"/>
              <w:rPr>
                <w:rFonts w:ascii="Calibri" w:hAnsi="Calibri" w:cs="Calibri"/>
              </w:rPr>
            </w:pPr>
            <w:r w:rsidRPr="00832014">
              <w:rPr>
                <w:rFonts w:ascii="Calibri" w:hAnsi="Calibri" w:cs="Calibri"/>
              </w:rPr>
              <w:t xml:space="preserve">                                                04 Pts</w:t>
            </w:r>
          </w:p>
        </w:tc>
        <w:tc>
          <w:tcPr>
            <w:tcW w:w="2245" w:type="dxa"/>
            <w:vAlign w:val="bottom"/>
          </w:tcPr>
          <w:p w:rsidR="00263208" w:rsidRPr="00832014" w:rsidRDefault="00263208" w:rsidP="008F6D2A">
            <w:pPr>
              <w:jc w:val="center"/>
              <w:rPr>
                <w:rFonts w:ascii="Calibri" w:hAnsi="Calibri" w:cs="Calibri"/>
              </w:rPr>
            </w:pPr>
            <w:r w:rsidRPr="00832014">
              <w:rPr>
                <w:rFonts w:ascii="Calibri" w:hAnsi="Calibri" w:cs="Calibri"/>
              </w:rPr>
              <w:t xml:space="preserve">                            05pts</w:t>
            </w:r>
          </w:p>
        </w:tc>
      </w:tr>
      <w:tr w:rsidR="00263208" w:rsidRPr="00DA7469" w:rsidTr="00FC051F">
        <w:tc>
          <w:tcPr>
            <w:tcW w:w="1673" w:type="dxa"/>
          </w:tcPr>
          <w:p w:rsidR="00FC7638" w:rsidRDefault="00FC7638" w:rsidP="008F6D2A">
            <w:pPr>
              <w:rPr>
                <w:rFonts w:ascii="Calibri" w:hAnsi="Calibri" w:cs="Calibri"/>
              </w:rPr>
            </w:pPr>
          </w:p>
          <w:p w:rsidR="00263208" w:rsidRPr="00DA7469" w:rsidRDefault="00263208" w:rsidP="008F6D2A">
            <w:pPr>
              <w:rPr>
                <w:rFonts w:ascii="Calibri" w:hAnsi="Calibri" w:cs="Calibri"/>
              </w:rPr>
            </w:pPr>
            <w:r w:rsidRPr="00DA7469">
              <w:rPr>
                <w:rFonts w:ascii="Calibri" w:hAnsi="Calibri" w:cs="Calibri"/>
              </w:rPr>
              <w:t>I .2</w:t>
            </w:r>
          </w:p>
        </w:tc>
        <w:tc>
          <w:tcPr>
            <w:tcW w:w="4418" w:type="dxa"/>
            <w:gridSpan w:val="4"/>
            <w:vAlign w:val="bottom"/>
          </w:tcPr>
          <w:p w:rsidR="00263208" w:rsidRPr="00DA7469" w:rsidRDefault="00FC7638" w:rsidP="008F6D2A">
            <w:pPr>
              <w:rPr>
                <w:rFonts w:ascii="Calibri" w:hAnsi="Calibri" w:cs="Calibri"/>
                <w:b/>
              </w:rPr>
            </w:pPr>
            <w:r w:rsidRPr="00DA7469">
              <w:rPr>
                <w:rFonts w:ascii="Calibri" w:hAnsi="Calibri" w:cs="Calibri"/>
                <w:b/>
                <w:bCs/>
              </w:rPr>
              <w:t>INGENIEUR  DU PROJET</w:t>
            </w:r>
            <w:r w:rsidRPr="00DA7469">
              <w:rPr>
                <w:rFonts w:ascii="Calibri" w:hAnsi="Calibri" w:cs="Calibri"/>
              </w:rPr>
              <w:t> </w:t>
            </w:r>
          </w:p>
        </w:tc>
        <w:tc>
          <w:tcPr>
            <w:tcW w:w="4371" w:type="dxa"/>
            <w:gridSpan w:val="2"/>
          </w:tcPr>
          <w:p w:rsidR="00FC7638" w:rsidRDefault="00263208" w:rsidP="008F6D2A">
            <w:pPr>
              <w:rPr>
                <w:rFonts w:ascii="Calibri" w:hAnsi="Calibri" w:cs="Calibri"/>
                <w:b/>
              </w:rPr>
            </w:pPr>
            <w:r w:rsidRPr="00DA7469">
              <w:rPr>
                <w:rFonts w:ascii="Calibri" w:hAnsi="Calibri" w:cs="Calibri"/>
                <w:b/>
              </w:rPr>
              <w:t xml:space="preserve">                              </w:t>
            </w:r>
            <w:r w:rsidR="00FC7638">
              <w:rPr>
                <w:rFonts w:ascii="Calibri" w:hAnsi="Calibri" w:cs="Calibri"/>
                <w:b/>
              </w:rPr>
              <w:t xml:space="preserve">                      </w:t>
            </w:r>
          </w:p>
          <w:p w:rsidR="00FC7638" w:rsidRDefault="00FC7638" w:rsidP="008F6D2A">
            <w:pPr>
              <w:rPr>
                <w:rFonts w:ascii="Calibri" w:hAnsi="Calibri" w:cs="Calibri"/>
                <w:b/>
              </w:rPr>
            </w:pPr>
            <w:r>
              <w:rPr>
                <w:rFonts w:ascii="Calibri" w:hAnsi="Calibri" w:cs="Calibri"/>
                <w:b/>
              </w:rPr>
              <w:t xml:space="preserve"> </w:t>
            </w:r>
            <w:r w:rsidR="00263208" w:rsidRPr="00DA7469">
              <w:rPr>
                <w:rFonts w:ascii="Calibri" w:hAnsi="Calibri" w:cs="Calibri"/>
                <w:b/>
              </w:rPr>
              <w:t xml:space="preserve"> </w:t>
            </w:r>
          </w:p>
          <w:p w:rsidR="00263208" w:rsidRPr="00DA7469" w:rsidRDefault="00FC7638" w:rsidP="00C224FF">
            <w:pPr>
              <w:jc w:val="right"/>
              <w:rPr>
                <w:rFonts w:ascii="Calibri" w:hAnsi="Calibri" w:cs="Calibri"/>
                <w:b/>
              </w:rPr>
            </w:pPr>
            <w:r>
              <w:rPr>
                <w:rFonts w:ascii="Calibri" w:hAnsi="Calibri" w:cs="Calibri"/>
                <w:b/>
              </w:rPr>
              <w:t xml:space="preserve">                                                     </w:t>
            </w:r>
            <w:r w:rsidR="00263208" w:rsidRPr="00DA7469">
              <w:rPr>
                <w:rFonts w:ascii="Calibri" w:hAnsi="Calibri" w:cs="Calibri"/>
                <w:b/>
              </w:rPr>
              <w:t>08 points</w:t>
            </w:r>
          </w:p>
        </w:tc>
      </w:tr>
      <w:tr w:rsidR="00263208" w:rsidRPr="00DA7469" w:rsidTr="00FC051F">
        <w:tc>
          <w:tcPr>
            <w:tcW w:w="1673" w:type="dxa"/>
          </w:tcPr>
          <w:p w:rsidR="00263208" w:rsidRPr="00DA7469" w:rsidRDefault="00263208" w:rsidP="008F6D2A">
            <w:pPr>
              <w:rPr>
                <w:rFonts w:ascii="Calibri" w:hAnsi="Calibri" w:cs="Calibri"/>
              </w:rPr>
            </w:pPr>
            <w:r w:rsidRPr="00DA7469">
              <w:rPr>
                <w:rFonts w:ascii="Calibri" w:hAnsi="Calibri" w:cs="Calibri"/>
              </w:rPr>
              <w:t>I.2.1</w:t>
            </w:r>
          </w:p>
        </w:tc>
        <w:tc>
          <w:tcPr>
            <w:tcW w:w="8789" w:type="dxa"/>
            <w:gridSpan w:val="6"/>
            <w:vAlign w:val="bottom"/>
          </w:tcPr>
          <w:p w:rsidR="00263208" w:rsidRPr="00DA7469" w:rsidRDefault="00263208" w:rsidP="00C224FF">
            <w:pPr>
              <w:rPr>
                <w:rFonts w:ascii="Calibri" w:hAnsi="Calibri" w:cs="Calibri"/>
              </w:rPr>
            </w:pPr>
            <w:r w:rsidRPr="00DA7469">
              <w:rPr>
                <w:rFonts w:ascii="Calibri" w:hAnsi="Calibri" w:cs="Calibri"/>
              </w:rPr>
              <w:t xml:space="preserve">Qualification /diplôme  </w:t>
            </w:r>
            <w:r w:rsidR="00832014" w:rsidRPr="00DA7469">
              <w:rPr>
                <w:rFonts w:ascii="Calibri" w:hAnsi="Calibri" w:cs="Calibri"/>
              </w:rPr>
              <w:t>(non</w:t>
            </w:r>
            <w:r w:rsidR="001917C0">
              <w:rPr>
                <w:rFonts w:ascii="Calibri" w:hAnsi="Calibri" w:cs="Calibri"/>
              </w:rPr>
              <w:t xml:space="preserve"> conforme = 0p</w:t>
            </w:r>
            <w:r w:rsidR="00832014">
              <w:rPr>
                <w:rFonts w:ascii="Calibri" w:hAnsi="Calibri" w:cs="Calibri"/>
              </w:rPr>
              <w:t xml:space="preserve">   ;   </w:t>
            </w:r>
            <w:r w:rsidRPr="00DA7469">
              <w:rPr>
                <w:rFonts w:ascii="Calibri" w:hAnsi="Calibri" w:cs="Calibri"/>
              </w:rPr>
              <w:t>conforme =</w:t>
            </w:r>
            <w:r w:rsidR="00C224FF">
              <w:rPr>
                <w:rFonts w:ascii="Calibri" w:hAnsi="Calibri" w:cs="Calibri"/>
              </w:rPr>
              <w:t xml:space="preserve"> </w:t>
            </w:r>
            <w:r w:rsidRPr="00832014">
              <w:rPr>
                <w:rFonts w:ascii="Calibri" w:hAnsi="Calibri" w:cs="Calibri"/>
              </w:rPr>
              <w:t>01Pt)</w:t>
            </w:r>
          </w:p>
        </w:tc>
      </w:tr>
      <w:tr w:rsidR="00263208" w:rsidRPr="00DA7469" w:rsidTr="00FC051F">
        <w:tc>
          <w:tcPr>
            <w:tcW w:w="1673" w:type="dxa"/>
          </w:tcPr>
          <w:p w:rsidR="00263208" w:rsidRPr="00DA7469" w:rsidRDefault="00263208" w:rsidP="008F6D2A">
            <w:pPr>
              <w:rPr>
                <w:rFonts w:ascii="Calibri" w:hAnsi="Calibri" w:cs="Calibri"/>
              </w:rPr>
            </w:pPr>
            <w:r w:rsidRPr="00DA7469">
              <w:rPr>
                <w:rFonts w:ascii="Calibri" w:hAnsi="Calibri" w:cs="Calibri"/>
              </w:rPr>
              <w:t>I.2.2</w:t>
            </w:r>
          </w:p>
        </w:tc>
        <w:tc>
          <w:tcPr>
            <w:tcW w:w="8789" w:type="dxa"/>
            <w:gridSpan w:val="6"/>
            <w:vAlign w:val="bottom"/>
          </w:tcPr>
          <w:p w:rsidR="00263208" w:rsidRPr="00C224FF" w:rsidRDefault="00263208" w:rsidP="008F6D2A">
            <w:pPr>
              <w:rPr>
                <w:rFonts w:ascii="Calibri" w:hAnsi="Calibri" w:cs="Calibri"/>
              </w:rPr>
            </w:pPr>
            <w:r w:rsidRPr="00C224FF">
              <w:rPr>
                <w:rFonts w:ascii="Calibri" w:hAnsi="Calibri" w:cs="Calibri"/>
              </w:rPr>
              <w:t xml:space="preserve"> Preuve de l’Inscription à l’ONIGC (non con</w:t>
            </w:r>
            <w:r w:rsidR="00C224FF">
              <w:rPr>
                <w:rFonts w:ascii="Calibri" w:hAnsi="Calibri" w:cs="Calibri"/>
              </w:rPr>
              <w:t xml:space="preserve">forme = 0     ;       </w:t>
            </w:r>
            <w:r w:rsidRPr="00C224FF">
              <w:rPr>
                <w:rFonts w:ascii="Calibri" w:hAnsi="Calibri" w:cs="Calibri"/>
              </w:rPr>
              <w:t>conforme =</w:t>
            </w:r>
            <w:r w:rsidR="00C224FF">
              <w:rPr>
                <w:rFonts w:ascii="Calibri" w:hAnsi="Calibri" w:cs="Calibri"/>
              </w:rPr>
              <w:t xml:space="preserve"> </w:t>
            </w:r>
            <w:r w:rsidRPr="00C224FF">
              <w:rPr>
                <w:rFonts w:ascii="Calibri" w:hAnsi="Calibri" w:cs="Calibri"/>
              </w:rPr>
              <w:t>0</w:t>
            </w:r>
            <w:r w:rsidR="001917C0">
              <w:rPr>
                <w:rFonts w:ascii="Calibri" w:hAnsi="Calibri" w:cs="Calibri"/>
              </w:rPr>
              <w:t>1</w:t>
            </w:r>
            <w:r w:rsidR="00C224FF">
              <w:rPr>
                <w:rFonts w:ascii="Calibri" w:hAnsi="Calibri" w:cs="Calibri"/>
              </w:rPr>
              <w:t>Pt</w:t>
            </w:r>
            <w:r w:rsidRPr="00C224FF">
              <w:rPr>
                <w:rFonts w:ascii="Calibri" w:hAnsi="Calibri" w:cs="Calibri"/>
              </w:rPr>
              <w:t>;)</w:t>
            </w:r>
          </w:p>
        </w:tc>
      </w:tr>
      <w:tr w:rsidR="00263208" w:rsidRPr="00DA7469" w:rsidTr="00FC051F">
        <w:tc>
          <w:tcPr>
            <w:tcW w:w="1673" w:type="dxa"/>
          </w:tcPr>
          <w:p w:rsidR="00263208" w:rsidRPr="00DA7469" w:rsidRDefault="00263208" w:rsidP="008F6D2A">
            <w:pPr>
              <w:rPr>
                <w:rFonts w:ascii="Calibri" w:hAnsi="Calibri" w:cs="Calibri"/>
              </w:rPr>
            </w:pPr>
            <w:r w:rsidRPr="00DA7469">
              <w:rPr>
                <w:rFonts w:ascii="Calibri" w:hAnsi="Calibri" w:cs="Calibri"/>
              </w:rPr>
              <w:t>I.</w:t>
            </w:r>
            <w:r>
              <w:rPr>
                <w:rFonts w:ascii="Calibri" w:hAnsi="Calibri" w:cs="Calibri"/>
              </w:rPr>
              <w:t>2</w:t>
            </w:r>
            <w:r w:rsidRPr="00DA7469">
              <w:rPr>
                <w:rFonts w:ascii="Calibri" w:hAnsi="Calibri" w:cs="Calibri"/>
              </w:rPr>
              <w:t>.3</w:t>
            </w:r>
          </w:p>
        </w:tc>
        <w:tc>
          <w:tcPr>
            <w:tcW w:w="8789" w:type="dxa"/>
            <w:gridSpan w:val="6"/>
            <w:vAlign w:val="bottom"/>
          </w:tcPr>
          <w:p w:rsidR="00263208" w:rsidRPr="00C224FF" w:rsidRDefault="00263208" w:rsidP="008F6D2A">
            <w:pPr>
              <w:rPr>
                <w:rFonts w:ascii="Calibri" w:hAnsi="Calibri" w:cs="Calibri"/>
              </w:rPr>
            </w:pPr>
            <w:r w:rsidRPr="00C224FF">
              <w:rPr>
                <w:rFonts w:ascii="Calibri" w:hAnsi="Calibri" w:cs="Calibri"/>
              </w:rPr>
              <w:t>Expérience</w:t>
            </w:r>
            <w:r w:rsidR="00C224FF">
              <w:rPr>
                <w:rFonts w:ascii="Calibri" w:hAnsi="Calibri" w:cs="Calibri"/>
              </w:rPr>
              <w:t xml:space="preserve"> générale (années)  </w:t>
            </w:r>
            <w:r w:rsidR="001917C0">
              <w:rPr>
                <w:rFonts w:ascii="Calibri" w:hAnsi="Calibri" w:cs="Calibri"/>
              </w:rPr>
              <w:t xml:space="preserve"> x≤7 ans : 0</w:t>
            </w:r>
            <w:r w:rsidR="001917C0" w:rsidRPr="00DA7469">
              <w:rPr>
                <w:rFonts w:ascii="Calibri" w:hAnsi="Calibri" w:cs="Calibri"/>
              </w:rPr>
              <w:t xml:space="preserve">    </w:t>
            </w:r>
            <w:r w:rsidR="001917C0">
              <w:rPr>
                <w:rFonts w:ascii="Calibri" w:hAnsi="Calibri" w:cs="Calibri"/>
              </w:rPr>
              <w:t>;</w:t>
            </w:r>
            <w:r w:rsidR="001917C0" w:rsidRPr="00DA7469">
              <w:rPr>
                <w:rFonts w:ascii="Calibri" w:hAnsi="Calibri" w:cs="Calibri"/>
              </w:rPr>
              <w:t xml:space="preserve">    </w:t>
            </w:r>
            <w:r w:rsidR="001917C0">
              <w:rPr>
                <w:rFonts w:ascii="Calibri" w:hAnsi="Calibri" w:cs="Calibri"/>
              </w:rPr>
              <w:t>7 ans&lt;</w:t>
            </w:r>
            <w:r w:rsidR="001917C0" w:rsidRPr="00DA7469">
              <w:rPr>
                <w:rFonts w:ascii="Calibri" w:hAnsi="Calibri" w:cs="Calibri"/>
              </w:rPr>
              <w:t xml:space="preserve"> x </w:t>
            </w:r>
            <w:r w:rsidR="001917C0">
              <w:rPr>
                <w:rFonts w:ascii="Calibri" w:hAnsi="Calibri" w:cs="Calibri"/>
              </w:rPr>
              <w:t xml:space="preserve"> ≤15 : 2pts    ;     x&gt;15 : 03</w:t>
            </w:r>
            <w:r w:rsidR="001917C0" w:rsidRPr="00832014">
              <w:rPr>
                <w:rFonts w:ascii="Calibri" w:hAnsi="Calibri" w:cs="Calibri"/>
              </w:rPr>
              <w:t>pts</w:t>
            </w:r>
            <w:r w:rsidR="001917C0" w:rsidRPr="00DA7469">
              <w:rPr>
                <w:rFonts w:ascii="Calibri" w:hAnsi="Calibri" w:cs="Calibri"/>
              </w:rPr>
              <w:t xml:space="preserve">   </w:t>
            </w:r>
          </w:p>
        </w:tc>
      </w:tr>
      <w:tr w:rsidR="00263208" w:rsidRPr="00DA7469" w:rsidTr="00FC051F">
        <w:tc>
          <w:tcPr>
            <w:tcW w:w="1673" w:type="dxa"/>
          </w:tcPr>
          <w:p w:rsidR="00263208" w:rsidRPr="00DA7469" w:rsidRDefault="00263208" w:rsidP="008F6D2A">
            <w:pPr>
              <w:rPr>
                <w:rFonts w:ascii="Calibri" w:hAnsi="Calibri" w:cs="Calibri"/>
              </w:rPr>
            </w:pPr>
            <w:r w:rsidRPr="00DA7469">
              <w:rPr>
                <w:rFonts w:ascii="Calibri" w:hAnsi="Calibri" w:cs="Calibri"/>
              </w:rPr>
              <w:t>I.2.4</w:t>
            </w:r>
          </w:p>
        </w:tc>
        <w:tc>
          <w:tcPr>
            <w:tcW w:w="8789" w:type="dxa"/>
            <w:gridSpan w:val="6"/>
            <w:vAlign w:val="bottom"/>
          </w:tcPr>
          <w:p w:rsidR="00263208" w:rsidRPr="00C224FF" w:rsidRDefault="00263208" w:rsidP="008F6D2A">
            <w:pPr>
              <w:rPr>
                <w:rFonts w:ascii="Calibri" w:hAnsi="Calibri" w:cs="Calibri"/>
              </w:rPr>
            </w:pPr>
            <w:r w:rsidRPr="00C224FF">
              <w:rPr>
                <w:rFonts w:ascii="Calibri" w:hAnsi="Calibri" w:cs="Calibri"/>
              </w:rPr>
              <w:t>(Nombre d'études similaires)</w:t>
            </w:r>
          </w:p>
        </w:tc>
      </w:tr>
      <w:tr w:rsidR="00263208" w:rsidRPr="00DA7469" w:rsidTr="00FC051F">
        <w:tc>
          <w:tcPr>
            <w:tcW w:w="1673" w:type="dxa"/>
          </w:tcPr>
          <w:p w:rsidR="00263208" w:rsidRPr="00DA7469" w:rsidRDefault="00263208" w:rsidP="008F6D2A">
            <w:pPr>
              <w:rPr>
                <w:rFonts w:ascii="Calibri" w:hAnsi="Calibri" w:cs="Calibri"/>
              </w:rPr>
            </w:pPr>
          </w:p>
        </w:tc>
        <w:tc>
          <w:tcPr>
            <w:tcW w:w="1411" w:type="dxa"/>
            <w:vAlign w:val="bottom"/>
          </w:tcPr>
          <w:p w:rsidR="00263208" w:rsidRPr="00C224FF" w:rsidRDefault="00263208" w:rsidP="008F6D2A">
            <w:pPr>
              <w:rPr>
                <w:rFonts w:ascii="Calibri" w:hAnsi="Calibri" w:cs="Calibri"/>
              </w:rPr>
            </w:pPr>
            <w:r w:rsidRPr="00C224FF">
              <w:rPr>
                <w:rFonts w:ascii="Calibri" w:hAnsi="Calibri" w:cs="Calibri"/>
              </w:rPr>
              <w:t xml:space="preserve">Nombre </w:t>
            </w:r>
          </w:p>
        </w:tc>
        <w:tc>
          <w:tcPr>
            <w:tcW w:w="828" w:type="dxa"/>
            <w:vAlign w:val="bottom"/>
          </w:tcPr>
          <w:p w:rsidR="00263208" w:rsidRPr="00C224FF" w:rsidRDefault="00263208" w:rsidP="008F6D2A">
            <w:pPr>
              <w:jc w:val="right"/>
              <w:rPr>
                <w:rFonts w:ascii="Calibri" w:hAnsi="Calibri" w:cs="Calibri"/>
              </w:rPr>
            </w:pPr>
            <w:r w:rsidRPr="00C224FF">
              <w:rPr>
                <w:rFonts w:ascii="Calibri" w:hAnsi="Calibri" w:cs="Calibri"/>
              </w:rPr>
              <w:t>0</w:t>
            </w:r>
          </w:p>
        </w:tc>
        <w:tc>
          <w:tcPr>
            <w:tcW w:w="805" w:type="dxa"/>
            <w:vAlign w:val="bottom"/>
          </w:tcPr>
          <w:p w:rsidR="00263208" w:rsidRPr="00C224FF" w:rsidRDefault="00263208" w:rsidP="008F6D2A">
            <w:pPr>
              <w:jc w:val="right"/>
              <w:rPr>
                <w:rFonts w:ascii="Calibri" w:hAnsi="Calibri" w:cs="Calibri"/>
              </w:rPr>
            </w:pPr>
            <w:r w:rsidRPr="00C224FF">
              <w:rPr>
                <w:rFonts w:ascii="Calibri" w:hAnsi="Calibri" w:cs="Calibri"/>
              </w:rPr>
              <w:t>1à 2</w:t>
            </w:r>
          </w:p>
        </w:tc>
        <w:tc>
          <w:tcPr>
            <w:tcW w:w="1374" w:type="dxa"/>
            <w:vAlign w:val="bottom"/>
          </w:tcPr>
          <w:p w:rsidR="00263208" w:rsidRPr="00C224FF" w:rsidRDefault="00263208" w:rsidP="00264568">
            <w:pPr>
              <w:jc w:val="center"/>
              <w:rPr>
                <w:rFonts w:ascii="Calibri" w:hAnsi="Calibri" w:cs="Calibri"/>
              </w:rPr>
            </w:pPr>
            <w:r w:rsidRPr="00C224FF">
              <w:rPr>
                <w:rFonts w:ascii="Calibri" w:hAnsi="Calibri" w:cs="Calibri"/>
              </w:rPr>
              <w:t>3 à 4</w:t>
            </w:r>
          </w:p>
        </w:tc>
        <w:tc>
          <w:tcPr>
            <w:tcW w:w="4371" w:type="dxa"/>
            <w:gridSpan w:val="2"/>
            <w:vAlign w:val="bottom"/>
          </w:tcPr>
          <w:p w:rsidR="00263208" w:rsidRPr="00C224FF" w:rsidRDefault="00263208" w:rsidP="00C224FF">
            <w:pPr>
              <w:jc w:val="center"/>
              <w:rPr>
                <w:rFonts w:ascii="Calibri" w:hAnsi="Calibri" w:cs="Calibri"/>
              </w:rPr>
            </w:pPr>
            <w:r w:rsidRPr="00C224FF">
              <w:rPr>
                <w:rFonts w:ascii="Calibri" w:hAnsi="Calibri" w:cs="Calibri"/>
              </w:rPr>
              <w:t>≥5</w:t>
            </w:r>
          </w:p>
        </w:tc>
      </w:tr>
      <w:tr w:rsidR="00263208" w:rsidRPr="00DA7469" w:rsidTr="00FC051F">
        <w:tc>
          <w:tcPr>
            <w:tcW w:w="1673" w:type="dxa"/>
          </w:tcPr>
          <w:p w:rsidR="00263208" w:rsidRPr="00DA7469" w:rsidRDefault="00263208" w:rsidP="008F6D2A">
            <w:pPr>
              <w:rPr>
                <w:rFonts w:ascii="Calibri" w:hAnsi="Calibri" w:cs="Calibri"/>
              </w:rPr>
            </w:pPr>
          </w:p>
        </w:tc>
        <w:tc>
          <w:tcPr>
            <w:tcW w:w="1411" w:type="dxa"/>
            <w:vAlign w:val="bottom"/>
          </w:tcPr>
          <w:p w:rsidR="00263208" w:rsidRPr="00C224FF" w:rsidRDefault="00263208" w:rsidP="008F6D2A">
            <w:pPr>
              <w:rPr>
                <w:rFonts w:ascii="Calibri" w:hAnsi="Calibri" w:cs="Calibri"/>
              </w:rPr>
            </w:pPr>
            <w:r w:rsidRPr="00C224FF">
              <w:rPr>
                <w:rFonts w:ascii="Calibri" w:hAnsi="Calibri" w:cs="Calibri"/>
              </w:rPr>
              <w:t>Points</w:t>
            </w:r>
          </w:p>
        </w:tc>
        <w:tc>
          <w:tcPr>
            <w:tcW w:w="828" w:type="dxa"/>
            <w:vAlign w:val="bottom"/>
          </w:tcPr>
          <w:p w:rsidR="00263208" w:rsidRPr="00C224FF" w:rsidRDefault="00263208" w:rsidP="008F6D2A">
            <w:pPr>
              <w:jc w:val="right"/>
              <w:rPr>
                <w:rFonts w:ascii="Calibri" w:hAnsi="Calibri" w:cs="Calibri"/>
              </w:rPr>
            </w:pPr>
            <w:r w:rsidRPr="00C224FF">
              <w:rPr>
                <w:rFonts w:ascii="Calibri" w:hAnsi="Calibri" w:cs="Calibri"/>
              </w:rPr>
              <w:t>0</w:t>
            </w:r>
          </w:p>
        </w:tc>
        <w:tc>
          <w:tcPr>
            <w:tcW w:w="805" w:type="dxa"/>
            <w:vAlign w:val="bottom"/>
          </w:tcPr>
          <w:p w:rsidR="00263208" w:rsidRPr="00C224FF" w:rsidRDefault="00263208" w:rsidP="008F6D2A">
            <w:pPr>
              <w:jc w:val="right"/>
              <w:rPr>
                <w:rFonts w:ascii="Calibri" w:hAnsi="Calibri" w:cs="Calibri"/>
              </w:rPr>
            </w:pPr>
            <w:r w:rsidRPr="00C224FF">
              <w:rPr>
                <w:rFonts w:ascii="Calibri" w:hAnsi="Calibri" w:cs="Calibri"/>
              </w:rPr>
              <w:t>01</w:t>
            </w:r>
          </w:p>
        </w:tc>
        <w:tc>
          <w:tcPr>
            <w:tcW w:w="1374" w:type="dxa"/>
            <w:vAlign w:val="bottom"/>
          </w:tcPr>
          <w:p w:rsidR="00263208" w:rsidRPr="00C224FF" w:rsidRDefault="00263208" w:rsidP="00264568">
            <w:pPr>
              <w:jc w:val="center"/>
              <w:rPr>
                <w:rFonts w:ascii="Calibri" w:hAnsi="Calibri" w:cs="Calibri"/>
              </w:rPr>
            </w:pPr>
            <w:r w:rsidRPr="00C224FF">
              <w:rPr>
                <w:rFonts w:ascii="Calibri" w:hAnsi="Calibri" w:cs="Calibri"/>
              </w:rPr>
              <w:t>02</w:t>
            </w:r>
          </w:p>
        </w:tc>
        <w:tc>
          <w:tcPr>
            <w:tcW w:w="4371" w:type="dxa"/>
            <w:gridSpan w:val="2"/>
            <w:vAlign w:val="bottom"/>
          </w:tcPr>
          <w:p w:rsidR="00263208" w:rsidRPr="00C224FF" w:rsidRDefault="00263208" w:rsidP="00C224FF">
            <w:pPr>
              <w:jc w:val="center"/>
              <w:rPr>
                <w:rFonts w:ascii="Calibri" w:hAnsi="Calibri" w:cs="Calibri"/>
              </w:rPr>
            </w:pPr>
            <w:r w:rsidRPr="00C224FF">
              <w:rPr>
                <w:rFonts w:ascii="Calibri" w:hAnsi="Calibri" w:cs="Calibri"/>
              </w:rPr>
              <w:t>03Pts</w:t>
            </w:r>
          </w:p>
        </w:tc>
      </w:tr>
    </w:tbl>
    <w:p w:rsidR="00263208" w:rsidRDefault="00263208" w:rsidP="00263208">
      <w:pPr>
        <w:widowControl w:val="0"/>
        <w:autoSpaceDE w:val="0"/>
        <w:autoSpaceDN w:val="0"/>
        <w:adjustRightInd w:val="0"/>
        <w:spacing w:after="120" w:line="300" w:lineRule="exact"/>
        <w:jc w:val="both"/>
        <w:rPr>
          <w:rFonts w:ascii="Calibri" w:hAnsi="Calibri" w:cs="Calibri"/>
          <w:b/>
          <w:i/>
        </w:rPr>
      </w:pPr>
    </w:p>
    <w:tbl>
      <w:tblPr>
        <w:tblpPr w:leftFromText="141" w:rightFromText="141" w:vertAnchor="text" w:horzAnchor="margin" w:tblpXSpec="center" w:tblpY="-25"/>
        <w:tblW w:w="10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7"/>
        <w:gridCol w:w="1407"/>
        <w:gridCol w:w="850"/>
        <w:gridCol w:w="1134"/>
        <w:gridCol w:w="1151"/>
        <w:gridCol w:w="4213"/>
      </w:tblGrid>
      <w:tr w:rsidR="00263208" w:rsidRPr="00DA7469" w:rsidTr="00FC051F">
        <w:tc>
          <w:tcPr>
            <w:tcW w:w="1707" w:type="dxa"/>
          </w:tcPr>
          <w:p w:rsidR="00263208" w:rsidRPr="00DA7469" w:rsidRDefault="00263208" w:rsidP="008F6D2A">
            <w:pPr>
              <w:rPr>
                <w:rFonts w:ascii="Calibri" w:hAnsi="Calibri" w:cs="Calibri"/>
              </w:rPr>
            </w:pPr>
            <w:r w:rsidRPr="00DA7469">
              <w:rPr>
                <w:rFonts w:ascii="Calibri" w:hAnsi="Calibri" w:cs="Calibri"/>
              </w:rPr>
              <w:t>I.3</w:t>
            </w:r>
          </w:p>
        </w:tc>
        <w:tc>
          <w:tcPr>
            <w:tcW w:w="8755" w:type="dxa"/>
            <w:gridSpan w:val="5"/>
            <w:vAlign w:val="bottom"/>
          </w:tcPr>
          <w:p w:rsidR="00263208" w:rsidRPr="00DA7469" w:rsidRDefault="00263208" w:rsidP="00C224FF">
            <w:pPr>
              <w:jc w:val="center"/>
              <w:rPr>
                <w:rFonts w:ascii="Calibri" w:hAnsi="Calibri" w:cs="Calibri"/>
                <w:b/>
              </w:rPr>
            </w:pPr>
            <w:r w:rsidRPr="00DA7469">
              <w:rPr>
                <w:rFonts w:ascii="Calibri" w:hAnsi="Calibri" w:cs="Calibri"/>
                <w:b/>
                <w:bCs/>
              </w:rPr>
              <w:t xml:space="preserve">ARCHITECTE JUNIOR                                                                          </w:t>
            </w:r>
            <w:r w:rsidR="00FC7638">
              <w:rPr>
                <w:rFonts w:ascii="Calibri" w:hAnsi="Calibri" w:cs="Calibri"/>
                <w:b/>
                <w:bCs/>
              </w:rPr>
              <w:t xml:space="preserve">                        </w:t>
            </w:r>
            <w:r w:rsidR="00C224FF">
              <w:rPr>
                <w:rFonts w:ascii="Calibri" w:hAnsi="Calibri" w:cs="Calibri"/>
                <w:b/>
                <w:bCs/>
              </w:rPr>
              <w:t xml:space="preserve">   </w:t>
            </w:r>
            <w:r w:rsidR="00FC7638">
              <w:rPr>
                <w:rFonts w:ascii="Calibri" w:hAnsi="Calibri" w:cs="Calibri"/>
                <w:b/>
                <w:bCs/>
              </w:rPr>
              <w:t xml:space="preserve"> </w:t>
            </w:r>
            <w:r w:rsidRPr="00DA7469">
              <w:rPr>
                <w:rFonts w:ascii="Calibri" w:hAnsi="Calibri" w:cs="Calibri"/>
                <w:b/>
                <w:bCs/>
              </w:rPr>
              <w:t xml:space="preserve">04 points                                                                                             </w:t>
            </w:r>
          </w:p>
        </w:tc>
      </w:tr>
      <w:tr w:rsidR="00263208" w:rsidRPr="00DA7469" w:rsidTr="00FC051F">
        <w:tc>
          <w:tcPr>
            <w:tcW w:w="1707" w:type="dxa"/>
          </w:tcPr>
          <w:p w:rsidR="00263208" w:rsidRPr="00DA7469" w:rsidRDefault="00263208" w:rsidP="008F6D2A">
            <w:pPr>
              <w:rPr>
                <w:rFonts w:ascii="Calibri" w:hAnsi="Calibri" w:cs="Calibri"/>
              </w:rPr>
            </w:pPr>
            <w:r w:rsidRPr="00DA7469">
              <w:rPr>
                <w:rFonts w:ascii="Calibri" w:hAnsi="Calibri" w:cs="Calibri"/>
              </w:rPr>
              <w:t>I.3.1</w:t>
            </w:r>
          </w:p>
        </w:tc>
        <w:tc>
          <w:tcPr>
            <w:tcW w:w="8755" w:type="dxa"/>
            <w:gridSpan w:val="5"/>
            <w:vAlign w:val="bottom"/>
          </w:tcPr>
          <w:p w:rsidR="00263208" w:rsidRPr="00DA7469" w:rsidRDefault="00263208" w:rsidP="008F6D2A">
            <w:pPr>
              <w:rPr>
                <w:rFonts w:ascii="Calibri" w:hAnsi="Calibri" w:cs="Calibri"/>
              </w:rPr>
            </w:pPr>
            <w:r w:rsidRPr="00DA7469">
              <w:rPr>
                <w:rFonts w:ascii="Calibri" w:hAnsi="Calibri" w:cs="Calibri"/>
              </w:rPr>
              <w:t>Qualification /diplôme (non conforme=</w:t>
            </w:r>
            <w:r w:rsidR="00264568">
              <w:rPr>
                <w:rFonts w:ascii="Calibri" w:hAnsi="Calibri" w:cs="Calibri"/>
              </w:rPr>
              <w:t xml:space="preserve"> </w:t>
            </w:r>
            <w:r w:rsidRPr="00DA7469">
              <w:rPr>
                <w:rFonts w:ascii="Calibri" w:hAnsi="Calibri" w:cs="Calibri"/>
              </w:rPr>
              <w:t xml:space="preserve">0   </w:t>
            </w:r>
            <w:r w:rsidR="00C224FF">
              <w:rPr>
                <w:rFonts w:ascii="Calibri" w:hAnsi="Calibri" w:cs="Calibri"/>
              </w:rPr>
              <w:t xml:space="preserve">;  </w:t>
            </w:r>
            <w:r w:rsidRPr="00DA7469">
              <w:rPr>
                <w:rFonts w:ascii="Calibri" w:hAnsi="Calibri" w:cs="Calibri"/>
              </w:rPr>
              <w:t xml:space="preserve">  conforme =</w:t>
            </w:r>
            <w:r w:rsidR="00264568">
              <w:rPr>
                <w:rFonts w:ascii="Calibri" w:hAnsi="Calibri" w:cs="Calibri"/>
              </w:rPr>
              <w:t xml:space="preserve"> </w:t>
            </w:r>
            <w:r w:rsidRPr="00DA7469">
              <w:rPr>
                <w:rFonts w:ascii="Calibri" w:hAnsi="Calibri" w:cs="Calibri"/>
              </w:rPr>
              <w:t>0,</w:t>
            </w:r>
            <w:r w:rsidRPr="00C224FF">
              <w:rPr>
                <w:rFonts w:ascii="Calibri" w:hAnsi="Calibri" w:cs="Calibri"/>
              </w:rPr>
              <w:t xml:space="preserve">5Pt)                                                               </w:t>
            </w:r>
          </w:p>
        </w:tc>
      </w:tr>
      <w:tr w:rsidR="00263208" w:rsidRPr="00DA7469" w:rsidTr="00FC051F">
        <w:tc>
          <w:tcPr>
            <w:tcW w:w="1707" w:type="dxa"/>
          </w:tcPr>
          <w:p w:rsidR="00263208" w:rsidRPr="00DA7469" w:rsidRDefault="00263208" w:rsidP="008F6D2A">
            <w:pPr>
              <w:rPr>
                <w:rFonts w:ascii="Calibri" w:hAnsi="Calibri" w:cs="Calibri"/>
              </w:rPr>
            </w:pPr>
            <w:r w:rsidRPr="00DA7469">
              <w:rPr>
                <w:rFonts w:ascii="Calibri" w:hAnsi="Calibri" w:cs="Calibri"/>
              </w:rPr>
              <w:t>I.3.2</w:t>
            </w:r>
          </w:p>
        </w:tc>
        <w:tc>
          <w:tcPr>
            <w:tcW w:w="8755" w:type="dxa"/>
            <w:gridSpan w:val="5"/>
            <w:vAlign w:val="bottom"/>
          </w:tcPr>
          <w:p w:rsidR="00263208" w:rsidRPr="00DA7469" w:rsidRDefault="00263208" w:rsidP="001917C0">
            <w:pPr>
              <w:rPr>
                <w:rFonts w:ascii="Calibri" w:hAnsi="Calibri" w:cs="Calibri"/>
              </w:rPr>
            </w:pPr>
            <w:r w:rsidRPr="00DA7469">
              <w:rPr>
                <w:rFonts w:ascii="Calibri" w:hAnsi="Calibri" w:cs="Calibri"/>
              </w:rPr>
              <w:t xml:space="preserve">Expérience générale (années)  </w:t>
            </w:r>
            <w:r w:rsidR="001917C0">
              <w:rPr>
                <w:rFonts w:ascii="Calibri" w:hAnsi="Calibri" w:cs="Calibri"/>
              </w:rPr>
              <w:t>x≤1 an : 0,5pt ;   1 an&lt;</w:t>
            </w:r>
            <w:r w:rsidR="00264568">
              <w:rPr>
                <w:rFonts w:ascii="Calibri" w:hAnsi="Calibri" w:cs="Calibri"/>
              </w:rPr>
              <w:t xml:space="preserve">  x  </w:t>
            </w:r>
            <w:r w:rsidR="001917C0">
              <w:rPr>
                <w:rFonts w:ascii="Calibri" w:hAnsi="Calibri" w:cs="Calibri"/>
              </w:rPr>
              <w:t>≤5 ans</w:t>
            </w:r>
            <w:r w:rsidR="00264568">
              <w:rPr>
                <w:rFonts w:ascii="Calibri" w:hAnsi="Calibri" w:cs="Calibri"/>
              </w:rPr>
              <w:t xml:space="preserve"> : </w:t>
            </w:r>
            <w:r w:rsidR="001917C0">
              <w:rPr>
                <w:rFonts w:ascii="Calibri" w:hAnsi="Calibri" w:cs="Calibri"/>
              </w:rPr>
              <w:t>1pt ;   x&gt;</w:t>
            </w:r>
            <w:r w:rsidRPr="00DA7469">
              <w:rPr>
                <w:rFonts w:ascii="Calibri" w:hAnsi="Calibri" w:cs="Calibri"/>
              </w:rPr>
              <w:t>5</w:t>
            </w:r>
            <w:r w:rsidR="001917C0">
              <w:rPr>
                <w:rFonts w:ascii="Calibri" w:hAnsi="Calibri" w:cs="Calibri"/>
              </w:rPr>
              <w:t xml:space="preserve"> ans </w:t>
            </w:r>
            <w:r w:rsidR="001917C0" w:rsidRPr="00DA7469">
              <w:rPr>
                <w:rFonts w:ascii="Calibri" w:hAnsi="Calibri" w:cs="Calibri"/>
              </w:rPr>
              <w:t>: 1,5pts</w:t>
            </w:r>
            <w:r w:rsidRPr="00DA7469">
              <w:rPr>
                <w:rFonts w:ascii="Calibri" w:hAnsi="Calibri" w:cs="Calibri"/>
              </w:rPr>
              <w:t xml:space="preserve">    </w:t>
            </w:r>
          </w:p>
        </w:tc>
      </w:tr>
      <w:tr w:rsidR="00263208" w:rsidRPr="00DA7469" w:rsidTr="00FC051F">
        <w:tc>
          <w:tcPr>
            <w:tcW w:w="1707" w:type="dxa"/>
          </w:tcPr>
          <w:p w:rsidR="00263208" w:rsidRPr="00DA7469" w:rsidRDefault="00263208" w:rsidP="008F6D2A">
            <w:pPr>
              <w:rPr>
                <w:rFonts w:ascii="Calibri" w:hAnsi="Calibri" w:cs="Calibri"/>
              </w:rPr>
            </w:pPr>
            <w:r w:rsidRPr="00DA7469">
              <w:rPr>
                <w:rFonts w:ascii="Calibri" w:hAnsi="Calibri" w:cs="Calibri"/>
              </w:rPr>
              <w:t>I.3.3</w:t>
            </w:r>
          </w:p>
        </w:tc>
        <w:tc>
          <w:tcPr>
            <w:tcW w:w="8755" w:type="dxa"/>
            <w:gridSpan w:val="5"/>
            <w:vAlign w:val="bottom"/>
          </w:tcPr>
          <w:p w:rsidR="00263208" w:rsidRPr="00DA7469" w:rsidRDefault="00263208" w:rsidP="008F6D2A">
            <w:pPr>
              <w:rPr>
                <w:rFonts w:ascii="Calibri" w:hAnsi="Calibri" w:cs="Calibri"/>
              </w:rPr>
            </w:pPr>
            <w:r w:rsidRPr="00DA7469">
              <w:rPr>
                <w:rFonts w:ascii="Calibri" w:hAnsi="Calibri" w:cs="Calibri"/>
              </w:rPr>
              <w:t>Nombre  de projets  d'études ou de maintenance  dans les ERP</w:t>
            </w:r>
          </w:p>
        </w:tc>
      </w:tr>
      <w:tr w:rsidR="00263208" w:rsidRPr="00DA7469" w:rsidTr="00FC051F">
        <w:tc>
          <w:tcPr>
            <w:tcW w:w="1707" w:type="dxa"/>
          </w:tcPr>
          <w:p w:rsidR="00263208" w:rsidRPr="00DA7469" w:rsidRDefault="00263208" w:rsidP="008F6D2A">
            <w:pPr>
              <w:rPr>
                <w:rFonts w:ascii="Calibri" w:hAnsi="Calibri" w:cs="Calibri"/>
              </w:rPr>
            </w:pPr>
          </w:p>
        </w:tc>
        <w:tc>
          <w:tcPr>
            <w:tcW w:w="1407" w:type="dxa"/>
            <w:vAlign w:val="bottom"/>
          </w:tcPr>
          <w:p w:rsidR="00263208" w:rsidRPr="00DA7469" w:rsidRDefault="00263208" w:rsidP="008F6D2A">
            <w:pPr>
              <w:rPr>
                <w:rFonts w:ascii="Calibri" w:hAnsi="Calibri" w:cs="Calibri"/>
              </w:rPr>
            </w:pPr>
            <w:r w:rsidRPr="00DA7469">
              <w:rPr>
                <w:rFonts w:ascii="Calibri" w:hAnsi="Calibri" w:cs="Calibri"/>
              </w:rPr>
              <w:t xml:space="preserve">Nombre </w:t>
            </w:r>
          </w:p>
        </w:tc>
        <w:tc>
          <w:tcPr>
            <w:tcW w:w="850" w:type="dxa"/>
            <w:vAlign w:val="bottom"/>
          </w:tcPr>
          <w:p w:rsidR="00263208" w:rsidRPr="00DA7469" w:rsidRDefault="00263208" w:rsidP="00C224FF">
            <w:pPr>
              <w:jc w:val="center"/>
              <w:rPr>
                <w:rFonts w:ascii="Calibri" w:hAnsi="Calibri" w:cs="Calibri"/>
              </w:rPr>
            </w:pPr>
            <w:r w:rsidRPr="00DA7469">
              <w:rPr>
                <w:rFonts w:ascii="Calibri" w:hAnsi="Calibri" w:cs="Calibri"/>
              </w:rPr>
              <w:t>0</w:t>
            </w:r>
          </w:p>
        </w:tc>
        <w:tc>
          <w:tcPr>
            <w:tcW w:w="1134" w:type="dxa"/>
            <w:vAlign w:val="bottom"/>
          </w:tcPr>
          <w:p w:rsidR="00263208" w:rsidRPr="00DA7469" w:rsidRDefault="00263208" w:rsidP="00C224FF">
            <w:pPr>
              <w:jc w:val="center"/>
              <w:rPr>
                <w:rFonts w:ascii="Calibri" w:hAnsi="Calibri" w:cs="Calibri"/>
              </w:rPr>
            </w:pPr>
            <w:r w:rsidRPr="00DA7469">
              <w:rPr>
                <w:rFonts w:ascii="Calibri" w:hAnsi="Calibri" w:cs="Calibri"/>
              </w:rPr>
              <w:t>1</w:t>
            </w:r>
          </w:p>
        </w:tc>
        <w:tc>
          <w:tcPr>
            <w:tcW w:w="1151" w:type="dxa"/>
            <w:vAlign w:val="bottom"/>
          </w:tcPr>
          <w:p w:rsidR="00263208" w:rsidRPr="00DA7469" w:rsidRDefault="00263208" w:rsidP="00C224FF">
            <w:pPr>
              <w:jc w:val="center"/>
              <w:rPr>
                <w:rFonts w:ascii="Calibri" w:hAnsi="Calibri" w:cs="Calibri"/>
              </w:rPr>
            </w:pPr>
            <w:r w:rsidRPr="00DA7469">
              <w:rPr>
                <w:rFonts w:ascii="Calibri" w:hAnsi="Calibri" w:cs="Calibri"/>
              </w:rPr>
              <w:t>2</w:t>
            </w:r>
          </w:p>
        </w:tc>
        <w:tc>
          <w:tcPr>
            <w:tcW w:w="4213" w:type="dxa"/>
            <w:vAlign w:val="bottom"/>
          </w:tcPr>
          <w:p w:rsidR="00263208" w:rsidRPr="00DA7469" w:rsidRDefault="00263208" w:rsidP="00C224FF">
            <w:pPr>
              <w:jc w:val="center"/>
              <w:rPr>
                <w:rFonts w:ascii="Calibri" w:hAnsi="Calibri" w:cs="Calibri"/>
              </w:rPr>
            </w:pPr>
            <w:r w:rsidRPr="00DA7469">
              <w:rPr>
                <w:rFonts w:ascii="Calibri" w:hAnsi="Calibri" w:cs="Calibri"/>
              </w:rPr>
              <w:t>≥3</w:t>
            </w:r>
          </w:p>
        </w:tc>
      </w:tr>
      <w:tr w:rsidR="00263208" w:rsidRPr="00DA7469" w:rsidTr="00FC051F">
        <w:tc>
          <w:tcPr>
            <w:tcW w:w="1707" w:type="dxa"/>
          </w:tcPr>
          <w:p w:rsidR="00263208" w:rsidRPr="00DA7469" w:rsidRDefault="00263208" w:rsidP="008F6D2A">
            <w:pPr>
              <w:rPr>
                <w:rFonts w:ascii="Calibri" w:hAnsi="Calibri" w:cs="Calibri"/>
              </w:rPr>
            </w:pPr>
          </w:p>
        </w:tc>
        <w:tc>
          <w:tcPr>
            <w:tcW w:w="1407" w:type="dxa"/>
            <w:vAlign w:val="bottom"/>
          </w:tcPr>
          <w:p w:rsidR="00263208" w:rsidRPr="00DA7469" w:rsidRDefault="00263208" w:rsidP="008F6D2A">
            <w:pPr>
              <w:rPr>
                <w:rFonts w:ascii="Calibri" w:hAnsi="Calibri" w:cs="Calibri"/>
              </w:rPr>
            </w:pPr>
            <w:r w:rsidRPr="00DA7469">
              <w:rPr>
                <w:rFonts w:ascii="Calibri" w:hAnsi="Calibri" w:cs="Calibri"/>
              </w:rPr>
              <w:t>Points</w:t>
            </w:r>
          </w:p>
        </w:tc>
        <w:tc>
          <w:tcPr>
            <w:tcW w:w="850" w:type="dxa"/>
            <w:vAlign w:val="bottom"/>
          </w:tcPr>
          <w:p w:rsidR="00263208" w:rsidRPr="001917C0" w:rsidRDefault="00263208" w:rsidP="00C224FF">
            <w:pPr>
              <w:jc w:val="center"/>
              <w:rPr>
                <w:rFonts w:ascii="Calibri" w:hAnsi="Calibri" w:cs="Calibri"/>
              </w:rPr>
            </w:pPr>
            <w:r w:rsidRPr="001917C0">
              <w:rPr>
                <w:rFonts w:ascii="Calibri" w:hAnsi="Calibri" w:cs="Calibri"/>
              </w:rPr>
              <w:t>0</w:t>
            </w:r>
          </w:p>
        </w:tc>
        <w:tc>
          <w:tcPr>
            <w:tcW w:w="1134" w:type="dxa"/>
            <w:vAlign w:val="bottom"/>
          </w:tcPr>
          <w:p w:rsidR="00263208" w:rsidRPr="001917C0" w:rsidRDefault="00263208" w:rsidP="00C224FF">
            <w:pPr>
              <w:jc w:val="center"/>
              <w:rPr>
                <w:rFonts w:ascii="Calibri" w:hAnsi="Calibri" w:cs="Calibri"/>
              </w:rPr>
            </w:pPr>
            <w:r w:rsidRPr="001917C0">
              <w:rPr>
                <w:rFonts w:ascii="Calibri" w:hAnsi="Calibri" w:cs="Calibri"/>
              </w:rPr>
              <w:t>1</w:t>
            </w:r>
          </w:p>
        </w:tc>
        <w:tc>
          <w:tcPr>
            <w:tcW w:w="1151" w:type="dxa"/>
            <w:vAlign w:val="bottom"/>
          </w:tcPr>
          <w:p w:rsidR="00263208" w:rsidRPr="001917C0" w:rsidRDefault="00263208" w:rsidP="00C224FF">
            <w:pPr>
              <w:jc w:val="center"/>
              <w:rPr>
                <w:rFonts w:ascii="Calibri" w:hAnsi="Calibri" w:cs="Calibri"/>
              </w:rPr>
            </w:pPr>
            <w:r w:rsidRPr="001917C0">
              <w:rPr>
                <w:rFonts w:ascii="Calibri" w:hAnsi="Calibri" w:cs="Calibri"/>
              </w:rPr>
              <w:t>1,5</w:t>
            </w:r>
          </w:p>
        </w:tc>
        <w:tc>
          <w:tcPr>
            <w:tcW w:w="4213" w:type="dxa"/>
            <w:vAlign w:val="bottom"/>
          </w:tcPr>
          <w:p w:rsidR="00263208" w:rsidRPr="001917C0" w:rsidRDefault="00263208" w:rsidP="00C224FF">
            <w:pPr>
              <w:jc w:val="center"/>
              <w:rPr>
                <w:rFonts w:ascii="Calibri" w:hAnsi="Calibri" w:cs="Calibri"/>
              </w:rPr>
            </w:pPr>
            <w:r w:rsidRPr="001917C0">
              <w:rPr>
                <w:rFonts w:ascii="Calibri" w:hAnsi="Calibri" w:cs="Calibri"/>
              </w:rPr>
              <w:t>2</w:t>
            </w:r>
          </w:p>
        </w:tc>
      </w:tr>
    </w:tbl>
    <w:p w:rsidR="00263208" w:rsidRDefault="00263208" w:rsidP="00263208">
      <w:pPr>
        <w:widowControl w:val="0"/>
        <w:autoSpaceDE w:val="0"/>
        <w:autoSpaceDN w:val="0"/>
        <w:adjustRightInd w:val="0"/>
        <w:spacing w:after="120" w:line="300" w:lineRule="exact"/>
        <w:jc w:val="both"/>
        <w:rPr>
          <w:rFonts w:ascii="Calibri" w:hAnsi="Calibri" w:cs="Calibri"/>
          <w:b/>
          <w:i/>
        </w:rPr>
      </w:pPr>
    </w:p>
    <w:tbl>
      <w:tblPr>
        <w:tblpPr w:leftFromText="141" w:rightFromText="141" w:vertAnchor="text" w:horzAnchor="margin" w:tblpXSpec="center" w:tblpY="46"/>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7"/>
        <w:gridCol w:w="2120"/>
        <w:gridCol w:w="828"/>
        <w:gridCol w:w="805"/>
        <w:gridCol w:w="789"/>
        <w:gridCol w:w="4236"/>
      </w:tblGrid>
      <w:tr w:rsidR="00263208" w:rsidRPr="00DA7469" w:rsidTr="00FC051F">
        <w:tc>
          <w:tcPr>
            <w:tcW w:w="1707" w:type="dxa"/>
          </w:tcPr>
          <w:p w:rsidR="00263208" w:rsidRPr="00DA7469" w:rsidRDefault="00263208" w:rsidP="008F6D2A">
            <w:pPr>
              <w:rPr>
                <w:rFonts w:ascii="Calibri" w:hAnsi="Calibri" w:cs="Calibri"/>
              </w:rPr>
            </w:pPr>
            <w:r w:rsidRPr="00DA7469">
              <w:rPr>
                <w:rFonts w:ascii="Calibri" w:hAnsi="Calibri" w:cs="Calibri"/>
              </w:rPr>
              <w:t>I.4</w:t>
            </w:r>
          </w:p>
        </w:tc>
        <w:tc>
          <w:tcPr>
            <w:tcW w:w="8778" w:type="dxa"/>
            <w:gridSpan w:val="5"/>
            <w:vAlign w:val="bottom"/>
          </w:tcPr>
          <w:p w:rsidR="00263208" w:rsidRPr="00DA7469" w:rsidRDefault="00263208" w:rsidP="008F6D2A">
            <w:pPr>
              <w:rPr>
                <w:rFonts w:ascii="Calibri" w:hAnsi="Calibri" w:cs="Calibri"/>
                <w:b/>
              </w:rPr>
            </w:pPr>
            <w:r w:rsidRPr="00DA7469">
              <w:rPr>
                <w:rFonts w:ascii="Calibri" w:hAnsi="Calibri" w:cs="Calibri"/>
                <w:b/>
                <w:bCs/>
              </w:rPr>
              <w:t xml:space="preserve">INGENIEUR GEOTECHNICIEN                                                                      </w:t>
            </w:r>
            <w:r w:rsidR="00FC7638">
              <w:rPr>
                <w:rFonts w:ascii="Calibri" w:hAnsi="Calibri" w:cs="Calibri"/>
                <w:b/>
                <w:bCs/>
              </w:rPr>
              <w:t xml:space="preserve">               </w:t>
            </w:r>
            <w:r w:rsidR="00C224FF">
              <w:rPr>
                <w:rFonts w:ascii="Calibri" w:hAnsi="Calibri" w:cs="Calibri"/>
                <w:b/>
                <w:bCs/>
              </w:rPr>
              <w:t xml:space="preserve">   </w:t>
            </w:r>
            <w:r w:rsidRPr="00DA7469">
              <w:rPr>
                <w:rFonts w:ascii="Calibri" w:hAnsi="Calibri" w:cs="Calibri"/>
                <w:b/>
                <w:bCs/>
              </w:rPr>
              <w:t>04 points</w:t>
            </w:r>
          </w:p>
        </w:tc>
      </w:tr>
      <w:tr w:rsidR="00263208" w:rsidRPr="00DA7469" w:rsidTr="00FC051F">
        <w:tc>
          <w:tcPr>
            <w:tcW w:w="1707" w:type="dxa"/>
          </w:tcPr>
          <w:p w:rsidR="00263208" w:rsidRPr="00DA7469" w:rsidRDefault="00263208" w:rsidP="008F6D2A">
            <w:pPr>
              <w:rPr>
                <w:rFonts w:ascii="Calibri" w:hAnsi="Calibri" w:cs="Calibri"/>
              </w:rPr>
            </w:pPr>
            <w:r w:rsidRPr="00DA7469">
              <w:rPr>
                <w:rFonts w:ascii="Calibri" w:hAnsi="Calibri" w:cs="Calibri"/>
              </w:rPr>
              <w:t>I.4.1</w:t>
            </w:r>
          </w:p>
        </w:tc>
        <w:tc>
          <w:tcPr>
            <w:tcW w:w="8778" w:type="dxa"/>
            <w:gridSpan w:val="5"/>
            <w:vAlign w:val="bottom"/>
          </w:tcPr>
          <w:p w:rsidR="00263208" w:rsidRPr="00DA7469" w:rsidRDefault="00263208" w:rsidP="00264568">
            <w:pPr>
              <w:rPr>
                <w:rFonts w:ascii="Calibri" w:hAnsi="Calibri" w:cs="Calibri"/>
              </w:rPr>
            </w:pPr>
            <w:r w:rsidRPr="00DA7469">
              <w:rPr>
                <w:rFonts w:ascii="Calibri" w:hAnsi="Calibri" w:cs="Calibri"/>
              </w:rPr>
              <w:t>Qualification /diplôme</w:t>
            </w:r>
            <w:r w:rsidR="00C224FF">
              <w:rPr>
                <w:rFonts w:ascii="Calibri" w:hAnsi="Calibri" w:cs="Calibri"/>
              </w:rPr>
              <w:t xml:space="preserve"> </w:t>
            </w:r>
            <w:r w:rsidR="00264568">
              <w:rPr>
                <w:rFonts w:ascii="Calibri" w:hAnsi="Calibri" w:cs="Calibri"/>
              </w:rPr>
              <w:t xml:space="preserve">(non conforme= 0       ;      </w:t>
            </w:r>
            <w:r w:rsidR="00C224FF">
              <w:rPr>
                <w:rFonts w:ascii="Calibri" w:hAnsi="Calibri" w:cs="Calibri"/>
              </w:rPr>
              <w:t xml:space="preserve"> </w:t>
            </w:r>
            <w:r w:rsidRPr="00DA7469">
              <w:rPr>
                <w:rFonts w:ascii="Calibri" w:hAnsi="Calibri" w:cs="Calibri"/>
              </w:rPr>
              <w:t>conforme =</w:t>
            </w:r>
            <w:r w:rsidR="00264568">
              <w:rPr>
                <w:rFonts w:ascii="Calibri" w:hAnsi="Calibri" w:cs="Calibri"/>
              </w:rPr>
              <w:t xml:space="preserve"> </w:t>
            </w:r>
            <w:r w:rsidRPr="00DA7469">
              <w:rPr>
                <w:rFonts w:ascii="Calibri" w:hAnsi="Calibri" w:cs="Calibri"/>
              </w:rPr>
              <w:t>0,5</w:t>
            </w:r>
            <w:r w:rsidR="00C224FF">
              <w:rPr>
                <w:rFonts w:ascii="Calibri" w:hAnsi="Calibri" w:cs="Calibri"/>
              </w:rPr>
              <w:t xml:space="preserve"> </w:t>
            </w:r>
            <w:r w:rsidRPr="00C224FF">
              <w:rPr>
                <w:rFonts w:ascii="Calibri" w:hAnsi="Calibri" w:cs="Calibri"/>
              </w:rPr>
              <w:t>Pt</w:t>
            </w:r>
            <w:r w:rsidRPr="00DA7469">
              <w:rPr>
                <w:rFonts w:ascii="Calibri" w:hAnsi="Calibri" w:cs="Calibri"/>
              </w:rPr>
              <w:t>)</w:t>
            </w:r>
          </w:p>
        </w:tc>
      </w:tr>
      <w:tr w:rsidR="00263208" w:rsidRPr="00DA7469" w:rsidTr="00FC051F">
        <w:tc>
          <w:tcPr>
            <w:tcW w:w="1707" w:type="dxa"/>
          </w:tcPr>
          <w:p w:rsidR="00263208" w:rsidRPr="00DA7469" w:rsidRDefault="00263208" w:rsidP="008F6D2A">
            <w:pPr>
              <w:rPr>
                <w:rFonts w:ascii="Calibri" w:hAnsi="Calibri" w:cs="Calibri"/>
              </w:rPr>
            </w:pPr>
            <w:r w:rsidRPr="00DA7469">
              <w:rPr>
                <w:rFonts w:ascii="Calibri" w:hAnsi="Calibri" w:cs="Calibri"/>
              </w:rPr>
              <w:t>I.4.2</w:t>
            </w:r>
          </w:p>
        </w:tc>
        <w:tc>
          <w:tcPr>
            <w:tcW w:w="8778" w:type="dxa"/>
            <w:gridSpan w:val="5"/>
            <w:vAlign w:val="bottom"/>
          </w:tcPr>
          <w:p w:rsidR="00263208" w:rsidRPr="00DA7469" w:rsidRDefault="00263208" w:rsidP="008F6D2A">
            <w:pPr>
              <w:rPr>
                <w:rFonts w:ascii="Calibri" w:hAnsi="Calibri" w:cs="Calibri"/>
              </w:rPr>
            </w:pPr>
            <w:r w:rsidRPr="00DA7469">
              <w:rPr>
                <w:rFonts w:ascii="Calibri" w:hAnsi="Calibri" w:cs="Calibri"/>
              </w:rPr>
              <w:t xml:space="preserve">Expérience générale (années)  </w:t>
            </w:r>
            <w:r w:rsidR="00C224FF">
              <w:rPr>
                <w:rFonts w:ascii="Calibri" w:hAnsi="Calibri" w:cs="Calibri"/>
              </w:rPr>
              <w:t xml:space="preserve">  </w:t>
            </w:r>
            <w:r w:rsidR="001917C0">
              <w:rPr>
                <w:rFonts w:ascii="Calibri" w:hAnsi="Calibri" w:cs="Calibri"/>
              </w:rPr>
              <w:t xml:space="preserve"> x≤1 an : 0,5pt ;   1 an&lt;  x  ≤5 ans : 1pt ;   x&gt;</w:t>
            </w:r>
            <w:r w:rsidR="001917C0" w:rsidRPr="00DA7469">
              <w:rPr>
                <w:rFonts w:ascii="Calibri" w:hAnsi="Calibri" w:cs="Calibri"/>
              </w:rPr>
              <w:t>5</w:t>
            </w:r>
            <w:r w:rsidR="001917C0">
              <w:rPr>
                <w:rFonts w:ascii="Calibri" w:hAnsi="Calibri" w:cs="Calibri"/>
              </w:rPr>
              <w:t xml:space="preserve"> ans </w:t>
            </w:r>
            <w:r w:rsidR="001917C0" w:rsidRPr="00DA7469">
              <w:rPr>
                <w:rFonts w:ascii="Calibri" w:hAnsi="Calibri" w:cs="Calibri"/>
              </w:rPr>
              <w:t xml:space="preserve">: 1,5pts    </w:t>
            </w:r>
          </w:p>
        </w:tc>
      </w:tr>
      <w:tr w:rsidR="00263208" w:rsidRPr="00DA7469" w:rsidTr="00FC051F">
        <w:tc>
          <w:tcPr>
            <w:tcW w:w="1707" w:type="dxa"/>
          </w:tcPr>
          <w:p w:rsidR="00263208" w:rsidRPr="00DA7469" w:rsidRDefault="00263208" w:rsidP="008F6D2A">
            <w:pPr>
              <w:rPr>
                <w:rFonts w:ascii="Calibri" w:hAnsi="Calibri" w:cs="Calibri"/>
              </w:rPr>
            </w:pPr>
            <w:r w:rsidRPr="00DA7469">
              <w:rPr>
                <w:rFonts w:ascii="Calibri" w:hAnsi="Calibri" w:cs="Calibri"/>
              </w:rPr>
              <w:t>I.4.3</w:t>
            </w:r>
          </w:p>
        </w:tc>
        <w:tc>
          <w:tcPr>
            <w:tcW w:w="8778" w:type="dxa"/>
            <w:gridSpan w:val="5"/>
            <w:vAlign w:val="bottom"/>
          </w:tcPr>
          <w:p w:rsidR="00263208" w:rsidRPr="00DA7469" w:rsidRDefault="00263208" w:rsidP="008F6D2A">
            <w:pPr>
              <w:rPr>
                <w:rFonts w:ascii="Calibri" w:hAnsi="Calibri" w:cs="Calibri"/>
              </w:rPr>
            </w:pPr>
            <w:r w:rsidRPr="00DA7469">
              <w:rPr>
                <w:rFonts w:ascii="Calibri" w:hAnsi="Calibri" w:cs="Calibri"/>
              </w:rPr>
              <w:t>Nombre  de projets  d'études ou de maintenance  dans les ERP</w:t>
            </w:r>
          </w:p>
        </w:tc>
      </w:tr>
      <w:tr w:rsidR="00263208" w:rsidRPr="00DA7469" w:rsidTr="00FC051F">
        <w:tc>
          <w:tcPr>
            <w:tcW w:w="1707" w:type="dxa"/>
          </w:tcPr>
          <w:p w:rsidR="00263208" w:rsidRPr="00DA7469" w:rsidRDefault="00263208" w:rsidP="008F6D2A">
            <w:pPr>
              <w:rPr>
                <w:rFonts w:ascii="Calibri" w:hAnsi="Calibri" w:cs="Calibri"/>
              </w:rPr>
            </w:pPr>
          </w:p>
        </w:tc>
        <w:tc>
          <w:tcPr>
            <w:tcW w:w="2120" w:type="dxa"/>
            <w:vAlign w:val="bottom"/>
          </w:tcPr>
          <w:p w:rsidR="00263208" w:rsidRPr="00DA7469" w:rsidRDefault="00263208" w:rsidP="008F6D2A">
            <w:pPr>
              <w:rPr>
                <w:rFonts w:ascii="Calibri" w:hAnsi="Calibri" w:cs="Calibri"/>
              </w:rPr>
            </w:pPr>
            <w:r w:rsidRPr="00DA7469">
              <w:rPr>
                <w:rFonts w:ascii="Calibri" w:hAnsi="Calibri" w:cs="Calibri"/>
              </w:rPr>
              <w:t xml:space="preserve">Nombre </w:t>
            </w:r>
          </w:p>
        </w:tc>
        <w:tc>
          <w:tcPr>
            <w:tcW w:w="828" w:type="dxa"/>
            <w:vAlign w:val="bottom"/>
          </w:tcPr>
          <w:p w:rsidR="00263208" w:rsidRPr="00DA7469" w:rsidRDefault="00263208" w:rsidP="00264568">
            <w:pPr>
              <w:jc w:val="center"/>
              <w:rPr>
                <w:rFonts w:ascii="Calibri" w:hAnsi="Calibri" w:cs="Calibri"/>
              </w:rPr>
            </w:pPr>
            <w:r w:rsidRPr="00DA7469">
              <w:rPr>
                <w:rFonts w:ascii="Calibri" w:hAnsi="Calibri" w:cs="Calibri"/>
              </w:rPr>
              <w:t>0</w:t>
            </w:r>
          </w:p>
        </w:tc>
        <w:tc>
          <w:tcPr>
            <w:tcW w:w="805" w:type="dxa"/>
            <w:vAlign w:val="bottom"/>
          </w:tcPr>
          <w:p w:rsidR="00263208" w:rsidRPr="00DA7469" w:rsidRDefault="00263208" w:rsidP="00264568">
            <w:pPr>
              <w:jc w:val="center"/>
              <w:rPr>
                <w:rFonts w:ascii="Calibri" w:hAnsi="Calibri" w:cs="Calibri"/>
              </w:rPr>
            </w:pPr>
            <w:r w:rsidRPr="00DA7469">
              <w:rPr>
                <w:rFonts w:ascii="Calibri" w:hAnsi="Calibri" w:cs="Calibri"/>
              </w:rPr>
              <w:t>1</w:t>
            </w:r>
          </w:p>
        </w:tc>
        <w:tc>
          <w:tcPr>
            <w:tcW w:w="789" w:type="dxa"/>
            <w:vAlign w:val="bottom"/>
          </w:tcPr>
          <w:p w:rsidR="00263208" w:rsidRPr="00DA7469" w:rsidRDefault="00263208" w:rsidP="00264568">
            <w:pPr>
              <w:jc w:val="center"/>
              <w:rPr>
                <w:rFonts w:ascii="Calibri" w:hAnsi="Calibri" w:cs="Calibri"/>
              </w:rPr>
            </w:pPr>
            <w:r w:rsidRPr="00DA7469">
              <w:rPr>
                <w:rFonts w:ascii="Calibri" w:hAnsi="Calibri" w:cs="Calibri"/>
              </w:rPr>
              <w:t>2</w:t>
            </w:r>
          </w:p>
        </w:tc>
        <w:tc>
          <w:tcPr>
            <w:tcW w:w="4236" w:type="dxa"/>
            <w:vAlign w:val="bottom"/>
          </w:tcPr>
          <w:p w:rsidR="00263208" w:rsidRPr="00DA7469" w:rsidRDefault="00263208" w:rsidP="00264568">
            <w:pPr>
              <w:jc w:val="center"/>
              <w:rPr>
                <w:rFonts w:ascii="Calibri" w:hAnsi="Calibri" w:cs="Calibri"/>
              </w:rPr>
            </w:pPr>
            <w:r w:rsidRPr="00DA7469">
              <w:rPr>
                <w:rFonts w:ascii="Calibri" w:hAnsi="Calibri" w:cs="Calibri"/>
              </w:rPr>
              <w:t>≥3</w:t>
            </w:r>
          </w:p>
        </w:tc>
      </w:tr>
      <w:tr w:rsidR="00264568" w:rsidRPr="00DA7469" w:rsidTr="00FC051F">
        <w:tc>
          <w:tcPr>
            <w:tcW w:w="1707" w:type="dxa"/>
          </w:tcPr>
          <w:p w:rsidR="00264568" w:rsidRPr="00DA7469" w:rsidRDefault="00264568" w:rsidP="00264568">
            <w:pPr>
              <w:rPr>
                <w:rFonts w:ascii="Calibri" w:hAnsi="Calibri" w:cs="Calibri"/>
              </w:rPr>
            </w:pPr>
          </w:p>
        </w:tc>
        <w:tc>
          <w:tcPr>
            <w:tcW w:w="2120" w:type="dxa"/>
            <w:vAlign w:val="bottom"/>
          </w:tcPr>
          <w:p w:rsidR="00264568" w:rsidRPr="00DA7469" w:rsidRDefault="00264568" w:rsidP="00264568">
            <w:pPr>
              <w:rPr>
                <w:rFonts w:ascii="Calibri" w:hAnsi="Calibri" w:cs="Calibri"/>
              </w:rPr>
            </w:pPr>
            <w:r w:rsidRPr="00DA7469">
              <w:rPr>
                <w:rFonts w:ascii="Calibri" w:hAnsi="Calibri" w:cs="Calibri"/>
              </w:rPr>
              <w:t>Points</w:t>
            </w:r>
          </w:p>
        </w:tc>
        <w:tc>
          <w:tcPr>
            <w:tcW w:w="828" w:type="dxa"/>
            <w:vAlign w:val="bottom"/>
          </w:tcPr>
          <w:p w:rsidR="00264568" w:rsidRPr="00DA7469" w:rsidRDefault="00264568" w:rsidP="00264568">
            <w:pPr>
              <w:jc w:val="center"/>
              <w:rPr>
                <w:rFonts w:ascii="Calibri" w:hAnsi="Calibri" w:cs="Calibri"/>
              </w:rPr>
            </w:pPr>
            <w:r w:rsidRPr="00DA7469">
              <w:rPr>
                <w:rFonts w:ascii="Calibri" w:hAnsi="Calibri" w:cs="Calibri"/>
              </w:rPr>
              <w:t>0</w:t>
            </w:r>
          </w:p>
        </w:tc>
        <w:tc>
          <w:tcPr>
            <w:tcW w:w="805" w:type="dxa"/>
            <w:vAlign w:val="bottom"/>
          </w:tcPr>
          <w:p w:rsidR="00264568" w:rsidRPr="00DA7469" w:rsidRDefault="00264568" w:rsidP="00264568">
            <w:pPr>
              <w:jc w:val="center"/>
              <w:rPr>
                <w:rFonts w:ascii="Calibri" w:hAnsi="Calibri" w:cs="Calibri"/>
              </w:rPr>
            </w:pPr>
            <w:r w:rsidRPr="00DA7469">
              <w:rPr>
                <w:rFonts w:ascii="Calibri" w:hAnsi="Calibri" w:cs="Calibri"/>
              </w:rPr>
              <w:t>1</w:t>
            </w:r>
          </w:p>
        </w:tc>
        <w:tc>
          <w:tcPr>
            <w:tcW w:w="789" w:type="dxa"/>
            <w:vAlign w:val="bottom"/>
          </w:tcPr>
          <w:p w:rsidR="00264568" w:rsidRPr="00DA7469" w:rsidRDefault="00264568" w:rsidP="00264568">
            <w:pPr>
              <w:jc w:val="center"/>
              <w:rPr>
                <w:rFonts w:ascii="Calibri" w:hAnsi="Calibri" w:cs="Calibri"/>
              </w:rPr>
            </w:pPr>
            <w:r w:rsidRPr="00DA7469">
              <w:rPr>
                <w:rFonts w:ascii="Calibri" w:hAnsi="Calibri" w:cs="Calibri"/>
              </w:rPr>
              <w:t>1,5</w:t>
            </w:r>
          </w:p>
        </w:tc>
        <w:tc>
          <w:tcPr>
            <w:tcW w:w="4236" w:type="dxa"/>
            <w:vAlign w:val="bottom"/>
          </w:tcPr>
          <w:p w:rsidR="00264568" w:rsidRPr="00DA7469" w:rsidRDefault="00264568" w:rsidP="00264568">
            <w:pPr>
              <w:jc w:val="center"/>
              <w:rPr>
                <w:rFonts w:ascii="Calibri" w:hAnsi="Calibri" w:cs="Calibri"/>
              </w:rPr>
            </w:pPr>
            <w:r w:rsidRPr="00DA7469">
              <w:rPr>
                <w:rFonts w:ascii="Calibri" w:hAnsi="Calibri" w:cs="Calibri"/>
              </w:rPr>
              <w:t>2</w:t>
            </w:r>
          </w:p>
        </w:tc>
      </w:tr>
    </w:tbl>
    <w:p w:rsidR="00263208" w:rsidRPr="00263208" w:rsidRDefault="00263208" w:rsidP="00263208">
      <w:pPr>
        <w:tabs>
          <w:tab w:val="left" w:pos="900"/>
        </w:tabs>
        <w:spacing w:line="360" w:lineRule="auto"/>
        <w:ind w:right="22"/>
        <w:jc w:val="both"/>
        <w:rPr>
          <w:rFonts w:ascii="Calibri" w:hAnsi="Calibri" w:cs="Calibri"/>
          <w:sz w:val="14"/>
        </w:rPr>
      </w:pPr>
    </w:p>
    <w:p w:rsidR="00263208" w:rsidRPr="00DA7469" w:rsidRDefault="00263208" w:rsidP="00263208">
      <w:pPr>
        <w:jc w:val="both"/>
        <w:rPr>
          <w:rFonts w:ascii="Calibri" w:hAnsi="Calibri" w:cs="Calibri"/>
          <w:sz w:val="20"/>
          <w:szCs w:val="26"/>
        </w:rPr>
      </w:pPr>
    </w:p>
    <w:tbl>
      <w:tblPr>
        <w:tblpPr w:leftFromText="141" w:rightFromText="141" w:vertAnchor="text" w:horzAnchor="margin" w:tblpXSpec="center" w:tblpY="-40"/>
        <w:tblW w:w="10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7"/>
        <w:gridCol w:w="2120"/>
        <w:gridCol w:w="828"/>
        <w:gridCol w:w="805"/>
        <w:gridCol w:w="789"/>
        <w:gridCol w:w="4213"/>
      </w:tblGrid>
      <w:tr w:rsidR="00263208" w:rsidRPr="00DA7469" w:rsidTr="00FC051F">
        <w:tc>
          <w:tcPr>
            <w:tcW w:w="1707" w:type="dxa"/>
          </w:tcPr>
          <w:p w:rsidR="00263208" w:rsidRPr="00DA7469" w:rsidRDefault="00263208" w:rsidP="008F6D2A">
            <w:pPr>
              <w:rPr>
                <w:rFonts w:ascii="Calibri" w:hAnsi="Calibri" w:cs="Calibri"/>
              </w:rPr>
            </w:pPr>
            <w:r w:rsidRPr="00DA7469">
              <w:rPr>
                <w:rFonts w:ascii="Calibri" w:hAnsi="Calibri" w:cs="Calibri"/>
              </w:rPr>
              <w:t>I.5</w:t>
            </w:r>
          </w:p>
        </w:tc>
        <w:tc>
          <w:tcPr>
            <w:tcW w:w="8755" w:type="dxa"/>
            <w:gridSpan w:val="5"/>
            <w:vAlign w:val="bottom"/>
          </w:tcPr>
          <w:p w:rsidR="00263208" w:rsidRPr="00DA7469" w:rsidRDefault="00263208" w:rsidP="008F6D2A">
            <w:pPr>
              <w:rPr>
                <w:rFonts w:ascii="Calibri" w:hAnsi="Calibri" w:cs="Calibri"/>
                <w:b/>
              </w:rPr>
            </w:pPr>
            <w:r w:rsidRPr="00DA7469">
              <w:rPr>
                <w:rFonts w:ascii="Calibri" w:hAnsi="Calibri" w:cs="Calibri"/>
                <w:b/>
                <w:bCs/>
              </w:rPr>
              <w:t xml:space="preserve">INGENIEUR </w:t>
            </w:r>
            <w:r w:rsidRPr="00DA7469">
              <w:rPr>
                <w:rFonts w:ascii="Calibri" w:hAnsi="Calibri" w:cs="Calibri"/>
                <w:b/>
              </w:rPr>
              <w:t xml:space="preserve">  GENIE ELECTRIQUE                                                                         </w:t>
            </w:r>
            <w:r w:rsidR="00FC7638">
              <w:rPr>
                <w:rFonts w:ascii="Calibri" w:hAnsi="Calibri" w:cs="Calibri"/>
                <w:b/>
              </w:rPr>
              <w:t xml:space="preserve">  </w:t>
            </w:r>
            <w:r w:rsidRPr="00DA7469">
              <w:rPr>
                <w:rFonts w:ascii="Calibri" w:hAnsi="Calibri" w:cs="Calibri"/>
                <w:b/>
              </w:rPr>
              <w:t xml:space="preserve">  </w:t>
            </w:r>
            <w:r w:rsidRPr="00DA7469">
              <w:rPr>
                <w:rFonts w:ascii="Calibri" w:hAnsi="Calibri" w:cs="Calibri"/>
                <w:b/>
                <w:bCs/>
              </w:rPr>
              <w:t xml:space="preserve"> 04 points</w:t>
            </w:r>
          </w:p>
        </w:tc>
      </w:tr>
      <w:tr w:rsidR="00263208" w:rsidRPr="00DA7469" w:rsidTr="00FC051F">
        <w:tc>
          <w:tcPr>
            <w:tcW w:w="1707" w:type="dxa"/>
          </w:tcPr>
          <w:p w:rsidR="00263208" w:rsidRPr="00DA7469" w:rsidRDefault="00263208" w:rsidP="008F6D2A">
            <w:pPr>
              <w:rPr>
                <w:rFonts w:ascii="Calibri" w:hAnsi="Calibri" w:cs="Calibri"/>
              </w:rPr>
            </w:pPr>
            <w:r w:rsidRPr="00DA7469">
              <w:rPr>
                <w:rFonts w:ascii="Calibri" w:hAnsi="Calibri" w:cs="Calibri"/>
              </w:rPr>
              <w:t>I.5.1</w:t>
            </w:r>
          </w:p>
        </w:tc>
        <w:tc>
          <w:tcPr>
            <w:tcW w:w="8755" w:type="dxa"/>
            <w:gridSpan w:val="5"/>
            <w:vAlign w:val="bottom"/>
          </w:tcPr>
          <w:p w:rsidR="00263208" w:rsidRPr="00264568" w:rsidRDefault="00263208" w:rsidP="008F6D2A">
            <w:pPr>
              <w:rPr>
                <w:rFonts w:ascii="Calibri" w:hAnsi="Calibri" w:cs="Calibri"/>
              </w:rPr>
            </w:pPr>
            <w:r w:rsidRPr="00264568">
              <w:rPr>
                <w:rFonts w:ascii="Calibri" w:hAnsi="Calibri" w:cs="Calibri"/>
              </w:rPr>
              <w:t>Qualification /diplôme (non conforme=</w:t>
            </w:r>
            <w:r w:rsidR="00264568">
              <w:rPr>
                <w:rFonts w:ascii="Calibri" w:hAnsi="Calibri" w:cs="Calibri"/>
              </w:rPr>
              <w:t xml:space="preserve"> </w:t>
            </w:r>
            <w:r w:rsidRPr="00264568">
              <w:rPr>
                <w:rFonts w:ascii="Calibri" w:hAnsi="Calibri" w:cs="Calibri"/>
              </w:rPr>
              <w:t>0</w:t>
            </w:r>
            <w:r w:rsidR="008F6D2A" w:rsidRPr="00264568">
              <w:rPr>
                <w:rFonts w:ascii="Calibri" w:hAnsi="Calibri" w:cs="Calibri"/>
              </w:rPr>
              <w:t> </w:t>
            </w:r>
            <w:r w:rsidR="00264568" w:rsidRPr="00264568">
              <w:rPr>
                <w:rFonts w:ascii="Calibri" w:hAnsi="Calibri" w:cs="Calibri"/>
              </w:rPr>
              <w:t xml:space="preserve">       ;          </w:t>
            </w:r>
            <w:r w:rsidRPr="00264568">
              <w:rPr>
                <w:rFonts w:ascii="Calibri" w:hAnsi="Calibri" w:cs="Calibri"/>
              </w:rPr>
              <w:t>conforme =</w:t>
            </w:r>
            <w:r w:rsidR="00264568">
              <w:rPr>
                <w:rFonts w:ascii="Calibri" w:hAnsi="Calibri" w:cs="Calibri"/>
              </w:rPr>
              <w:t xml:space="preserve"> </w:t>
            </w:r>
            <w:r w:rsidRPr="00264568">
              <w:rPr>
                <w:rFonts w:ascii="Calibri" w:hAnsi="Calibri" w:cs="Calibri"/>
              </w:rPr>
              <w:t>0,5Pt)</w:t>
            </w:r>
          </w:p>
        </w:tc>
      </w:tr>
      <w:tr w:rsidR="00263208" w:rsidRPr="00DA7469" w:rsidTr="00FC051F">
        <w:tc>
          <w:tcPr>
            <w:tcW w:w="1707" w:type="dxa"/>
          </w:tcPr>
          <w:p w:rsidR="00263208" w:rsidRPr="00DA7469" w:rsidRDefault="00263208" w:rsidP="008F6D2A">
            <w:pPr>
              <w:rPr>
                <w:rFonts w:ascii="Calibri" w:hAnsi="Calibri" w:cs="Calibri"/>
              </w:rPr>
            </w:pPr>
            <w:r w:rsidRPr="00DA7469">
              <w:rPr>
                <w:rFonts w:ascii="Calibri" w:hAnsi="Calibri" w:cs="Calibri"/>
              </w:rPr>
              <w:t>I.5.2</w:t>
            </w:r>
          </w:p>
        </w:tc>
        <w:tc>
          <w:tcPr>
            <w:tcW w:w="8755" w:type="dxa"/>
            <w:gridSpan w:val="5"/>
            <w:vAlign w:val="bottom"/>
          </w:tcPr>
          <w:p w:rsidR="00263208" w:rsidRPr="00264568" w:rsidRDefault="00263208" w:rsidP="008F6D2A">
            <w:pPr>
              <w:rPr>
                <w:rFonts w:ascii="Calibri" w:hAnsi="Calibri" w:cs="Calibri"/>
              </w:rPr>
            </w:pPr>
            <w:r w:rsidRPr="00264568">
              <w:rPr>
                <w:rFonts w:ascii="Calibri" w:hAnsi="Calibri" w:cs="Calibri"/>
              </w:rPr>
              <w:t xml:space="preserve"> Preuve de l’Inscription à l’ordre  (non conforme=</w:t>
            </w:r>
            <w:r w:rsidR="00B86D4C">
              <w:rPr>
                <w:rFonts w:ascii="Calibri" w:hAnsi="Calibri" w:cs="Calibri"/>
              </w:rPr>
              <w:t xml:space="preserve"> </w:t>
            </w:r>
            <w:r w:rsidRPr="00264568">
              <w:rPr>
                <w:rFonts w:ascii="Calibri" w:hAnsi="Calibri" w:cs="Calibri"/>
              </w:rPr>
              <w:t>0</w:t>
            </w:r>
            <w:r w:rsidR="008F6D2A" w:rsidRPr="00264568">
              <w:rPr>
                <w:rFonts w:ascii="Calibri" w:hAnsi="Calibri" w:cs="Calibri"/>
              </w:rPr>
              <w:t> </w:t>
            </w:r>
            <w:r w:rsidR="00264568">
              <w:rPr>
                <w:rFonts w:ascii="Calibri" w:hAnsi="Calibri" w:cs="Calibri"/>
              </w:rPr>
              <w:t xml:space="preserve">         </w:t>
            </w:r>
            <w:r w:rsidR="008F6D2A" w:rsidRPr="00264568">
              <w:rPr>
                <w:rFonts w:ascii="Calibri" w:hAnsi="Calibri" w:cs="Calibri"/>
              </w:rPr>
              <w:t>;</w:t>
            </w:r>
            <w:r w:rsidR="00264568">
              <w:rPr>
                <w:rFonts w:ascii="Calibri" w:hAnsi="Calibri" w:cs="Calibri"/>
              </w:rPr>
              <w:t xml:space="preserve">           </w:t>
            </w:r>
            <w:r w:rsidRPr="00264568">
              <w:rPr>
                <w:rFonts w:ascii="Calibri" w:hAnsi="Calibri" w:cs="Calibri"/>
              </w:rPr>
              <w:t>conforme =</w:t>
            </w:r>
            <w:r w:rsidR="00B86D4C">
              <w:rPr>
                <w:rFonts w:ascii="Calibri" w:hAnsi="Calibri" w:cs="Calibri"/>
              </w:rPr>
              <w:t xml:space="preserve"> </w:t>
            </w:r>
            <w:r w:rsidRPr="00264568">
              <w:rPr>
                <w:rFonts w:ascii="Calibri" w:hAnsi="Calibri" w:cs="Calibri"/>
              </w:rPr>
              <w:t>0,5 Pt)</w:t>
            </w:r>
          </w:p>
        </w:tc>
      </w:tr>
      <w:tr w:rsidR="00263208" w:rsidRPr="00DA7469" w:rsidTr="00FC051F">
        <w:tc>
          <w:tcPr>
            <w:tcW w:w="1707" w:type="dxa"/>
          </w:tcPr>
          <w:p w:rsidR="00263208" w:rsidRPr="00DA7469" w:rsidRDefault="00263208" w:rsidP="008F6D2A">
            <w:pPr>
              <w:rPr>
                <w:rFonts w:ascii="Calibri" w:hAnsi="Calibri" w:cs="Calibri"/>
              </w:rPr>
            </w:pPr>
            <w:r w:rsidRPr="00DA7469">
              <w:rPr>
                <w:rFonts w:ascii="Calibri" w:hAnsi="Calibri" w:cs="Calibri"/>
              </w:rPr>
              <w:t>I.5.3</w:t>
            </w:r>
          </w:p>
        </w:tc>
        <w:tc>
          <w:tcPr>
            <w:tcW w:w="8755" w:type="dxa"/>
            <w:gridSpan w:val="5"/>
            <w:vAlign w:val="bottom"/>
          </w:tcPr>
          <w:p w:rsidR="00263208" w:rsidRPr="00264568" w:rsidRDefault="00263208" w:rsidP="00AA55B5">
            <w:pPr>
              <w:rPr>
                <w:rFonts w:ascii="Calibri" w:hAnsi="Calibri" w:cs="Calibri"/>
              </w:rPr>
            </w:pPr>
            <w:r w:rsidRPr="00264568">
              <w:rPr>
                <w:rFonts w:ascii="Calibri" w:hAnsi="Calibri" w:cs="Calibri"/>
              </w:rPr>
              <w:t xml:space="preserve">Expérience générale (années)  </w:t>
            </w:r>
            <w:r w:rsidR="00AA55B5">
              <w:rPr>
                <w:rFonts w:ascii="Calibri" w:hAnsi="Calibri" w:cs="Calibri"/>
              </w:rPr>
              <w:t xml:space="preserve"> x≤1 an : 0pt ;   1 an&lt;  x  ≤5 ans : 0,5pt ;   x&gt;</w:t>
            </w:r>
            <w:r w:rsidR="00AA55B5" w:rsidRPr="00DA7469">
              <w:rPr>
                <w:rFonts w:ascii="Calibri" w:hAnsi="Calibri" w:cs="Calibri"/>
              </w:rPr>
              <w:t>5</w:t>
            </w:r>
            <w:r w:rsidR="00AA55B5">
              <w:rPr>
                <w:rFonts w:ascii="Calibri" w:hAnsi="Calibri" w:cs="Calibri"/>
              </w:rPr>
              <w:t xml:space="preserve"> ans </w:t>
            </w:r>
            <w:r w:rsidR="00AA55B5" w:rsidRPr="00DA7469">
              <w:rPr>
                <w:rFonts w:ascii="Calibri" w:hAnsi="Calibri" w:cs="Calibri"/>
              </w:rPr>
              <w:t xml:space="preserve">: 1pt    </w:t>
            </w:r>
          </w:p>
        </w:tc>
      </w:tr>
      <w:tr w:rsidR="00263208" w:rsidRPr="00DA7469" w:rsidTr="00FC051F">
        <w:tc>
          <w:tcPr>
            <w:tcW w:w="1707" w:type="dxa"/>
          </w:tcPr>
          <w:p w:rsidR="00263208" w:rsidRPr="00DA7469" w:rsidRDefault="00263208" w:rsidP="008F6D2A">
            <w:pPr>
              <w:rPr>
                <w:rFonts w:ascii="Calibri" w:hAnsi="Calibri" w:cs="Calibri"/>
              </w:rPr>
            </w:pPr>
            <w:r w:rsidRPr="00DA7469">
              <w:rPr>
                <w:rFonts w:ascii="Calibri" w:hAnsi="Calibri" w:cs="Calibri"/>
              </w:rPr>
              <w:t>I.5.4</w:t>
            </w:r>
          </w:p>
        </w:tc>
        <w:tc>
          <w:tcPr>
            <w:tcW w:w="8755" w:type="dxa"/>
            <w:gridSpan w:val="5"/>
            <w:vAlign w:val="bottom"/>
          </w:tcPr>
          <w:p w:rsidR="00263208" w:rsidRPr="00DA7469" w:rsidRDefault="00263208" w:rsidP="008F6D2A">
            <w:pPr>
              <w:rPr>
                <w:rFonts w:ascii="Calibri" w:hAnsi="Calibri" w:cs="Calibri"/>
              </w:rPr>
            </w:pPr>
            <w:r w:rsidRPr="00DA7469">
              <w:rPr>
                <w:rFonts w:ascii="Calibri" w:hAnsi="Calibri" w:cs="Calibri"/>
              </w:rPr>
              <w:t xml:space="preserve">Nombre  de projets  d'études ou de maintenance  </w:t>
            </w:r>
          </w:p>
        </w:tc>
      </w:tr>
      <w:tr w:rsidR="00263208" w:rsidRPr="00DA7469" w:rsidTr="00FC051F">
        <w:tc>
          <w:tcPr>
            <w:tcW w:w="1707" w:type="dxa"/>
          </w:tcPr>
          <w:p w:rsidR="00263208" w:rsidRPr="00DA7469" w:rsidRDefault="00263208" w:rsidP="008F6D2A">
            <w:pPr>
              <w:rPr>
                <w:rFonts w:ascii="Calibri" w:hAnsi="Calibri" w:cs="Calibri"/>
              </w:rPr>
            </w:pPr>
          </w:p>
        </w:tc>
        <w:tc>
          <w:tcPr>
            <w:tcW w:w="2120" w:type="dxa"/>
            <w:vAlign w:val="bottom"/>
          </w:tcPr>
          <w:p w:rsidR="00263208" w:rsidRPr="00DA7469" w:rsidRDefault="00263208" w:rsidP="008F6D2A">
            <w:pPr>
              <w:rPr>
                <w:rFonts w:ascii="Calibri" w:hAnsi="Calibri" w:cs="Calibri"/>
              </w:rPr>
            </w:pPr>
            <w:r w:rsidRPr="00DA7469">
              <w:rPr>
                <w:rFonts w:ascii="Calibri" w:hAnsi="Calibri" w:cs="Calibri"/>
              </w:rPr>
              <w:t xml:space="preserve">Nombre </w:t>
            </w:r>
          </w:p>
        </w:tc>
        <w:tc>
          <w:tcPr>
            <w:tcW w:w="828" w:type="dxa"/>
            <w:vAlign w:val="bottom"/>
          </w:tcPr>
          <w:p w:rsidR="00263208" w:rsidRPr="003E76E0" w:rsidRDefault="00263208" w:rsidP="00B86D4C">
            <w:pPr>
              <w:jc w:val="center"/>
              <w:rPr>
                <w:rFonts w:ascii="Calibri" w:hAnsi="Calibri" w:cs="Calibri"/>
              </w:rPr>
            </w:pPr>
            <w:r w:rsidRPr="003E76E0">
              <w:rPr>
                <w:rFonts w:ascii="Calibri" w:hAnsi="Calibri" w:cs="Calibri"/>
              </w:rPr>
              <w:t>0</w:t>
            </w:r>
          </w:p>
        </w:tc>
        <w:tc>
          <w:tcPr>
            <w:tcW w:w="805" w:type="dxa"/>
            <w:vAlign w:val="bottom"/>
          </w:tcPr>
          <w:p w:rsidR="00263208" w:rsidRPr="00AA55B5" w:rsidRDefault="00263208" w:rsidP="00B86D4C">
            <w:pPr>
              <w:jc w:val="center"/>
              <w:rPr>
                <w:rFonts w:ascii="Calibri" w:hAnsi="Calibri" w:cs="Calibri"/>
              </w:rPr>
            </w:pPr>
            <w:r w:rsidRPr="00AA55B5">
              <w:rPr>
                <w:rFonts w:ascii="Calibri" w:hAnsi="Calibri" w:cs="Calibri"/>
              </w:rPr>
              <w:t>1à 2</w:t>
            </w:r>
          </w:p>
        </w:tc>
        <w:tc>
          <w:tcPr>
            <w:tcW w:w="789" w:type="dxa"/>
            <w:vAlign w:val="bottom"/>
          </w:tcPr>
          <w:p w:rsidR="00263208" w:rsidRPr="00AA55B5" w:rsidRDefault="00AA55B5" w:rsidP="00B86D4C">
            <w:pPr>
              <w:jc w:val="center"/>
              <w:rPr>
                <w:rFonts w:ascii="Calibri" w:hAnsi="Calibri" w:cs="Calibri"/>
              </w:rPr>
            </w:pPr>
            <w:r w:rsidRPr="00AA55B5">
              <w:rPr>
                <w:rFonts w:ascii="Calibri" w:hAnsi="Calibri" w:cs="Calibri"/>
              </w:rPr>
              <w:t>3</w:t>
            </w:r>
            <w:r w:rsidR="00263208" w:rsidRPr="00AA55B5">
              <w:rPr>
                <w:rFonts w:ascii="Calibri" w:hAnsi="Calibri" w:cs="Calibri"/>
              </w:rPr>
              <w:t xml:space="preserve"> à 4</w:t>
            </w:r>
          </w:p>
        </w:tc>
        <w:tc>
          <w:tcPr>
            <w:tcW w:w="4213" w:type="dxa"/>
            <w:vAlign w:val="bottom"/>
          </w:tcPr>
          <w:p w:rsidR="00263208" w:rsidRPr="003E76E0" w:rsidRDefault="00263208" w:rsidP="00B86D4C">
            <w:pPr>
              <w:jc w:val="center"/>
              <w:rPr>
                <w:rFonts w:ascii="Calibri" w:hAnsi="Calibri" w:cs="Calibri"/>
              </w:rPr>
            </w:pPr>
            <w:r w:rsidRPr="003E76E0">
              <w:rPr>
                <w:rFonts w:ascii="Calibri" w:hAnsi="Calibri" w:cs="Calibri"/>
              </w:rPr>
              <w:t>≥5</w:t>
            </w:r>
          </w:p>
        </w:tc>
      </w:tr>
      <w:tr w:rsidR="00263208" w:rsidRPr="00DA7469" w:rsidTr="00FC051F">
        <w:tc>
          <w:tcPr>
            <w:tcW w:w="1707" w:type="dxa"/>
          </w:tcPr>
          <w:p w:rsidR="00263208" w:rsidRPr="00DA7469" w:rsidRDefault="00263208" w:rsidP="008F6D2A">
            <w:pPr>
              <w:rPr>
                <w:rFonts w:ascii="Calibri" w:hAnsi="Calibri" w:cs="Calibri"/>
              </w:rPr>
            </w:pPr>
          </w:p>
        </w:tc>
        <w:tc>
          <w:tcPr>
            <w:tcW w:w="2120" w:type="dxa"/>
            <w:vAlign w:val="bottom"/>
          </w:tcPr>
          <w:p w:rsidR="00263208" w:rsidRPr="00DA7469" w:rsidRDefault="00263208" w:rsidP="008F6D2A">
            <w:pPr>
              <w:rPr>
                <w:rFonts w:ascii="Calibri" w:hAnsi="Calibri" w:cs="Calibri"/>
              </w:rPr>
            </w:pPr>
            <w:r w:rsidRPr="00DA7469">
              <w:rPr>
                <w:rFonts w:ascii="Calibri" w:hAnsi="Calibri" w:cs="Calibri"/>
              </w:rPr>
              <w:t>Points</w:t>
            </w:r>
          </w:p>
        </w:tc>
        <w:tc>
          <w:tcPr>
            <w:tcW w:w="828" w:type="dxa"/>
            <w:vAlign w:val="bottom"/>
          </w:tcPr>
          <w:p w:rsidR="00263208" w:rsidRPr="003E76E0" w:rsidRDefault="00263208" w:rsidP="00B86D4C">
            <w:pPr>
              <w:jc w:val="center"/>
              <w:rPr>
                <w:rFonts w:ascii="Calibri" w:hAnsi="Calibri" w:cs="Calibri"/>
              </w:rPr>
            </w:pPr>
            <w:r w:rsidRPr="003E76E0">
              <w:rPr>
                <w:rFonts w:ascii="Calibri" w:hAnsi="Calibri" w:cs="Calibri"/>
              </w:rPr>
              <w:t>0</w:t>
            </w:r>
          </w:p>
        </w:tc>
        <w:tc>
          <w:tcPr>
            <w:tcW w:w="805" w:type="dxa"/>
            <w:vAlign w:val="bottom"/>
          </w:tcPr>
          <w:p w:rsidR="00263208" w:rsidRPr="003E76E0" w:rsidRDefault="00263208" w:rsidP="00B86D4C">
            <w:pPr>
              <w:jc w:val="center"/>
              <w:rPr>
                <w:rFonts w:ascii="Calibri" w:hAnsi="Calibri" w:cs="Calibri"/>
              </w:rPr>
            </w:pPr>
            <w:r w:rsidRPr="003E76E0">
              <w:rPr>
                <w:rFonts w:ascii="Calibri" w:hAnsi="Calibri" w:cs="Calibri"/>
              </w:rPr>
              <w:t>1</w:t>
            </w:r>
          </w:p>
        </w:tc>
        <w:tc>
          <w:tcPr>
            <w:tcW w:w="789" w:type="dxa"/>
            <w:vAlign w:val="bottom"/>
          </w:tcPr>
          <w:p w:rsidR="00263208" w:rsidRPr="003E76E0" w:rsidRDefault="00B86D4C" w:rsidP="00B86D4C">
            <w:pPr>
              <w:jc w:val="center"/>
              <w:rPr>
                <w:rFonts w:ascii="Calibri" w:hAnsi="Calibri" w:cs="Calibri"/>
              </w:rPr>
            </w:pPr>
            <w:r w:rsidRPr="003E76E0">
              <w:rPr>
                <w:rFonts w:ascii="Calibri" w:hAnsi="Calibri" w:cs="Calibri"/>
              </w:rPr>
              <w:t>1,</w:t>
            </w:r>
            <w:r w:rsidR="00263208" w:rsidRPr="003E76E0">
              <w:rPr>
                <w:rFonts w:ascii="Calibri" w:hAnsi="Calibri" w:cs="Calibri"/>
              </w:rPr>
              <w:t>5</w:t>
            </w:r>
          </w:p>
        </w:tc>
        <w:tc>
          <w:tcPr>
            <w:tcW w:w="4213" w:type="dxa"/>
            <w:vAlign w:val="bottom"/>
          </w:tcPr>
          <w:p w:rsidR="00263208" w:rsidRPr="003E76E0" w:rsidRDefault="00263208" w:rsidP="00B86D4C">
            <w:pPr>
              <w:jc w:val="center"/>
              <w:rPr>
                <w:rFonts w:ascii="Calibri" w:hAnsi="Calibri" w:cs="Calibri"/>
              </w:rPr>
            </w:pPr>
            <w:r w:rsidRPr="003E76E0">
              <w:rPr>
                <w:rFonts w:ascii="Calibri" w:hAnsi="Calibri" w:cs="Calibri"/>
              </w:rPr>
              <w:t>2</w:t>
            </w:r>
          </w:p>
        </w:tc>
      </w:tr>
    </w:tbl>
    <w:p w:rsidR="00263208" w:rsidRDefault="00263208" w:rsidP="00263208">
      <w:pPr>
        <w:jc w:val="both"/>
        <w:rPr>
          <w:rFonts w:ascii="Calibri" w:hAnsi="Calibri" w:cs="Calibri"/>
          <w:sz w:val="20"/>
          <w:szCs w:val="26"/>
        </w:rPr>
      </w:pPr>
    </w:p>
    <w:p w:rsidR="00263208" w:rsidRDefault="00263208" w:rsidP="00263208">
      <w:pPr>
        <w:jc w:val="both"/>
        <w:rPr>
          <w:rFonts w:ascii="Calibri" w:hAnsi="Calibri" w:cs="Calibri"/>
          <w:sz w:val="20"/>
          <w:szCs w:val="26"/>
        </w:rPr>
      </w:pPr>
    </w:p>
    <w:p w:rsidR="008F6D2A" w:rsidRPr="00DA7469" w:rsidRDefault="008F6D2A" w:rsidP="00263208">
      <w:pPr>
        <w:jc w:val="both"/>
        <w:rPr>
          <w:rFonts w:ascii="Calibri" w:hAnsi="Calibri" w:cs="Calibri"/>
          <w:sz w:val="20"/>
          <w:szCs w:val="26"/>
        </w:rPr>
      </w:pPr>
    </w:p>
    <w:tbl>
      <w:tblPr>
        <w:tblpPr w:leftFromText="141" w:rightFromText="141" w:vertAnchor="text" w:horzAnchor="margin" w:tblpXSpec="center" w:tblpY="102"/>
        <w:tblW w:w="10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7"/>
        <w:gridCol w:w="2120"/>
        <w:gridCol w:w="1135"/>
        <w:gridCol w:w="1134"/>
        <w:gridCol w:w="1418"/>
        <w:gridCol w:w="2948"/>
      </w:tblGrid>
      <w:tr w:rsidR="00263208" w:rsidRPr="00DA7469" w:rsidTr="00FC051F">
        <w:tc>
          <w:tcPr>
            <w:tcW w:w="1707" w:type="dxa"/>
          </w:tcPr>
          <w:p w:rsidR="00263208" w:rsidRPr="00DA7469" w:rsidRDefault="00263208" w:rsidP="008F6D2A">
            <w:pPr>
              <w:rPr>
                <w:rFonts w:ascii="Calibri" w:hAnsi="Calibri" w:cs="Calibri"/>
              </w:rPr>
            </w:pPr>
            <w:r w:rsidRPr="00DA7469">
              <w:rPr>
                <w:rFonts w:ascii="Calibri" w:hAnsi="Calibri" w:cs="Calibri"/>
              </w:rPr>
              <w:t>I.6</w:t>
            </w:r>
          </w:p>
        </w:tc>
        <w:tc>
          <w:tcPr>
            <w:tcW w:w="8755" w:type="dxa"/>
            <w:gridSpan w:val="5"/>
            <w:vAlign w:val="bottom"/>
          </w:tcPr>
          <w:p w:rsidR="00263208" w:rsidRPr="00DA7469" w:rsidRDefault="00263208" w:rsidP="008F6D2A">
            <w:pPr>
              <w:rPr>
                <w:rFonts w:ascii="Calibri" w:hAnsi="Calibri" w:cs="Calibri"/>
                <w:b/>
              </w:rPr>
            </w:pPr>
            <w:r w:rsidRPr="00DA7469">
              <w:rPr>
                <w:rFonts w:ascii="Calibri" w:hAnsi="Calibri" w:cs="Calibri"/>
                <w:b/>
              </w:rPr>
              <w:t>TECHNICIEN SUPERIEUR DE TOPOGRAPHIE</w:t>
            </w:r>
            <w:r w:rsidRPr="00DA7469">
              <w:rPr>
                <w:rFonts w:ascii="Calibri" w:hAnsi="Calibri" w:cs="Calibri"/>
              </w:rPr>
              <w:t> </w:t>
            </w:r>
            <w:r w:rsidRPr="00DA7469">
              <w:rPr>
                <w:rFonts w:ascii="Calibri" w:hAnsi="Calibri" w:cs="Calibri"/>
                <w:b/>
              </w:rPr>
              <w:t xml:space="preserve">                                   </w:t>
            </w:r>
            <w:r w:rsidR="00FC7638">
              <w:rPr>
                <w:rFonts w:ascii="Calibri" w:hAnsi="Calibri" w:cs="Calibri"/>
                <w:b/>
              </w:rPr>
              <w:t xml:space="preserve">                         </w:t>
            </w:r>
            <w:r w:rsidRPr="00DA7469">
              <w:rPr>
                <w:rFonts w:ascii="Calibri" w:hAnsi="Calibri" w:cs="Calibri"/>
                <w:b/>
                <w:bCs/>
              </w:rPr>
              <w:t>03 points</w:t>
            </w:r>
          </w:p>
        </w:tc>
      </w:tr>
      <w:tr w:rsidR="00263208" w:rsidRPr="00DA7469" w:rsidTr="00FC051F">
        <w:tc>
          <w:tcPr>
            <w:tcW w:w="1707" w:type="dxa"/>
          </w:tcPr>
          <w:p w:rsidR="00263208" w:rsidRPr="00DA7469" w:rsidRDefault="00263208" w:rsidP="008F6D2A">
            <w:pPr>
              <w:rPr>
                <w:rFonts w:ascii="Calibri" w:hAnsi="Calibri" w:cs="Calibri"/>
              </w:rPr>
            </w:pPr>
            <w:r w:rsidRPr="00DA7469">
              <w:rPr>
                <w:rFonts w:ascii="Calibri" w:hAnsi="Calibri" w:cs="Calibri"/>
              </w:rPr>
              <w:t>I.6.1</w:t>
            </w:r>
          </w:p>
        </w:tc>
        <w:tc>
          <w:tcPr>
            <w:tcW w:w="8755" w:type="dxa"/>
            <w:gridSpan w:val="5"/>
            <w:vAlign w:val="bottom"/>
          </w:tcPr>
          <w:p w:rsidR="00263208" w:rsidRPr="00DA7469" w:rsidRDefault="00263208" w:rsidP="008F6D2A">
            <w:pPr>
              <w:rPr>
                <w:rFonts w:ascii="Calibri" w:hAnsi="Calibri" w:cs="Calibri"/>
              </w:rPr>
            </w:pPr>
            <w:r w:rsidRPr="00DA7469">
              <w:rPr>
                <w:rFonts w:ascii="Calibri" w:hAnsi="Calibri" w:cs="Calibri"/>
              </w:rPr>
              <w:t>Qualification /diplôme (non conforme=</w:t>
            </w:r>
            <w:r w:rsidR="00B86D4C">
              <w:rPr>
                <w:rFonts w:ascii="Calibri" w:hAnsi="Calibri" w:cs="Calibri"/>
              </w:rPr>
              <w:t xml:space="preserve"> </w:t>
            </w:r>
            <w:r w:rsidRPr="00DA7469">
              <w:rPr>
                <w:rFonts w:ascii="Calibri" w:hAnsi="Calibri" w:cs="Calibri"/>
              </w:rPr>
              <w:t xml:space="preserve">0      </w:t>
            </w:r>
            <w:r w:rsidR="00B86D4C">
              <w:rPr>
                <w:rFonts w:ascii="Calibri" w:hAnsi="Calibri" w:cs="Calibri"/>
              </w:rPr>
              <w:t xml:space="preserve">     ;         </w:t>
            </w:r>
            <w:r w:rsidRPr="00DA7469">
              <w:rPr>
                <w:rFonts w:ascii="Calibri" w:hAnsi="Calibri" w:cs="Calibri"/>
              </w:rPr>
              <w:t>conforme =</w:t>
            </w:r>
            <w:r w:rsidR="00B86D4C">
              <w:rPr>
                <w:rFonts w:ascii="Calibri" w:hAnsi="Calibri" w:cs="Calibri"/>
              </w:rPr>
              <w:t xml:space="preserve"> </w:t>
            </w:r>
            <w:r w:rsidRPr="00B86D4C">
              <w:rPr>
                <w:rFonts w:ascii="Calibri" w:hAnsi="Calibri" w:cs="Calibri"/>
              </w:rPr>
              <w:t>1Pt)</w:t>
            </w:r>
          </w:p>
        </w:tc>
      </w:tr>
      <w:tr w:rsidR="00263208" w:rsidRPr="00DA7469" w:rsidTr="00FC051F">
        <w:tc>
          <w:tcPr>
            <w:tcW w:w="1707" w:type="dxa"/>
          </w:tcPr>
          <w:p w:rsidR="00263208" w:rsidRPr="00DA7469" w:rsidRDefault="00263208" w:rsidP="008F6D2A">
            <w:pPr>
              <w:rPr>
                <w:rFonts w:ascii="Calibri" w:hAnsi="Calibri" w:cs="Calibri"/>
              </w:rPr>
            </w:pPr>
            <w:r w:rsidRPr="00DA7469">
              <w:rPr>
                <w:rFonts w:ascii="Calibri" w:hAnsi="Calibri" w:cs="Calibri"/>
              </w:rPr>
              <w:t>I.6.2</w:t>
            </w:r>
          </w:p>
        </w:tc>
        <w:tc>
          <w:tcPr>
            <w:tcW w:w="8755" w:type="dxa"/>
            <w:gridSpan w:val="5"/>
            <w:vAlign w:val="bottom"/>
          </w:tcPr>
          <w:p w:rsidR="00263208" w:rsidRPr="00DA7469" w:rsidRDefault="00263208" w:rsidP="003E76E0">
            <w:pPr>
              <w:rPr>
                <w:rFonts w:ascii="Calibri" w:hAnsi="Calibri" w:cs="Calibri"/>
              </w:rPr>
            </w:pPr>
            <w:r w:rsidRPr="00DA7469">
              <w:rPr>
                <w:rFonts w:ascii="Calibri" w:hAnsi="Calibri" w:cs="Calibri"/>
              </w:rPr>
              <w:t xml:space="preserve">Expérience générale (années)  </w:t>
            </w:r>
            <w:r w:rsidR="001917C0">
              <w:rPr>
                <w:rFonts w:ascii="Calibri" w:hAnsi="Calibri" w:cs="Calibri"/>
              </w:rPr>
              <w:t xml:space="preserve">x≤5 ans </w:t>
            </w:r>
            <w:r w:rsidRPr="00DA7469">
              <w:rPr>
                <w:rFonts w:ascii="Calibri" w:hAnsi="Calibri" w:cs="Calibri"/>
              </w:rPr>
              <w:t>:</w:t>
            </w:r>
            <w:r w:rsidR="003E76E0">
              <w:rPr>
                <w:rFonts w:ascii="Calibri" w:hAnsi="Calibri" w:cs="Calibri"/>
              </w:rPr>
              <w:t xml:space="preserve"> </w:t>
            </w:r>
            <w:r w:rsidRPr="00DA7469">
              <w:rPr>
                <w:rFonts w:ascii="Calibri" w:hAnsi="Calibri" w:cs="Calibri"/>
              </w:rPr>
              <w:t>0pt</w:t>
            </w:r>
            <w:r w:rsidR="008F6D2A">
              <w:rPr>
                <w:rFonts w:ascii="Calibri" w:hAnsi="Calibri" w:cs="Calibri"/>
              </w:rPr>
              <w:t> ;</w:t>
            </w:r>
            <w:r w:rsidR="003E76E0">
              <w:rPr>
                <w:rFonts w:ascii="Calibri" w:hAnsi="Calibri" w:cs="Calibri"/>
              </w:rPr>
              <w:t xml:space="preserve">     </w:t>
            </w:r>
            <w:r w:rsidR="001917C0">
              <w:rPr>
                <w:rFonts w:ascii="Calibri" w:hAnsi="Calibri" w:cs="Calibri"/>
              </w:rPr>
              <w:t>5</w:t>
            </w:r>
            <w:r w:rsidR="003E76E0">
              <w:rPr>
                <w:rFonts w:ascii="Calibri" w:hAnsi="Calibri" w:cs="Calibri"/>
              </w:rPr>
              <w:t xml:space="preserve"> </w:t>
            </w:r>
            <w:r w:rsidR="001917C0">
              <w:rPr>
                <w:rFonts w:ascii="Calibri" w:hAnsi="Calibri" w:cs="Calibri"/>
              </w:rPr>
              <w:t>ans</w:t>
            </w:r>
            <w:r w:rsidR="003E76E0">
              <w:rPr>
                <w:rFonts w:ascii="Calibri" w:hAnsi="Calibri" w:cs="Calibri"/>
              </w:rPr>
              <w:t>&lt;  x  ≤</w:t>
            </w:r>
            <w:r w:rsidR="00B86D4C">
              <w:rPr>
                <w:rFonts w:ascii="Calibri" w:hAnsi="Calibri" w:cs="Calibri"/>
              </w:rPr>
              <w:t>10</w:t>
            </w:r>
            <w:r w:rsidR="003E76E0">
              <w:rPr>
                <w:rFonts w:ascii="Calibri" w:hAnsi="Calibri" w:cs="Calibri"/>
              </w:rPr>
              <w:t xml:space="preserve"> ans</w:t>
            </w:r>
            <w:r w:rsidR="00B86D4C">
              <w:rPr>
                <w:rFonts w:ascii="Calibri" w:hAnsi="Calibri" w:cs="Calibri"/>
              </w:rPr>
              <w:t xml:space="preserve"> :</w:t>
            </w:r>
            <w:r w:rsidR="003E76E0">
              <w:rPr>
                <w:rFonts w:ascii="Calibri" w:hAnsi="Calibri" w:cs="Calibri"/>
              </w:rPr>
              <w:t xml:space="preserve"> 0,5 pt ;     x&gt;10  </w:t>
            </w:r>
            <w:r w:rsidRPr="00B86D4C">
              <w:rPr>
                <w:rFonts w:ascii="Calibri" w:hAnsi="Calibri" w:cs="Calibri"/>
              </w:rPr>
              <w:t>:</w:t>
            </w:r>
            <w:r w:rsidR="003E76E0">
              <w:rPr>
                <w:rFonts w:ascii="Calibri" w:hAnsi="Calibri" w:cs="Calibri"/>
              </w:rPr>
              <w:t xml:space="preserve"> </w:t>
            </w:r>
            <w:r w:rsidRPr="00B86D4C">
              <w:rPr>
                <w:rFonts w:ascii="Calibri" w:hAnsi="Calibri" w:cs="Calibri"/>
              </w:rPr>
              <w:t>1pt)</w:t>
            </w:r>
            <w:r w:rsidRPr="00DA7469">
              <w:rPr>
                <w:rFonts w:ascii="Calibri" w:hAnsi="Calibri" w:cs="Calibri"/>
              </w:rPr>
              <w:t xml:space="preserve">    </w:t>
            </w:r>
          </w:p>
        </w:tc>
      </w:tr>
      <w:tr w:rsidR="00263208" w:rsidRPr="00DA7469" w:rsidTr="00FC051F">
        <w:tc>
          <w:tcPr>
            <w:tcW w:w="1707" w:type="dxa"/>
          </w:tcPr>
          <w:p w:rsidR="00263208" w:rsidRPr="00DA7469" w:rsidRDefault="00263208" w:rsidP="008F6D2A">
            <w:pPr>
              <w:rPr>
                <w:rFonts w:ascii="Calibri" w:hAnsi="Calibri" w:cs="Calibri"/>
              </w:rPr>
            </w:pPr>
            <w:r w:rsidRPr="00DA7469">
              <w:rPr>
                <w:rFonts w:ascii="Calibri" w:hAnsi="Calibri" w:cs="Calibri"/>
              </w:rPr>
              <w:t>I.6.3</w:t>
            </w:r>
          </w:p>
        </w:tc>
        <w:tc>
          <w:tcPr>
            <w:tcW w:w="8755" w:type="dxa"/>
            <w:gridSpan w:val="5"/>
            <w:vAlign w:val="bottom"/>
          </w:tcPr>
          <w:p w:rsidR="00263208" w:rsidRPr="00DA7469" w:rsidRDefault="00263208" w:rsidP="008F6D2A">
            <w:pPr>
              <w:rPr>
                <w:rFonts w:ascii="Calibri" w:hAnsi="Calibri" w:cs="Calibri"/>
              </w:rPr>
            </w:pPr>
            <w:r w:rsidRPr="00DA7469">
              <w:rPr>
                <w:rFonts w:ascii="Calibri" w:hAnsi="Calibri" w:cs="Calibri"/>
              </w:rPr>
              <w:t xml:space="preserve">Nombre  de projets  d'études ou de maintenance  </w:t>
            </w:r>
          </w:p>
        </w:tc>
      </w:tr>
      <w:tr w:rsidR="00AA55B5" w:rsidRPr="00DA7469" w:rsidTr="00FC051F">
        <w:tc>
          <w:tcPr>
            <w:tcW w:w="1707" w:type="dxa"/>
          </w:tcPr>
          <w:p w:rsidR="00AA55B5" w:rsidRPr="00DA7469" w:rsidRDefault="00AA55B5" w:rsidP="00AA55B5">
            <w:pPr>
              <w:rPr>
                <w:rFonts w:ascii="Calibri" w:hAnsi="Calibri" w:cs="Calibri"/>
              </w:rPr>
            </w:pPr>
          </w:p>
        </w:tc>
        <w:tc>
          <w:tcPr>
            <w:tcW w:w="2120" w:type="dxa"/>
            <w:vAlign w:val="bottom"/>
          </w:tcPr>
          <w:p w:rsidR="00AA55B5" w:rsidRPr="00DA7469" w:rsidRDefault="00AA55B5" w:rsidP="00AA55B5">
            <w:pPr>
              <w:rPr>
                <w:rFonts w:ascii="Calibri" w:hAnsi="Calibri" w:cs="Calibri"/>
              </w:rPr>
            </w:pPr>
            <w:r w:rsidRPr="00DA7469">
              <w:rPr>
                <w:rFonts w:ascii="Calibri" w:hAnsi="Calibri" w:cs="Calibri"/>
              </w:rPr>
              <w:t xml:space="preserve">Nombre </w:t>
            </w:r>
          </w:p>
        </w:tc>
        <w:tc>
          <w:tcPr>
            <w:tcW w:w="1135" w:type="dxa"/>
            <w:vAlign w:val="bottom"/>
          </w:tcPr>
          <w:p w:rsidR="00AA55B5" w:rsidRPr="003E76E0" w:rsidRDefault="00AA55B5" w:rsidP="00AA55B5">
            <w:pPr>
              <w:jc w:val="center"/>
              <w:rPr>
                <w:rFonts w:ascii="Calibri" w:hAnsi="Calibri" w:cs="Calibri"/>
              </w:rPr>
            </w:pPr>
            <w:r w:rsidRPr="003E76E0">
              <w:rPr>
                <w:rFonts w:ascii="Calibri" w:hAnsi="Calibri" w:cs="Calibri"/>
              </w:rPr>
              <w:t>0</w:t>
            </w:r>
          </w:p>
        </w:tc>
        <w:tc>
          <w:tcPr>
            <w:tcW w:w="1134" w:type="dxa"/>
            <w:vAlign w:val="bottom"/>
          </w:tcPr>
          <w:p w:rsidR="00AA55B5" w:rsidRPr="00AA55B5" w:rsidRDefault="00AA55B5" w:rsidP="00AA55B5">
            <w:pPr>
              <w:jc w:val="center"/>
              <w:rPr>
                <w:rFonts w:ascii="Calibri" w:hAnsi="Calibri" w:cs="Calibri"/>
              </w:rPr>
            </w:pPr>
            <w:r w:rsidRPr="00AA55B5">
              <w:rPr>
                <w:rFonts w:ascii="Calibri" w:hAnsi="Calibri" w:cs="Calibri"/>
              </w:rPr>
              <w:t>1à 4</w:t>
            </w:r>
          </w:p>
        </w:tc>
        <w:tc>
          <w:tcPr>
            <w:tcW w:w="1418" w:type="dxa"/>
            <w:vAlign w:val="bottom"/>
          </w:tcPr>
          <w:p w:rsidR="00AA55B5" w:rsidRPr="00AA55B5" w:rsidRDefault="00AA55B5" w:rsidP="00AA55B5">
            <w:pPr>
              <w:jc w:val="center"/>
              <w:rPr>
                <w:rFonts w:ascii="Calibri" w:hAnsi="Calibri" w:cs="Calibri"/>
              </w:rPr>
            </w:pPr>
            <w:r w:rsidRPr="00AA55B5">
              <w:rPr>
                <w:rFonts w:ascii="Calibri" w:hAnsi="Calibri" w:cs="Calibri"/>
              </w:rPr>
              <w:t>≥5</w:t>
            </w:r>
          </w:p>
        </w:tc>
        <w:tc>
          <w:tcPr>
            <w:tcW w:w="2948" w:type="dxa"/>
            <w:vAlign w:val="bottom"/>
          </w:tcPr>
          <w:p w:rsidR="00AA55B5" w:rsidRPr="003E76E0" w:rsidRDefault="00AA55B5" w:rsidP="00AA55B5">
            <w:pPr>
              <w:jc w:val="center"/>
              <w:rPr>
                <w:rFonts w:ascii="Calibri" w:hAnsi="Calibri" w:cs="Calibri"/>
                <w:highlight w:val="yellow"/>
              </w:rPr>
            </w:pPr>
          </w:p>
        </w:tc>
      </w:tr>
      <w:tr w:rsidR="00AA55B5" w:rsidRPr="00DA7469" w:rsidTr="00FC051F">
        <w:tc>
          <w:tcPr>
            <w:tcW w:w="1707" w:type="dxa"/>
          </w:tcPr>
          <w:p w:rsidR="00AA55B5" w:rsidRPr="00DA7469" w:rsidRDefault="00AA55B5" w:rsidP="00AA55B5">
            <w:pPr>
              <w:rPr>
                <w:rFonts w:ascii="Calibri" w:hAnsi="Calibri" w:cs="Calibri"/>
              </w:rPr>
            </w:pPr>
          </w:p>
        </w:tc>
        <w:tc>
          <w:tcPr>
            <w:tcW w:w="2120" w:type="dxa"/>
            <w:vAlign w:val="bottom"/>
          </w:tcPr>
          <w:p w:rsidR="00AA55B5" w:rsidRPr="00DA7469" w:rsidRDefault="00AA55B5" w:rsidP="00AA55B5">
            <w:pPr>
              <w:rPr>
                <w:rFonts w:ascii="Calibri" w:hAnsi="Calibri" w:cs="Calibri"/>
              </w:rPr>
            </w:pPr>
            <w:r w:rsidRPr="00DA7469">
              <w:rPr>
                <w:rFonts w:ascii="Calibri" w:hAnsi="Calibri" w:cs="Calibri"/>
              </w:rPr>
              <w:t>Points</w:t>
            </w:r>
          </w:p>
        </w:tc>
        <w:tc>
          <w:tcPr>
            <w:tcW w:w="1135" w:type="dxa"/>
            <w:vAlign w:val="bottom"/>
          </w:tcPr>
          <w:p w:rsidR="00AA55B5" w:rsidRPr="003E76E0" w:rsidRDefault="00AA55B5" w:rsidP="00AA55B5">
            <w:pPr>
              <w:jc w:val="center"/>
              <w:rPr>
                <w:rFonts w:ascii="Calibri" w:hAnsi="Calibri" w:cs="Calibri"/>
              </w:rPr>
            </w:pPr>
            <w:r w:rsidRPr="003E76E0">
              <w:rPr>
                <w:rFonts w:ascii="Calibri" w:hAnsi="Calibri" w:cs="Calibri"/>
              </w:rPr>
              <w:t>0</w:t>
            </w:r>
          </w:p>
        </w:tc>
        <w:tc>
          <w:tcPr>
            <w:tcW w:w="1134" w:type="dxa"/>
            <w:vAlign w:val="bottom"/>
          </w:tcPr>
          <w:p w:rsidR="00AA55B5" w:rsidRPr="00AA55B5" w:rsidRDefault="00AA55B5" w:rsidP="00AA55B5">
            <w:pPr>
              <w:jc w:val="center"/>
              <w:rPr>
                <w:rFonts w:ascii="Calibri" w:hAnsi="Calibri" w:cs="Calibri"/>
              </w:rPr>
            </w:pPr>
            <w:r w:rsidRPr="00AA55B5">
              <w:rPr>
                <w:rFonts w:ascii="Calibri" w:hAnsi="Calibri" w:cs="Calibri"/>
              </w:rPr>
              <w:t>0,5</w:t>
            </w:r>
          </w:p>
        </w:tc>
        <w:tc>
          <w:tcPr>
            <w:tcW w:w="1418" w:type="dxa"/>
            <w:vAlign w:val="bottom"/>
          </w:tcPr>
          <w:p w:rsidR="00AA55B5" w:rsidRPr="00AA55B5" w:rsidRDefault="00AA55B5" w:rsidP="00AA55B5">
            <w:pPr>
              <w:jc w:val="center"/>
              <w:rPr>
                <w:rFonts w:ascii="Calibri" w:hAnsi="Calibri" w:cs="Calibri"/>
              </w:rPr>
            </w:pPr>
            <w:r w:rsidRPr="00AA55B5">
              <w:rPr>
                <w:rFonts w:ascii="Calibri" w:hAnsi="Calibri" w:cs="Calibri"/>
              </w:rPr>
              <w:t>1</w:t>
            </w:r>
          </w:p>
        </w:tc>
        <w:tc>
          <w:tcPr>
            <w:tcW w:w="2948" w:type="dxa"/>
            <w:vAlign w:val="bottom"/>
          </w:tcPr>
          <w:p w:rsidR="00AA55B5" w:rsidRPr="003E76E0" w:rsidRDefault="00AA55B5" w:rsidP="00AA55B5">
            <w:pPr>
              <w:jc w:val="center"/>
              <w:rPr>
                <w:rFonts w:ascii="Calibri" w:hAnsi="Calibri" w:cs="Calibri"/>
                <w:highlight w:val="yellow"/>
              </w:rPr>
            </w:pPr>
          </w:p>
        </w:tc>
      </w:tr>
    </w:tbl>
    <w:p w:rsidR="00263208" w:rsidRDefault="00263208" w:rsidP="00263208">
      <w:pPr>
        <w:tabs>
          <w:tab w:val="left" w:pos="900"/>
        </w:tabs>
        <w:spacing w:line="360" w:lineRule="auto"/>
        <w:ind w:right="22"/>
        <w:jc w:val="both"/>
        <w:rPr>
          <w:rFonts w:ascii="Calibri" w:hAnsi="Calibri" w:cs="Calibri"/>
        </w:rPr>
      </w:pPr>
    </w:p>
    <w:tbl>
      <w:tblPr>
        <w:tblpPr w:leftFromText="141" w:rightFromText="141" w:vertAnchor="text" w:horzAnchor="margin" w:tblpXSpec="center" w:tblpY="-73"/>
        <w:tblW w:w="10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7"/>
        <w:gridCol w:w="2120"/>
        <w:gridCol w:w="1135"/>
        <w:gridCol w:w="1134"/>
        <w:gridCol w:w="1418"/>
        <w:gridCol w:w="2948"/>
      </w:tblGrid>
      <w:tr w:rsidR="00263208" w:rsidRPr="00DA7469" w:rsidTr="00FC051F">
        <w:tc>
          <w:tcPr>
            <w:tcW w:w="1707" w:type="dxa"/>
          </w:tcPr>
          <w:p w:rsidR="00263208" w:rsidRPr="00DA7469" w:rsidRDefault="00263208" w:rsidP="008F6D2A">
            <w:pPr>
              <w:rPr>
                <w:rFonts w:ascii="Calibri" w:hAnsi="Calibri" w:cs="Calibri"/>
              </w:rPr>
            </w:pPr>
            <w:r w:rsidRPr="00DA7469">
              <w:rPr>
                <w:rFonts w:ascii="Calibri" w:hAnsi="Calibri" w:cs="Calibri"/>
              </w:rPr>
              <w:t>I.7</w:t>
            </w:r>
          </w:p>
        </w:tc>
        <w:tc>
          <w:tcPr>
            <w:tcW w:w="8755" w:type="dxa"/>
            <w:gridSpan w:val="5"/>
            <w:vAlign w:val="bottom"/>
          </w:tcPr>
          <w:p w:rsidR="00263208" w:rsidRPr="00DA7469" w:rsidRDefault="00FC7638" w:rsidP="008F6D2A">
            <w:pPr>
              <w:rPr>
                <w:rFonts w:ascii="Calibri" w:hAnsi="Calibri" w:cs="Calibri"/>
                <w:b/>
              </w:rPr>
            </w:pPr>
            <w:r w:rsidRPr="00B86D4C">
              <w:rPr>
                <w:rFonts w:ascii="Calibri" w:hAnsi="Calibri" w:cs="Calibri"/>
                <w:b/>
              </w:rPr>
              <w:t>DEUX PROJECTEURS</w:t>
            </w:r>
            <w:r w:rsidR="00263208" w:rsidRPr="00B86D4C">
              <w:rPr>
                <w:rFonts w:ascii="Calibri" w:hAnsi="Calibri" w:cs="Calibri"/>
                <w:b/>
              </w:rPr>
              <w:t> : Technicien de Génie Civil</w:t>
            </w:r>
            <w:r w:rsidR="00263208" w:rsidRPr="00DA7469">
              <w:rPr>
                <w:rFonts w:ascii="Calibri" w:hAnsi="Calibri" w:cs="Calibri"/>
              </w:rPr>
              <w:t xml:space="preserve"> </w:t>
            </w:r>
            <w:r w:rsidR="00263208" w:rsidRPr="00DA7469">
              <w:rPr>
                <w:rFonts w:ascii="Calibri" w:hAnsi="Calibri" w:cs="Calibri"/>
                <w:b/>
              </w:rPr>
              <w:t xml:space="preserve">                              </w:t>
            </w:r>
            <w:r>
              <w:rPr>
                <w:rFonts w:ascii="Calibri" w:hAnsi="Calibri" w:cs="Calibri"/>
                <w:b/>
              </w:rPr>
              <w:t xml:space="preserve">                       </w:t>
            </w:r>
            <w:r w:rsidR="00263208" w:rsidRPr="00DA7469">
              <w:rPr>
                <w:rFonts w:ascii="Calibri" w:hAnsi="Calibri" w:cs="Calibri"/>
                <w:b/>
                <w:bCs/>
              </w:rPr>
              <w:t>05 points</w:t>
            </w:r>
          </w:p>
        </w:tc>
      </w:tr>
      <w:tr w:rsidR="00263208" w:rsidRPr="00DA7469" w:rsidTr="00FC051F">
        <w:tc>
          <w:tcPr>
            <w:tcW w:w="1707" w:type="dxa"/>
          </w:tcPr>
          <w:p w:rsidR="00263208" w:rsidRPr="00DA7469" w:rsidRDefault="00263208" w:rsidP="008F6D2A">
            <w:pPr>
              <w:rPr>
                <w:rFonts w:ascii="Calibri" w:hAnsi="Calibri" w:cs="Calibri"/>
              </w:rPr>
            </w:pPr>
            <w:r w:rsidRPr="00DA7469">
              <w:rPr>
                <w:rFonts w:ascii="Calibri" w:hAnsi="Calibri" w:cs="Calibri"/>
              </w:rPr>
              <w:t>I.7.1</w:t>
            </w:r>
          </w:p>
        </w:tc>
        <w:tc>
          <w:tcPr>
            <w:tcW w:w="8755" w:type="dxa"/>
            <w:gridSpan w:val="5"/>
            <w:vAlign w:val="bottom"/>
          </w:tcPr>
          <w:p w:rsidR="00263208" w:rsidRPr="00DA7469" w:rsidRDefault="00263208" w:rsidP="008F6D2A">
            <w:pPr>
              <w:rPr>
                <w:rFonts w:ascii="Calibri" w:hAnsi="Calibri" w:cs="Calibri"/>
              </w:rPr>
            </w:pPr>
            <w:r w:rsidRPr="00DA7469">
              <w:rPr>
                <w:rFonts w:ascii="Calibri" w:hAnsi="Calibri" w:cs="Calibri"/>
              </w:rPr>
              <w:t>Qualificatio</w:t>
            </w:r>
            <w:r w:rsidR="008F6D2A">
              <w:rPr>
                <w:rFonts w:ascii="Calibri" w:hAnsi="Calibri" w:cs="Calibri"/>
              </w:rPr>
              <w:t>n /diplôme (non conforme=</w:t>
            </w:r>
            <w:r w:rsidR="00B86D4C">
              <w:rPr>
                <w:rFonts w:ascii="Calibri" w:hAnsi="Calibri" w:cs="Calibri"/>
              </w:rPr>
              <w:t xml:space="preserve"> </w:t>
            </w:r>
            <w:r w:rsidR="008F6D2A">
              <w:rPr>
                <w:rFonts w:ascii="Calibri" w:hAnsi="Calibri" w:cs="Calibri"/>
              </w:rPr>
              <w:t xml:space="preserve">0   ; </w:t>
            </w:r>
            <w:r w:rsidRPr="00DA7469">
              <w:rPr>
                <w:rFonts w:ascii="Calibri" w:hAnsi="Calibri" w:cs="Calibri"/>
              </w:rPr>
              <w:t>conforme =</w:t>
            </w:r>
            <w:r w:rsidR="00B86D4C">
              <w:rPr>
                <w:rFonts w:ascii="Calibri" w:hAnsi="Calibri" w:cs="Calibri"/>
              </w:rPr>
              <w:t xml:space="preserve"> </w:t>
            </w:r>
            <w:r w:rsidRPr="00B86D4C">
              <w:rPr>
                <w:rFonts w:ascii="Calibri" w:hAnsi="Calibri" w:cs="Calibri"/>
              </w:rPr>
              <w:t>1Pt)</w:t>
            </w:r>
          </w:p>
        </w:tc>
      </w:tr>
      <w:tr w:rsidR="00263208" w:rsidRPr="00DA7469" w:rsidTr="00FC051F">
        <w:tc>
          <w:tcPr>
            <w:tcW w:w="1707" w:type="dxa"/>
          </w:tcPr>
          <w:p w:rsidR="00263208" w:rsidRPr="00DA7469" w:rsidRDefault="00263208" w:rsidP="008F6D2A">
            <w:pPr>
              <w:rPr>
                <w:rFonts w:ascii="Calibri" w:hAnsi="Calibri" w:cs="Calibri"/>
              </w:rPr>
            </w:pPr>
            <w:r w:rsidRPr="00DA7469">
              <w:rPr>
                <w:rFonts w:ascii="Calibri" w:hAnsi="Calibri" w:cs="Calibri"/>
              </w:rPr>
              <w:t>I.7.2</w:t>
            </w:r>
          </w:p>
        </w:tc>
        <w:tc>
          <w:tcPr>
            <w:tcW w:w="8755" w:type="dxa"/>
            <w:gridSpan w:val="5"/>
            <w:vAlign w:val="bottom"/>
          </w:tcPr>
          <w:p w:rsidR="00263208" w:rsidRPr="00DA7469" w:rsidRDefault="00263208" w:rsidP="003E76E0">
            <w:pPr>
              <w:rPr>
                <w:rFonts w:ascii="Calibri" w:hAnsi="Calibri" w:cs="Calibri"/>
              </w:rPr>
            </w:pPr>
            <w:r w:rsidRPr="00DA7469">
              <w:rPr>
                <w:rFonts w:ascii="Calibri" w:hAnsi="Calibri" w:cs="Calibri"/>
              </w:rPr>
              <w:t xml:space="preserve">Expérience générale (années)  </w:t>
            </w:r>
            <w:r w:rsidR="00B86D4C">
              <w:rPr>
                <w:rFonts w:ascii="Calibri" w:hAnsi="Calibri" w:cs="Calibri"/>
              </w:rPr>
              <w:t xml:space="preserve"> </w:t>
            </w:r>
            <w:r w:rsidRPr="00DA7469">
              <w:rPr>
                <w:rFonts w:ascii="Calibri" w:hAnsi="Calibri" w:cs="Calibri"/>
              </w:rPr>
              <w:t>x</w:t>
            </w:r>
            <w:r w:rsidR="003E76E0">
              <w:rPr>
                <w:rFonts w:ascii="Calibri" w:hAnsi="Calibri" w:cs="Calibri"/>
              </w:rPr>
              <w:t xml:space="preserve">≤1 an </w:t>
            </w:r>
            <w:r w:rsidRPr="00DA7469">
              <w:rPr>
                <w:rFonts w:ascii="Calibri" w:hAnsi="Calibri" w:cs="Calibri"/>
              </w:rPr>
              <w:t>:</w:t>
            </w:r>
            <w:r w:rsidR="003E76E0">
              <w:rPr>
                <w:rFonts w:ascii="Calibri" w:hAnsi="Calibri" w:cs="Calibri"/>
              </w:rPr>
              <w:t xml:space="preserve"> </w:t>
            </w:r>
            <w:r w:rsidRPr="00DA7469">
              <w:rPr>
                <w:rFonts w:ascii="Calibri" w:hAnsi="Calibri" w:cs="Calibri"/>
              </w:rPr>
              <w:t>0pt</w:t>
            </w:r>
            <w:r w:rsidR="003E76E0">
              <w:rPr>
                <w:rFonts w:ascii="Calibri" w:hAnsi="Calibri" w:cs="Calibri"/>
              </w:rPr>
              <w:t> ;      1 an &lt;  x  ≤</w:t>
            </w:r>
            <w:r w:rsidR="00B86D4C">
              <w:rPr>
                <w:rFonts w:ascii="Calibri" w:hAnsi="Calibri" w:cs="Calibri"/>
              </w:rPr>
              <w:t>5</w:t>
            </w:r>
            <w:r w:rsidR="003E76E0">
              <w:rPr>
                <w:rFonts w:ascii="Calibri" w:hAnsi="Calibri" w:cs="Calibri"/>
              </w:rPr>
              <w:t xml:space="preserve"> ans</w:t>
            </w:r>
            <w:r w:rsidR="00B86D4C">
              <w:rPr>
                <w:rFonts w:ascii="Calibri" w:hAnsi="Calibri" w:cs="Calibri"/>
              </w:rPr>
              <w:t xml:space="preserve"> : 0,5pt ;</w:t>
            </w:r>
            <w:r w:rsidRPr="00DA7469">
              <w:rPr>
                <w:rFonts w:ascii="Calibri" w:hAnsi="Calibri" w:cs="Calibri"/>
              </w:rPr>
              <w:t xml:space="preserve">  </w:t>
            </w:r>
            <w:r w:rsidR="008F6D2A">
              <w:rPr>
                <w:rFonts w:ascii="Calibri" w:hAnsi="Calibri" w:cs="Calibri"/>
              </w:rPr>
              <w:t xml:space="preserve">   </w:t>
            </w:r>
            <w:r w:rsidR="003E76E0">
              <w:rPr>
                <w:rFonts w:ascii="Calibri" w:hAnsi="Calibri" w:cs="Calibri"/>
              </w:rPr>
              <w:t>x&gt;</w:t>
            </w:r>
            <w:r w:rsidR="00B86D4C">
              <w:rPr>
                <w:rFonts w:ascii="Calibri" w:hAnsi="Calibri" w:cs="Calibri"/>
              </w:rPr>
              <w:t xml:space="preserve">5 </w:t>
            </w:r>
            <w:r w:rsidR="003E76E0">
              <w:rPr>
                <w:rFonts w:ascii="Calibri" w:hAnsi="Calibri" w:cs="Calibri"/>
              </w:rPr>
              <w:t>ans</w:t>
            </w:r>
            <w:r w:rsidR="00B86D4C">
              <w:rPr>
                <w:rFonts w:ascii="Calibri" w:hAnsi="Calibri" w:cs="Calibri"/>
              </w:rPr>
              <w:t xml:space="preserve">: </w:t>
            </w:r>
            <w:r w:rsidR="003E76E0">
              <w:rPr>
                <w:rFonts w:ascii="Calibri" w:hAnsi="Calibri" w:cs="Calibri"/>
              </w:rPr>
              <w:t>1pt</w:t>
            </w:r>
            <w:r w:rsidRPr="00DA7469">
              <w:rPr>
                <w:rFonts w:ascii="Calibri" w:hAnsi="Calibri" w:cs="Calibri"/>
              </w:rPr>
              <w:t xml:space="preserve">    </w:t>
            </w:r>
          </w:p>
        </w:tc>
      </w:tr>
      <w:tr w:rsidR="00263208" w:rsidRPr="00DA7469" w:rsidTr="00FC051F">
        <w:tc>
          <w:tcPr>
            <w:tcW w:w="1707" w:type="dxa"/>
          </w:tcPr>
          <w:p w:rsidR="00263208" w:rsidRPr="00DA7469" w:rsidRDefault="00263208" w:rsidP="008F6D2A">
            <w:pPr>
              <w:rPr>
                <w:rFonts w:ascii="Calibri" w:hAnsi="Calibri" w:cs="Calibri"/>
              </w:rPr>
            </w:pPr>
            <w:r w:rsidRPr="00DA7469">
              <w:rPr>
                <w:rFonts w:ascii="Calibri" w:hAnsi="Calibri" w:cs="Calibri"/>
              </w:rPr>
              <w:t>I.7.3</w:t>
            </w:r>
          </w:p>
        </w:tc>
        <w:tc>
          <w:tcPr>
            <w:tcW w:w="8755" w:type="dxa"/>
            <w:gridSpan w:val="5"/>
            <w:vAlign w:val="bottom"/>
          </w:tcPr>
          <w:p w:rsidR="00263208" w:rsidRPr="00DA7469" w:rsidRDefault="00263208" w:rsidP="008F6D2A">
            <w:pPr>
              <w:rPr>
                <w:rFonts w:ascii="Calibri" w:hAnsi="Calibri" w:cs="Calibri"/>
              </w:rPr>
            </w:pPr>
            <w:r w:rsidRPr="00DA7469">
              <w:rPr>
                <w:rFonts w:ascii="Calibri" w:hAnsi="Calibri" w:cs="Calibri"/>
              </w:rPr>
              <w:t xml:space="preserve">Nombre  de projets  d'études ou de maintenance  dans les </w:t>
            </w:r>
            <w:r w:rsidR="00B86D4C" w:rsidRPr="00DA7469">
              <w:rPr>
                <w:rFonts w:ascii="Calibri" w:hAnsi="Calibri" w:cs="Calibri"/>
              </w:rPr>
              <w:t>ERP</w:t>
            </w:r>
            <w:r w:rsidR="00B86D4C">
              <w:rPr>
                <w:rFonts w:ascii="Calibri" w:hAnsi="Calibri" w:cs="Calibri"/>
              </w:rPr>
              <w:t xml:space="preserve"> (</w:t>
            </w:r>
            <w:r>
              <w:rPr>
                <w:rFonts w:ascii="Calibri" w:hAnsi="Calibri" w:cs="Calibri"/>
              </w:rPr>
              <w:t>étude et réalisation projet)</w:t>
            </w:r>
          </w:p>
        </w:tc>
      </w:tr>
      <w:tr w:rsidR="00263208" w:rsidRPr="00DA7469" w:rsidTr="00FC051F">
        <w:tc>
          <w:tcPr>
            <w:tcW w:w="1707" w:type="dxa"/>
          </w:tcPr>
          <w:p w:rsidR="00263208" w:rsidRPr="00DA7469" w:rsidRDefault="00263208" w:rsidP="008F6D2A">
            <w:pPr>
              <w:rPr>
                <w:rFonts w:ascii="Calibri" w:hAnsi="Calibri" w:cs="Calibri"/>
              </w:rPr>
            </w:pPr>
          </w:p>
        </w:tc>
        <w:tc>
          <w:tcPr>
            <w:tcW w:w="2120" w:type="dxa"/>
            <w:vAlign w:val="bottom"/>
          </w:tcPr>
          <w:p w:rsidR="00263208" w:rsidRPr="00DA7469" w:rsidRDefault="00263208" w:rsidP="008F6D2A">
            <w:pPr>
              <w:rPr>
                <w:rFonts w:ascii="Calibri" w:hAnsi="Calibri" w:cs="Calibri"/>
              </w:rPr>
            </w:pPr>
            <w:r w:rsidRPr="00DA7469">
              <w:rPr>
                <w:rFonts w:ascii="Calibri" w:hAnsi="Calibri" w:cs="Calibri"/>
              </w:rPr>
              <w:t xml:space="preserve">Nombre </w:t>
            </w:r>
          </w:p>
        </w:tc>
        <w:tc>
          <w:tcPr>
            <w:tcW w:w="1135" w:type="dxa"/>
            <w:vAlign w:val="bottom"/>
          </w:tcPr>
          <w:p w:rsidR="00263208" w:rsidRPr="00DA7469" w:rsidRDefault="00263208" w:rsidP="00FC051F">
            <w:pPr>
              <w:jc w:val="center"/>
              <w:rPr>
                <w:rFonts w:ascii="Calibri" w:hAnsi="Calibri" w:cs="Calibri"/>
              </w:rPr>
            </w:pPr>
            <w:r w:rsidRPr="00DA7469">
              <w:rPr>
                <w:rFonts w:ascii="Calibri" w:hAnsi="Calibri" w:cs="Calibri"/>
              </w:rPr>
              <w:t>0</w:t>
            </w:r>
          </w:p>
        </w:tc>
        <w:tc>
          <w:tcPr>
            <w:tcW w:w="1134" w:type="dxa"/>
            <w:vAlign w:val="bottom"/>
          </w:tcPr>
          <w:p w:rsidR="00263208" w:rsidRPr="00AA55B5" w:rsidRDefault="00263208" w:rsidP="00FC051F">
            <w:pPr>
              <w:jc w:val="center"/>
              <w:rPr>
                <w:rFonts w:ascii="Calibri" w:hAnsi="Calibri" w:cs="Calibri"/>
              </w:rPr>
            </w:pPr>
            <w:r w:rsidRPr="00AA55B5">
              <w:rPr>
                <w:rFonts w:ascii="Calibri" w:hAnsi="Calibri" w:cs="Calibri"/>
              </w:rPr>
              <w:t>1à 2</w:t>
            </w:r>
          </w:p>
        </w:tc>
        <w:tc>
          <w:tcPr>
            <w:tcW w:w="1418" w:type="dxa"/>
            <w:vAlign w:val="bottom"/>
          </w:tcPr>
          <w:p w:rsidR="00263208" w:rsidRPr="00AA55B5" w:rsidRDefault="00AA55B5" w:rsidP="00FC051F">
            <w:pPr>
              <w:jc w:val="center"/>
              <w:rPr>
                <w:rFonts w:ascii="Calibri" w:hAnsi="Calibri" w:cs="Calibri"/>
              </w:rPr>
            </w:pPr>
            <w:r w:rsidRPr="00AA55B5">
              <w:rPr>
                <w:rFonts w:ascii="Calibri" w:hAnsi="Calibri" w:cs="Calibri"/>
              </w:rPr>
              <w:t>3</w:t>
            </w:r>
            <w:r w:rsidR="00263208" w:rsidRPr="00AA55B5">
              <w:rPr>
                <w:rFonts w:ascii="Calibri" w:hAnsi="Calibri" w:cs="Calibri"/>
              </w:rPr>
              <w:t xml:space="preserve"> à 4</w:t>
            </w:r>
          </w:p>
        </w:tc>
        <w:tc>
          <w:tcPr>
            <w:tcW w:w="2948" w:type="dxa"/>
            <w:vAlign w:val="bottom"/>
          </w:tcPr>
          <w:p w:rsidR="00263208" w:rsidRPr="00DA7469" w:rsidRDefault="00263208" w:rsidP="00FC051F">
            <w:pPr>
              <w:jc w:val="center"/>
              <w:rPr>
                <w:rFonts w:ascii="Calibri" w:hAnsi="Calibri" w:cs="Calibri"/>
              </w:rPr>
            </w:pPr>
            <w:r w:rsidRPr="00DA7469">
              <w:rPr>
                <w:rFonts w:ascii="Calibri" w:hAnsi="Calibri" w:cs="Calibri"/>
              </w:rPr>
              <w:t>≥5</w:t>
            </w:r>
          </w:p>
        </w:tc>
      </w:tr>
      <w:tr w:rsidR="00263208" w:rsidRPr="00DA7469" w:rsidTr="00FC051F">
        <w:tc>
          <w:tcPr>
            <w:tcW w:w="1707" w:type="dxa"/>
          </w:tcPr>
          <w:p w:rsidR="00263208" w:rsidRPr="00DA7469" w:rsidRDefault="00263208" w:rsidP="008F6D2A">
            <w:pPr>
              <w:rPr>
                <w:rFonts w:ascii="Calibri" w:hAnsi="Calibri" w:cs="Calibri"/>
              </w:rPr>
            </w:pPr>
          </w:p>
        </w:tc>
        <w:tc>
          <w:tcPr>
            <w:tcW w:w="2120" w:type="dxa"/>
            <w:vAlign w:val="bottom"/>
          </w:tcPr>
          <w:p w:rsidR="00263208" w:rsidRPr="00DA7469" w:rsidRDefault="00263208" w:rsidP="008F6D2A">
            <w:pPr>
              <w:rPr>
                <w:rFonts w:ascii="Calibri" w:hAnsi="Calibri" w:cs="Calibri"/>
              </w:rPr>
            </w:pPr>
            <w:r w:rsidRPr="00DA7469">
              <w:rPr>
                <w:rFonts w:ascii="Calibri" w:hAnsi="Calibri" w:cs="Calibri"/>
              </w:rPr>
              <w:t>Points</w:t>
            </w:r>
          </w:p>
        </w:tc>
        <w:tc>
          <w:tcPr>
            <w:tcW w:w="1135" w:type="dxa"/>
            <w:vAlign w:val="bottom"/>
          </w:tcPr>
          <w:p w:rsidR="00263208" w:rsidRPr="00DA7469" w:rsidRDefault="00263208" w:rsidP="00FC051F">
            <w:pPr>
              <w:jc w:val="center"/>
              <w:rPr>
                <w:rFonts w:ascii="Calibri" w:hAnsi="Calibri" w:cs="Calibri"/>
              </w:rPr>
            </w:pPr>
            <w:r w:rsidRPr="00DA7469">
              <w:rPr>
                <w:rFonts w:ascii="Calibri" w:hAnsi="Calibri" w:cs="Calibri"/>
              </w:rPr>
              <w:t>0</w:t>
            </w:r>
          </w:p>
        </w:tc>
        <w:tc>
          <w:tcPr>
            <w:tcW w:w="1134" w:type="dxa"/>
            <w:vAlign w:val="bottom"/>
          </w:tcPr>
          <w:p w:rsidR="00263208" w:rsidRPr="00AA55B5" w:rsidRDefault="00263208" w:rsidP="00FC051F">
            <w:pPr>
              <w:jc w:val="center"/>
              <w:rPr>
                <w:rFonts w:ascii="Calibri" w:hAnsi="Calibri" w:cs="Calibri"/>
              </w:rPr>
            </w:pPr>
            <w:r w:rsidRPr="00AA55B5">
              <w:rPr>
                <w:rFonts w:ascii="Calibri" w:hAnsi="Calibri" w:cs="Calibri"/>
              </w:rPr>
              <w:t>0,5</w:t>
            </w:r>
          </w:p>
        </w:tc>
        <w:tc>
          <w:tcPr>
            <w:tcW w:w="1418" w:type="dxa"/>
            <w:vAlign w:val="bottom"/>
          </w:tcPr>
          <w:p w:rsidR="00263208" w:rsidRPr="00AA55B5" w:rsidRDefault="00263208" w:rsidP="00FC051F">
            <w:pPr>
              <w:jc w:val="center"/>
              <w:rPr>
                <w:rFonts w:ascii="Calibri" w:hAnsi="Calibri" w:cs="Calibri"/>
              </w:rPr>
            </w:pPr>
            <w:r w:rsidRPr="00AA55B5">
              <w:rPr>
                <w:rFonts w:ascii="Calibri" w:hAnsi="Calibri" w:cs="Calibri"/>
              </w:rPr>
              <w:t>2</w:t>
            </w:r>
          </w:p>
        </w:tc>
        <w:tc>
          <w:tcPr>
            <w:tcW w:w="2948" w:type="dxa"/>
            <w:vAlign w:val="bottom"/>
          </w:tcPr>
          <w:p w:rsidR="00263208" w:rsidRPr="00FC051F" w:rsidRDefault="00263208" w:rsidP="00FC051F">
            <w:pPr>
              <w:jc w:val="center"/>
              <w:rPr>
                <w:rFonts w:ascii="Calibri" w:hAnsi="Calibri" w:cs="Calibri"/>
              </w:rPr>
            </w:pPr>
            <w:r w:rsidRPr="00FC051F">
              <w:rPr>
                <w:rFonts w:ascii="Calibri" w:hAnsi="Calibri" w:cs="Calibri"/>
              </w:rPr>
              <w:t>3</w:t>
            </w:r>
          </w:p>
        </w:tc>
      </w:tr>
    </w:tbl>
    <w:p w:rsidR="00263208" w:rsidRPr="00FC7638" w:rsidRDefault="00263208" w:rsidP="00263208">
      <w:pPr>
        <w:tabs>
          <w:tab w:val="left" w:pos="900"/>
        </w:tabs>
        <w:spacing w:line="360" w:lineRule="auto"/>
        <w:ind w:right="22"/>
        <w:jc w:val="both"/>
        <w:rPr>
          <w:rFonts w:ascii="Calibri" w:hAnsi="Calibri" w:cs="Calibri"/>
          <w:sz w:val="16"/>
        </w:rPr>
      </w:pPr>
    </w:p>
    <w:tbl>
      <w:tblPr>
        <w:tblpPr w:leftFromText="141" w:rightFromText="141" w:vertAnchor="text" w:horzAnchor="margin" w:tblpXSpec="center" w:tblpY="248"/>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7"/>
        <w:gridCol w:w="3576"/>
        <w:gridCol w:w="2627"/>
        <w:gridCol w:w="2575"/>
      </w:tblGrid>
      <w:tr w:rsidR="00263208" w:rsidRPr="00DA7469" w:rsidTr="00FC051F">
        <w:tc>
          <w:tcPr>
            <w:tcW w:w="1707" w:type="dxa"/>
            <w:tcBorders>
              <w:top w:val="single" w:sz="4" w:space="0" w:color="auto"/>
            </w:tcBorders>
          </w:tcPr>
          <w:p w:rsidR="00263208" w:rsidRPr="00DA7469" w:rsidRDefault="00263208" w:rsidP="008F6D2A">
            <w:pPr>
              <w:rPr>
                <w:rFonts w:ascii="Calibri" w:hAnsi="Calibri" w:cs="Calibri"/>
                <w:sz w:val="28"/>
                <w:szCs w:val="28"/>
              </w:rPr>
            </w:pPr>
            <w:r w:rsidRPr="00DA7469">
              <w:rPr>
                <w:rFonts w:ascii="Calibri" w:hAnsi="Calibri" w:cs="Calibri"/>
                <w:sz w:val="28"/>
                <w:szCs w:val="28"/>
              </w:rPr>
              <w:t>II</w:t>
            </w:r>
          </w:p>
        </w:tc>
        <w:tc>
          <w:tcPr>
            <w:tcW w:w="8778" w:type="dxa"/>
            <w:gridSpan w:val="3"/>
            <w:tcBorders>
              <w:top w:val="single" w:sz="4" w:space="0" w:color="auto"/>
            </w:tcBorders>
          </w:tcPr>
          <w:p w:rsidR="00263208" w:rsidRPr="00DA7469" w:rsidRDefault="00263208" w:rsidP="008F6D2A">
            <w:pPr>
              <w:rPr>
                <w:rFonts w:ascii="Calibri" w:hAnsi="Calibri" w:cs="Calibri"/>
              </w:rPr>
            </w:pPr>
            <w:r w:rsidRPr="00DA7469">
              <w:rPr>
                <w:rFonts w:ascii="Calibri" w:hAnsi="Calibri" w:cs="Calibri"/>
                <w:b/>
              </w:rPr>
              <w:t xml:space="preserve">METHODOLOGIE </w:t>
            </w:r>
            <w:r w:rsidRPr="00DA7469">
              <w:rPr>
                <w:rFonts w:ascii="Calibri" w:hAnsi="Calibri" w:cs="Calibri"/>
              </w:rPr>
              <w:t xml:space="preserve">                                                                        </w:t>
            </w:r>
            <w:r w:rsidR="00FC7638">
              <w:rPr>
                <w:rFonts w:ascii="Calibri" w:hAnsi="Calibri" w:cs="Calibri"/>
              </w:rPr>
              <w:t xml:space="preserve">                            </w:t>
            </w:r>
            <w:r w:rsidRPr="00DA7469">
              <w:rPr>
                <w:rFonts w:ascii="Calibri" w:hAnsi="Calibri" w:cs="Calibri"/>
              </w:rPr>
              <w:t xml:space="preserve">        </w:t>
            </w:r>
            <w:r w:rsidRPr="00DA7469">
              <w:rPr>
                <w:rFonts w:ascii="Calibri" w:hAnsi="Calibri" w:cs="Calibri"/>
                <w:b/>
              </w:rPr>
              <w:t>10 points</w:t>
            </w:r>
          </w:p>
        </w:tc>
      </w:tr>
      <w:tr w:rsidR="00263208" w:rsidRPr="00DA7469" w:rsidTr="00FC051F">
        <w:tc>
          <w:tcPr>
            <w:tcW w:w="1707" w:type="dxa"/>
          </w:tcPr>
          <w:p w:rsidR="00263208" w:rsidRPr="00DA7469" w:rsidRDefault="00263208" w:rsidP="008F6D2A">
            <w:pPr>
              <w:rPr>
                <w:rFonts w:ascii="Calibri" w:hAnsi="Calibri" w:cs="Calibri"/>
              </w:rPr>
            </w:pPr>
            <w:r w:rsidRPr="00DA7469">
              <w:rPr>
                <w:rFonts w:ascii="Calibri" w:hAnsi="Calibri" w:cs="Calibri"/>
              </w:rPr>
              <w:t>II 1</w:t>
            </w:r>
          </w:p>
        </w:tc>
        <w:tc>
          <w:tcPr>
            <w:tcW w:w="3576" w:type="dxa"/>
          </w:tcPr>
          <w:p w:rsidR="00263208" w:rsidRPr="001917C0" w:rsidRDefault="00263208" w:rsidP="001917C0">
            <w:pPr>
              <w:rPr>
                <w:rFonts w:ascii="Calibri" w:hAnsi="Calibri" w:cs="Calibri"/>
              </w:rPr>
            </w:pPr>
            <w:r w:rsidRPr="001917C0">
              <w:rPr>
                <w:rFonts w:ascii="Calibri" w:hAnsi="Calibri" w:cs="Calibri"/>
              </w:rPr>
              <w:t>Pla</w:t>
            </w:r>
            <w:r w:rsidR="00FC051F" w:rsidRPr="001917C0">
              <w:rPr>
                <w:rFonts w:ascii="Calibri" w:hAnsi="Calibri" w:cs="Calibri"/>
              </w:rPr>
              <w:t xml:space="preserve">nning   </w:t>
            </w:r>
          </w:p>
        </w:tc>
        <w:tc>
          <w:tcPr>
            <w:tcW w:w="2627" w:type="dxa"/>
          </w:tcPr>
          <w:p w:rsidR="00263208" w:rsidRPr="001917C0" w:rsidRDefault="00263208" w:rsidP="008F6D2A">
            <w:pPr>
              <w:rPr>
                <w:rFonts w:ascii="Calibri" w:hAnsi="Calibri" w:cs="Calibri"/>
              </w:rPr>
            </w:pPr>
          </w:p>
        </w:tc>
        <w:tc>
          <w:tcPr>
            <w:tcW w:w="2575" w:type="dxa"/>
          </w:tcPr>
          <w:p w:rsidR="00263208" w:rsidRPr="001917C0" w:rsidRDefault="00263208" w:rsidP="008F6D2A">
            <w:pPr>
              <w:rPr>
                <w:rFonts w:ascii="Calibri" w:hAnsi="Calibri" w:cs="Calibri"/>
              </w:rPr>
            </w:pPr>
          </w:p>
        </w:tc>
      </w:tr>
      <w:tr w:rsidR="00263208" w:rsidRPr="00FC051F" w:rsidTr="00FC051F">
        <w:tc>
          <w:tcPr>
            <w:tcW w:w="1707" w:type="dxa"/>
          </w:tcPr>
          <w:p w:rsidR="00263208" w:rsidRPr="00FC051F" w:rsidRDefault="00263208" w:rsidP="008F6D2A">
            <w:pPr>
              <w:rPr>
                <w:rFonts w:ascii="Calibri" w:hAnsi="Calibri" w:cs="Calibri"/>
              </w:rPr>
            </w:pPr>
            <w:r w:rsidRPr="00FC051F">
              <w:rPr>
                <w:rFonts w:ascii="Calibri" w:hAnsi="Calibri" w:cs="Calibri"/>
              </w:rPr>
              <w:t>II 1.1</w:t>
            </w:r>
          </w:p>
        </w:tc>
        <w:tc>
          <w:tcPr>
            <w:tcW w:w="3576" w:type="dxa"/>
          </w:tcPr>
          <w:p w:rsidR="00263208" w:rsidRPr="001917C0" w:rsidRDefault="00263208" w:rsidP="001917C0">
            <w:pPr>
              <w:rPr>
                <w:rFonts w:ascii="Calibri" w:hAnsi="Calibri" w:cs="Calibri"/>
              </w:rPr>
            </w:pPr>
            <w:r w:rsidRPr="001917C0">
              <w:rPr>
                <w:rFonts w:ascii="Calibri" w:hAnsi="Calibri" w:cs="Calibri"/>
              </w:rPr>
              <w:t>Chronogramme des activités/</w:t>
            </w:r>
            <w:r w:rsidR="001917C0" w:rsidRPr="001917C0">
              <w:rPr>
                <w:rFonts w:ascii="Calibri" w:hAnsi="Calibri" w:cs="Calibri"/>
              </w:rPr>
              <w:t>3</w:t>
            </w:r>
            <w:r w:rsidRPr="001917C0">
              <w:rPr>
                <w:rFonts w:ascii="Calibri" w:hAnsi="Calibri" w:cs="Calibri"/>
              </w:rPr>
              <w:t>pts</w:t>
            </w:r>
          </w:p>
        </w:tc>
        <w:tc>
          <w:tcPr>
            <w:tcW w:w="2627" w:type="dxa"/>
          </w:tcPr>
          <w:p w:rsidR="00263208" w:rsidRPr="001917C0" w:rsidRDefault="00263208" w:rsidP="008F6D2A">
            <w:pPr>
              <w:rPr>
                <w:rFonts w:ascii="Calibri" w:hAnsi="Calibri" w:cs="Calibri"/>
              </w:rPr>
            </w:pPr>
            <w:r w:rsidRPr="001917C0">
              <w:rPr>
                <w:rFonts w:ascii="Calibri" w:hAnsi="Calibri" w:cs="Calibri"/>
              </w:rPr>
              <w:t>Supérieur à 4 mois : 0 pt</w:t>
            </w:r>
          </w:p>
        </w:tc>
        <w:tc>
          <w:tcPr>
            <w:tcW w:w="2575" w:type="dxa"/>
          </w:tcPr>
          <w:p w:rsidR="00263208" w:rsidRPr="001917C0" w:rsidRDefault="00263208" w:rsidP="008F6D2A">
            <w:pPr>
              <w:rPr>
                <w:rFonts w:ascii="Calibri" w:hAnsi="Calibri" w:cs="Calibri"/>
              </w:rPr>
            </w:pPr>
            <w:r w:rsidRPr="001917C0">
              <w:rPr>
                <w:rFonts w:ascii="Calibri" w:hAnsi="Calibri" w:cs="Calibri"/>
              </w:rPr>
              <w:t>Inf. ou égal 3 mois 3Pts</w:t>
            </w:r>
          </w:p>
        </w:tc>
      </w:tr>
    </w:tbl>
    <w:p w:rsidR="002630D8" w:rsidRPr="00FC051F" w:rsidRDefault="002630D8" w:rsidP="00263208">
      <w:pPr>
        <w:tabs>
          <w:tab w:val="left" w:pos="900"/>
        </w:tabs>
        <w:spacing w:line="360" w:lineRule="auto"/>
        <w:ind w:right="22"/>
        <w:jc w:val="both"/>
        <w:rPr>
          <w:rFonts w:ascii="Calibri" w:hAnsi="Calibri" w:cs="Calibri"/>
          <w:sz w:val="22"/>
        </w:rPr>
      </w:pPr>
    </w:p>
    <w:tbl>
      <w:tblPr>
        <w:tblpPr w:leftFromText="141" w:rightFromText="141" w:vertAnchor="text" w:horzAnchor="margin" w:tblpXSpec="center" w:tblpY="248"/>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3187"/>
        <w:gridCol w:w="1066"/>
        <w:gridCol w:w="33"/>
        <w:gridCol w:w="436"/>
        <w:gridCol w:w="415"/>
        <w:gridCol w:w="1120"/>
        <w:gridCol w:w="264"/>
        <w:gridCol w:w="317"/>
        <w:gridCol w:w="955"/>
        <w:gridCol w:w="462"/>
        <w:gridCol w:w="959"/>
      </w:tblGrid>
      <w:tr w:rsidR="00263208" w:rsidRPr="00FC051F" w:rsidTr="00881D03">
        <w:tc>
          <w:tcPr>
            <w:tcW w:w="1271" w:type="dxa"/>
          </w:tcPr>
          <w:p w:rsidR="00263208" w:rsidRPr="00FC051F" w:rsidRDefault="002630D8" w:rsidP="000C12D2">
            <w:pPr>
              <w:rPr>
                <w:rFonts w:ascii="Calibri" w:hAnsi="Calibri" w:cs="Calibri"/>
              </w:rPr>
            </w:pPr>
            <w:r w:rsidRPr="00FC051F">
              <w:rPr>
                <w:rFonts w:ascii="Calibri" w:hAnsi="Calibri" w:cs="Calibri"/>
              </w:rPr>
              <w:t>II-</w:t>
            </w:r>
            <w:r w:rsidR="00263208" w:rsidRPr="00FC051F">
              <w:rPr>
                <w:rFonts w:ascii="Calibri" w:hAnsi="Calibri" w:cs="Calibri"/>
              </w:rPr>
              <w:t>2</w:t>
            </w:r>
          </w:p>
        </w:tc>
        <w:tc>
          <w:tcPr>
            <w:tcW w:w="4253" w:type="dxa"/>
            <w:gridSpan w:val="2"/>
          </w:tcPr>
          <w:p w:rsidR="00263208" w:rsidRPr="00FC051F" w:rsidRDefault="00FC051F" w:rsidP="000C12D2">
            <w:pPr>
              <w:rPr>
                <w:rFonts w:ascii="Calibri" w:hAnsi="Calibri" w:cs="Calibri"/>
              </w:rPr>
            </w:pPr>
            <w:r w:rsidRPr="00FC051F">
              <w:rPr>
                <w:rFonts w:ascii="Calibri" w:hAnsi="Calibri" w:cs="Calibri"/>
              </w:rPr>
              <w:t>Mémoire   /</w:t>
            </w:r>
            <w:r w:rsidR="00263208" w:rsidRPr="00FC051F">
              <w:rPr>
                <w:rFonts w:ascii="Calibri" w:hAnsi="Calibri" w:cs="Calibri"/>
              </w:rPr>
              <w:t>2 Pts</w:t>
            </w:r>
          </w:p>
        </w:tc>
        <w:tc>
          <w:tcPr>
            <w:tcW w:w="2268" w:type="dxa"/>
            <w:gridSpan w:val="5"/>
          </w:tcPr>
          <w:p w:rsidR="00263208" w:rsidRPr="00FC051F" w:rsidRDefault="00263208" w:rsidP="00FC051F">
            <w:pPr>
              <w:rPr>
                <w:rFonts w:ascii="Calibri" w:hAnsi="Calibri" w:cs="Calibri"/>
              </w:rPr>
            </w:pPr>
            <w:r w:rsidRPr="00FC051F">
              <w:rPr>
                <w:rFonts w:ascii="Calibri" w:hAnsi="Calibri" w:cs="Calibri"/>
              </w:rPr>
              <w:t>I</w:t>
            </w:r>
            <w:r w:rsidR="00FC051F" w:rsidRPr="00FC051F">
              <w:rPr>
                <w:rFonts w:ascii="Calibri" w:hAnsi="Calibri" w:cs="Calibri"/>
              </w:rPr>
              <w:t xml:space="preserve">mprécise : </w:t>
            </w:r>
            <w:r w:rsidRPr="00FC051F">
              <w:rPr>
                <w:rFonts w:ascii="Calibri" w:hAnsi="Calibri" w:cs="Calibri"/>
              </w:rPr>
              <w:t>0Pt</w:t>
            </w:r>
          </w:p>
        </w:tc>
        <w:tc>
          <w:tcPr>
            <w:tcW w:w="2693" w:type="dxa"/>
            <w:gridSpan w:val="4"/>
          </w:tcPr>
          <w:p w:rsidR="00263208" w:rsidRPr="00FC051F" w:rsidRDefault="00263208" w:rsidP="000C12D2">
            <w:pPr>
              <w:rPr>
                <w:rFonts w:ascii="Calibri" w:hAnsi="Calibri" w:cs="Calibri"/>
              </w:rPr>
            </w:pPr>
            <w:r w:rsidRPr="00FC051F">
              <w:rPr>
                <w:rFonts w:ascii="Calibri" w:hAnsi="Calibri" w:cs="Calibri"/>
              </w:rPr>
              <w:t>Précise et détaillée</w:t>
            </w:r>
            <w:r w:rsidR="00FC051F" w:rsidRPr="00FC051F">
              <w:rPr>
                <w:rFonts w:ascii="Calibri" w:hAnsi="Calibri" w:cs="Calibri"/>
              </w:rPr>
              <w:t> :</w:t>
            </w:r>
            <w:r w:rsidR="00FC051F">
              <w:rPr>
                <w:rFonts w:ascii="Calibri" w:hAnsi="Calibri" w:cs="Calibri"/>
              </w:rPr>
              <w:t xml:space="preserve"> </w:t>
            </w:r>
            <w:r w:rsidRPr="00FC051F">
              <w:rPr>
                <w:rFonts w:ascii="Calibri" w:hAnsi="Calibri" w:cs="Calibri"/>
              </w:rPr>
              <w:t>2Pts</w:t>
            </w:r>
          </w:p>
        </w:tc>
      </w:tr>
      <w:tr w:rsidR="00263208" w:rsidRPr="00FC051F" w:rsidTr="00881D03">
        <w:tc>
          <w:tcPr>
            <w:tcW w:w="10485" w:type="dxa"/>
            <w:gridSpan w:val="12"/>
          </w:tcPr>
          <w:p w:rsidR="00263208" w:rsidRPr="00FC051F" w:rsidRDefault="00263208" w:rsidP="000C12D2">
            <w:pPr>
              <w:rPr>
                <w:rFonts w:ascii="Calibri" w:hAnsi="Calibri" w:cs="Calibri"/>
              </w:rPr>
            </w:pPr>
          </w:p>
        </w:tc>
      </w:tr>
      <w:tr w:rsidR="00263208" w:rsidRPr="00FC051F" w:rsidTr="00881D03">
        <w:tc>
          <w:tcPr>
            <w:tcW w:w="1271" w:type="dxa"/>
          </w:tcPr>
          <w:p w:rsidR="00263208" w:rsidRPr="00FC051F" w:rsidRDefault="000C12D2" w:rsidP="000C12D2">
            <w:pPr>
              <w:rPr>
                <w:rFonts w:ascii="Calibri" w:hAnsi="Calibri" w:cs="Calibri"/>
              </w:rPr>
            </w:pPr>
            <w:r w:rsidRPr="00FC051F">
              <w:rPr>
                <w:rFonts w:ascii="Calibri" w:hAnsi="Calibri" w:cs="Calibri"/>
              </w:rPr>
              <w:t>II-</w:t>
            </w:r>
            <w:r w:rsidR="00263208" w:rsidRPr="00FC051F">
              <w:rPr>
                <w:rFonts w:ascii="Calibri" w:hAnsi="Calibri" w:cs="Calibri"/>
              </w:rPr>
              <w:t>3</w:t>
            </w:r>
          </w:p>
        </w:tc>
        <w:tc>
          <w:tcPr>
            <w:tcW w:w="4286" w:type="dxa"/>
            <w:gridSpan w:val="3"/>
          </w:tcPr>
          <w:p w:rsidR="00263208" w:rsidRPr="00FC051F" w:rsidRDefault="00FC051F" w:rsidP="000C12D2">
            <w:pPr>
              <w:rPr>
                <w:rFonts w:ascii="Calibri" w:hAnsi="Calibri" w:cs="Calibri"/>
              </w:rPr>
            </w:pPr>
            <w:r w:rsidRPr="00FC051F">
              <w:rPr>
                <w:rFonts w:ascii="Calibri" w:hAnsi="Calibri" w:cs="Calibri"/>
              </w:rPr>
              <w:t>Présentation</w:t>
            </w:r>
            <w:r>
              <w:rPr>
                <w:rFonts w:ascii="Calibri" w:hAnsi="Calibri" w:cs="Calibri"/>
              </w:rPr>
              <w:t xml:space="preserve">  /</w:t>
            </w:r>
            <w:r w:rsidRPr="00FC051F">
              <w:rPr>
                <w:rFonts w:ascii="Calibri" w:hAnsi="Calibri" w:cs="Calibri"/>
              </w:rPr>
              <w:t>1Pt</w:t>
            </w:r>
          </w:p>
        </w:tc>
        <w:tc>
          <w:tcPr>
            <w:tcW w:w="2235" w:type="dxa"/>
            <w:gridSpan w:val="4"/>
          </w:tcPr>
          <w:p w:rsidR="00263208" w:rsidRPr="00FC051F" w:rsidRDefault="002630D8" w:rsidP="00FC051F">
            <w:pPr>
              <w:rPr>
                <w:rFonts w:ascii="Calibri" w:hAnsi="Calibri" w:cs="Calibri"/>
              </w:rPr>
            </w:pPr>
            <w:r w:rsidRPr="00FC051F">
              <w:rPr>
                <w:rFonts w:ascii="Calibri" w:hAnsi="Calibri" w:cs="Calibri"/>
              </w:rPr>
              <w:t>M</w:t>
            </w:r>
            <w:r w:rsidR="00263208" w:rsidRPr="00FC051F">
              <w:rPr>
                <w:rFonts w:ascii="Calibri" w:hAnsi="Calibri" w:cs="Calibri"/>
              </w:rPr>
              <w:t>auvaise</w:t>
            </w:r>
            <w:r w:rsidR="00FC051F" w:rsidRPr="00FC051F">
              <w:rPr>
                <w:rFonts w:ascii="Calibri" w:hAnsi="Calibri" w:cs="Calibri"/>
              </w:rPr>
              <w:t xml:space="preserve"> : </w:t>
            </w:r>
            <w:r w:rsidR="005F39B1">
              <w:rPr>
                <w:rFonts w:ascii="Calibri" w:hAnsi="Calibri" w:cs="Calibri"/>
              </w:rPr>
              <w:t xml:space="preserve">0 </w:t>
            </w:r>
            <w:r w:rsidRPr="00FC051F">
              <w:rPr>
                <w:rFonts w:ascii="Calibri" w:hAnsi="Calibri" w:cs="Calibri"/>
              </w:rPr>
              <w:t>Pt</w:t>
            </w:r>
          </w:p>
        </w:tc>
        <w:tc>
          <w:tcPr>
            <w:tcW w:w="2693" w:type="dxa"/>
            <w:gridSpan w:val="4"/>
          </w:tcPr>
          <w:p w:rsidR="00263208" w:rsidRPr="00FC051F" w:rsidRDefault="002630D8" w:rsidP="00FC051F">
            <w:pPr>
              <w:rPr>
                <w:rFonts w:ascii="Calibri" w:hAnsi="Calibri" w:cs="Calibri"/>
              </w:rPr>
            </w:pPr>
            <w:r w:rsidRPr="00FC051F">
              <w:rPr>
                <w:rFonts w:ascii="Calibri" w:hAnsi="Calibri" w:cs="Calibri"/>
              </w:rPr>
              <w:t>B</w:t>
            </w:r>
            <w:r w:rsidR="00263208" w:rsidRPr="00FC051F">
              <w:rPr>
                <w:rFonts w:ascii="Calibri" w:hAnsi="Calibri" w:cs="Calibri"/>
              </w:rPr>
              <w:t>onne</w:t>
            </w:r>
            <w:r w:rsidR="00FC051F" w:rsidRPr="00FC051F">
              <w:rPr>
                <w:rFonts w:ascii="Calibri" w:hAnsi="Calibri" w:cs="Calibri"/>
              </w:rPr>
              <w:t> :</w:t>
            </w:r>
            <w:r w:rsidRPr="00FC051F">
              <w:rPr>
                <w:rFonts w:ascii="Calibri" w:hAnsi="Calibri" w:cs="Calibri"/>
              </w:rPr>
              <w:t xml:space="preserve"> 1 Pt</w:t>
            </w:r>
          </w:p>
        </w:tc>
      </w:tr>
      <w:tr w:rsidR="00263208" w:rsidRPr="00FC051F" w:rsidTr="00881D03">
        <w:tc>
          <w:tcPr>
            <w:tcW w:w="1271" w:type="dxa"/>
          </w:tcPr>
          <w:p w:rsidR="00263208" w:rsidRPr="00FC051F" w:rsidRDefault="00263208" w:rsidP="000C12D2">
            <w:pPr>
              <w:rPr>
                <w:rFonts w:ascii="Calibri" w:hAnsi="Calibri" w:cs="Calibri"/>
              </w:rPr>
            </w:pPr>
          </w:p>
        </w:tc>
        <w:tc>
          <w:tcPr>
            <w:tcW w:w="4286" w:type="dxa"/>
            <w:gridSpan w:val="3"/>
          </w:tcPr>
          <w:p w:rsidR="00263208" w:rsidRPr="00FC051F" w:rsidRDefault="00263208" w:rsidP="000C12D2">
            <w:pPr>
              <w:rPr>
                <w:rFonts w:ascii="Calibri" w:hAnsi="Calibri" w:cs="Calibri"/>
              </w:rPr>
            </w:pPr>
          </w:p>
        </w:tc>
        <w:tc>
          <w:tcPr>
            <w:tcW w:w="2235" w:type="dxa"/>
            <w:gridSpan w:val="4"/>
          </w:tcPr>
          <w:p w:rsidR="00263208" w:rsidRPr="00FC051F" w:rsidRDefault="00263208" w:rsidP="000C12D2">
            <w:pPr>
              <w:rPr>
                <w:rFonts w:ascii="Calibri" w:hAnsi="Calibri" w:cs="Calibri"/>
              </w:rPr>
            </w:pPr>
          </w:p>
        </w:tc>
        <w:tc>
          <w:tcPr>
            <w:tcW w:w="2693" w:type="dxa"/>
            <w:gridSpan w:val="4"/>
          </w:tcPr>
          <w:p w:rsidR="00263208" w:rsidRPr="00FC051F" w:rsidRDefault="00263208" w:rsidP="000C12D2">
            <w:pPr>
              <w:rPr>
                <w:rFonts w:ascii="Calibri" w:hAnsi="Calibri" w:cs="Calibri"/>
              </w:rPr>
            </w:pPr>
          </w:p>
        </w:tc>
      </w:tr>
      <w:tr w:rsidR="00263208" w:rsidRPr="00FC051F" w:rsidTr="00881D03">
        <w:tc>
          <w:tcPr>
            <w:tcW w:w="1271" w:type="dxa"/>
          </w:tcPr>
          <w:p w:rsidR="00263208" w:rsidRPr="00FC051F" w:rsidRDefault="00263208" w:rsidP="000C12D2">
            <w:pPr>
              <w:rPr>
                <w:rFonts w:ascii="Calibri" w:hAnsi="Calibri" w:cs="Calibri"/>
              </w:rPr>
            </w:pPr>
            <w:r w:rsidRPr="00FC051F">
              <w:rPr>
                <w:rFonts w:ascii="Calibri" w:hAnsi="Calibri" w:cs="Calibri"/>
              </w:rPr>
              <w:t>II-4</w:t>
            </w:r>
          </w:p>
        </w:tc>
        <w:tc>
          <w:tcPr>
            <w:tcW w:w="4286" w:type="dxa"/>
            <w:gridSpan w:val="3"/>
          </w:tcPr>
          <w:p w:rsidR="00263208" w:rsidRPr="00FC051F" w:rsidRDefault="00263208" w:rsidP="000C12D2">
            <w:pPr>
              <w:rPr>
                <w:rFonts w:ascii="Calibri" w:hAnsi="Calibri" w:cs="Calibri"/>
              </w:rPr>
            </w:pPr>
            <w:r w:rsidRPr="00FC051F">
              <w:rPr>
                <w:rFonts w:ascii="Calibri" w:hAnsi="Calibri" w:cs="Calibri"/>
              </w:rPr>
              <w:t>CCAP paraphé chaque page et signé</w:t>
            </w:r>
            <w:r w:rsidR="00FC051F">
              <w:rPr>
                <w:rFonts w:ascii="Calibri" w:hAnsi="Calibri" w:cs="Calibri"/>
              </w:rPr>
              <w:t xml:space="preserve">  /1Pt</w:t>
            </w:r>
          </w:p>
        </w:tc>
        <w:tc>
          <w:tcPr>
            <w:tcW w:w="2235" w:type="dxa"/>
            <w:gridSpan w:val="4"/>
          </w:tcPr>
          <w:p w:rsidR="00263208" w:rsidRPr="00FC051F" w:rsidRDefault="00263208" w:rsidP="000C12D2">
            <w:pPr>
              <w:rPr>
                <w:rFonts w:ascii="Calibri" w:hAnsi="Calibri" w:cs="Calibri"/>
              </w:rPr>
            </w:pPr>
            <w:r w:rsidRPr="00FC051F">
              <w:rPr>
                <w:rFonts w:ascii="Calibri" w:hAnsi="Calibri" w:cs="Calibri"/>
              </w:rPr>
              <w:t>Non</w:t>
            </w:r>
            <w:r w:rsidR="00FC051F" w:rsidRPr="00FC051F">
              <w:rPr>
                <w:rFonts w:ascii="Calibri" w:hAnsi="Calibri" w:cs="Calibri"/>
              </w:rPr>
              <w:t> : 0 pt</w:t>
            </w:r>
          </w:p>
        </w:tc>
        <w:tc>
          <w:tcPr>
            <w:tcW w:w="2693" w:type="dxa"/>
            <w:gridSpan w:val="4"/>
          </w:tcPr>
          <w:p w:rsidR="00263208" w:rsidRPr="00FC051F" w:rsidRDefault="00FC051F" w:rsidP="00FC051F">
            <w:pPr>
              <w:rPr>
                <w:rFonts w:ascii="Calibri" w:hAnsi="Calibri" w:cs="Calibri"/>
              </w:rPr>
            </w:pPr>
            <w:r w:rsidRPr="00FC051F">
              <w:rPr>
                <w:rFonts w:ascii="Calibri" w:hAnsi="Calibri" w:cs="Calibri"/>
              </w:rPr>
              <w:t xml:space="preserve">Oui : </w:t>
            </w:r>
            <w:r w:rsidR="00263208" w:rsidRPr="00FC051F">
              <w:rPr>
                <w:rFonts w:ascii="Calibri" w:hAnsi="Calibri" w:cs="Calibri"/>
              </w:rPr>
              <w:t>1 pt</w:t>
            </w:r>
          </w:p>
        </w:tc>
      </w:tr>
      <w:tr w:rsidR="002630D8" w:rsidRPr="00FC051F" w:rsidTr="00881D03">
        <w:tc>
          <w:tcPr>
            <w:tcW w:w="1271" w:type="dxa"/>
          </w:tcPr>
          <w:p w:rsidR="002630D8" w:rsidRPr="00FC051F" w:rsidRDefault="002630D8" w:rsidP="000C12D2">
            <w:pPr>
              <w:rPr>
                <w:rFonts w:ascii="Calibri" w:hAnsi="Calibri" w:cs="Calibri"/>
              </w:rPr>
            </w:pPr>
          </w:p>
        </w:tc>
        <w:tc>
          <w:tcPr>
            <w:tcW w:w="4286" w:type="dxa"/>
            <w:gridSpan w:val="3"/>
          </w:tcPr>
          <w:p w:rsidR="002630D8" w:rsidRPr="00FC051F" w:rsidRDefault="002630D8" w:rsidP="000C12D2">
            <w:pPr>
              <w:rPr>
                <w:rFonts w:ascii="Calibri" w:hAnsi="Calibri" w:cs="Calibri"/>
              </w:rPr>
            </w:pPr>
          </w:p>
        </w:tc>
        <w:tc>
          <w:tcPr>
            <w:tcW w:w="2235" w:type="dxa"/>
            <w:gridSpan w:val="4"/>
          </w:tcPr>
          <w:p w:rsidR="002630D8" w:rsidRPr="00FC051F" w:rsidRDefault="002630D8" w:rsidP="000C12D2">
            <w:pPr>
              <w:rPr>
                <w:rFonts w:ascii="Calibri" w:hAnsi="Calibri" w:cs="Calibri"/>
              </w:rPr>
            </w:pPr>
          </w:p>
        </w:tc>
        <w:tc>
          <w:tcPr>
            <w:tcW w:w="2693" w:type="dxa"/>
            <w:gridSpan w:val="4"/>
          </w:tcPr>
          <w:p w:rsidR="002630D8" w:rsidRPr="00FC051F" w:rsidRDefault="002630D8" w:rsidP="000C12D2">
            <w:pPr>
              <w:rPr>
                <w:rFonts w:ascii="Calibri" w:hAnsi="Calibri" w:cs="Calibri"/>
              </w:rPr>
            </w:pPr>
          </w:p>
        </w:tc>
      </w:tr>
      <w:tr w:rsidR="00263208" w:rsidRPr="00FC051F" w:rsidTr="00881D03">
        <w:tc>
          <w:tcPr>
            <w:tcW w:w="1271" w:type="dxa"/>
          </w:tcPr>
          <w:p w:rsidR="00263208" w:rsidRPr="00FC051F" w:rsidRDefault="00263208" w:rsidP="000C12D2">
            <w:pPr>
              <w:rPr>
                <w:rFonts w:ascii="Calibri" w:hAnsi="Calibri" w:cs="Calibri"/>
              </w:rPr>
            </w:pPr>
            <w:r w:rsidRPr="00FC051F">
              <w:rPr>
                <w:rFonts w:ascii="Calibri" w:hAnsi="Calibri" w:cs="Calibri"/>
              </w:rPr>
              <w:t>II-5</w:t>
            </w:r>
          </w:p>
        </w:tc>
        <w:tc>
          <w:tcPr>
            <w:tcW w:w="4286" w:type="dxa"/>
            <w:gridSpan w:val="3"/>
          </w:tcPr>
          <w:p w:rsidR="00263208" w:rsidRPr="00FC051F" w:rsidRDefault="00263208" w:rsidP="000C12D2">
            <w:pPr>
              <w:rPr>
                <w:rFonts w:ascii="Calibri" w:hAnsi="Calibri" w:cs="Calibri"/>
              </w:rPr>
            </w:pPr>
            <w:r w:rsidRPr="00FC051F">
              <w:rPr>
                <w:rFonts w:ascii="Calibri" w:hAnsi="Calibri" w:cs="Calibri"/>
              </w:rPr>
              <w:t>TDR  paraphé chaque page et signé</w:t>
            </w:r>
            <w:r w:rsidR="00FC051F">
              <w:rPr>
                <w:rFonts w:ascii="Calibri" w:hAnsi="Calibri" w:cs="Calibri"/>
              </w:rPr>
              <w:t xml:space="preserve">  /1 Pt</w:t>
            </w:r>
          </w:p>
        </w:tc>
        <w:tc>
          <w:tcPr>
            <w:tcW w:w="2235" w:type="dxa"/>
            <w:gridSpan w:val="4"/>
          </w:tcPr>
          <w:p w:rsidR="00263208" w:rsidRPr="00FC051F" w:rsidRDefault="00263208" w:rsidP="000C12D2">
            <w:pPr>
              <w:rPr>
                <w:rFonts w:ascii="Calibri" w:hAnsi="Calibri" w:cs="Calibri"/>
              </w:rPr>
            </w:pPr>
            <w:r w:rsidRPr="00FC051F">
              <w:rPr>
                <w:rFonts w:ascii="Calibri" w:hAnsi="Calibri" w:cs="Calibri"/>
              </w:rPr>
              <w:t>Non</w:t>
            </w:r>
            <w:r w:rsidR="00FC051F" w:rsidRPr="00FC051F">
              <w:rPr>
                <w:rFonts w:ascii="Calibri" w:hAnsi="Calibri" w:cs="Calibri"/>
              </w:rPr>
              <w:t> : 0 pt</w:t>
            </w:r>
          </w:p>
        </w:tc>
        <w:tc>
          <w:tcPr>
            <w:tcW w:w="2693" w:type="dxa"/>
            <w:gridSpan w:val="4"/>
          </w:tcPr>
          <w:p w:rsidR="00263208" w:rsidRPr="00FC051F" w:rsidRDefault="00263208" w:rsidP="00FC051F">
            <w:pPr>
              <w:rPr>
                <w:rFonts w:ascii="Calibri" w:hAnsi="Calibri" w:cs="Calibri"/>
              </w:rPr>
            </w:pPr>
            <w:r w:rsidRPr="00FC051F">
              <w:rPr>
                <w:rFonts w:ascii="Calibri" w:hAnsi="Calibri" w:cs="Calibri"/>
              </w:rPr>
              <w:t>Oui</w:t>
            </w:r>
            <w:r w:rsidR="00FC051F" w:rsidRPr="00FC051F">
              <w:rPr>
                <w:rFonts w:ascii="Calibri" w:hAnsi="Calibri" w:cs="Calibri"/>
              </w:rPr>
              <w:t xml:space="preserve"> : </w:t>
            </w:r>
            <w:r w:rsidRPr="00FC051F">
              <w:rPr>
                <w:rFonts w:ascii="Calibri" w:hAnsi="Calibri" w:cs="Calibri"/>
              </w:rPr>
              <w:t>1 pt</w:t>
            </w:r>
          </w:p>
        </w:tc>
      </w:tr>
      <w:tr w:rsidR="002630D8" w:rsidRPr="00FC051F" w:rsidTr="00881D03">
        <w:tc>
          <w:tcPr>
            <w:tcW w:w="1271" w:type="dxa"/>
          </w:tcPr>
          <w:p w:rsidR="002630D8" w:rsidRPr="00FC051F" w:rsidRDefault="002630D8" w:rsidP="000C12D2">
            <w:pPr>
              <w:rPr>
                <w:rFonts w:ascii="Calibri" w:hAnsi="Calibri" w:cs="Calibri"/>
              </w:rPr>
            </w:pPr>
          </w:p>
        </w:tc>
        <w:tc>
          <w:tcPr>
            <w:tcW w:w="4286" w:type="dxa"/>
            <w:gridSpan w:val="3"/>
          </w:tcPr>
          <w:p w:rsidR="002630D8" w:rsidRPr="00FC051F" w:rsidRDefault="002630D8" w:rsidP="000C12D2">
            <w:pPr>
              <w:rPr>
                <w:rFonts w:ascii="Calibri" w:hAnsi="Calibri" w:cs="Calibri"/>
              </w:rPr>
            </w:pPr>
          </w:p>
        </w:tc>
        <w:tc>
          <w:tcPr>
            <w:tcW w:w="2235" w:type="dxa"/>
            <w:gridSpan w:val="4"/>
          </w:tcPr>
          <w:p w:rsidR="002630D8" w:rsidRPr="00FC051F" w:rsidRDefault="002630D8" w:rsidP="000C12D2">
            <w:pPr>
              <w:rPr>
                <w:rFonts w:ascii="Calibri" w:hAnsi="Calibri" w:cs="Calibri"/>
              </w:rPr>
            </w:pPr>
          </w:p>
        </w:tc>
        <w:tc>
          <w:tcPr>
            <w:tcW w:w="2693" w:type="dxa"/>
            <w:gridSpan w:val="4"/>
          </w:tcPr>
          <w:p w:rsidR="002630D8" w:rsidRPr="00FC051F" w:rsidRDefault="002630D8" w:rsidP="000C12D2">
            <w:pPr>
              <w:rPr>
                <w:rFonts w:ascii="Calibri" w:hAnsi="Calibri" w:cs="Calibri"/>
              </w:rPr>
            </w:pPr>
          </w:p>
        </w:tc>
      </w:tr>
      <w:tr w:rsidR="00263208" w:rsidRPr="00FC051F" w:rsidTr="00881D03">
        <w:tc>
          <w:tcPr>
            <w:tcW w:w="1271" w:type="dxa"/>
          </w:tcPr>
          <w:p w:rsidR="00263208" w:rsidRPr="00FC051F" w:rsidRDefault="00263208" w:rsidP="000C12D2">
            <w:pPr>
              <w:rPr>
                <w:rFonts w:ascii="Calibri" w:hAnsi="Calibri" w:cs="Calibri"/>
              </w:rPr>
            </w:pPr>
            <w:r w:rsidRPr="00FC051F">
              <w:rPr>
                <w:rFonts w:ascii="Calibri" w:hAnsi="Calibri" w:cs="Calibri"/>
              </w:rPr>
              <w:t>II-6</w:t>
            </w:r>
          </w:p>
        </w:tc>
        <w:tc>
          <w:tcPr>
            <w:tcW w:w="4286" w:type="dxa"/>
            <w:gridSpan w:val="3"/>
          </w:tcPr>
          <w:p w:rsidR="00263208" w:rsidRPr="00FC051F" w:rsidRDefault="00263208" w:rsidP="001917C0">
            <w:pPr>
              <w:rPr>
                <w:rFonts w:ascii="Calibri" w:hAnsi="Calibri" w:cs="Calibri"/>
              </w:rPr>
            </w:pPr>
            <w:r w:rsidRPr="00FC051F">
              <w:rPr>
                <w:rFonts w:ascii="Calibri" w:hAnsi="Calibri" w:cs="Calibri"/>
              </w:rPr>
              <w:t>Attestation de visite de site</w:t>
            </w:r>
            <w:r w:rsidR="00FC051F">
              <w:rPr>
                <w:rFonts w:ascii="Calibri" w:hAnsi="Calibri" w:cs="Calibri"/>
              </w:rPr>
              <w:t xml:space="preserve">  /</w:t>
            </w:r>
            <w:r w:rsidR="001917C0">
              <w:rPr>
                <w:rFonts w:ascii="Calibri" w:hAnsi="Calibri" w:cs="Calibri"/>
              </w:rPr>
              <w:t>2</w:t>
            </w:r>
            <w:r w:rsidR="00FC051F">
              <w:rPr>
                <w:rFonts w:ascii="Calibri" w:hAnsi="Calibri" w:cs="Calibri"/>
              </w:rPr>
              <w:t xml:space="preserve"> Pt</w:t>
            </w:r>
          </w:p>
        </w:tc>
        <w:tc>
          <w:tcPr>
            <w:tcW w:w="2235" w:type="dxa"/>
            <w:gridSpan w:val="4"/>
          </w:tcPr>
          <w:p w:rsidR="00263208" w:rsidRPr="00FC051F" w:rsidRDefault="00263208" w:rsidP="00FC051F">
            <w:pPr>
              <w:rPr>
                <w:rFonts w:ascii="Calibri" w:hAnsi="Calibri" w:cs="Calibri"/>
              </w:rPr>
            </w:pPr>
            <w:r w:rsidRPr="00FC051F">
              <w:rPr>
                <w:rFonts w:ascii="Calibri" w:hAnsi="Calibri" w:cs="Calibri"/>
              </w:rPr>
              <w:t>Non</w:t>
            </w:r>
            <w:r w:rsidR="00FC051F" w:rsidRPr="00FC051F">
              <w:rPr>
                <w:rFonts w:ascii="Calibri" w:hAnsi="Calibri" w:cs="Calibri"/>
              </w:rPr>
              <w:t> : 0 pt</w:t>
            </w:r>
          </w:p>
        </w:tc>
        <w:tc>
          <w:tcPr>
            <w:tcW w:w="2693" w:type="dxa"/>
            <w:gridSpan w:val="4"/>
          </w:tcPr>
          <w:p w:rsidR="00263208" w:rsidRPr="00FC051F" w:rsidRDefault="00263208" w:rsidP="00FC051F">
            <w:pPr>
              <w:rPr>
                <w:rFonts w:ascii="Calibri" w:hAnsi="Calibri" w:cs="Calibri"/>
              </w:rPr>
            </w:pPr>
            <w:r w:rsidRPr="00FC051F">
              <w:rPr>
                <w:rFonts w:ascii="Calibri" w:hAnsi="Calibri" w:cs="Calibri"/>
              </w:rPr>
              <w:t>Présence</w:t>
            </w:r>
            <w:r w:rsidR="00FC051F" w:rsidRPr="00FC051F">
              <w:rPr>
                <w:rFonts w:ascii="Calibri" w:hAnsi="Calibri" w:cs="Calibri"/>
              </w:rPr>
              <w:t xml:space="preserve"> : </w:t>
            </w:r>
            <w:r w:rsidRPr="00FC051F">
              <w:rPr>
                <w:rFonts w:ascii="Calibri" w:hAnsi="Calibri" w:cs="Calibri"/>
              </w:rPr>
              <w:t xml:space="preserve">2 </w:t>
            </w:r>
            <w:r w:rsidR="00FC051F" w:rsidRPr="00FC051F">
              <w:rPr>
                <w:rFonts w:ascii="Calibri" w:hAnsi="Calibri" w:cs="Calibri"/>
              </w:rPr>
              <w:t>pts</w:t>
            </w:r>
          </w:p>
        </w:tc>
      </w:tr>
      <w:tr w:rsidR="00263208" w:rsidRPr="00DA7469" w:rsidTr="00881D03">
        <w:tc>
          <w:tcPr>
            <w:tcW w:w="10485" w:type="dxa"/>
            <w:gridSpan w:val="12"/>
          </w:tcPr>
          <w:p w:rsidR="00263208" w:rsidRPr="00DA7469" w:rsidRDefault="00263208" w:rsidP="000C12D2">
            <w:pPr>
              <w:rPr>
                <w:rFonts w:ascii="Calibri" w:hAnsi="Calibri" w:cs="Calibri"/>
                <w:b/>
              </w:rPr>
            </w:pPr>
          </w:p>
        </w:tc>
      </w:tr>
      <w:tr w:rsidR="00263208" w:rsidRPr="00DA7469" w:rsidTr="00881D03">
        <w:trPr>
          <w:trHeight w:val="375"/>
        </w:trPr>
        <w:tc>
          <w:tcPr>
            <w:tcW w:w="1271" w:type="dxa"/>
            <w:noWrap/>
            <w:hideMark/>
          </w:tcPr>
          <w:p w:rsidR="00263208" w:rsidRPr="00DA7469" w:rsidRDefault="00263208" w:rsidP="000C12D2">
            <w:pPr>
              <w:rPr>
                <w:rFonts w:ascii="Calibri" w:hAnsi="Calibri" w:cs="Calibri"/>
              </w:rPr>
            </w:pPr>
            <w:r w:rsidRPr="00DA7469">
              <w:rPr>
                <w:rFonts w:ascii="Calibri" w:hAnsi="Calibri" w:cs="Calibri"/>
              </w:rPr>
              <w:t>III</w:t>
            </w:r>
          </w:p>
        </w:tc>
        <w:tc>
          <w:tcPr>
            <w:tcW w:w="9214" w:type="dxa"/>
            <w:gridSpan w:val="11"/>
            <w:noWrap/>
            <w:hideMark/>
          </w:tcPr>
          <w:p w:rsidR="00263208" w:rsidRPr="00DA7469" w:rsidRDefault="00263208" w:rsidP="000C12D2">
            <w:pPr>
              <w:rPr>
                <w:rFonts w:ascii="Calibri" w:hAnsi="Calibri" w:cs="Calibri"/>
                <w:b/>
                <w:bCs/>
              </w:rPr>
            </w:pPr>
            <w:r w:rsidRPr="00DA7469">
              <w:rPr>
                <w:rFonts w:ascii="Calibri" w:hAnsi="Calibri" w:cs="Calibri"/>
                <w:b/>
                <w:bCs/>
              </w:rPr>
              <w:t xml:space="preserve">REFERENCES  DE L’ENTREPRISE   </w:t>
            </w:r>
            <w:r w:rsidR="00FC7638">
              <w:rPr>
                <w:rFonts w:ascii="Calibri" w:hAnsi="Calibri" w:cs="Calibri"/>
                <w:b/>
                <w:bCs/>
              </w:rPr>
              <w:t xml:space="preserve">                                                                                </w:t>
            </w:r>
            <w:r w:rsidRPr="00DA7469">
              <w:rPr>
                <w:rFonts w:ascii="Calibri" w:hAnsi="Calibri" w:cs="Calibri"/>
                <w:b/>
                <w:bCs/>
              </w:rPr>
              <w:t>30 Points</w:t>
            </w:r>
          </w:p>
        </w:tc>
      </w:tr>
      <w:tr w:rsidR="00263208" w:rsidRPr="00DA7469" w:rsidTr="00881D03">
        <w:trPr>
          <w:trHeight w:val="375"/>
        </w:trPr>
        <w:tc>
          <w:tcPr>
            <w:tcW w:w="1271" w:type="dxa"/>
            <w:noWrap/>
            <w:hideMark/>
          </w:tcPr>
          <w:p w:rsidR="00263208" w:rsidRPr="00DA7469" w:rsidRDefault="00263208" w:rsidP="000C12D2">
            <w:pPr>
              <w:rPr>
                <w:rFonts w:ascii="Calibri" w:hAnsi="Calibri" w:cs="Calibri"/>
              </w:rPr>
            </w:pPr>
            <w:r w:rsidRPr="00DA7469">
              <w:rPr>
                <w:rFonts w:ascii="Calibri" w:hAnsi="Calibri" w:cs="Calibri"/>
              </w:rPr>
              <w:t>III-1</w:t>
            </w:r>
          </w:p>
        </w:tc>
        <w:tc>
          <w:tcPr>
            <w:tcW w:w="9214" w:type="dxa"/>
            <w:gridSpan w:val="11"/>
            <w:noWrap/>
            <w:hideMark/>
          </w:tcPr>
          <w:p w:rsidR="00263208" w:rsidRPr="00FC051F" w:rsidRDefault="00263208" w:rsidP="00FC051F">
            <w:pPr>
              <w:rPr>
                <w:rFonts w:ascii="Calibri" w:hAnsi="Calibri" w:cs="Calibri"/>
                <w:bCs/>
              </w:rPr>
            </w:pPr>
            <w:r w:rsidRPr="00FC051F">
              <w:rPr>
                <w:rFonts w:ascii="Calibri" w:hAnsi="Calibri" w:cs="Calibri"/>
                <w:bCs/>
              </w:rPr>
              <w:t>Evaluation des capacités financières</w:t>
            </w:r>
            <w:r w:rsidR="00753AA2">
              <w:rPr>
                <w:rFonts w:ascii="Calibri" w:hAnsi="Calibri" w:cs="Calibri"/>
                <w:bCs/>
              </w:rPr>
              <w:t xml:space="preserve">    /10 Pts</w:t>
            </w:r>
          </w:p>
        </w:tc>
      </w:tr>
      <w:tr w:rsidR="00263208" w:rsidRPr="00DA7469" w:rsidTr="00881D03">
        <w:trPr>
          <w:trHeight w:val="300"/>
        </w:trPr>
        <w:tc>
          <w:tcPr>
            <w:tcW w:w="1271" w:type="dxa"/>
            <w:vMerge w:val="restart"/>
            <w:noWrap/>
            <w:hideMark/>
          </w:tcPr>
          <w:p w:rsidR="00263208" w:rsidRPr="00DA7469" w:rsidRDefault="00263208" w:rsidP="000C12D2">
            <w:pPr>
              <w:rPr>
                <w:rFonts w:ascii="Calibri" w:hAnsi="Calibri" w:cs="Calibri"/>
              </w:rPr>
            </w:pPr>
            <w:r w:rsidRPr="00DA7469">
              <w:rPr>
                <w:rFonts w:ascii="Calibri" w:hAnsi="Calibri" w:cs="Calibri"/>
              </w:rPr>
              <w:t>III-1.1</w:t>
            </w:r>
          </w:p>
        </w:tc>
        <w:tc>
          <w:tcPr>
            <w:tcW w:w="3187" w:type="dxa"/>
            <w:vMerge w:val="restart"/>
            <w:hideMark/>
          </w:tcPr>
          <w:p w:rsidR="00263208" w:rsidRPr="00DA7469" w:rsidRDefault="00263208" w:rsidP="000C12D2">
            <w:pPr>
              <w:rPr>
                <w:rFonts w:ascii="Calibri" w:hAnsi="Calibri" w:cs="Calibri"/>
              </w:rPr>
            </w:pPr>
            <w:r w:rsidRPr="00DA7469">
              <w:rPr>
                <w:rFonts w:ascii="Calibri" w:hAnsi="Calibri" w:cs="Calibri"/>
              </w:rPr>
              <w:t>Chiffre d'affaires cumulé des cinq dernières années</w:t>
            </w:r>
          </w:p>
        </w:tc>
        <w:tc>
          <w:tcPr>
            <w:tcW w:w="1950" w:type="dxa"/>
            <w:gridSpan w:val="4"/>
            <w:vMerge w:val="restart"/>
            <w:noWrap/>
            <w:hideMark/>
          </w:tcPr>
          <w:p w:rsidR="00263208" w:rsidRPr="00DA7469" w:rsidRDefault="00263208" w:rsidP="000C12D2">
            <w:pPr>
              <w:rPr>
                <w:rFonts w:ascii="Calibri" w:hAnsi="Calibri" w:cs="Calibri"/>
              </w:rPr>
            </w:pPr>
            <w:r w:rsidRPr="00DA7469">
              <w:rPr>
                <w:rFonts w:ascii="Calibri" w:hAnsi="Calibri" w:cs="Calibri"/>
              </w:rPr>
              <w:t>Global (millions)</w:t>
            </w:r>
          </w:p>
        </w:tc>
        <w:tc>
          <w:tcPr>
            <w:tcW w:w="1701" w:type="dxa"/>
            <w:gridSpan w:val="3"/>
            <w:noWrap/>
            <w:hideMark/>
          </w:tcPr>
          <w:p w:rsidR="00263208" w:rsidRPr="00FC051F" w:rsidRDefault="00263208" w:rsidP="00FC051F">
            <w:pPr>
              <w:jc w:val="center"/>
              <w:rPr>
                <w:rFonts w:ascii="Calibri" w:hAnsi="Calibri" w:cs="Calibri"/>
              </w:rPr>
            </w:pPr>
            <w:r w:rsidRPr="00FC051F">
              <w:rPr>
                <w:rFonts w:ascii="Calibri" w:hAnsi="Calibri" w:cs="Calibri"/>
              </w:rPr>
              <w:t>x&lt; 40M</w:t>
            </w:r>
          </w:p>
        </w:tc>
        <w:tc>
          <w:tcPr>
            <w:tcW w:w="1417" w:type="dxa"/>
            <w:gridSpan w:val="2"/>
            <w:noWrap/>
            <w:hideMark/>
          </w:tcPr>
          <w:p w:rsidR="00263208" w:rsidRPr="00FC051F" w:rsidRDefault="00263208" w:rsidP="00FC051F">
            <w:pPr>
              <w:jc w:val="center"/>
              <w:rPr>
                <w:rFonts w:ascii="Calibri" w:hAnsi="Calibri" w:cs="Calibri"/>
              </w:rPr>
            </w:pPr>
            <w:r w:rsidRPr="00FC051F">
              <w:rPr>
                <w:rFonts w:ascii="Calibri" w:hAnsi="Calibri" w:cs="Calibri"/>
              </w:rPr>
              <w:t>40 ≤ x ≤ 50</w:t>
            </w:r>
          </w:p>
        </w:tc>
        <w:tc>
          <w:tcPr>
            <w:tcW w:w="959" w:type="dxa"/>
            <w:noWrap/>
            <w:hideMark/>
          </w:tcPr>
          <w:p w:rsidR="00263208" w:rsidRPr="00FC051F" w:rsidRDefault="00263208" w:rsidP="00FC051F">
            <w:pPr>
              <w:jc w:val="center"/>
              <w:rPr>
                <w:rFonts w:ascii="Calibri" w:hAnsi="Calibri" w:cs="Calibri"/>
              </w:rPr>
            </w:pPr>
            <w:r w:rsidRPr="00FC051F">
              <w:rPr>
                <w:rFonts w:ascii="Calibri" w:hAnsi="Calibri" w:cs="Calibri"/>
              </w:rPr>
              <w:t>x&gt;50</w:t>
            </w:r>
          </w:p>
        </w:tc>
      </w:tr>
      <w:tr w:rsidR="00263208" w:rsidRPr="00DA7469" w:rsidTr="00881D03">
        <w:trPr>
          <w:trHeight w:val="300"/>
        </w:trPr>
        <w:tc>
          <w:tcPr>
            <w:tcW w:w="1271" w:type="dxa"/>
            <w:vMerge/>
            <w:hideMark/>
          </w:tcPr>
          <w:p w:rsidR="00263208" w:rsidRPr="00DA7469" w:rsidRDefault="00263208" w:rsidP="000C12D2">
            <w:pPr>
              <w:rPr>
                <w:rFonts w:ascii="Calibri" w:hAnsi="Calibri" w:cs="Calibri"/>
              </w:rPr>
            </w:pPr>
          </w:p>
        </w:tc>
        <w:tc>
          <w:tcPr>
            <w:tcW w:w="3187" w:type="dxa"/>
            <w:vMerge/>
            <w:hideMark/>
          </w:tcPr>
          <w:p w:rsidR="00263208" w:rsidRPr="00DA7469" w:rsidRDefault="00263208" w:rsidP="000C12D2">
            <w:pPr>
              <w:rPr>
                <w:rFonts w:ascii="Calibri" w:hAnsi="Calibri" w:cs="Calibri"/>
              </w:rPr>
            </w:pPr>
          </w:p>
        </w:tc>
        <w:tc>
          <w:tcPr>
            <w:tcW w:w="1950" w:type="dxa"/>
            <w:gridSpan w:val="4"/>
            <w:vMerge/>
            <w:hideMark/>
          </w:tcPr>
          <w:p w:rsidR="00263208" w:rsidRPr="00DA7469" w:rsidRDefault="00263208" w:rsidP="000C12D2">
            <w:pPr>
              <w:rPr>
                <w:rFonts w:ascii="Calibri" w:hAnsi="Calibri" w:cs="Calibri"/>
              </w:rPr>
            </w:pPr>
          </w:p>
        </w:tc>
        <w:tc>
          <w:tcPr>
            <w:tcW w:w="1701" w:type="dxa"/>
            <w:gridSpan w:val="3"/>
            <w:noWrap/>
            <w:hideMark/>
          </w:tcPr>
          <w:p w:rsidR="00263208" w:rsidRPr="00FC051F" w:rsidRDefault="00263208" w:rsidP="00FC051F">
            <w:pPr>
              <w:jc w:val="center"/>
              <w:rPr>
                <w:rFonts w:ascii="Calibri" w:hAnsi="Calibri" w:cs="Calibri"/>
              </w:rPr>
            </w:pPr>
            <w:r w:rsidRPr="00FC051F">
              <w:rPr>
                <w:rFonts w:ascii="Calibri" w:hAnsi="Calibri" w:cs="Calibri"/>
              </w:rPr>
              <w:t>0</w:t>
            </w:r>
            <w:r w:rsidR="00FC051F">
              <w:rPr>
                <w:rFonts w:ascii="Calibri" w:hAnsi="Calibri" w:cs="Calibri"/>
              </w:rPr>
              <w:t xml:space="preserve"> </w:t>
            </w:r>
            <w:r w:rsidRPr="00FC051F">
              <w:rPr>
                <w:rFonts w:ascii="Calibri" w:hAnsi="Calibri" w:cs="Calibri"/>
              </w:rPr>
              <w:t>Pt</w:t>
            </w:r>
          </w:p>
        </w:tc>
        <w:tc>
          <w:tcPr>
            <w:tcW w:w="1417" w:type="dxa"/>
            <w:gridSpan w:val="2"/>
            <w:noWrap/>
            <w:hideMark/>
          </w:tcPr>
          <w:p w:rsidR="00263208" w:rsidRPr="00FC051F" w:rsidRDefault="00263208" w:rsidP="00FC051F">
            <w:pPr>
              <w:jc w:val="center"/>
              <w:rPr>
                <w:rFonts w:ascii="Calibri" w:hAnsi="Calibri" w:cs="Calibri"/>
              </w:rPr>
            </w:pPr>
            <w:r w:rsidRPr="00FC051F">
              <w:rPr>
                <w:rFonts w:ascii="Calibri" w:hAnsi="Calibri" w:cs="Calibri"/>
              </w:rPr>
              <w:t>1Pt</w:t>
            </w:r>
          </w:p>
        </w:tc>
        <w:tc>
          <w:tcPr>
            <w:tcW w:w="959" w:type="dxa"/>
            <w:noWrap/>
            <w:hideMark/>
          </w:tcPr>
          <w:p w:rsidR="00263208" w:rsidRPr="00FC051F" w:rsidRDefault="00263208" w:rsidP="00FC051F">
            <w:pPr>
              <w:jc w:val="center"/>
              <w:rPr>
                <w:rFonts w:ascii="Calibri" w:hAnsi="Calibri" w:cs="Calibri"/>
              </w:rPr>
            </w:pPr>
            <w:r w:rsidRPr="00FC051F">
              <w:rPr>
                <w:rFonts w:ascii="Calibri" w:hAnsi="Calibri" w:cs="Calibri"/>
              </w:rPr>
              <w:t>3</w:t>
            </w:r>
            <w:r w:rsidR="00FC051F">
              <w:rPr>
                <w:rFonts w:ascii="Calibri" w:hAnsi="Calibri" w:cs="Calibri"/>
              </w:rPr>
              <w:t xml:space="preserve"> </w:t>
            </w:r>
            <w:r w:rsidRPr="00FC051F">
              <w:rPr>
                <w:rFonts w:ascii="Calibri" w:hAnsi="Calibri" w:cs="Calibri"/>
              </w:rPr>
              <w:t>Pts</w:t>
            </w:r>
          </w:p>
        </w:tc>
      </w:tr>
      <w:tr w:rsidR="00263208" w:rsidRPr="00DA7469" w:rsidTr="00881D03">
        <w:trPr>
          <w:trHeight w:val="300"/>
        </w:trPr>
        <w:tc>
          <w:tcPr>
            <w:tcW w:w="1271" w:type="dxa"/>
            <w:vMerge/>
            <w:hideMark/>
          </w:tcPr>
          <w:p w:rsidR="00263208" w:rsidRPr="00DA7469" w:rsidRDefault="00263208" w:rsidP="000C12D2">
            <w:pPr>
              <w:rPr>
                <w:rFonts w:ascii="Calibri" w:hAnsi="Calibri" w:cs="Calibri"/>
              </w:rPr>
            </w:pPr>
          </w:p>
        </w:tc>
        <w:tc>
          <w:tcPr>
            <w:tcW w:w="3187" w:type="dxa"/>
            <w:vMerge/>
            <w:hideMark/>
          </w:tcPr>
          <w:p w:rsidR="00263208" w:rsidRPr="00DA7469" w:rsidRDefault="00263208" w:rsidP="000C12D2">
            <w:pPr>
              <w:rPr>
                <w:rFonts w:ascii="Calibri" w:hAnsi="Calibri" w:cs="Calibri"/>
              </w:rPr>
            </w:pPr>
          </w:p>
        </w:tc>
        <w:tc>
          <w:tcPr>
            <w:tcW w:w="1950" w:type="dxa"/>
            <w:gridSpan w:val="4"/>
            <w:vMerge w:val="restart"/>
            <w:noWrap/>
            <w:hideMark/>
          </w:tcPr>
          <w:p w:rsidR="00263208" w:rsidRPr="00DA7469" w:rsidRDefault="00263208" w:rsidP="000C12D2">
            <w:pPr>
              <w:rPr>
                <w:rFonts w:ascii="Calibri" w:hAnsi="Calibri" w:cs="Calibri"/>
              </w:rPr>
            </w:pPr>
            <w:r w:rsidRPr="00DA7469">
              <w:rPr>
                <w:rFonts w:ascii="Calibri" w:hAnsi="Calibri" w:cs="Calibri"/>
              </w:rPr>
              <w:t>en Afrique (millions)</w:t>
            </w:r>
          </w:p>
        </w:tc>
        <w:tc>
          <w:tcPr>
            <w:tcW w:w="1701" w:type="dxa"/>
            <w:gridSpan w:val="3"/>
            <w:noWrap/>
            <w:hideMark/>
          </w:tcPr>
          <w:p w:rsidR="00263208" w:rsidRPr="00FC051F" w:rsidRDefault="00263208" w:rsidP="00FC051F">
            <w:pPr>
              <w:jc w:val="center"/>
              <w:rPr>
                <w:rFonts w:ascii="Calibri" w:hAnsi="Calibri" w:cs="Calibri"/>
              </w:rPr>
            </w:pPr>
            <w:r w:rsidRPr="00FC051F">
              <w:rPr>
                <w:rFonts w:ascii="Calibri" w:hAnsi="Calibri" w:cs="Calibri"/>
              </w:rPr>
              <w:t>x&lt; 40M</w:t>
            </w:r>
          </w:p>
        </w:tc>
        <w:tc>
          <w:tcPr>
            <w:tcW w:w="1417" w:type="dxa"/>
            <w:gridSpan w:val="2"/>
            <w:noWrap/>
            <w:hideMark/>
          </w:tcPr>
          <w:p w:rsidR="00263208" w:rsidRPr="00FC051F" w:rsidRDefault="00263208" w:rsidP="00FC051F">
            <w:pPr>
              <w:jc w:val="center"/>
              <w:rPr>
                <w:rFonts w:ascii="Calibri" w:hAnsi="Calibri" w:cs="Calibri"/>
              </w:rPr>
            </w:pPr>
            <w:r w:rsidRPr="00FC051F">
              <w:rPr>
                <w:rFonts w:ascii="Calibri" w:hAnsi="Calibri" w:cs="Calibri"/>
              </w:rPr>
              <w:t>40 ≤ x ≤ 50</w:t>
            </w:r>
          </w:p>
        </w:tc>
        <w:tc>
          <w:tcPr>
            <w:tcW w:w="959" w:type="dxa"/>
            <w:noWrap/>
            <w:hideMark/>
          </w:tcPr>
          <w:p w:rsidR="00263208" w:rsidRPr="00FC051F" w:rsidRDefault="00263208" w:rsidP="00FC051F">
            <w:pPr>
              <w:jc w:val="center"/>
              <w:rPr>
                <w:rFonts w:ascii="Calibri" w:hAnsi="Calibri" w:cs="Calibri"/>
              </w:rPr>
            </w:pPr>
            <w:r w:rsidRPr="00FC051F">
              <w:rPr>
                <w:rFonts w:ascii="Calibri" w:hAnsi="Calibri" w:cs="Calibri"/>
              </w:rPr>
              <w:t>x&gt;50</w:t>
            </w:r>
          </w:p>
        </w:tc>
      </w:tr>
      <w:tr w:rsidR="00263208" w:rsidRPr="00DA7469" w:rsidTr="00881D03">
        <w:trPr>
          <w:trHeight w:val="300"/>
        </w:trPr>
        <w:tc>
          <w:tcPr>
            <w:tcW w:w="1271" w:type="dxa"/>
            <w:vMerge/>
            <w:hideMark/>
          </w:tcPr>
          <w:p w:rsidR="00263208" w:rsidRPr="00DA7469" w:rsidRDefault="00263208" w:rsidP="000C12D2">
            <w:pPr>
              <w:rPr>
                <w:rFonts w:ascii="Calibri" w:hAnsi="Calibri" w:cs="Calibri"/>
              </w:rPr>
            </w:pPr>
          </w:p>
        </w:tc>
        <w:tc>
          <w:tcPr>
            <w:tcW w:w="3187" w:type="dxa"/>
            <w:vMerge/>
            <w:hideMark/>
          </w:tcPr>
          <w:p w:rsidR="00263208" w:rsidRPr="00DA7469" w:rsidRDefault="00263208" w:rsidP="000C12D2">
            <w:pPr>
              <w:rPr>
                <w:rFonts w:ascii="Calibri" w:hAnsi="Calibri" w:cs="Calibri"/>
              </w:rPr>
            </w:pPr>
          </w:p>
        </w:tc>
        <w:tc>
          <w:tcPr>
            <w:tcW w:w="1950" w:type="dxa"/>
            <w:gridSpan w:val="4"/>
            <w:vMerge/>
            <w:hideMark/>
          </w:tcPr>
          <w:p w:rsidR="00263208" w:rsidRPr="00DA7469" w:rsidRDefault="00263208" w:rsidP="000C12D2">
            <w:pPr>
              <w:rPr>
                <w:rFonts w:ascii="Calibri" w:hAnsi="Calibri" w:cs="Calibri"/>
              </w:rPr>
            </w:pPr>
          </w:p>
        </w:tc>
        <w:tc>
          <w:tcPr>
            <w:tcW w:w="1701" w:type="dxa"/>
            <w:gridSpan w:val="3"/>
            <w:noWrap/>
            <w:hideMark/>
          </w:tcPr>
          <w:p w:rsidR="00263208" w:rsidRPr="00FC051F" w:rsidRDefault="00263208" w:rsidP="00FC051F">
            <w:pPr>
              <w:jc w:val="center"/>
              <w:rPr>
                <w:rFonts w:ascii="Calibri" w:hAnsi="Calibri" w:cs="Calibri"/>
              </w:rPr>
            </w:pPr>
            <w:r w:rsidRPr="00FC051F">
              <w:rPr>
                <w:rFonts w:ascii="Calibri" w:hAnsi="Calibri" w:cs="Calibri"/>
              </w:rPr>
              <w:t>0</w:t>
            </w:r>
            <w:r w:rsidR="00FC051F">
              <w:rPr>
                <w:rFonts w:ascii="Calibri" w:hAnsi="Calibri" w:cs="Calibri"/>
              </w:rPr>
              <w:t xml:space="preserve"> </w:t>
            </w:r>
            <w:r w:rsidRPr="00FC051F">
              <w:rPr>
                <w:rFonts w:ascii="Calibri" w:hAnsi="Calibri" w:cs="Calibri"/>
              </w:rPr>
              <w:t>Pt</w:t>
            </w:r>
          </w:p>
        </w:tc>
        <w:tc>
          <w:tcPr>
            <w:tcW w:w="1417" w:type="dxa"/>
            <w:gridSpan w:val="2"/>
            <w:noWrap/>
            <w:hideMark/>
          </w:tcPr>
          <w:p w:rsidR="00263208" w:rsidRPr="00FC051F" w:rsidRDefault="00263208" w:rsidP="00FC051F">
            <w:pPr>
              <w:jc w:val="center"/>
              <w:rPr>
                <w:rFonts w:ascii="Calibri" w:hAnsi="Calibri" w:cs="Calibri"/>
              </w:rPr>
            </w:pPr>
            <w:r w:rsidRPr="00FC051F">
              <w:rPr>
                <w:rFonts w:ascii="Calibri" w:hAnsi="Calibri" w:cs="Calibri"/>
              </w:rPr>
              <w:t>1</w:t>
            </w:r>
            <w:r w:rsidR="00FC051F">
              <w:rPr>
                <w:rFonts w:ascii="Calibri" w:hAnsi="Calibri" w:cs="Calibri"/>
              </w:rPr>
              <w:t xml:space="preserve"> Pt</w:t>
            </w:r>
          </w:p>
        </w:tc>
        <w:tc>
          <w:tcPr>
            <w:tcW w:w="959" w:type="dxa"/>
            <w:noWrap/>
            <w:hideMark/>
          </w:tcPr>
          <w:p w:rsidR="00263208" w:rsidRPr="00FC051F" w:rsidRDefault="00263208" w:rsidP="00FC051F">
            <w:pPr>
              <w:jc w:val="center"/>
              <w:rPr>
                <w:rFonts w:ascii="Calibri" w:hAnsi="Calibri" w:cs="Calibri"/>
              </w:rPr>
            </w:pPr>
            <w:r w:rsidRPr="00FC051F">
              <w:rPr>
                <w:rFonts w:ascii="Calibri" w:hAnsi="Calibri" w:cs="Calibri"/>
              </w:rPr>
              <w:t>3</w:t>
            </w:r>
            <w:r w:rsidR="00FC051F">
              <w:rPr>
                <w:rFonts w:ascii="Calibri" w:hAnsi="Calibri" w:cs="Calibri"/>
              </w:rPr>
              <w:t xml:space="preserve"> </w:t>
            </w:r>
            <w:r w:rsidRPr="00FC051F">
              <w:rPr>
                <w:rFonts w:ascii="Calibri" w:hAnsi="Calibri" w:cs="Calibri"/>
              </w:rPr>
              <w:t>Pts</w:t>
            </w:r>
          </w:p>
        </w:tc>
      </w:tr>
      <w:tr w:rsidR="00263208" w:rsidRPr="00DA7469" w:rsidTr="00881D03">
        <w:trPr>
          <w:trHeight w:val="300"/>
        </w:trPr>
        <w:tc>
          <w:tcPr>
            <w:tcW w:w="1271" w:type="dxa"/>
            <w:noWrap/>
            <w:hideMark/>
          </w:tcPr>
          <w:p w:rsidR="00263208" w:rsidRPr="00DA7469" w:rsidRDefault="00263208" w:rsidP="000C12D2">
            <w:pPr>
              <w:rPr>
                <w:rFonts w:ascii="Calibri" w:hAnsi="Calibri" w:cs="Calibri"/>
              </w:rPr>
            </w:pPr>
            <w:r w:rsidRPr="00DA7469">
              <w:rPr>
                <w:rFonts w:ascii="Calibri" w:hAnsi="Calibri" w:cs="Calibri"/>
              </w:rPr>
              <w:t>III-1.2</w:t>
            </w:r>
          </w:p>
        </w:tc>
        <w:tc>
          <w:tcPr>
            <w:tcW w:w="3187" w:type="dxa"/>
            <w:noWrap/>
            <w:hideMark/>
          </w:tcPr>
          <w:p w:rsidR="00263208" w:rsidRPr="00DA7469" w:rsidRDefault="00263208" w:rsidP="000C12D2">
            <w:pPr>
              <w:rPr>
                <w:rFonts w:ascii="Calibri" w:hAnsi="Calibri" w:cs="Calibri"/>
              </w:rPr>
            </w:pPr>
            <w:r w:rsidRPr="00DA7469">
              <w:rPr>
                <w:rFonts w:ascii="Calibri" w:hAnsi="Calibri" w:cs="Calibri"/>
              </w:rPr>
              <w:t>Trésorerie propre (Surface financière)</w:t>
            </w:r>
          </w:p>
        </w:tc>
        <w:tc>
          <w:tcPr>
            <w:tcW w:w="1950" w:type="dxa"/>
            <w:gridSpan w:val="4"/>
            <w:noWrap/>
            <w:hideMark/>
          </w:tcPr>
          <w:p w:rsidR="00263208" w:rsidRPr="00DA7469" w:rsidRDefault="00753AA2" w:rsidP="000C12D2">
            <w:pPr>
              <w:rPr>
                <w:rFonts w:ascii="Calibri" w:hAnsi="Calibri" w:cs="Calibri"/>
              </w:rPr>
            </w:pPr>
            <w:r>
              <w:rPr>
                <w:rFonts w:ascii="Calibri" w:hAnsi="Calibri" w:cs="Calibri"/>
              </w:rPr>
              <w:t>Facilité B</w:t>
            </w:r>
            <w:r w:rsidR="00263208" w:rsidRPr="00DA7469">
              <w:rPr>
                <w:rFonts w:ascii="Calibri" w:hAnsi="Calibri" w:cs="Calibri"/>
              </w:rPr>
              <w:t xml:space="preserve">ancaire </w:t>
            </w:r>
          </w:p>
          <w:p w:rsidR="00263208" w:rsidRPr="00DA7469" w:rsidRDefault="00263208" w:rsidP="000C12D2">
            <w:pPr>
              <w:rPr>
                <w:rFonts w:ascii="Calibri" w:hAnsi="Calibri" w:cs="Calibri"/>
              </w:rPr>
            </w:pPr>
            <w:r w:rsidRPr="00DA7469">
              <w:rPr>
                <w:rFonts w:ascii="Calibri" w:hAnsi="Calibri" w:cs="Calibri"/>
              </w:rPr>
              <w:t xml:space="preserve">   </w:t>
            </w:r>
          </w:p>
        </w:tc>
        <w:tc>
          <w:tcPr>
            <w:tcW w:w="1701" w:type="dxa"/>
            <w:gridSpan w:val="3"/>
            <w:tcBorders>
              <w:bottom w:val="single" w:sz="4" w:space="0" w:color="auto"/>
            </w:tcBorders>
            <w:noWrap/>
            <w:hideMark/>
          </w:tcPr>
          <w:p w:rsidR="00263208" w:rsidRPr="00753AA2" w:rsidRDefault="00263208" w:rsidP="00753AA2">
            <w:pPr>
              <w:jc w:val="center"/>
              <w:rPr>
                <w:rFonts w:ascii="Calibri" w:hAnsi="Calibri" w:cs="Calibri"/>
                <w:highlight w:val="yellow"/>
              </w:rPr>
            </w:pPr>
            <w:r w:rsidRPr="00753AA2">
              <w:rPr>
                <w:rFonts w:ascii="Calibri" w:hAnsi="Calibri" w:cs="Calibri"/>
              </w:rPr>
              <w:t>F</w:t>
            </w:r>
            <w:r w:rsidR="00753AA2" w:rsidRPr="00753AA2">
              <w:rPr>
                <w:rFonts w:ascii="Calibri" w:hAnsi="Calibri" w:cs="Calibri"/>
              </w:rPr>
              <w:t>B</w:t>
            </w:r>
            <w:r w:rsidR="001917C0">
              <w:rPr>
                <w:rFonts w:ascii="Calibri" w:hAnsi="Calibri" w:cs="Calibri"/>
              </w:rPr>
              <w:t xml:space="preserve"> &lt;</w:t>
            </w:r>
            <w:r w:rsidR="001917C0" w:rsidRPr="00753AA2">
              <w:rPr>
                <w:rFonts w:ascii="Calibri" w:hAnsi="Calibri" w:cs="Calibri"/>
              </w:rPr>
              <w:t>30 m</w:t>
            </w:r>
            <w:r w:rsidR="001917C0">
              <w:rPr>
                <w:rFonts w:ascii="Calibri" w:hAnsi="Calibri" w:cs="Calibri"/>
              </w:rPr>
              <w:t>illions</w:t>
            </w:r>
            <w:r w:rsidRPr="00753AA2">
              <w:rPr>
                <w:rFonts w:ascii="Calibri" w:hAnsi="Calibri" w:cs="Calibri"/>
              </w:rPr>
              <w:t xml:space="preserve">   </w:t>
            </w:r>
            <w:r w:rsidR="00753AA2" w:rsidRPr="00753AA2">
              <w:rPr>
                <w:rFonts w:ascii="Calibri" w:hAnsi="Calibri" w:cs="Calibri"/>
              </w:rPr>
              <w:t xml:space="preserve">0 </w:t>
            </w:r>
            <w:r w:rsidRPr="00753AA2">
              <w:rPr>
                <w:rFonts w:ascii="Calibri" w:hAnsi="Calibri" w:cs="Calibri"/>
              </w:rPr>
              <w:t>Pt</w:t>
            </w:r>
          </w:p>
        </w:tc>
        <w:tc>
          <w:tcPr>
            <w:tcW w:w="2376" w:type="dxa"/>
            <w:gridSpan w:val="3"/>
            <w:tcBorders>
              <w:bottom w:val="single" w:sz="4" w:space="0" w:color="auto"/>
            </w:tcBorders>
            <w:noWrap/>
            <w:hideMark/>
          </w:tcPr>
          <w:p w:rsidR="00263208" w:rsidRPr="008F6D2A" w:rsidRDefault="00263208" w:rsidP="00753AA2">
            <w:pPr>
              <w:jc w:val="center"/>
              <w:rPr>
                <w:rFonts w:ascii="Calibri" w:hAnsi="Calibri" w:cs="Calibri"/>
                <w:highlight w:val="yellow"/>
              </w:rPr>
            </w:pPr>
            <w:r w:rsidRPr="001917C0">
              <w:rPr>
                <w:rFonts w:ascii="Calibri" w:hAnsi="Calibri" w:cs="Calibri"/>
              </w:rPr>
              <w:t>30 millions ≤ F</w:t>
            </w:r>
            <w:r w:rsidR="00753AA2" w:rsidRPr="001917C0">
              <w:rPr>
                <w:rFonts w:ascii="Calibri" w:hAnsi="Calibri" w:cs="Calibri"/>
              </w:rPr>
              <w:t>B</w:t>
            </w:r>
            <w:r w:rsidRPr="001917C0">
              <w:rPr>
                <w:rFonts w:ascii="Calibri" w:hAnsi="Calibri" w:cs="Calibri"/>
              </w:rPr>
              <w:t xml:space="preserve">                                               4 Pts</w:t>
            </w:r>
          </w:p>
        </w:tc>
      </w:tr>
      <w:tr w:rsidR="000C12D2" w:rsidRPr="00DA7469" w:rsidTr="00881D03">
        <w:trPr>
          <w:trHeight w:val="300"/>
        </w:trPr>
        <w:tc>
          <w:tcPr>
            <w:tcW w:w="1271" w:type="dxa"/>
            <w:noWrap/>
            <w:hideMark/>
          </w:tcPr>
          <w:p w:rsidR="000C12D2" w:rsidRPr="00DA7469" w:rsidRDefault="000C12D2" w:rsidP="000C12D2">
            <w:pPr>
              <w:rPr>
                <w:rFonts w:ascii="Calibri" w:hAnsi="Calibri" w:cs="Calibri"/>
              </w:rPr>
            </w:pPr>
            <w:r>
              <w:rPr>
                <w:rFonts w:ascii="Calibri" w:hAnsi="Calibri" w:cs="Calibri"/>
              </w:rPr>
              <w:t>III-</w:t>
            </w:r>
            <w:r w:rsidRPr="00DA7469">
              <w:rPr>
                <w:rFonts w:ascii="Calibri" w:hAnsi="Calibri" w:cs="Calibri"/>
              </w:rPr>
              <w:t>2</w:t>
            </w:r>
          </w:p>
        </w:tc>
        <w:tc>
          <w:tcPr>
            <w:tcW w:w="9214" w:type="dxa"/>
            <w:gridSpan w:val="11"/>
            <w:tcBorders>
              <w:right w:val="single" w:sz="4" w:space="0" w:color="auto"/>
            </w:tcBorders>
            <w:noWrap/>
            <w:hideMark/>
          </w:tcPr>
          <w:p w:rsidR="000C12D2" w:rsidRPr="00DA7469" w:rsidRDefault="000C12D2" w:rsidP="000C12D2">
            <w:r w:rsidRPr="00DA7469">
              <w:rPr>
                <w:rFonts w:ascii="Calibri" w:hAnsi="Calibri" w:cs="Calibri"/>
              </w:rPr>
              <w:t>Référence</w:t>
            </w:r>
            <w:r>
              <w:rPr>
                <w:rFonts w:ascii="Calibri" w:hAnsi="Calibri" w:cs="Calibri"/>
              </w:rPr>
              <w:t>s</w:t>
            </w:r>
            <w:r w:rsidRPr="00DA7469">
              <w:rPr>
                <w:rFonts w:ascii="Calibri" w:hAnsi="Calibri" w:cs="Calibri"/>
              </w:rPr>
              <w:t xml:space="preserve"> professionnelles de l’Entreprise</w:t>
            </w:r>
            <w:r w:rsidR="00753AA2">
              <w:rPr>
                <w:rFonts w:ascii="Calibri" w:hAnsi="Calibri" w:cs="Calibri"/>
              </w:rPr>
              <w:t xml:space="preserve">   /20 Pts</w:t>
            </w:r>
          </w:p>
        </w:tc>
      </w:tr>
      <w:tr w:rsidR="000C12D2" w:rsidRPr="00DA7469" w:rsidTr="00881D03">
        <w:tc>
          <w:tcPr>
            <w:tcW w:w="1271" w:type="dxa"/>
          </w:tcPr>
          <w:p w:rsidR="000C12D2" w:rsidRPr="00DA7469" w:rsidRDefault="000C12D2" w:rsidP="00FC051F">
            <w:pPr>
              <w:rPr>
                <w:rFonts w:ascii="Calibri" w:hAnsi="Calibri" w:cs="Calibri"/>
              </w:rPr>
            </w:pPr>
            <w:r>
              <w:rPr>
                <w:rFonts w:ascii="Calibri" w:hAnsi="Calibri" w:cs="Calibri"/>
              </w:rPr>
              <w:t>III-</w:t>
            </w:r>
            <w:r w:rsidRPr="00DA7469">
              <w:rPr>
                <w:rFonts w:ascii="Calibri" w:hAnsi="Calibri" w:cs="Calibri"/>
              </w:rPr>
              <w:t>2</w:t>
            </w:r>
            <w:r>
              <w:rPr>
                <w:rFonts w:ascii="Calibri" w:hAnsi="Calibri" w:cs="Calibri"/>
              </w:rPr>
              <w:t>.</w:t>
            </w:r>
            <w:r w:rsidRPr="00DA7469">
              <w:rPr>
                <w:rFonts w:ascii="Calibri" w:hAnsi="Calibri" w:cs="Calibri"/>
              </w:rPr>
              <w:t>1</w:t>
            </w:r>
          </w:p>
        </w:tc>
        <w:tc>
          <w:tcPr>
            <w:tcW w:w="9214" w:type="dxa"/>
            <w:gridSpan w:val="11"/>
          </w:tcPr>
          <w:p w:rsidR="000C12D2" w:rsidRPr="00DA7469" w:rsidRDefault="000C12D2" w:rsidP="00753AA2">
            <w:pPr>
              <w:rPr>
                <w:rFonts w:ascii="Calibri" w:hAnsi="Calibri" w:cs="Calibri"/>
              </w:rPr>
            </w:pPr>
            <w:r w:rsidRPr="00DA7469">
              <w:rPr>
                <w:rFonts w:ascii="Calibri" w:hAnsi="Calibri" w:cs="Calibri"/>
              </w:rPr>
              <w:t>Références dans la conception et les Etudes d’immeuble d’au moins R+3</w:t>
            </w:r>
          </w:p>
        </w:tc>
      </w:tr>
      <w:tr w:rsidR="00263208" w:rsidRPr="00DA7469" w:rsidTr="00881D03">
        <w:tc>
          <w:tcPr>
            <w:tcW w:w="1271" w:type="dxa"/>
          </w:tcPr>
          <w:p w:rsidR="00263208" w:rsidRPr="00DA7469" w:rsidRDefault="00263208" w:rsidP="000C12D2">
            <w:pPr>
              <w:jc w:val="center"/>
              <w:rPr>
                <w:rFonts w:ascii="Calibri" w:hAnsi="Calibri" w:cs="Calibri"/>
              </w:rPr>
            </w:pPr>
          </w:p>
        </w:tc>
        <w:tc>
          <w:tcPr>
            <w:tcW w:w="3187" w:type="dxa"/>
          </w:tcPr>
          <w:p w:rsidR="00263208" w:rsidRPr="00DA7469" w:rsidRDefault="00263208" w:rsidP="00753AA2">
            <w:pPr>
              <w:rPr>
                <w:rFonts w:ascii="Calibri" w:hAnsi="Calibri" w:cs="Calibri"/>
              </w:rPr>
            </w:pPr>
            <w:r w:rsidRPr="00DA7469">
              <w:rPr>
                <w:rFonts w:ascii="Calibri" w:hAnsi="Calibri" w:cs="Calibri"/>
              </w:rPr>
              <w:t>Nombre de projets</w:t>
            </w:r>
          </w:p>
        </w:tc>
        <w:tc>
          <w:tcPr>
            <w:tcW w:w="1535" w:type="dxa"/>
            <w:gridSpan w:val="3"/>
          </w:tcPr>
          <w:p w:rsidR="00263208" w:rsidRPr="00AA55B5" w:rsidRDefault="00263208" w:rsidP="000C12D2">
            <w:pPr>
              <w:jc w:val="center"/>
              <w:rPr>
                <w:rFonts w:ascii="Calibri" w:hAnsi="Calibri" w:cs="Calibri"/>
              </w:rPr>
            </w:pPr>
            <w:r w:rsidRPr="00AA55B5">
              <w:rPr>
                <w:rFonts w:ascii="Calibri" w:hAnsi="Calibri" w:cs="Calibri"/>
              </w:rPr>
              <w:t>x ≤ 2</w:t>
            </w:r>
          </w:p>
        </w:tc>
        <w:tc>
          <w:tcPr>
            <w:tcW w:w="1535" w:type="dxa"/>
            <w:gridSpan w:val="2"/>
          </w:tcPr>
          <w:p w:rsidR="00263208" w:rsidRPr="00AA55B5" w:rsidRDefault="00263208" w:rsidP="00AA55B5">
            <w:pPr>
              <w:jc w:val="center"/>
              <w:rPr>
                <w:rFonts w:ascii="Calibri" w:hAnsi="Calibri" w:cs="Calibri"/>
              </w:rPr>
            </w:pPr>
            <w:r w:rsidRPr="00AA55B5">
              <w:rPr>
                <w:rFonts w:ascii="Calibri" w:hAnsi="Calibri" w:cs="Calibri"/>
              </w:rPr>
              <w:t xml:space="preserve">2 </w:t>
            </w:r>
            <w:r w:rsidR="00AA55B5" w:rsidRPr="00AA55B5">
              <w:rPr>
                <w:rFonts w:ascii="Calibri" w:hAnsi="Calibri" w:cs="Calibri"/>
              </w:rPr>
              <w:t>&lt;</w:t>
            </w:r>
            <w:r w:rsidRPr="00AA55B5">
              <w:rPr>
                <w:rFonts w:ascii="Calibri" w:hAnsi="Calibri" w:cs="Calibri"/>
              </w:rPr>
              <w:t xml:space="preserve"> x ≤ 3</w:t>
            </w:r>
          </w:p>
        </w:tc>
        <w:tc>
          <w:tcPr>
            <w:tcW w:w="1536" w:type="dxa"/>
            <w:gridSpan w:val="3"/>
          </w:tcPr>
          <w:p w:rsidR="00263208" w:rsidRPr="00AA55B5" w:rsidRDefault="00AA55B5" w:rsidP="00AA55B5">
            <w:pPr>
              <w:jc w:val="center"/>
              <w:rPr>
                <w:rFonts w:ascii="Calibri" w:hAnsi="Calibri" w:cs="Calibri"/>
              </w:rPr>
            </w:pPr>
            <w:r w:rsidRPr="00AA55B5">
              <w:rPr>
                <w:rFonts w:ascii="Calibri" w:hAnsi="Calibri" w:cs="Calibri"/>
              </w:rPr>
              <w:t>3</w:t>
            </w:r>
            <w:r w:rsidR="00263208" w:rsidRPr="00AA55B5">
              <w:rPr>
                <w:rFonts w:ascii="Calibri" w:hAnsi="Calibri" w:cs="Calibri"/>
              </w:rPr>
              <w:t xml:space="preserve"> </w:t>
            </w:r>
            <w:r w:rsidRPr="00AA55B5">
              <w:rPr>
                <w:rFonts w:ascii="Calibri" w:hAnsi="Calibri" w:cs="Calibri"/>
              </w:rPr>
              <w:t>&lt;</w:t>
            </w:r>
            <w:r w:rsidR="00263208" w:rsidRPr="00AA55B5">
              <w:rPr>
                <w:rFonts w:ascii="Calibri" w:hAnsi="Calibri" w:cs="Calibri"/>
              </w:rPr>
              <w:t xml:space="preserve"> x ≤ 6</w:t>
            </w:r>
          </w:p>
        </w:tc>
        <w:tc>
          <w:tcPr>
            <w:tcW w:w="1421" w:type="dxa"/>
            <w:gridSpan w:val="2"/>
          </w:tcPr>
          <w:p w:rsidR="00263208" w:rsidRPr="00AA55B5" w:rsidRDefault="00AA55B5" w:rsidP="000C12D2">
            <w:pPr>
              <w:jc w:val="center"/>
              <w:rPr>
                <w:rFonts w:ascii="Calibri" w:hAnsi="Calibri" w:cs="Calibri"/>
              </w:rPr>
            </w:pPr>
            <w:r w:rsidRPr="00AA55B5">
              <w:rPr>
                <w:rFonts w:ascii="Calibri" w:hAnsi="Calibri" w:cs="Calibri"/>
              </w:rPr>
              <w:t>x&gt;6</w:t>
            </w:r>
          </w:p>
        </w:tc>
      </w:tr>
      <w:tr w:rsidR="00263208" w:rsidRPr="00DA7469" w:rsidTr="00881D03">
        <w:tc>
          <w:tcPr>
            <w:tcW w:w="1271" w:type="dxa"/>
          </w:tcPr>
          <w:p w:rsidR="00263208" w:rsidRPr="00DA7469" w:rsidRDefault="00263208" w:rsidP="000C12D2">
            <w:pPr>
              <w:jc w:val="center"/>
              <w:rPr>
                <w:rFonts w:ascii="Calibri" w:hAnsi="Calibri" w:cs="Calibri"/>
              </w:rPr>
            </w:pPr>
          </w:p>
        </w:tc>
        <w:tc>
          <w:tcPr>
            <w:tcW w:w="3187" w:type="dxa"/>
          </w:tcPr>
          <w:p w:rsidR="00263208" w:rsidRPr="00DA7469" w:rsidRDefault="00753AA2" w:rsidP="00753AA2">
            <w:pPr>
              <w:rPr>
                <w:rFonts w:ascii="Calibri" w:hAnsi="Calibri" w:cs="Calibri"/>
              </w:rPr>
            </w:pPr>
            <w:r>
              <w:rPr>
                <w:rFonts w:ascii="Calibri" w:hAnsi="Calibri" w:cs="Calibri"/>
              </w:rPr>
              <w:t>Points</w:t>
            </w:r>
          </w:p>
        </w:tc>
        <w:tc>
          <w:tcPr>
            <w:tcW w:w="1535" w:type="dxa"/>
            <w:gridSpan w:val="3"/>
          </w:tcPr>
          <w:p w:rsidR="00263208" w:rsidRPr="00DA7469" w:rsidRDefault="00263208" w:rsidP="000C12D2">
            <w:pPr>
              <w:jc w:val="center"/>
              <w:rPr>
                <w:rFonts w:ascii="Calibri" w:hAnsi="Calibri" w:cs="Calibri"/>
              </w:rPr>
            </w:pPr>
            <w:r w:rsidRPr="00DA7469">
              <w:rPr>
                <w:rFonts w:ascii="Calibri" w:hAnsi="Calibri" w:cs="Calibri"/>
              </w:rPr>
              <w:t>2 Pt</w:t>
            </w:r>
          </w:p>
        </w:tc>
        <w:tc>
          <w:tcPr>
            <w:tcW w:w="1535" w:type="dxa"/>
            <w:gridSpan w:val="2"/>
          </w:tcPr>
          <w:p w:rsidR="00263208" w:rsidRPr="00DA7469" w:rsidRDefault="00263208" w:rsidP="000C12D2">
            <w:pPr>
              <w:jc w:val="center"/>
              <w:rPr>
                <w:rFonts w:ascii="Calibri" w:hAnsi="Calibri" w:cs="Calibri"/>
              </w:rPr>
            </w:pPr>
            <w:r w:rsidRPr="00DA7469">
              <w:rPr>
                <w:rFonts w:ascii="Calibri" w:hAnsi="Calibri" w:cs="Calibri"/>
              </w:rPr>
              <w:t>6 Pts</w:t>
            </w:r>
          </w:p>
        </w:tc>
        <w:tc>
          <w:tcPr>
            <w:tcW w:w="1536" w:type="dxa"/>
            <w:gridSpan w:val="3"/>
          </w:tcPr>
          <w:p w:rsidR="00263208" w:rsidRPr="00DA7469" w:rsidRDefault="00263208" w:rsidP="000C12D2">
            <w:pPr>
              <w:jc w:val="center"/>
              <w:rPr>
                <w:rFonts w:ascii="Calibri" w:hAnsi="Calibri" w:cs="Calibri"/>
              </w:rPr>
            </w:pPr>
            <w:r w:rsidRPr="00DA7469">
              <w:rPr>
                <w:rFonts w:ascii="Calibri" w:hAnsi="Calibri" w:cs="Calibri"/>
              </w:rPr>
              <w:t>12Pts</w:t>
            </w:r>
          </w:p>
        </w:tc>
        <w:tc>
          <w:tcPr>
            <w:tcW w:w="1421" w:type="dxa"/>
            <w:gridSpan w:val="2"/>
          </w:tcPr>
          <w:p w:rsidR="00263208" w:rsidRPr="00753AA2" w:rsidRDefault="00263208" w:rsidP="000C12D2">
            <w:pPr>
              <w:jc w:val="center"/>
              <w:rPr>
                <w:rFonts w:ascii="Calibri" w:hAnsi="Calibri" w:cs="Calibri"/>
              </w:rPr>
            </w:pPr>
            <w:r w:rsidRPr="00753AA2">
              <w:rPr>
                <w:rFonts w:ascii="Calibri" w:hAnsi="Calibri" w:cs="Calibri"/>
              </w:rPr>
              <w:t>20Pts</w:t>
            </w:r>
          </w:p>
        </w:tc>
      </w:tr>
    </w:tbl>
    <w:p w:rsidR="00263208" w:rsidRPr="00DA7469" w:rsidRDefault="00263208" w:rsidP="00263208">
      <w:pPr>
        <w:tabs>
          <w:tab w:val="left" w:pos="900"/>
        </w:tabs>
        <w:spacing w:line="360" w:lineRule="auto"/>
        <w:ind w:right="22"/>
        <w:jc w:val="both"/>
        <w:rPr>
          <w:rFonts w:ascii="Calibri" w:hAnsi="Calibri" w:cs="Calibri"/>
        </w:rPr>
      </w:pPr>
    </w:p>
    <w:tbl>
      <w:tblPr>
        <w:tblpPr w:leftFromText="141" w:rightFromText="141" w:vertAnchor="text" w:horzAnchor="margin" w:tblpXSpec="center" w:tblpY="-144"/>
        <w:tblW w:w="10490" w:type="dxa"/>
        <w:tblCellMar>
          <w:left w:w="70" w:type="dxa"/>
          <w:right w:w="70" w:type="dxa"/>
        </w:tblCellMar>
        <w:tblLook w:val="04A0" w:firstRow="1" w:lastRow="0" w:firstColumn="1" w:lastColumn="0" w:noHBand="0" w:noVBand="1"/>
      </w:tblPr>
      <w:tblGrid>
        <w:gridCol w:w="1271"/>
        <w:gridCol w:w="9219"/>
      </w:tblGrid>
      <w:tr w:rsidR="00263208" w:rsidRPr="00DA7469" w:rsidTr="00881D03">
        <w:trPr>
          <w:trHeight w:val="375"/>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208" w:rsidRPr="00DA7469" w:rsidRDefault="00263208" w:rsidP="00263208">
            <w:pPr>
              <w:rPr>
                <w:rFonts w:ascii="Calibri" w:hAnsi="Calibri" w:cs="Calibri"/>
              </w:rPr>
            </w:pPr>
            <w:r w:rsidRPr="00DA7469">
              <w:rPr>
                <w:rFonts w:ascii="Calibri" w:hAnsi="Calibri" w:cs="Calibri"/>
              </w:rPr>
              <w:t>IV</w:t>
            </w:r>
          </w:p>
        </w:tc>
        <w:tc>
          <w:tcPr>
            <w:tcW w:w="9219" w:type="dxa"/>
            <w:tcBorders>
              <w:top w:val="single" w:sz="4" w:space="0" w:color="auto"/>
              <w:left w:val="nil"/>
              <w:bottom w:val="single" w:sz="4" w:space="0" w:color="auto"/>
              <w:right w:val="single" w:sz="4" w:space="0" w:color="auto"/>
            </w:tcBorders>
            <w:shd w:val="clear" w:color="auto" w:fill="auto"/>
            <w:noWrap/>
            <w:vAlign w:val="bottom"/>
            <w:hideMark/>
          </w:tcPr>
          <w:p w:rsidR="00263208" w:rsidRPr="00DA7469" w:rsidRDefault="00263208" w:rsidP="00881D03">
            <w:pPr>
              <w:rPr>
                <w:rFonts w:ascii="Calibri" w:hAnsi="Calibri" w:cs="Calibri"/>
                <w:b/>
                <w:bCs/>
              </w:rPr>
            </w:pPr>
            <w:r w:rsidRPr="00DA7469">
              <w:rPr>
                <w:rFonts w:ascii="Calibri" w:hAnsi="Calibri" w:cs="Calibri"/>
                <w:b/>
                <w:bCs/>
              </w:rPr>
              <w:t xml:space="preserve">MATERIELS   </w:t>
            </w:r>
            <w:r w:rsidR="00753AA2">
              <w:rPr>
                <w:rFonts w:ascii="Calibri" w:hAnsi="Calibri" w:cs="Calibri"/>
                <w:b/>
                <w:bCs/>
              </w:rPr>
              <w:t xml:space="preserve">                                                                                       </w:t>
            </w:r>
            <w:r w:rsidR="00881D03">
              <w:rPr>
                <w:rFonts w:ascii="Calibri" w:hAnsi="Calibri" w:cs="Calibri"/>
                <w:b/>
                <w:bCs/>
              </w:rPr>
              <w:t xml:space="preserve">                                       </w:t>
            </w:r>
            <w:r w:rsidRPr="00DA7469">
              <w:rPr>
                <w:rFonts w:ascii="Calibri" w:hAnsi="Calibri" w:cs="Calibri"/>
                <w:b/>
                <w:bCs/>
              </w:rPr>
              <w:t>20 Points</w:t>
            </w:r>
          </w:p>
        </w:tc>
      </w:tr>
      <w:tr w:rsidR="00263208" w:rsidRPr="00DA7469" w:rsidTr="00881D03">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263208" w:rsidRPr="00DA7469" w:rsidRDefault="00263208" w:rsidP="00263208">
            <w:pPr>
              <w:rPr>
                <w:rFonts w:ascii="Calibri" w:hAnsi="Calibri" w:cs="Calibri"/>
              </w:rPr>
            </w:pPr>
            <w:r w:rsidRPr="00DA7469">
              <w:rPr>
                <w:rFonts w:ascii="Calibri" w:hAnsi="Calibri" w:cs="Calibri"/>
              </w:rPr>
              <w:t>IV-1</w:t>
            </w:r>
          </w:p>
        </w:tc>
        <w:tc>
          <w:tcPr>
            <w:tcW w:w="9219" w:type="dxa"/>
            <w:tcBorders>
              <w:top w:val="single" w:sz="4" w:space="0" w:color="auto"/>
              <w:left w:val="nil"/>
              <w:bottom w:val="single" w:sz="4" w:space="0" w:color="auto"/>
              <w:right w:val="single" w:sz="4" w:space="0" w:color="auto"/>
            </w:tcBorders>
            <w:shd w:val="clear" w:color="auto" w:fill="auto"/>
            <w:noWrap/>
            <w:vAlign w:val="bottom"/>
            <w:hideMark/>
          </w:tcPr>
          <w:p w:rsidR="00263208" w:rsidRPr="00753AA2" w:rsidRDefault="00263208" w:rsidP="00881D03">
            <w:pPr>
              <w:tabs>
                <w:tab w:val="left" w:pos="634"/>
              </w:tabs>
              <w:rPr>
                <w:rFonts w:ascii="Calibri" w:hAnsi="Calibri" w:cs="Calibri"/>
              </w:rPr>
            </w:pPr>
            <w:r w:rsidRPr="00753AA2">
              <w:rPr>
                <w:rFonts w:ascii="Calibri" w:hAnsi="Calibri" w:cs="Calibri"/>
              </w:rPr>
              <w:t xml:space="preserve">véhicules de liaison                     </w:t>
            </w:r>
            <w:r w:rsidR="008F6D2A" w:rsidRPr="00753AA2">
              <w:rPr>
                <w:rFonts w:ascii="Calibri" w:hAnsi="Calibri" w:cs="Calibri"/>
              </w:rPr>
              <w:t xml:space="preserve">                              </w:t>
            </w:r>
            <w:r w:rsidR="00881D03">
              <w:rPr>
                <w:rFonts w:ascii="Calibri" w:hAnsi="Calibri" w:cs="Calibri"/>
              </w:rPr>
              <w:t xml:space="preserve">                </w:t>
            </w:r>
            <w:r w:rsidR="008F6D2A" w:rsidRPr="00753AA2">
              <w:rPr>
                <w:rFonts w:ascii="Calibri" w:hAnsi="Calibri" w:cs="Calibri"/>
              </w:rPr>
              <w:t xml:space="preserve"> </w:t>
            </w:r>
            <w:r w:rsidRPr="00753AA2">
              <w:rPr>
                <w:rFonts w:ascii="Calibri" w:hAnsi="Calibri" w:cs="Calibri"/>
              </w:rPr>
              <w:t>2 pts/ véhicule avec un max de 3pts</w:t>
            </w:r>
          </w:p>
        </w:tc>
      </w:tr>
      <w:tr w:rsidR="00263208" w:rsidRPr="00DA7469" w:rsidTr="00881D03">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263208" w:rsidRPr="00DA7469" w:rsidRDefault="00263208" w:rsidP="00263208">
            <w:pPr>
              <w:rPr>
                <w:rFonts w:ascii="Calibri" w:hAnsi="Calibri" w:cs="Calibri"/>
              </w:rPr>
            </w:pPr>
            <w:r w:rsidRPr="00DA7469">
              <w:rPr>
                <w:rFonts w:ascii="Calibri" w:hAnsi="Calibri" w:cs="Calibri"/>
              </w:rPr>
              <w:t>IV-2</w:t>
            </w:r>
          </w:p>
        </w:tc>
        <w:tc>
          <w:tcPr>
            <w:tcW w:w="9219" w:type="dxa"/>
            <w:tcBorders>
              <w:top w:val="single" w:sz="4" w:space="0" w:color="auto"/>
              <w:left w:val="nil"/>
              <w:bottom w:val="single" w:sz="4" w:space="0" w:color="auto"/>
              <w:right w:val="single" w:sz="4" w:space="0" w:color="auto"/>
            </w:tcBorders>
            <w:shd w:val="clear" w:color="auto" w:fill="auto"/>
            <w:noWrap/>
            <w:vAlign w:val="bottom"/>
            <w:hideMark/>
          </w:tcPr>
          <w:p w:rsidR="00263208" w:rsidRPr="00753AA2" w:rsidRDefault="008F6D2A" w:rsidP="00881D03">
            <w:pPr>
              <w:rPr>
                <w:rFonts w:ascii="Calibri" w:hAnsi="Calibri" w:cs="Calibri"/>
              </w:rPr>
            </w:pPr>
            <w:r w:rsidRPr="00753AA2">
              <w:rPr>
                <w:rFonts w:ascii="Calibri" w:hAnsi="Calibri" w:cs="Calibri"/>
              </w:rPr>
              <w:t>micro-ordinateur</w:t>
            </w:r>
            <w:r w:rsidR="00263208" w:rsidRPr="00753AA2">
              <w:rPr>
                <w:rFonts w:ascii="Calibri" w:hAnsi="Calibri" w:cs="Calibri"/>
              </w:rPr>
              <w:t xml:space="preserve"> et logiciels appropriés              </w:t>
            </w:r>
            <w:r w:rsidR="00753AA2" w:rsidRPr="00753AA2">
              <w:rPr>
                <w:rFonts w:ascii="Calibri" w:hAnsi="Calibri" w:cs="Calibri"/>
              </w:rPr>
              <w:t xml:space="preserve">      </w:t>
            </w:r>
            <w:r w:rsidR="00881D03">
              <w:rPr>
                <w:rFonts w:ascii="Calibri" w:hAnsi="Calibri" w:cs="Calibri"/>
              </w:rPr>
              <w:t xml:space="preserve">               </w:t>
            </w:r>
            <w:r w:rsidR="00263208" w:rsidRPr="00753AA2">
              <w:rPr>
                <w:rFonts w:ascii="Calibri" w:hAnsi="Calibri" w:cs="Calibri"/>
              </w:rPr>
              <w:t xml:space="preserve">   1 pt/ unité  avec un max de 5pts</w:t>
            </w:r>
          </w:p>
        </w:tc>
      </w:tr>
      <w:tr w:rsidR="00263208" w:rsidRPr="00DA7469" w:rsidTr="00881D03">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263208" w:rsidRPr="00DA7469" w:rsidRDefault="00263208" w:rsidP="00263208">
            <w:pPr>
              <w:rPr>
                <w:rFonts w:ascii="Calibri" w:hAnsi="Calibri" w:cs="Calibri"/>
              </w:rPr>
            </w:pPr>
            <w:r w:rsidRPr="00DA7469">
              <w:rPr>
                <w:rFonts w:ascii="Calibri" w:hAnsi="Calibri" w:cs="Calibri"/>
              </w:rPr>
              <w:t>IV-3</w:t>
            </w:r>
          </w:p>
        </w:tc>
        <w:tc>
          <w:tcPr>
            <w:tcW w:w="9219" w:type="dxa"/>
            <w:tcBorders>
              <w:top w:val="single" w:sz="4" w:space="0" w:color="auto"/>
              <w:left w:val="nil"/>
              <w:bottom w:val="single" w:sz="4" w:space="0" w:color="auto"/>
              <w:right w:val="single" w:sz="4" w:space="0" w:color="auto"/>
            </w:tcBorders>
            <w:shd w:val="clear" w:color="auto" w:fill="auto"/>
            <w:noWrap/>
            <w:vAlign w:val="bottom"/>
            <w:hideMark/>
          </w:tcPr>
          <w:p w:rsidR="00263208" w:rsidRPr="00753AA2" w:rsidRDefault="00263208" w:rsidP="00881D03">
            <w:pPr>
              <w:rPr>
                <w:rFonts w:ascii="Calibri" w:hAnsi="Calibri" w:cs="Calibri"/>
              </w:rPr>
            </w:pPr>
            <w:r w:rsidRPr="00753AA2">
              <w:rPr>
                <w:rFonts w:ascii="Calibri" w:hAnsi="Calibri" w:cs="Calibri"/>
              </w:rPr>
              <w:t xml:space="preserve">Equipements de reprographie                               </w:t>
            </w:r>
            <w:r w:rsidR="00753AA2" w:rsidRPr="00753AA2">
              <w:rPr>
                <w:rFonts w:ascii="Calibri" w:hAnsi="Calibri" w:cs="Calibri"/>
              </w:rPr>
              <w:t xml:space="preserve">    </w:t>
            </w:r>
            <w:r w:rsidR="00881D03">
              <w:rPr>
                <w:rFonts w:ascii="Calibri" w:hAnsi="Calibri" w:cs="Calibri"/>
              </w:rPr>
              <w:t xml:space="preserve">                </w:t>
            </w:r>
            <w:r w:rsidR="00753AA2" w:rsidRPr="00753AA2">
              <w:rPr>
                <w:rFonts w:ascii="Calibri" w:hAnsi="Calibri" w:cs="Calibri"/>
              </w:rPr>
              <w:t xml:space="preserve"> </w:t>
            </w:r>
            <w:r w:rsidRPr="00753AA2">
              <w:rPr>
                <w:rFonts w:ascii="Calibri" w:hAnsi="Calibri" w:cs="Calibri"/>
              </w:rPr>
              <w:t xml:space="preserve">  2 pts/ unité  avec un max de 4pts</w:t>
            </w:r>
          </w:p>
        </w:tc>
      </w:tr>
      <w:tr w:rsidR="00263208" w:rsidRPr="00DA7469" w:rsidTr="00881D03">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263208" w:rsidRPr="00DA7469" w:rsidRDefault="00263208" w:rsidP="00263208">
            <w:pPr>
              <w:rPr>
                <w:rFonts w:ascii="Calibri" w:hAnsi="Calibri" w:cs="Calibri"/>
              </w:rPr>
            </w:pPr>
            <w:r w:rsidRPr="00DA7469">
              <w:rPr>
                <w:rFonts w:ascii="Calibri" w:hAnsi="Calibri" w:cs="Calibri"/>
              </w:rPr>
              <w:t>IV-4</w:t>
            </w:r>
          </w:p>
        </w:tc>
        <w:tc>
          <w:tcPr>
            <w:tcW w:w="9219" w:type="dxa"/>
            <w:tcBorders>
              <w:top w:val="single" w:sz="4" w:space="0" w:color="auto"/>
              <w:left w:val="nil"/>
              <w:bottom w:val="single" w:sz="4" w:space="0" w:color="auto"/>
              <w:right w:val="single" w:sz="4" w:space="0" w:color="auto"/>
            </w:tcBorders>
            <w:shd w:val="clear" w:color="auto" w:fill="auto"/>
            <w:noWrap/>
            <w:vAlign w:val="bottom"/>
            <w:hideMark/>
          </w:tcPr>
          <w:p w:rsidR="00263208" w:rsidRPr="00753AA2" w:rsidRDefault="00263208" w:rsidP="00753AA2">
            <w:pPr>
              <w:rPr>
                <w:rFonts w:ascii="Calibri" w:hAnsi="Calibri" w:cs="Calibri"/>
              </w:rPr>
            </w:pPr>
            <w:r w:rsidRPr="00753AA2">
              <w:rPr>
                <w:rFonts w:ascii="Calibri" w:hAnsi="Calibri" w:cs="Calibri"/>
              </w:rPr>
              <w:t xml:space="preserve">Table traçante </w:t>
            </w:r>
            <w:r w:rsidR="00753AA2" w:rsidRPr="00753AA2">
              <w:rPr>
                <w:rFonts w:ascii="Calibri" w:hAnsi="Calibri" w:cs="Calibri"/>
              </w:rPr>
              <w:t xml:space="preserve">                 </w:t>
            </w:r>
            <w:r w:rsidRPr="00753AA2">
              <w:rPr>
                <w:rFonts w:ascii="Calibri" w:hAnsi="Calibri" w:cs="Calibri"/>
              </w:rPr>
              <w:t xml:space="preserve">  </w:t>
            </w:r>
            <w:r w:rsidR="00881D03">
              <w:rPr>
                <w:rFonts w:ascii="Calibri" w:hAnsi="Calibri" w:cs="Calibri"/>
              </w:rPr>
              <w:t xml:space="preserve"> </w:t>
            </w:r>
            <w:r w:rsidRPr="00753AA2">
              <w:rPr>
                <w:rFonts w:ascii="Calibri" w:hAnsi="Calibri" w:cs="Calibri"/>
              </w:rPr>
              <w:t>1 pt</w:t>
            </w:r>
          </w:p>
        </w:tc>
      </w:tr>
      <w:tr w:rsidR="00263208" w:rsidRPr="00DA7469" w:rsidTr="00881D03">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263208" w:rsidRPr="00DA7469" w:rsidRDefault="00263208" w:rsidP="00263208">
            <w:pPr>
              <w:rPr>
                <w:rFonts w:ascii="Calibri" w:hAnsi="Calibri" w:cs="Calibri"/>
              </w:rPr>
            </w:pPr>
            <w:r w:rsidRPr="00DA7469">
              <w:rPr>
                <w:rFonts w:ascii="Calibri" w:hAnsi="Calibri" w:cs="Calibri"/>
              </w:rPr>
              <w:t>IV-5</w:t>
            </w:r>
          </w:p>
        </w:tc>
        <w:tc>
          <w:tcPr>
            <w:tcW w:w="9219" w:type="dxa"/>
            <w:tcBorders>
              <w:top w:val="single" w:sz="4" w:space="0" w:color="auto"/>
              <w:left w:val="nil"/>
              <w:bottom w:val="single" w:sz="4" w:space="0" w:color="auto"/>
              <w:right w:val="single" w:sz="4" w:space="0" w:color="auto"/>
            </w:tcBorders>
            <w:shd w:val="clear" w:color="auto" w:fill="auto"/>
            <w:noWrap/>
            <w:vAlign w:val="bottom"/>
            <w:hideMark/>
          </w:tcPr>
          <w:p w:rsidR="00263208" w:rsidRPr="00753AA2" w:rsidRDefault="00263208" w:rsidP="00263208">
            <w:pPr>
              <w:rPr>
                <w:rFonts w:ascii="Calibri" w:hAnsi="Calibri" w:cs="Calibri"/>
              </w:rPr>
            </w:pPr>
            <w:r w:rsidRPr="00753AA2">
              <w:rPr>
                <w:rFonts w:ascii="Calibri" w:hAnsi="Calibri" w:cs="Calibri"/>
              </w:rPr>
              <w:t xml:space="preserve">Matériel de topographie </w:t>
            </w:r>
            <w:r w:rsidR="00881D03">
              <w:rPr>
                <w:rFonts w:ascii="Calibri" w:hAnsi="Calibri" w:cs="Calibri"/>
              </w:rPr>
              <w:t xml:space="preserve"> </w:t>
            </w:r>
            <w:r w:rsidRPr="00753AA2">
              <w:rPr>
                <w:rFonts w:ascii="Calibri" w:hAnsi="Calibri" w:cs="Calibri"/>
              </w:rPr>
              <w:t xml:space="preserve"> 3 pts</w:t>
            </w:r>
          </w:p>
        </w:tc>
      </w:tr>
      <w:tr w:rsidR="00263208" w:rsidRPr="00DA7469" w:rsidTr="00881D03">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263208" w:rsidRPr="00DA7469" w:rsidRDefault="00263208" w:rsidP="00263208">
            <w:pPr>
              <w:rPr>
                <w:rFonts w:ascii="Calibri" w:hAnsi="Calibri" w:cs="Calibri"/>
              </w:rPr>
            </w:pPr>
            <w:r w:rsidRPr="00DA7469">
              <w:rPr>
                <w:rFonts w:ascii="Calibri" w:hAnsi="Calibri" w:cs="Calibri"/>
              </w:rPr>
              <w:t>IV-6</w:t>
            </w:r>
          </w:p>
        </w:tc>
        <w:tc>
          <w:tcPr>
            <w:tcW w:w="9219" w:type="dxa"/>
            <w:tcBorders>
              <w:top w:val="single" w:sz="4" w:space="0" w:color="auto"/>
              <w:left w:val="nil"/>
              <w:bottom w:val="single" w:sz="4" w:space="0" w:color="auto"/>
              <w:right w:val="single" w:sz="4" w:space="0" w:color="auto"/>
            </w:tcBorders>
            <w:shd w:val="clear" w:color="auto" w:fill="auto"/>
            <w:noWrap/>
            <w:vAlign w:val="bottom"/>
            <w:hideMark/>
          </w:tcPr>
          <w:p w:rsidR="00263208" w:rsidRPr="00753AA2" w:rsidRDefault="00263208" w:rsidP="00753AA2">
            <w:pPr>
              <w:rPr>
                <w:rFonts w:ascii="Calibri" w:hAnsi="Calibri" w:cs="Calibri"/>
              </w:rPr>
            </w:pPr>
            <w:r w:rsidRPr="00753AA2">
              <w:rPr>
                <w:rFonts w:ascii="Calibri" w:hAnsi="Calibri" w:cs="Calibri"/>
              </w:rPr>
              <w:t xml:space="preserve">Matériel  géotechnique  </w:t>
            </w:r>
            <w:r w:rsidR="00881D03">
              <w:rPr>
                <w:rFonts w:ascii="Calibri" w:hAnsi="Calibri" w:cs="Calibri"/>
              </w:rPr>
              <w:t xml:space="preserve">   </w:t>
            </w:r>
            <w:r w:rsidRPr="00753AA2">
              <w:rPr>
                <w:rFonts w:ascii="Calibri" w:hAnsi="Calibri" w:cs="Calibri"/>
              </w:rPr>
              <w:t>4</w:t>
            </w:r>
            <w:r w:rsidR="00753AA2" w:rsidRPr="00753AA2">
              <w:rPr>
                <w:rFonts w:ascii="Calibri" w:hAnsi="Calibri" w:cs="Calibri"/>
              </w:rPr>
              <w:t xml:space="preserve"> </w:t>
            </w:r>
            <w:r w:rsidRPr="00753AA2">
              <w:rPr>
                <w:rFonts w:ascii="Calibri" w:hAnsi="Calibri" w:cs="Calibri"/>
              </w:rPr>
              <w:t>pts</w:t>
            </w:r>
          </w:p>
        </w:tc>
      </w:tr>
    </w:tbl>
    <w:p w:rsidR="00FE706E" w:rsidRPr="00DA7469" w:rsidRDefault="00FE706E" w:rsidP="00FE706E">
      <w:pPr>
        <w:rPr>
          <w:rFonts w:ascii="Calibri" w:hAnsi="Calibri" w:cs="Calibri"/>
          <w:vanish/>
        </w:rPr>
      </w:pPr>
    </w:p>
    <w:p w:rsidR="00FE706E" w:rsidRPr="00DA7469" w:rsidRDefault="00FE706E" w:rsidP="00FE706E">
      <w:pPr>
        <w:rPr>
          <w:rFonts w:ascii="Calibri" w:hAnsi="Calibri" w:cs="Calibri"/>
          <w:vanish/>
        </w:rPr>
      </w:pPr>
    </w:p>
    <w:p w:rsidR="00FE706E" w:rsidRPr="00DA7469" w:rsidRDefault="00FE706E" w:rsidP="001E5511">
      <w:pPr>
        <w:tabs>
          <w:tab w:val="left" w:pos="900"/>
        </w:tabs>
        <w:spacing w:line="360" w:lineRule="auto"/>
        <w:ind w:right="22"/>
        <w:jc w:val="both"/>
        <w:rPr>
          <w:rFonts w:ascii="Calibri" w:hAnsi="Calibri" w:cs="Calibri"/>
        </w:rPr>
      </w:pPr>
    </w:p>
    <w:p w:rsidR="008F6D2A" w:rsidRPr="00881D03" w:rsidRDefault="008F6D2A" w:rsidP="008F6D2A">
      <w:pPr>
        <w:widowControl w:val="0"/>
        <w:autoSpaceDE w:val="0"/>
        <w:autoSpaceDN w:val="0"/>
        <w:adjustRightInd w:val="0"/>
        <w:spacing w:line="360" w:lineRule="auto"/>
        <w:ind w:right="22"/>
        <w:jc w:val="both"/>
        <w:rPr>
          <w:rFonts w:ascii="Calibri" w:hAnsi="Calibri" w:cs="Calibri"/>
          <w:b/>
          <w:i/>
          <w:smallCaps/>
          <w:sz w:val="28"/>
          <w:szCs w:val="28"/>
        </w:rPr>
      </w:pPr>
      <w:r w:rsidRPr="00881D03">
        <w:rPr>
          <w:rFonts w:ascii="Calibri" w:hAnsi="Calibri" w:cs="Calibri"/>
          <w:b/>
          <w:i/>
          <w:sz w:val="28"/>
          <w:szCs w:val="28"/>
        </w:rPr>
        <w:t>b-3</w:t>
      </w:r>
      <w:r w:rsidRPr="00881D03">
        <w:rPr>
          <w:rFonts w:ascii="Calibri" w:hAnsi="Calibri" w:cs="Calibri"/>
          <w:b/>
          <w:i/>
          <w:smallCaps/>
          <w:sz w:val="28"/>
          <w:szCs w:val="28"/>
        </w:rPr>
        <w:t xml:space="preserve"> -  Analyse des offres financières:</w:t>
      </w:r>
    </w:p>
    <w:p w:rsidR="001E5511" w:rsidRPr="008F6D2A" w:rsidRDefault="001E5511" w:rsidP="008F6D2A">
      <w:pPr>
        <w:widowControl w:val="0"/>
        <w:autoSpaceDE w:val="0"/>
        <w:autoSpaceDN w:val="0"/>
        <w:adjustRightInd w:val="0"/>
        <w:spacing w:line="276" w:lineRule="auto"/>
        <w:ind w:right="22"/>
        <w:jc w:val="both"/>
        <w:rPr>
          <w:rFonts w:ascii="Calibri" w:hAnsi="Calibri" w:cs="Calibri"/>
          <w:b/>
          <w:i/>
          <w:smallCaps/>
        </w:rPr>
      </w:pPr>
      <w:r w:rsidRPr="00DA7469">
        <w:rPr>
          <w:rFonts w:ascii="Calibri" w:hAnsi="Calibri" w:cs="Calibri"/>
        </w:rPr>
        <w:t xml:space="preserve">Ne pourront faire l’objet d’une analyse financière que les offres des Cabinets ayant obtenu une note technique (NT) supérieure ou égale à soixante-quinze (75) </w:t>
      </w:r>
      <w:r w:rsidRPr="00DA7469">
        <w:rPr>
          <w:rFonts w:ascii="Calibri" w:hAnsi="Calibri" w:cs="Calibri"/>
          <w:i/>
        </w:rPr>
        <w:t>points</w:t>
      </w:r>
      <w:r w:rsidRPr="00DA7469">
        <w:rPr>
          <w:rFonts w:ascii="Calibri" w:hAnsi="Calibri" w:cs="Calibri"/>
        </w:rPr>
        <w:t>.</w:t>
      </w:r>
    </w:p>
    <w:p w:rsidR="001E5511" w:rsidRPr="00DA7469" w:rsidRDefault="001E5511" w:rsidP="001C5B89">
      <w:pPr>
        <w:numPr>
          <w:ilvl w:val="0"/>
          <w:numId w:val="21"/>
        </w:numPr>
        <w:jc w:val="both"/>
        <w:rPr>
          <w:rFonts w:ascii="Calibri" w:hAnsi="Calibri" w:cs="Calibri"/>
        </w:rPr>
      </w:pPr>
      <w:r w:rsidRPr="00DA7469">
        <w:rPr>
          <w:rFonts w:ascii="Calibri" w:hAnsi="Calibri" w:cs="Calibri"/>
        </w:rPr>
        <w:t>Il est déterminé pour chaque offre le montant évalué en rectifiant son montant proposé comme suit :</w:t>
      </w:r>
    </w:p>
    <w:p w:rsidR="001E5511" w:rsidRPr="00DA7469" w:rsidRDefault="001E5511" w:rsidP="001E5511">
      <w:pPr>
        <w:ind w:firstLine="495"/>
        <w:jc w:val="both"/>
        <w:rPr>
          <w:rFonts w:ascii="Calibri" w:hAnsi="Calibri" w:cs="Calibri"/>
        </w:rPr>
      </w:pPr>
      <w:r w:rsidRPr="00DA7469">
        <w:rPr>
          <w:rFonts w:ascii="Calibri" w:hAnsi="Calibri" w:cs="Calibri"/>
        </w:rPr>
        <w:t>- lorsqu’il y a une différence entre les montants en chiffres et en lettres, le montant en lettres fera foi ;</w:t>
      </w:r>
    </w:p>
    <w:p w:rsidR="001E5511" w:rsidRPr="00DA7469" w:rsidRDefault="001E5511" w:rsidP="001E5511">
      <w:pPr>
        <w:ind w:firstLine="495"/>
        <w:jc w:val="both"/>
        <w:rPr>
          <w:rFonts w:ascii="Calibri" w:hAnsi="Calibri" w:cs="Calibri"/>
        </w:rPr>
      </w:pPr>
      <w:r w:rsidRPr="00DA7469">
        <w:rPr>
          <w:rFonts w:ascii="Calibri" w:hAnsi="Calibri" w:cs="Calibri"/>
        </w:rPr>
        <w:t>- lorsqu’il y a une incohérence entre le prix unitaire et le prix total obtenu en multipliant le prix unitaire par la quantité, le prix unitaire cité fera foi, à moins qu’il soit estimé qu’il s’agit d’une erreur grossière de virgule dans le prix unitaire, auquel cas le prix total, tel qu’il est présenté, fera foi et le prix unitaire corrigé ;</w:t>
      </w:r>
    </w:p>
    <w:p w:rsidR="001E5511" w:rsidRPr="00DA7469" w:rsidRDefault="001E5511" w:rsidP="001E5511">
      <w:pPr>
        <w:ind w:firstLine="495"/>
        <w:jc w:val="both"/>
        <w:rPr>
          <w:rFonts w:ascii="Calibri" w:hAnsi="Calibri" w:cs="Calibri"/>
        </w:rPr>
      </w:pPr>
      <w:r w:rsidRPr="00DA7469">
        <w:rPr>
          <w:rFonts w:ascii="Calibri" w:hAnsi="Calibri" w:cs="Calibri"/>
        </w:rPr>
        <w:t>- En ajustant de façon appropriée, sur des bases techniques ou financières, toute autre modification, divergence ou réserve quantifiable.</w:t>
      </w:r>
    </w:p>
    <w:p w:rsidR="001E5511" w:rsidRPr="00881D03" w:rsidRDefault="008F6D2A" w:rsidP="00881D03">
      <w:pPr>
        <w:jc w:val="both"/>
        <w:rPr>
          <w:rFonts w:ascii="Calibri" w:hAnsi="Calibri" w:cs="Calibri"/>
        </w:rPr>
      </w:pPr>
      <w:r>
        <w:rPr>
          <w:rFonts w:ascii="Calibri" w:hAnsi="Calibri" w:cs="Calibri"/>
        </w:rPr>
        <w:t xml:space="preserve">         </w:t>
      </w:r>
      <w:r w:rsidR="001E5511" w:rsidRPr="00DA7469">
        <w:rPr>
          <w:rFonts w:ascii="Calibri" w:hAnsi="Calibri" w:cs="Calibri"/>
        </w:rPr>
        <w:t>- En appliquant les rabais offerts par le soumissionn</w:t>
      </w:r>
      <w:r w:rsidR="00881D03">
        <w:rPr>
          <w:rFonts w:ascii="Calibri" w:hAnsi="Calibri" w:cs="Calibri"/>
        </w:rPr>
        <w:t>aire pour l’attribution du lot.</w:t>
      </w:r>
    </w:p>
    <w:p w:rsidR="001E5511" w:rsidRPr="00881D03" w:rsidRDefault="001E5511" w:rsidP="001E5511">
      <w:pPr>
        <w:numPr>
          <w:ilvl w:val="0"/>
          <w:numId w:val="56"/>
        </w:numPr>
        <w:jc w:val="both"/>
        <w:rPr>
          <w:rFonts w:ascii="Calibri" w:hAnsi="Calibri" w:cs="Calibri"/>
        </w:rPr>
      </w:pPr>
      <w:r w:rsidRPr="00DA7469">
        <w:rPr>
          <w:rFonts w:ascii="Calibri" w:hAnsi="Calibri" w:cs="Calibri"/>
        </w:rPr>
        <w:t>Le montant figurant dans la soumission est corrigé conformément à la procédure susmentionnée pour la correction des erreurs. Ledit montant est réputé engager le soumissionnaire. Si le soumissionnaire dont l’offre ainsi corrigée et retenue n’accepte pas la correction effectuée, son offre est rejetée.</w:t>
      </w:r>
    </w:p>
    <w:p w:rsidR="001E5511" w:rsidRPr="00DA7469" w:rsidRDefault="001E5511" w:rsidP="001C5B89">
      <w:pPr>
        <w:numPr>
          <w:ilvl w:val="0"/>
          <w:numId w:val="55"/>
        </w:numPr>
        <w:jc w:val="both"/>
        <w:rPr>
          <w:rFonts w:ascii="Calibri" w:hAnsi="Calibri" w:cs="Calibri"/>
        </w:rPr>
      </w:pPr>
      <w:r w:rsidRPr="00DA7469">
        <w:rPr>
          <w:rFonts w:ascii="Calibri" w:hAnsi="Calibri" w:cs="Calibri"/>
        </w:rPr>
        <w:t>Le sous détail des prix ne devra pas faire apparaître de prix aberrants non justifiés. En cas d’incohérence substantielle par rapport à l’offre technique, l’offre pourra être rejetée.</w:t>
      </w:r>
    </w:p>
    <w:p w:rsidR="008F6D2A" w:rsidRDefault="008F6D2A" w:rsidP="008F6D2A">
      <w:pPr>
        <w:jc w:val="both"/>
        <w:rPr>
          <w:rFonts w:ascii="Calibri" w:hAnsi="Calibri" w:cs="Calibri"/>
        </w:rPr>
      </w:pPr>
    </w:p>
    <w:p w:rsidR="001E5511" w:rsidRPr="00DA7469" w:rsidRDefault="001E5511" w:rsidP="008F6D2A">
      <w:pPr>
        <w:jc w:val="both"/>
        <w:rPr>
          <w:rFonts w:ascii="Calibri" w:hAnsi="Calibri" w:cs="Calibri"/>
        </w:rPr>
      </w:pPr>
      <w:r w:rsidRPr="00DA7469">
        <w:rPr>
          <w:rFonts w:ascii="Calibri" w:hAnsi="Calibri" w:cs="Calibri"/>
        </w:rPr>
        <w:t>Après toutes les vérifications et corrections éventuelles, l’offre financière du soumissionnaire sera notée sur 100 points.</w:t>
      </w:r>
    </w:p>
    <w:p w:rsidR="001E5511" w:rsidRPr="00DA7469" w:rsidRDefault="001E5511" w:rsidP="008F6D2A">
      <w:pPr>
        <w:jc w:val="both"/>
        <w:rPr>
          <w:rFonts w:ascii="Calibri" w:hAnsi="Calibri" w:cs="Calibri"/>
        </w:rPr>
      </w:pPr>
      <w:r w:rsidRPr="00DA7469">
        <w:rPr>
          <w:rFonts w:ascii="Calibri" w:hAnsi="Calibri" w:cs="Calibri"/>
        </w:rPr>
        <w:t>L’offre complète, conforme et moins disante (après rectification éventuelle du montant) recevra la totalité des points (100) ; les autres offres seront notées sur 100 points suivant la formule ci-après :</w:t>
      </w:r>
    </w:p>
    <w:p w:rsidR="001E5511" w:rsidRPr="008F6D2A" w:rsidRDefault="001E5511" w:rsidP="008F6D2A">
      <w:pPr>
        <w:jc w:val="both"/>
        <w:rPr>
          <w:rFonts w:ascii="Calibri" w:hAnsi="Calibri" w:cs="Calibri"/>
        </w:rPr>
      </w:pPr>
      <w:r w:rsidRPr="00DA7469">
        <w:rPr>
          <w:rFonts w:ascii="Calibri" w:hAnsi="Calibri" w:cs="Calibri"/>
        </w:rPr>
        <w:t xml:space="preserve"> NS=    </w:t>
      </w:r>
      <w:r w:rsidRPr="00DA7469">
        <w:rPr>
          <w:rFonts w:ascii="Calibri" w:hAnsi="Calibri" w:cs="Calibri"/>
          <w:u w:val="single"/>
        </w:rPr>
        <w:t>MMd x 100</w:t>
      </w:r>
    </w:p>
    <w:p w:rsidR="001E5511" w:rsidRPr="00DA7469" w:rsidRDefault="001E5511" w:rsidP="001E5511">
      <w:pPr>
        <w:ind w:left="709"/>
        <w:jc w:val="both"/>
        <w:rPr>
          <w:rFonts w:ascii="Calibri" w:hAnsi="Calibri" w:cs="Calibri"/>
        </w:rPr>
      </w:pPr>
      <w:r w:rsidRPr="00DA7469">
        <w:rPr>
          <w:rFonts w:ascii="Calibri" w:hAnsi="Calibri" w:cs="Calibri"/>
        </w:rPr>
        <w:t xml:space="preserve">      MS</w:t>
      </w:r>
    </w:p>
    <w:p w:rsidR="001E5511" w:rsidRPr="00DA7469" w:rsidRDefault="001E5511" w:rsidP="001E5511">
      <w:pPr>
        <w:ind w:left="709"/>
        <w:jc w:val="both"/>
        <w:rPr>
          <w:rFonts w:ascii="Calibri" w:hAnsi="Calibri" w:cs="Calibri"/>
        </w:rPr>
      </w:pPr>
      <w:r w:rsidRPr="00DA7469">
        <w:rPr>
          <w:rFonts w:ascii="Calibri" w:hAnsi="Calibri" w:cs="Calibri"/>
        </w:rPr>
        <w:tab/>
      </w:r>
      <w:r w:rsidRPr="00DA7469">
        <w:rPr>
          <w:rFonts w:ascii="Calibri" w:hAnsi="Calibri" w:cs="Calibri"/>
        </w:rPr>
        <w:tab/>
      </w:r>
    </w:p>
    <w:p w:rsidR="001E5511" w:rsidRPr="00DA7469" w:rsidRDefault="001E5511" w:rsidP="008F6D2A">
      <w:pPr>
        <w:jc w:val="both"/>
        <w:rPr>
          <w:rFonts w:ascii="Calibri" w:hAnsi="Calibri" w:cs="Calibri"/>
        </w:rPr>
      </w:pPr>
      <w:r w:rsidRPr="00DA7469">
        <w:rPr>
          <w:rFonts w:ascii="Calibri" w:hAnsi="Calibri" w:cs="Calibri"/>
        </w:rPr>
        <w:t>NS= note financière du soumissionnaire</w:t>
      </w:r>
    </w:p>
    <w:p w:rsidR="001E5511" w:rsidRPr="00DA7469" w:rsidRDefault="001E5511" w:rsidP="008F6D2A">
      <w:pPr>
        <w:jc w:val="both"/>
        <w:rPr>
          <w:rFonts w:ascii="Calibri" w:hAnsi="Calibri" w:cs="Calibri"/>
        </w:rPr>
      </w:pPr>
      <w:r w:rsidRPr="00DA7469">
        <w:rPr>
          <w:rFonts w:ascii="Calibri" w:hAnsi="Calibri" w:cs="Calibri"/>
        </w:rPr>
        <w:t>MMd= montant évalué du moins disant</w:t>
      </w:r>
    </w:p>
    <w:p w:rsidR="001E5511" w:rsidRPr="00DA7469" w:rsidRDefault="001E5511" w:rsidP="008F6D2A">
      <w:pPr>
        <w:jc w:val="both"/>
        <w:rPr>
          <w:rFonts w:ascii="Calibri" w:hAnsi="Calibri" w:cs="Calibri"/>
        </w:rPr>
      </w:pPr>
      <w:r w:rsidRPr="00DA7469">
        <w:rPr>
          <w:rFonts w:ascii="Calibri" w:hAnsi="Calibri" w:cs="Calibri"/>
        </w:rPr>
        <w:t>MS= montant évalué du soumissionnaire</w:t>
      </w:r>
    </w:p>
    <w:p w:rsidR="001E5511" w:rsidRPr="00DA7469" w:rsidRDefault="001E5511" w:rsidP="001E5511">
      <w:pPr>
        <w:ind w:left="709"/>
        <w:jc w:val="both"/>
        <w:rPr>
          <w:rFonts w:ascii="Calibri" w:hAnsi="Calibri" w:cs="Calibri"/>
        </w:rPr>
      </w:pPr>
    </w:p>
    <w:p w:rsidR="001E5511" w:rsidRPr="00DA7469" w:rsidRDefault="001E5511" w:rsidP="001E5511">
      <w:pPr>
        <w:jc w:val="both"/>
        <w:rPr>
          <w:rFonts w:ascii="Calibri" w:hAnsi="Calibri" w:cs="Calibri"/>
        </w:rPr>
      </w:pPr>
    </w:p>
    <w:p w:rsidR="001E5511" w:rsidRPr="00DA7469" w:rsidRDefault="001E5511" w:rsidP="001C5B89">
      <w:pPr>
        <w:numPr>
          <w:ilvl w:val="0"/>
          <w:numId w:val="55"/>
        </w:numPr>
        <w:jc w:val="both"/>
        <w:rPr>
          <w:rFonts w:ascii="Calibri" w:hAnsi="Calibri" w:cs="Calibri"/>
        </w:rPr>
      </w:pPr>
      <w:r w:rsidRPr="00DA7469">
        <w:rPr>
          <w:rFonts w:ascii="Calibri" w:hAnsi="Calibri" w:cs="Calibri"/>
        </w:rPr>
        <w:t>Détermination de l’offre mieux disante (note globale technico-financière)</w:t>
      </w:r>
    </w:p>
    <w:p w:rsidR="001E5511" w:rsidRPr="00DA7469" w:rsidRDefault="001E5511" w:rsidP="001E5511">
      <w:pPr>
        <w:pStyle w:val="En-tte"/>
        <w:ind w:left="90"/>
        <w:jc w:val="both"/>
        <w:rPr>
          <w:rFonts w:ascii="Calibri" w:hAnsi="Calibri" w:cs="Calibri"/>
        </w:rPr>
      </w:pPr>
    </w:p>
    <w:p w:rsidR="001E5511" w:rsidRPr="00DA7469" w:rsidRDefault="001E5511" w:rsidP="001E5511">
      <w:pPr>
        <w:pStyle w:val="En-tte"/>
        <w:ind w:left="90"/>
        <w:jc w:val="both"/>
        <w:rPr>
          <w:rFonts w:ascii="Calibri" w:hAnsi="Calibri" w:cs="Calibri"/>
        </w:rPr>
      </w:pPr>
      <w:r w:rsidRPr="00DA7469">
        <w:rPr>
          <w:rFonts w:ascii="Calibri" w:hAnsi="Calibri" w:cs="Calibri"/>
        </w:rPr>
        <w:t xml:space="preserve">A l’issue des évaluations technique et financière, il sera calculé une note technico-financière comme suit : </w:t>
      </w:r>
    </w:p>
    <w:p w:rsidR="001E5511" w:rsidRPr="00DA7469" w:rsidRDefault="001E5511" w:rsidP="001E5511">
      <w:pPr>
        <w:pStyle w:val="En-tte"/>
        <w:ind w:left="90"/>
        <w:jc w:val="both"/>
        <w:rPr>
          <w:rFonts w:ascii="Calibri" w:hAnsi="Calibri" w:cs="Calibri"/>
        </w:rPr>
      </w:pPr>
      <w:r w:rsidRPr="00DA7469">
        <w:rPr>
          <w:rFonts w:ascii="Calibri" w:hAnsi="Calibri" w:cs="Calibri"/>
        </w:rPr>
        <w:t xml:space="preserve">une pondération sera faite entre la note technique et la note financière pour obtenir la note finale de chaque soumission suivant la formule : </w:t>
      </w:r>
    </w:p>
    <w:p w:rsidR="001E5511" w:rsidRPr="00DA7469" w:rsidRDefault="001E5511" w:rsidP="001E5511">
      <w:pPr>
        <w:pStyle w:val="En-tte"/>
        <w:ind w:left="90"/>
        <w:jc w:val="both"/>
        <w:rPr>
          <w:rFonts w:ascii="Calibri" w:hAnsi="Calibri" w:cs="Calibri"/>
          <w:u w:val="single"/>
        </w:rPr>
      </w:pPr>
      <w:r w:rsidRPr="00DA7469">
        <w:rPr>
          <w:rFonts w:ascii="Calibri" w:hAnsi="Calibri" w:cs="Calibri"/>
        </w:rPr>
        <w:tab/>
        <w:t xml:space="preserve">N=  </w:t>
      </w:r>
      <w:r w:rsidRPr="00DA7469">
        <w:rPr>
          <w:rFonts w:ascii="Calibri" w:hAnsi="Calibri" w:cs="Calibri"/>
          <w:u w:val="single"/>
        </w:rPr>
        <w:t>(75x note technique) +</w:t>
      </w:r>
      <w:r w:rsidR="006B5917">
        <w:rPr>
          <w:rFonts w:ascii="Calibri" w:hAnsi="Calibri" w:cs="Calibri"/>
          <w:u w:val="single"/>
        </w:rPr>
        <w:t xml:space="preserve"> </w:t>
      </w:r>
      <w:r w:rsidRPr="00DA7469">
        <w:rPr>
          <w:rFonts w:ascii="Calibri" w:hAnsi="Calibri" w:cs="Calibri"/>
          <w:u w:val="single"/>
        </w:rPr>
        <w:t>(25x note financière)</w:t>
      </w:r>
    </w:p>
    <w:p w:rsidR="001E5511" w:rsidRPr="00DA7469" w:rsidRDefault="001E5511" w:rsidP="001E5511">
      <w:pPr>
        <w:jc w:val="both"/>
        <w:rPr>
          <w:rFonts w:ascii="Calibri" w:hAnsi="Calibri" w:cs="Calibri"/>
        </w:rPr>
      </w:pPr>
      <w:r w:rsidRPr="00DA7469">
        <w:rPr>
          <w:rFonts w:ascii="Calibri" w:hAnsi="Calibri" w:cs="Calibri"/>
        </w:rPr>
        <w:tab/>
      </w:r>
      <w:r w:rsidRPr="00DA7469">
        <w:rPr>
          <w:rFonts w:ascii="Calibri" w:hAnsi="Calibri" w:cs="Calibri"/>
        </w:rPr>
        <w:tab/>
      </w:r>
      <w:r w:rsidRPr="00DA7469">
        <w:rPr>
          <w:rFonts w:ascii="Calibri" w:hAnsi="Calibri" w:cs="Calibri"/>
        </w:rPr>
        <w:tab/>
      </w:r>
      <w:r w:rsidRPr="00DA7469">
        <w:rPr>
          <w:rFonts w:ascii="Calibri" w:hAnsi="Calibri" w:cs="Calibri"/>
        </w:rPr>
        <w:tab/>
      </w:r>
      <w:r w:rsidRPr="00DA7469">
        <w:rPr>
          <w:rFonts w:ascii="Calibri" w:hAnsi="Calibri" w:cs="Calibri"/>
        </w:rPr>
        <w:tab/>
      </w:r>
      <w:r w:rsidRPr="00DA7469">
        <w:rPr>
          <w:rFonts w:ascii="Calibri" w:hAnsi="Calibri" w:cs="Calibri"/>
        </w:rPr>
        <w:tab/>
        <w:t>100</w:t>
      </w:r>
    </w:p>
    <w:p w:rsidR="001E5511" w:rsidRPr="00DA7469" w:rsidRDefault="001E5511" w:rsidP="001E5511">
      <w:pPr>
        <w:jc w:val="both"/>
        <w:rPr>
          <w:rFonts w:ascii="Calibri" w:hAnsi="Calibri" w:cs="Calibri"/>
        </w:rPr>
      </w:pPr>
      <w:r w:rsidRPr="00DA7469">
        <w:rPr>
          <w:rFonts w:ascii="Calibri" w:hAnsi="Calibri" w:cs="Calibri"/>
        </w:rPr>
        <w:t>Les soumissions seront alors classées par ordre de mérite en fonction de la note finale (note technico-financière).</w:t>
      </w:r>
    </w:p>
    <w:p w:rsidR="00D8092C" w:rsidRPr="00DA7469" w:rsidRDefault="00D8092C" w:rsidP="00C335ED">
      <w:pPr>
        <w:jc w:val="both"/>
        <w:rPr>
          <w:rFonts w:ascii="Calibri" w:hAnsi="Calibri" w:cs="Calibri"/>
        </w:rPr>
      </w:pPr>
    </w:p>
    <w:p w:rsidR="00733388" w:rsidRPr="00DA7469" w:rsidRDefault="00733388" w:rsidP="00733388">
      <w:pPr>
        <w:jc w:val="both"/>
        <w:rPr>
          <w:rFonts w:ascii="Calibri" w:hAnsi="Calibri" w:cs="Calibri"/>
          <w:b/>
          <w:u w:val="single"/>
        </w:rPr>
      </w:pPr>
      <w:r w:rsidRPr="00DA7469">
        <w:rPr>
          <w:rFonts w:ascii="Calibri" w:hAnsi="Calibri" w:cs="Calibri"/>
          <w:b/>
        </w:rPr>
        <w:t xml:space="preserve">Article </w:t>
      </w:r>
      <w:r w:rsidR="00AF05EF" w:rsidRPr="00DA7469">
        <w:rPr>
          <w:rFonts w:ascii="Calibri" w:hAnsi="Calibri" w:cs="Calibri"/>
          <w:b/>
        </w:rPr>
        <w:t>11</w:t>
      </w:r>
      <w:r w:rsidRPr="00DA7469">
        <w:rPr>
          <w:rFonts w:ascii="Calibri" w:hAnsi="Calibri" w:cs="Calibri"/>
          <w:b/>
        </w:rPr>
        <w:t xml:space="preserve"> : </w:t>
      </w:r>
      <w:r w:rsidR="006B5917" w:rsidRPr="00DA7469">
        <w:rPr>
          <w:rFonts w:ascii="Calibri" w:hAnsi="Calibri" w:cs="Calibri"/>
          <w:b/>
        </w:rPr>
        <w:t>ATTRIBUTION DU MARCHE</w:t>
      </w:r>
    </w:p>
    <w:p w:rsidR="006B5917" w:rsidRPr="006B5917" w:rsidRDefault="006B5917" w:rsidP="00733388">
      <w:pPr>
        <w:jc w:val="both"/>
        <w:rPr>
          <w:rFonts w:ascii="Calibri" w:hAnsi="Calibri" w:cs="Calibri"/>
          <w:sz w:val="12"/>
        </w:rPr>
      </w:pPr>
    </w:p>
    <w:p w:rsidR="00733388" w:rsidRPr="00DA7469" w:rsidRDefault="00733388" w:rsidP="00733388">
      <w:pPr>
        <w:jc w:val="both"/>
        <w:rPr>
          <w:rFonts w:ascii="Calibri" w:hAnsi="Calibri" w:cs="Calibri"/>
        </w:rPr>
      </w:pPr>
      <w:r w:rsidRPr="00DA7469">
        <w:rPr>
          <w:rFonts w:ascii="Calibri" w:hAnsi="Calibri" w:cs="Calibri"/>
        </w:rPr>
        <w:t>Le marché sera attribué au soumissionnaire dont l’offre, reconnue conforme au Dossier d’Appel d’Offres sera évaluée la mieux disante, c'est-à-dire qui a obtenu la note finale la plus élevée à l’issue de l’évaluation.</w:t>
      </w:r>
    </w:p>
    <w:p w:rsidR="00733388" w:rsidRPr="00DA7469" w:rsidRDefault="00733388" w:rsidP="00733388">
      <w:pPr>
        <w:jc w:val="both"/>
        <w:rPr>
          <w:rFonts w:ascii="Calibri" w:hAnsi="Calibri" w:cs="Calibri"/>
        </w:rPr>
      </w:pPr>
      <w:r w:rsidRPr="00DA7469">
        <w:rPr>
          <w:rFonts w:ascii="Calibri" w:hAnsi="Calibri" w:cs="Calibri"/>
        </w:rPr>
        <w:t>Le Maître d’Ouvrage se réserve le droit d’annuler la procédure d’Appel d’O</w:t>
      </w:r>
      <w:r w:rsidR="00BE0238">
        <w:rPr>
          <w:rFonts w:ascii="Calibri" w:hAnsi="Calibri" w:cs="Calibri"/>
        </w:rPr>
        <w:t>ffres et de rejeter toutes les o</w:t>
      </w:r>
      <w:r w:rsidRPr="00DA7469">
        <w:rPr>
          <w:rFonts w:ascii="Calibri" w:hAnsi="Calibri" w:cs="Calibri"/>
        </w:rPr>
        <w:t>ffres, à tout moment avant attribution du marché, sans encourir de responsabilité à l’égard du ou des soumissionnaires affectés par sa décision, ni d’obligation de les informer des raisons de sa décision. Dans ce cas, les soumissionnaires sont invités à retirer leurs Offres dans un délai fixé par le Maître d’Ouvrage.</w:t>
      </w:r>
    </w:p>
    <w:p w:rsidR="00733388" w:rsidRPr="00DA7469" w:rsidRDefault="00733388" w:rsidP="00733388">
      <w:pPr>
        <w:jc w:val="both"/>
        <w:rPr>
          <w:rFonts w:ascii="Calibri" w:hAnsi="Calibri" w:cs="Calibri"/>
        </w:rPr>
      </w:pPr>
      <w:r w:rsidRPr="00DA7469">
        <w:rPr>
          <w:rFonts w:ascii="Calibri" w:hAnsi="Calibri" w:cs="Calibri"/>
        </w:rPr>
        <w:t xml:space="preserve"> Après publication du résulta</w:t>
      </w:r>
      <w:r w:rsidR="00BE0238">
        <w:rPr>
          <w:rFonts w:ascii="Calibri" w:hAnsi="Calibri" w:cs="Calibri"/>
        </w:rPr>
        <w:t>t, les o</w:t>
      </w:r>
      <w:r w:rsidRPr="00DA7469">
        <w:rPr>
          <w:rFonts w:ascii="Calibri" w:hAnsi="Calibri" w:cs="Calibri"/>
        </w:rPr>
        <w:t>ffres non retenues sont mises à la disposition des soumissionnaires qui en sont avisés. Elles sont détruites si elles ne sont pas retirées dans un délai de quinze (15) jours à compter de la date d’attribution.</w:t>
      </w:r>
    </w:p>
    <w:p w:rsidR="00733388" w:rsidRPr="00DA7469" w:rsidRDefault="00733388" w:rsidP="00733388">
      <w:pPr>
        <w:jc w:val="both"/>
        <w:rPr>
          <w:rFonts w:ascii="Calibri" w:hAnsi="Calibri" w:cs="Calibri"/>
        </w:rPr>
      </w:pPr>
    </w:p>
    <w:p w:rsidR="00733388" w:rsidRPr="00DA7469" w:rsidRDefault="00733388" w:rsidP="00733388">
      <w:pPr>
        <w:jc w:val="both"/>
        <w:rPr>
          <w:rFonts w:ascii="Calibri" w:hAnsi="Calibri" w:cs="Calibri"/>
          <w:b/>
        </w:rPr>
      </w:pPr>
      <w:r w:rsidRPr="00DA7469">
        <w:rPr>
          <w:rFonts w:ascii="Calibri" w:hAnsi="Calibri" w:cs="Calibri"/>
          <w:b/>
        </w:rPr>
        <w:t xml:space="preserve">Article </w:t>
      </w:r>
      <w:r w:rsidR="00AF05EF" w:rsidRPr="00DA7469">
        <w:rPr>
          <w:rFonts w:ascii="Calibri" w:hAnsi="Calibri" w:cs="Calibri"/>
          <w:b/>
        </w:rPr>
        <w:t>12</w:t>
      </w:r>
      <w:r w:rsidRPr="00DA7469">
        <w:rPr>
          <w:rFonts w:ascii="Calibri" w:hAnsi="Calibri" w:cs="Calibri"/>
          <w:b/>
        </w:rPr>
        <w:t xml:space="preserve"> : </w:t>
      </w:r>
      <w:r w:rsidR="006B5917" w:rsidRPr="00DA7469">
        <w:rPr>
          <w:rFonts w:ascii="Calibri" w:hAnsi="Calibri" w:cs="Calibri"/>
          <w:b/>
        </w:rPr>
        <w:t>ECLAIRCISSEMENTS A APPORTER AU DOSSIER D’APPEL D’OFFRES</w:t>
      </w:r>
    </w:p>
    <w:p w:rsidR="00733388" w:rsidRPr="006B5917" w:rsidRDefault="00733388" w:rsidP="00733388">
      <w:pPr>
        <w:jc w:val="both"/>
        <w:rPr>
          <w:rFonts w:ascii="Calibri" w:hAnsi="Calibri" w:cs="Calibri"/>
          <w:b/>
          <w:sz w:val="14"/>
        </w:rPr>
      </w:pPr>
    </w:p>
    <w:p w:rsidR="0032063E" w:rsidRPr="006B5917" w:rsidRDefault="00D8092C" w:rsidP="006B5917">
      <w:pPr>
        <w:pStyle w:val="Corpsdetexte"/>
        <w:kinsoku w:val="0"/>
        <w:overflowPunct w:val="0"/>
        <w:spacing w:line="271" w:lineRule="exact"/>
        <w:ind w:right="121"/>
        <w:jc w:val="both"/>
        <w:rPr>
          <w:rFonts w:asciiTheme="minorHAnsi" w:hAnsiTheme="minorHAnsi" w:cstheme="minorHAnsi"/>
        </w:rPr>
      </w:pPr>
      <w:r w:rsidRPr="000916C1">
        <w:rPr>
          <w:rFonts w:asciiTheme="minorHAnsi" w:hAnsiTheme="minorHAnsi" w:cstheme="minorHAnsi"/>
          <w:spacing w:val="-3"/>
        </w:rPr>
        <w:t>L</w:t>
      </w:r>
      <w:r w:rsidRPr="000916C1">
        <w:rPr>
          <w:rFonts w:asciiTheme="minorHAnsi" w:hAnsiTheme="minorHAnsi" w:cstheme="minorHAnsi"/>
          <w:spacing w:val="-1"/>
        </w:rPr>
        <w:t>e</w:t>
      </w:r>
      <w:r w:rsidRPr="000916C1">
        <w:rPr>
          <w:rFonts w:asciiTheme="minorHAnsi" w:hAnsiTheme="minorHAnsi" w:cstheme="minorHAnsi"/>
        </w:rPr>
        <w:t>s</w:t>
      </w:r>
      <w:r w:rsidRPr="000916C1">
        <w:rPr>
          <w:rFonts w:asciiTheme="minorHAnsi" w:hAnsiTheme="minorHAnsi" w:cstheme="minorHAnsi"/>
          <w:spacing w:val="4"/>
        </w:rPr>
        <w:t xml:space="preserve"> </w:t>
      </w:r>
      <w:r w:rsidRPr="000916C1">
        <w:rPr>
          <w:rFonts w:asciiTheme="minorHAnsi" w:hAnsiTheme="minorHAnsi" w:cstheme="minorHAnsi"/>
        </w:rPr>
        <w:t>r</w:t>
      </w:r>
      <w:r w:rsidRPr="000916C1">
        <w:rPr>
          <w:rFonts w:asciiTheme="minorHAnsi" w:hAnsiTheme="minorHAnsi" w:cstheme="minorHAnsi"/>
          <w:spacing w:val="-2"/>
        </w:rPr>
        <w:t>e</w:t>
      </w:r>
      <w:r w:rsidRPr="000916C1">
        <w:rPr>
          <w:rFonts w:asciiTheme="minorHAnsi" w:hAnsiTheme="minorHAnsi" w:cstheme="minorHAnsi"/>
        </w:rPr>
        <w:t>n</w:t>
      </w:r>
      <w:r w:rsidRPr="000916C1">
        <w:rPr>
          <w:rFonts w:asciiTheme="minorHAnsi" w:hAnsiTheme="minorHAnsi" w:cstheme="minorHAnsi"/>
          <w:spacing w:val="2"/>
        </w:rPr>
        <w:t>s</w:t>
      </w:r>
      <w:r w:rsidRPr="000916C1">
        <w:rPr>
          <w:rFonts w:asciiTheme="minorHAnsi" w:hAnsiTheme="minorHAnsi" w:cstheme="minorHAnsi"/>
          <w:spacing w:val="-1"/>
        </w:rPr>
        <w:t>e</w:t>
      </w:r>
      <w:r w:rsidRPr="000916C1">
        <w:rPr>
          <w:rFonts w:asciiTheme="minorHAnsi" w:hAnsiTheme="minorHAnsi" w:cstheme="minorHAnsi"/>
          <w:spacing w:val="2"/>
        </w:rPr>
        <w:t>i</w:t>
      </w:r>
      <w:r w:rsidRPr="000916C1">
        <w:rPr>
          <w:rFonts w:asciiTheme="minorHAnsi" w:hAnsiTheme="minorHAnsi" w:cstheme="minorHAnsi"/>
          <w:spacing w:val="-3"/>
        </w:rPr>
        <w:t>g</w:t>
      </w:r>
      <w:r w:rsidRPr="000916C1">
        <w:rPr>
          <w:rFonts w:asciiTheme="minorHAnsi" w:hAnsiTheme="minorHAnsi" w:cstheme="minorHAnsi"/>
        </w:rPr>
        <w:t>n</w:t>
      </w:r>
      <w:r w:rsidRPr="000916C1">
        <w:rPr>
          <w:rFonts w:asciiTheme="minorHAnsi" w:hAnsiTheme="minorHAnsi" w:cstheme="minorHAnsi"/>
          <w:spacing w:val="-1"/>
        </w:rPr>
        <w:t>e</w:t>
      </w:r>
      <w:r w:rsidRPr="000916C1">
        <w:rPr>
          <w:rFonts w:asciiTheme="minorHAnsi" w:hAnsiTheme="minorHAnsi" w:cstheme="minorHAnsi"/>
        </w:rPr>
        <w:t>ments</w:t>
      </w:r>
      <w:r w:rsidRPr="000916C1">
        <w:rPr>
          <w:rFonts w:asciiTheme="minorHAnsi" w:hAnsiTheme="minorHAnsi" w:cstheme="minorHAnsi"/>
          <w:spacing w:val="4"/>
        </w:rPr>
        <w:t xml:space="preserve"> </w:t>
      </w:r>
      <w:r w:rsidRPr="000916C1">
        <w:rPr>
          <w:rFonts w:asciiTheme="minorHAnsi" w:hAnsiTheme="minorHAnsi" w:cstheme="minorHAnsi"/>
          <w:spacing w:val="-1"/>
        </w:rPr>
        <w:t>c</w:t>
      </w:r>
      <w:r w:rsidRPr="000916C1">
        <w:rPr>
          <w:rFonts w:asciiTheme="minorHAnsi" w:hAnsiTheme="minorHAnsi" w:cstheme="minorHAnsi"/>
        </w:rPr>
        <w:t>ompl</w:t>
      </w:r>
      <w:r w:rsidRPr="000916C1">
        <w:rPr>
          <w:rFonts w:asciiTheme="minorHAnsi" w:hAnsiTheme="minorHAnsi" w:cstheme="minorHAnsi"/>
          <w:spacing w:val="-1"/>
        </w:rPr>
        <w:t>é</w:t>
      </w:r>
      <w:r w:rsidRPr="000916C1">
        <w:rPr>
          <w:rFonts w:asciiTheme="minorHAnsi" w:hAnsiTheme="minorHAnsi" w:cstheme="minorHAnsi"/>
        </w:rPr>
        <w:t>ment</w:t>
      </w:r>
      <w:r w:rsidRPr="000916C1">
        <w:rPr>
          <w:rFonts w:asciiTheme="minorHAnsi" w:hAnsiTheme="minorHAnsi" w:cstheme="minorHAnsi"/>
          <w:spacing w:val="-1"/>
        </w:rPr>
        <w:t>a</w:t>
      </w:r>
      <w:r w:rsidRPr="000916C1">
        <w:rPr>
          <w:rFonts w:asciiTheme="minorHAnsi" w:hAnsiTheme="minorHAnsi" w:cstheme="minorHAnsi"/>
        </w:rPr>
        <w:t>ir</w:t>
      </w:r>
      <w:r w:rsidRPr="000916C1">
        <w:rPr>
          <w:rFonts w:asciiTheme="minorHAnsi" w:hAnsiTheme="minorHAnsi" w:cstheme="minorHAnsi"/>
          <w:spacing w:val="-2"/>
        </w:rPr>
        <w:t>e</w:t>
      </w:r>
      <w:r w:rsidRPr="000916C1">
        <w:rPr>
          <w:rFonts w:asciiTheme="minorHAnsi" w:hAnsiTheme="minorHAnsi" w:cstheme="minorHAnsi"/>
        </w:rPr>
        <w:t>s</w:t>
      </w:r>
      <w:r w:rsidRPr="000916C1">
        <w:rPr>
          <w:rFonts w:asciiTheme="minorHAnsi" w:hAnsiTheme="minorHAnsi" w:cstheme="minorHAnsi"/>
          <w:spacing w:val="2"/>
        </w:rPr>
        <w:t xml:space="preserve"> p</w:t>
      </w:r>
      <w:r w:rsidRPr="000916C1">
        <w:rPr>
          <w:rFonts w:asciiTheme="minorHAnsi" w:hAnsiTheme="minorHAnsi" w:cstheme="minorHAnsi"/>
          <w:spacing w:val="-1"/>
        </w:rPr>
        <w:t>e</w:t>
      </w:r>
      <w:r w:rsidRPr="000916C1">
        <w:rPr>
          <w:rFonts w:asciiTheme="minorHAnsi" w:hAnsiTheme="minorHAnsi" w:cstheme="minorHAnsi"/>
        </w:rPr>
        <w:t>uv</w:t>
      </w:r>
      <w:r w:rsidRPr="000916C1">
        <w:rPr>
          <w:rFonts w:asciiTheme="minorHAnsi" w:hAnsiTheme="minorHAnsi" w:cstheme="minorHAnsi"/>
          <w:spacing w:val="-1"/>
        </w:rPr>
        <w:t>e</w:t>
      </w:r>
      <w:r w:rsidRPr="000916C1">
        <w:rPr>
          <w:rFonts w:asciiTheme="minorHAnsi" w:hAnsiTheme="minorHAnsi" w:cstheme="minorHAnsi"/>
        </w:rPr>
        <w:t>nt</w:t>
      </w:r>
      <w:r w:rsidRPr="000916C1">
        <w:rPr>
          <w:rFonts w:asciiTheme="minorHAnsi" w:hAnsiTheme="minorHAnsi" w:cstheme="minorHAnsi"/>
          <w:spacing w:val="5"/>
        </w:rPr>
        <w:t xml:space="preserve"> </w:t>
      </w:r>
      <w:r w:rsidRPr="000916C1">
        <w:rPr>
          <w:rFonts w:asciiTheme="minorHAnsi" w:hAnsiTheme="minorHAnsi" w:cstheme="minorHAnsi"/>
          <w:spacing w:val="-1"/>
        </w:rPr>
        <w:t>ê</w:t>
      </w:r>
      <w:r w:rsidRPr="000916C1">
        <w:rPr>
          <w:rFonts w:asciiTheme="minorHAnsi" w:hAnsiTheme="minorHAnsi" w:cstheme="minorHAnsi"/>
        </w:rPr>
        <w:t>t</w:t>
      </w:r>
      <w:r w:rsidRPr="000916C1">
        <w:rPr>
          <w:rFonts w:asciiTheme="minorHAnsi" w:hAnsiTheme="minorHAnsi" w:cstheme="minorHAnsi"/>
          <w:spacing w:val="1"/>
        </w:rPr>
        <w:t>r</w:t>
      </w:r>
      <w:r w:rsidRPr="000916C1">
        <w:rPr>
          <w:rFonts w:asciiTheme="minorHAnsi" w:hAnsiTheme="minorHAnsi" w:cstheme="minorHAnsi"/>
        </w:rPr>
        <w:t>e</w:t>
      </w:r>
      <w:r w:rsidRPr="000916C1">
        <w:rPr>
          <w:rFonts w:asciiTheme="minorHAnsi" w:hAnsiTheme="minorHAnsi" w:cstheme="minorHAnsi"/>
          <w:spacing w:val="1"/>
        </w:rPr>
        <w:t xml:space="preserve"> </w:t>
      </w:r>
      <w:r w:rsidRPr="000916C1">
        <w:rPr>
          <w:rFonts w:asciiTheme="minorHAnsi" w:hAnsiTheme="minorHAnsi" w:cstheme="minorHAnsi"/>
        </w:rPr>
        <w:t xml:space="preserve">obtenus </w:t>
      </w:r>
      <w:r w:rsidRPr="000916C1">
        <w:rPr>
          <w:rFonts w:asciiTheme="minorHAnsi" w:hAnsiTheme="minorHAnsi" w:cstheme="minorHAnsi"/>
          <w:spacing w:val="6"/>
        </w:rPr>
        <w:t>aux</w:t>
      </w:r>
      <w:r w:rsidRPr="000916C1">
        <w:rPr>
          <w:rFonts w:asciiTheme="minorHAnsi" w:hAnsiTheme="minorHAnsi" w:cstheme="minorHAnsi"/>
        </w:rPr>
        <w:t xml:space="preserve"> </w:t>
      </w:r>
      <w:r w:rsidRPr="000916C1">
        <w:rPr>
          <w:rFonts w:asciiTheme="minorHAnsi" w:hAnsiTheme="minorHAnsi" w:cstheme="minorHAnsi"/>
          <w:spacing w:val="6"/>
        </w:rPr>
        <w:t>heures</w:t>
      </w:r>
      <w:r w:rsidRPr="000916C1">
        <w:rPr>
          <w:rFonts w:asciiTheme="minorHAnsi" w:hAnsiTheme="minorHAnsi" w:cstheme="minorHAnsi"/>
        </w:rPr>
        <w:t xml:space="preserve"> </w:t>
      </w:r>
      <w:r w:rsidRPr="000916C1">
        <w:rPr>
          <w:rFonts w:asciiTheme="minorHAnsi" w:hAnsiTheme="minorHAnsi" w:cstheme="minorHAnsi"/>
          <w:spacing w:val="4"/>
        </w:rPr>
        <w:t>ouvrables</w:t>
      </w:r>
      <w:r w:rsidRPr="000916C1">
        <w:rPr>
          <w:rFonts w:asciiTheme="minorHAnsi" w:hAnsiTheme="minorHAnsi" w:cstheme="minorHAnsi"/>
        </w:rPr>
        <w:t xml:space="preserve"> </w:t>
      </w:r>
      <w:r w:rsidRPr="000916C1">
        <w:rPr>
          <w:rFonts w:asciiTheme="minorHAnsi" w:hAnsiTheme="minorHAnsi" w:cstheme="minorHAnsi"/>
          <w:spacing w:val="6"/>
        </w:rPr>
        <w:t>au</w:t>
      </w:r>
      <w:r w:rsidRPr="000916C1">
        <w:rPr>
          <w:rFonts w:asciiTheme="minorHAnsi" w:hAnsiTheme="minorHAnsi" w:cstheme="minorHAnsi"/>
          <w:spacing w:val="2"/>
        </w:rPr>
        <w:t xml:space="preserve"> </w:t>
      </w:r>
      <w:r w:rsidRPr="000916C1">
        <w:rPr>
          <w:rFonts w:asciiTheme="minorHAnsi" w:hAnsiTheme="minorHAnsi" w:cstheme="minorHAnsi"/>
        </w:rPr>
        <w:t>S</w:t>
      </w:r>
      <w:r w:rsidRPr="000916C1">
        <w:rPr>
          <w:rFonts w:asciiTheme="minorHAnsi" w:hAnsiTheme="minorHAnsi" w:cstheme="minorHAnsi"/>
          <w:spacing w:val="1"/>
        </w:rPr>
        <w:t>e</w:t>
      </w:r>
      <w:r w:rsidRPr="000916C1">
        <w:rPr>
          <w:rFonts w:asciiTheme="minorHAnsi" w:hAnsiTheme="minorHAnsi" w:cstheme="minorHAnsi"/>
          <w:spacing w:val="-1"/>
        </w:rPr>
        <w:t>c</w:t>
      </w:r>
      <w:r w:rsidRPr="000916C1">
        <w:rPr>
          <w:rFonts w:asciiTheme="minorHAnsi" w:hAnsiTheme="minorHAnsi" w:cstheme="minorHAnsi"/>
        </w:rPr>
        <w:t>r</w:t>
      </w:r>
      <w:r w:rsidRPr="000916C1">
        <w:rPr>
          <w:rFonts w:asciiTheme="minorHAnsi" w:hAnsiTheme="minorHAnsi" w:cstheme="minorHAnsi"/>
          <w:spacing w:val="-2"/>
        </w:rPr>
        <w:t>é</w:t>
      </w:r>
      <w:r w:rsidRPr="000916C1">
        <w:rPr>
          <w:rFonts w:asciiTheme="minorHAnsi" w:hAnsiTheme="minorHAnsi" w:cstheme="minorHAnsi"/>
          <w:spacing w:val="2"/>
        </w:rPr>
        <w:t>t</w:t>
      </w:r>
      <w:r w:rsidRPr="000916C1">
        <w:rPr>
          <w:rFonts w:asciiTheme="minorHAnsi" w:hAnsiTheme="minorHAnsi" w:cstheme="minorHAnsi"/>
          <w:spacing w:val="-1"/>
        </w:rPr>
        <w:t>a</w:t>
      </w:r>
      <w:r w:rsidRPr="000916C1">
        <w:rPr>
          <w:rFonts w:asciiTheme="minorHAnsi" w:hAnsiTheme="minorHAnsi" w:cstheme="minorHAnsi"/>
        </w:rPr>
        <w:t>ri</w:t>
      </w:r>
      <w:r w:rsidRPr="000916C1">
        <w:rPr>
          <w:rFonts w:asciiTheme="minorHAnsi" w:hAnsiTheme="minorHAnsi" w:cstheme="minorHAnsi"/>
          <w:spacing w:val="-2"/>
        </w:rPr>
        <w:t>a</w:t>
      </w:r>
      <w:r w:rsidRPr="000916C1">
        <w:rPr>
          <w:rFonts w:asciiTheme="minorHAnsi" w:hAnsiTheme="minorHAnsi" w:cstheme="minorHAnsi"/>
        </w:rPr>
        <w:t>t</w:t>
      </w:r>
      <w:r w:rsidRPr="000916C1">
        <w:rPr>
          <w:rFonts w:asciiTheme="minorHAnsi" w:hAnsiTheme="minorHAnsi" w:cstheme="minorHAnsi"/>
          <w:spacing w:val="2"/>
        </w:rPr>
        <w:t xml:space="preserve"> d</w:t>
      </w:r>
      <w:r w:rsidRPr="000916C1">
        <w:rPr>
          <w:rFonts w:asciiTheme="minorHAnsi" w:hAnsiTheme="minorHAnsi" w:cstheme="minorHAnsi"/>
        </w:rPr>
        <w:t>e</w:t>
      </w:r>
      <w:r w:rsidRPr="000916C1">
        <w:rPr>
          <w:rFonts w:asciiTheme="minorHAnsi" w:hAnsiTheme="minorHAnsi" w:cstheme="minorHAnsi"/>
          <w:spacing w:val="1"/>
        </w:rPr>
        <w:t xml:space="preserve"> </w:t>
      </w:r>
      <w:r w:rsidRPr="000916C1">
        <w:rPr>
          <w:rFonts w:asciiTheme="minorHAnsi" w:hAnsiTheme="minorHAnsi" w:cstheme="minorHAnsi"/>
        </w:rPr>
        <w:t>la Dir</w:t>
      </w:r>
      <w:r w:rsidRPr="000916C1">
        <w:rPr>
          <w:rFonts w:asciiTheme="minorHAnsi" w:hAnsiTheme="minorHAnsi" w:cstheme="minorHAnsi"/>
          <w:spacing w:val="-2"/>
        </w:rPr>
        <w:t>e</w:t>
      </w:r>
      <w:r w:rsidRPr="000916C1">
        <w:rPr>
          <w:rFonts w:asciiTheme="minorHAnsi" w:hAnsiTheme="minorHAnsi" w:cstheme="minorHAnsi"/>
          <w:spacing w:val="-1"/>
        </w:rPr>
        <w:t>c</w:t>
      </w:r>
      <w:r w:rsidRPr="000916C1">
        <w:rPr>
          <w:rFonts w:asciiTheme="minorHAnsi" w:hAnsiTheme="minorHAnsi" w:cstheme="minorHAnsi"/>
        </w:rPr>
        <w:t>tion</w:t>
      </w:r>
      <w:r w:rsidRPr="000916C1">
        <w:rPr>
          <w:rFonts w:asciiTheme="minorHAnsi" w:hAnsiTheme="minorHAnsi" w:cstheme="minorHAnsi"/>
          <w:spacing w:val="40"/>
        </w:rPr>
        <w:t xml:space="preserve"> </w:t>
      </w:r>
      <w:r w:rsidRPr="000916C1">
        <w:rPr>
          <w:rFonts w:asciiTheme="minorHAnsi" w:hAnsiTheme="minorHAnsi" w:cstheme="minorHAnsi"/>
        </w:rPr>
        <w:t>G</w:t>
      </w:r>
      <w:r w:rsidRPr="000916C1">
        <w:rPr>
          <w:rFonts w:asciiTheme="minorHAnsi" w:hAnsiTheme="minorHAnsi" w:cstheme="minorHAnsi"/>
          <w:spacing w:val="-2"/>
        </w:rPr>
        <w:t>é</w:t>
      </w:r>
      <w:r w:rsidRPr="000916C1">
        <w:rPr>
          <w:rFonts w:asciiTheme="minorHAnsi" w:hAnsiTheme="minorHAnsi" w:cstheme="minorHAnsi"/>
        </w:rPr>
        <w:t>n</w:t>
      </w:r>
      <w:r w:rsidRPr="000916C1">
        <w:rPr>
          <w:rFonts w:asciiTheme="minorHAnsi" w:hAnsiTheme="minorHAnsi" w:cstheme="minorHAnsi"/>
          <w:spacing w:val="1"/>
        </w:rPr>
        <w:t>é</w:t>
      </w:r>
      <w:r w:rsidRPr="000916C1">
        <w:rPr>
          <w:rFonts w:asciiTheme="minorHAnsi" w:hAnsiTheme="minorHAnsi" w:cstheme="minorHAnsi"/>
        </w:rPr>
        <w:t>r</w:t>
      </w:r>
      <w:r w:rsidRPr="000916C1">
        <w:rPr>
          <w:rFonts w:asciiTheme="minorHAnsi" w:hAnsiTheme="minorHAnsi" w:cstheme="minorHAnsi"/>
          <w:spacing w:val="-2"/>
        </w:rPr>
        <w:t>a</w:t>
      </w:r>
      <w:r w:rsidRPr="000916C1">
        <w:rPr>
          <w:rFonts w:asciiTheme="minorHAnsi" w:hAnsiTheme="minorHAnsi" w:cstheme="minorHAnsi"/>
        </w:rPr>
        <w:t xml:space="preserve">le </w:t>
      </w:r>
      <w:r w:rsidRPr="000916C1">
        <w:rPr>
          <w:rFonts w:asciiTheme="minorHAnsi" w:hAnsiTheme="minorHAnsi" w:cstheme="minorHAnsi"/>
          <w:spacing w:val="2"/>
        </w:rPr>
        <w:t>d</w:t>
      </w:r>
      <w:r w:rsidRPr="000916C1">
        <w:rPr>
          <w:rFonts w:asciiTheme="minorHAnsi" w:hAnsiTheme="minorHAnsi" w:cstheme="minorHAnsi"/>
        </w:rPr>
        <w:t>e la SO</w:t>
      </w:r>
      <w:r w:rsidRPr="000916C1">
        <w:rPr>
          <w:rFonts w:asciiTheme="minorHAnsi" w:hAnsiTheme="minorHAnsi" w:cstheme="minorHAnsi"/>
          <w:spacing w:val="-1"/>
        </w:rPr>
        <w:t>D</w:t>
      </w:r>
      <w:r w:rsidRPr="000916C1">
        <w:rPr>
          <w:rFonts w:asciiTheme="minorHAnsi" w:hAnsiTheme="minorHAnsi" w:cstheme="minorHAnsi"/>
        </w:rPr>
        <w:t>ECOT</w:t>
      </w:r>
      <w:r w:rsidRPr="000916C1">
        <w:rPr>
          <w:rFonts w:asciiTheme="minorHAnsi" w:hAnsiTheme="minorHAnsi" w:cstheme="minorHAnsi"/>
          <w:spacing w:val="-1"/>
        </w:rPr>
        <w:t>O</w:t>
      </w:r>
      <w:r w:rsidRPr="000916C1">
        <w:rPr>
          <w:rFonts w:asciiTheme="minorHAnsi" w:hAnsiTheme="minorHAnsi" w:cstheme="minorHAnsi"/>
        </w:rPr>
        <w:t xml:space="preserve">N </w:t>
      </w:r>
      <w:r w:rsidRPr="000916C1">
        <w:rPr>
          <w:rFonts w:asciiTheme="minorHAnsi" w:hAnsiTheme="minorHAnsi" w:cstheme="minorHAnsi"/>
          <w:spacing w:val="-2"/>
        </w:rPr>
        <w:t>B</w:t>
      </w:r>
      <w:r w:rsidRPr="000916C1">
        <w:rPr>
          <w:rFonts w:asciiTheme="minorHAnsi" w:hAnsiTheme="minorHAnsi" w:cstheme="minorHAnsi"/>
        </w:rPr>
        <w:t>.P.302 T</w:t>
      </w:r>
      <w:r w:rsidRPr="000916C1">
        <w:rPr>
          <w:rFonts w:asciiTheme="minorHAnsi" w:hAnsiTheme="minorHAnsi" w:cstheme="minorHAnsi"/>
          <w:spacing w:val="-2"/>
        </w:rPr>
        <w:t>é</w:t>
      </w:r>
      <w:r w:rsidRPr="000916C1">
        <w:rPr>
          <w:rFonts w:asciiTheme="minorHAnsi" w:hAnsiTheme="minorHAnsi" w:cstheme="minorHAnsi"/>
        </w:rPr>
        <w:t>l. 222</w:t>
      </w:r>
      <w:r w:rsidRPr="000916C1">
        <w:rPr>
          <w:rFonts w:asciiTheme="minorHAnsi" w:hAnsiTheme="minorHAnsi" w:cstheme="minorHAnsi"/>
          <w:spacing w:val="38"/>
        </w:rPr>
        <w:t xml:space="preserve"> </w:t>
      </w:r>
      <w:r w:rsidRPr="000916C1">
        <w:rPr>
          <w:rFonts w:asciiTheme="minorHAnsi" w:hAnsiTheme="minorHAnsi" w:cstheme="minorHAnsi"/>
        </w:rPr>
        <w:t>27 10 80, Email : sode</w:t>
      </w:r>
      <w:r w:rsidRPr="000916C1">
        <w:rPr>
          <w:rFonts w:asciiTheme="minorHAnsi" w:hAnsiTheme="minorHAnsi" w:cstheme="minorHAnsi"/>
          <w:spacing w:val="-2"/>
        </w:rPr>
        <w:t>c</w:t>
      </w:r>
      <w:r w:rsidRPr="000916C1">
        <w:rPr>
          <w:rFonts w:asciiTheme="minorHAnsi" w:hAnsiTheme="minorHAnsi" w:cstheme="minorHAnsi"/>
        </w:rPr>
        <w:t>oton@sode</w:t>
      </w:r>
      <w:r w:rsidRPr="000916C1">
        <w:rPr>
          <w:rFonts w:asciiTheme="minorHAnsi" w:hAnsiTheme="minorHAnsi" w:cstheme="minorHAnsi"/>
          <w:spacing w:val="-2"/>
        </w:rPr>
        <w:t>c</w:t>
      </w:r>
      <w:r w:rsidRPr="000916C1">
        <w:rPr>
          <w:rFonts w:asciiTheme="minorHAnsi" w:hAnsiTheme="minorHAnsi" w:cstheme="minorHAnsi"/>
        </w:rPr>
        <w:t>oton.</w:t>
      </w:r>
      <w:r w:rsidRPr="000916C1">
        <w:rPr>
          <w:rFonts w:asciiTheme="minorHAnsi" w:hAnsiTheme="minorHAnsi" w:cstheme="minorHAnsi"/>
          <w:spacing w:val="1"/>
        </w:rPr>
        <w:t>c</w:t>
      </w:r>
      <w:r w:rsidRPr="000916C1">
        <w:rPr>
          <w:rFonts w:asciiTheme="minorHAnsi" w:hAnsiTheme="minorHAnsi" w:cstheme="minorHAnsi"/>
        </w:rPr>
        <w:t>m ;</w:t>
      </w:r>
      <w:r w:rsidRPr="000916C1">
        <w:rPr>
          <w:rFonts w:asciiTheme="minorHAnsi" w:hAnsiTheme="minorHAnsi" w:cstheme="minorHAnsi"/>
          <w:spacing w:val="20"/>
        </w:rPr>
        <w:t xml:space="preserve"> </w:t>
      </w:r>
      <w:r w:rsidRPr="000916C1">
        <w:rPr>
          <w:rFonts w:asciiTheme="minorHAnsi" w:hAnsiTheme="minorHAnsi" w:cstheme="minorHAnsi"/>
        </w:rPr>
        <w:t>à</w:t>
      </w:r>
      <w:r w:rsidRPr="000916C1">
        <w:rPr>
          <w:rFonts w:asciiTheme="minorHAnsi" w:hAnsiTheme="minorHAnsi" w:cstheme="minorHAnsi"/>
          <w:spacing w:val="18"/>
        </w:rPr>
        <w:t xml:space="preserve"> </w:t>
      </w:r>
      <w:r w:rsidRPr="000916C1">
        <w:rPr>
          <w:rFonts w:asciiTheme="minorHAnsi" w:hAnsiTheme="minorHAnsi" w:cstheme="minorHAnsi"/>
        </w:rPr>
        <w:t>la</w:t>
      </w:r>
      <w:r w:rsidRPr="000916C1">
        <w:rPr>
          <w:rFonts w:asciiTheme="minorHAnsi" w:hAnsiTheme="minorHAnsi" w:cstheme="minorHAnsi"/>
          <w:spacing w:val="18"/>
        </w:rPr>
        <w:t xml:space="preserve"> </w:t>
      </w:r>
      <w:r w:rsidRPr="000916C1">
        <w:rPr>
          <w:rFonts w:asciiTheme="minorHAnsi" w:hAnsiTheme="minorHAnsi" w:cstheme="minorHAnsi"/>
        </w:rPr>
        <w:t>D</w:t>
      </w:r>
      <w:r w:rsidRPr="000916C1">
        <w:rPr>
          <w:rFonts w:asciiTheme="minorHAnsi" w:hAnsiTheme="minorHAnsi" w:cstheme="minorHAnsi"/>
          <w:spacing w:val="-2"/>
        </w:rPr>
        <w:t>é</w:t>
      </w:r>
      <w:r w:rsidRPr="000916C1">
        <w:rPr>
          <w:rFonts w:asciiTheme="minorHAnsi" w:hAnsiTheme="minorHAnsi" w:cstheme="minorHAnsi"/>
        </w:rPr>
        <w:t>l</w:t>
      </w:r>
      <w:r w:rsidRPr="000916C1">
        <w:rPr>
          <w:rFonts w:asciiTheme="minorHAnsi" w:hAnsiTheme="minorHAnsi" w:cstheme="minorHAnsi"/>
          <w:spacing w:val="1"/>
        </w:rPr>
        <w:t>é</w:t>
      </w:r>
      <w:r w:rsidRPr="000916C1">
        <w:rPr>
          <w:rFonts w:asciiTheme="minorHAnsi" w:hAnsiTheme="minorHAnsi" w:cstheme="minorHAnsi"/>
        </w:rPr>
        <w:t>g</w:t>
      </w:r>
      <w:r w:rsidRPr="000916C1">
        <w:rPr>
          <w:rFonts w:asciiTheme="minorHAnsi" w:hAnsiTheme="minorHAnsi" w:cstheme="minorHAnsi"/>
          <w:spacing w:val="-1"/>
        </w:rPr>
        <w:t>a</w:t>
      </w:r>
      <w:r w:rsidRPr="000916C1">
        <w:rPr>
          <w:rFonts w:asciiTheme="minorHAnsi" w:hAnsiTheme="minorHAnsi" w:cstheme="minorHAnsi"/>
        </w:rPr>
        <w:t>tion</w:t>
      </w:r>
      <w:r w:rsidRPr="000916C1">
        <w:rPr>
          <w:rFonts w:asciiTheme="minorHAnsi" w:hAnsiTheme="minorHAnsi" w:cstheme="minorHAnsi"/>
          <w:spacing w:val="18"/>
        </w:rPr>
        <w:t xml:space="preserve"> </w:t>
      </w:r>
      <w:r w:rsidRPr="000916C1">
        <w:rPr>
          <w:rFonts w:asciiTheme="minorHAnsi" w:hAnsiTheme="minorHAnsi" w:cstheme="minorHAnsi"/>
        </w:rPr>
        <w:t>SO</w:t>
      </w:r>
      <w:r w:rsidRPr="000916C1">
        <w:rPr>
          <w:rFonts w:asciiTheme="minorHAnsi" w:hAnsiTheme="minorHAnsi" w:cstheme="minorHAnsi"/>
          <w:spacing w:val="1"/>
        </w:rPr>
        <w:t>D</w:t>
      </w:r>
      <w:r w:rsidRPr="000916C1">
        <w:rPr>
          <w:rFonts w:asciiTheme="minorHAnsi" w:hAnsiTheme="minorHAnsi" w:cstheme="minorHAnsi"/>
        </w:rPr>
        <w:t>ECOT</w:t>
      </w:r>
      <w:r w:rsidRPr="000916C1">
        <w:rPr>
          <w:rFonts w:asciiTheme="minorHAnsi" w:hAnsiTheme="minorHAnsi" w:cstheme="minorHAnsi"/>
          <w:spacing w:val="-1"/>
        </w:rPr>
        <w:t>O</w:t>
      </w:r>
      <w:r w:rsidRPr="000916C1">
        <w:rPr>
          <w:rFonts w:asciiTheme="minorHAnsi" w:hAnsiTheme="minorHAnsi" w:cstheme="minorHAnsi"/>
        </w:rPr>
        <w:t>N</w:t>
      </w:r>
      <w:r w:rsidRPr="000916C1">
        <w:rPr>
          <w:rFonts w:asciiTheme="minorHAnsi" w:hAnsiTheme="minorHAnsi" w:cstheme="minorHAnsi"/>
          <w:spacing w:val="18"/>
        </w:rPr>
        <w:t xml:space="preserve"> </w:t>
      </w:r>
      <w:r w:rsidRPr="000916C1">
        <w:rPr>
          <w:rFonts w:asciiTheme="minorHAnsi" w:hAnsiTheme="minorHAnsi" w:cstheme="minorHAnsi"/>
        </w:rPr>
        <w:t>Y</w:t>
      </w:r>
      <w:r w:rsidRPr="000916C1">
        <w:rPr>
          <w:rFonts w:asciiTheme="minorHAnsi" w:hAnsiTheme="minorHAnsi" w:cstheme="minorHAnsi"/>
          <w:spacing w:val="-2"/>
        </w:rPr>
        <w:t>a</w:t>
      </w:r>
      <w:r w:rsidRPr="000916C1">
        <w:rPr>
          <w:rFonts w:asciiTheme="minorHAnsi" w:hAnsiTheme="minorHAnsi" w:cstheme="minorHAnsi"/>
        </w:rPr>
        <w:t>oun</w:t>
      </w:r>
      <w:r w:rsidRPr="000916C1">
        <w:rPr>
          <w:rFonts w:asciiTheme="minorHAnsi" w:hAnsiTheme="minorHAnsi" w:cstheme="minorHAnsi"/>
          <w:spacing w:val="2"/>
        </w:rPr>
        <w:t>d</w:t>
      </w:r>
      <w:r w:rsidRPr="000916C1">
        <w:rPr>
          <w:rFonts w:asciiTheme="minorHAnsi" w:hAnsiTheme="minorHAnsi" w:cstheme="minorHAnsi"/>
        </w:rPr>
        <w:t>é</w:t>
      </w:r>
      <w:r w:rsidRPr="000916C1">
        <w:rPr>
          <w:rFonts w:asciiTheme="minorHAnsi" w:hAnsiTheme="minorHAnsi" w:cstheme="minorHAnsi"/>
          <w:spacing w:val="20"/>
        </w:rPr>
        <w:t xml:space="preserve"> </w:t>
      </w:r>
      <w:r w:rsidRPr="000916C1">
        <w:rPr>
          <w:rFonts w:asciiTheme="minorHAnsi" w:hAnsiTheme="minorHAnsi" w:cstheme="minorHAnsi"/>
          <w:spacing w:val="-2"/>
        </w:rPr>
        <w:t>B</w:t>
      </w:r>
      <w:r w:rsidRPr="000916C1">
        <w:rPr>
          <w:rFonts w:asciiTheme="minorHAnsi" w:hAnsiTheme="minorHAnsi" w:cstheme="minorHAnsi"/>
        </w:rPr>
        <w:t>.P.</w:t>
      </w:r>
      <w:r w:rsidRPr="000916C1">
        <w:rPr>
          <w:rFonts w:asciiTheme="minorHAnsi" w:hAnsiTheme="minorHAnsi" w:cstheme="minorHAnsi"/>
          <w:spacing w:val="18"/>
        </w:rPr>
        <w:t xml:space="preserve"> </w:t>
      </w:r>
      <w:r w:rsidRPr="000916C1">
        <w:rPr>
          <w:rFonts w:asciiTheme="minorHAnsi" w:hAnsiTheme="minorHAnsi" w:cstheme="minorHAnsi"/>
        </w:rPr>
        <w:t>304,</w:t>
      </w:r>
      <w:r w:rsidRPr="000916C1">
        <w:rPr>
          <w:rFonts w:asciiTheme="minorHAnsi" w:hAnsiTheme="minorHAnsi" w:cstheme="minorHAnsi"/>
          <w:spacing w:val="18"/>
        </w:rPr>
        <w:t xml:space="preserve"> </w:t>
      </w:r>
      <w:r w:rsidRPr="000916C1">
        <w:rPr>
          <w:rFonts w:asciiTheme="minorHAnsi" w:hAnsiTheme="minorHAnsi" w:cstheme="minorHAnsi"/>
        </w:rPr>
        <w:t>T</w:t>
      </w:r>
      <w:r w:rsidRPr="000916C1">
        <w:rPr>
          <w:rFonts w:asciiTheme="minorHAnsi" w:hAnsiTheme="minorHAnsi" w:cstheme="minorHAnsi"/>
          <w:spacing w:val="-2"/>
        </w:rPr>
        <w:t>é</w:t>
      </w:r>
      <w:r w:rsidRPr="000916C1">
        <w:rPr>
          <w:rFonts w:asciiTheme="minorHAnsi" w:hAnsiTheme="minorHAnsi" w:cstheme="minorHAnsi"/>
        </w:rPr>
        <w:t>l/</w:t>
      </w:r>
      <w:r w:rsidRPr="000916C1">
        <w:rPr>
          <w:rFonts w:asciiTheme="minorHAnsi" w:hAnsiTheme="minorHAnsi" w:cstheme="minorHAnsi"/>
          <w:spacing w:val="-2"/>
        </w:rPr>
        <w:t>F</w:t>
      </w:r>
      <w:r w:rsidRPr="000916C1">
        <w:rPr>
          <w:rFonts w:asciiTheme="minorHAnsi" w:hAnsiTheme="minorHAnsi" w:cstheme="minorHAnsi"/>
          <w:spacing w:val="-1"/>
        </w:rPr>
        <w:t>a</w:t>
      </w:r>
      <w:r w:rsidRPr="000916C1">
        <w:rPr>
          <w:rFonts w:asciiTheme="minorHAnsi" w:hAnsiTheme="minorHAnsi" w:cstheme="minorHAnsi"/>
          <w:spacing w:val="2"/>
        </w:rPr>
        <w:t>x</w:t>
      </w:r>
      <w:r w:rsidRPr="000916C1">
        <w:rPr>
          <w:rFonts w:asciiTheme="minorHAnsi" w:hAnsiTheme="minorHAnsi" w:cstheme="minorHAnsi"/>
        </w:rPr>
        <w:t>.</w:t>
      </w:r>
      <w:r w:rsidRPr="000916C1">
        <w:rPr>
          <w:rFonts w:asciiTheme="minorHAnsi" w:hAnsiTheme="minorHAnsi" w:cstheme="minorHAnsi"/>
          <w:spacing w:val="18"/>
        </w:rPr>
        <w:t xml:space="preserve"> </w:t>
      </w:r>
      <w:r w:rsidRPr="000916C1">
        <w:rPr>
          <w:rFonts w:asciiTheme="minorHAnsi" w:hAnsiTheme="minorHAnsi" w:cstheme="minorHAnsi"/>
        </w:rPr>
        <w:t>222</w:t>
      </w:r>
      <w:r w:rsidRPr="000916C1">
        <w:rPr>
          <w:rFonts w:asciiTheme="minorHAnsi" w:hAnsiTheme="minorHAnsi" w:cstheme="minorHAnsi"/>
          <w:spacing w:val="18"/>
        </w:rPr>
        <w:t xml:space="preserve"> </w:t>
      </w:r>
      <w:r w:rsidRPr="000916C1">
        <w:rPr>
          <w:rFonts w:asciiTheme="minorHAnsi" w:hAnsiTheme="minorHAnsi" w:cstheme="minorHAnsi"/>
        </w:rPr>
        <w:t>20</w:t>
      </w:r>
      <w:r w:rsidRPr="000916C1">
        <w:rPr>
          <w:rFonts w:asciiTheme="minorHAnsi" w:hAnsiTheme="minorHAnsi" w:cstheme="minorHAnsi"/>
          <w:spacing w:val="18"/>
        </w:rPr>
        <w:t xml:space="preserve"> </w:t>
      </w:r>
      <w:r w:rsidRPr="000916C1">
        <w:rPr>
          <w:rFonts w:asciiTheme="minorHAnsi" w:hAnsiTheme="minorHAnsi" w:cstheme="minorHAnsi"/>
          <w:spacing w:val="2"/>
        </w:rPr>
        <w:t>1</w:t>
      </w:r>
      <w:r w:rsidRPr="000916C1">
        <w:rPr>
          <w:rFonts w:asciiTheme="minorHAnsi" w:hAnsiTheme="minorHAnsi" w:cstheme="minorHAnsi"/>
        </w:rPr>
        <w:t>9</w:t>
      </w:r>
      <w:r w:rsidRPr="000916C1">
        <w:rPr>
          <w:rFonts w:asciiTheme="minorHAnsi" w:hAnsiTheme="minorHAnsi" w:cstheme="minorHAnsi"/>
          <w:spacing w:val="18"/>
        </w:rPr>
        <w:t xml:space="preserve"> </w:t>
      </w:r>
      <w:r w:rsidRPr="000916C1">
        <w:rPr>
          <w:rFonts w:asciiTheme="minorHAnsi" w:hAnsiTheme="minorHAnsi" w:cstheme="minorHAnsi"/>
        </w:rPr>
        <w:t>72 ou à</w:t>
      </w:r>
      <w:r w:rsidRPr="000916C1">
        <w:rPr>
          <w:rFonts w:asciiTheme="minorHAnsi" w:hAnsiTheme="minorHAnsi" w:cstheme="minorHAnsi"/>
          <w:spacing w:val="-1"/>
        </w:rPr>
        <w:t xml:space="preserve"> </w:t>
      </w:r>
      <w:r w:rsidRPr="000916C1">
        <w:rPr>
          <w:rFonts w:asciiTheme="minorHAnsi" w:hAnsiTheme="minorHAnsi" w:cstheme="minorHAnsi"/>
        </w:rPr>
        <w:t xml:space="preserve">la Délégation </w:t>
      </w:r>
      <w:r w:rsidRPr="000916C1">
        <w:rPr>
          <w:rFonts w:asciiTheme="minorHAnsi" w:hAnsiTheme="minorHAnsi" w:cstheme="minorHAnsi"/>
          <w:spacing w:val="1"/>
        </w:rPr>
        <w:t>S</w:t>
      </w:r>
      <w:r w:rsidRPr="000916C1">
        <w:rPr>
          <w:rFonts w:asciiTheme="minorHAnsi" w:hAnsiTheme="minorHAnsi" w:cstheme="minorHAnsi"/>
        </w:rPr>
        <w:t>O</w:t>
      </w:r>
      <w:r w:rsidRPr="000916C1">
        <w:rPr>
          <w:rFonts w:asciiTheme="minorHAnsi" w:hAnsiTheme="minorHAnsi" w:cstheme="minorHAnsi"/>
          <w:spacing w:val="-1"/>
        </w:rPr>
        <w:t>D</w:t>
      </w:r>
      <w:r w:rsidRPr="000916C1">
        <w:rPr>
          <w:rFonts w:asciiTheme="minorHAnsi" w:hAnsiTheme="minorHAnsi" w:cstheme="minorHAnsi"/>
        </w:rPr>
        <w:t>ECOT</w:t>
      </w:r>
      <w:r w:rsidRPr="000916C1">
        <w:rPr>
          <w:rFonts w:asciiTheme="minorHAnsi" w:hAnsiTheme="minorHAnsi" w:cstheme="minorHAnsi"/>
          <w:spacing w:val="-1"/>
        </w:rPr>
        <w:t>O</w:t>
      </w:r>
      <w:r w:rsidRPr="000916C1">
        <w:rPr>
          <w:rFonts w:asciiTheme="minorHAnsi" w:hAnsiTheme="minorHAnsi" w:cstheme="minorHAnsi"/>
        </w:rPr>
        <w:t>N de Dou</w:t>
      </w:r>
      <w:r w:rsidRPr="000916C1">
        <w:rPr>
          <w:rFonts w:asciiTheme="minorHAnsi" w:hAnsiTheme="minorHAnsi" w:cstheme="minorHAnsi"/>
          <w:spacing w:val="-2"/>
        </w:rPr>
        <w:t>a</w:t>
      </w:r>
      <w:r w:rsidRPr="000916C1">
        <w:rPr>
          <w:rFonts w:asciiTheme="minorHAnsi" w:hAnsiTheme="minorHAnsi" w:cstheme="minorHAnsi"/>
        </w:rPr>
        <w:t>la</w:t>
      </w:r>
      <w:r w:rsidRPr="000916C1">
        <w:rPr>
          <w:rFonts w:asciiTheme="minorHAnsi" w:hAnsiTheme="minorHAnsi" w:cstheme="minorHAnsi"/>
          <w:spacing w:val="1"/>
        </w:rPr>
        <w:t xml:space="preserve"> </w:t>
      </w:r>
      <w:r w:rsidRPr="000916C1">
        <w:rPr>
          <w:rFonts w:asciiTheme="minorHAnsi" w:hAnsiTheme="minorHAnsi" w:cstheme="minorHAnsi"/>
          <w:spacing w:val="-2"/>
        </w:rPr>
        <w:t>B</w:t>
      </w:r>
      <w:r w:rsidRPr="000916C1">
        <w:rPr>
          <w:rFonts w:asciiTheme="minorHAnsi" w:hAnsiTheme="minorHAnsi" w:cstheme="minorHAnsi"/>
        </w:rPr>
        <w:t>.P. 1699, T</w:t>
      </w:r>
      <w:r w:rsidRPr="000916C1">
        <w:rPr>
          <w:rFonts w:asciiTheme="minorHAnsi" w:hAnsiTheme="minorHAnsi" w:cstheme="minorHAnsi"/>
          <w:spacing w:val="-2"/>
        </w:rPr>
        <w:t>é</w:t>
      </w:r>
      <w:r w:rsidRPr="000916C1">
        <w:rPr>
          <w:rFonts w:asciiTheme="minorHAnsi" w:hAnsiTheme="minorHAnsi" w:cstheme="minorHAnsi"/>
        </w:rPr>
        <w:t>l. et F</w:t>
      </w:r>
      <w:r w:rsidRPr="000916C1">
        <w:rPr>
          <w:rFonts w:asciiTheme="minorHAnsi" w:hAnsiTheme="minorHAnsi" w:cstheme="minorHAnsi"/>
          <w:spacing w:val="-1"/>
        </w:rPr>
        <w:t>a</w:t>
      </w:r>
      <w:r w:rsidRPr="000916C1">
        <w:rPr>
          <w:rFonts w:asciiTheme="minorHAnsi" w:hAnsiTheme="minorHAnsi" w:cstheme="minorHAnsi"/>
          <w:spacing w:val="2"/>
        </w:rPr>
        <w:t>x</w:t>
      </w:r>
      <w:r w:rsidRPr="000916C1">
        <w:rPr>
          <w:rFonts w:asciiTheme="minorHAnsi" w:hAnsiTheme="minorHAnsi" w:cstheme="minorHAnsi"/>
        </w:rPr>
        <w:t>. 233 42 46 03.</w:t>
      </w:r>
    </w:p>
    <w:p w:rsidR="0032063E" w:rsidRPr="00DA7469" w:rsidRDefault="0032063E" w:rsidP="005D415E">
      <w:pPr>
        <w:jc w:val="both"/>
        <w:rPr>
          <w:rFonts w:ascii="Calibri" w:hAnsi="Calibri" w:cs="Calibri"/>
        </w:rPr>
      </w:pPr>
    </w:p>
    <w:p w:rsidR="00733388" w:rsidRPr="00DA7469" w:rsidRDefault="00733388" w:rsidP="00733388">
      <w:pPr>
        <w:jc w:val="both"/>
        <w:rPr>
          <w:rFonts w:ascii="Calibri" w:hAnsi="Calibri" w:cs="Calibri"/>
          <w:b/>
          <w:u w:val="single"/>
        </w:rPr>
      </w:pPr>
      <w:r w:rsidRPr="00DA7469">
        <w:rPr>
          <w:rFonts w:ascii="Calibri" w:hAnsi="Calibri" w:cs="Calibri"/>
          <w:b/>
        </w:rPr>
        <w:t xml:space="preserve">Article </w:t>
      </w:r>
      <w:r w:rsidR="00AF05EF" w:rsidRPr="00DA7469">
        <w:rPr>
          <w:rFonts w:ascii="Calibri" w:hAnsi="Calibri" w:cs="Calibri"/>
          <w:b/>
        </w:rPr>
        <w:t>13</w:t>
      </w:r>
      <w:r w:rsidRPr="00DA7469">
        <w:rPr>
          <w:rFonts w:ascii="Calibri" w:hAnsi="Calibri" w:cs="Calibri"/>
          <w:b/>
        </w:rPr>
        <w:t xml:space="preserve"> : </w:t>
      </w:r>
      <w:r w:rsidR="006B5917" w:rsidRPr="00DA7469">
        <w:rPr>
          <w:rFonts w:ascii="Calibri" w:hAnsi="Calibri" w:cs="Calibri"/>
          <w:b/>
        </w:rPr>
        <w:t>MODIFICATIONS AU DOSSIER D’APPEL D’OFFRES</w:t>
      </w:r>
    </w:p>
    <w:p w:rsidR="00733388" w:rsidRPr="006B5917" w:rsidRDefault="00733388" w:rsidP="00733388">
      <w:pPr>
        <w:jc w:val="both"/>
        <w:rPr>
          <w:rFonts w:ascii="Calibri" w:hAnsi="Calibri" w:cs="Calibri"/>
          <w:b/>
          <w:sz w:val="12"/>
          <w:u w:val="single"/>
        </w:rPr>
      </w:pPr>
    </w:p>
    <w:p w:rsidR="00733388" w:rsidRPr="00DA7469" w:rsidRDefault="00733388" w:rsidP="00733388">
      <w:pPr>
        <w:jc w:val="both"/>
        <w:rPr>
          <w:rFonts w:ascii="Calibri" w:hAnsi="Calibri" w:cs="Calibri"/>
        </w:rPr>
      </w:pPr>
      <w:r w:rsidRPr="00DA7469">
        <w:rPr>
          <w:rFonts w:ascii="Calibri" w:hAnsi="Calibri" w:cs="Calibri"/>
        </w:rPr>
        <w:t>Le Maître d’Ouvrage pourra, à tout moment avant la date de remise des Offres, et pour tout motif que ce soit, à son initiative ou en réponse à une demande d’éclaircissement formulée par un soumissionnaire, modifier par voie de rectificatif ou d’additif le Dossier d’Appel d’Offres.</w:t>
      </w:r>
    </w:p>
    <w:p w:rsidR="00733388" w:rsidRPr="006B5917" w:rsidRDefault="00733388" w:rsidP="00733388">
      <w:pPr>
        <w:jc w:val="both"/>
        <w:rPr>
          <w:rFonts w:ascii="Calibri" w:hAnsi="Calibri" w:cs="Calibri"/>
          <w:sz w:val="14"/>
        </w:rPr>
      </w:pPr>
    </w:p>
    <w:p w:rsidR="00733388" w:rsidRPr="00DA7469" w:rsidRDefault="00733388" w:rsidP="00733388">
      <w:pPr>
        <w:jc w:val="both"/>
        <w:rPr>
          <w:rFonts w:ascii="Calibri" w:hAnsi="Calibri" w:cs="Calibri"/>
        </w:rPr>
      </w:pPr>
      <w:r w:rsidRPr="00DA7469">
        <w:rPr>
          <w:rFonts w:ascii="Calibri" w:hAnsi="Calibri" w:cs="Calibri"/>
        </w:rPr>
        <w:t>La modification sera notifiée par écrit, ou téléfax à tous les soumissionnaires et leur sera opposable.</w:t>
      </w:r>
    </w:p>
    <w:p w:rsidR="00733388" w:rsidRPr="006B5917" w:rsidRDefault="00733388" w:rsidP="00733388">
      <w:pPr>
        <w:jc w:val="both"/>
        <w:rPr>
          <w:rFonts w:ascii="Calibri" w:hAnsi="Calibri" w:cs="Calibri"/>
          <w:sz w:val="12"/>
        </w:rPr>
      </w:pPr>
    </w:p>
    <w:p w:rsidR="00733388" w:rsidRPr="00DA7469" w:rsidRDefault="00733388" w:rsidP="00733388">
      <w:pPr>
        <w:jc w:val="both"/>
        <w:rPr>
          <w:rFonts w:ascii="Calibri" w:hAnsi="Calibri" w:cs="Calibri"/>
        </w:rPr>
      </w:pPr>
      <w:r w:rsidRPr="00DA7469">
        <w:rPr>
          <w:rFonts w:ascii="Calibri" w:hAnsi="Calibri" w:cs="Calibri"/>
        </w:rPr>
        <w:t>Pour donner aux soumissionnaires le délai nécessaire à la prise en considération de la modificatio</w:t>
      </w:r>
      <w:r w:rsidR="00BE0238">
        <w:rPr>
          <w:rFonts w:ascii="Calibri" w:hAnsi="Calibri" w:cs="Calibri"/>
        </w:rPr>
        <w:t>n dans la préparation de leurs o</w:t>
      </w:r>
      <w:r w:rsidRPr="00DA7469">
        <w:rPr>
          <w:rFonts w:ascii="Calibri" w:hAnsi="Calibri" w:cs="Calibri"/>
        </w:rPr>
        <w:t>ffres, le Maître d’Ouvrage aura toute latitude pour reculer la date limite de re</w:t>
      </w:r>
      <w:r w:rsidR="00BE0238">
        <w:rPr>
          <w:rFonts w:ascii="Calibri" w:hAnsi="Calibri" w:cs="Calibri"/>
        </w:rPr>
        <w:t>mise des o</w:t>
      </w:r>
      <w:r w:rsidRPr="00DA7469">
        <w:rPr>
          <w:rFonts w:ascii="Calibri" w:hAnsi="Calibri" w:cs="Calibri"/>
        </w:rPr>
        <w:t>ffres.</w:t>
      </w:r>
    </w:p>
    <w:p w:rsidR="00733388" w:rsidRPr="00DA7469" w:rsidRDefault="00733388" w:rsidP="00733388">
      <w:pPr>
        <w:jc w:val="both"/>
        <w:rPr>
          <w:rFonts w:ascii="Calibri" w:hAnsi="Calibri" w:cs="Calibri"/>
        </w:rPr>
      </w:pPr>
    </w:p>
    <w:p w:rsidR="00A6231C" w:rsidRPr="00DA7469" w:rsidRDefault="00A6231C" w:rsidP="00A6231C">
      <w:pPr>
        <w:spacing w:line="360" w:lineRule="auto"/>
        <w:jc w:val="both"/>
        <w:rPr>
          <w:rFonts w:ascii="Calibri" w:hAnsi="Calibri" w:cs="Calibri"/>
          <w:b/>
          <w:bCs/>
        </w:rPr>
      </w:pPr>
      <w:r w:rsidRPr="006B5917">
        <w:rPr>
          <w:rFonts w:ascii="Calibri" w:hAnsi="Calibri" w:cs="Calibri"/>
          <w:b/>
          <w:bCs/>
        </w:rPr>
        <w:t>A</w:t>
      </w:r>
      <w:r w:rsidR="006B5917" w:rsidRPr="006B5917">
        <w:rPr>
          <w:rFonts w:ascii="Calibri" w:hAnsi="Calibri" w:cs="Calibri"/>
          <w:b/>
          <w:bCs/>
        </w:rPr>
        <w:t>rticle 14</w:t>
      </w:r>
      <w:r w:rsidRPr="00DA7469">
        <w:rPr>
          <w:rFonts w:ascii="Calibri" w:hAnsi="Calibri" w:cs="Calibri"/>
          <w:b/>
          <w:bCs/>
        </w:rPr>
        <w:t xml:space="preserve"> : LIBERATION DE LA CAUTION DE SOUMISSION</w:t>
      </w:r>
    </w:p>
    <w:p w:rsidR="00A6231C" w:rsidRDefault="00A6231C" w:rsidP="006B5917">
      <w:pPr>
        <w:spacing w:line="276" w:lineRule="auto"/>
        <w:jc w:val="both"/>
        <w:rPr>
          <w:rFonts w:ascii="Calibri" w:hAnsi="Calibri" w:cs="Calibri"/>
        </w:rPr>
      </w:pPr>
      <w:r w:rsidRPr="00DA7469">
        <w:rPr>
          <w:rFonts w:ascii="Calibri" w:hAnsi="Calibri" w:cs="Calibri"/>
        </w:rPr>
        <w:t>Le communiqué de presse portant attribution du marché fera office de main levée de caution pour les entreprises non retenues.</w:t>
      </w:r>
    </w:p>
    <w:p w:rsidR="00BE0238" w:rsidRDefault="00BE0238" w:rsidP="006B5917">
      <w:pPr>
        <w:spacing w:line="276" w:lineRule="auto"/>
        <w:jc w:val="both"/>
        <w:rPr>
          <w:rFonts w:ascii="Calibri" w:hAnsi="Calibri" w:cs="Calibri"/>
        </w:rPr>
      </w:pPr>
    </w:p>
    <w:p w:rsidR="00A6231C" w:rsidRPr="00DA7469" w:rsidRDefault="00A6231C" w:rsidP="00A6231C">
      <w:pPr>
        <w:widowControl w:val="0"/>
        <w:tabs>
          <w:tab w:val="left" w:pos="8460"/>
        </w:tabs>
        <w:autoSpaceDE w:val="0"/>
        <w:autoSpaceDN w:val="0"/>
        <w:adjustRightInd w:val="0"/>
        <w:spacing w:line="360" w:lineRule="auto"/>
        <w:ind w:right="-108"/>
        <w:jc w:val="both"/>
        <w:rPr>
          <w:rFonts w:ascii="Calibri" w:hAnsi="Calibri" w:cs="Calibri"/>
          <w:b/>
          <w:bCs/>
        </w:rPr>
      </w:pPr>
      <w:bookmarkStart w:id="29" w:name="_Toc357602621"/>
      <w:bookmarkStart w:id="30" w:name="_Toc357604693"/>
      <w:bookmarkStart w:id="31" w:name="_Toc357605103"/>
      <w:bookmarkStart w:id="32" w:name="_Toc357605609"/>
      <w:bookmarkStart w:id="33" w:name="_Toc357605707"/>
      <w:bookmarkStart w:id="34" w:name="_Toc358199659"/>
      <w:bookmarkStart w:id="35" w:name="_Toc358199811"/>
      <w:bookmarkStart w:id="36" w:name="_Toc358200290"/>
      <w:bookmarkStart w:id="37" w:name="_Toc358200669"/>
      <w:bookmarkStart w:id="38" w:name="_Toc358200926"/>
      <w:bookmarkStart w:id="39" w:name="_Toc358201298"/>
      <w:bookmarkStart w:id="40" w:name="_Toc358215015"/>
      <w:bookmarkStart w:id="41" w:name="_Toc358215149"/>
      <w:r w:rsidRPr="006B5917">
        <w:rPr>
          <w:rFonts w:ascii="Calibri" w:hAnsi="Calibri" w:cs="Calibri"/>
          <w:b/>
          <w:bCs/>
        </w:rPr>
        <w:lastRenderedPageBreak/>
        <w:t>A</w:t>
      </w:r>
      <w:r w:rsidR="006B5917" w:rsidRPr="006B5917">
        <w:rPr>
          <w:rFonts w:ascii="Calibri" w:hAnsi="Calibri" w:cs="Calibri"/>
          <w:b/>
          <w:bCs/>
        </w:rPr>
        <w:t>rticle 15</w:t>
      </w:r>
      <w:r w:rsidRPr="006B5917">
        <w:rPr>
          <w:rFonts w:ascii="Calibri" w:hAnsi="Calibri" w:cs="Calibri"/>
          <w:b/>
          <w:bCs/>
        </w:rPr>
        <w:t>:</w:t>
      </w:r>
      <w:r w:rsidRPr="00DA7469">
        <w:rPr>
          <w:rFonts w:ascii="Calibri" w:hAnsi="Calibri" w:cs="Calibri"/>
          <w:b/>
          <w:bCs/>
        </w:rPr>
        <w:t xml:space="preserve"> OBLIGATIONS DE DISCRETION</w:t>
      </w:r>
      <w:bookmarkEnd w:id="29"/>
      <w:bookmarkEnd w:id="30"/>
      <w:bookmarkEnd w:id="31"/>
      <w:bookmarkEnd w:id="32"/>
      <w:bookmarkEnd w:id="33"/>
      <w:bookmarkEnd w:id="34"/>
      <w:bookmarkEnd w:id="35"/>
      <w:bookmarkEnd w:id="36"/>
      <w:bookmarkEnd w:id="37"/>
      <w:bookmarkEnd w:id="38"/>
      <w:bookmarkEnd w:id="39"/>
      <w:bookmarkEnd w:id="40"/>
      <w:bookmarkEnd w:id="41"/>
    </w:p>
    <w:p w:rsidR="00A6231C" w:rsidRPr="00DA7469" w:rsidRDefault="00A6231C" w:rsidP="006B5917">
      <w:pPr>
        <w:widowControl w:val="0"/>
        <w:autoSpaceDE w:val="0"/>
        <w:autoSpaceDN w:val="0"/>
        <w:adjustRightInd w:val="0"/>
        <w:spacing w:line="276" w:lineRule="auto"/>
        <w:ind w:right="62"/>
        <w:jc w:val="both"/>
        <w:rPr>
          <w:rFonts w:ascii="Calibri" w:hAnsi="Calibri" w:cs="Calibri"/>
        </w:rPr>
      </w:pPr>
      <w:r w:rsidRPr="00DA7469">
        <w:rPr>
          <w:rFonts w:ascii="Calibri" w:hAnsi="Calibri" w:cs="Calibri"/>
        </w:rPr>
        <w:t>Le prestataire qui, soit avant la notification du marché, soit au cours de son exécution, a reçu communication, à titre confidentiel, de renseignements, documents ou objets quelconques, est tenu de maintenir confidentielle cette communication. Ces renseignements, documents ou objets ne peuvent, sans autorisation, être communiqués à d’autres personnes que celles qui ont qualité pour en connaître.</w:t>
      </w:r>
    </w:p>
    <w:p w:rsidR="00A6231C" w:rsidRPr="00DA7469" w:rsidRDefault="00A6231C" w:rsidP="006B5917">
      <w:pPr>
        <w:widowControl w:val="0"/>
        <w:autoSpaceDE w:val="0"/>
        <w:autoSpaceDN w:val="0"/>
        <w:adjustRightInd w:val="0"/>
        <w:spacing w:line="276" w:lineRule="auto"/>
        <w:ind w:right="62"/>
        <w:jc w:val="both"/>
        <w:rPr>
          <w:rFonts w:ascii="Calibri" w:hAnsi="Calibri" w:cs="Calibri"/>
        </w:rPr>
      </w:pPr>
      <w:r w:rsidRPr="00DA7469">
        <w:rPr>
          <w:rFonts w:ascii="Calibri" w:hAnsi="Calibri" w:cs="Calibri"/>
        </w:rPr>
        <w:t xml:space="preserve">Le Maître d’Ouvrage, le Chef de service du marché, l’Ingénieur du marché et le cas échéant, le Jury ad hoc mis sur pied par le </w:t>
      </w:r>
      <w:r w:rsidR="00FC2EFE">
        <w:rPr>
          <w:rFonts w:ascii="Calibri" w:hAnsi="Calibri" w:cs="Calibri"/>
        </w:rPr>
        <w:t>Directeur Général SODECOTON</w:t>
      </w:r>
      <w:r w:rsidRPr="00DA7469">
        <w:rPr>
          <w:rFonts w:ascii="Calibri" w:hAnsi="Calibri" w:cs="Calibri"/>
        </w:rPr>
        <w:t xml:space="preserve"> s’engagent à maintenir confidentielles les informations signalées comme telles, qu’ils auraient pu recevoir du prestataire.</w:t>
      </w:r>
    </w:p>
    <w:p w:rsidR="00A6231C" w:rsidRPr="00DA7469" w:rsidRDefault="00A6231C" w:rsidP="006B5917">
      <w:pPr>
        <w:widowControl w:val="0"/>
        <w:autoSpaceDE w:val="0"/>
        <w:autoSpaceDN w:val="0"/>
        <w:adjustRightInd w:val="0"/>
        <w:spacing w:line="276" w:lineRule="auto"/>
        <w:ind w:right="62"/>
        <w:jc w:val="both"/>
        <w:rPr>
          <w:rFonts w:ascii="Calibri" w:hAnsi="Calibri" w:cs="Calibri"/>
        </w:rPr>
      </w:pPr>
      <w:r w:rsidRPr="00DA7469">
        <w:rPr>
          <w:rFonts w:ascii="Calibri" w:hAnsi="Calibri" w:cs="Calibri"/>
        </w:rPr>
        <w:t>Le prestataire, le Maître d’Ouvrage, le Chef de service du marché, l’Ingénieur du marché et le Jury ad hoc s’engagent, chacun pour sa part, à ne pas divulguer toute information confidentielle en provenance de l’autre partie qui pourrait leur parvenir à l’occasion de l’exécution du marché.</w:t>
      </w:r>
    </w:p>
    <w:p w:rsidR="00A6231C" w:rsidRPr="00DA7469" w:rsidRDefault="00A6231C" w:rsidP="006B5917">
      <w:pPr>
        <w:widowControl w:val="0"/>
        <w:autoSpaceDE w:val="0"/>
        <w:autoSpaceDN w:val="0"/>
        <w:adjustRightInd w:val="0"/>
        <w:spacing w:line="276" w:lineRule="auto"/>
        <w:ind w:right="62"/>
        <w:jc w:val="both"/>
        <w:rPr>
          <w:rFonts w:ascii="Calibri" w:hAnsi="Calibri" w:cs="Calibri"/>
        </w:rPr>
      </w:pPr>
      <w:r w:rsidRPr="00DA7469">
        <w:rPr>
          <w:rFonts w:ascii="Calibri" w:hAnsi="Calibri" w:cs="Calibri"/>
        </w:rPr>
        <w:t xml:space="preserve">Les projets primés deviennent en tout propriété du Maître d’ouvrage. Le </w:t>
      </w:r>
      <w:r w:rsidR="00BE0238">
        <w:rPr>
          <w:rFonts w:ascii="Calibri" w:hAnsi="Calibri" w:cs="Calibri"/>
        </w:rPr>
        <w:t>M</w:t>
      </w:r>
      <w:r w:rsidRPr="00DA7469">
        <w:rPr>
          <w:rFonts w:ascii="Calibri" w:hAnsi="Calibri" w:cs="Calibri"/>
        </w:rPr>
        <w:t xml:space="preserve">aître d’ouvrage se réserve le droit de faire exécuter par l’entrepreneur ou le fournisseur de son choix tout ou une partie des projets primés. </w:t>
      </w:r>
    </w:p>
    <w:p w:rsidR="001317F7" w:rsidRPr="00DA7469" w:rsidRDefault="001317F7" w:rsidP="00A6231C">
      <w:pPr>
        <w:pStyle w:val="Normal0"/>
        <w:rPr>
          <w:rFonts w:ascii="Calibri" w:eastAsia="Arial Unicode MS" w:hAnsi="Calibri" w:cs="Calibri"/>
          <w:lang w:val="fr-FR"/>
        </w:rPr>
      </w:pPr>
    </w:p>
    <w:p w:rsidR="001317F7" w:rsidRPr="00DA7469" w:rsidRDefault="001317F7" w:rsidP="001317F7">
      <w:pPr>
        <w:jc w:val="center"/>
        <w:rPr>
          <w:rFonts w:ascii="Calibri" w:eastAsia="Arial Unicode MS" w:hAnsi="Calibri" w:cs="Calibri"/>
        </w:rPr>
      </w:pPr>
    </w:p>
    <w:p w:rsidR="003E04B5" w:rsidRPr="00DA7469" w:rsidRDefault="00432071" w:rsidP="00A6231C">
      <w:pPr>
        <w:jc w:val="center"/>
        <w:rPr>
          <w:rFonts w:ascii="Calibri" w:hAnsi="Calibri" w:cs="Calibri"/>
          <w:b/>
          <w:bCs/>
          <w:u w:val="single"/>
        </w:rPr>
      </w:pPr>
      <w:r w:rsidRPr="00DA7469">
        <w:rPr>
          <w:rFonts w:ascii="Calibri" w:eastAsia="Arial Unicode MS" w:hAnsi="Calibri" w:cs="Calibri"/>
        </w:rPr>
        <w:br w:type="page"/>
      </w:r>
    </w:p>
    <w:p w:rsidR="00F657B8" w:rsidRPr="00DA7469" w:rsidRDefault="00F657B8" w:rsidP="00F657B8">
      <w:pPr>
        <w:jc w:val="both"/>
        <w:rPr>
          <w:rFonts w:ascii="Calibri" w:hAnsi="Calibri" w:cs="Calibri"/>
        </w:rPr>
      </w:pPr>
      <w:r w:rsidRPr="00DA7469">
        <w:rPr>
          <w:rFonts w:ascii="Calibri" w:hAnsi="Calibri" w:cs="Calibri"/>
        </w:rPr>
        <w:lastRenderedPageBreak/>
        <w:t xml:space="preserve">  </w:t>
      </w:r>
    </w:p>
    <w:p w:rsidR="00F657B8" w:rsidRDefault="00F657B8" w:rsidP="00F657B8">
      <w:pPr>
        <w:jc w:val="both"/>
        <w:rPr>
          <w:rFonts w:ascii="Calibri" w:hAnsi="Calibri" w:cs="Calibri"/>
        </w:rPr>
      </w:pPr>
    </w:p>
    <w:p w:rsidR="0032063E" w:rsidRDefault="0032063E" w:rsidP="00F657B8">
      <w:pPr>
        <w:jc w:val="both"/>
        <w:rPr>
          <w:rFonts w:ascii="Calibri" w:hAnsi="Calibri" w:cs="Calibri"/>
        </w:rPr>
      </w:pPr>
    </w:p>
    <w:p w:rsidR="0032063E" w:rsidRPr="00DA7469" w:rsidRDefault="0032063E" w:rsidP="00F657B8">
      <w:pPr>
        <w:jc w:val="both"/>
        <w:rPr>
          <w:rFonts w:ascii="Calibri" w:hAnsi="Calibri" w:cs="Calibri"/>
        </w:rPr>
      </w:pPr>
    </w:p>
    <w:p w:rsidR="00460E51" w:rsidRPr="00DA7469" w:rsidRDefault="00460E51" w:rsidP="00460E51">
      <w:pPr>
        <w:jc w:val="center"/>
        <w:rPr>
          <w:rFonts w:ascii="Calibri" w:hAnsi="Calibri" w:cs="Calibri"/>
          <w:b/>
        </w:rPr>
      </w:pPr>
    </w:p>
    <w:p w:rsidR="00460E51" w:rsidRPr="00DA7469" w:rsidRDefault="00460E51" w:rsidP="00460E51">
      <w:pPr>
        <w:rPr>
          <w:rFonts w:ascii="Calibri" w:hAnsi="Calibri" w:cs="Calibri"/>
        </w:rPr>
      </w:pPr>
    </w:p>
    <w:p w:rsidR="00460E51" w:rsidRPr="00DA7469" w:rsidRDefault="00460E51" w:rsidP="00460E51">
      <w:pPr>
        <w:rPr>
          <w:rFonts w:ascii="Calibri" w:hAnsi="Calibri" w:cs="Calibri"/>
        </w:rPr>
      </w:pPr>
    </w:p>
    <w:p w:rsidR="00460E51" w:rsidRPr="00DA7469" w:rsidRDefault="00460E51" w:rsidP="00460E51">
      <w:pPr>
        <w:rPr>
          <w:rFonts w:ascii="Calibri" w:hAnsi="Calibri" w:cs="Calibri"/>
        </w:rPr>
      </w:pPr>
    </w:p>
    <w:p w:rsidR="00460E51" w:rsidRPr="00DA7469" w:rsidRDefault="00460E51" w:rsidP="00460E51">
      <w:pPr>
        <w:rPr>
          <w:rFonts w:ascii="Calibri" w:hAnsi="Calibri" w:cs="Calibri"/>
        </w:rPr>
      </w:pPr>
    </w:p>
    <w:p w:rsidR="00460E51" w:rsidRPr="00DA7469" w:rsidRDefault="00460E51" w:rsidP="00460E51">
      <w:pPr>
        <w:rPr>
          <w:rFonts w:ascii="Calibri" w:hAnsi="Calibri" w:cs="Calibri"/>
        </w:rPr>
      </w:pPr>
    </w:p>
    <w:p w:rsidR="00460E51" w:rsidRDefault="00460E51" w:rsidP="00460E51">
      <w:pPr>
        <w:rPr>
          <w:rFonts w:ascii="Calibri" w:hAnsi="Calibri" w:cs="Calibri"/>
        </w:rPr>
      </w:pPr>
    </w:p>
    <w:p w:rsidR="006B5917" w:rsidRDefault="006B5917" w:rsidP="00460E51">
      <w:pPr>
        <w:rPr>
          <w:rFonts w:ascii="Calibri" w:hAnsi="Calibri" w:cs="Calibri"/>
        </w:rPr>
      </w:pPr>
    </w:p>
    <w:p w:rsidR="006B5917" w:rsidRDefault="006B5917" w:rsidP="00460E51">
      <w:pPr>
        <w:rPr>
          <w:rFonts w:ascii="Calibri" w:hAnsi="Calibri" w:cs="Calibri"/>
        </w:rPr>
      </w:pPr>
    </w:p>
    <w:p w:rsidR="006B5917" w:rsidRPr="00DA7469" w:rsidRDefault="006B5917" w:rsidP="00460E51">
      <w:pPr>
        <w:rPr>
          <w:rFonts w:ascii="Calibri" w:hAnsi="Calibri" w:cs="Calibri"/>
        </w:rPr>
      </w:pPr>
    </w:p>
    <w:p w:rsidR="00460E51" w:rsidRPr="00DA7469" w:rsidRDefault="00460E51" w:rsidP="00460E51">
      <w:pPr>
        <w:rPr>
          <w:rFonts w:ascii="Calibri" w:hAnsi="Calibri" w:cs="Calibri"/>
        </w:rPr>
      </w:pPr>
    </w:p>
    <w:p w:rsidR="00460E51" w:rsidRDefault="00460E51" w:rsidP="00460E51">
      <w:pPr>
        <w:rPr>
          <w:rFonts w:ascii="Calibri" w:hAnsi="Calibri" w:cs="Calibri"/>
        </w:rPr>
      </w:pPr>
    </w:p>
    <w:p w:rsidR="00BE0238" w:rsidRDefault="00BE0238" w:rsidP="00460E51">
      <w:pPr>
        <w:rPr>
          <w:rFonts w:ascii="Calibri" w:hAnsi="Calibri" w:cs="Calibri"/>
        </w:rPr>
      </w:pPr>
    </w:p>
    <w:p w:rsidR="00BE0238" w:rsidRDefault="00BE0238" w:rsidP="00460E51">
      <w:pPr>
        <w:rPr>
          <w:rFonts w:ascii="Calibri" w:hAnsi="Calibri" w:cs="Calibri"/>
        </w:rPr>
      </w:pPr>
    </w:p>
    <w:p w:rsidR="00BE0238" w:rsidRPr="00DA7469" w:rsidRDefault="00BE0238" w:rsidP="00460E51">
      <w:pPr>
        <w:rPr>
          <w:rFonts w:ascii="Calibri" w:hAnsi="Calibri" w:cs="Calibri"/>
        </w:rPr>
      </w:pPr>
    </w:p>
    <w:p w:rsidR="00460E51" w:rsidRPr="00DA7469" w:rsidRDefault="00460E51" w:rsidP="00460E51">
      <w:pPr>
        <w:rPr>
          <w:rFonts w:ascii="Calibri" w:hAnsi="Calibri" w:cs="Calibri"/>
        </w:rPr>
      </w:pPr>
    </w:p>
    <w:p w:rsidR="00460E51" w:rsidRPr="006B5917" w:rsidRDefault="00460E51" w:rsidP="00460E51">
      <w:pPr>
        <w:spacing w:line="480" w:lineRule="auto"/>
        <w:jc w:val="center"/>
        <w:rPr>
          <w:rFonts w:ascii="Calibri" w:hAnsi="Calibri" w:cs="Calibri"/>
          <w:sz w:val="36"/>
          <w:szCs w:val="36"/>
        </w:rPr>
      </w:pPr>
      <w:r w:rsidRPr="006B5917">
        <w:rPr>
          <w:rFonts w:ascii="Calibri" w:hAnsi="Calibri" w:cs="Calibri"/>
          <w:b/>
          <w:sz w:val="36"/>
          <w:szCs w:val="36"/>
          <w:u w:val="single"/>
        </w:rPr>
        <w:t>PIECE N° 4</w:t>
      </w:r>
      <w:r w:rsidRPr="006B5917">
        <w:rPr>
          <w:rFonts w:ascii="Calibri" w:hAnsi="Calibri" w:cs="Calibri"/>
          <w:sz w:val="36"/>
          <w:szCs w:val="36"/>
        </w:rPr>
        <w:t xml:space="preserve"> :</w:t>
      </w:r>
    </w:p>
    <w:p w:rsidR="00460E51" w:rsidRPr="006B5917" w:rsidRDefault="00460E51" w:rsidP="00460E51">
      <w:pPr>
        <w:spacing w:line="480" w:lineRule="auto"/>
        <w:jc w:val="center"/>
        <w:rPr>
          <w:rFonts w:ascii="Calibri" w:hAnsi="Calibri" w:cs="Calibri"/>
          <w:b/>
          <w:sz w:val="36"/>
          <w:szCs w:val="36"/>
        </w:rPr>
      </w:pPr>
      <w:r w:rsidRPr="006B5917">
        <w:rPr>
          <w:rFonts w:ascii="Calibri" w:hAnsi="Calibri" w:cs="Calibri"/>
          <w:b/>
          <w:sz w:val="36"/>
          <w:szCs w:val="36"/>
        </w:rPr>
        <w:t>CAHIER DES CLAUSES ADMINISTRATIVES PARTICULIERES</w:t>
      </w:r>
    </w:p>
    <w:p w:rsidR="00F657B8" w:rsidRPr="00DA7469" w:rsidRDefault="00F657B8" w:rsidP="00F657B8">
      <w:pPr>
        <w:jc w:val="both"/>
        <w:rPr>
          <w:rFonts w:ascii="Calibri" w:hAnsi="Calibri" w:cs="Calibri"/>
        </w:rPr>
      </w:pPr>
    </w:p>
    <w:p w:rsidR="00F657B8" w:rsidRPr="00DA7469" w:rsidRDefault="00F657B8"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460E51">
      <w:pPr>
        <w:shd w:val="clear" w:color="auto" w:fill="FFFFFF"/>
        <w:spacing w:line="360" w:lineRule="auto"/>
        <w:ind w:left="2832" w:firstLine="708"/>
        <w:rPr>
          <w:rFonts w:ascii="Calibri" w:hAnsi="Calibri" w:cs="Calibri"/>
          <w:b/>
        </w:rPr>
      </w:pPr>
      <w:r w:rsidRPr="00DA7469">
        <w:rPr>
          <w:rFonts w:ascii="Calibri" w:hAnsi="Calibri" w:cs="Calibri"/>
          <w:b/>
        </w:rPr>
        <w:t xml:space="preserve">              </w:t>
      </w:r>
    </w:p>
    <w:p w:rsidR="00073EB3" w:rsidRPr="008A192A" w:rsidRDefault="00886926" w:rsidP="00073EB3">
      <w:pPr>
        <w:pStyle w:val="Corpsdetexte"/>
        <w:shd w:val="clear" w:color="auto" w:fill="FFFFFF"/>
        <w:jc w:val="center"/>
        <w:rPr>
          <w:rFonts w:ascii="Calibri" w:hAnsi="Calibri" w:cs="Calibri"/>
          <w:bCs/>
          <w:szCs w:val="24"/>
        </w:rPr>
      </w:pPr>
      <w:r w:rsidRPr="008A192A">
        <w:rPr>
          <w:spacing w:val="-1"/>
          <w:sz w:val="22"/>
          <w:szCs w:val="22"/>
        </w:rPr>
        <w:lastRenderedPageBreak/>
        <w:t>M</w:t>
      </w:r>
      <w:r w:rsidRPr="008A192A">
        <w:rPr>
          <w:sz w:val="22"/>
          <w:szCs w:val="22"/>
        </w:rPr>
        <w:t>A</w:t>
      </w:r>
      <w:r w:rsidRPr="008A192A">
        <w:rPr>
          <w:spacing w:val="-1"/>
          <w:sz w:val="22"/>
          <w:szCs w:val="22"/>
        </w:rPr>
        <w:t>R</w:t>
      </w:r>
      <w:r w:rsidRPr="008A192A">
        <w:rPr>
          <w:sz w:val="22"/>
          <w:szCs w:val="22"/>
        </w:rPr>
        <w:t>CHE N°</w:t>
      </w:r>
      <w:r w:rsidRPr="008A192A">
        <w:rPr>
          <w:sz w:val="22"/>
          <w:szCs w:val="22"/>
          <w:u w:val="single"/>
        </w:rPr>
        <w:tab/>
      </w:r>
      <w:r w:rsidR="005E1B8B">
        <w:rPr>
          <w:sz w:val="22"/>
          <w:szCs w:val="22"/>
          <w:u w:val="single"/>
        </w:rPr>
        <w:t>038</w:t>
      </w:r>
      <w:r w:rsidR="00BE0238">
        <w:rPr>
          <w:sz w:val="22"/>
          <w:szCs w:val="22"/>
          <w:u w:val="single"/>
        </w:rPr>
        <w:t>_/</w:t>
      </w:r>
      <w:r w:rsidR="006B5917" w:rsidRPr="008A192A">
        <w:rPr>
          <w:szCs w:val="24"/>
        </w:rPr>
        <w:t>19/</w:t>
      </w:r>
      <w:r w:rsidR="00073EB3" w:rsidRPr="008A192A">
        <w:rPr>
          <w:spacing w:val="-2"/>
          <w:szCs w:val="24"/>
        </w:rPr>
        <w:t>A</w:t>
      </w:r>
      <w:r w:rsidR="00073EB3" w:rsidRPr="008A192A">
        <w:rPr>
          <w:szCs w:val="24"/>
        </w:rPr>
        <w:t>O</w:t>
      </w:r>
      <w:r w:rsidR="00073EB3" w:rsidRPr="008A192A">
        <w:rPr>
          <w:spacing w:val="-2"/>
          <w:szCs w:val="24"/>
        </w:rPr>
        <w:t>N</w:t>
      </w:r>
      <w:r w:rsidR="00073EB3" w:rsidRPr="008A192A">
        <w:rPr>
          <w:szCs w:val="24"/>
        </w:rPr>
        <w:t>O/</w:t>
      </w:r>
      <w:r w:rsidR="00073EB3" w:rsidRPr="008A192A">
        <w:rPr>
          <w:spacing w:val="-2"/>
          <w:szCs w:val="24"/>
        </w:rPr>
        <w:t>SDCC/C</w:t>
      </w:r>
      <w:r w:rsidR="00073EB3" w:rsidRPr="008A192A">
        <w:rPr>
          <w:szCs w:val="24"/>
        </w:rPr>
        <w:t>I</w:t>
      </w:r>
      <w:r w:rsidR="00073EB3" w:rsidRPr="008A192A">
        <w:rPr>
          <w:spacing w:val="-2"/>
          <w:szCs w:val="24"/>
        </w:rPr>
        <w:t>PM/</w:t>
      </w:r>
      <w:r w:rsidR="00073EB3" w:rsidRPr="008A192A">
        <w:rPr>
          <w:szCs w:val="24"/>
        </w:rPr>
        <w:t>2</w:t>
      </w:r>
      <w:r w:rsidR="00073EB3" w:rsidRPr="008A192A">
        <w:rPr>
          <w:spacing w:val="-2"/>
          <w:szCs w:val="24"/>
        </w:rPr>
        <w:t>019</w:t>
      </w:r>
      <w:r w:rsidR="00073EB3" w:rsidRPr="008A192A">
        <w:rPr>
          <w:spacing w:val="1"/>
          <w:sz w:val="28"/>
          <w:szCs w:val="28"/>
        </w:rPr>
        <w:t xml:space="preserve"> </w:t>
      </w:r>
      <w:r w:rsidR="00460E51" w:rsidRPr="008A192A">
        <w:rPr>
          <w:rFonts w:ascii="Calibri" w:hAnsi="Calibri" w:cs="Calibri"/>
          <w:bCs/>
          <w:szCs w:val="24"/>
        </w:rPr>
        <w:t>DU ________</w:t>
      </w:r>
    </w:p>
    <w:p w:rsidR="006E531C" w:rsidRPr="008A192A" w:rsidRDefault="00460E51" w:rsidP="00073EB3">
      <w:pPr>
        <w:pStyle w:val="Corpsdetexte"/>
        <w:shd w:val="clear" w:color="auto" w:fill="FFFFFF"/>
        <w:jc w:val="center"/>
        <w:rPr>
          <w:rFonts w:ascii="Calibri" w:hAnsi="Calibri" w:cs="Calibri"/>
        </w:rPr>
      </w:pPr>
      <w:r w:rsidRPr="008A192A">
        <w:rPr>
          <w:rFonts w:ascii="Calibri" w:hAnsi="Calibri" w:cs="Calibri"/>
        </w:rPr>
        <w:t xml:space="preserve">PASSE APRES </w:t>
      </w:r>
      <w:r w:rsidR="00BF28DB" w:rsidRPr="008A192A">
        <w:rPr>
          <w:rFonts w:ascii="Calibri" w:hAnsi="Calibri" w:cs="Calibri"/>
        </w:rPr>
        <w:t xml:space="preserve">APPEL D’OFFRES NATIONAL OUVERT AVEC CONCOURS </w:t>
      </w:r>
    </w:p>
    <w:p w:rsidR="005E1B8B" w:rsidRPr="005E1B8B" w:rsidRDefault="006E531C" w:rsidP="00BE0238">
      <w:pPr>
        <w:spacing w:line="276" w:lineRule="auto"/>
        <w:jc w:val="center"/>
        <w:rPr>
          <w:rFonts w:asciiTheme="minorHAnsi" w:hAnsiTheme="minorHAnsi" w:cstheme="minorHAnsi"/>
          <w:bCs/>
        </w:rPr>
      </w:pPr>
      <w:r w:rsidRPr="008A192A">
        <w:rPr>
          <w:spacing w:val="-2"/>
        </w:rPr>
        <w:t xml:space="preserve">N° </w:t>
      </w:r>
      <w:r w:rsidR="005E1B8B">
        <w:rPr>
          <w:spacing w:val="-2"/>
        </w:rPr>
        <w:t xml:space="preserve"> 038</w:t>
      </w:r>
      <w:r w:rsidRPr="008A192A">
        <w:t>/</w:t>
      </w:r>
      <w:r w:rsidRPr="008A192A">
        <w:rPr>
          <w:spacing w:val="-2"/>
        </w:rPr>
        <w:t>A</w:t>
      </w:r>
      <w:r w:rsidRPr="008A192A">
        <w:t>O</w:t>
      </w:r>
      <w:r w:rsidRPr="008A192A">
        <w:rPr>
          <w:spacing w:val="-2"/>
        </w:rPr>
        <w:t>N</w:t>
      </w:r>
      <w:r w:rsidRPr="008A192A">
        <w:t>O/</w:t>
      </w:r>
      <w:r w:rsidRPr="008A192A">
        <w:rPr>
          <w:spacing w:val="-2"/>
        </w:rPr>
        <w:t>SDCC/C</w:t>
      </w:r>
      <w:r w:rsidRPr="008A192A">
        <w:t>I</w:t>
      </w:r>
      <w:r w:rsidRPr="008A192A">
        <w:rPr>
          <w:spacing w:val="-2"/>
        </w:rPr>
        <w:t>PM/</w:t>
      </w:r>
      <w:r w:rsidRPr="008A192A">
        <w:t>2</w:t>
      </w:r>
      <w:r w:rsidRPr="008A192A">
        <w:rPr>
          <w:spacing w:val="-2"/>
        </w:rPr>
        <w:t>019</w:t>
      </w:r>
      <w:r w:rsidRPr="008A192A">
        <w:rPr>
          <w:spacing w:val="1"/>
          <w:sz w:val="28"/>
          <w:szCs w:val="28"/>
        </w:rPr>
        <w:t xml:space="preserve"> </w:t>
      </w:r>
      <w:r w:rsidR="00BF28DB" w:rsidRPr="008A192A">
        <w:rPr>
          <w:rFonts w:ascii="Calibri" w:hAnsi="Calibri" w:cs="Calibri"/>
        </w:rPr>
        <w:t>DU</w:t>
      </w:r>
      <w:r w:rsidR="005E1B8B">
        <w:rPr>
          <w:rFonts w:ascii="Calibri" w:hAnsi="Calibri" w:cs="Calibri"/>
        </w:rPr>
        <w:t xml:space="preserve"> </w:t>
      </w:r>
      <w:r w:rsidR="005E1B8B" w:rsidRPr="005E1B8B">
        <w:rPr>
          <w:rFonts w:asciiTheme="minorHAnsi" w:hAnsiTheme="minorHAnsi" w:cstheme="minorHAnsi"/>
          <w:bCs/>
        </w:rPr>
        <w:t>27 JUIN 2019</w:t>
      </w:r>
    </w:p>
    <w:p w:rsidR="00BE0238" w:rsidRDefault="00BF28DB" w:rsidP="00BE0238">
      <w:pPr>
        <w:spacing w:line="276" w:lineRule="auto"/>
        <w:jc w:val="center"/>
        <w:rPr>
          <w:rFonts w:ascii="Calibri" w:hAnsi="Calibri" w:cs="Calibri"/>
        </w:rPr>
      </w:pPr>
      <w:r w:rsidRPr="008A192A">
        <w:rPr>
          <w:rFonts w:ascii="Calibri" w:hAnsi="Calibri" w:cs="Calibri"/>
        </w:rPr>
        <w:t xml:space="preserve">POUR LES ETUDES ARCHITECTURALES ET TECHNIQUES EN VUE </w:t>
      </w:r>
    </w:p>
    <w:p w:rsidR="00BF28DB" w:rsidRPr="008A192A" w:rsidRDefault="00BF28DB" w:rsidP="00BE0238">
      <w:pPr>
        <w:spacing w:line="276" w:lineRule="auto"/>
        <w:jc w:val="center"/>
        <w:rPr>
          <w:rFonts w:ascii="Calibri" w:hAnsi="Calibri" w:cs="Calibri"/>
        </w:rPr>
      </w:pPr>
      <w:r w:rsidRPr="008A192A">
        <w:rPr>
          <w:rFonts w:ascii="Calibri" w:hAnsi="Calibri" w:cs="Calibri"/>
        </w:rPr>
        <w:t>DE LA CONSTRUCTION DE L’IMMEUBLE SIEGE DE LA SODECOTON</w:t>
      </w:r>
      <w:r w:rsidR="006B5917" w:rsidRPr="008A192A">
        <w:rPr>
          <w:rFonts w:ascii="Calibri" w:hAnsi="Calibri" w:cs="Calibri"/>
        </w:rPr>
        <w:t xml:space="preserve"> A </w:t>
      </w:r>
      <w:r w:rsidRPr="008A192A">
        <w:rPr>
          <w:rFonts w:ascii="Calibri" w:hAnsi="Calibri" w:cs="Calibri"/>
        </w:rPr>
        <w:t>GAROUA</w:t>
      </w:r>
    </w:p>
    <w:p w:rsidR="00460E51" w:rsidRDefault="00460E51" w:rsidP="00460E51">
      <w:pPr>
        <w:spacing w:line="360" w:lineRule="auto"/>
        <w:jc w:val="both"/>
        <w:rPr>
          <w:rFonts w:ascii="Calibri" w:hAnsi="Calibri" w:cs="Calibri"/>
          <w:u w:val="single"/>
        </w:rPr>
      </w:pPr>
    </w:p>
    <w:p w:rsidR="00BE0238" w:rsidRDefault="00BE0238" w:rsidP="00460E51">
      <w:pPr>
        <w:spacing w:line="360" w:lineRule="auto"/>
        <w:jc w:val="both"/>
        <w:rPr>
          <w:rFonts w:ascii="Calibri" w:hAnsi="Calibri" w:cs="Calibri"/>
          <w:u w:val="single"/>
        </w:rPr>
      </w:pPr>
      <w:r>
        <w:rPr>
          <w:rFonts w:ascii="Calibri" w:hAnsi="Calibri" w:cs="Calibri"/>
          <w:u w:val="single"/>
        </w:rPr>
        <w:t>MAITRE D’OUVRAGE :</w:t>
      </w:r>
    </w:p>
    <w:p w:rsidR="00BE0238" w:rsidRPr="00BE0238" w:rsidRDefault="00BE0238" w:rsidP="00460E51">
      <w:pPr>
        <w:spacing w:line="360" w:lineRule="auto"/>
        <w:jc w:val="both"/>
        <w:rPr>
          <w:rFonts w:ascii="Calibri" w:hAnsi="Calibri" w:cs="Calibri"/>
          <w:sz w:val="18"/>
          <w:u w:val="single"/>
        </w:rPr>
      </w:pPr>
    </w:p>
    <w:p w:rsidR="00460E51" w:rsidRDefault="00460E51" w:rsidP="00460E51">
      <w:pPr>
        <w:spacing w:line="360" w:lineRule="auto"/>
        <w:jc w:val="both"/>
        <w:rPr>
          <w:rFonts w:ascii="Calibri" w:hAnsi="Calibri" w:cs="Calibri"/>
        </w:rPr>
      </w:pPr>
      <w:r w:rsidRPr="00DA7469">
        <w:rPr>
          <w:rFonts w:ascii="Calibri" w:hAnsi="Calibri" w:cs="Calibri"/>
          <w:u w:val="single"/>
        </w:rPr>
        <w:t>TITULAIRE DU MARCHE</w:t>
      </w:r>
      <w:r w:rsidRPr="00DA7469">
        <w:rPr>
          <w:rFonts w:ascii="Calibri" w:hAnsi="Calibri" w:cs="Calibri"/>
        </w:rPr>
        <w:t> :</w:t>
      </w:r>
    </w:p>
    <w:p w:rsidR="00BE0238" w:rsidRPr="00BE0238" w:rsidRDefault="00BE0238" w:rsidP="00460E51">
      <w:pPr>
        <w:spacing w:line="360" w:lineRule="auto"/>
        <w:jc w:val="both"/>
        <w:rPr>
          <w:rFonts w:ascii="Calibri" w:hAnsi="Calibri" w:cs="Calibri"/>
          <w:sz w:val="20"/>
        </w:rPr>
      </w:pPr>
    </w:p>
    <w:p w:rsidR="00AF05EF" w:rsidRPr="00DA7469" w:rsidRDefault="006B5917" w:rsidP="00AF05EF">
      <w:pPr>
        <w:spacing w:line="276" w:lineRule="auto"/>
        <w:jc w:val="both"/>
        <w:rPr>
          <w:rFonts w:ascii="Calibri" w:hAnsi="Calibri" w:cs="Calibri"/>
        </w:rPr>
      </w:pPr>
      <w:r>
        <w:rPr>
          <w:rFonts w:ascii="Calibri" w:hAnsi="Calibri" w:cs="Calibri"/>
          <w:u w:val="single"/>
        </w:rPr>
        <w:t>OBJET DU MARCHE </w:t>
      </w:r>
      <w:r w:rsidRPr="006B5917">
        <w:rPr>
          <w:rFonts w:ascii="Calibri" w:hAnsi="Calibri" w:cs="Calibri"/>
        </w:rPr>
        <w:t xml:space="preserve">: </w:t>
      </w:r>
      <w:r w:rsidR="00AF05EF" w:rsidRPr="00DA7469">
        <w:rPr>
          <w:rFonts w:ascii="Calibri" w:hAnsi="Calibri" w:cs="Calibri"/>
        </w:rPr>
        <w:t>ETUDES ARCHITECTURALES ET TECHNIQUES EN VUE DE LA CONSTRUCTION DE L’IMMEUBLE SIEGE DE LA SODECOTON A GAROUA</w:t>
      </w:r>
    </w:p>
    <w:p w:rsidR="00460E51" w:rsidRPr="00BE0238" w:rsidRDefault="00460E51" w:rsidP="00AF05EF">
      <w:pPr>
        <w:pStyle w:val="Corpsdetexte"/>
        <w:shd w:val="clear" w:color="auto" w:fill="FFFFFF"/>
        <w:jc w:val="both"/>
        <w:rPr>
          <w:rFonts w:ascii="Calibri" w:eastAsia="Arial Unicode MS" w:hAnsi="Calibri" w:cs="Calibri"/>
        </w:rPr>
      </w:pPr>
      <w:r w:rsidRPr="00DA7469">
        <w:rPr>
          <w:rFonts w:ascii="Calibri" w:hAnsi="Calibri" w:cs="Calibri"/>
          <w:b/>
        </w:rPr>
        <w:t xml:space="preserve"> </w:t>
      </w:r>
    </w:p>
    <w:p w:rsidR="00460E51" w:rsidRPr="00DA7469" w:rsidRDefault="00460E51" w:rsidP="00460E51">
      <w:pPr>
        <w:spacing w:line="360" w:lineRule="auto"/>
        <w:jc w:val="both"/>
        <w:rPr>
          <w:rFonts w:ascii="Calibri" w:hAnsi="Calibri" w:cs="Calibri"/>
        </w:rPr>
      </w:pPr>
      <w:r w:rsidRPr="00DA7469">
        <w:rPr>
          <w:rFonts w:ascii="Calibri" w:hAnsi="Calibri" w:cs="Calibri"/>
          <w:u w:val="single"/>
        </w:rPr>
        <w:t>LIEU D’EXECUTION</w:t>
      </w:r>
      <w:r w:rsidRPr="00DA7469">
        <w:rPr>
          <w:rFonts w:ascii="Calibri" w:hAnsi="Calibri" w:cs="Calibri"/>
        </w:rPr>
        <w:t xml:space="preserve"> : </w:t>
      </w:r>
    </w:p>
    <w:p w:rsidR="00460E51" w:rsidRPr="00BE0238" w:rsidRDefault="00460E51" w:rsidP="00460E51">
      <w:pPr>
        <w:spacing w:line="360" w:lineRule="auto"/>
        <w:jc w:val="both"/>
        <w:rPr>
          <w:rFonts w:ascii="Calibri" w:hAnsi="Calibri" w:cs="Calibri"/>
          <w:sz w:val="20"/>
          <w:u w:val="single"/>
        </w:rPr>
      </w:pPr>
    </w:p>
    <w:p w:rsidR="00460E51" w:rsidRPr="00DA7469" w:rsidRDefault="00460E51" w:rsidP="00460E51">
      <w:pPr>
        <w:spacing w:line="360" w:lineRule="auto"/>
        <w:jc w:val="both"/>
        <w:rPr>
          <w:rFonts w:ascii="Calibri" w:hAnsi="Calibri" w:cs="Calibri"/>
        </w:rPr>
      </w:pPr>
      <w:r w:rsidRPr="00DA7469">
        <w:rPr>
          <w:rFonts w:ascii="Calibri" w:hAnsi="Calibri" w:cs="Calibri"/>
          <w:u w:val="single"/>
        </w:rPr>
        <w:t>DELAI D’EXECUTION :</w:t>
      </w:r>
      <w:r w:rsidRPr="00DA7469">
        <w:rPr>
          <w:rFonts w:ascii="Calibri" w:hAnsi="Calibri" w:cs="Calibri"/>
        </w:rPr>
        <w:tab/>
      </w:r>
      <w:r w:rsidR="00AF05EF" w:rsidRPr="00DA7469">
        <w:rPr>
          <w:rFonts w:ascii="Calibri" w:hAnsi="Calibri" w:cs="Calibri"/>
        </w:rPr>
        <w:t xml:space="preserve">  </w:t>
      </w:r>
      <w:r w:rsidRPr="00DA7469">
        <w:rPr>
          <w:rFonts w:ascii="Calibri" w:hAnsi="Calibri" w:cs="Calibri"/>
        </w:rPr>
        <w:t>03 mois</w:t>
      </w:r>
      <w:r w:rsidR="00073EB3">
        <w:rPr>
          <w:rFonts w:ascii="Calibri" w:hAnsi="Calibri" w:cs="Calibri"/>
        </w:rPr>
        <w:t xml:space="preserve"> </w:t>
      </w:r>
    </w:p>
    <w:tbl>
      <w:tblPr>
        <w:tblpPr w:leftFromText="141" w:rightFromText="141" w:vertAnchor="text" w:horzAnchor="margin" w:tblpXSpec="right" w:tblpY="268"/>
        <w:tblW w:w="6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5"/>
        <w:gridCol w:w="2977"/>
      </w:tblGrid>
      <w:tr w:rsidR="00447232" w:rsidRPr="00DA7469" w:rsidTr="00D91985">
        <w:tc>
          <w:tcPr>
            <w:tcW w:w="3405" w:type="dxa"/>
          </w:tcPr>
          <w:p w:rsidR="00447232" w:rsidRPr="00DA7469" w:rsidRDefault="00447232" w:rsidP="00D91985">
            <w:pPr>
              <w:jc w:val="both"/>
              <w:rPr>
                <w:rFonts w:ascii="Calibri" w:hAnsi="Calibri" w:cs="Calibri"/>
                <w:i/>
              </w:rPr>
            </w:pPr>
            <w:r w:rsidRPr="00DA7469">
              <w:rPr>
                <w:rFonts w:ascii="Calibri" w:hAnsi="Calibri" w:cs="Calibri"/>
                <w:i/>
              </w:rPr>
              <w:t>MONTANT</w:t>
            </w:r>
          </w:p>
        </w:tc>
        <w:tc>
          <w:tcPr>
            <w:tcW w:w="2977" w:type="dxa"/>
          </w:tcPr>
          <w:p w:rsidR="00447232" w:rsidRPr="00DA7469" w:rsidRDefault="00447232" w:rsidP="00D91985">
            <w:pPr>
              <w:jc w:val="right"/>
              <w:rPr>
                <w:rFonts w:ascii="Calibri" w:hAnsi="Calibri" w:cs="Calibri"/>
                <w:i/>
              </w:rPr>
            </w:pPr>
          </w:p>
        </w:tc>
      </w:tr>
      <w:tr w:rsidR="00447232" w:rsidRPr="00DA7469" w:rsidTr="00D91985">
        <w:tc>
          <w:tcPr>
            <w:tcW w:w="3405" w:type="dxa"/>
            <w:vAlign w:val="center"/>
          </w:tcPr>
          <w:p w:rsidR="00447232" w:rsidRPr="00DA7469" w:rsidRDefault="00447232" w:rsidP="00D91985">
            <w:pPr>
              <w:rPr>
                <w:rFonts w:ascii="Calibri" w:hAnsi="Calibri" w:cs="Calibri"/>
              </w:rPr>
            </w:pPr>
            <w:r w:rsidRPr="00DA7469">
              <w:rPr>
                <w:rFonts w:ascii="Calibri" w:hAnsi="Calibri" w:cs="Calibri"/>
              </w:rPr>
              <w:t>TOTAL HORS TAXES</w:t>
            </w:r>
          </w:p>
        </w:tc>
        <w:tc>
          <w:tcPr>
            <w:tcW w:w="2977" w:type="dxa"/>
            <w:vAlign w:val="center"/>
          </w:tcPr>
          <w:p w:rsidR="00447232" w:rsidRPr="00DA7469" w:rsidRDefault="00447232" w:rsidP="00D91985">
            <w:pPr>
              <w:jc w:val="right"/>
              <w:rPr>
                <w:rFonts w:ascii="Calibri" w:hAnsi="Calibri" w:cs="Calibri"/>
              </w:rPr>
            </w:pPr>
          </w:p>
        </w:tc>
      </w:tr>
      <w:tr w:rsidR="00447232" w:rsidRPr="00DA7469" w:rsidTr="00D91985">
        <w:tc>
          <w:tcPr>
            <w:tcW w:w="3405" w:type="dxa"/>
            <w:vAlign w:val="center"/>
          </w:tcPr>
          <w:p w:rsidR="00447232" w:rsidRPr="00DA7469" w:rsidRDefault="00447232" w:rsidP="00D91985">
            <w:pPr>
              <w:rPr>
                <w:rFonts w:ascii="Calibri" w:hAnsi="Calibri" w:cs="Calibri"/>
              </w:rPr>
            </w:pPr>
            <w:r w:rsidRPr="00DA7469">
              <w:rPr>
                <w:rFonts w:ascii="Calibri" w:hAnsi="Calibri" w:cs="Calibri"/>
              </w:rPr>
              <w:t>TVA (19,25%)</w:t>
            </w:r>
          </w:p>
        </w:tc>
        <w:tc>
          <w:tcPr>
            <w:tcW w:w="2977" w:type="dxa"/>
            <w:vAlign w:val="center"/>
          </w:tcPr>
          <w:p w:rsidR="00447232" w:rsidRPr="00DA7469" w:rsidRDefault="00447232" w:rsidP="00D91985">
            <w:pPr>
              <w:jc w:val="right"/>
              <w:rPr>
                <w:rFonts w:ascii="Calibri" w:hAnsi="Calibri" w:cs="Calibri"/>
              </w:rPr>
            </w:pPr>
          </w:p>
        </w:tc>
      </w:tr>
      <w:tr w:rsidR="00447232" w:rsidRPr="00DA7469" w:rsidTr="00D91985">
        <w:tc>
          <w:tcPr>
            <w:tcW w:w="3405" w:type="dxa"/>
            <w:vAlign w:val="center"/>
          </w:tcPr>
          <w:p w:rsidR="00447232" w:rsidRPr="00DA7469" w:rsidRDefault="00447232" w:rsidP="00D91985">
            <w:pPr>
              <w:rPr>
                <w:rFonts w:ascii="Calibri" w:hAnsi="Calibri" w:cs="Calibri"/>
              </w:rPr>
            </w:pPr>
            <w:r w:rsidRPr="00DA7469">
              <w:rPr>
                <w:rFonts w:ascii="Calibri" w:hAnsi="Calibri" w:cs="Calibri"/>
              </w:rPr>
              <w:t>AIR (</w:t>
            </w:r>
            <w:r w:rsidR="005E1B8B">
              <w:rPr>
                <w:rFonts w:ascii="Calibri" w:hAnsi="Calibri" w:cs="Calibri"/>
              </w:rPr>
              <w:t>2</w:t>
            </w:r>
            <w:r w:rsidRPr="00DA7469">
              <w:rPr>
                <w:rFonts w:ascii="Calibri" w:hAnsi="Calibri" w:cs="Calibri"/>
              </w:rPr>
              <w:t>,</w:t>
            </w:r>
            <w:r w:rsidR="005E1B8B">
              <w:rPr>
                <w:rFonts w:ascii="Calibri" w:hAnsi="Calibri" w:cs="Calibri"/>
              </w:rPr>
              <w:t>2</w:t>
            </w:r>
            <w:r w:rsidRPr="00DA7469">
              <w:rPr>
                <w:rFonts w:ascii="Calibri" w:hAnsi="Calibri" w:cs="Calibri"/>
              </w:rPr>
              <w:t>%)</w:t>
            </w:r>
          </w:p>
        </w:tc>
        <w:tc>
          <w:tcPr>
            <w:tcW w:w="2977" w:type="dxa"/>
            <w:vAlign w:val="center"/>
          </w:tcPr>
          <w:p w:rsidR="00447232" w:rsidRPr="00DA7469" w:rsidRDefault="00447232" w:rsidP="00D91985">
            <w:pPr>
              <w:jc w:val="right"/>
              <w:rPr>
                <w:rFonts w:ascii="Calibri" w:hAnsi="Calibri" w:cs="Calibri"/>
              </w:rPr>
            </w:pPr>
          </w:p>
        </w:tc>
      </w:tr>
      <w:tr w:rsidR="00447232" w:rsidRPr="00DA7469" w:rsidTr="00D91985">
        <w:tc>
          <w:tcPr>
            <w:tcW w:w="3405" w:type="dxa"/>
            <w:vAlign w:val="center"/>
          </w:tcPr>
          <w:p w:rsidR="00447232" w:rsidRPr="00DA7469" w:rsidRDefault="00447232" w:rsidP="00D91985">
            <w:pPr>
              <w:rPr>
                <w:rFonts w:ascii="Calibri" w:hAnsi="Calibri" w:cs="Calibri"/>
              </w:rPr>
            </w:pPr>
            <w:r w:rsidRPr="00DA7469">
              <w:rPr>
                <w:rFonts w:ascii="Calibri" w:hAnsi="Calibri" w:cs="Calibri"/>
              </w:rPr>
              <w:t>TOTAL  TTC</w:t>
            </w:r>
          </w:p>
        </w:tc>
        <w:tc>
          <w:tcPr>
            <w:tcW w:w="2977" w:type="dxa"/>
            <w:vAlign w:val="center"/>
          </w:tcPr>
          <w:p w:rsidR="00447232" w:rsidRPr="00DA7469" w:rsidRDefault="00447232" w:rsidP="00D91985">
            <w:pPr>
              <w:jc w:val="right"/>
              <w:rPr>
                <w:rFonts w:ascii="Calibri" w:hAnsi="Calibri" w:cs="Calibri"/>
              </w:rPr>
            </w:pPr>
          </w:p>
        </w:tc>
      </w:tr>
      <w:tr w:rsidR="00447232" w:rsidRPr="00DA7469" w:rsidTr="00D91985">
        <w:tc>
          <w:tcPr>
            <w:tcW w:w="3405" w:type="dxa"/>
            <w:vAlign w:val="center"/>
          </w:tcPr>
          <w:p w:rsidR="00447232" w:rsidRPr="00DA7469" w:rsidRDefault="00447232" w:rsidP="00D91985">
            <w:pPr>
              <w:rPr>
                <w:rFonts w:ascii="Calibri" w:hAnsi="Calibri" w:cs="Calibri"/>
              </w:rPr>
            </w:pPr>
            <w:r w:rsidRPr="00DA7469">
              <w:rPr>
                <w:rFonts w:ascii="Calibri" w:hAnsi="Calibri" w:cs="Calibri"/>
              </w:rPr>
              <w:t>NET A MANDATER</w:t>
            </w:r>
          </w:p>
        </w:tc>
        <w:tc>
          <w:tcPr>
            <w:tcW w:w="2977" w:type="dxa"/>
            <w:vAlign w:val="center"/>
          </w:tcPr>
          <w:p w:rsidR="00447232" w:rsidRPr="00DA7469" w:rsidRDefault="00447232" w:rsidP="00D91985">
            <w:pPr>
              <w:jc w:val="right"/>
              <w:rPr>
                <w:rFonts w:ascii="Calibri" w:hAnsi="Calibri" w:cs="Calibri"/>
              </w:rPr>
            </w:pPr>
          </w:p>
        </w:tc>
      </w:tr>
    </w:tbl>
    <w:p w:rsidR="00460E51" w:rsidRPr="00DA7469" w:rsidRDefault="00460E51" w:rsidP="00460E51">
      <w:pPr>
        <w:spacing w:line="360" w:lineRule="auto"/>
        <w:jc w:val="both"/>
        <w:rPr>
          <w:rFonts w:ascii="Calibri" w:hAnsi="Calibri" w:cs="Calibri"/>
        </w:rPr>
      </w:pPr>
      <w:r w:rsidRPr="00DA7469">
        <w:rPr>
          <w:rFonts w:ascii="Calibri" w:hAnsi="Calibri" w:cs="Calibri"/>
        </w:rPr>
        <w:tab/>
      </w:r>
      <w:r w:rsidRPr="00DA7469">
        <w:rPr>
          <w:rFonts w:ascii="Calibri" w:hAnsi="Calibri" w:cs="Calibri"/>
        </w:rPr>
        <w:tab/>
      </w:r>
      <w:r w:rsidRPr="00DA7469">
        <w:rPr>
          <w:rFonts w:ascii="Calibri" w:hAnsi="Calibri" w:cs="Calibri"/>
        </w:rPr>
        <w:tab/>
      </w:r>
      <w:r w:rsidRPr="00DA7469">
        <w:rPr>
          <w:rFonts w:ascii="Calibri" w:hAnsi="Calibri" w:cs="Calibri"/>
        </w:rPr>
        <w:tab/>
      </w:r>
      <w:r w:rsidRPr="00DA7469">
        <w:rPr>
          <w:rFonts w:ascii="Calibri" w:hAnsi="Calibri" w:cs="Calibri"/>
        </w:rPr>
        <w:tab/>
      </w:r>
      <w:r w:rsidRPr="00DA7469">
        <w:rPr>
          <w:rFonts w:ascii="Calibri" w:hAnsi="Calibri" w:cs="Calibri"/>
        </w:rPr>
        <w:tab/>
      </w:r>
      <w:r w:rsidRPr="00DA7469">
        <w:rPr>
          <w:rFonts w:ascii="Calibri" w:hAnsi="Calibri" w:cs="Calibri"/>
        </w:rPr>
        <w:tab/>
      </w:r>
    </w:p>
    <w:p w:rsidR="00460E51" w:rsidRPr="00DA7469" w:rsidRDefault="00460E51" w:rsidP="00460E51">
      <w:pPr>
        <w:spacing w:line="360" w:lineRule="auto"/>
        <w:jc w:val="both"/>
        <w:rPr>
          <w:rFonts w:ascii="Calibri" w:hAnsi="Calibri" w:cs="Calibri"/>
        </w:rPr>
      </w:pPr>
    </w:p>
    <w:p w:rsidR="00447232" w:rsidRDefault="00447232" w:rsidP="00AF05EF">
      <w:pPr>
        <w:jc w:val="center"/>
        <w:rPr>
          <w:rFonts w:ascii="Calibri" w:hAnsi="Calibri" w:cs="Calibri"/>
          <w:i/>
          <w:sz w:val="22"/>
          <w:szCs w:val="22"/>
        </w:rPr>
      </w:pPr>
    </w:p>
    <w:p w:rsidR="00447232" w:rsidRDefault="00447232" w:rsidP="00AF05EF">
      <w:pPr>
        <w:jc w:val="center"/>
        <w:rPr>
          <w:rFonts w:ascii="Calibri" w:hAnsi="Calibri" w:cs="Calibri"/>
          <w:i/>
          <w:sz w:val="22"/>
          <w:szCs w:val="22"/>
        </w:rPr>
      </w:pPr>
    </w:p>
    <w:p w:rsidR="00447232" w:rsidRPr="00DA7469" w:rsidRDefault="00447232" w:rsidP="00447232">
      <w:pPr>
        <w:widowControl w:val="0"/>
        <w:spacing w:line="360" w:lineRule="auto"/>
        <w:jc w:val="both"/>
        <w:rPr>
          <w:rFonts w:ascii="Calibri" w:hAnsi="Calibri" w:cs="Calibri"/>
        </w:rPr>
      </w:pPr>
      <w:r w:rsidRPr="00447232">
        <w:rPr>
          <w:rFonts w:ascii="Calibri" w:hAnsi="Calibri" w:cs="Calibri"/>
          <w:u w:val="single"/>
        </w:rPr>
        <w:t>MONTANT DU MARCHE</w:t>
      </w:r>
      <w:r w:rsidRPr="00DA7469">
        <w:rPr>
          <w:rFonts w:ascii="Calibri" w:hAnsi="Calibri" w:cs="Calibri"/>
        </w:rPr>
        <w:t>:</w:t>
      </w:r>
    </w:p>
    <w:p w:rsidR="00447232" w:rsidRDefault="00447232" w:rsidP="00447232">
      <w:pPr>
        <w:rPr>
          <w:rFonts w:ascii="Calibri" w:hAnsi="Calibri" w:cs="Calibri"/>
          <w:i/>
          <w:sz w:val="22"/>
          <w:szCs w:val="22"/>
        </w:rPr>
      </w:pPr>
    </w:p>
    <w:p w:rsidR="00460E51" w:rsidRPr="00447232" w:rsidRDefault="00AF05EF" w:rsidP="00447232">
      <w:pPr>
        <w:jc w:val="center"/>
        <w:rPr>
          <w:rFonts w:ascii="Calibri" w:hAnsi="Calibri" w:cs="Calibri"/>
          <w:i/>
          <w:sz w:val="22"/>
          <w:szCs w:val="22"/>
        </w:rPr>
      </w:pPr>
      <w:r w:rsidRPr="00DA7469">
        <w:rPr>
          <w:rFonts w:ascii="Calibri" w:hAnsi="Calibri" w:cs="Calibri"/>
          <w:i/>
          <w:sz w:val="22"/>
          <w:szCs w:val="22"/>
        </w:rPr>
        <w:t>FINANCEMENT : BUDGET SODECOTON 201</w:t>
      </w:r>
      <w:r w:rsidR="00517018">
        <w:rPr>
          <w:rFonts w:ascii="Calibri" w:hAnsi="Calibri" w:cs="Calibri"/>
          <w:i/>
          <w:sz w:val="22"/>
          <w:szCs w:val="22"/>
        </w:rPr>
        <w:t>9</w:t>
      </w:r>
      <w:r w:rsidR="00447232">
        <w:rPr>
          <w:rFonts w:ascii="Calibri" w:hAnsi="Calibri" w:cs="Calibri"/>
          <w:i/>
          <w:sz w:val="22"/>
          <w:szCs w:val="22"/>
        </w:rPr>
        <w:t xml:space="preserve"> ET SUIVANTS</w:t>
      </w:r>
    </w:p>
    <w:p w:rsidR="00460E51" w:rsidRPr="00BE0238" w:rsidRDefault="00BE0238" w:rsidP="00460E51">
      <w:pPr>
        <w:spacing w:line="360" w:lineRule="auto"/>
        <w:jc w:val="both"/>
        <w:rPr>
          <w:rFonts w:ascii="Calibri" w:hAnsi="Calibri" w:cs="Calibri"/>
        </w:rPr>
      </w:pPr>
      <w:r>
        <w:rPr>
          <w:rFonts w:ascii="Calibri" w:hAnsi="Calibri" w:cs="Calibri"/>
        </w:rPr>
        <w:tab/>
      </w:r>
      <w:r>
        <w:rPr>
          <w:rFonts w:ascii="Calibri" w:hAnsi="Calibri" w:cs="Calibri"/>
        </w:rPr>
        <w:tab/>
      </w:r>
      <w:r>
        <w:rPr>
          <w:rFonts w:ascii="Calibri" w:hAnsi="Calibri" w:cs="Calibri"/>
        </w:rPr>
        <w:tab/>
      </w:r>
    </w:p>
    <w:p w:rsidR="00460E51" w:rsidRDefault="00460E51" w:rsidP="00460E51">
      <w:pPr>
        <w:spacing w:line="360" w:lineRule="auto"/>
        <w:jc w:val="both"/>
        <w:rPr>
          <w:rFonts w:ascii="Calibri" w:hAnsi="Calibri" w:cs="Calibri"/>
        </w:rPr>
      </w:pPr>
      <w:r w:rsidRPr="00DA7469">
        <w:rPr>
          <w:rFonts w:ascii="Calibri" w:hAnsi="Calibri" w:cs="Calibri"/>
        </w:rPr>
        <w:t xml:space="preserve">                                 </w:t>
      </w:r>
      <w:r w:rsidR="006B5917">
        <w:rPr>
          <w:rFonts w:ascii="Calibri" w:hAnsi="Calibri" w:cs="Calibri"/>
        </w:rPr>
        <w:t xml:space="preserve">    </w:t>
      </w:r>
      <w:r w:rsidRPr="00DA7469">
        <w:rPr>
          <w:rFonts w:ascii="Calibri" w:hAnsi="Calibri" w:cs="Calibri"/>
        </w:rPr>
        <w:t xml:space="preserve">  SOUSCRIT-LE :……………………………</w:t>
      </w:r>
    </w:p>
    <w:p w:rsidR="00BE0238" w:rsidRPr="00BE0238" w:rsidRDefault="00BE0238" w:rsidP="00460E51">
      <w:pPr>
        <w:spacing w:line="360" w:lineRule="auto"/>
        <w:jc w:val="both"/>
        <w:rPr>
          <w:rFonts w:ascii="Calibri" w:hAnsi="Calibri" w:cs="Calibri"/>
          <w:sz w:val="12"/>
        </w:rPr>
      </w:pPr>
    </w:p>
    <w:p w:rsidR="00460E51" w:rsidRDefault="00460E51" w:rsidP="00460E51">
      <w:pPr>
        <w:spacing w:line="360" w:lineRule="auto"/>
        <w:jc w:val="both"/>
        <w:rPr>
          <w:rFonts w:ascii="Calibri" w:hAnsi="Calibri" w:cs="Calibri"/>
        </w:rPr>
      </w:pPr>
      <w:r w:rsidRPr="00DA7469">
        <w:rPr>
          <w:rFonts w:ascii="Calibri" w:hAnsi="Calibri" w:cs="Calibri"/>
        </w:rPr>
        <w:tab/>
      </w:r>
      <w:r w:rsidRPr="00DA7469">
        <w:rPr>
          <w:rFonts w:ascii="Calibri" w:hAnsi="Calibri" w:cs="Calibri"/>
        </w:rPr>
        <w:tab/>
      </w:r>
      <w:r w:rsidRPr="00DA7469">
        <w:rPr>
          <w:rFonts w:ascii="Calibri" w:hAnsi="Calibri" w:cs="Calibri"/>
        </w:rPr>
        <w:tab/>
        <w:t>APPROUVE-LE :………………………….</w:t>
      </w:r>
    </w:p>
    <w:p w:rsidR="00BE0238" w:rsidRPr="00BE0238" w:rsidRDefault="00BE0238" w:rsidP="00460E51">
      <w:pPr>
        <w:spacing w:line="360" w:lineRule="auto"/>
        <w:jc w:val="both"/>
        <w:rPr>
          <w:rFonts w:ascii="Calibri" w:hAnsi="Calibri" w:cs="Calibri"/>
          <w:sz w:val="12"/>
        </w:rPr>
      </w:pPr>
    </w:p>
    <w:p w:rsidR="00460E51" w:rsidRDefault="00460E51" w:rsidP="00460E51">
      <w:pPr>
        <w:spacing w:line="360" w:lineRule="auto"/>
        <w:jc w:val="both"/>
        <w:rPr>
          <w:rFonts w:ascii="Calibri" w:hAnsi="Calibri" w:cs="Calibri"/>
        </w:rPr>
      </w:pPr>
      <w:r w:rsidRPr="00DA7469">
        <w:rPr>
          <w:rFonts w:ascii="Calibri" w:hAnsi="Calibri" w:cs="Calibri"/>
        </w:rPr>
        <w:tab/>
      </w:r>
      <w:r w:rsidRPr="00DA7469">
        <w:rPr>
          <w:rFonts w:ascii="Calibri" w:hAnsi="Calibri" w:cs="Calibri"/>
        </w:rPr>
        <w:tab/>
      </w:r>
      <w:r w:rsidRPr="00DA7469">
        <w:rPr>
          <w:rFonts w:ascii="Calibri" w:hAnsi="Calibri" w:cs="Calibri"/>
        </w:rPr>
        <w:tab/>
        <w:t>SIGNE-LE :…………………………………</w:t>
      </w:r>
    </w:p>
    <w:p w:rsidR="00BE0238" w:rsidRPr="00BE0238" w:rsidRDefault="00BE0238" w:rsidP="00460E51">
      <w:pPr>
        <w:spacing w:line="360" w:lineRule="auto"/>
        <w:jc w:val="both"/>
        <w:rPr>
          <w:rFonts w:ascii="Calibri" w:hAnsi="Calibri" w:cs="Calibri"/>
          <w:sz w:val="12"/>
        </w:rPr>
      </w:pPr>
    </w:p>
    <w:p w:rsidR="00460E51" w:rsidRDefault="00460E51" w:rsidP="00460E51">
      <w:pPr>
        <w:spacing w:line="360" w:lineRule="auto"/>
        <w:jc w:val="both"/>
        <w:rPr>
          <w:rFonts w:ascii="Calibri" w:hAnsi="Calibri" w:cs="Calibri"/>
        </w:rPr>
      </w:pPr>
      <w:r w:rsidRPr="00DA7469">
        <w:rPr>
          <w:rFonts w:ascii="Calibri" w:hAnsi="Calibri" w:cs="Calibri"/>
        </w:rPr>
        <w:tab/>
      </w:r>
      <w:r w:rsidRPr="00DA7469">
        <w:rPr>
          <w:rFonts w:ascii="Calibri" w:hAnsi="Calibri" w:cs="Calibri"/>
        </w:rPr>
        <w:tab/>
      </w:r>
      <w:r w:rsidRPr="00DA7469">
        <w:rPr>
          <w:rFonts w:ascii="Calibri" w:hAnsi="Calibri" w:cs="Calibri"/>
        </w:rPr>
        <w:tab/>
        <w:t>NOTIFIE-LE :………………………………</w:t>
      </w:r>
    </w:p>
    <w:p w:rsidR="00BE0238" w:rsidRPr="00BE0238" w:rsidRDefault="00BE0238" w:rsidP="00460E51">
      <w:pPr>
        <w:spacing w:line="360" w:lineRule="auto"/>
        <w:jc w:val="both"/>
        <w:rPr>
          <w:rFonts w:ascii="Calibri" w:hAnsi="Calibri" w:cs="Calibri"/>
          <w:sz w:val="14"/>
        </w:rPr>
      </w:pPr>
    </w:p>
    <w:p w:rsidR="00460E51" w:rsidRPr="00DA7469" w:rsidRDefault="00460E51" w:rsidP="00460E51">
      <w:pPr>
        <w:spacing w:line="360" w:lineRule="auto"/>
        <w:jc w:val="both"/>
        <w:rPr>
          <w:rFonts w:ascii="Calibri" w:hAnsi="Calibri" w:cs="Calibri"/>
        </w:rPr>
      </w:pPr>
      <w:r w:rsidRPr="00DA7469">
        <w:rPr>
          <w:rFonts w:ascii="Calibri" w:hAnsi="Calibri" w:cs="Calibri"/>
        </w:rPr>
        <w:tab/>
      </w:r>
      <w:r w:rsidRPr="00DA7469">
        <w:rPr>
          <w:rFonts w:ascii="Calibri" w:hAnsi="Calibri" w:cs="Calibri"/>
        </w:rPr>
        <w:tab/>
      </w:r>
      <w:r w:rsidRPr="00DA7469">
        <w:rPr>
          <w:rFonts w:ascii="Calibri" w:hAnsi="Calibri" w:cs="Calibri"/>
        </w:rPr>
        <w:tab/>
        <w:t>ENREGISTRE-LE :……………………</w:t>
      </w:r>
    </w:p>
    <w:p w:rsidR="00460E51" w:rsidRPr="00DA7469" w:rsidRDefault="00460E51" w:rsidP="00460E51">
      <w:pPr>
        <w:spacing w:line="360" w:lineRule="auto"/>
        <w:jc w:val="both"/>
        <w:rPr>
          <w:rFonts w:ascii="Calibri" w:hAnsi="Calibri" w:cs="Calibri"/>
        </w:rPr>
      </w:pPr>
    </w:p>
    <w:p w:rsidR="00460E51" w:rsidRPr="00DA7469" w:rsidRDefault="00460E51" w:rsidP="00460E51">
      <w:pPr>
        <w:pStyle w:val="Outline"/>
        <w:spacing w:before="0" w:line="360" w:lineRule="auto"/>
        <w:jc w:val="both"/>
        <w:rPr>
          <w:rFonts w:ascii="Calibri" w:hAnsi="Calibri" w:cs="Calibri"/>
          <w:kern w:val="0"/>
          <w:szCs w:val="24"/>
          <w:lang w:val="fr-FR"/>
        </w:rPr>
      </w:pPr>
      <w:r w:rsidRPr="00DA7469">
        <w:rPr>
          <w:rFonts w:ascii="Calibri" w:hAnsi="Calibri" w:cs="Calibri"/>
          <w:kern w:val="0"/>
          <w:szCs w:val="24"/>
          <w:lang w:val="fr-FR"/>
        </w:rPr>
        <w:br w:type="page"/>
      </w:r>
      <w:r w:rsidRPr="00DA7469">
        <w:rPr>
          <w:rFonts w:ascii="Calibri" w:hAnsi="Calibri" w:cs="Calibri"/>
          <w:kern w:val="0"/>
          <w:szCs w:val="24"/>
          <w:lang w:val="fr-FR"/>
        </w:rPr>
        <w:lastRenderedPageBreak/>
        <w:t>ENTRE :</w:t>
      </w:r>
    </w:p>
    <w:p w:rsidR="00460E51" w:rsidRPr="00DA7469" w:rsidRDefault="00460E51" w:rsidP="00460E51">
      <w:pPr>
        <w:spacing w:line="360" w:lineRule="auto"/>
        <w:jc w:val="both"/>
        <w:rPr>
          <w:rFonts w:ascii="Calibri" w:hAnsi="Calibri" w:cs="Calibri"/>
          <w:b/>
        </w:rPr>
      </w:pPr>
    </w:p>
    <w:p w:rsidR="00BE0238" w:rsidRDefault="00073EB3" w:rsidP="00BE0238">
      <w:pPr>
        <w:pStyle w:val="Sansinterligne"/>
        <w:rPr>
          <w:spacing w:val="4"/>
          <w:sz w:val="24"/>
        </w:rPr>
      </w:pPr>
      <w:r w:rsidRPr="00BE0238">
        <w:rPr>
          <w:spacing w:val="-3"/>
          <w:sz w:val="24"/>
        </w:rPr>
        <w:t>La SODECOTON</w:t>
      </w:r>
      <w:r w:rsidRPr="00BE0238">
        <w:rPr>
          <w:sz w:val="24"/>
        </w:rPr>
        <w:t xml:space="preserve"> </w:t>
      </w:r>
      <w:r w:rsidRPr="00BE0238">
        <w:rPr>
          <w:spacing w:val="1"/>
          <w:sz w:val="24"/>
        </w:rPr>
        <w:t>r</w:t>
      </w:r>
      <w:r w:rsidRPr="00BE0238">
        <w:rPr>
          <w:spacing w:val="-1"/>
          <w:sz w:val="24"/>
        </w:rPr>
        <w:t>e</w:t>
      </w:r>
      <w:r w:rsidRPr="00BE0238">
        <w:rPr>
          <w:sz w:val="24"/>
        </w:rPr>
        <w:t>p</w:t>
      </w:r>
      <w:r w:rsidRPr="00BE0238">
        <w:rPr>
          <w:spacing w:val="1"/>
          <w:sz w:val="24"/>
        </w:rPr>
        <w:t>r</w:t>
      </w:r>
      <w:r w:rsidRPr="00BE0238">
        <w:rPr>
          <w:spacing w:val="-1"/>
          <w:sz w:val="24"/>
        </w:rPr>
        <w:t>é</w:t>
      </w:r>
      <w:r w:rsidRPr="00BE0238">
        <w:rPr>
          <w:sz w:val="24"/>
        </w:rPr>
        <w:t>s</w:t>
      </w:r>
      <w:r w:rsidRPr="00BE0238">
        <w:rPr>
          <w:spacing w:val="-1"/>
          <w:sz w:val="24"/>
        </w:rPr>
        <w:t>e</w:t>
      </w:r>
      <w:r w:rsidRPr="00BE0238">
        <w:rPr>
          <w:sz w:val="24"/>
        </w:rPr>
        <w:t>ntée par le</w:t>
      </w:r>
      <w:r w:rsidRPr="00BE0238">
        <w:rPr>
          <w:spacing w:val="-2"/>
          <w:sz w:val="24"/>
        </w:rPr>
        <w:t xml:space="preserve"> </w:t>
      </w:r>
      <w:r w:rsidRPr="00BE0238">
        <w:rPr>
          <w:sz w:val="24"/>
        </w:rPr>
        <w:t>Dire</w:t>
      </w:r>
      <w:r w:rsidRPr="00BE0238">
        <w:rPr>
          <w:spacing w:val="-1"/>
          <w:sz w:val="24"/>
        </w:rPr>
        <w:t>c</w:t>
      </w:r>
      <w:r w:rsidRPr="00BE0238">
        <w:rPr>
          <w:sz w:val="24"/>
        </w:rPr>
        <w:t xml:space="preserve">teur </w:t>
      </w:r>
      <w:r w:rsidRPr="00BE0238">
        <w:rPr>
          <w:spacing w:val="1"/>
          <w:sz w:val="24"/>
        </w:rPr>
        <w:t>G</w:t>
      </w:r>
      <w:r w:rsidRPr="00BE0238">
        <w:rPr>
          <w:spacing w:val="-1"/>
          <w:sz w:val="24"/>
        </w:rPr>
        <w:t>é</w:t>
      </w:r>
      <w:r w:rsidRPr="00BE0238">
        <w:rPr>
          <w:sz w:val="24"/>
        </w:rPr>
        <w:t>n</w:t>
      </w:r>
      <w:r w:rsidRPr="00BE0238">
        <w:rPr>
          <w:spacing w:val="-1"/>
          <w:sz w:val="24"/>
        </w:rPr>
        <w:t>é</w:t>
      </w:r>
      <w:r w:rsidRPr="00BE0238">
        <w:rPr>
          <w:sz w:val="24"/>
        </w:rPr>
        <w:t>r</w:t>
      </w:r>
      <w:r w:rsidRPr="00BE0238">
        <w:rPr>
          <w:spacing w:val="-2"/>
          <w:sz w:val="24"/>
        </w:rPr>
        <w:t>a</w:t>
      </w:r>
      <w:r w:rsidRPr="00BE0238">
        <w:rPr>
          <w:sz w:val="24"/>
        </w:rPr>
        <w:t>l</w:t>
      </w:r>
      <w:r w:rsidR="00BE0238">
        <w:rPr>
          <w:sz w:val="24"/>
        </w:rPr>
        <w:t>,</w:t>
      </w:r>
      <w:r w:rsidRPr="00BE0238">
        <w:rPr>
          <w:sz w:val="24"/>
        </w:rPr>
        <w:t xml:space="preserve"> </w:t>
      </w:r>
      <w:r w:rsidR="00BE0238">
        <w:rPr>
          <w:sz w:val="24"/>
        </w:rPr>
        <w:t>c</w:t>
      </w:r>
      <w:r w:rsidRPr="00BE0238">
        <w:rPr>
          <w:sz w:val="24"/>
        </w:rPr>
        <w:t>i</w:t>
      </w:r>
      <w:r w:rsidRPr="00BE0238">
        <w:rPr>
          <w:spacing w:val="-1"/>
          <w:sz w:val="24"/>
        </w:rPr>
        <w:t>-a</w:t>
      </w:r>
      <w:r w:rsidRPr="00BE0238">
        <w:rPr>
          <w:sz w:val="24"/>
        </w:rPr>
        <w:t>p</w:t>
      </w:r>
      <w:r w:rsidRPr="00BE0238">
        <w:rPr>
          <w:spacing w:val="-1"/>
          <w:sz w:val="24"/>
        </w:rPr>
        <w:t>rè</w:t>
      </w:r>
      <w:r w:rsidRPr="00BE0238">
        <w:rPr>
          <w:sz w:val="24"/>
        </w:rPr>
        <w:t>s dé</w:t>
      </w:r>
      <w:r w:rsidRPr="00BE0238">
        <w:rPr>
          <w:spacing w:val="-1"/>
          <w:sz w:val="24"/>
        </w:rPr>
        <w:t>n</w:t>
      </w:r>
      <w:r w:rsidRPr="00BE0238">
        <w:rPr>
          <w:sz w:val="24"/>
        </w:rPr>
        <w:t>omm</w:t>
      </w:r>
      <w:r w:rsidRPr="00BE0238">
        <w:rPr>
          <w:spacing w:val="-1"/>
          <w:sz w:val="24"/>
        </w:rPr>
        <w:t>é</w:t>
      </w:r>
      <w:r w:rsidRPr="00BE0238">
        <w:rPr>
          <w:sz w:val="24"/>
        </w:rPr>
        <w:t>,</w:t>
      </w:r>
      <w:r w:rsidRPr="00BE0238">
        <w:rPr>
          <w:spacing w:val="4"/>
          <w:sz w:val="24"/>
        </w:rPr>
        <w:t xml:space="preserve"> </w:t>
      </w:r>
    </w:p>
    <w:p w:rsidR="00073EB3" w:rsidRPr="00BE0238" w:rsidRDefault="00BE0238" w:rsidP="00BE0238">
      <w:pPr>
        <w:pStyle w:val="Sansinterligne"/>
        <w:rPr>
          <w:b/>
          <w:sz w:val="24"/>
        </w:rPr>
      </w:pPr>
      <w:r>
        <w:rPr>
          <w:spacing w:val="4"/>
          <w:sz w:val="24"/>
        </w:rPr>
        <w:t xml:space="preserve">                            </w:t>
      </w:r>
      <w:r w:rsidR="00073EB3" w:rsidRPr="00BE0238">
        <w:rPr>
          <w:b/>
          <w:spacing w:val="-5"/>
          <w:sz w:val="24"/>
        </w:rPr>
        <w:t>«</w:t>
      </w:r>
      <w:r w:rsidR="00073EB3" w:rsidRPr="00BE0238">
        <w:rPr>
          <w:b/>
          <w:sz w:val="24"/>
        </w:rPr>
        <w:t>L</w:t>
      </w:r>
      <w:r w:rsidR="00073EB3" w:rsidRPr="00BE0238">
        <w:rPr>
          <w:b/>
          <w:spacing w:val="3"/>
          <w:sz w:val="24"/>
        </w:rPr>
        <w:t>’</w:t>
      </w:r>
      <w:r w:rsidR="00073EB3" w:rsidRPr="00BE0238">
        <w:rPr>
          <w:b/>
          <w:sz w:val="24"/>
        </w:rPr>
        <w:t>A</w:t>
      </w:r>
      <w:r w:rsidR="00073EB3" w:rsidRPr="00BE0238">
        <w:rPr>
          <w:b/>
          <w:spacing w:val="-1"/>
          <w:sz w:val="24"/>
        </w:rPr>
        <w:t>U</w:t>
      </w:r>
      <w:r w:rsidR="00073EB3" w:rsidRPr="00BE0238">
        <w:rPr>
          <w:b/>
          <w:sz w:val="24"/>
        </w:rPr>
        <w:t>TO</w:t>
      </w:r>
      <w:r w:rsidR="00073EB3" w:rsidRPr="00BE0238">
        <w:rPr>
          <w:b/>
          <w:spacing w:val="2"/>
          <w:sz w:val="24"/>
        </w:rPr>
        <w:t>R</w:t>
      </w:r>
      <w:r w:rsidR="00073EB3" w:rsidRPr="00BE0238">
        <w:rPr>
          <w:b/>
          <w:spacing w:val="-4"/>
          <w:sz w:val="24"/>
        </w:rPr>
        <w:t>I</w:t>
      </w:r>
      <w:r w:rsidR="00073EB3" w:rsidRPr="00BE0238">
        <w:rPr>
          <w:b/>
          <w:sz w:val="24"/>
        </w:rPr>
        <w:t xml:space="preserve">TE </w:t>
      </w:r>
      <w:r w:rsidR="00073EB3" w:rsidRPr="00BE0238">
        <w:rPr>
          <w:b/>
          <w:spacing w:val="1"/>
          <w:sz w:val="24"/>
        </w:rPr>
        <w:t>C</w:t>
      </w:r>
      <w:r w:rsidR="00073EB3" w:rsidRPr="00BE0238">
        <w:rPr>
          <w:b/>
          <w:sz w:val="24"/>
        </w:rPr>
        <w:t>O</w:t>
      </w:r>
      <w:r w:rsidR="00073EB3" w:rsidRPr="00BE0238">
        <w:rPr>
          <w:b/>
          <w:spacing w:val="-1"/>
          <w:sz w:val="24"/>
        </w:rPr>
        <w:t>N</w:t>
      </w:r>
      <w:r w:rsidR="00073EB3" w:rsidRPr="00BE0238">
        <w:rPr>
          <w:b/>
          <w:sz w:val="24"/>
        </w:rPr>
        <w:t>TRA</w:t>
      </w:r>
      <w:r w:rsidR="00073EB3" w:rsidRPr="00BE0238">
        <w:rPr>
          <w:b/>
          <w:spacing w:val="2"/>
          <w:sz w:val="24"/>
        </w:rPr>
        <w:t>C</w:t>
      </w:r>
      <w:r w:rsidR="00073EB3" w:rsidRPr="00BE0238">
        <w:rPr>
          <w:b/>
          <w:sz w:val="24"/>
        </w:rPr>
        <w:t>TA</w:t>
      </w:r>
      <w:r w:rsidR="00073EB3" w:rsidRPr="00BE0238">
        <w:rPr>
          <w:b/>
          <w:spacing w:val="-2"/>
          <w:sz w:val="24"/>
        </w:rPr>
        <w:t>N</w:t>
      </w:r>
      <w:r w:rsidR="00073EB3" w:rsidRPr="00BE0238">
        <w:rPr>
          <w:b/>
          <w:sz w:val="24"/>
        </w:rPr>
        <w:t>T</w:t>
      </w:r>
      <w:r w:rsidR="00073EB3" w:rsidRPr="00BE0238">
        <w:rPr>
          <w:b/>
          <w:spacing w:val="4"/>
          <w:sz w:val="24"/>
        </w:rPr>
        <w:t>E</w:t>
      </w:r>
      <w:r w:rsidR="00073EB3" w:rsidRPr="00BE0238">
        <w:rPr>
          <w:b/>
          <w:sz w:val="24"/>
        </w:rPr>
        <w:t>»</w:t>
      </w:r>
    </w:p>
    <w:p w:rsidR="00460E51" w:rsidRPr="00BE0238" w:rsidRDefault="00460E51" w:rsidP="00460E51">
      <w:pPr>
        <w:spacing w:line="360" w:lineRule="auto"/>
        <w:jc w:val="both"/>
        <w:rPr>
          <w:rFonts w:ascii="Calibri" w:hAnsi="Calibri" w:cs="Calibri"/>
          <w:sz w:val="28"/>
        </w:rPr>
      </w:pPr>
    </w:p>
    <w:p w:rsidR="00460E51" w:rsidRPr="00DA7469" w:rsidRDefault="00460E51" w:rsidP="00460E51">
      <w:pPr>
        <w:spacing w:line="360" w:lineRule="auto"/>
        <w:jc w:val="both"/>
        <w:rPr>
          <w:rFonts w:ascii="Calibri" w:hAnsi="Calibri" w:cs="Calibri"/>
        </w:rPr>
      </w:pPr>
    </w:p>
    <w:p w:rsidR="00460E51" w:rsidRPr="00DA7469" w:rsidRDefault="00460E51" w:rsidP="00460E51">
      <w:pPr>
        <w:spacing w:line="360" w:lineRule="auto"/>
        <w:jc w:val="both"/>
        <w:rPr>
          <w:rFonts w:ascii="Calibri" w:hAnsi="Calibri" w:cs="Calibri"/>
        </w:rPr>
      </w:pPr>
    </w:p>
    <w:p w:rsidR="00460E51" w:rsidRPr="00DA7469" w:rsidRDefault="00460E51" w:rsidP="00460E51">
      <w:pPr>
        <w:spacing w:line="360" w:lineRule="auto"/>
        <w:jc w:val="both"/>
        <w:rPr>
          <w:rFonts w:ascii="Calibri" w:hAnsi="Calibri" w:cs="Calibri"/>
        </w:rPr>
      </w:pPr>
      <w:r w:rsidRPr="00DA7469">
        <w:rPr>
          <w:rFonts w:ascii="Calibri" w:hAnsi="Calibri" w:cs="Calibri"/>
        </w:rPr>
        <w:t>D'une part </w:t>
      </w:r>
    </w:p>
    <w:p w:rsidR="00460E51" w:rsidRPr="00DA7469" w:rsidRDefault="00460E51" w:rsidP="00460E51">
      <w:pPr>
        <w:spacing w:line="360" w:lineRule="auto"/>
        <w:jc w:val="both"/>
        <w:rPr>
          <w:rFonts w:ascii="Calibri" w:hAnsi="Calibri" w:cs="Calibri"/>
        </w:rPr>
      </w:pPr>
    </w:p>
    <w:p w:rsidR="00BE0238" w:rsidRPr="00DA7469" w:rsidRDefault="00BE0238" w:rsidP="00460E51">
      <w:pPr>
        <w:spacing w:line="360" w:lineRule="auto"/>
        <w:jc w:val="both"/>
        <w:rPr>
          <w:rFonts w:ascii="Calibri" w:hAnsi="Calibri" w:cs="Calibri"/>
        </w:rPr>
      </w:pPr>
    </w:p>
    <w:p w:rsidR="005F3C96" w:rsidRDefault="005F3C96" w:rsidP="005F3C96">
      <w:pPr>
        <w:pStyle w:val="Sansinterligne"/>
        <w:rPr>
          <w:sz w:val="24"/>
          <w:szCs w:val="24"/>
        </w:rPr>
      </w:pPr>
      <w:r w:rsidRPr="005F3C96">
        <w:rPr>
          <w:sz w:val="24"/>
          <w:szCs w:val="24"/>
        </w:rPr>
        <w:t>Et</w:t>
      </w:r>
      <w:r w:rsidR="00460E51" w:rsidRPr="005F3C96">
        <w:rPr>
          <w:sz w:val="24"/>
          <w:szCs w:val="24"/>
        </w:rPr>
        <w:t xml:space="preserve"> </w:t>
      </w:r>
    </w:p>
    <w:p w:rsidR="005F3C96" w:rsidRDefault="005F3C96" w:rsidP="005F3C96">
      <w:pPr>
        <w:pStyle w:val="Sansinterligne"/>
        <w:rPr>
          <w:sz w:val="24"/>
          <w:szCs w:val="24"/>
        </w:rPr>
      </w:pPr>
    </w:p>
    <w:p w:rsidR="005F3C96" w:rsidRDefault="005F3C96" w:rsidP="005F3C96">
      <w:pPr>
        <w:pStyle w:val="Sansinterligne"/>
        <w:rPr>
          <w:sz w:val="24"/>
          <w:szCs w:val="24"/>
        </w:rPr>
      </w:pPr>
    </w:p>
    <w:p w:rsidR="005F3C96" w:rsidRDefault="005F3C96" w:rsidP="005F3C96">
      <w:pPr>
        <w:pStyle w:val="Sansinterligne"/>
        <w:rPr>
          <w:sz w:val="24"/>
          <w:szCs w:val="24"/>
        </w:rPr>
      </w:pPr>
    </w:p>
    <w:p w:rsidR="005F3C96" w:rsidRDefault="005F3C96" w:rsidP="005F3C96">
      <w:pPr>
        <w:pStyle w:val="Sansinterligne"/>
        <w:rPr>
          <w:sz w:val="24"/>
          <w:szCs w:val="24"/>
        </w:rPr>
      </w:pPr>
    </w:p>
    <w:p w:rsidR="005F3C96" w:rsidRPr="005F3C96" w:rsidRDefault="00460E51" w:rsidP="005F3C96">
      <w:pPr>
        <w:pStyle w:val="Sansinterligne"/>
        <w:rPr>
          <w:sz w:val="24"/>
          <w:szCs w:val="24"/>
        </w:rPr>
      </w:pPr>
      <w:r w:rsidRPr="005F3C96">
        <w:rPr>
          <w:sz w:val="24"/>
          <w:szCs w:val="24"/>
        </w:rPr>
        <w:t>la Société (nom de la société) domiciliée à (domicile de l’entreprise)</w:t>
      </w:r>
      <w:r w:rsidR="005F3C96">
        <w:rPr>
          <w:sz w:val="24"/>
          <w:szCs w:val="24"/>
        </w:rPr>
        <w:t>,</w:t>
      </w:r>
      <w:r w:rsidRPr="005F3C96">
        <w:rPr>
          <w:b/>
          <w:sz w:val="24"/>
          <w:szCs w:val="24"/>
        </w:rPr>
        <w:t xml:space="preserve"> </w:t>
      </w:r>
      <w:r w:rsidRPr="005F3C96">
        <w:rPr>
          <w:sz w:val="24"/>
          <w:szCs w:val="24"/>
        </w:rPr>
        <w:t>ci-après désigné</w:t>
      </w:r>
      <w:r w:rsidR="005F3C96" w:rsidRPr="005F3C96">
        <w:rPr>
          <w:sz w:val="24"/>
          <w:szCs w:val="24"/>
        </w:rPr>
        <w:t>e</w:t>
      </w:r>
      <w:r w:rsidR="005F3C96">
        <w:rPr>
          <w:sz w:val="24"/>
          <w:szCs w:val="24"/>
        </w:rPr>
        <w:t>,</w:t>
      </w:r>
      <w:r w:rsidRPr="005F3C96">
        <w:rPr>
          <w:sz w:val="24"/>
          <w:szCs w:val="24"/>
        </w:rPr>
        <w:t xml:space="preserve"> </w:t>
      </w:r>
    </w:p>
    <w:p w:rsidR="00460E51" w:rsidRPr="005F3C96" w:rsidRDefault="005F3C96" w:rsidP="005F3C96">
      <w:pPr>
        <w:pStyle w:val="Sansinterligne"/>
        <w:jc w:val="center"/>
        <w:rPr>
          <w:b/>
          <w:sz w:val="24"/>
          <w:szCs w:val="24"/>
        </w:rPr>
      </w:pPr>
      <w:r w:rsidRPr="005F3C96">
        <w:rPr>
          <w:b/>
          <w:sz w:val="28"/>
          <w:szCs w:val="28"/>
        </w:rPr>
        <w:t>« </w:t>
      </w:r>
      <w:r w:rsidR="00460E51" w:rsidRPr="005F3C96">
        <w:rPr>
          <w:b/>
          <w:sz w:val="28"/>
          <w:szCs w:val="28"/>
        </w:rPr>
        <w:t>le Cocontractant</w:t>
      </w:r>
      <w:r w:rsidRPr="005F3C96">
        <w:rPr>
          <w:b/>
          <w:sz w:val="28"/>
          <w:szCs w:val="28"/>
        </w:rPr>
        <w:t> »</w:t>
      </w:r>
      <w:r w:rsidR="00460E51" w:rsidRPr="005F3C96">
        <w:rPr>
          <w:b/>
          <w:sz w:val="28"/>
          <w:szCs w:val="28"/>
        </w:rPr>
        <w:t>,</w:t>
      </w:r>
      <w:r w:rsidR="00460E51" w:rsidRPr="005F3C96">
        <w:rPr>
          <w:sz w:val="24"/>
          <w:szCs w:val="24"/>
        </w:rPr>
        <w:t xml:space="preserve"> représentée par (responsable de l’entreprise)</w:t>
      </w:r>
    </w:p>
    <w:p w:rsidR="00460E51" w:rsidRPr="00DA7469" w:rsidRDefault="00460E51" w:rsidP="00460E51">
      <w:pPr>
        <w:spacing w:line="360" w:lineRule="auto"/>
        <w:jc w:val="both"/>
        <w:rPr>
          <w:rFonts w:ascii="Calibri" w:hAnsi="Calibri" w:cs="Calibri"/>
        </w:rPr>
      </w:pPr>
    </w:p>
    <w:p w:rsidR="00460E51" w:rsidRPr="00DA7469" w:rsidRDefault="00460E51" w:rsidP="00460E51">
      <w:pPr>
        <w:spacing w:line="360" w:lineRule="auto"/>
        <w:jc w:val="both"/>
        <w:rPr>
          <w:rFonts w:ascii="Calibri" w:hAnsi="Calibri" w:cs="Calibri"/>
        </w:rPr>
      </w:pPr>
    </w:p>
    <w:p w:rsidR="00460E51" w:rsidRPr="00DA7469" w:rsidRDefault="00460E51" w:rsidP="00460E51">
      <w:pPr>
        <w:spacing w:line="360" w:lineRule="auto"/>
        <w:jc w:val="both"/>
        <w:rPr>
          <w:rFonts w:ascii="Calibri" w:hAnsi="Calibri" w:cs="Calibri"/>
        </w:rPr>
      </w:pPr>
    </w:p>
    <w:p w:rsidR="00460E51" w:rsidRPr="00DA7469" w:rsidRDefault="00460E51" w:rsidP="00460E51">
      <w:pPr>
        <w:spacing w:line="360" w:lineRule="auto"/>
        <w:jc w:val="both"/>
        <w:rPr>
          <w:rFonts w:ascii="Calibri" w:hAnsi="Calibri" w:cs="Calibri"/>
        </w:rPr>
      </w:pPr>
    </w:p>
    <w:p w:rsidR="00460E51" w:rsidRPr="00DA7469" w:rsidRDefault="00460E51" w:rsidP="00460E51">
      <w:pPr>
        <w:spacing w:line="360" w:lineRule="auto"/>
        <w:jc w:val="both"/>
        <w:rPr>
          <w:rFonts w:ascii="Calibri" w:hAnsi="Calibri" w:cs="Calibri"/>
        </w:rPr>
      </w:pPr>
      <w:r w:rsidRPr="00DA7469">
        <w:rPr>
          <w:rFonts w:ascii="Calibri" w:hAnsi="Calibri" w:cs="Calibri"/>
        </w:rPr>
        <w:t>D'autre part :</w:t>
      </w:r>
    </w:p>
    <w:p w:rsidR="00460E51" w:rsidRPr="00DA7469" w:rsidRDefault="00460E51" w:rsidP="00460E51">
      <w:pPr>
        <w:spacing w:before="120" w:line="360" w:lineRule="auto"/>
        <w:jc w:val="both"/>
        <w:rPr>
          <w:rFonts w:ascii="Calibri" w:hAnsi="Calibri" w:cs="Calibri"/>
        </w:rPr>
      </w:pPr>
    </w:p>
    <w:p w:rsidR="00460E51" w:rsidRDefault="00460E51" w:rsidP="00460E51">
      <w:pPr>
        <w:spacing w:before="120" w:line="360" w:lineRule="auto"/>
        <w:jc w:val="both"/>
        <w:rPr>
          <w:rFonts w:ascii="Calibri" w:hAnsi="Calibri" w:cs="Calibri"/>
        </w:rPr>
      </w:pPr>
    </w:p>
    <w:p w:rsidR="005F3C96" w:rsidRPr="00DA7469" w:rsidRDefault="005F3C96" w:rsidP="00460E51">
      <w:pPr>
        <w:spacing w:before="120" w:line="360" w:lineRule="auto"/>
        <w:jc w:val="both"/>
        <w:rPr>
          <w:rFonts w:ascii="Calibri" w:hAnsi="Calibri" w:cs="Calibri"/>
        </w:rPr>
      </w:pPr>
    </w:p>
    <w:p w:rsidR="00460E51" w:rsidRPr="00DA7469" w:rsidRDefault="005F3C96" w:rsidP="00460E51">
      <w:pPr>
        <w:spacing w:before="120" w:line="360" w:lineRule="auto"/>
        <w:jc w:val="both"/>
        <w:rPr>
          <w:rFonts w:ascii="Calibri" w:hAnsi="Calibri" w:cs="Calibri"/>
        </w:rPr>
      </w:pPr>
      <w:r w:rsidRPr="00DA7469">
        <w:rPr>
          <w:rFonts w:ascii="Calibri" w:hAnsi="Calibri" w:cs="Calibri"/>
        </w:rPr>
        <w:t xml:space="preserve">Il est arrêté et convenu ce qui suit : </w:t>
      </w:r>
    </w:p>
    <w:p w:rsidR="00460E51" w:rsidRPr="00DA7469" w:rsidRDefault="00460E51" w:rsidP="00460E51">
      <w:pPr>
        <w:spacing w:line="360" w:lineRule="auto"/>
        <w:jc w:val="both"/>
        <w:rPr>
          <w:rFonts w:ascii="Calibri" w:hAnsi="Calibri" w:cs="Calibri"/>
          <w:b/>
          <w:u w:val="single"/>
        </w:rPr>
      </w:pPr>
      <w:r w:rsidRPr="00DA7469">
        <w:rPr>
          <w:rFonts w:ascii="Calibri" w:hAnsi="Calibri" w:cs="Calibri"/>
          <w:b/>
          <w:u w:val="single"/>
        </w:rPr>
        <w:br w:type="page"/>
      </w:r>
      <w:r w:rsidRPr="00DA7469">
        <w:rPr>
          <w:rFonts w:ascii="Calibri" w:hAnsi="Calibri" w:cs="Calibri"/>
          <w:b/>
          <w:u w:val="single"/>
        </w:rPr>
        <w:lastRenderedPageBreak/>
        <w:t>SOMMAIRE</w:t>
      </w:r>
    </w:p>
    <w:p w:rsidR="00460E51" w:rsidRPr="00DA7469" w:rsidRDefault="00460E51" w:rsidP="00460E51">
      <w:pPr>
        <w:pStyle w:val="Titre3"/>
        <w:tabs>
          <w:tab w:val="left" w:pos="1440"/>
        </w:tabs>
        <w:spacing w:line="360" w:lineRule="auto"/>
        <w:ind w:hanging="7788"/>
        <w:jc w:val="both"/>
        <w:rPr>
          <w:rFonts w:ascii="Calibri" w:hAnsi="Calibri" w:cs="Calibri"/>
          <w:szCs w:val="24"/>
        </w:rPr>
      </w:pPr>
      <w:r w:rsidRPr="00DA7469">
        <w:rPr>
          <w:rFonts w:ascii="Calibri" w:hAnsi="Calibri" w:cs="Calibri"/>
          <w:szCs w:val="24"/>
        </w:rPr>
        <w:t>CHAPITRE I : DISPOSITIONS GENERALES</w:t>
      </w:r>
    </w:p>
    <w:p w:rsidR="00460E51" w:rsidRPr="00DA7469" w:rsidRDefault="00460E51" w:rsidP="00460E51">
      <w:pPr>
        <w:spacing w:line="360" w:lineRule="auto"/>
        <w:jc w:val="both"/>
        <w:rPr>
          <w:rFonts w:ascii="Calibri" w:hAnsi="Calibri" w:cs="Calibri"/>
          <w:b/>
        </w:rPr>
      </w:pPr>
      <w:r w:rsidRPr="00DA7469">
        <w:rPr>
          <w:rFonts w:ascii="Calibri" w:hAnsi="Calibri" w:cs="Calibri"/>
          <w:b/>
        </w:rPr>
        <w:t>CHAPITRE I : DISPOSITIONS GENERALES</w:t>
      </w:r>
    </w:p>
    <w:p w:rsidR="00460E51" w:rsidRPr="00DA7469" w:rsidRDefault="00460E51" w:rsidP="00460E51">
      <w:pPr>
        <w:spacing w:line="360" w:lineRule="auto"/>
        <w:jc w:val="both"/>
        <w:rPr>
          <w:rFonts w:ascii="Calibri" w:hAnsi="Calibri" w:cs="Calibri"/>
        </w:rPr>
      </w:pPr>
      <w:r w:rsidRPr="00DA7469">
        <w:rPr>
          <w:rFonts w:ascii="Calibri" w:hAnsi="Calibri" w:cs="Calibri"/>
        </w:rPr>
        <w:t>Article 1 : Objet du Marché</w:t>
      </w:r>
    </w:p>
    <w:p w:rsidR="00460E51" w:rsidRPr="00DA7469" w:rsidRDefault="00460E51" w:rsidP="00460E51">
      <w:pPr>
        <w:spacing w:line="360" w:lineRule="auto"/>
        <w:jc w:val="both"/>
        <w:rPr>
          <w:rFonts w:ascii="Calibri" w:hAnsi="Calibri" w:cs="Calibri"/>
        </w:rPr>
      </w:pPr>
      <w:r w:rsidRPr="00DA7469">
        <w:rPr>
          <w:rFonts w:ascii="Calibri" w:hAnsi="Calibri" w:cs="Calibri"/>
        </w:rPr>
        <w:t>Article 2 : Procédure de passation du Marché</w:t>
      </w:r>
    </w:p>
    <w:p w:rsidR="00460E51" w:rsidRPr="00DA7469" w:rsidRDefault="00460E51" w:rsidP="00460E51">
      <w:pPr>
        <w:pStyle w:val="En-tte"/>
        <w:tabs>
          <w:tab w:val="clear" w:pos="4536"/>
          <w:tab w:val="clear" w:pos="9072"/>
        </w:tabs>
        <w:spacing w:line="360" w:lineRule="auto"/>
        <w:jc w:val="both"/>
        <w:rPr>
          <w:rFonts w:ascii="Calibri" w:hAnsi="Calibri" w:cs="Calibri"/>
        </w:rPr>
      </w:pPr>
      <w:r w:rsidRPr="00DA7469">
        <w:rPr>
          <w:rFonts w:ascii="Calibri" w:hAnsi="Calibri" w:cs="Calibri"/>
        </w:rPr>
        <w:t>Article 3 : Documents contractuels</w:t>
      </w:r>
    </w:p>
    <w:p w:rsidR="00460E51" w:rsidRPr="00DA7469" w:rsidRDefault="00460E51" w:rsidP="00460E51">
      <w:pPr>
        <w:spacing w:line="360" w:lineRule="auto"/>
        <w:jc w:val="both"/>
        <w:rPr>
          <w:rFonts w:ascii="Calibri" w:hAnsi="Calibri" w:cs="Calibri"/>
        </w:rPr>
      </w:pPr>
      <w:r w:rsidRPr="00DA7469">
        <w:rPr>
          <w:rFonts w:ascii="Calibri" w:hAnsi="Calibri" w:cs="Calibri"/>
        </w:rPr>
        <w:t>Article 4 : Textes généraux</w:t>
      </w:r>
    </w:p>
    <w:p w:rsidR="00460E51" w:rsidRPr="00DA7469" w:rsidRDefault="00460E51" w:rsidP="00460E51">
      <w:pPr>
        <w:spacing w:line="360" w:lineRule="auto"/>
        <w:jc w:val="both"/>
        <w:rPr>
          <w:rFonts w:ascii="Calibri" w:hAnsi="Calibri" w:cs="Calibri"/>
          <w:i/>
        </w:rPr>
      </w:pPr>
      <w:r w:rsidRPr="00DA7469">
        <w:rPr>
          <w:rFonts w:ascii="Calibri" w:hAnsi="Calibri" w:cs="Calibri"/>
        </w:rPr>
        <w:t>Article 5 : Attributions</w:t>
      </w:r>
    </w:p>
    <w:p w:rsidR="00460E51" w:rsidRPr="00DA7469" w:rsidRDefault="00460E51" w:rsidP="00460E51">
      <w:pPr>
        <w:pStyle w:val="En-tte"/>
        <w:tabs>
          <w:tab w:val="clear" w:pos="4536"/>
          <w:tab w:val="clear" w:pos="9072"/>
        </w:tabs>
        <w:spacing w:line="360" w:lineRule="auto"/>
        <w:jc w:val="both"/>
        <w:rPr>
          <w:rFonts w:ascii="Calibri" w:hAnsi="Calibri" w:cs="Calibri"/>
        </w:rPr>
      </w:pPr>
      <w:r w:rsidRPr="00DA7469">
        <w:rPr>
          <w:rFonts w:ascii="Calibri" w:hAnsi="Calibri" w:cs="Calibri"/>
        </w:rPr>
        <w:t>Article 6 : Domicile du Cocontractant</w:t>
      </w:r>
    </w:p>
    <w:p w:rsidR="00460E51" w:rsidRPr="00DA7469" w:rsidRDefault="00460E51" w:rsidP="00460E51">
      <w:pPr>
        <w:spacing w:line="360" w:lineRule="auto"/>
        <w:jc w:val="both"/>
        <w:rPr>
          <w:rFonts w:ascii="Calibri" w:hAnsi="Calibri" w:cs="Calibri"/>
        </w:rPr>
      </w:pPr>
      <w:r w:rsidRPr="00DA7469">
        <w:rPr>
          <w:rFonts w:ascii="Calibri" w:hAnsi="Calibri" w:cs="Calibri"/>
        </w:rPr>
        <w:t xml:space="preserve">Article 7 : Documents contractuels </w:t>
      </w:r>
    </w:p>
    <w:p w:rsidR="00460E51" w:rsidRPr="00DA7469" w:rsidRDefault="00460E51" w:rsidP="00460E51">
      <w:pPr>
        <w:spacing w:line="360" w:lineRule="auto"/>
        <w:jc w:val="both"/>
        <w:rPr>
          <w:rFonts w:ascii="Calibri" w:hAnsi="Calibri" w:cs="Calibri"/>
        </w:rPr>
      </w:pPr>
      <w:r w:rsidRPr="00DA7469">
        <w:rPr>
          <w:rFonts w:ascii="Calibri" w:hAnsi="Calibri" w:cs="Calibri"/>
        </w:rPr>
        <w:t>Article 8 : Brevets</w:t>
      </w:r>
    </w:p>
    <w:p w:rsidR="00460E51" w:rsidRPr="00DA7469" w:rsidRDefault="00460E51" w:rsidP="00460E51">
      <w:pPr>
        <w:pStyle w:val="Titre4"/>
        <w:spacing w:line="360" w:lineRule="auto"/>
        <w:jc w:val="both"/>
        <w:rPr>
          <w:rFonts w:ascii="Calibri" w:hAnsi="Calibri" w:cs="Calibri"/>
          <w:b/>
          <w:szCs w:val="24"/>
          <w:u w:val="none"/>
        </w:rPr>
      </w:pPr>
      <w:r w:rsidRPr="00DA7469">
        <w:rPr>
          <w:rFonts w:ascii="Calibri" w:hAnsi="Calibri" w:cs="Calibri"/>
          <w:b/>
          <w:szCs w:val="24"/>
          <w:u w:val="none"/>
        </w:rPr>
        <w:t>CHAPITRE II : EXECUTION DES PRESTATIONS</w:t>
      </w:r>
    </w:p>
    <w:p w:rsidR="00460E51" w:rsidRPr="00DA7469" w:rsidRDefault="00460E51" w:rsidP="00460E51">
      <w:pPr>
        <w:jc w:val="both"/>
        <w:rPr>
          <w:rFonts w:ascii="Calibri" w:hAnsi="Calibri" w:cs="Calibri"/>
        </w:rPr>
      </w:pPr>
      <w:r w:rsidRPr="00DA7469">
        <w:rPr>
          <w:rFonts w:ascii="Calibri" w:hAnsi="Calibri" w:cs="Calibri"/>
        </w:rPr>
        <w:t>Article 9 : Consistance des prestations</w:t>
      </w:r>
    </w:p>
    <w:p w:rsidR="00460E51" w:rsidRPr="00DA7469" w:rsidRDefault="00460E51" w:rsidP="00460E51">
      <w:pPr>
        <w:spacing w:line="360" w:lineRule="auto"/>
        <w:jc w:val="both"/>
        <w:rPr>
          <w:rFonts w:ascii="Calibri" w:hAnsi="Calibri" w:cs="Calibri"/>
        </w:rPr>
      </w:pPr>
      <w:r w:rsidRPr="00DA7469">
        <w:rPr>
          <w:rFonts w:ascii="Calibri" w:hAnsi="Calibri" w:cs="Calibri"/>
        </w:rPr>
        <w:t xml:space="preserve">Article 10 : Délai d’exécution  </w:t>
      </w:r>
    </w:p>
    <w:p w:rsidR="00460E51" w:rsidRPr="00DA7469" w:rsidRDefault="00460E51" w:rsidP="00460E51">
      <w:pPr>
        <w:spacing w:line="360" w:lineRule="auto"/>
        <w:jc w:val="both"/>
        <w:rPr>
          <w:rFonts w:ascii="Calibri" w:hAnsi="Calibri" w:cs="Calibri"/>
        </w:rPr>
      </w:pPr>
      <w:r w:rsidRPr="00DA7469">
        <w:rPr>
          <w:rFonts w:ascii="Calibri" w:hAnsi="Calibri" w:cs="Calibri"/>
        </w:rPr>
        <w:t xml:space="preserve">Article 11 : Lieu de transmission des documents </w:t>
      </w:r>
    </w:p>
    <w:p w:rsidR="00460E51" w:rsidRPr="00DA7469" w:rsidRDefault="00460E51" w:rsidP="00460E51">
      <w:pPr>
        <w:spacing w:line="360" w:lineRule="auto"/>
        <w:jc w:val="both"/>
        <w:rPr>
          <w:rFonts w:ascii="Calibri" w:hAnsi="Calibri" w:cs="Calibri"/>
        </w:rPr>
      </w:pPr>
      <w:r w:rsidRPr="00DA7469">
        <w:rPr>
          <w:rFonts w:ascii="Calibri" w:hAnsi="Calibri" w:cs="Calibri"/>
        </w:rPr>
        <w:t>Article 12 : Normes</w:t>
      </w:r>
    </w:p>
    <w:p w:rsidR="00460E51" w:rsidRPr="00DA7469" w:rsidRDefault="00460E51" w:rsidP="00460E51">
      <w:pPr>
        <w:spacing w:line="360" w:lineRule="auto"/>
        <w:jc w:val="both"/>
        <w:rPr>
          <w:rFonts w:ascii="Calibri" w:hAnsi="Calibri" w:cs="Calibri"/>
        </w:rPr>
      </w:pPr>
      <w:r w:rsidRPr="00DA7469">
        <w:rPr>
          <w:rFonts w:ascii="Calibri" w:hAnsi="Calibri" w:cs="Calibri"/>
        </w:rPr>
        <w:t>Article 13 : Sous traitance</w:t>
      </w:r>
    </w:p>
    <w:p w:rsidR="00460E51" w:rsidRPr="00DA7469" w:rsidRDefault="00460E51" w:rsidP="00460E51">
      <w:pPr>
        <w:spacing w:line="360" w:lineRule="auto"/>
        <w:jc w:val="both"/>
        <w:rPr>
          <w:rFonts w:ascii="Calibri" w:hAnsi="Calibri" w:cs="Calibri"/>
        </w:rPr>
      </w:pPr>
      <w:r w:rsidRPr="00DA7469">
        <w:rPr>
          <w:rFonts w:ascii="Calibri" w:hAnsi="Calibri" w:cs="Calibri"/>
        </w:rPr>
        <w:t xml:space="preserve">Article 13 : Cautionnement définitif </w:t>
      </w:r>
    </w:p>
    <w:p w:rsidR="00460E51" w:rsidRPr="00DA7469" w:rsidRDefault="00460E51" w:rsidP="00460E51">
      <w:pPr>
        <w:spacing w:line="360" w:lineRule="auto"/>
        <w:jc w:val="both"/>
        <w:rPr>
          <w:rFonts w:ascii="Calibri" w:hAnsi="Calibri" w:cs="Calibri"/>
        </w:rPr>
      </w:pPr>
      <w:r w:rsidRPr="00DA7469">
        <w:rPr>
          <w:rFonts w:ascii="Calibri" w:hAnsi="Calibri" w:cs="Calibri"/>
        </w:rPr>
        <w:t>Article 14 : Suivi de l’exécution des prestations</w:t>
      </w:r>
    </w:p>
    <w:p w:rsidR="00460E51" w:rsidRPr="00DA7469" w:rsidRDefault="00460E51" w:rsidP="00460E51">
      <w:pPr>
        <w:spacing w:line="360" w:lineRule="auto"/>
        <w:jc w:val="both"/>
        <w:rPr>
          <w:rFonts w:ascii="Calibri" w:hAnsi="Calibri" w:cs="Calibri"/>
        </w:rPr>
      </w:pPr>
      <w:r w:rsidRPr="00DA7469">
        <w:rPr>
          <w:rFonts w:ascii="Calibri" w:hAnsi="Calibri" w:cs="Calibri"/>
        </w:rPr>
        <w:t>Article</w:t>
      </w:r>
      <w:r w:rsidR="006B5917">
        <w:rPr>
          <w:rFonts w:ascii="Calibri" w:hAnsi="Calibri" w:cs="Calibri"/>
        </w:rPr>
        <w:t xml:space="preserve"> 15 : Réception des prestations</w:t>
      </w:r>
    </w:p>
    <w:p w:rsidR="00460E51" w:rsidRPr="00DA7469" w:rsidRDefault="00460E51" w:rsidP="00460E51">
      <w:pPr>
        <w:spacing w:line="360" w:lineRule="auto"/>
        <w:jc w:val="both"/>
        <w:rPr>
          <w:rFonts w:ascii="Calibri" w:hAnsi="Calibri" w:cs="Calibri"/>
          <w:b/>
        </w:rPr>
      </w:pPr>
      <w:r w:rsidRPr="00DA7469">
        <w:rPr>
          <w:rFonts w:ascii="Calibri" w:hAnsi="Calibri" w:cs="Calibri"/>
          <w:b/>
        </w:rPr>
        <w:t>CHAPITRE III : DISPOSITIONS FINANCIERE</w:t>
      </w:r>
      <w:r w:rsidR="006B5917">
        <w:rPr>
          <w:rFonts w:ascii="Calibri" w:hAnsi="Calibri" w:cs="Calibri"/>
          <w:b/>
        </w:rPr>
        <w:t>S</w:t>
      </w:r>
    </w:p>
    <w:p w:rsidR="00460E51" w:rsidRPr="00DA7469" w:rsidRDefault="00460E51" w:rsidP="00460E51">
      <w:pPr>
        <w:spacing w:line="360" w:lineRule="auto"/>
        <w:jc w:val="both"/>
        <w:rPr>
          <w:rFonts w:ascii="Calibri" w:hAnsi="Calibri" w:cs="Calibri"/>
        </w:rPr>
      </w:pPr>
      <w:r w:rsidRPr="00DA7469">
        <w:rPr>
          <w:rFonts w:ascii="Calibri" w:hAnsi="Calibri" w:cs="Calibri"/>
        </w:rPr>
        <w:t>Article 17 : Montant</w:t>
      </w:r>
    </w:p>
    <w:p w:rsidR="00460E51" w:rsidRPr="00DA7469" w:rsidRDefault="00460E51" w:rsidP="00460E51">
      <w:pPr>
        <w:spacing w:line="360" w:lineRule="auto"/>
        <w:jc w:val="both"/>
        <w:rPr>
          <w:rFonts w:ascii="Calibri" w:hAnsi="Calibri" w:cs="Calibri"/>
        </w:rPr>
      </w:pPr>
      <w:r w:rsidRPr="00DA7469">
        <w:rPr>
          <w:rFonts w:ascii="Calibri" w:hAnsi="Calibri" w:cs="Calibri"/>
        </w:rPr>
        <w:t>Article 18 : Paiement</w:t>
      </w:r>
    </w:p>
    <w:p w:rsidR="00460E51" w:rsidRPr="00DA7469" w:rsidRDefault="00460E51" w:rsidP="00460E51">
      <w:pPr>
        <w:spacing w:line="360" w:lineRule="auto"/>
        <w:jc w:val="both"/>
        <w:rPr>
          <w:rFonts w:ascii="Calibri" w:hAnsi="Calibri" w:cs="Calibri"/>
        </w:rPr>
      </w:pPr>
      <w:r w:rsidRPr="00DA7469">
        <w:rPr>
          <w:rFonts w:ascii="Calibri" w:hAnsi="Calibri" w:cs="Calibri"/>
        </w:rPr>
        <w:t>Article 19 : Domiciliation bancaire</w:t>
      </w:r>
    </w:p>
    <w:p w:rsidR="00460E51" w:rsidRPr="00DA7469" w:rsidRDefault="00460E51" w:rsidP="00460E51">
      <w:pPr>
        <w:spacing w:line="360" w:lineRule="auto"/>
        <w:jc w:val="both"/>
        <w:rPr>
          <w:rFonts w:ascii="Calibri" w:hAnsi="Calibri" w:cs="Calibri"/>
        </w:rPr>
      </w:pPr>
      <w:r w:rsidRPr="00DA7469">
        <w:rPr>
          <w:rFonts w:ascii="Calibri" w:hAnsi="Calibri" w:cs="Calibri"/>
        </w:rPr>
        <w:t>Article 20 : Prix</w:t>
      </w:r>
    </w:p>
    <w:p w:rsidR="00460E51" w:rsidRPr="00DA7469" w:rsidRDefault="00460E51" w:rsidP="00460E51">
      <w:pPr>
        <w:spacing w:line="360" w:lineRule="auto"/>
        <w:jc w:val="both"/>
        <w:rPr>
          <w:rFonts w:ascii="Calibri" w:hAnsi="Calibri" w:cs="Calibri"/>
        </w:rPr>
      </w:pPr>
      <w:r w:rsidRPr="00DA7469">
        <w:rPr>
          <w:rFonts w:ascii="Calibri" w:hAnsi="Calibri" w:cs="Calibri"/>
        </w:rPr>
        <w:t>Article 21 : Délais de règlement et Intérêts Moratoires</w:t>
      </w:r>
    </w:p>
    <w:p w:rsidR="00460E51" w:rsidRPr="00DA7469" w:rsidRDefault="00460E51" w:rsidP="00460E51">
      <w:pPr>
        <w:spacing w:line="360" w:lineRule="auto"/>
        <w:jc w:val="both"/>
        <w:rPr>
          <w:rFonts w:ascii="Calibri" w:hAnsi="Calibri" w:cs="Calibri"/>
        </w:rPr>
      </w:pPr>
      <w:r w:rsidRPr="00DA7469">
        <w:rPr>
          <w:rFonts w:ascii="Calibri" w:hAnsi="Calibri" w:cs="Calibri"/>
        </w:rPr>
        <w:t>Article 22 : Pénalités de retard</w:t>
      </w:r>
    </w:p>
    <w:p w:rsidR="00460E51" w:rsidRPr="00DA7469" w:rsidRDefault="00460E51" w:rsidP="00460E51">
      <w:pPr>
        <w:spacing w:line="360" w:lineRule="auto"/>
        <w:jc w:val="both"/>
        <w:rPr>
          <w:rFonts w:ascii="Calibri" w:hAnsi="Calibri" w:cs="Calibri"/>
        </w:rPr>
      </w:pPr>
      <w:r w:rsidRPr="00DA7469">
        <w:rPr>
          <w:rFonts w:ascii="Calibri" w:hAnsi="Calibri" w:cs="Calibri"/>
        </w:rPr>
        <w:t>Article 23 : Régime fiscal et douanier</w:t>
      </w:r>
    </w:p>
    <w:p w:rsidR="00460E51" w:rsidRPr="00DA7469" w:rsidRDefault="00460E51" w:rsidP="00460E51">
      <w:pPr>
        <w:spacing w:line="360" w:lineRule="auto"/>
        <w:jc w:val="both"/>
        <w:rPr>
          <w:rFonts w:ascii="Calibri" w:hAnsi="Calibri" w:cs="Calibri"/>
        </w:rPr>
      </w:pPr>
      <w:r w:rsidRPr="00DA7469">
        <w:rPr>
          <w:rFonts w:ascii="Calibri" w:hAnsi="Calibri" w:cs="Calibri"/>
        </w:rPr>
        <w:t>Article 24 : Assurance</w:t>
      </w:r>
    </w:p>
    <w:p w:rsidR="00460E51" w:rsidRPr="00DA7469" w:rsidRDefault="00460E51" w:rsidP="00460E51">
      <w:pPr>
        <w:spacing w:line="360" w:lineRule="auto"/>
        <w:jc w:val="both"/>
        <w:rPr>
          <w:rFonts w:ascii="Calibri" w:hAnsi="Calibri" w:cs="Calibri"/>
        </w:rPr>
      </w:pPr>
      <w:r w:rsidRPr="00DA7469">
        <w:rPr>
          <w:rFonts w:ascii="Calibri" w:hAnsi="Calibri" w:cs="Calibri"/>
        </w:rPr>
        <w:t>Article 25 : Nantissement du Marché</w:t>
      </w:r>
    </w:p>
    <w:p w:rsidR="00460E51" w:rsidRPr="00DA7469" w:rsidRDefault="00460E51" w:rsidP="00460E51">
      <w:pPr>
        <w:spacing w:line="360" w:lineRule="auto"/>
        <w:jc w:val="both"/>
        <w:rPr>
          <w:rFonts w:ascii="Calibri" w:hAnsi="Calibri" w:cs="Calibri"/>
        </w:rPr>
      </w:pPr>
      <w:r w:rsidRPr="00DA7469">
        <w:rPr>
          <w:rFonts w:ascii="Calibri" w:hAnsi="Calibri" w:cs="Calibri"/>
        </w:rPr>
        <w:t>Article 26 : Timbre et enregistrement</w:t>
      </w:r>
    </w:p>
    <w:p w:rsidR="006B5917" w:rsidRDefault="006B5917" w:rsidP="00460E51">
      <w:pPr>
        <w:spacing w:line="360" w:lineRule="auto"/>
        <w:jc w:val="both"/>
        <w:rPr>
          <w:rFonts w:ascii="Calibri" w:hAnsi="Calibri" w:cs="Calibri"/>
        </w:rPr>
      </w:pPr>
    </w:p>
    <w:p w:rsidR="00460E51" w:rsidRPr="00DA7469" w:rsidRDefault="00460E51" w:rsidP="00460E51">
      <w:pPr>
        <w:spacing w:line="360" w:lineRule="auto"/>
        <w:jc w:val="both"/>
        <w:rPr>
          <w:rFonts w:ascii="Calibri" w:hAnsi="Calibri" w:cs="Calibri"/>
          <w:b/>
        </w:rPr>
      </w:pPr>
      <w:r w:rsidRPr="00DA7469">
        <w:rPr>
          <w:rFonts w:ascii="Calibri" w:hAnsi="Calibri" w:cs="Calibri"/>
          <w:b/>
        </w:rPr>
        <w:lastRenderedPageBreak/>
        <w:t>CHAPITRE IV : DISPOSITIONS DIVERSES</w:t>
      </w:r>
    </w:p>
    <w:p w:rsidR="00460E51" w:rsidRPr="00DA7469" w:rsidRDefault="00460E51" w:rsidP="00460E51">
      <w:pPr>
        <w:spacing w:line="360" w:lineRule="auto"/>
        <w:jc w:val="both"/>
        <w:rPr>
          <w:rFonts w:ascii="Calibri" w:hAnsi="Calibri" w:cs="Calibri"/>
        </w:rPr>
      </w:pPr>
      <w:r w:rsidRPr="00DA7469">
        <w:rPr>
          <w:rFonts w:ascii="Calibri" w:hAnsi="Calibri" w:cs="Calibri"/>
        </w:rPr>
        <w:t>Article 27 : Modifications du Marché</w:t>
      </w:r>
    </w:p>
    <w:p w:rsidR="00460E51" w:rsidRPr="00DA7469" w:rsidRDefault="00460E51" w:rsidP="00460E51">
      <w:pPr>
        <w:spacing w:line="360" w:lineRule="auto"/>
        <w:jc w:val="both"/>
        <w:rPr>
          <w:rFonts w:ascii="Calibri" w:hAnsi="Calibri" w:cs="Calibri"/>
        </w:rPr>
      </w:pPr>
      <w:r w:rsidRPr="00DA7469">
        <w:rPr>
          <w:rFonts w:ascii="Calibri" w:hAnsi="Calibri" w:cs="Calibri"/>
        </w:rPr>
        <w:t>Article 28 : Avenants au Marché</w:t>
      </w:r>
    </w:p>
    <w:p w:rsidR="00460E51" w:rsidRPr="00DA7469" w:rsidRDefault="00460E51" w:rsidP="00460E51">
      <w:pPr>
        <w:spacing w:line="360" w:lineRule="auto"/>
        <w:jc w:val="both"/>
        <w:rPr>
          <w:rFonts w:ascii="Calibri" w:hAnsi="Calibri" w:cs="Calibri"/>
        </w:rPr>
      </w:pPr>
      <w:r w:rsidRPr="00DA7469">
        <w:rPr>
          <w:rFonts w:ascii="Calibri" w:hAnsi="Calibri" w:cs="Calibri"/>
        </w:rPr>
        <w:t>Article 29 : Retards du Cocontractant</w:t>
      </w:r>
    </w:p>
    <w:p w:rsidR="00460E51" w:rsidRPr="00DA7469" w:rsidRDefault="00460E51" w:rsidP="00460E51">
      <w:pPr>
        <w:spacing w:line="360" w:lineRule="auto"/>
        <w:jc w:val="both"/>
        <w:rPr>
          <w:rFonts w:ascii="Calibri" w:hAnsi="Calibri" w:cs="Calibri"/>
        </w:rPr>
      </w:pPr>
      <w:r w:rsidRPr="00DA7469">
        <w:rPr>
          <w:rFonts w:ascii="Calibri" w:hAnsi="Calibri" w:cs="Calibri"/>
        </w:rPr>
        <w:t>Article 30 : Force majeure</w:t>
      </w:r>
    </w:p>
    <w:p w:rsidR="00460E51" w:rsidRPr="00DA7469" w:rsidRDefault="00460E51" w:rsidP="00460E51">
      <w:pPr>
        <w:spacing w:line="360" w:lineRule="auto"/>
        <w:jc w:val="both"/>
        <w:rPr>
          <w:rFonts w:ascii="Calibri" w:hAnsi="Calibri" w:cs="Calibri"/>
        </w:rPr>
      </w:pPr>
      <w:r w:rsidRPr="00DA7469">
        <w:rPr>
          <w:rFonts w:ascii="Calibri" w:hAnsi="Calibri" w:cs="Calibri"/>
        </w:rPr>
        <w:t>Article 31 : Résiliation</w:t>
      </w:r>
    </w:p>
    <w:p w:rsidR="00460E51" w:rsidRPr="00DA7469" w:rsidRDefault="00460E51" w:rsidP="00460E51">
      <w:pPr>
        <w:spacing w:line="360" w:lineRule="auto"/>
        <w:jc w:val="both"/>
        <w:rPr>
          <w:rFonts w:ascii="Calibri" w:hAnsi="Calibri" w:cs="Calibri"/>
        </w:rPr>
      </w:pPr>
      <w:r w:rsidRPr="00DA7469">
        <w:rPr>
          <w:rFonts w:ascii="Calibri" w:hAnsi="Calibri" w:cs="Calibri"/>
        </w:rPr>
        <w:t>Article 32 : Règlement des litiges</w:t>
      </w:r>
    </w:p>
    <w:p w:rsidR="00460E51" w:rsidRPr="00DA7469" w:rsidRDefault="00460E51" w:rsidP="00460E51">
      <w:pPr>
        <w:spacing w:line="360" w:lineRule="auto"/>
        <w:jc w:val="both"/>
        <w:rPr>
          <w:rFonts w:ascii="Calibri" w:hAnsi="Calibri" w:cs="Calibri"/>
        </w:rPr>
      </w:pPr>
      <w:r w:rsidRPr="00DA7469">
        <w:rPr>
          <w:rFonts w:ascii="Calibri" w:hAnsi="Calibri" w:cs="Calibri"/>
        </w:rPr>
        <w:t xml:space="preserve">Article 33 : Droit applicable </w:t>
      </w:r>
    </w:p>
    <w:p w:rsidR="00460E51" w:rsidRPr="00DA7469" w:rsidRDefault="00460E51" w:rsidP="00460E51">
      <w:pPr>
        <w:spacing w:line="360" w:lineRule="auto"/>
        <w:jc w:val="both"/>
        <w:rPr>
          <w:rFonts w:ascii="Calibri" w:hAnsi="Calibri" w:cs="Calibri"/>
        </w:rPr>
      </w:pPr>
      <w:r w:rsidRPr="00DA7469">
        <w:rPr>
          <w:rFonts w:ascii="Calibri" w:hAnsi="Calibri" w:cs="Calibri"/>
        </w:rPr>
        <w:t>Article 34 : Notifications</w:t>
      </w:r>
    </w:p>
    <w:p w:rsidR="00460E51" w:rsidRPr="00DA7469" w:rsidRDefault="00460E51" w:rsidP="00460E51">
      <w:pPr>
        <w:spacing w:line="360" w:lineRule="auto"/>
        <w:jc w:val="both"/>
        <w:rPr>
          <w:rFonts w:ascii="Calibri" w:hAnsi="Calibri" w:cs="Calibri"/>
        </w:rPr>
      </w:pPr>
      <w:r w:rsidRPr="00DA7469">
        <w:rPr>
          <w:rFonts w:ascii="Calibri" w:hAnsi="Calibri" w:cs="Calibri"/>
        </w:rPr>
        <w:t>Article 35 : Validité du Marché</w:t>
      </w:r>
    </w:p>
    <w:p w:rsidR="00460E51" w:rsidRPr="00DA7469" w:rsidRDefault="00460E51" w:rsidP="00460E51">
      <w:pPr>
        <w:spacing w:line="360" w:lineRule="auto"/>
        <w:jc w:val="both"/>
        <w:rPr>
          <w:rFonts w:ascii="Calibri" w:hAnsi="Calibri" w:cs="Calibri"/>
        </w:rPr>
      </w:pPr>
    </w:p>
    <w:p w:rsidR="00460E51" w:rsidRPr="00DA7469" w:rsidRDefault="00460E51" w:rsidP="00460E51">
      <w:pPr>
        <w:spacing w:line="360" w:lineRule="auto"/>
        <w:jc w:val="both"/>
        <w:rPr>
          <w:rFonts w:ascii="Calibri" w:hAnsi="Calibri" w:cs="Calibri"/>
        </w:rPr>
      </w:pPr>
    </w:p>
    <w:p w:rsidR="00460E51" w:rsidRPr="00DA7469" w:rsidRDefault="00460E51" w:rsidP="00460E51">
      <w:pPr>
        <w:spacing w:line="360" w:lineRule="auto"/>
        <w:jc w:val="both"/>
        <w:rPr>
          <w:rFonts w:ascii="Calibri" w:hAnsi="Calibri" w:cs="Calibri"/>
        </w:rPr>
      </w:pPr>
    </w:p>
    <w:p w:rsidR="00460E51" w:rsidRPr="00DA7469" w:rsidRDefault="00460E51" w:rsidP="00460E51">
      <w:pPr>
        <w:spacing w:line="360" w:lineRule="auto"/>
        <w:jc w:val="both"/>
        <w:rPr>
          <w:rFonts w:ascii="Calibri" w:hAnsi="Calibri" w:cs="Calibri"/>
        </w:rPr>
      </w:pPr>
    </w:p>
    <w:p w:rsidR="00460E51" w:rsidRPr="00DA7469" w:rsidRDefault="00460E51" w:rsidP="00460E51">
      <w:pPr>
        <w:spacing w:line="360" w:lineRule="auto"/>
        <w:jc w:val="both"/>
        <w:rPr>
          <w:rFonts w:ascii="Calibri" w:hAnsi="Calibri" w:cs="Calibri"/>
        </w:rPr>
      </w:pPr>
    </w:p>
    <w:p w:rsidR="00460E51" w:rsidRPr="00DA7469" w:rsidRDefault="00460E51" w:rsidP="00460E51">
      <w:pPr>
        <w:spacing w:line="360" w:lineRule="auto"/>
        <w:jc w:val="both"/>
        <w:rPr>
          <w:rFonts w:ascii="Calibri" w:hAnsi="Calibri" w:cs="Calibri"/>
        </w:rPr>
      </w:pPr>
    </w:p>
    <w:p w:rsidR="00460E51" w:rsidRPr="00DA7469" w:rsidRDefault="00460E51" w:rsidP="00460E51">
      <w:pPr>
        <w:spacing w:line="360" w:lineRule="auto"/>
        <w:jc w:val="both"/>
        <w:rPr>
          <w:rFonts w:ascii="Calibri" w:hAnsi="Calibri" w:cs="Calibri"/>
        </w:rPr>
      </w:pPr>
    </w:p>
    <w:p w:rsidR="00460E51" w:rsidRPr="00DA7469" w:rsidRDefault="00460E51" w:rsidP="00460E51">
      <w:pPr>
        <w:spacing w:line="360" w:lineRule="auto"/>
        <w:jc w:val="both"/>
        <w:rPr>
          <w:rFonts w:ascii="Calibri" w:hAnsi="Calibri" w:cs="Calibri"/>
        </w:rPr>
      </w:pPr>
    </w:p>
    <w:p w:rsidR="00460E51" w:rsidRPr="00DA7469" w:rsidRDefault="00460E51" w:rsidP="00460E51">
      <w:pPr>
        <w:spacing w:line="360" w:lineRule="auto"/>
        <w:jc w:val="both"/>
        <w:rPr>
          <w:rFonts w:ascii="Calibri" w:hAnsi="Calibri" w:cs="Calibri"/>
        </w:rPr>
      </w:pPr>
    </w:p>
    <w:p w:rsidR="00460E51" w:rsidRPr="00DA7469" w:rsidRDefault="00460E51" w:rsidP="00460E51">
      <w:pPr>
        <w:spacing w:line="360" w:lineRule="auto"/>
        <w:jc w:val="both"/>
        <w:rPr>
          <w:rFonts w:ascii="Calibri" w:hAnsi="Calibri" w:cs="Calibri"/>
        </w:rPr>
      </w:pPr>
    </w:p>
    <w:p w:rsidR="00460E51" w:rsidRPr="00DA7469" w:rsidRDefault="00460E51" w:rsidP="00460E51">
      <w:pPr>
        <w:spacing w:line="360" w:lineRule="auto"/>
        <w:jc w:val="both"/>
        <w:rPr>
          <w:rFonts w:ascii="Calibri" w:hAnsi="Calibri" w:cs="Calibri"/>
        </w:rPr>
      </w:pPr>
    </w:p>
    <w:p w:rsidR="00460E51" w:rsidRPr="00DA7469" w:rsidRDefault="00460E51" w:rsidP="00460E51">
      <w:pPr>
        <w:spacing w:line="360" w:lineRule="auto"/>
        <w:jc w:val="both"/>
        <w:rPr>
          <w:rFonts w:ascii="Calibri" w:hAnsi="Calibri" w:cs="Calibri"/>
        </w:rPr>
      </w:pPr>
    </w:p>
    <w:p w:rsidR="00460E51" w:rsidRPr="00DA7469" w:rsidRDefault="00460E51" w:rsidP="00460E51">
      <w:pPr>
        <w:spacing w:line="360" w:lineRule="auto"/>
        <w:jc w:val="both"/>
        <w:rPr>
          <w:rFonts w:ascii="Calibri" w:hAnsi="Calibri" w:cs="Calibri"/>
        </w:rPr>
      </w:pPr>
    </w:p>
    <w:p w:rsidR="00460E51" w:rsidRPr="00DA7469" w:rsidRDefault="00460E51" w:rsidP="00460E51">
      <w:pPr>
        <w:spacing w:line="360" w:lineRule="auto"/>
        <w:jc w:val="both"/>
        <w:rPr>
          <w:rFonts w:ascii="Calibri" w:hAnsi="Calibri" w:cs="Calibri"/>
        </w:rPr>
      </w:pPr>
    </w:p>
    <w:p w:rsidR="00460E51" w:rsidRPr="00DA7469" w:rsidRDefault="00460E51" w:rsidP="00460E51">
      <w:pPr>
        <w:spacing w:line="360" w:lineRule="auto"/>
        <w:jc w:val="both"/>
        <w:rPr>
          <w:rFonts w:ascii="Calibri" w:hAnsi="Calibri" w:cs="Calibri"/>
        </w:rPr>
      </w:pPr>
    </w:p>
    <w:p w:rsidR="00460E51" w:rsidRPr="00DA7469" w:rsidRDefault="00460E51" w:rsidP="00460E51">
      <w:pPr>
        <w:spacing w:line="360" w:lineRule="auto"/>
        <w:jc w:val="both"/>
        <w:rPr>
          <w:rFonts w:ascii="Calibri" w:hAnsi="Calibri" w:cs="Calibri"/>
        </w:rPr>
      </w:pPr>
    </w:p>
    <w:p w:rsidR="00460E51" w:rsidRPr="00DA7469" w:rsidRDefault="00460E51" w:rsidP="00460E51">
      <w:pPr>
        <w:spacing w:line="360" w:lineRule="auto"/>
        <w:jc w:val="both"/>
        <w:rPr>
          <w:rFonts w:ascii="Calibri" w:hAnsi="Calibri" w:cs="Calibri"/>
        </w:rPr>
      </w:pPr>
    </w:p>
    <w:p w:rsidR="00460E51" w:rsidRPr="00DA7469" w:rsidRDefault="00460E51" w:rsidP="00460E51">
      <w:pPr>
        <w:spacing w:line="360" w:lineRule="auto"/>
        <w:jc w:val="both"/>
        <w:rPr>
          <w:rFonts w:ascii="Calibri" w:hAnsi="Calibri" w:cs="Calibri"/>
        </w:rPr>
      </w:pPr>
    </w:p>
    <w:p w:rsidR="00460E51" w:rsidRPr="00DA7469" w:rsidRDefault="00460E51" w:rsidP="00460E51">
      <w:pPr>
        <w:spacing w:line="360" w:lineRule="auto"/>
        <w:jc w:val="both"/>
        <w:rPr>
          <w:rFonts w:ascii="Calibri" w:hAnsi="Calibri" w:cs="Calibri"/>
        </w:rPr>
      </w:pPr>
    </w:p>
    <w:p w:rsidR="00460E51" w:rsidRPr="00DA7469" w:rsidRDefault="00460E51" w:rsidP="00460E51">
      <w:pPr>
        <w:spacing w:line="360" w:lineRule="auto"/>
        <w:jc w:val="both"/>
        <w:rPr>
          <w:rFonts w:ascii="Calibri" w:hAnsi="Calibri" w:cs="Calibri"/>
        </w:rPr>
      </w:pPr>
    </w:p>
    <w:p w:rsidR="00460E51" w:rsidRPr="00DA7469" w:rsidRDefault="00460E51" w:rsidP="00460E51">
      <w:pPr>
        <w:spacing w:line="360" w:lineRule="auto"/>
        <w:jc w:val="both"/>
        <w:rPr>
          <w:rFonts w:ascii="Calibri" w:hAnsi="Calibri" w:cs="Calibri"/>
        </w:rPr>
      </w:pPr>
    </w:p>
    <w:p w:rsidR="00460E51" w:rsidRPr="00DA7469" w:rsidRDefault="00460E51" w:rsidP="00460E51">
      <w:pPr>
        <w:spacing w:line="360" w:lineRule="auto"/>
        <w:jc w:val="both"/>
        <w:rPr>
          <w:rFonts w:ascii="Calibri" w:hAnsi="Calibri" w:cs="Calibri"/>
        </w:rPr>
      </w:pPr>
    </w:p>
    <w:p w:rsidR="00460E51" w:rsidRPr="00DA7469" w:rsidRDefault="00460E51" w:rsidP="00460E51">
      <w:pPr>
        <w:spacing w:line="360" w:lineRule="auto"/>
        <w:jc w:val="center"/>
        <w:rPr>
          <w:rFonts w:ascii="Calibri" w:hAnsi="Calibri" w:cs="Calibri"/>
          <w:b/>
          <w:u w:val="single"/>
        </w:rPr>
      </w:pPr>
      <w:r w:rsidRPr="00DA7469">
        <w:rPr>
          <w:rFonts w:ascii="Calibri" w:hAnsi="Calibri" w:cs="Calibri"/>
          <w:b/>
          <w:u w:val="single"/>
        </w:rPr>
        <w:lastRenderedPageBreak/>
        <w:t>CHAPITRE I : DISPOSITIONS GENERALES</w:t>
      </w:r>
    </w:p>
    <w:p w:rsidR="00460E51" w:rsidRPr="00DA7469" w:rsidRDefault="00460E51" w:rsidP="00460E51">
      <w:pPr>
        <w:spacing w:line="360" w:lineRule="auto"/>
        <w:jc w:val="both"/>
        <w:rPr>
          <w:rFonts w:ascii="Calibri" w:hAnsi="Calibri" w:cs="Calibri"/>
          <w:b/>
        </w:rPr>
      </w:pPr>
    </w:p>
    <w:p w:rsidR="00460E51" w:rsidRPr="00DA7469" w:rsidRDefault="00460E51" w:rsidP="00460E51">
      <w:pPr>
        <w:spacing w:line="360" w:lineRule="auto"/>
        <w:jc w:val="both"/>
        <w:rPr>
          <w:rFonts w:ascii="Calibri" w:hAnsi="Calibri" w:cs="Calibri"/>
        </w:rPr>
      </w:pPr>
      <w:r w:rsidRPr="00DA7469">
        <w:rPr>
          <w:rFonts w:ascii="Calibri" w:hAnsi="Calibri" w:cs="Calibri"/>
          <w:b/>
          <w:u w:val="single"/>
        </w:rPr>
        <w:t>ARTICLE 1 :</w:t>
      </w:r>
      <w:r w:rsidRPr="00DA7469">
        <w:rPr>
          <w:rFonts w:ascii="Calibri" w:hAnsi="Calibri" w:cs="Calibri"/>
          <w:b/>
        </w:rPr>
        <w:t xml:space="preserve"> OBJET  DU MARCHÉ</w:t>
      </w:r>
    </w:p>
    <w:p w:rsidR="00460E51" w:rsidRPr="00DA7469" w:rsidRDefault="00460E51" w:rsidP="006B5917">
      <w:pPr>
        <w:spacing w:line="276" w:lineRule="auto"/>
        <w:jc w:val="both"/>
        <w:rPr>
          <w:rFonts w:ascii="Calibri" w:hAnsi="Calibri" w:cs="Calibri"/>
        </w:rPr>
      </w:pPr>
      <w:r w:rsidRPr="00DA7469">
        <w:rPr>
          <w:rFonts w:ascii="Calibri" w:hAnsi="Calibri" w:cs="Calibri"/>
        </w:rPr>
        <w:t xml:space="preserve">Le présent Marché concerne </w:t>
      </w:r>
      <w:r w:rsidRPr="00DA7469">
        <w:rPr>
          <w:rFonts w:ascii="Calibri" w:eastAsia="Arial Unicode MS" w:hAnsi="Calibri" w:cs="Calibri"/>
        </w:rPr>
        <w:t xml:space="preserve">les Etudes Architecturales et Techniques en vue de la construction de l'immeuble </w:t>
      </w:r>
      <w:r w:rsidR="007C3E04" w:rsidRPr="00DA7469">
        <w:rPr>
          <w:rFonts w:ascii="Calibri" w:eastAsia="Arial Unicode MS" w:hAnsi="Calibri" w:cs="Calibri"/>
        </w:rPr>
        <w:t>siège de la SODECOTON à Garoua</w:t>
      </w:r>
      <w:r w:rsidR="006B5917">
        <w:rPr>
          <w:rFonts w:ascii="Calibri" w:eastAsia="Arial Unicode MS" w:hAnsi="Calibri" w:cs="Calibri"/>
        </w:rPr>
        <w:t>.</w:t>
      </w:r>
    </w:p>
    <w:p w:rsidR="00460E51" w:rsidRPr="00DA7469" w:rsidRDefault="00460E51" w:rsidP="00460E51">
      <w:pPr>
        <w:spacing w:line="360" w:lineRule="auto"/>
        <w:ind w:firstLine="709"/>
        <w:jc w:val="both"/>
        <w:rPr>
          <w:rFonts w:ascii="Calibri" w:hAnsi="Calibri" w:cs="Calibri"/>
        </w:rPr>
      </w:pPr>
    </w:p>
    <w:p w:rsidR="00460E51" w:rsidRPr="00DA7469" w:rsidRDefault="00460E51" w:rsidP="00460E51">
      <w:pPr>
        <w:spacing w:line="360" w:lineRule="auto"/>
        <w:jc w:val="both"/>
        <w:rPr>
          <w:rFonts w:ascii="Calibri" w:hAnsi="Calibri" w:cs="Calibri"/>
        </w:rPr>
      </w:pPr>
      <w:r w:rsidRPr="00DA7469">
        <w:rPr>
          <w:rFonts w:ascii="Calibri" w:hAnsi="Calibri" w:cs="Calibri"/>
          <w:b/>
          <w:u w:val="single"/>
        </w:rPr>
        <w:t>ARTICLE 2 :</w:t>
      </w:r>
      <w:r w:rsidRPr="00DA7469">
        <w:rPr>
          <w:rFonts w:ascii="Calibri" w:hAnsi="Calibri" w:cs="Calibri"/>
          <w:b/>
        </w:rPr>
        <w:t xml:space="preserve">   PROCEDURE DE PASSATION DU MARCHE</w:t>
      </w:r>
    </w:p>
    <w:p w:rsidR="00460E51" w:rsidRPr="00DA7469" w:rsidRDefault="00460E51" w:rsidP="00DC4E06">
      <w:pPr>
        <w:pStyle w:val="Corpsdetexte"/>
        <w:spacing w:line="276" w:lineRule="auto"/>
        <w:jc w:val="both"/>
        <w:rPr>
          <w:rFonts w:ascii="Calibri" w:hAnsi="Calibri" w:cs="Calibri"/>
          <w:szCs w:val="24"/>
        </w:rPr>
      </w:pPr>
      <w:r w:rsidRPr="00DA7469">
        <w:rPr>
          <w:rFonts w:ascii="Calibri" w:hAnsi="Calibri" w:cs="Calibri"/>
          <w:szCs w:val="24"/>
        </w:rPr>
        <w:t xml:space="preserve">Le présent Marché a été passé après Appel d’Offres </w:t>
      </w:r>
      <w:r w:rsidR="006B5917">
        <w:rPr>
          <w:rFonts w:ascii="Calibri" w:hAnsi="Calibri" w:cs="Calibri"/>
          <w:szCs w:val="24"/>
        </w:rPr>
        <w:t xml:space="preserve">National </w:t>
      </w:r>
      <w:r w:rsidR="003521C8">
        <w:rPr>
          <w:rFonts w:ascii="Calibri" w:hAnsi="Calibri" w:cs="Calibri"/>
          <w:szCs w:val="24"/>
        </w:rPr>
        <w:t>Ouvert</w:t>
      </w:r>
      <w:r w:rsidRPr="00DA7469">
        <w:rPr>
          <w:rFonts w:ascii="Calibri" w:hAnsi="Calibri" w:cs="Calibri"/>
          <w:szCs w:val="24"/>
        </w:rPr>
        <w:t xml:space="preserve"> avec Concours conformément aux textes en vigueur au Cameroun.</w:t>
      </w:r>
    </w:p>
    <w:p w:rsidR="00460E51" w:rsidRPr="00DA7469" w:rsidRDefault="00460E51" w:rsidP="00460E51">
      <w:pPr>
        <w:pStyle w:val="Corpsdetexte"/>
        <w:spacing w:line="360" w:lineRule="auto"/>
        <w:rPr>
          <w:rFonts w:ascii="Calibri" w:hAnsi="Calibri" w:cs="Calibri"/>
          <w:szCs w:val="24"/>
        </w:rPr>
      </w:pPr>
    </w:p>
    <w:p w:rsidR="00460E51" w:rsidRPr="00DA7469" w:rsidRDefault="00460E51" w:rsidP="00460E51">
      <w:pPr>
        <w:spacing w:line="360" w:lineRule="auto"/>
        <w:jc w:val="both"/>
        <w:rPr>
          <w:rFonts w:ascii="Calibri" w:hAnsi="Calibri" w:cs="Calibri"/>
        </w:rPr>
      </w:pPr>
      <w:r w:rsidRPr="00DA7469">
        <w:rPr>
          <w:rFonts w:ascii="Calibri" w:hAnsi="Calibri" w:cs="Calibri"/>
          <w:b/>
          <w:u w:val="single"/>
        </w:rPr>
        <w:t>ARTICLE 3 :</w:t>
      </w:r>
      <w:r w:rsidRPr="00DA7469">
        <w:rPr>
          <w:rFonts w:ascii="Calibri" w:hAnsi="Calibri" w:cs="Calibri"/>
        </w:rPr>
        <w:t xml:space="preserve"> </w:t>
      </w:r>
      <w:r w:rsidRPr="00DA7469">
        <w:rPr>
          <w:rFonts w:ascii="Calibri" w:hAnsi="Calibri" w:cs="Calibri"/>
          <w:b/>
        </w:rPr>
        <w:t>DOCUMENTS CONTRACTUELS</w:t>
      </w:r>
    </w:p>
    <w:p w:rsidR="00460E51" w:rsidRPr="00DA7469" w:rsidRDefault="00460E51" w:rsidP="00DC4E06">
      <w:pPr>
        <w:spacing w:line="276" w:lineRule="auto"/>
        <w:jc w:val="both"/>
        <w:rPr>
          <w:rFonts w:ascii="Calibri" w:hAnsi="Calibri" w:cs="Calibri"/>
        </w:rPr>
      </w:pPr>
      <w:r w:rsidRPr="00DA7469">
        <w:rPr>
          <w:rFonts w:ascii="Calibri" w:hAnsi="Calibri" w:cs="Calibri"/>
        </w:rPr>
        <w:t>Les pièces contractuelles constitutives du présent Marché sont les suivantes par ordre de priorité :</w:t>
      </w:r>
    </w:p>
    <w:p w:rsidR="00460E51" w:rsidRPr="00DA7469" w:rsidRDefault="00460E51" w:rsidP="00DC4E06">
      <w:pPr>
        <w:numPr>
          <w:ilvl w:val="0"/>
          <w:numId w:val="12"/>
        </w:numPr>
        <w:spacing w:line="276" w:lineRule="auto"/>
        <w:jc w:val="both"/>
        <w:rPr>
          <w:rFonts w:ascii="Calibri" w:hAnsi="Calibri" w:cs="Calibri"/>
        </w:rPr>
      </w:pPr>
      <w:r w:rsidRPr="00DA7469">
        <w:rPr>
          <w:rFonts w:ascii="Calibri" w:hAnsi="Calibri" w:cs="Calibri"/>
        </w:rPr>
        <w:t>La lettre de soumission;</w:t>
      </w:r>
    </w:p>
    <w:p w:rsidR="00460E51" w:rsidRPr="00DA7469" w:rsidRDefault="00460E51" w:rsidP="00DC4E06">
      <w:pPr>
        <w:numPr>
          <w:ilvl w:val="0"/>
          <w:numId w:val="12"/>
        </w:numPr>
        <w:spacing w:line="276" w:lineRule="auto"/>
        <w:jc w:val="both"/>
        <w:rPr>
          <w:rFonts w:ascii="Calibri" w:hAnsi="Calibri" w:cs="Calibri"/>
        </w:rPr>
      </w:pPr>
      <w:r w:rsidRPr="00DA7469">
        <w:rPr>
          <w:rFonts w:ascii="Calibri" w:hAnsi="Calibri" w:cs="Calibri"/>
        </w:rPr>
        <w:t>le présent Cahier des Clauses Administratives Particulières (CCAP) ;</w:t>
      </w:r>
    </w:p>
    <w:p w:rsidR="00460E51" w:rsidRPr="00DA7469" w:rsidRDefault="00460E51" w:rsidP="00DC4E06">
      <w:pPr>
        <w:numPr>
          <w:ilvl w:val="0"/>
          <w:numId w:val="12"/>
        </w:numPr>
        <w:spacing w:line="276" w:lineRule="auto"/>
        <w:jc w:val="both"/>
        <w:rPr>
          <w:rFonts w:ascii="Calibri" w:hAnsi="Calibri" w:cs="Calibri"/>
        </w:rPr>
      </w:pPr>
      <w:r w:rsidRPr="00DA7469">
        <w:rPr>
          <w:rFonts w:ascii="Calibri" w:hAnsi="Calibri" w:cs="Calibri"/>
        </w:rPr>
        <w:t>les Termes de références;</w:t>
      </w:r>
    </w:p>
    <w:p w:rsidR="00460E51" w:rsidRPr="00DA7469" w:rsidRDefault="00460E51" w:rsidP="00DC4E06">
      <w:pPr>
        <w:numPr>
          <w:ilvl w:val="0"/>
          <w:numId w:val="12"/>
        </w:numPr>
        <w:spacing w:line="276" w:lineRule="auto"/>
        <w:jc w:val="both"/>
        <w:rPr>
          <w:rFonts w:ascii="Calibri" w:hAnsi="Calibri" w:cs="Calibri"/>
        </w:rPr>
      </w:pPr>
      <w:r w:rsidRPr="00DA7469">
        <w:rPr>
          <w:rFonts w:ascii="Calibri" w:hAnsi="Calibri" w:cs="Calibri"/>
        </w:rPr>
        <w:t>La soumission de l’entrepreneur et ses annexes dans toutes les dispositions non contraires au Cahier des Clauses Administratives Particulières et au Termes de Référence;</w:t>
      </w:r>
    </w:p>
    <w:p w:rsidR="00460E51" w:rsidRPr="00DA7469" w:rsidRDefault="00460E51" w:rsidP="00DC4E06">
      <w:pPr>
        <w:numPr>
          <w:ilvl w:val="0"/>
          <w:numId w:val="12"/>
        </w:numPr>
        <w:spacing w:line="276" w:lineRule="auto"/>
        <w:jc w:val="both"/>
        <w:rPr>
          <w:rFonts w:ascii="Calibri" w:hAnsi="Calibri" w:cs="Calibri"/>
        </w:rPr>
      </w:pPr>
      <w:r w:rsidRPr="00DA7469">
        <w:rPr>
          <w:rFonts w:ascii="Calibri" w:hAnsi="Calibri" w:cs="Calibri"/>
        </w:rPr>
        <w:t xml:space="preserve">les éléments propres à la détermination du montant du marché, tels que, par ordre de priorité : les bordereaux des prix unitaires ; l’état des prix forfaitaires ; le détail ou le devis estimatif ; la décomposition des prix forfaitaires et le sous-détail des prix unitaires ; </w:t>
      </w:r>
    </w:p>
    <w:p w:rsidR="00460E51" w:rsidRPr="00DA7469" w:rsidRDefault="00460E51" w:rsidP="00DC4E06">
      <w:pPr>
        <w:numPr>
          <w:ilvl w:val="0"/>
          <w:numId w:val="12"/>
        </w:numPr>
        <w:spacing w:line="276" w:lineRule="auto"/>
        <w:jc w:val="both"/>
        <w:rPr>
          <w:rFonts w:ascii="Calibri" w:hAnsi="Calibri" w:cs="Calibri"/>
        </w:rPr>
      </w:pPr>
      <w:r w:rsidRPr="00DA7469">
        <w:rPr>
          <w:rFonts w:ascii="Calibri" w:hAnsi="Calibri" w:cs="Calibri"/>
        </w:rPr>
        <w:t>le Cahier des Clauses Générales applicables aux Marchés Publics des Services et de Prestations Intellectuelles.</w:t>
      </w:r>
    </w:p>
    <w:p w:rsidR="00460E51" w:rsidRPr="00DA7469" w:rsidRDefault="00460E51" w:rsidP="00460E51">
      <w:pPr>
        <w:spacing w:line="360" w:lineRule="auto"/>
        <w:ind w:left="1211"/>
        <w:jc w:val="both"/>
        <w:rPr>
          <w:rFonts w:ascii="Calibri" w:hAnsi="Calibri" w:cs="Calibri"/>
        </w:rPr>
      </w:pPr>
    </w:p>
    <w:p w:rsidR="00460E51" w:rsidRPr="00DA7469" w:rsidRDefault="00460E51" w:rsidP="00460E51">
      <w:pPr>
        <w:spacing w:line="360" w:lineRule="auto"/>
        <w:jc w:val="both"/>
        <w:rPr>
          <w:rFonts w:ascii="Calibri" w:hAnsi="Calibri" w:cs="Calibri"/>
        </w:rPr>
      </w:pPr>
      <w:r w:rsidRPr="00DA7469">
        <w:rPr>
          <w:rFonts w:ascii="Calibri" w:hAnsi="Calibri" w:cs="Calibri"/>
          <w:b/>
          <w:u w:val="single"/>
        </w:rPr>
        <w:t>ARTICLE 4 :</w:t>
      </w:r>
      <w:r w:rsidRPr="00DA7469">
        <w:rPr>
          <w:rFonts w:ascii="Calibri" w:hAnsi="Calibri" w:cs="Calibri"/>
        </w:rPr>
        <w:t xml:space="preserve"> </w:t>
      </w:r>
      <w:r w:rsidRPr="00DA7469">
        <w:rPr>
          <w:rFonts w:ascii="Calibri" w:hAnsi="Calibri" w:cs="Calibri"/>
          <w:b/>
        </w:rPr>
        <w:t>TEXTES GENERAUX</w:t>
      </w:r>
    </w:p>
    <w:p w:rsidR="00460E51" w:rsidRPr="00DA7469" w:rsidRDefault="00460E51" w:rsidP="00460E51">
      <w:pPr>
        <w:jc w:val="both"/>
        <w:rPr>
          <w:rFonts w:ascii="Calibri" w:hAnsi="Calibri" w:cs="Calibri"/>
        </w:rPr>
      </w:pPr>
      <w:r w:rsidRPr="00DA7469">
        <w:rPr>
          <w:rFonts w:ascii="Calibri" w:hAnsi="Calibri" w:cs="Calibri"/>
        </w:rPr>
        <w:t>Le présent Marché est soumis aux textes généraux ci-après :</w:t>
      </w:r>
    </w:p>
    <w:p w:rsidR="00460E51" w:rsidRPr="00DC4E06" w:rsidRDefault="00460E51" w:rsidP="00460E51">
      <w:pPr>
        <w:spacing w:line="360" w:lineRule="auto"/>
        <w:jc w:val="both"/>
        <w:rPr>
          <w:rFonts w:ascii="Calibri" w:hAnsi="Calibri" w:cs="Calibri"/>
          <w:sz w:val="12"/>
        </w:rPr>
      </w:pPr>
    </w:p>
    <w:p w:rsidR="00460E51" w:rsidRPr="00DA7469" w:rsidRDefault="005F3C96" w:rsidP="00DC4E06">
      <w:pPr>
        <w:pStyle w:val="Corpsdetexte"/>
        <w:numPr>
          <w:ilvl w:val="0"/>
          <w:numId w:val="17"/>
        </w:numPr>
        <w:tabs>
          <w:tab w:val="left" w:pos="-720"/>
        </w:tabs>
        <w:suppressAutoHyphens/>
        <w:spacing w:line="276" w:lineRule="auto"/>
        <w:jc w:val="both"/>
        <w:rPr>
          <w:rFonts w:ascii="Calibri" w:hAnsi="Calibri" w:cs="Calibri"/>
          <w:szCs w:val="24"/>
        </w:rPr>
      </w:pPr>
      <w:r>
        <w:rPr>
          <w:rFonts w:ascii="Calibri" w:hAnsi="Calibri" w:cs="Calibri"/>
          <w:szCs w:val="24"/>
        </w:rPr>
        <w:t>la Loi n°</w:t>
      </w:r>
      <w:r w:rsidR="00460E51" w:rsidRPr="00DA7469">
        <w:rPr>
          <w:rFonts w:ascii="Calibri" w:hAnsi="Calibri" w:cs="Calibri"/>
          <w:szCs w:val="24"/>
        </w:rPr>
        <w:t>92/007 du 14 ao</w:t>
      </w:r>
      <w:r w:rsidR="00B1516C">
        <w:rPr>
          <w:rFonts w:ascii="Calibri" w:hAnsi="Calibri" w:cs="Calibri"/>
          <w:szCs w:val="24"/>
        </w:rPr>
        <w:t>ût 1992 portant Code du travail ;</w:t>
      </w:r>
    </w:p>
    <w:p w:rsidR="00460E51" w:rsidRPr="00DA7469" w:rsidRDefault="00DC4E06" w:rsidP="00DC4E06">
      <w:pPr>
        <w:pStyle w:val="Corpsdetexte"/>
        <w:numPr>
          <w:ilvl w:val="0"/>
          <w:numId w:val="17"/>
        </w:numPr>
        <w:tabs>
          <w:tab w:val="left" w:pos="-720"/>
        </w:tabs>
        <w:suppressAutoHyphens/>
        <w:spacing w:line="276" w:lineRule="auto"/>
        <w:jc w:val="both"/>
        <w:rPr>
          <w:rFonts w:ascii="Calibri" w:hAnsi="Calibri" w:cs="Calibri"/>
          <w:szCs w:val="24"/>
        </w:rPr>
      </w:pPr>
      <w:r>
        <w:rPr>
          <w:rFonts w:ascii="Calibri" w:hAnsi="Calibri" w:cs="Calibri"/>
          <w:szCs w:val="24"/>
        </w:rPr>
        <w:t>la Loi n°</w:t>
      </w:r>
      <w:r w:rsidR="00460E51" w:rsidRPr="00DA7469">
        <w:rPr>
          <w:rFonts w:ascii="Calibri" w:hAnsi="Calibri" w:cs="Calibri"/>
          <w:szCs w:val="24"/>
        </w:rPr>
        <w:t>096/12 du 05 août 1996 portant loi-cadre relative à la gestion de l’environnement ;</w:t>
      </w:r>
    </w:p>
    <w:p w:rsidR="00460E51" w:rsidRPr="00DA7469" w:rsidRDefault="005F3C96" w:rsidP="00DC4E06">
      <w:pPr>
        <w:pStyle w:val="Corpsdetexte"/>
        <w:numPr>
          <w:ilvl w:val="0"/>
          <w:numId w:val="17"/>
        </w:numPr>
        <w:tabs>
          <w:tab w:val="left" w:pos="-720"/>
        </w:tabs>
        <w:suppressAutoHyphens/>
        <w:spacing w:line="276" w:lineRule="auto"/>
        <w:jc w:val="both"/>
        <w:rPr>
          <w:rFonts w:ascii="Calibri" w:hAnsi="Calibri" w:cs="Calibri"/>
          <w:szCs w:val="24"/>
        </w:rPr>
      </w:pPr>
      <w:r>
        <w:rPr>
          <w:rFonts w:ascii="Calibri" w:hAnsi="Calibri" w:cs="Calibri"/>
          <w:szCs w:val="24"/>
        </w:rPr>
        <w:t>la Loi n°</w:t>
      </w:r>
      <w:r w:rsidR="00460E51" w:rsidRPr="00DA7469">
        <w:rPr>
          <w:rFonts w:ascii="Calibri" w:hAnsi="Calibri" w:cs="Calibri"/>
          <w:szCs w:val="24"/>
        </w:rPr>
        <w:t>001 du 16 avril 2001 portant Code Minier, et mise en application par le Décret n° 2002/048/PM du 26 mars 2002 ;</w:t>
      </w:r>
    </w:p>
    <w:p w:rsidR="00460E51" w:rsidRPr="00DA7469" w:rsidRDefault="00460E51" w:rsidP="00DC4E06">
      <w:pPr>
        <w:pStyle w:val="Corpsdetexte"/>
        <w:numPr>
          <w:ilvl w:val="0"/>
          <w:numId w:val="17"/>
        </w:numPr>
        <w:tabs>
          <w:tab w:val="left" w:pos="-720"/>
        </w:tabs>
        <w:suppressAutoHyphens/>
        <w:spacing w:line="276" w:lineRule="auto"/>
        <w:jc w:val="both"/>
        <w:rPr>
          <w:rFonts w:ascii="Calibri" w:hAnsi="Calibri" w:cs="Calibri"/>
          <w:szCs w:val="24"/>
        </w:rPr>
      </w:pPr>
      <w:r w:rsidRPr="00DA7469">
        <w:rPr>
          <w:rFonts w:ascii="Calibri" w:hAnsi="Calibri" w:cs="Calibri"/>
          <w:szCs w:val="24"/>
        </w:rPr>
        <w:t>la L</w:t>
      </w:r>
      <w:r w:rsidR="005F3C96">
        <w:rPr>
          <w:rFonts w:ascii="Calibri" w:hAnsi="Calibri" w:cs="Calibri"/>
          <w:szCs w:val="24"/>
        </w:rPr>
        <w:t>oi n°</w:t>
      </w:r>
      <w:r w:rsidRPr="00DA7469">
        <w:rPr>
          <w:rFonts w:ascii="Calibri" w:hAnsi="Calibri" w:cs="Calibri"/>
          <w:szCs w:val="24"/>
        </w:rPr>
        <w:t>2000/09 du 13 Juillet 2000 fixant l’organisation et les modalités de l’exercice de la profession d’Ingénieur de Génie Civil ;</w:t>
      </w:r>
    </w:p>
    <w:p w:rsidR="00DC4E06" w:rsidRDefault="00DC4E06" w:rsidP="00DC4E06">
      <w:pPr>
        <w:pStyle w:val="Paragraphedeliste"/>
        <w:numPr>
          <w:ilvl w:val="0"/>
          <w:numId w:val="17"/>
        </w:numPr>
        <w:spacing w:after="200" w:line="276" w:lineRule="auto"/>
        <w:contextualSpacing/>
        <w:jc w:val="both"/>
        <w:rPr>
          <w:rFonts w:asciiTheme="minorHAnsi" w:hAnsiTheme="minorHAnsi" w:cstheme="minorHAnsi"/>
        </w:rPr>
      </w:pPr>
      <w:r>
        <w:rPr>
          <w:rFonts w:asciiTheme="minorHAnsi" w:hAnsiTheme="minorHAnsi" w:cstheme="minorHAnsi"/>
        </w:rPr>
        <w:t>La Loi N°</w:t>
      </w:r>
      <w:r w:rsidRPr="009A69C0">
        <w:rPr>
          <w:rFonts w:asciiTheme="minorHAnsi" w:hAnsiTheme="minorHAnsi" w:cstheme="minorHAnsi"/>
        </w:rPr>
        <w:t>201</w:t>
      </w:r>
      <w:r>
        <w:rPr>
          <w:rFonts w:asciiTheme="minorHAnsi" w:hAnsiTheme="minorHAnsi" w:cstheme="minorHAnsi"/>
        </w:rPr>
        <w:t>8</w:t>
      </w:r>
      <w:r w:rsidRPr="009A69C0">
        <w:rPr>
          <w:rFonts w:asciiTheme="minorHAnsi" w:hAnsiTheme="minorHAnsi" w:cstheme="minorHAnsi"/>
        </w:rPr>
        <w:t>/02</w:t>
      </w:r>
      <w:r>
        <w:rPr>
          <w:rFonts w:asciiTheme="minorHAnsi" w:hAnsiTheme="minorHAnsi" w:cstheme="minorHAnsi"/>
        </w:rPr>
        <w:t>2</w:t>
      </w:r>
      <w:r w:rsidRPr="009A69C0">
        <w:rPr>
          <w:rFonts w:asciiTheme="minorHAnsi" w:hAnsiTheme="minorHAnsi" w:cstheme="minorHAnsi"/>
        </w:rPr>
        <w:t xml:space="preserve"> du </w:t>
      </w:r>
      <w:r>
        <w:rPr>
          <w:rFonts w:asciiTheme="minorHAnsi" w:hAnsiTheme="minorHAnsi" w:cstheme="minorHAnsi"/>
        </w:rPr>
        <w:t>11</w:t>
      </w:r>
      <w:r w:rsidRPr="009A69C0">
        <w:rPr>
          <w:rFonts w:asciiTheme="minorHAnsi" w:hAnsiTheme="minorHAnsi" w:cstheme="minorHAnsi"/>
        </w:rPr>
        <w:t xml:space="preserve"> décembre 201</w:t>
      </w:r>
      <w:r>
        <w:rPr>
          <w:rFonts w:asciiTheme="minorHAnsi" w:hAnsiTheme="minorHAnsi" w:cstheme="minorHAnsi"/>
        </w:rPr>
        <w:t>8</w:t>
      </w:r>
      <w:r w:rsidRPr="009A69C0">
        <w:rPr>
          <w:rFonts w:asciiTheme="minorHAnsi" w:hAnsiTheme="minorHAnsi" w:cstheme="minorHAnsi"/>
        </w:rPr>
        <w:t xml:space="preserve"> portant loi de finances de la République du Cameroun pour l'exercice 201</w:t>
      </w:r>
      <w:r>
        <w:rPr>
          <w:rFonts w:asciiTheme="minorHAnsi" w:hAnsiTheme="minorHAnsi" w:cstheme="minorHAnsi"/>
        </w:rPr>
        <w:t>9</w:t>
      </w:r>
      <w:r w:rsidRPr="009A69C0">
        <w:rPr>
          <w:rFonts w:asciiTheme="minorHAnsi" w:hAnsiTheme="minorHAnsi" w:cstheme="minorHAnsi"/>
        </w:rPr>
        <w:t> ;</w:t>
      </w:r>
    </w:p>
    <w:p w:rsidR="00DC4E06" w:rsidRDefault="00DC4E06" w:rsidP="00DC4E06">
      <w:pPr>
        <w:pStyle w:val="Paragraphedeliste"/>
        <w:numPr>
          <w:ilvl w:val="0"/>
          <w:numId w:val="17"/>
        </w:numPr>
        <w:spacing w:after="200" w:line="276" w:lineRule="auto"/>
        <w:contextualSpacing/>
        <w:jc w:val="both"/>
        <w:rPr>
          <w:rFonts w:asciiTheme="minorHAnsi" w:hAnsiTheme="minorHAnsi" w:cstheme="minorHAnsi"/>
        </w:rPr>
      </w:pPr>
      <w:r>
        <w:rPr>
          <w:rFonts w:asciiTheme="minorHAnsi" w:hAnsiTheme="minorHAnsi" w:cstheme="minorHAnsi"/>
        </w:rPr>
        <w:t>La Loi N°2017/011 du 12 juillet 2017 portant Statut Général des Entreprises Publiques ;</w:t>
      </w:r>
    </w:p>
    <w:p w:rsidR="00DC4E06" w:rsidRPr="005F3C96" w:rsidRDefault="00DC4E06" w:rsidP="005F3C96">
      <w:pPr>
        <w:pStyle w:val="Sansinterligne"/>
        <w:numPr>
          <w:ilvl w:val="0"/>
          <w:numId w:val="17"/>
        </w:numPr>
        <w:spacing w:line="276" w:lineRule="auto"/>
        <w:jc w:val="both"/>
        <w:rPr>
          <w:sz w:val="24"/>
          <w:szCs w:val="24"/>
        </w:rPr>
      </w:pPr>
      <w:r w:rsidRPr="005F3C96">
        <w:rPr>
          <w:sz w:val="24"/>
          <w:szCs w:val="24"/>
        </w:rPr>
        <w:lastRenderedPageBreak/>
        <w:t>Le Décret N°2012/076 du 08 mars 2012 modifiant et complétant certaines dispositions du décret n°2001/048 du 23 février 2001 portant création, organisation et fonctionnement de l’ARMP ;</w:t>
      </w:r>
    </w:p>
    <w:p w:rsidR="00DC4E06" w:rsidRPr="005F3C96" w:rsidRDefault="00DC4E06" w:rsidP="005F3C96">
      <w:pPr>
        <w:pStyle w:val="Sansinterligne"/>
        <w:numPr>
          <w:ilvl w:val="0"/>
          <w:numId w:val="17"/>
        </w:numPr>
        <w:spacing w:line="276" w:lineRule="auto"/>
        <w:jc w:val="both"/>
        <w:rPr>
          <w:rFonts w:cs="Calibri"/>
          <w:sz w:val="24"/>
          <w:szCs w:val="24"/>
        </w:rPr>
      </w:pPr>
      <w:r w:rsidRPr="005F3C96">
        <w:rPr>
          <w:rFonts w:cs="Calibri"/>
          <w:sz w:val="24"/>
          <w:szCs w:val="24"/>
        </w:rPr>
        <w:t>le Décret n° 2008/376 du 12 novembre 2008 portant organisation administrative de la République du Cameroun ;</w:t>
      </w:r>
    </w:p>
    <w:p w:rsidR="00DC4E06" w:rsidRPr="00DA7469" w:rsidRDefault="00DC4E06" w:rsidP="005F3C96">
      <w:pPr>
        <w:pStyle w:val="Corpsdetexte"/>
        <w:numPr>
          <w:ilvl w:val="0"/>
          <w:numId w:val="17"/>
        </w:numPr>
        <w:tabs>
          <w:tab w:val="left" w:pos="-720"/>
        </w:tabs>
        <w:suppressAutoHyphens/>
        <w:spacing w:line="276" w:lineRule="auto"/>
        <w:jc w:val="both"/>
        <w:rPr>
          <w:rFonts w:ascii="Calibri" w:hAnsi="Calibri" w:cs="Calibri"/>
          <w:szCs w:val="24"/>
        </w:rPr>
      </w:pPr>
      <w:r w:rsidRPr="00DA7469">
        <w:rPr>
          <w:rFonts w:ascii="Calibri" w:hAnsi="Calibri" w:cs="Calibri"/>
          <w:szCs w:val="24"/>
        </w:rPr>
        <w:t>le Décret n° 2005/577 du 23 février 2005 fixant les modalités de réalisation des études d’impact environnemental ;</w:t>
      </w:r>
    </w:p>
    <w:p w:rsidR="00DC4E06" w:rsidRPr="00DA7469" w:rsidRDefault="00DC4E06" w:rsidP="00DC4E06">
      <w:pPr>
        <w:pStyle w:val="Corpsdetexte"/>
        <w:numPr>
          <w:ilvl w:val="0"/>
          <w:numId w:val="17"/>
        </w:numPr>
        <w:tabs>
          <w:tab w:val="left" w:pos="-720"/>
        </w:tabs>
        <w:suppressAutoHyphens/>
        <w:spacing w:line="276" w:lineRule="auto"/>
        <w:jc w:val="both"/>
        <w:rPr>
          <w:rFonts w:ascii="Calibri" w:hAnsi="Calibri" w:cs="Calibri"/>
          <w:szCs w:val="24"/>
        </w:rPr>
      </w:pPr>
      <w:r w:rsidRPr="00DA7469">
        <w:rPr>
          <w:rFonts w:ascii="Calibri" w:hAnsi="Calibri" w:cs="Calibri"/>
          <w:szCs w:val="24"/>
        </w:rPr>
        <w:t>le Décret n° 2003/651/PM du 16 avril 2003 fixant les modalités d’application du régime fiscal et douanier des marchés publics ;</w:t>
      </w:r>
    </w:p>
    <w:p w:rsidR="00DC4E06" w:rsidRPr="009A69C0" w:rsidRDefault="005F3C96" w:rsidP="00DC4E06">
      <w:pPr>
        <w:pStyle w:val="Paragraphedeliste"/>
        <w:numPr>
          <w:ilvl w:val="0"/>
          <w:numId w:val="17"/>
        </w:numPr>
        <w:spacing w:after="200" w:line="276" w:lineRule="auto"/>
        <w:contextualSpacing/>
        <w:jc w:val="both"/>
        <w:rPr>
          <w:rFonts w:asciiTheme="minorHAnsi" w:hAnsiTheme="minorHAnsi" w:cstheme="minorHAnsi"/>
        </w:rPr>
      </w:pPr>
      <w:r>
        <w:rPr>
          <w:rFonts w:asciiTheme="minorHAnsi" w:hAnsiTheme="minorHAnsi" w:cstheme="minorHAnsi"/>
        </w:rPr>
        <w:t>le Décret N°</w:t>
      </w:r>
      <w:r w:rsidR="00DC4E06">
        <w:rPr>
          <w:rFonts w:asciiTheme="minorHAnsi" w:hAnsiTheme="minorHAnsi" w:cstheme="minorHAnsi"/>
        </w:rPr>
        <w:t>2018/355 du 12 juin 2018 fixant les règles communes applicables aux marchés des entreprises publiques ;</w:t>
      </w:r>
    </w:p>
    <w:p w:rsidR="00DC4E06" w:rsidRDefault="005F3C96" w:rsidP="00DC4E06">
      <w:pPr>
        <w:pStyle w:val="Paragraphedeliste"/>
        <w:numPr>
          <w:ilvl w:val="0"/>
          <w:numId w:val="17"/>
        </w:numPr>
        <w:spacing w:after="200" w:line="276" w:lineRule="auto"/>
        <w:contextualSpacing/>
        <w:jc w:val="both"/>
        <w:rPr>
          <w:rFonts w:asciiTheme="minorHAnsi" w:hAnsiTheme="minorHAnsi" w:cstheme="minorHAnsi"/>
        </w:rPr>
      </w:pPr>
      <w:r>
        <w:rPr>
          <w:rFonts w:asciiTheme="minorHAnsi" w:hAnsiTheme="minorHAnsi" w:cstheme="minorHAnsi"/>
        </w:rPr>
        <w:t xml:space="preserve">la Résolution </w:t>
      </w:r>
      <w:r w:rsidR="00DC4E06">
        <w:rPr>
          <w:rFonts w:asciiTheme="minorHAnsi" w:hAnsiTheme="minorHAnsi" w:cstheme="minorHAnsi"/>
        </w:rPr>
        <w:t>N°</w:t>
      </w:r>
      <w:r>
        <w:rPr>
          <w:rFonts w:asciiTheme="minorHAnsi" w:hAnsiTheme="minorHAnsi" w:cstheme="minorHAnsi"/>
        </w:rPr>
        <w:t>09</w:t>
      </w:r>
      <w:r w:rsidR="00DC4E06">
        <w:rPr>
          <w:rFonts w:asciiTheme="minorHAnsi" w:hAnsiTheme="minorHAnsi" w:cstheme="minorHAnsi"/>
        </w:rPr>
        <w:t xml:space="preserve">/CA/SODECOTON du </w:t>
      </w:r>
      <w:r>
        <w:rPr>
          <w:rFonts w:asciiTheme="minorHAnsi" w:hAnsiTheme="minorHAnsi" w:cstheme="minorHAnsi"/>
        </w:rPr>
        <w:t>31</w:t>
      </w:r>
      <w:r w:rsidR="00DC4E06">
        <w:rPr>
          <w:rFonts w:asciiTheme="minorHAnsi" w:hAnsiTheme="minorHAnsi" w:cstheme="minorHAnsi"/>
        </w:rPr>
        <w:t>/0</w:t>
      </w:r>
      <w:r>
        <w:rPr>
          <w:rFonts w:asciiTheme="minorHAnsi" w:hAnsiTheme="minorHAnsi" w:cstheme="minorHAnsi"/>
        </w:rPr>
        <w:t>5</w:t>
      </w:r>
      <w:r w:rsidR="00DC4E06">
        <w:rPr>
          <w:rFonts w:asciiTheme="minorHAnsi" w:hAnsiTheme="minorHAnsi" w:cstheme="minorHAnsi"/>
        </w:rPr>
        <w:t>/201</w:t>
      </w:r>
      <w:r>
        <w:rPr>
          <w:rFonts w:asciiTheme="minorHAnsi" w:hAnsiTheme="minorHAnsi" w:cstheme="minorHAnsi"/>
        </w:rPr>
        <w:t>9</w:t>
      </w:r>
      <w:r w:rsidR="00DC4E06">
        <w:rPr>
          <w:rFonts w:asciiTheme="minorHAnsi" w:hAnsiTheme="minorHAnsi" w:cstheme="minorHAnsi"/>
        </w:rPr>
        <w:t xml:space="preserve"> du Conseil d’Administration </w:t>
      </w:r>
      <w:r>
        <w:rPr>
          <w:rFonts w:asciiTheme="minorHAnsi" w:hAnsiTheme="minorHAnsi" w:cstheme="minorHAnsi"/>
        </w:rPr>
        <w:t>fixant les règles spécifiques applicables à la passation, à l’exécution et au contrôle de l’exécution des marchés de la SODECOTON</w:t>
      </w:r>
      <w:r w:rsidR="00DC4E06">
        <w:rPr>
          <w:rFonts w:asciiTheme="minorHAnsi" w:hAnsiTheme="minorHAnsi" w:cstheme="minorHAnsi"/>
        </w:rPr>
        <w:t> ;</w:t>
      </w:r>
    </w:p>
    <w:p w:rsidR="00DC4E06" w:rsidRPr="005F3C96" w:rsidRDefault="00DC4E06" w:rsidP="005F3C96">
      <w:pPr>
        <w:pStyle w:val="Sansinterligne"/>
        <w:numPr>
          <w:ilvl w:val="0"/>
          <w:numId w:val="17"/>
        </w:numPr>
        <w:spacing w:line="276" w:lineRule="auto"/>
        <w:jc w:val="both"/>
        <w:rPr>
          <w:sz w:val="24"/>
          <w:szCs w:val="24"/>
        </w:rPr>
      </w:pPr>
      <w:r w:rsidRPr="005F3C96">
        <w:rPr>
          <w:sz w:val="24"/>
          <w:szCs w:val="24"/>
        </w:rPr>
        <w:t xml:space="preserve">la Résolution </w:t>
      </w:r>
      <w:r w:rsidR="005F3C96" w:rsidRPr="005F3C96">
        <w:rPr>
          <w:sz w:val="24"/>
          <w:szCs w:val="24"/>
        </w:rPr>
        <w:t>N°09</w:t>
      </w:r>
      <w:r w:rsidR="00B1516C">
        <w:rPr>
          <w:sz w:val="24"/>
          <w:szCs w:val="24"/>
        </w:rPr>
        <w:t xml:space="preserve"> BIS</w:t>
      </w:r>
      <w:r w:rsidR="005F3C96" w:rsidRPr="005F3C96">
        <w:rPr>
          <w:sz w:val="24"/>
          <w:szCs w:val="24"/>
        </w:rPr>
        <w:t xml:space="preserve">/CA/SODECOTON du 31/05/2019 du Conseil d’Administration conférant certaines attributions du Conseil d’administration au Président dudit Conseil ; </w:t>
      </w:r>
    </w:p>
    <w:p w:rsidR="00460E51" w:rsidRPr="005F3C96" w:rsidRDefault="00460E51" w:rsidP="005F3C96">
      <w:pPr>
        <w:pStyle w:val="Sansinterligne"/>
        <w:numPr>
          <w:ilvl w:val="0"/>
          <w:numId w:val="17"/>
        </w:numPr>
        <w:spacing w:line="276" w:lineRule="auto"/>
        <w:jc w:val="both"/>
        <w:rPr>
          <w:rFonts w:cs="Calibri"/>
          <w:sz w:val="24"/>
          <w:szCs w:val="24"/>
        </w:rPr>
      </w:pPr>
      <w:r w:rsidRPr="005F3C96">
        <w:rPr>
          <w:rFonts w:cs="Calibri"/>
          <w:sz w:val="24"/>
          <w:szCs w:val="24"/>
        </w:rPr>
        <w:t>l’Arrêté n° 033/CAB/PM du 13 février 2007 mettant en vigueur les Cahiers des Clauses Administratives Générales (CCAG) applicable aux marchés publics ;</w:t>
      </w:r>
    </w:p>
    <w:p w:rsidR="00460E51" w:rsidRPr="005F3C96" w:rsidRDefault="00460E51" w:rsidP="005F3C96">
      <w:pPr>
        <w:pStyle w:val="Sansinterligne"/>
        <w:numPr>
          <w:ilvl w:val="0"/>
          <w:numId w:val="17"/>
        </w:numPr>
        <w:spacing w:line="276" w:lineRule="auto"/>
        <w:jc w:val="both"/>
        <w:rPr>
          <w:rFonts w:cs="Calibri"/>
          <w:sz w:val="24"/>
          <w:szCs w:val="24"/>
        </w:rPr>
      </w:pPr>
      <w:r w:rsidRPr="005F3C96">
        <w:rPr>
          <w:rFonts w:cs="Calibri"/>
          <w:sz w:val="24"/>
          <w:szCs w:val="24"/>
        </w:rPr>
        <w:t>l’Arrêté n° 093/CAB/PM du 5 novembre 2002 fixant les montants de la caution de soumission et des frais d’achat des Dossiers d’Appel d’Offres ;</w:t>
      </w:r>
    </w:p>
    <w:p w:rsidR="00460E51" w:rsidRPr="005F3C96" w:rsidRDefault="00460E51" w:rsidP="005F3C96">
      <w:pPr>
        <w:pStyle w:val="Sansinterligne"/>
        <w:numPr>
          <w:ilvl w:val="0"/>
          <w:numId w:val="17"/>
        </w:numPr>
        <w:spacing w:line="276" w:lineRule="auto"/>
        <w:jc w:val="both"/>
        <w:rPr>
          <w:rFonts w:cs="Calibri"/>
          <w:sz w:val="24"/>
          <w:szCs w:val="24"/>
        </w:rPr>
      </w:pPr>
      <w:r w:rsidRPr="005F3C96">
        <w:rPr>
          <w:rFonts w:cs="Calibri"/>
          <w:sz w:val="24"/>
          <w:szCs w:val="24"/>
        </w:rPr>
        <w:t>l’Arrêté n° 070/MINEP du 20 avril 2005 fixant les différentes catégories d’opérations dont la réalisation est soumise à l’étude d’impact environnemental ;</w:t>
      </w:r>
    </w:p>
    <w:p w:rsidR="00460E51" w:rsidRPr="005F3C96" w:rsidRDefault="00460E51" w:rsidP="005F3C96">
      <w:pPr>
        <w:pStyle w:val="Sansinterligne"/>
        <w:numPr>
          <w:ilvl w:val="0"/>
          <w:numId w:val="17"/>
        </w:numPr>
        <w:spacing w:line="276" w:lineRule="auto"/>
        <w:jc w:val="both"/>
        <w:rPr>
          <w:rFonts w:cs="Calibri"/>
          <w:sz w:val="24"/>
          <w:szCs w:val="24"/>
        </w:rPr>
      </w:pPr>
      <w:r w:rsidRPr="005F3C96">
        <w:rPr>
          <w:rFonts w:cs="Calibri"/>
          <w:sz w:val="24"/>
          <w:szCs w:val="24"/>
        </w:rPr>
        <w:t>La Circulaire N°001/CAB/PR du 19 juin 2012, relative à la passation et au contrôle de l’exécution des Marchés Publics ;</w:t>
      </w:r>
    </w:p>
    <w:p w:rsidR="00460E51" w:rsidRPr="005F3C96" w:rsidRDefault="00460E51" w:rsidP="005F3C96">
      <w:pPr>
        <w:pStyle w:val="Sansinterligne"/>
        <w:numPr>
          <w:ilvl w:val="0"/>
          <w:numId w:val="17"/>
        </w:numPr>
        <w:spacing w:line="276" w:lineRule="auto"/>
        <w:jc w:val="both"/>
        <w:rPr>
          <w:rFonts w:cs="Calibri"/>
          <w:sz w:val="24"/>
          <w:szCs w:val="24"/>
        </w:rPr>
      </w:pPr>
      <w:r w:rsidRPr="005F3C96">
        <w:rPr>
          <w:rFonts w:cs="Calibri"/>
          <w:sz w:val="24"/>
          <w:szCs w:val="24"/>
        </w:rPr>
        <w:t xml:space="preserve">la </w:t>
      </w:r>
      <w:r w:rsidR="00DC4E06" w:rsidRPr="005F3C96">
        <w:rPr>
          <w:rFonts w:cs="Calibri"/>
          <w:sz w:val="24"/>
          <w:szCs w:val="24"/>
        </w:rPr>
        <w:t>C</w:t>
      </w:r>
      <w:r w:rsidRPr="005F3C96">
        <w:rPr>
          <w:rFonts w:cs="Calibri"/>
          <w:sz w:val="24"/>
          <w:szCs w:val="24"/>
        </w:rPr>
        <w:t>irculaire n° 003/CAB/PM du 18 avril 2008 relative au respect des règles régissant la passation, l’exécution et le contrôle des Marchés Publics ;</w:t>
      </w:r>
    </w:p>
    <w:p w:rsidR="00DC4E06" w:rsidRPr="005F3C96" w:rsidRDefault="00DC4E06" w:rsidP="005F3C96">
      <w:pPr>
        <w:pStyle w:val="Sansinterligne"/>
        <w:numPr>
          <w:ilvl w:val="0"/>
          <w:numId w:val="17"/>
        </w:numPr>
        <w:spacing w:line="276" w:lineRule="auto"/>
        <w:jc w:val="both"/>
        <w:rPr>
          <w:sz w:val="24"/>
          <w:szCs w:val="24"/>
        </w:rPr>
      </w:pPr>
      <w:r w:rsidRPr="005F3C96">
        <w:rPr>
          <w:sz w:val="24"/>
          <w:szCs w:val="24"/>
        </w:rPr>
        <w:t>La Circulaire N°00001/C/MINFI du 28 décembre 2018 portant instructions relatives à l’exécution, au suivi et au contrôle de l’exécution du budget de l’Etat, les Etablissements publics administratifs, des collectivités territoriales décentralisées et les autres organismes subventionnés par l’Etat pour l’exercice 2019 ;</w:t>
      </w:r>
    </w:p>
    <w:p w:rsidR="00460E51" w:rsidRPr="005F3C96" w:rsidRDefault="00460E51" w:rsidP="005F3C96">
      <w:pPr>
        <w:pStyle w:val="Sansinterligne"/>
        <w:numPr>
          <w:ilvl w:val="0"/>
          <w:numId w:val="17"/>
        </w:numPr>
        <w:spacing w:line="276" w:lineRule="auto"/>
        <w:jc w:val="both"/>
        <w:rPr>
          <w:rFonts w:cs="Calibri"/>
          <w:sz w:val="24"/>
          <w:szCs w:val="24"/>
        </w:rPr>
      </w:pPr>
      <w:r w:rsidRPr="005F3C96">
        <w:rPr>
          <w:rFonts w:cs="Calibri"/>
          <w:sz w:val="24"/>
          <w:szCs w:val="24"/>
        </w:rPr>
        <w:t>la Circulaire n°002/CAB/PM du 31 janvier 2011 portant sur l’amélioration de la performance du système des Marchés Publics ;</w:t>
      </w:r>
    </w:p>
    <w:p w:rsidR="00460E51" w:rsidRPr="005F3C96" w:rsidRDefault="00460E51" w:rsidP="005F3C96">
      <w:pPr>
        <w:pStyle w:val="Sansinterligne"/>
        <w:numPr>
          <w:ilvl w:val="0"/>
          <w:numId w:val="17"/>
        </w:numPr>
        <w:spacing w:line="276" w:lineRule="auto"/>
        <w:jc w:val="both"/>
        <w:rPr>
          <w:rFonts w:cs="Calibri"/>
          <w:sz w:val="24"/>
          <w:szCs w:val="24"/>
        </w:rPr>
      </w:pPr>
      <w:r w:rsidRPr="005F3C96">
        <w:rPr>
          <w:rFonts w:cs="Calibri"/>
          <w:sz w:val="24"/>
          <w:szCs w:val="24"/>
        </w:rPr>
        <w:t>la Circulaire n°003/CAB/PM du 31 janvier 2011 fixant les modalités de gestion des changements  des conditions économiques des Marchés Publics ;</w:t>
      </w:r>
    </w:p>
    <w:p w:rsidR="00460E51" w:rsidRPr="005F3C96" w:rsidRDefault="00460E51" w:rsidP="005F3C96">
      <w:pPr>
        <w:pStyle w:val="Sansinterligne"/>
        <w:numPr>
          <w:ilvl w:val="0"/>
          <w:numId w:val="17"/>
        </w:numPr>
        <w:spacing w:line="276" w:lineRule="auto"/>
        <w:jc w:val="both"/>
        <w:rPr>
          <w:rFonts w:cs="Calibri"/>
          <w:sz w:val="24"/>
          <w:szCs w:val="24"/>
        </w:rPr>
      </w:pPr>
      <w:r w:rsidRPr="005F3C96">
        <w:rPr>
          <w:rFonts w:cs="Calibri"/>
          <w:sz w:val="24"/>
          <w:szCs w:val="24"/>
        </w:rPr>
        <w:t>les normes techniques en vigueur au Cameroun ;</w:t>
      </w:r>
    </w:p>
    <w:p w:rsidR="00460E51" w:rsidRPr="005F3C96" w:rsidRDefault="00460E51" w:rsidP="005F3C96">
      <w:pPr>
        <w:pStyle w:val="Sansinterligne"/>
        <w:numPr>
          <w:ilvl w:val="0"/>
          <w:numId w:val="17"/>
        </w:numPr>
        <w:spacing w:line="276" w:lineRule="auto"/>
        <w:jc w:val="both"/>
        <w:rPr>
          <w:rFonts w:cs="Calibri"/>
          <w:sz w:val="24"/>
          <w:szCs w:val="24"/>
        </w:rPr>
      </w:pPr>
      <w:r w:rsidRPr="005F3C96">
        <w:rPr>
          <w:rFonts w:cs="Calibri"/>
          <w:sz w:val="24"/>
          <w:szCs w:val="24"/>
        </w:rPr>
        <w:t>le CCTG français, notamment son préambule et les fascicules 1, 2, 4, 7, 23, 24, 25, 27, 29, 30, 31, 50, 56, 61, 62, 63, 65-A, 66, 68, 70 ainsi que les normes françaises (en l’absence de normes camerounaises) et les avis techniques du réseau technique français ;</w:t>
      </w:r>
    </w:p>
    <w:p w:rsidR="00460E51" w:rsidRPr="005F3C96" w:rsidRDefault="00460E51" w:rsidP="005F3C96">
      <w:pPr>
        <w:pStyle w:val="Sansinterligne"/>
        <w:numPr>
          <w:ilvl w:val="0"/>
          <w:numId w:val="17"/>
        </w:numPr>
        <w:spacing w:line="276" w:lineRule="auto"/>
        <w:rPr>
          <w:rFonts w:cs="Calibri"/>
          <w:sz w:val="24"/>
          <w:szCs w:val="24"/>
        </w:rPr>
      </w:pPr>
      <w:r w:rsidRPr="005F3C96">
        <w:rPr>
          <w:rFonts w:cs="Calibri"/>
          <w:sz w:val="24"/>
          <w:szCs w:val="24"/>
        </w:rPr>
        <w:t>la convention collective nationale des entreprises du bâtiment, des travaux publics et des activités annexes du 25 août 2004.</w:t>
      </w:r>
    </w:p>
    <w:p w:rsidR="00460E51" w:rsidRPr="00DA7469" w:rsidRDefault="00460E51" w:rsidP="00460E51">
      <w:pPr>
        <w:pStyle w:val="Corpsdetexte"/>
        <w:tabs>
          <w:tab w:val="left" w:pos="-720"/>
        </w:tabs>
        <w:suppressAutoHyphens/>
        <w:spacing w:line="360" w:lineRule="auto"/>
        <w:ind w:left="720"/>
        <w:jc w:val="both"/>
        <w:rPr>
          <w:rFonts w:ascii="Calibri" w:hAnsi="Calibri" w:cs="Calibri"/>
          <w:szCs w:val="24"/>
        </w:rPr>
      </w:pPr>
    </w:p>
    <w:p w:rsidR="00460E51" w:rsidRPr="00DA7469" w:rsidRDefault="00460E51" w:rsidP="00460E51">
      <w:pPr>
        <w:pStyle w:val="Titre9"/>
        <w:numPr>
          <w:ilvl w:val="0"/>
          <w:numId w:val="0"/>
        </w:numPr>
        <w:spacing w:line="360" w:lineRule="auto"/>
        <w:ind w:left="720" w:hanging="720"/>
        <w:rPr>
          <w:rFonts w:ascii="Calibri" w:hAnsi="Calibri" w:cs="Calibri"/>
          <w:i w:val="0"/>
          <w:szCs w:val="24"/>
        </w:rPr>
      </w:pPr>
      <w:r w:rsidRPr="00DA7469">
        <w:rPr>
          <w:rFonts w:ascii="Calibri" w:hAnsi="Calibri" w:cs="Calibri"/>
          <w:i w:val="0"/>
          <w:szCs w:val="24"/>
          <w:u w:val="single"/>
        </w:rPr>
        <w:lastRenderedPageBreak/>
        <w:t>ARTILE 5</w:t>
      </w:r>
      <w:r w:rsidRPr="00DA7469">
        <w:rPr>
          <w:rFonts w:ascii="Calibri" w:hAnsi="Calibri" w:cs="Calibri"/>
          <w:i w:val="0"/>
          <w:szCs w:val="24"/>
        </w:rPr>
        <w:t> : ATTRIBUTIONS</w:t>
      </w:r>
      <w:r w:rsidR="00A61579">
        <w:rPr>
          <w:rFonts w:ascii="Calibri" w:hAnsi="Calibri" w:cs="Calibri"/>
          <w:i w:val="0"/>
          <w:szCs w:val="24"/>
        </w:rPr>
        <w:t xml:space="preserve"> </w:t>
      </w:r>
      <w:r w:rsidR="00DC4E06">
        <w:rPr>
          <w:rFonts w:ascii="Calibri" w:hAnsi="Calibri" w:cs="Calibri"/>
          <w:i w:val="0"/>
          <w:szCs w:val="24"/>
        </w:rPr>
        <w:t>ET NANTISSEMENT</w:t>
      </w:r>
    </w:p>
    <w:p w:rsidR="00460E51" w:rsidRPr="00DA7469" w:rsidRDefault="00460E51" w:rsidP="00DC4E06">
      <w:pPr>
        <w:pStyle w:val="Retraitcorpsdetexte2"/>
        <w:spacing w:line="276" w:lineRule="auto"/>
        <w:ind w:left="0"/>
        <w:rPr>
          <w:rFonts w:ascii="Calibri" w:hAnsi="Calibri" w:cs="Calibri"/>
          <w:szCs w:val="24"/>
        </w:rPr>
      </w:pPr>
      <w:r w:rsidRPr="00DA7469">
        <w:rPr>
          <w:rFonts w:ascii="Calibri" w:hAnsi="Calibri" w:cs="Calibri"/>
          <w:szCs w:val="24"/>
        </w:rPr>
        <w:t>Pour l’applica</w:t>
      </w:r>
      <w:r w:rsidR="00B1516C">
        <w:rPr>
          <w:rFonts w:ascii="Calibri" w:hAnsi="Calibri" w:cs="Calibri"/>
          <w:szCs w:val="24"/>
        </w:rPr>
        <w:t>tion des dispositions du présent m</w:t>
      </w:r>
      <w:r w:rsidRPr="00DA7469">
        <w:rPr>
          <w:rFonts w:ascii="Calibri" w:hAnsi="Calibri" w:cs="Calibri"/>
          <w:szCs w:val="24"/>
        </w:rPr>
        <w:t>arché et des textes généraux auxquels il se réfère, il est précisé que :</w:t>
      </w:r>
    </w:p>
    <w:p w:rsidR="00BD18B8" w:rsidRPr="00BD18B8" w:rsidRDefault="00BD18B8" w:rsidP="00B1516C">
      <w:pPr>
        <w:pStyle w:val="Sansinterligne"/>
        <w:numPr>
          <w:ilvl w:val="0"/>
          <w:numId w:val="55"/>
        </w:numPr>
        <w:spacing w:line="276" w:lineRule="auto"/>
        <w:jc w:val="both"/>
        <w:rPr>
          <w:rFonts w:asciiTheme="minorHAnsi" w:hAnsiTheme="minorHAnsi" w:cstheme="minorHAnsi"/>
          <w:sz w:val="24"/>
          <w:szCs w:val="24"/>
        </w:rPr>
      </w:pPr>
      <w:r w:rsidRPr="00BD18B8">
        <w:rPr>
          <w:rFonts w:asciiTheme="minorHAnsi" w:hAnsiTheme="minorHAnsi" w:cstheme="minorHAnsi"/>
          <w:sz w:val="24"/>
          <w:szCs w:val="24"/>
        </w:rPr>
        <w:t xml:space="preserve">L’Autorité Contractante est le Directeur Général de la SODECOTON : il passe et signe </w:t>
      </w:r>
      <w:r w:rsidR="00B1516C">
        <w:rPr>
          <w:rFonts w:asciiTheme="minorHAnsi" w:hAnsiTheme="minorHAnsi" w:cstheme="minorHAnsi"/>
          <w:sz w:val="24"/>
          <w:szCs w:val="24"/>
        </w:rPr>
        <w:t>le marché</w:t>
      </w:r>
      <w:r w:rsidRPr="00BD18B8">
        <w:rPr>
          <w:rFonts w:asciiTheme="minorHAnsi" w:hAnsiTheme="minorHAnsi" w:cstheme="minorHAnsi"/>
          <w:sz w:val="24"/>
          <w:szCs w:val="24"/>
        </w:rPr>
        <w:t>, veille à la conservation des originaux des documents y relatifs et procède à la transmission des copies à l’organisme chargé de la régulation p</w:t>
      </w:r>
      <w:r w:rsidRPr="00BD18B8">
        <w:rPr>
          <w:rFonts w:asciiTheme="minorHAnsi" w:hAnsiTheme="minorHAnsi" w:cstheme="minorHAnsi"/>
          <w:spacing w:val="-1"/>
          <w:sz w:val="24"/>
          <w:szCs w:val="24"/>
        </w:rPr>
        <w:t>a</w:t>
      </w:r>
      <w:r w:rsidRPr="00BD18B8">
        <w:rPr>
          <w:rFonts w:asciiTheme="minorHAnsi" w:hAnsiTheme="minorHAnsi" w:cstheme="minorHAnsi"/>
          <w:sz w:val="24"/>
          <w:szCs w:val="24"/>
        </w:rPr>
        <w:t>r le</w:t>
      </w:r>
      <w:r w:rsidRPr="00BD18B8">
        <w:rPr>
          <w:rFonts w:asciiTheme="minorHAnsi" w:hAnsiTheme="minorHAnsi" w:cstheme="minorHAnsi"/>
          <w:spacing w:val="-2"/>
          <w:sz w:val="24"/>
          <w:szCs w:val="24"/>
        </w:rPr>
        <w:t xml:space="preserve"> </w:t>
      </w:r>
      <w:r w:rsidRPr="00BD18B8">
        <w:rPr>
          <w:rFonts w:asciiTheme="minorHAnsi" w:hAnsiTheme="minorHAnsi" w:cstheme="minorHAnsi"/>
          <w:sz w:val="24"/>
          <w:szCs w:val="24"/>
        </w:rPr>
        <w:t xml:space="preserve">point </w:t>
      </w:r>
      <w:r w:rsidRPr="00BD18B8">
        <w:rPr>
          <w:rFonts w:asciiTheme="minorHAnsi" w:hAnsiTheme="minorHAnsi" w:cstheme="minorHAnsi"/>
          <w:spacing w:val="-1"/>
          <w:sz w:val="24"/>
          <w:szCs w:val="24"/>
        </w:rPr>
        <w:t>f</w:t>
      </w:r>
      <w:r w:rsidRPr="00BD18B8">
        <w:rPr>
          <w:rFonts w:asciiTheme="minorHAnsi" w:hAnsiTheme="minorHAnsi" w:cstheme="minorHAnsi"/>
          <w:sz w:val="24"/>
          <w:szCs w:val="24"/>
        </w:rPr>
        <w:t>o</w:t>
      </w:r>
      <w:r w:rsidRPr="00BD18B8">
        <w:rPr>
          <w:rFonts w:asciiTheme="minorHAnsi" w:hAnsiTheme="minorHAnsi" w:cstheme="minorHAnsi"/>
          <w:spacing w:val="-1"/>
          <w:sz w:val="24"/>
          <w:szCs w:val="24"/>
        </w:rPr>
        <w:t>c</w:t>
      </w:r>
      <w:r w:rsidRPr="00BD18B8">
        <w:rPr>
          <w:rFonts w:asciiTheme="minorHAnsi" w:hAnsiTheme="minorHAnsi" w:cstheme="minorHAnsi"/>
          <w:spacing w:val="1"/>
          <w:sz w:val="24"/>
          <w:szCs w:val="24"/>
        </w:rPr>
        <w:t>a</w:t>
      </w:r>
      <w:r w:rsidRPr="00BD18B8">
        <w:rPr>
          <w:rFonts w:asciiTheme="minorHAnsi" w:hAnsiTheme="minorHAnsi" w:cstheme="minorHAnsi"/>
          <w:sz w:val="24"/>
          <w:szCs w:val="24"/>
        </w:rPr>
        <w:t>l dési</w:t>
      </w:r>
      <w:r w:rsidRPr="00BD18B8">
        <w:rPr>
          <w:rFonts w:asciiTheme="minorHAnsi" w:hAnsiTheme="minorHAnsi" w:cstheme="minorHAnsi"/>
          <w:spacing w:val="-3"/>
          <w:sz w:val="24"/>
          <w:szCs w:val="24"/>
        </w:rPr>
        <w:t>g</w:t>
      </w:r>
      <w:r w:rsidRPr="00BD18B8">
        <w:rPr>
          <w:rFonts w:asciiTheme="minorHAnsi" w:hAnsiTheme="minorHAnsi" w:cstheme="minorHAnsi"/>
          <w:sz w:val="24"/>
          <w:szCs w:val="24"/>
        </w:rPr>
        <w:t>né</w:t>
      </w:r>
      <w:r w:rsidRPr="00BD18B8">
        <w:rPr>
          <w:rFonts w:asciiTheme="minorHAnsi" w:hAnsiTheme="minorHAnsi" w:cstheme="minorHAnsi"/>
          <w:spacing w:val="1"/>
          <w:sz w:val="24"/>
          <w:szCs w:val="24"/>
        </w:rPr>
        <w:t xml:space="preserve"> </w:t>
      </w:r>
      <w:r w:rsidRPr="00BD18B8">
        <w:rPr>
          <w:rFonts w:asciiTheme="minorHAnsi" w:hAnsiTheme="minorHAnsi" w:cstheme="minorHAnsi"/>
          <w:sz w:val="24"/>
          <w:szCs w:val="24"/>
        </w:rPr>
        <w:t>à</w:t>
      </w:r>
      <w:r w:rsidRPr="00BD18B8">
        <w:rPr>
          <w:rFonts w:asciiTheme="minorHAnsi" w:hAnsiTheme="minorHAnsi" w:cstheme="minorHAnsi"/>
          <w:spacing w:val="-1"/>
          <w:sz w:val="24"/>
          <w:szCs w:val="24"/>
        </w:rPr>
        <w:t xml:space="preserve"> ce</w:t>
      </w:r>
      <w:r w:rsidRPr="00BD18B8">
        <w:rPr>
          <w:rFonts w:asciiTheme="minorHAnsi" w:hAnsiTheme="minorHAnsi" w:cstheme="minorHAnsi"/>
          <w:sz w:val="24"/>
          <w:szCs w:val="24"/>
        </w:rPr>
        <w:t>t</w:t>
      </w:r>
      <w:r w:rsidRPr="00BD18B8">
        <w:rPr>
          <w:rFonts w:asciiTheme="minorHAnsi" w:hAnsiTheme="minorHAnsi" w:cstheme="minorHAnsi"/>
          <w:spacing w:val="2"/>
          <w:sz w:val="24"/>
          <w:szCs w:val="24"/>
        </w:rPr>
        <w:t xml:space="preserve"> </w:t>
      </w:r>
      <w:r w:rsidRPr="00BD18B8">
        <w:rPr>
          <w:rFonts w:asciiTheme="minorHAnsi" w:hAnsiTheme="minorHAnsi" w:cstheme="minorHAnsi"/>
          <w:spacing w:val="-1"/>
          <w:sz w:val="24"/>
          <w:szCs w:val="24"/>
        </w:rPr>
        <w:t>e</w:t>
      </w:r>
      <w:r w:rsidRPr="00BD18B8">
        <w:rPr>
          <w:rFonts w:asciiTheme="minorHAnsi" w:hAnsiTheme="minorHAnsi" w:cstheme="minorHAnsi"/>
          <w:sz w:val="24"/>
          <w:szCs w:val="24"/>
        </w:rPr>
        <w:t>ff</w:t>
      </w:r>
      <w:r w:rsidRPr="00BD18B8">
        <w:rPr>
          <w:rFonts w:asciiTheme="minorHAnsi" w:hAnsiTheme="minorHAnsi" w:cstheme="minorHAnsi"/>
          <w:spacing w:val="-1"/>
          <w:sz w:val="24"/>
          <w:szCs w:val="24"/>
        </w:rPr>
        <w:t>e</w:t>
      </w:r>
      <w:r w:rsidRPr="00BD18B8">
        <w:rPr>
          <w:rFonts w:asciiTheme="minorHAnsi" w:hAnsiTheme="minorHAnsi" w:cstheme="minorHAnsi"/>
          <w:sz w:val="24"/>
          <w:szCs w:val="24"/>
        </w:rPr>
        <w:t>t;</w:t>
      </w:r>
    </w:p>
    <w:p w:rsidR="00055214" w:rsidRPr="00BD18B8" w:rsidRDefault="00BD18B8" w:rsidP="00B1516C">
      <w:pPr>
        <w:pStyle w:val="Sansinterligne"/>
        <w:numPr>
          <w:ilvl w:val="0"/>
          <w:numId w:val="55"/>
        </w:numPr>
        <w:spacing w:line="276" w:lineRule="auto"/>
        <w:jc w:val="both"/>
        <w:rPr>
          <w:rFonts w:asciiTheme="minorHAnsi" w:hAnsiTheme="minorHAnsi" w:cstheme="minorHAnsi"/>
          <w:sz w:val="24"/>
          <w:szCs w:val="24"/>
        </w:rPr>
      </w:pPr>
      <w:r w:rsidRPr="00BD18B8">
        <w:rPr>
          <w:rFonts w:asciiTheme="minorHAnsi" w:hAnsiTheme="minorHAnsi" w:cstheme="minorHAnsi"/>
          <w:sz w:val="24"/>
          <w:szCs w:val="24"/>
        </w:rPr>
        <w:t xml:space="preserve">L’Autorité en charge du contrôle externe de l’exécution </w:t>
      </w:r>
      <w:r w:rsidR="00B1516C">
        <w:rPr>
          <w:rFonts w:asciiTheme="minorHAnsi" w:hAnsiTheme="minorHAnsi" w:cstheme="minorHAnsi"/>
          <w:sz w:val="24"/>
          <w:szCs w:val="24"/>
        </w:rPr>
        <w:t>du marché</w:t>
      </w:r>
      <w:r w:rsidRPr="00BD18B8">
        <w:rPr>
          <w:rFonts w:asciiTheme="minorHAnsi" w:hAnsiTheme="minorHAnsi" w:cstheme="minorHAnsi"/>
          <w:sz w:val="24"/>
          <w:szCs w:val="24"/>
        </w:rPr>
        <w:t xml:space="preserve"> est le Ministre en charge des Marchés Publics ;</w:t>
      </w:r>
      <w:r w:rsidRPr="00BD18B8">
        <w:rPr>
          <w:rFonts w:asciiTheme="minorHAnsi" w:hAnsiTheme="minorHAnsi" w:cstheme="minorHAnsi"/>
          <w:i/>
          <w:iCs/>
          <w:w w:val="97"/>
          <w:sz w:val="24"/>
          <w:szCs w:val="24"/>
        </w:rPr>
        <w:t xml:space="preserve">  </w:t>
      </w:r>
    </w:p>
    <w:p w:rsidR="00460E51" w:rsidRPr="00BD18B8" w:rsidRDefault="00460E51" w:rsidP="00B1516C">
      <w:pPr>
        <w:pStyle w:val="Retraitcorpsdetexte2"/>
        <w:numPr>
          <w:ilvl w:val="0"/>
          <w:numId w:val="14"/>
        </w:numPr>
        <w:spacing w:line="276" w:lineRule="auto"/>
        <w:rPr>
          <w:rFonts w:asciiTheme="minorHAnsi" w:hAnsiTheme="minorHAnsi" w:cstheme="minorHAnsi"/>
          <w:szCs w:val="24"/>
        </w:rPr>
      </w:pPr>
      <w:r w:rsidRPr="00BD18B8">
        <w:rPr>
          <w:rFonts w:asciiTheme="minorHAnsi" w:hAnsiTheme="minorHAnsi" w:cstheme="minorHAnsi"/>
          <w:szCs w:val="24"/>
        </w:rPr>
        <w:t xml:space="preserve">Le Maître d’Ouvrage est : Le </w:t>
      </w:r>
      <w:r w:rsidR="007C3E04" w:rsidRPr="00BD18B8">
        <w:rPr>
          <w:rFonts w:asciiTheme="minorHAnsi" w:hAnsiTheme="minorHAnsi" w:cstheme="minorHAnsi"/>
          <w:szCs w:val="24"/>
        </w:rPr>
        <w:t>Directeur Général de la SODECOTON</w:t>
      </w:r>
      <w:r w:rsidRPr="00BD18B8">
        <w:rPr>
          <w:rFonts w:asciiTheme="minorHAnsi" w:hAnsiTheme="minorHAnsi" w:cstheme="minorHAnsi"/>
          <w:szCs w:val="24"/>
        </w:rPr>
        <w:t xml:space="preserve"> ; </w:t>
      </w:r>
    </w:p>
    <w:p w:rsidR="00A61579" w:rsidRPr="00BD18B8" w:rsidRDefault="00A61579" w:rsidP="00B1516C">
      <w:pPr>
        <w:pStyle w:val="Corpsdetexte"/>
        <w:widowControl w:val="0"/>
        <w:numPr>
          <w:ilvl w:val="0"/>
          <w:numId w:val="14"/>
        </w:numPr>
        <w:tabs>
          <w:tab w:val="left" w:pos="473"/>
        </w:tabs>
        <w:kinsoku w:val="0"/>
        <w:overflowPunct w:val="0"/>
        <w:autoSpaceDE w:val="0"/>
        <w:autoSpaceDN w:val="0"/>
        <w:adjustRightInd w:val="0"/>
        <w:spacing w:before="41" w:line="276" w:lineRule="auto"/>
        <w:ind w:right="111"/>
        <w:jc w:val="both"/>
        <w:rPr>
          <w:rFonts w:asciiTheme="minorHAnsi" w:hAnsiTheme="minorHAnsi" w:cstheme="minorHAnsi"/>
          <w:szCs w:val="24"/>
        </w:rPr>
      </w:pPr>
      <w:r w:rsidRPr="00BD18B8">
        <w:rPr>
          <w:rFonts w:asciiTheme="minorHAnsi" w:hAnsiTheme="minorHAnsi" w:cstheme="minorHAnsi"/>
          <w:szCs w:val="24"/>
        </w:rPr>
        <w:t xml:space="preserve">Le Chef de service du marché est le </w:t>
      </w:r>
      <w:r w:rsidR="00517018" w:rsidRPr="00BD18B8">
        <w:rPr>
          <w:rFonts w:asciiTheme="minorHAnsi" w:hAnsiTheme="minorHAnsi" w:cstheme="minorHAnsi"/>
          <w:szCs w:val="24"/>
        </w:rPr>
        <w:t>chef d</w:t>
      </w:r>
      <w:r w:rsidR="002D0909">
        <w:rPr>
          <w:rFonts w:asciiTheme="minorHAnsi" w:hAnsiTheme="minorHAnsi" w:cstheme="minorHAnsi"/>
          <w:szCs w:val="24"/>
        </w:rPr>
        <w:t>u S</w:t>
      </w:r>
      <w:r w:rsidR="00517018" w:rsidRPr="00BD18B8">
        <w:rPr>
          <w:rFonts w:asciiTheme="minorHAnsi" w:hAnsiTheme="minorHAnsi" w:cstheme="minorHAnsi"/>
          <w:szCs w:val="24"/>
        </w:rPr>
        <w:t>ervice des marchés</w:t>
      </w:r>
      <w:r w:rsidRPr="00BD18B8">
        <w:rPr>
          <w:rFonts w:asciiTheme="minorHAnsi" w:hAnsiTheme="minorHAnsi" w:cstheme="minorHAnsi"/>
          <w:szCs w:val="24"/>
        </w:rPr>
        <w:t xml:space="preserve"> SODECOTON, ci-après désigné le Chef de service ; Il veille au respect des clauses administratives, techniques et financières et des délais contractuels.</w:t>
      </w:r>
    </w:p>
    <w:p w:rsidR="00460E51" w:rsidRPr="00BD18B8" w:rsidRDefault="00460E51" w:rsidP="00B1516C">
      <w:pPr>
        <w:numPr>
          <w:ilvl w:val="0"/>
          <w:numId w:val="14"/>
        </w:numPr>
        <w:spacing w:line="276" w:lineRule="auto"/>
        <w:jc w:val="both"/>
        <w:rPr>
          <w:rFonts w:asciiTheme="minorHAnsi" w:hAnsiTheme="minorHAnsi" w:cstheme="minorHAnsi"/>
        </w:rPr>
      </w:pPr>
      <w:r w:rsidRPr="00BD18B8">
        <w:rPr>
          <w:rFonts w:asciiTheme="minorHAnsi" w:hAnsiTheme="minorHAnsi" w:cstheme="minorHAnsi"/>
        </w:rPr>
        <w:t xml:space="preserve">Les attributions de l’Ingénieur sont exercées par le </w:t>
      </w:r>
      <w:r w:rsidR="00BD18B8">
        <w:rPr>
          <w:rFonts w:asciiTheme="minorHAnsi" w:hAnsiTheme="minorHAnsi" w:cstheme="minorHAnsi"/>
        </w:rPr>
        <w:t>Directeur</w:t>
      </w:r>
      <w:r w:rsidR="00517018" w:rsidRPr="00BD18B8">
        <w:rPr>
          <w:rFonts w:asciiTheme="minorHAnsi" w:hAnsiTheme="minorHAnsi" w:cstheme="minorHAnsi"/>
        </w:rPr>
        <w:t xml:space="preserve"> du Transport</w:t>
      </w:r>
      <w:r w:rsidR="00BD18B8">
        <w:rPr>
          <w:rFonts w:asciiTheme="minorHAnsi" w:hAnsiTheme="minorHAnsi" w:cstheme="minorHAnsi"/>
        </w:rPr>
        <w:t>, de la Logistique</w:t>
      </w:r>
      <w:r w:rsidR="00517018" w:rsidRPr="00BD18B8">
        <w:rPr>
          <w:rFonts w:asciiTheme="minorHAnsi" w:hAnsiTheme="minorHAnsi" w:cstheme="minorHAnsi"/>
        </w:rPr>
        <w:t xml:space="preserve"> et du G</w:t>
      </w:r>
      <w:r w:rsidR="00DC4E06" w:rsidRPr="00BD18B8">
        <w:rPr>
          <w:rFonts w:asciiTheme="minorHAnsi" w:hAnsiTheme="minorHAnsi" w:cstheme="minorHAnsi"/>
        </w:rPr>
        <w:t xml:space="preserve">énie </w:t>
      </w:r>
      <w:r w:rsidR="00517018" w:rsidRPr="00BD18B8">
        <w:rPr>
          <w:rFonts w:asciiTheme="minorHAnsi" w:hAnsiTheme="minorHAnsi" w:cstheme="minorHAnsi"/>
        </w:rPr>
        <w:t>C</w:t>
      </w:r>
      <w:r w:rsidR="00DC4E06" w:rsidRPr="00BD18B8">
        <w:rPr>
          <w:rFonts w:asciiTheme="minorHAnsi" w:hAnsiTheme="minorHAnsi" w:cstheme="minorHAnsi"/>
        </w:rPr>
        <w:t>ivil de la</w:t>
      </w:r>
      <w:r w:rsidR="00517018" w:rsidRPr="00BD18B8">
        <w:rPr>
          <w:rFonts w:asciiTheme="minorHAnsi" w:hAnsiTheme="minorHAnsi" w:cstheme="minorHAnsi"/>
        </w:rPr>
        <w:t xml:space="preserve"> SODECOTON</w:t>
      </w:r>
      <w:r w:rsidRPr="00BD18B8">
        <w:rPr>
          <w:rFonts w:asciiTheme="minorHAnsi" w:hAnsiTheme="minorHAnsi" w:cstheme="minorHAnsi"/>
        </w:rPr>
        <w:t>;</w:t>
      </w:r>
    </w:p>
    <w:p w:rsidR="00460E51" w:rsidRPr="00BD18B8" w:rsidRDefault="00460E51" w:rsidP="00B1516C">
      <w:pPr>
        <w:numPr>
          <w:ilvl w:val="0"/>
          <w:numId w:val="14"/>
        </w:numPr>
        <w:spacing w:line="276" w:lineRule="auto"/>
        <w:jc w:val="both"/>
        <w:rPr>
          <w:rFonts w:asciiTheme="minorHAnsi" w:hAnsiTheme="minorHAnsi" w:cstheme="minorHAnsi"/>
        </w:rPr>
      </w:pPr>
      <w:r w:rsidRPr="00BD18B8">
        <w:rPr>
          <w:rFonts w:asciiTheme="minorHAnsi" w:hAnsiTheme="minorHAnsi" w:cstheme="minorHAnsi"/>
        </w:rPr>
        <w:t xml:space="preserve">Les attributions de Maître d’œuvre sont exercées par une commission de suivi et de recette technique </w:t>
      </w:r>
      <w:r w:rsidR="00887CD7" w:rsidRPr="00750130">
        <w:rPr>
          <w:rFonts w:asciiTheme="minorHAnsi" w:hAnsiTheme="minorHAnsi" w:cstheme="minorHAnsi"/>
        </w:rPr>
        <w:t>tel que prévu par la réglementation en vigueur</w:t>
      </w:r>
      <w:r w:rsidRPr="00BD18B8">
        <w:rPr>
          <w:rFonts w:asciiTheme="minorHAnsi" w:hAnsiTheme="minorHAnsi" w:cstheme="minorHAnsi"/>
        </w:rPr>
        <w:t> .Elle sera composée ainsi qu’il suit :</w:t>
      </w:r>
    </w:p>
    <w:p w:rsidR="00460E51" w:rsidRPr="00DA7469" w:rsidRDefault="00460E51" w:rsidP="00B1516C">
      <w:pPr>
        <w:numPr>
          <w:ilvl w:val="0"/>
          <w:numId w:val="18"/>
        </w:numPr>
        <w:tabs>
          <w:tab w:val="clear" w:pos="720"/>
          <w:tab w:val="num" w:pos="1560"/>
        </w:tabs>
        <w:spacing w:line="360" w:lineRule="auto"/>
        <w:ind w:left="1560" w:firstLine="0"/>
        <w:jc w:val="both"/>
        <w:rPr>
          <w:rFonts w:ascii="Calibri" w:hAnsi="Calibri" w:cs="Calibri"/>
        </w:rPr>
      </w:pPr>
      <w:r w:rsidRPr="00DA7469">
        <w:rPr>
          <w:rFonts w:ascii="Calibri" w:hAnsi="Calibri" w:cs="Calibri"/>
        </w:rPr>
        <w:t>le Maître d’ouvrage ou son représentant (Président) ;</w:t>
      </w:r>
    </w:p>
    <w:p w:rsidR="00460E51" w:rsidRPr="00DA7469" w:rsidRDefault="00460E51" w:rsidP="001C5B89">
      <w:pPr>
        <w:numPr>
          <w:ilvl w:val="0"/>
          <w:numId w:val="18"/>
        </w:numPr>
        <w:tabs>
          <w:tab w:val="clear" w:pos="720"/>
          <w:tab w:val="num" w:pos="2127"/>
        </w:tabs>
        <w:spacing w:line="360" w:lineRule="auto"/>
        <w:ind w:left="2127" w:hanging="567"/>
        <w:jc w:val="both"/>
        <w:rPr>
          <w:rFonts w:ascii="Calibri" w:hAnsi="Calibri" w:cs="Calibri"/>
        </w:rPr>
      </w:pPr>
      <w:r w:rsidRPr="00DA7469">
        <w:rPr>
          <w:rFonts w:ascii="Calibri" w:hAnsi="Calibri" w:cs="Calibri"/>
        </w:rPr>
        <w:t>le Chef de service du Marché (Membre) ;</w:t>
      </w:r>
    </w:p>
    <w:p w:rsidR="00460E51" w:rsidRPr="00DA7469" w:rsidRDefault="00460E51" w:rsidP="001C5B89">
      <w:pPr>
        <w:numPr>
          <w:ilvl w:val="0"/>
          <w:numId w:val="18"/>
        </w:numPr>
        <w:tabs>
          <w:tab w:val="clear" w:pos="720"/>
          <w:tab w:val="num" w:pos="2127"/>
        </w:tabs>
        <w:spacing w:line="360" w:lineRule="auto"/>
        <w:ind w:firstLine="840"/>
        <w:jc w:val="both"/>
        <w:rPr>
          <w:rFonts w:ascii="Calibri" w:hAnsi="Calibri" w:cs="Calibri"/>
        </w:rPr>
      </w:pPr>
      <w:r w:rsidRPr="00DA7469">
        <w:rPr>
          <w:rFonts w:ascii="Calibri" w:hAnsi="Calibri" w:cs="Calibri"/>
        </w:rPr>
        <w:t>l’Ingénieur du marché</w:t>
      </w:r>
      <w:r w:rsidR="002D0909">
        <w:rPr>
          <w:rFonts w:ascii="Calibri" w:hAnsi="Calibri" w:cs="Calibri"/>
        </w:rPr>
        <w:t xml:space="preserve"> </w:t>
      </w:r>
      <w:r w:rsidRPr="00DA7469">
        <w:rPr>
          <w:rFonts w:ascii="Calibri" w:hAnsi="Calibri" w:cs="Calibri"/>
        </w:rPr>
        <w:t>(Membre);</w:t>
      </w:r>
    </w:p>
    <w:p w:rsidR="00460E51" w:rsidRDefault="0037713E" w:rsidP="001C5B89">
      <w:pPr>
        <w:numPr>
          <w:ilvl w:val="0"/>
          <w:numId w:val="18"/>
        </w:numPr>
        <w:tabs>
          <w:tab w:val="clear" w:pos="720"/>
          <w:tab w:val="num" w:pos="2127"/>
        </w:tabs>
        <w:spacing w:line="360" w:lineRule="auto"/>
        <w:ind w:firstLine="840"/>
        <w:jc w:val="both"/>
        <w:rPr>
          <w:rFonts w:ascii="Calibri" w:hAnsi="Calibri" w:cs="Calibri"/>
        </w:rPr>
      </w:pPr>
      <w:r>
        <w:rPr>
          <w:rFonts w:ascii="Calibri" w:hAnsi="Calibri" w:cs="Calibri"/>
        </w:rPr>
        <w:t>autres membres désignés par le Directeur Général SODECOTON</w:t>
      </w:r>
      <w:r w:rsidR="008E22F3">
        <w:rPr>
          <w:rFonts w:ascii="Calibri" w:hAnsi="Calibri" w:cs="Calibri"/>
        </w:rPr>
        <w:t xml:space="preserve"> </w:t>
      </w:r>
    </w:p>
    <w:p w:rsidR="00BD18B8" w:rsidRDefault="00BD18B8" w:rsidP="00BD18B8">
      <w:pPr>
        <w:spacing w:line="360" w:lineRule="auto"/>
        <w:ind w:left="1560"/>
        <w:jc w:val="both"/>
        <w:rPr>
          <w:rFonts w:ascii="Calibri" w:hAnsi="Calibri" w:cs="Calibri"/>
        </w:rPr>
      </w:pPr>
      <w:r>
        <w:rPr>
          <w:rFonts w:ascii="Calibri" w:hAnsi="Calibri" w:cs="Calibri"/>
        </w:rPr>
        <w:t xml:space="preserve">          (Directeurs SODECOTON ou autre spécialiste)</w:t>
      </w:r>
    </w:p>
    <w:p w:rsidR="00460E51" w:rsidRPr="00DA7469" w:rsidRDefault="00460E51" w:rsidP="00460E51">
      <w:pPr>
        <w:tabs>
          <w:tab w:val="num" w:pos="2127"/>
        </w:tabs>
        <w:spacing w:line="360" w:lineRule="auto"/>
        <w:ind w:left="1560"/>
        <w:jc w:val="both"/>
        <w:rPr>
          <w:rFonts w:ascii="Calibri" w:hAnsi="Calibri" w:cs="Calibri"/>
        </w:rPr>
      </w:pPr>
    </w:p>
    <w:p w:rsidR="00460E51" w:rsidRPr="00DA7469" w:rsidRDefault="00460E51" w:rsidP="00460E51">
      <w:pPr>
        <w:spacing w:line="360" w:lineRule="auto"/>
        <w:jc w:val="both"/>
        <w:rPr>
          <w:rFonts w:ascii="Calibri" w:hAnsi="Calibri" w:cs="Calibri"/>
          <w:b/>
        </w:rPr>
      </w:pPr>
      <w:r w:rsidRPr="00DA7469">
        <w:rPr>
          <w:rFonts w:ascii="Calibri" w:hAnsi="Calibri" w:cs="Calibri"/>
          <w:b/>
          <w:u w:val="single"/>
        </w:rPr>
        <w:t>ARTICLE 6 :</w:t>
      </w:r>
      <w:r w:rsidRPr="00DA7469">
        <w:rPr>
          <w:rFonts w:ascii="Calibri" w:hAnsi="Calibri" w:cs="Calibri"/>
        </w:rPr>
        <w:t xml:space="preserve"> </w:t>
      </w:r>
      <w:r w:rsidRPr="00DA7469">
        <w:rPr>
          <w:rFonts w:ascii="Calibri" w:hAnsi="Calibri" w:cs="Calibri"/>
          <w:b/>
        </w:rPr>
        <w:t>DOMICILE DU COCONTRACTANT</w:t>
      </w:r>
    </w:p>
    <w:p w:rsidR="00460E51" w:rsidRPr="00DA7469" w:rsidRDefault="00460E51" w:rsidP="00BD18B8">
      <w:pPr>
        <w:pStyle w:val="Corpsdetexte2"/>
        <w:spacing w:line="276" w:lineRule="auto"/>
        <w:rPr>
          <w:rFonts w:ascii="Calibri" w:hAnsi="Calibri" w:cs="Calibri"/>
          <w:szCs w:val="24"/>
        </w:rPr>
      </w:pPr>
      <w:r w:rsidRPr="00DA7469">
        <w:rPr>
          <w:rFonts w:ascii="Calibri" w:hAnsi="Calibri" w:cs="Calibri"/>
          <w:szCs w:val="24"/>
        </w:rPr>
        <w:t>Toutes notifications rela</w:t>
      </w:r>
      <w:r w:rsidR="002D0909">
        <w:rPr>
          <w:rFonts w:ascii="Calibri" w:hAnsi="Calibri" w:cs="Calibri"/>
          <w:szCs w:val="24"/>
        </w:rPr>
        <w:t>tives à l’exécution du présent m</w:t>
      </w:r>
      <w:r w:rsidRPr="00DA7469">
        <w:rPr>
          <w:rFonts w:ascii="Calibri" w:hAnsi="Calibri" w:cs="Calibri"/>
          <w:szCs w:val="24"/>
        </w:rPr>
        <w:t xml:space="preserve">arché ne seront réputées valables que si elles sont faites à l’adresse du </w:t>
      </w:r>
      <w:r w:rsidRPr="00DA7469">
        <w:rPr>
          <w:rFonts w:ascii="Calibri" w:hAnsi="Calibri" w:cs="Calibri"/>
          <w:bCs/>
          <w:szCs w:val="24"/>
        </w:rPr>
        <w:t>Cocontractant</w:t>
      </w:r>
      <w:r w:rsidRPr="00DA7469">
        <w:rPr>
          <w:rFonts w:ascii="Calibri" w:hAnsi="Calibri" w:cs="Calibri"/>
          <w:szCs w:val="24"/>
        </w:rPr>
        <w:t xml:space="preserve"> suivante (adresse de l’entreprise).</w:t>
      </w:r>
    </w:p>
    <w:p w:rsidR="00460E51" w:rsidRPr="00BD18B8" w:rsidRDefault="00460E51" w:rsidP="00460E51">
      <w:pPr>
        <w:pStyle w:val="Corpsdetexte2"/>
        <w:spacing w:line="360" w:lineRule="auto"/>
        <w:rPr>
          <w:rFonts w:ascii="Calibri" w:hAnsi="Calibri" w:cs="Calibri"/>
          <w:b/>
          <w:sz w:val="12"/>
          <w:szCs w:val="24"/>
        </w:rPr>
      </w:pPr>
    </w:p>
    <w:p w:rsidR="00460E51" w:rsidRPr="00DA7469" w:rsidRDefault="00460E51" w:rsidP="00460E51">
      <w:pPr>
        <w:spacing w:line="360" w:lineRule="auto"/>
        <w:jc w:val="both"/>
        <w:rPr>
          <w:rFonts w:ascii="Calibri" w:hAnsi="Calibri" w:cs="Calibri"/>
          <w:b/>
        </w:rPr>
      </w:pPr>
      <w:r w:rsidRPr="00DA7469">
        <w:rPr>
          <w:rFonts w:ascii="Calibri" w:hAnsi="Calibri" w:cs="Calibri"/>
          <w:b/>
          <w:u w:val="single"/>
        </w:rPr>
        <w:t>ARTICLE 7</w:t>
      </w:r>
      <w:r w:rsidRPr="00DA7469">
        <w:rPr>
          <w:rFonts w:ascii="Calibri" w:hAnsi="Calibri" w:cs="Calibri"/>
          <w:b/>
        </w:rPr>
        <w:t> : DOCUMENTS CONTRACTUELS ET RENSEIGNEMENTS</w:t>
      </w:r>
    </w:p>
    <w:p w:rsidR="00460E51" w:rsidRPr="00DA7469" w:rsidRDefault="00460E51" w:rsidP="005D422C">
      <w:pPr>
        <w:spacing w:line="276" w:lineRule="auto"/>
        <w:jc w:val="both"/>
        <w:rPr>
          <w:rFonts w:ascii="Calibri" w:hAnsi="Calibri" w:cs="Calibri"/>
        </w:rPr>
      </w:pPr>
      <w:r w:rsidRPr="00DA7469">
        <w:rPr>
          <w:rFonts w:ascii="Calibri" w:hAnsi="Calibri" w:cs="Calibri"/>
        </w:rPr>
        <w:t>Le Maître d’Œuvre, sauf consentement préalable du Maître d’Ouvrage Délégué donné pa</w:t>
      </w:r>
      <w:r w:rsidR="002D0909">
        <w:rPr>
          <w:rFonts w:ascii="Calibri" w:hAnsi="Calibri" w:cs="Calibri"/>
        </w:rPr>
        <w:t>r écrit, ne communiquera ni le m</w:t>
      </w:r>
      <w:r w:rsidRPr="00DA7469">
        <w:rPr>
          <w:rFonts w:ascii="Calibri" w:hAnsi="Calibri" w:cs="Calibri"/>
        </w:rPr>
        <w:t xml:space="preserve">arché, ni aucun de </w:t>
      </w:r>
      <w:r w:rsidR="002D0909">
        <w:rPr>
          <w:rFonts w:ascii="Calibri" w:hAnsi="Calibri" w:cs="Calibri"/>
        </w:rPr>
        <w:t>ses a</w:t>
      </w:r>
      <w:r w:rsidRPr="00DA7469">
        <w:rPr>
          <w:rFonts w:ascii="Calibri" w:hAnsi="Calibri" w:cs="Calibri"/>
        </w:rPr>
        <w:t>rticles, ni aucune des spécifications, plans, dessins, notes de calculs, ou informations fournis par le Maître d’Ouv</w:t>
      </w:r>
      <w:r w:rsidR="002D0909">
        <w:rPr>
          <w:rFonts w:ascii="Calibri" w:hAnsi="Calibri" w:cs="Calibri"/>
        </w:rPr>
        <w:t>rage ou en son nom au sujet du m</w:t>
      </w:r>
      <w:r w:rsidRPr="00DA7469">
        <w:rPr>
          <w:rFonts w:ascii="Calibri" w:hAnsi="Calibri" w:cs="Calibri"/>
        </w:rPr>
        <w:t>arché, à aucune personne autre qu'une personne employée par le M</w:t>
      </w:r>
      <w:r w:rsidR="002D0909">
        <w:rPr>
          <w:rFonts w:ascii="Calibri" w:hAnsi="Calibri" w:cs="Calibri"/>
        </w:rPr>
        <w:t>aître d’Œuvre à l'exécution du m</w:t>
      </w:r>
      <w:r w:rsidRPr="00DA7469">
        <w:rPr>
          <w:rFonts w:ascii="Calibri" w:hAnsi="Calibri" w:cs="Calibri"/>
        </w:rPr>
        <w:t>arché. Les informations transmises à une telle personne le seront confidentiellement et seront limitées à ce qui est nécessaire à ladite exécution.</w:t>
      </w:r>
    </w:p>
    <w:p w:rsidR="00460E51" w:rsidRPr="00DA7469" w:rsidRDefault="00460E51" w:rsidP="005D422C">
      <w:pPr>
        <w:spacing w:line="276" w:lineRule="auto"/>
        <w:jc w:val="both"/>
        <w:rPr>
          <w:rFonts w:ascii="Calibri" w:hAnsi="Calibri" w:cs="Calibri"/>
        </w:rPr>
      </w:pPr>
      <w:r w:rsidRPr="00DA7469">
        <w:rPr>
          <w:rFonts w:ascii="Calibri" w:hAnsi="Calibri" w:cs="Calibri"/>
        </w:rPr>
        <w:t>Le Cocontractant, sauf consentement préalable du Maître d’Ouvrage donné par écrit, n'utilisera aucun des documents et aucune des informations énumérées dans le paragraphe précédent, si ce n'est pour l'exécution du Marché.</w:t>
      </w:r>
    </w:p>
    <w:p w:rsidR="00460E51" w:rsidRPr="00BD18B8" w:rsidRDefault="00460E51" w:rsidP="00460E51">
      <w:pPr>
        <w:spacing w:line="360" w:lineRule="auto"/>
        <w:jc w:val="both"/>
        <w:rPr>
          <w:rFonts w:ascii="Calibri" w:hAnsi="Calibri" w:cs="Calibri"/>
          <w:sz w:val="12"/>
        </w:rPr>
      </w:pPr>
    </w:p>
    <w:p w:rsidR="00460E51" w:rsidRPr="00DA7469" w:rsidRDefault="00460E51" w:rsidP="00460E51">
      <w:pPr>
        <w:spacing w:line="360" w:lineRule="auto"/>
        <w:jc w:val="both"/>
        <w:rPr>
          <w:rFonts w:ascii="Calibri" w:hAnsi="Calibri" w:cs="Calibri"/>
          <w:b/>
        </w:rPr>
      </w:pPr>
      <w:r w:rsidRPr="00DA7469">
        <w:rPr>
          <w:rFonts w:ascii="Calibri" w:hAnsi="Calibri" w:cs="Calibri"/>
          <w:b/>
          <w:u w:val="single"/>
        </w:rPr>
        <w:lastRenderedPageBreak/>
        <w:t>ARTICLE</w:t>
      </w:r>
      <w:r w:rsidRPr="00DA7469">
        <w:rPr>
          <w:rFonts w:ascii="Calibri" w:hAnsi="Calibri" w:cs="Calibri"/>
          <w:b/>
        </w:rPr>
        <w:t xml:space="preserve"> 8 : BREVETS</w:t>
      </w:r>
    </w:p>
    <w:p w:rsidR="00460E51" w:rsidRPr="00DA7469" w:rsidRDefault="00460E51" w:rsidP="005D422C">
      <w:pPr>
        <w:spacing w:line="276" w:lineRule="auto"/>
        <w:jc w:val="both"/>
        <w:rPr>
          <w:rFonts w:ascii="Calibri" w:hAnsi="Calibri" w:cs="Calibri"/>
          <w:b/>
        </w:rPr>
      </w:pPr>
      <w:r w:rsidRPr="00DA7469">
        <w:rPr>
          <w:rFonts w:ascii="Calibri" w:hAnsi="Calibri" w:cs="Calibri"/>
        </w:rPr>
        <w:t>Le Maître d’Ouvrage conserve la propreté intellectuelle et artistique du projet.</w:t>
      </w:r>
      <w:r w:rsidRPr="00DA7469">
        <w:rPr>
          <w:rFonts w:ascii="Calibri" w:hAnsi="Calibri" w:cs="Calibri"/>
          <w:b/>
        </w:rPr>
        <w:t xml:space="preserve"> </w:t>
      </w:r>
    </w:p>
    <w:p w:rsidR="00460E51" w:rsidRPr="00DA7469" w:rsidRDefault="00460E51" w:rsidP="005D422C">
      <w:pPr>
        <w:spacing w:line="276" w:lineRule="auto"/>
        <w:jc w:val="both"/>
        <w:rPr>
          <w:rFonts w:ascii="Calibri" w:hAnsi="Calibri" w:cs="Calibri"/>
        </w:rPr>
      </w:pPr>
      <w:r w:rsidRPr="00DA7469">
        <w:rPr>
          <w:rFonts w:ascii="Calibri" w:hAnsi="Calibri" w:cs="Calibri"/>
        </w:rPr>
        <w:t xml:space="preserve">A ce titre, il est le propriétaire de l'ensemble des éléments constituant le dossier d'études, de tout plan ou autres informations et documents qui auront pu être établis ou obtenus à l'occasion ou dans le cadre de l'exécution du présent contrat. Il en aura la pleine et entière propriété et jouira de tous les droits, prérogatives et garanties attachés à cette propriété. A cet égard, il est notamment précisé que : </w:t>
      </w:r>
    </w:p>
    <w:p w:rsidR="00460E51" w:rsidRPr="00DA7469" w:rsidRDefault="00460E51" w:rsidP="005D422C">
      <w:pPr>
        <w:spacing w:line="276" w:lineRule="auto"/>
        <w:jc w:val="both"/>
        <w:rPr>
          <w:rFonts w:ascii="Calibri" w:hAnsi="Calibri" w:cs="Calibri"/>
        </w:rPr>
      </w:pPr>
      <w:r w:rsidRPr="00DA7469">
        <w:rPr>
          <w:rFonts w:ascii="Calibri" w:hAnsi="Calibri" w:cs="Calibri"/>
        </w:rPr>
        <w:t>Le Cocontractant ne pourra publier ou faire reproduire les documents établis pour le Maître d'Ouvrage que sous réserve de mentionner les noms et titres de leur auteur et après autorisation expresse et écrite de celui-ci.</w:t>
      </w:r>
    </w:p>
    <w:p w:rsidR="00750130" w:rsidRDefault="00460E51" w:rsidP="005D422C">
      <w:pPr>
        <w:numPr>
          <w:ilvl w:val="0"/>
          <w:numId w:val="15"/>
        </w:numPr>
        <w:autoSpaceDE w:val="0"/>
        <w:autoSpaceDN w:val="0"/>
        <w:adjustRightInd w:val="0"/>
        <w:spacing w:line="276" w:lineRule="auto"/>
        <w:jc w:val="both"/>
        <w:rPr>
          <w:rFonts w:ascii="Calibri" w:hAnsi="Calibri" w:cs="Calibri"/>
        </w:rPr>
      </w:pPr>
      <w:r w:rsidRPr="00DA7469">
        <w:rPr>
          <w:rFonts w:ascii="Calibri" w:hAnsi="Calibri" w:cs="Calibri"/>
        </w:rPr>
        <w:t>Il ne pourra citer sa participation à la présente opération, ni s'en prévaloir de quelque façon que ce soit, pour quelque motif que ce soit, sans avoir obtenu, au préalable, l'ac</w:t>
      </w:r>
      <w:r w:rsidR="00750130">
        <w:rPr>
          <w:rFonts w:ascii="Calibri" w:hAnsi="Calibri" w:cs="Calibri"/>
        </w:rPr>
        <w:t xml:space="preserve">cord écrit du Maître d'Ouvrage. </w:t>
      </w:r>
    </w:p>
    <w:p w:rsidR="00460E51" w:rsidRPr="00DA7469" w:rsidRDefault="00750130" w:rsidP="005D422C">
      <w:pPr>
        <w:numPr>
          <w:ilvl w:val="0"/>
          <w:numId w:val="15"/>
        </w:numPr>
        <w:autoSpaceDE w:val="0"/>
        <w:autoSpaceDN w:val="0"/>
        <w:adjustRightInd w:val="0"/>
        <w:spacing w:line="276" w:lineRule="auto"/>
        <w:jc w:val="both"/>
        <w:rPr>
          <w:rFonts w:ascii="Calibri" w:hAnsi="Calibri" w:cs="Calibri"/>
        </w:rPr>
      </w:pPr>
      <w:r>
        <w:rPr>
          <w:rFonts w:ascii="Calibri" w:hAnsi="Calibri" w:cs="Calibri"/>
        </w:rPr>
        <w:t xml:space="preserve">Il </w:t>
      </w:r>
      <w:r w:rsidR="00460E51" w:rsidRPr="00750130">
        <w:rPr>
          <w:rFonts w:ascii="Calibri" w:hAnsi="Calibri" w:cs="Calibri"/>
        </w:rPr>
        <w:t>s'interdit de faire usage</w:t>
      </w:r>
      <w:r w:rsidR="00460E51" w:rsidRPr="00DA7469">
        <w:rPr>
          <w:rFonts w:ascii="Calibri" w:hAnsi="Calibri" w:cs="Calibri"/>
        </w:rPr>
        <w:t xml:space="preserve"> publicitaire ou commercial des résultats de ses prestations sans l'accord préalable et écrit du Maître d'Ouvrage.</w:t>
      </w:r>
    </w:p>
    <w:p w:rsidR="00460E51" w:rsidRPr="00DA7469" w:rsidRDefault="00460E51" w:rsidP="005D422C">
      <w:pPr>
        <w:autoSpaceDE w:val="0"/>
        <w:autoSpaceDN w:val="0"/>
        <w:adjustRightInd w:val="0"/>
        <w:spacing w:line="276" w:lineRule="auto"/>
        <w:jc w:val="both"/>
        <w:rPr>
          <w:rFonts w:ascii="Calibri" w:hAnsi="Calibri" w:cs="Calibri"/>
        </w:rPr>
      </w:pPr>
      <w:r w:rsidRPr="00DA7469">
        <w:rPr>
          <w:rFonts w:ascii="Calibri" w:hAnsi="Calibri" w:cs="Calibri"/>
        </w:rPr>
        <w:t>Le Cocontractant garantit le Maître d'Ouvrage contre toutes les revendications des tiers relatives à l'exercice de leurs droits de propriété littéraire, artistique ou industrielle, à l'occasion de l'exécution du présent contrat et déclare faire son affaire personnelle de tous recours éventuels qui seraient susceptibles de naître afin que le Maître d'Ouvrage ne soit jamais inquiété à ce sujet.</w:t>
      </w:r>
    </w:p>
    <w:p w:rsidR="00460E51" w:rsidRPr="00DA7469" w:rsidRDefault="00460E51" w:rsidP="005D422C">
      <w:pPr>
        <w:pStyle w:val="Retraitcorpsdetexte2"/>
        <w:spacing w:line="276" w:lineRule="auto"/>
        <w:ind w:left="0"/>
        <w:rPr>
          <w:rFonts w:ascii="Calibri" w:hAnsi="Calibri" w:cs="Calibri"/>
          <w:szCs w:val="24"/>
        </w:rPr>
      </w:pPr>
      <w:r w:rsidRPr="00DA7469">
        <w:rPr>
          <w:rFonts w:ascii="Calibri" w:hAnsi="Calibri" w:cs="Calibri"/>
          <w:szCs w:val="24"/>
        </w:rPr>
        <w:t>Le Cocontractant garantira le Maître d’Ouvrage contre toute réclamation des tiers touchant à la contrefaçon ou à l'exploitation non autorisée d'un brevet, d'une marque commerciale ou de droits de création industrielle résultant de l'em</w:t>
      </w:r>
      <w:r w:rsidR="002D0909">
        <w:rPr>
          <w:rFonts w:ascii="Calibri" w:hAnsi="Calibri" w:cs="Calibri"/>
          <w:szCs w:val="24"/>
        </w:rPr>
        <w:t>ploi des E</w:t>
      </w:r>
      <w:r w:rsidRPr="00DA7469">
        <w:rPr>
          <w:rFonts w:ascii="Calibri" w:hAnsi="Calibri" w:cs="Calibri"/>
          <w:szCs w:val="24"/>
        </w:rPr>
        <w:t>tudes Architecturales et Techniques du projet.</w:t>
      </w:r>
    </w:p>
    <w:p w:rsidR="00460E51" w:rsidRPr="00DA7469" w:rsidRDefault="00460E51" w:rsidP="00460E51">
      <w:pPr>
        <w:spacing w:line="360" w:lineRule="auto"/>
        <w:jc w:val="both"/>
        <w:rPr>
          <w:rFonts w:ascii="Calibri" w:hAnsi="Calibri" w:cs="Calibri"/>
          <w:b/>
          <w:u w:val="single"/>
        </w:rPr>
      </w:pPr>
    </w:p>
    <w:p w:rsidR="00460E51" w:rsidRPr="00DA7469" w:rsidRDefault="00460E51" w:rsidP="005D422C">
      <w:pPr>
        <w:spacing w:line="360" w:lineRule="auto"/>
        <w:jc w:val="center"/>
        <w:rPr>
          <w:rFonts w:ascii="Calibri" w:hAnsi="Calibri" w:cs="Calibri"/>
          <w:b/>
          <w:u w:val="single"/>
        </w:rPr>
      </w:pPr>
      <w:r w:rsidRPr="00DA7469">
        <w:rPr>
          <w:rFonts w:ascii="Calibri" w:hAnsi="Calibri" w:cs="Calibri"/>
          <w:b/>
          <w:u w:val="single"/>
        </w:rPr>
        <w:t>CHAPITRE II : EXECUTION DES PRESTATIONS</w:t>
      </w:r>
    </w:p>
    <w:p w:rsidR="002D0909" w:rsidRPr="002D0909" w:rsidRDefault="002D0909" w:rsidP="00460E51">
      <w:pPr>
        <w:spacing w:line="360" w:lineRule="auto"/>
        <w:jc w:val="both"/>
        <w:rPr>
          <w:rFonts w:ascii="Calibri" w:hAnsi="Calibri" w:cs="Calibri"/>
          <w:b/>
          <w:sz w:val="14"/>
          <w:u w:val="single"/>
        </w:rPr>
      </w:pPr>
    </w:p>
    <w:p w:rsidR="00460E51" w:rsidRPr="00DA7469" w:rsidRDefault="00460E51" w:rsidP="00460E51">
      <w:pPr>
        <w:spacing w:line="360" w:lineRule="auto"/>
        <w:jc w:val="both"/>
        <w:rPr>
          <w:rFonts w:ascii="Calibri" w:hAnsi="Calibri" w:cs="Calibri"/>
        </w:rPr>
      </w:pPr>
      <w:r w:rsidRPr="00DA7469">
        <w:rPr>
          <w:rFonts w:ascii="Calibri" w:hAnsi="Calibri" w:cs="Calibri"/>
          <w:b/>
          <w:u w:val="single"/>
        </w:rPr>
        <w:t>ARTICLE 9 :</w:t>
      </w:r>
      <w:r w:rsidRPr="00DA7469">
        <w:rPr>
          <w:rFonts w:ascii="Calibri" w:hAnsi="Calibri" w:cs="Calibri"/>
        </w:rPr>
        <w:t xml:space="preserve"> </w:t>
      </w:r>
      <w:r w:rsidRPr="00DA7469">
        <w:rPr>
          <w:rFonts w:ascii="Calibri" w:hAnsi="Calibri" w:cs="Calibri"/>
          <w:b/>
        </w:rPr>
        <w:t>CONSISTANCE DES PRESTATIONS</w:t>
      </w:r>
    </w:p>
    <w:p w:rsidR="00460E51" w:rsidRPr="00DA7469" w:rsidRDefault="00460E51" w:rsidP="00BD18B8">
      <w:pPr>
        <w:spacing w:line="276" w:lineRule="auto"/>
        <w:jc w:val="both"/>
        <w:rPr>
          <w:rFonts w:ascii="Calibri" w:hAnsi="Calibri" w:cs="Calibri"/>
        </w:rPr>
      </w:pPr>
      <w:r w:rsidRPr="00DA7469">
        <w:rPr>
          <w:rFonts w:ascii="Calibri" w:hAnsi="Calibri" w:cs="Calibri"/>
        </w:rPr>
        <w:t xml:space="preserve">La consistance des prestations ainsi que la qualité et le nombre des documents à fournir sont précisées dans les Termes de Références. </w:t>
      </w:r>
    </w:p>
    <w:p w:rsidR="00460E51" w:rsidRPr="00DA7469" w:rsidRDefault="00460E51" w:rsidP="00460E51">
      <w:pPr>
        <w:spacing w:line="360" w:lineRule="auto"/>
        <w:jc w:val="both"/>
        <w:rPr>
          <w:rFonts w:ascii="Calibri" w:hAnsi="Calibri" w:cs="Calibri"/>
        </w:rPr>
      </w:pPr>
    </w:p>
    <w:p w:rsidR="00460E51" w:rsidRPr="00DA7469" w:rsidRDefault="00460E51" w:rsidP="00460E51">
      <w:pPr>
        <w:spacing w:line="360" w:lineRule="auto"/>
        <w:jc w:val="both"/>
        <w:rPr>
          <w:rFonts w:ascii="Calibri" w:hAnsi="Calibri" w:cs="Calibri"/>
        </w:rPr>
      </w:pPr>
      <w:r w:rsidRPr="00DA7469">
        <w:rPr>
          <w:rFonts w:ascii="Calibri" w:hAnsi="Calibri" w:cs="Calibri"/>
          <w:b/>
          <w:u w:val="single"/>
        </w:rPr>
        <w:t xml:space="preserve">ARTICLE </w:t>
      </w:r>
      <w:r w:rsidRPr="00DA7469">
        <w:rPr>
          <w:rFonts w:ascii="Calibri" w:hAnsi="Calibri" w:cs="Calibri"/>
          <w:b/>
        </w:rPr>
        <w:t>10 :</w:t>
      </w:r>
      <w:r w:rsidRPr="00DA7469">
        <w:rPr>
          <w:rFonts w:ascii="Calibri" w:hAnsi="Calibri" w:cs="Calibri"/>
        </w:rPr>
        <w:t xml:space="preserve"> </w:t>
      </w:r>
      <w:r w:rsidRPr="00DA7469">
        <w:rPr>
          <w:rFonts w:ascii="Calibri" w:hAnsi="Calibri" w:cs="Calibri"/>
          <w:b/>
        </w:rPr>
        <w:t xml:space="preserve">DELAI D’EXECUTION </w:t>
      </w:r>
    </w:p>
    <w:p w:rsidR="00460E51" w:rsidRPr="00DA7469" w:rsidRDefault="00460E51" w:rsidP="00BD18B8">
      <w:pPr>
        <w:spacing w:line="276" w:lineRule="auto"/>
        <w:jc w:val="both"/>
        <w:rPr>
          <w:rFonts w:ascii="Calibri" w:hAnsi="Calibri" w:cs="Calibri"/>
        </w:rPr>
      </w:pPr>
      <w:r w:rsidRPr="00DA7469">
        <w:rPr>
          <w:rFonts w:ascii="Calibri" w:hAnsi="Calibri" w:cs="Calibri"/>
        </w:rPr>
        <w:t>Le délai d’exécution des prest</w:t>
      </w:r>
      <w:r w:rsidR="002D0909">
        <w:rPr>
          <w:rFonts w:ascii="Calibri" w:hAnsi="Calibri" w:cs="Calibri"/>
        </w:rPr>
        <w:t>ations prévues dans le présent m</w:t>
      </w:r>
      <w:r w:rsidRPr="00DA7469">
        <w:rPr>
          <w:rFonts w:ascii="Calibri" w:hAnsi="Calibri" w:cs="Calibri"/>
        </w:rPr>
        <w:t>arché à compter de la date de n</w:t>
      </w:r>
      <w:r w:rsidR="002D0909">
        <w:rPr>
          <w:rFonts w:ascii="Calibri" w:hAnsi="Calibri" w:cs="Calibri"/>
        </w:rPr>
        <w:t>otification de la signature du m</w:t>
      </w:r>
      <w:r w:rsidRPr="00DA7469">
        <w:rPr>
          <w:rFonts w:ascii="Calibri" w:hAnsi="Calibri" w:cs="Calibri"/>
        </w:rPr>
        <w:t xml:space="preserve">arché par le Maître d’Ouvrage est  trois (03) </w:t>
      </w:r>
      <w:r w:rsidR="00901E3A" w:rsidRPr="00DA7469">
        <w:rPr>
          <w:rFonts w:ascii="Calibri" w:hAnsi="Calibri" w:cs="Calibri"/>
        </w:rPr>
        <w:t xml:space="preserve">mois </w:t>
      </w:r>
      <w:r w:rsidRPr="00DA7469">
        <w:rPr>
          <w:rFonts w:ascii="Calibri" w:hAnsi="Calibri" w:cs="Calibri"/>
        </w:rPr>
        <w:t>.</w:t>
      </w:r>
    </w:p>
    <w:p w:rsidR="00460E51" w:rsidRPr="00DA7469" w:rsidRDefault="00460E51" w:rsidP="00460E51">
      <w:pPr>
        <w:pStyle w:val="Corpsdetexte"/>
        <w:spacing w:line="360" w:lineRule="auto"/>
        <w:rPr>
          <w:rFonts w:ascii="Calibri" w:hAnsi="Calibri" w:cs="Calibri"/>
          <w:szCs w:val="24"/>
        </w:rPr>
      </w:pPr>
      <w:r w:rsidRPr="00DA7469">
        <w:rPr>
          <w:rFonts w:ascii="Calibri" w:hAnsi="Calibri" w:cs="Calibri"/>
          <w:szCs w:val="24"/>
        </w:rPr>
        <w:tab/>
      </w:r>
    </w:p>
    <w:p w:rsidR="00460E51" w:rsidRPr="00DA7469" w:rsidRDefault="00460E51" w:rsidP="00460E51">
      <w:pPr>
        <w:pStyle w:val="Titre9"/>
        <w:numPr>
          <w:ilvl w:val="0"/>
          <w:numId w:val="0"/>
        </w:numPr>
        <w:spacing w:line="360" w:lineRule="auto"/>
        <w:ind w:left="720" w:hanging="720"/>
        <w:rPr>
          <w:rFonts w:ascii="Calibri" w:hAnsi="Calibri" w:cs="Calibri"/>
          <w:i w:val="0"/>
          <w:szCs w:val="24"/>
        </w:rPr>
      </w:pPr>
      <w:r w:rsidRPr="00DA7469">
        <w:rPr>
          <w:rFonts w:ascii="Calibri" w:hAnsi="Calibri" w:cs="Calibri"/>
          <w:i w:val="0"/>
          <w:szCs w:val="24"/>
          <w:u w:val="single"/>
        </w:rPr>
        <w:t xml:space="preserve">ARTICLE </w:t>
      </w:r>
      <w:r w:rsidRPr="00DA7469">
        <w:rPr>
          <w:rFonts w:ascii="Calibri" w:hAnsi="Calibri" w:cs="Calibri"/>
          <w:i w:val="0"/>
          <w:szCs w:val="24"/>
        </w:rPr>
        <w:t>11 : LIEU DE TRANSMISSION DES DOCUMENTS</w:t>
      </w:r>
    </w:p>
    <w:p w:rsidR="00460E51" w:rsidRPr="00DA7469" w:rsidRDefault="00460E51" w:rsidP="00BD18B8">
      <w:pPr>
        <w:pStyle w:val="Corpsdetexte2"/>
        <w:spacing w:line="276" w:lineRule="auto"/>
        <w:rPr>
          <w:rFonts w:ascii="Calibri" w:hAnsi="Calibri" w:cs="Calibri"/>
          <w:szCs w:val="24"/>
        </w:rPr>
      </w:pPr>
      <w:r w:rsidRPr="00DA7469">
        <w:rPr>
          <w:rFonts w:ascii="Calibri" w:hAnsi="Calibri" w:cs="Calibri"/>
          <w:szCs w:val="24"/>
        </w:rPr>
        <w:t xml:space="preserve">La livraison des pièces écrites, graphiques et numériques se feront </w:t>
      </w:r>
      <w:r w:rsidR="000562DA">
        <w:rPr>
          <w:rFonts w:ascii="Calibri" w:hAnsi="Calibri" w:cs="Calibri"/>
          <w:szCs w:val="24"/>
        </w:rPr>
        <w:t>à la Direction Générale SODECOTON.</w:t>
      </w:r>
      <w:r w:rsidRPr="00DA7469">
        <w:rPr>
          <w:rFonts w:ascii="Calibri" w:hAnsi="Calibri" w:cs="Calibri"/>
          <w:szCs w:val="24"/>
        </w:rPr>
        <w:t xml:space="preserve"> Ces documents seront transmis par courrier adressé au </w:t>
      </w:r>
      <w:r w:rsidR="000562DA">
        <w:rPr>
          <w:rFonts w:ascii="Calibri" w:hAnsi="Calibri" w:cs="Calibri"/>
          <w:szCs w:val="24"/>
        </w:rPr>
        <w:t>D</w:t>
      </w:r>
      <w:r w:rsidR="00F97F32">
        <w:rPr>
          <w:rFonts w:ascii="Calibri" w:hAnsi="Calibri" w:cs="Calibri"/>
          <w:szCs w:val="24"/>
        </w:rPr>
        <w:t>irecteur</w:t>
      </w:r>
      <w:r w:rsidR="000562DA">
        <w:rPr>
          <w:rFonts w:ascii="Calibri" w:hAnsi="Calibri" w:cs="Calibri"/>
          <w:szCs w:val="24"/>
        </w:rPr>
        <w:t xml:space="preserve"> G</w:t>
      </w:r>
      <w:r w:rsidR="00F97F32">
        <w:rPr>
          <w:rFonts w:ascii="Calibri" w:hAnsi="Calibri" w:cs="Calibri"/>
          <w:szCs w:val="24"/>
        </w:rPr>
        <w:t>énéral</w:t>
      </w:r>
      <w:r w:rsidR="000562DA">
        <w:rPr>
          <w:rFonts w:ascii="Calibri" w:hAnsi="Calibri" w:cs="Calibri"/>
          <w:szCs w:val="24"/>
        </w:rPr>
        <w:t xml:space="preserve"> SODECOTON</w:t>
      </w:r>
      <w:r w:rsidR="00F97F32">
        <w:rPr>
          <w:rFonts w:ascii="Calibri" w:hAnsi="Calibri" w:cs="Calibri"/>
          <w:szCs w:val="24"/>
        </w:rPr>
        <w:t>.</w:t>
      </w:r>
    </w:p>
    <w:p w:rsidR="00460E51" w:rsidRPr="00DA7469" w:rsidRDefault="00460E51" w:rsidP="00460E51">
      <w:pPr>
        <w:pStyle w:val="Corpsdetexte2"/>
        <w:spacing w:line="360" w:lineRule="auto"/>
        <w:rPr>
          <w:rFonts w:ascii="Calibri" w:hAnsi="Calibri" w:cs="Calibri"/>
          <w:szCs w:val="24"/>
        </w:rPr>
      </w:pPr>
    </w:p>
    <w:p w:rsidR="00460E51" w:rsidRPr="00DA7469" w:rsidRDefault="00460E51" w:rsidP="00460E51">
      <w:pPr>
        <w:spacing w:line="360" w:lineRule="auto"/>
        <w:jc w:val="both"/>
        <w:rPr>
          <w:rFonts w:ascii="Calibri" w:hAnsi="Calibri" w:cs="Calibri"/>
          <w:b/>
        </w:rPr>
      </w:pPr>
      <w:r w:rsidRPr="00DA7469">
        <w:rPr>
          <w:rFonts w:ascii="Calibri" w:hAnsi="Calibri" w:cs="Calibri"/>
          <w:b/>
          <w:u w:val="single"/>
        </w:rPr>
        <w:t>ARTICLE</w:t>
      </w:r>
      <w:r w:rsidRPr="00DA7469">
        <w:rPr>
          <w:rFonts w:ascii="Calibri" w:hAnsi="Calibri" w:cs="Calibri"/>
          <w:b/>
        </w:rPr>
        <w:t xml:space="preserve"> 12 : NORMES</w:t>
      </w:r>
    </w:p>
    <w:p w:rsidR="00460E51" w:rsidRPr="00DA7469" w:rsidRDefault="00460E51" w:rsidP="00BD18B8">
      <w:pPr>
        <w:pStyle w:val="Retraitcorpsdetexte2"/>
        <w:spacing w:line="276" w:lineRule="auto"/>
        <w:ind w:left="0"/>
        <w:rPr>
          <w:rFonts w:ascii="Calibri" w:hAnsi="Calibri" w:cs="Calibri"/>
          <w:szCs w:val="24"/>
        </w:rPr>
      </w:pPr>
      <w:r w:rsidRPr="00DA7469">
        <w:rPr>
          <w:rFonts w:ascii="Calibri" w:hAnsi="Calibri" w:cs="Calibri"/>
          <w:szCs w:val="24"/>
        </w:rPr>
        <w:t>La confection des pièces graphiques ainsi que toutes les notes de calcul seront élaborées conformément aux normes en vigueur en République du Cameroun.</w:t>
      </w:r>
    </w:p>
    <w:p w:rsidR="00460E51" w:rsidRPr="00DA7469" w:rsidRDefault="00460E51" w:rsidP="00460E51">
      <w:pPr>
        <w:pStyle w:val="Retraitcorpsdetexte2"/>
        <w:spacing w:line="360" w:lineRule="auto"/>
        <w:ind w:left="0" w:firstLine="709"/>
        <w:rPr>
          <w:rFonts w:ascii="Calibri" w:hAnsi="Calibri" w:cs="Calibri"/>
          <w:szCs w:val="24"/>
        </w:rPr>
      </w:pPr>
    </w:p>
    <w:p w:rsidR="00460E51" w:rsidRPr="00DA7469" w:rsidRDefault="00460E51" w:rsidP="00460E51">
      <w:pPr>
        <w:spacing w:line="360" w:lineRule="auto"/>
        <w:jc w:val="both"/>
        <w:rPr>
          <w:rFonts w:ascii="Calibri" w:hAnsi="Calibri" w:cs="Calibri"/>
          <w:b/>
        </w:rPr>
      </w:pPr>
      <w:r w:rsidRPr="00DA7469">
        <w:rPr>
          <w:rFonts w:ascii="Calibri" w:hAnsi="Calibri" w:cs="Calibri"/>
          <w:b/>
          <w:u w:val="single"/>
        </w:rPr>
        <w:t>ARTICLE 13</w:t>
      </w:r>
      <w:r w:rsidRPr="00DA7469">
        <w:rPr>
          <w:rFonts w:ascii="Calibri" w:hAnsi="Calibri" w:cs="Calibri"/>
          <w:b/>
        </w:rPr>
        <w:t xml:space="preserve"> : SOUS TRAITANCE</w:t>
      </w:r>
    </w:p>
    <w:p w:rsidR="00460E51" w:rsidRPr="00DA7469" w:rsidRDefault="00460E51" w:rsidP="00BD18B8">
      <w:pPr>
        <w:spacing w:line="276" w:lineRule="auto"/>
        <w:jc w:val="both"/>
        <w:rPr>
          <w:rFonts w:ascii="Calibri" w:hAnsi="Calibri" w:cs="Calibri"/>
        </w:rPr>
      </w:pPr>
      <w:r w:rsidRPr="00DA7469">
        <w:rPr>
          <w:rFonts w:ascii="Calibri" w:hAnsi="Calibri" w:cs="Calibri"/>
        </w:rPr>
        <w:t>Le Cocontractant ne cédera pas, en totalité ou en partie, les obligations qu'il doit ex</w:t>
      </w:r>
      <w:r w:rsidR="00D54F46">
        <w:rPr>
          <w:rFonts w:ascii="Calibri" w:hAnsi="Calibri" w:cs="Calibri"/>
        </w:rPr>
        <w:t>écuter conformément au présent m</w:t>
      </w:r>
      <w:r w:rsidRPr="00DA7469">
        <w:rPr>
          <w:rFonts w:ascii="Calibri" w:hAnsi="Calibri" w:cs="Calibri"/>
        </w:rPr>
        <w:t>arché, sauf avec l'accord préalable du Maître d’Ouvrage.</w:t>
      </w:r>
    </w:p>
    <w:p w:rsidR="00BD18B8" w:rsidRDefault="00BD18B8" w:rsidP="00460E51">
      <w:pPr>
        <w:spacing w:line="360" w:lineRule="auto"/>
        <w:jc w:val="both"/>
        <w:rPr>
          <w:rFonts w:ascii="Calibri" w:hAnsi="Calibri" w:cs="Calibri"/>
          <w:b/>
          <w:u w:val="single"/>
        </w:rPr>
      </w:pPr>
    </w:p>
    <w:p w:rsidR="00460E51" w:rsidRPr="00DA7469" w:rsidRDefault="00460E51" w:rsidP="00460E51">
      <w:pPr>
        <w:spacing w:line="360" w:lineRule="auto"/>
        <w:jc w:val="both"/>
        <w:rPr>
          <w:rFonts w:ascii="Calibri" w:hAnsi="Calibri" w:cs="Calibri"/>
          <w:b/>
        </w:rPr>
      </w:pPr>
      <w:r w:rsidRPr="00DA7469">
        <w:rPr>
          <w:rFonts w:ascii="Calibri" w:hAnsi="Calibri" w:cs="Calibri"/>
          <w:b/>
          <w:u w:val="single"/>
        </w:rPr>
        <w:t>ARTICLE 14</w:t>
      </w:r>
      <w:r w:rsidRPr="00DA7469">
        <w:rPr>
          <w:rFonts w:ascii="Calibri" w:hAnsi="Calibri" w:cs="Calibri"/>
          <w:b/>
        </w:rPr>
        <w:t xml:space="preserve"> : CAUTIONNEMENT DEFINITIF </w:t>
      </w:r>
    </w:p>
    <w:p w:rsidR="00460E51" w:rsidRPr="00DA7469" w:rsidRDefault="00460E51" w:rsidP="005D422C">
      <w:pPr>
        <w:spacing w:line="276" w:lineRule="auto"/>
        <w:jc w:val="both"/>
        <w:rPr>
          <w:rFonts w:ascii="Calibri" w:hAnsi="Calibri" w:cs="Calibri"/>
        </w:rPr>
      </w:pPr>
      <w:r w:rsidRPr="00DA7469">
        <w:rPr>
          <w:rFonts w:ascii="Calibri" w:hAnsi="Calibri" w:cs="Calibri"/>
        </w:rPr>
        <w:t>Le Cocontractant, dans les trois (03) jours suivant la réception de la notification de la signature du Marché, fournira au Maître d’Ouvrage un cautionnement définiti</w:t>
      </w:r>
      <w:r w:rsidR="00D54F46">
        <w:rPr>
          <w:rFonts w:ascii="Calibri" w:hAnsi="Calibri" w:cs="Calibri"/>
        </w:rPr>
        <w:t>f, égal à 5 % du montant de la m</w:t>
      </w:r>
      <w:r w:rsidRPr="00DA7469">
        <w:rPr>
          <w:rFonts w:ascii="Calibri" w:hAnsi="Calibri" w:cs="Calibri"/>
        </w:rPr>
        <w:t>arché.</w:t>
      </w:r>
    </w:p>
    <w:p w:rsidR="00460E51" w:rsidRPr="00DA7469" w:rsidRDefault="00460E51" w:rsidP="005D422C">
      <w:pPr>
        <w:spacing w:line="276" w:lineRule="auto"/>
        <w:jc w:val="both"/>
        <w:rPr>
          <w:rFonts w:ascii="Calibri" w:hAnsi="Calibri" w:cs="Calibri"/>
        </w:rPr>
      </w:pPr>
      <w:r w:rsidRPr="00DA7469">
        <w:rPr>
          <w:rFonts w:ascii="Calibri" w:hAnsi="Calibri" w:cs="Calibri"/>
        </w:rPr>
        <w:t>Le montant du cautionnement sera payable au Maître d’Ouvrage en compensation de tout préjudice ou perte subi du fait de la carence du Cocontractant à exécuter ses obligations contractuelles.</w:t>
      </w:r>
    </w:p>
    <w:p w:rsidR="00460E51" w:rsidRPr="00DA7469" w:rsidRDefault="00460E51" w:rsidP="005D422C">
      <w:pPr>
        <w:spacing w:line="276" w:lineRule="auto"/>
        <w:jc w:val="both"/>
        <w:rPr>
          <w:rFonts w:ascii="Calibri" w:hAnsi="Calibri" w:cs="Calibri"/>
        </w:rPr>
      </w:pPr>
      <w:r w:rsidRPr="00DA7469">
        <w:rPr>
          <w:rFonts w:ascii="Calibri" w:hAnsi="Calibri" w:cs="Calibri"/>
        </w:rPr>
        <w:t>Le cautionnement définitif sera libellé en F CFA et se présentera sous la forme d’une garantie bancaire émise par une banque commerciale de premier ordre agréée conformément à la réglementation en vigueur et dont le modèle sera conforme à celui présenté par le Maître d’Ouvrage dans le Dossier d’Appel d’Offres.</w:t>
      </w:r>
    </w:p>
    <w:p w:rsidR="00460E51" w:rsidRPr="00DA7469" w:rsidRDefault="00460E51" w:rsidP="005D422C">
      <w:pPr>
        <w:spacing w:line="276" w:lineRule="auto"/>
        <w:jc w:val="both"/>
        <w:rPr>
          <w:rFonts w:ascii="Calibri" w:hAnsi="Calibri" w:cs="Calibri"/>
        </w:rPr>
      </w:pPr>
      <w:r w:rsidRPr="00DA7469">
        <w:rPr>
          <w:rFonts w:ascii="Calibri" w:hAnsi="Calibri" w:cs="Calibri"/>
        </w:rPr>
        <w:t>La signature du procès-verbal de réception sans réserve donne lieu à la main levée dudit cautionnement.</w:t>
      </w:r>
    </w:p>
    <w:p w:rsidR="00460E51" w:rsidRPr="00BD18B8" w:rsidRDefault="00460E51" w:rsidP="00460E51">
      <w:pPr>
        <w:spacing w:line="360" w:lineRule="auto"/>
        <w:jc w:val="both"/>
        <w:rPr>
          <w:rFonts w:ascii="Calibri" w:hAnsi="Calibri" w:cs="Calibri"/>
          <w:sz w:val="12"/>
        </w:rPr>
      </w:pPr>
    </w:p>
    <w:p w:rsidR="00460E51" w:rsidRPr="00DA7469" w:rsidRDefault="00460E51" w:rsidP="00460E51">
      <w:pPr>
        <w:spacing w:line="360" w:lineRule="auto"/>
        <w:jc w:val="both"/>
        <w:rPr>
          <w:rFonts w:ascii="Calibri" w:hAnsi="Calibri" w:cs="Calibri"/>
          <w:b/>
          <w:u w:val="single"/>
        </w:rPr>
      </w:pPr>
      <w:r w:rsidRPr="00DA7469">
        <w:rPr>
          <w:rFonts w:ascii="Calibri" w:hAnsi="Calibri" w:cs="Calibri"/>
          <w:b/>
          <w:u w:val="single"/>
        </w:rPr>
        <w:t>Article 15 </w:t>
      </w:r>
      <w:r w:rsidRPr="00BD18B8">
        <w:rPr>
          <w:rFonts w:ascii="Calibri" w:hAnsi="Calibri" w:cs="Calibri"/>
          <w:b/>
        </w:rPr>
        <w:t xml:space="preserve">: </w:t>
      </w:r>
      <w:r w:rsidRPr="00DA7469">
        <w:rPr>
          <w:rFonts w:ascii="Calibri" w:hAnsi="Calibri" w:cs="Calibri"/>
          <w:b/>
        </w:rPr>
        <w:t>SURVEILLANCE ET SUIVI DE L’EXECUTION DES PRESTATIONS</w:t>
      </w:r>
    </w:p>
    <w:p w:rsidR="00460E51" w:rsidRPr="00DA7469" w:rsidRDefault="00460E51" w:rsidP="005D422C">
      <w:pPr>
        <w:spacing w:line="276" w:lineRule="auto"/>
        <w:jc w:val="both"/>
        <w:rPr>
          <w:rFonts w:ascii="Calibri" w:hAnsi="Calibri" w:cs="Calibri"/>
        </w:rPr>
      </w:pPr>
      <w:r w:rsidRPr="00DA7469">
        <w:rPr>
          <w:rFonts w:ascii="Calibri" w:hAnsi="Calibri" w:cs="Calibri"/>
        </w:rPr>
        <w:t>Conformément aux disposition</w:t>
      </w:r>
      <w:r w:rsidR="00D54F46">
        <w:rPr>
          <w:rFonts w:ascii="Calibri" w:hAnsi="Calibri" w:cs="Calibri"/>
        </w:rPr>
        <w:t>s des Termes de Références, la d</w:t>
      </w:r>
      <w:r w:rsidRPr="00DA7469">
        <w:rPr>
          <w:rFonts w:ascii="Calibri" w:hAnsi="Calibri" w:cs="Calibri"/>
        </w:rPr>
        <w:t xml:space="preserve">irection de l’exécution des prestations incombe au Cocontractant. Il est tenu de faire respecter par l’entreprise </w:t>
      </w:r>
      <w:r w:rsidR="00D54F46">
        <w:rPr>
          <w:rFonts w:ascii="Calibri" w:hAnsi="Calibri" w:cs="Calibri"/>
        </w:rPr>
        <w:t>l’ensemble des stipulations du m</w:t>
      </w:r>
      <w:r w:rsidRPr="00DA7469">
        <w:rPr>
          <w:rFonts w:ascii="Calibri" w:hAnsi="Calibri" w:cs="Calibri"/>
        </w:rPr>
        <w:t xml:space="preserve">arché des prestations et ne peut y apporter aucune modification. </w:t>
      </w:r>
    </w:p>
    <w:p w:rsidR="00460E51" w:rsidRPr="00DA7469" w:rsidRDefault="00460E51" w:rsidP="005D422C">
      <w:pPr>
        <w:spacing w:line="276" w:lineRule="auto"/>
        <w:jc w:val="both"/>
        <w:rPr>
          <w:rFonts w:ascii="Calibri" w:hAnsi="Calibri" w:cs="Calibri"/>
        </w:rPr>
      </w:pPr>
      <w:r w:rsidRPr="00DA7469">
        <w:rPr>
          <w:rFonts w:ascii="Calibri" w:hAnsi="Calibri" w:cs="Calibri"/>
        </w:rPr>
        <w:t xml:space="preserve">La liste et les curriculum vitae des experts et agents affectés aux missions définies doivent être conformes à ceux produits dans l’offre. En cas de défaillance d’une ou plusieurs de ces personnes, le prestataire est tenu de soumettre les remplacements à l’approbation du </w:t>
      </w:r>
      <w:r w:rsidR="00F97F32">
        <w:rPr>
          <w:rFonts w:ascii="Calibri" w:hAnsi="Calibri" w:cs="Calibri"/>
        </w:rPr>
        <w:t>Maître d’Ouvrage</w:t>
      </w:r>
      <w:r w:rsidRPr="00DA7469">
        <w:rPr>
          <w:rFonts w:ascii="Calibri" w:hAnsi="Calibri" w:cs="Calibri"/>
        </w:rPr>
        <w:t xml:space="preserve"> dans un délai de sept jours. Le remplacement ne sera admis que dans les cas limitatifs suivants :</w:t>
      </w:r>
    </w:p>
    <w:p w:rsidR="00460E51" w:rsidRPr="00DA7469" w:rsidRDefault="00460E51" w:rsidP="005D422C">
      <w:pPr>
        <w:numPr>
          <w:ilvl w:val="0"/>
          <w:numId w:val="16"/>
        </w:numPr>
        <w:spacing w:line="276" w:lineRule="auto"/>
        <w:jc w:val="both"/>
        <w:rPr>
          <w:rFonts w:ascii="Calibri" w:hAnsi="Calibri" w:cs="Calibri"/>
        </w:rPr>
      </w:pPr>
      <w:r w:rsidRPr="00DA7469">
        <w:rPr>
          <w:rFonts w:ascii="Calibri" w:hAnsi="Calibri" w:cs="Calibri"/>
        </w:rPr>
        <w:t>Défaillance notoire des prestations de l’expert ;</w:t>
      </w:r>
    </w:p>
    <w:p w:rsidR="00460E51" w:rsidRPr="00DA7469" w:rsidRDefault="00460E51" w:rsidP="005D422C">
      <w:pPr>
        <w:numPr>
          <w:ilvl w:val="0"/>
          <w:numId w:val="16"/>
        </w:numPr>
        <w:spacing w:line="276" w:lineRule="auto"/>
        <w:jc w:val="both"/>
        <w:rPr>
          <w:rFonts w:ascii="Calibri" w:hAnsi="Calibri" w:cs="Calibri"/>
        </w:rPr>
      </w:pPr>
      <w:r w:rsidRPr="00DA7469">
        <w:rPr>
          <w:rFonts w:ascii="Calibri" w:hAnsi="Calibri" w:cs="Calibri"/>
        </w:rPr>
        <w:t>Comportement incompatible avec les lois Camerounaises ;</w:t>
      </w:r>
    </w:p>
    <w:p w:rsidR="00460E51" w:rsidRPr="00DA7469" w:rsidRDefault="00460E51" w:rsidP="005D422C">
      <w:pPr>
        <w:spacing w:line="276" w:lineRule="auto"/>
        <w:jc w:val="both"/>
        <w:rPr>
          <w:rFonts w:ascii="Calibri" w:hAnsi="Calibri" w:cs="Calibri"/>
        </w:rPr>
      </w:pPr>
      <w:r w:rsidRPr="00DA7469">
        <w:rPr>
          <w:rFonts w:ascii="Calibri" w:hAnsi="Calibri" w:cs="Calibri"/>
        </w:rPr>
        <w:t xml:space="preserve">Le remplacement d’un expert ne devra entraîner aucun coût  additionnel pour le Maître d’Ouvrage. L’expert proposé en remplacement </w:t>
      </w:r>
      <w:r w:rsidR="00D54F46">
        <w:rPr>
          <w:rFonts w:ascii="Calibri" w:hAnsi="Calibri" w:cs="Calibri"/>
        </w:rPr>
        <w:t xml:space="preserve">doit </w:t>
      </w:r>
      <w:r w:rsidRPr="00DA7469">
        <w:rPr>
          <w:rFonts w:ascii="Calibri" w:hAnsi="Calibri" w:cs="Calibri"/>
        </w:rPr>
        <w:t>présenter des compétences au moins égales à celles de celui qu’il remplace.</w:t>
      </w:r>
    </w:p>
    <w:p w:rsidR="00460E51" w:rsidRPr="00DA7469" w:rsidRDefault="00460E51" w:rsidP="00460E51">
      <w:pPr>
        <w:spacing w:line="360" w:lineRule="auto"/>
        <w:jc w:val="both"/>
        <w:rPr>
          <w:rFonts w:ascii="Calibri" w:hAnsi="Calibri" w:cs="Calibri"/>
        </w:rPr>
      </w:pPr>
    </w:p>
    <w:p w:rsidR="00460E51" w:rsidRDefault="00460E51" w:rsidP="005D422C">
      <w:pPr>
        <w:spacing w:line="360" w:lineRule="auto"/>
        <w:jc w:val="center"/>
        <w:rPr>
          <w:rFonts w:ascii="Calibri" w:hAnsi="Calibri" w:cs="Calibri"/>
          <w:b/>
        </w:rPr>
      </w:pPr>
      <w:r w:rsidRPr="00DA7469">
        <w:rPr>
          <w:rFonts w:ascii="Calibri" w:hAnsi="Calibri" w:cs="Calibri"/>
          <w:b/>
          <w:u w:val="single"/>
        </w:rPr>
        <w:lastRenderedPageBreak/>
        <w:t xml:space="preserve">CHAPITRE III : </w:t>
      </w:r>
      <w:r w:rsidR="005D422C">
        <w:rPr>
          <w:rFonts w:ascii="Calibri" w:hAnsi="Calibri" w:cs="Calibri"/>
          <w:b/>
        </w:rPr>
        <w:t>DES DISPOSITIONS FINANCIERES</w:t>
      </w:r>
    </w:p>
    <w:p w:rsidR="005D422C" w:rsidRPr="005D422C" w:rsidRDefault="005D422C" w:rsidP="005D422C">
      <w:pPr>
        <w:spacing w:line="360" w:lineRule="auto"/>
        <w:jc w:val="center"/>
        <w:rPr>
          <w:rFonts w:ascii="Calibri" w:hAnsi="Calibri" w:cs="Calibri"/>
          <w:b/>
        </w:rPr>
      </w:pPr>
    </w:p>
    <w:p w:rsidR="00460E51" w:rsidRPr="00DA7469" w:rsidRDefault="00460E51" w:rsidP="00460E51">
      <w:pPr>
        <w:pStyle w:val="Titre9"/>
        <w:numPr>
          <w:ilvl w:val="0"/>
          <w:numId w:val="0"/>
        </w:numPr>
        <w:spacing w:line="360" w:lineRule="auto"/>
        <w:ind w:left="720" w:hanging="720"/>
        <w:rPr>
          <w:rFonts w:ascii="Calibri" w:hAnsi="Calibri" w:cs="Calibri"/>
          <w:i w:val="0"/>
          <w:szCs w:val="24"/>
        </w:rPr>
      </w:pPr>
      <w:r w:rsidRPr="00DA7469">
        <w:rPr>
          <w:rFonts w:ascii="Calibri" w:hAnsi="Calibri" w:cs="Calibri"/>
          <w:i w:val="0"/>
          <w:szCs w:val="24"/>
          <w:u w:val="single"/>
        </w:rPr>
        <w:t>ARTICLE 16</w:t>
      </w:r>
      <w:r w:rsidRPr="00DA7469">
        <w:rPr>
          <w:rFonts w:ascii="Calibri" w:hAnsi="Calibri" w:cs="Calibri"/>
          <w:i w:val="0"/>
          <w:szCs w:val="24"/>
        </w:rPr>
        <w:t> : MONTANT</w:t>
      </w:r>
    </w:p>
    <w:p w:rsidR="00460E51" w:rsidRPr="00DA7469" w:rsidRDefault="00D54F46" w:rsidP="00460E51">
      <w:pPr>
        <w:pStyle w:val="Corpsdetexte2"/>
        <w:spacing w:line="360" w:lineRule="auto"/>
        <w:rPr>
          <w:rFonts w:ascii="Calibri" w:hAnsi="Calibri" w:cs="Calibri"/>
          <w:szCs w:val="24"/>
        </w:rPr>
      </w:pPr>
      <w:r>
        <w:rPr>
          <w:rFonts w:ascii="Calibri" w:hAnsi="Calibri" w:cs="Calibri"/>
          <w:szCs w:val="24"/>
        </w:rPr>
        <w:t>Le montant total du présent m</w:t>
      </w:r>
      <w:r w:rsidR="00460E51" w:rsidRPr="00DA7469">
        <w:rPr>
          <w:rFonts w:ascii="Calibri" w:hAnsi="Calibri" w:cs="Calibri"/>
          <w:szCs w:val="24"/>
        </w:rPr>
        <w:t xml:space="preserve">arché s’élève à : ________ </w:t>
      </w:r>
      <w:r w:rsidR="00901E3A" w:rsidRPr="00DA7469">
        <w:rPr>
          <w:rFonts w:ascii="Calibri" w:hAnsi="Calibri" w:cs="Calibri"/>
          <w:szCs w:val="24"/>
        </w:rPr>
        <w:t>TTC</w:t>
      </w:r>
    </w:p>
    <w:p w:rsidR="00460E51" w:rsidRPr="00DA7469" w:rsidRDefault="00460E51" w:rsidP="00460E51">
      <w:pPr>
        <w:pStyle w:val="Corpsdetexte2"/>
        <w:spacing w:line="360" w:lineRule="auto"/>
        <w:rPr>
          <w:rFonts w:ascii="Calibri" w:hAnsi="Calibri" w:cs="Calibri"/>
          <w:szCs w:val="24"/>
        </w:rPr>
      </w:pPr>
    </w:p>
    <w:p w:rsidR="00460E51" w:rsidRPr="00DA7469" w:rsidRDefault="00460E51" w:rsidP="00460E51">
      <w:pPr>
        <w:spacing w:line="360" w:lineRule="auto"/>
        <w:jc w:val="both"/>
        <w:rPr>
          <w:rFonts w:ascii="Calibri" w:hAnsi="Calibri" w:cs="Calibri"/>
          <w:b/>
        </w:rPr>
      </w:pPr>
      <w:r w:rsidRPr="00DA7469">
        <w:rPr>
          <w:rFonts w:ascii="Calibri" w:hAnsi="Calibri" w:cs="Calibri"/>
          <w:b/>
          <w:u w:val="single"/>
        </w:rPr>
        <w:t>ARTICLE 17</w:t>
      </w:r>
      <w:r w:rsidRPr="00DA7469">
        <w:rPr>
          <w:rFonts w:ascii="Calibri" w:hAnsi="Calibri" w:cs="Calibri"/>
          <w:b/>
        </w:rPr>
        <w:t xml:space="preserve"> : PAIEMENT</w:t>
      </w:r>
      <w:r w:rsidR="001D651B" w:rsidRPr="00DA7469">
        <w:rPr>
          <w:rFonts w:ascii="Calibri" w:hAnsi="Calibri" w:cs="Calibri"/>
          <w:b/>
        </w:rPr>
        <w:t xml:space="preserve">  </w:t>
      </w:r>
    </w:p>
    <w:p w:rsidR="00460E51" w:rsidRPr="00DA7469" w:rsidRDefault="00460E51" w:rsidP="005D422C">
      <w:pPr>
        <w:pStyle w:val="Retraitcorpsdetexte"/>
        <w:spacing w:line="276" w:lineRule="auto"/>
        <w:ind w:left="0"/>
        <w:jc w:val="both"/>
        <w:rPr>
          <w:rFonts w:ascii="Calibri" w:hAnsi="Calibri" w:cs="Calibri"/>
          <w:szCs w:val="24"/>
        </w:rPr>
      </w:pPr>
      <w:r w:rsidRPr="00DA7469">
        <w:rPr>
          <w:rFonts w:ascii="Calibri" w:hAnsi="Calibri" w:cs="Calibri"/>
          <w:szCs w:val="24"/>
        </w:rPr>
        <w:t>Une avance de démarrage pourrait être accordée au Cocontractant sur sa demande. Plafonnée à 20% du montant TTC des prestations, cette avance sera cautionn</w:t>
      </w:r>
      <w:r w:rsidR="00D54F46">
        <w:rPr>
          <w:rFonts w:ascii="Calibri" w:hAnsi="Calibri" w:cs="Calibri"/>
          <w:szCs w:val="24"/>
        </w:rPr>
        <w:t>ée à 100% par un établissement b</w:t>
      </w:r>
      <w:r w:rsidRPr="00DA7469">
        <w:rPr>
          <w:rFonts w:ascii="Calibri" w:hAnsi="Calibri" w:cs="Calibri"/>
          <w:szCs w:val="24"/>
        </w:rPr>
        <w:t>ancaire de premier ordre agrée par le Ministère en charge des Finances.</w:t>
      </w:r>
    </w:p>
    <w:p w:rsidR="00460E51" w:rsidRPr="00DA7469" w:rsidRDefault="00460E51" w:rsidP="005D422C">
      <w:pPr>
        <w:pStyle w:val="Retraitcorpsdetexte"/>
        <w:spacing w:line="276" w:lineRule="auto"/>
        <w:ind w:left="0"/>
        <w:jc w:val="both"/>
        <w:rPr>
          <w:rFonts w:ascii="Calibri" w:hAnsi="Calibri" w:cs="Calibri"/>
          <w:szCs w:val="24"/>
        </w:rPr>
      </w:pPr>
      <w:r w:rsidRPr="00DA7469">
        <w:rPr>
          <w:rFonts w:ascii="Calibri" w:hAnsi="Calibri" w:cs="Calibri"/>
          <w:szCs w:val="24"/>
        </w:rPr>
        <w:t>Le remboursement de cette avance commence lorsque le montant cumulé des demandes d’acomptes présentées par le prestataire atteindra 40% du montant initial du contrat. A compter de cette date, 50% de l’avance de démarrage perçue sera prélevé par acompte mensuel émis. Le remboursement intégral de l’avance devra être achevé avant que le montant cumulé d’acomptes n’excède 80% du montant initial du contrat.</w:t>
      </w:r>
    </w:p>
    <w:p w:rsidR="005D422C" w:rsidRDefault="005D422C" w:rsidP="001C6110">
      <w:pPr>
        <w:jc w:val="both"/>
        <w:rPr>
          <w:rFonts w:ascii="Calibri" w:hAnsi="Calibri" w:cs="Calibri"/>
          <w:b/>
          <w:sz w:val="22"/>
          <w:u w:val="single"/>
        </w:rPr>
      </w:pPr>
    </w:p>
    <w:p w:rsidR="001C6110" w:rsidRPr="00BD18B8" w:rsidRDefault="001C6110" w:rsidP="001C6110">
      <w:pPr>
        <w:jc w:val="both"/>
        <w:rPr>
          <w:rFonts w:ascii="Calibri" w:hAnsi="Calibri" w:cs="Calibri"/>
          <w:b/>
          <w:sz w:val="22"/>
          <w:u w:val="single"/>
        </w:rPr>
      </w:pPr>
      <w:r w:rsidRPr="00BD18B8">
        <w:rPr>
          <w:rFonts w:ascii="Calibri" w:hAnsi="Calibri" w:cs="Calibri"/>
          <w:b/>
          <w:sz w:val="22"/>
          <w:u w:val="single"/>
        </w:rPr>
        <w:t>Mode de rémunération</w:t>
      </w:r>
    </w:p>
    <w:p w:rsidR="00BD18B8" w:rsidRPr="005D422C" w:rsidRDefault="00BD18B8" w:rsidP="001C6110">
      <w:pPr>
        <w:pStyle w:val="Pieddepage"/>
        <w:tabs>
          <w:tab w:val="left" w:pos="708"/>
        </w:tabs>
        <w:jc w:val="both"/>
        <w:rPr>
          <w:rFonts w:ascii="Calibri" w:hAnsi="Calibri" w:cs="Calibri"/>
          <w:b/>
          <w:sz w:val="12"/>
          <w:szCs w:val="24"/>
        </w:rPr>
      </w:pPr>
    </w:p>
    <w:p w:rsidR="001C6110" w:rsidRPr="005D422C" w:rsidRDefault="001C6110" w:rsidP="001C6110">
      <w:pPr>
        <w:pStyle w:val="Pieddepage"/>
        <w:tabs>
          <w:tab w:val="left" w:pos="708"/>
        </w:tabs>
        <w:jc w:val="both"/>
        <w:rPr>
          <w:rFonts w:ascii="Calibri" w:hAnsi="Calibri" w:cs="Calibri"/>
          <w:sz w:val="24"/>
          <w:szCs w:val="24"/>
        </w:rPr>
      </w:pPr>
      <w:r w:rsidRPr="005D422C">
        <w:rPr>
          <w:rFonts w:ascii="Calibri" w:hAnsi="Calibri" w:cs="Calibri"/>
          <w:sz w:val="24"/>
          <w:szCs w:val="24"/>
        </w:rPr>
        <w:t>Le paiement des sommes dues au Cocontractant s’effectuera par virement bancaire au Compte N°______________ ouvert à la Banque ___________agence de __________ au nom du Cocontractant.</w:t>
      </w:r>
    </w:p>
    <w:p w:rsidR="005D422C" w:rsidRPr="005D422C" w:rsidRDefault="005D422C" w:rsidP="005D422C">
      <w:pPr>
        <w:jc w:val="both"/>
        <w:rPr>
          <w:rFonts w:ascii="Calibri" w:hAnsi="Calibri" w:cs="Calibri"/>
          <w:sz w:val="18"/>
        </w:rPr>
      </w:pPr>
    </w:p>
    <w:p w:rsidR="001C6110" w:rsidRPr="005D422C" w:rsidRDefault="001C6110" w:rsidP="005D422C">
      <w:pPr>
        <w:jc w:val="both"/>
        <w:rPr>
          <w:rFonts w:ascii="Calibri" w:hAnsi="Calibri" w:cs="Calibri"/>
        </w:rPr>
      </w:pPr>
      <w:r w:rsidRPr="005D422C">
        <w:rPr>
          <w:rFonts w:ascii="Calibri" w:hAnsi="Calibri" w:cs="Calibri"/>
        </w:rPr>
        <w:t>Phase études</w:t>
      </w:r>
    </w:p>
    <w:p w:rsidR="001C6110" w:rsidRPr="005D422C" w:rsidRDefault="001C6110" w:rsidP="00D54F46">
      <w:pPr>
        <w:pStyle w:val="Retraitcorpsdetexte"/>
        <w:ind w:left="0"/>
        <w:jc w:val="both"/>
        <w:rPr>
          <w:rFonts w:ascii="Calibri" w:hAnsi="Calibri" w:cs="Calibri"/>
          <w:szCs w:val="24"/>
        </w:rPr>
      </w:pPr>
      <w:r w:rsidRPr="005D422C">
        <w:rPr>
          <w:rFonts w:ascii="Calibri" w:hAnsi="Calibri" w:cs="Calibri"/>
          <w:szCs w:val="24"/>
        </w:rPr>
        <w:t xml:space="preserve">Le règlement des prestations d’Etudes s’effectuera après approbation de chaque phase et délivrance d’une attestation d’approbation,  par mandatement échelonné de la manière suivante : </w:t>
      </w:r>
    </w:p>
    <w:p w:rsidR="001C6110" w:rsidRPr="005D422C" w:rsidRDefault="001C6110" w:rsidP="001C6110">
      <w:pPr>
        <w:ind w:left="1800"/>
        <w:jc w:val="both"/>
        <w:rPr>
          <w:rFonts w:ascii="Calibri" w:hAnsi="Calibri" w:cs="Calibri"/>
          <w:sz w:val="8"/>
        </w:rPr>
      </w:pPr>
    </w:p>
    <w:p w:rsidR="001C6110" w:rsidRPr="005D422C" w:rsidRDefault="001C6110" w:rsidP="001C6110">
      <w:pPr>
        <w:ind w:left="1440"/>
        <w:jc w:val="both"/>
        <w:rPr>
          <w:rFonts w:ascii="Calibri" w:hAnsi="Calibri" w:cs="Calibri"/>
        </w:rPr>
      </w:pPr>
      <w:r w:rsidRPr="005D422C">
        <w:rPr>
          <w:rFonts w:ascii="Calibri" w:hAnsi="Calibri" w:cs="Calibri"/>
        </w:rPr>
        <w:t xml:space="preserve">       - à l’approbation de l’A.P.S-A.P.D:                          30 %</w:t>
      </w:r>
    </w:p>
    <w:p w:rsidR="001C6110" w:rsidRPr="005D422C" w:rsidRDefault="001C6110" w:rsidP="001C6110">
      <w:pPr>
        <w:ind w:left="1440"/>
        <w:jc w:val="both"/>
        <w:rPr>
          <w:rFonts w:ascii="Calibri" w:hAnsi="Calibri" w:cs="Calibri"/>
        </w:rPr>
      </w:pPr>
      <w:r w:rsidRPr="005D422C">
        <w:rPr>
          <w:rFonts w:ascii="Calibri" w:hAnsi="Calibri" w:cs="Calibri"/>
        </w:rPr>
        <w:t xml:space="preserve">       - à l’approbation du </w:t>
      </w:r>
      <w:r w:rsidR="002A37B6" w:rsidRPr="005D422C">
        <w:rPr>
          <w:rFonts w:ascii="Calibri" w:hAnsi="Calibri" w:cs="Calibri"/>
        </w:rPr>
        <w:t xml:space="preserve">STD et </w:t>
      </w:r>
      <w:r w:rsidRPr="005D422C">
        <w:rPr>
          <w:rFonts w:ascii="Calibri" w:hAnsi="Calibri" w:cs="Calibri"/>
        </w:rPr>
        <w:t>P.E.O</w:t>
      </w:r>
      <w:r w:rsidR="002A37B6" w:rsidRPr="005D422C">
        <w:rPr>
          <w:rFonts w:ascii="Calibri" w:hAnsi="Calibri" w:cs="Calibri"/>
        </w:rPr>
        <w:t> :</w:t>
      </w:r>
      <w:r w:rsidRPr="005D422C">
        <w:rPr>
          <w:rFonts w:ascii="Calibri" w:hAnsi="Calibri" w:cs="Calibri"/>
        </w:rPr>
        <w:t xml:space="preserve">                         45 %</w:t>
      </w:r>
    </w:p>
    <w:p w:rsidR="001C6110" w:rsidRPr="005D422C" w:rsidRDefault="001C6110" w:rsidP="001C6110">
      <w:pPr>
        <w:tabs>
          <w:tab w:val="left" w:pos="1800"/>
        </w:tabs>
        <w:ind w:left="1440"/>
        <w:jc w:val="both"/>
        <w:rPr>
          <w:rFonts w:ascii="Calibri" w:hAnsi="Calibri" w:cs="Calibri"/>
        </w:rPr>
      </w:pPr>
      <w:r w:rsidRPr="005D422C">
        <w:rPr>
          <w:rFonts w:ascii="Calibri" w:hAnsi="Calibri" w:cs="Calibri"/>
        </w:rPr>
        <w:t xml:space="preserve">       - à la fourniture d</w:t>
      </w:r>
      <w:r w:rsidR="0037713E" w:rsidRPr="005D422C">
        <w:rPr>
          <w:rFonts w:ascii="Calibri" w:hAnsi="Calibri" w:cs="Calibri"/>
        </w:rPr>
        <w:t>es</w:t>
      </w:r>
      <w:r w:rsidRPr="005D422C">
        <w:rPr>
          <w:rFonts w:ascii="Calibri" w:hAnsi="Calibri" w:cs="Calibri"/>
        </w:rPr>
        <w:t xml:space="preserve"> D.A.O.        </w:t>
      </w:r>
      <w:r w:rsidR="00D54F46">
        <w:rPr>
          <w:rFonts w:ascii="Calibri" w:hAnsi="Calibri" w:cs="Calibri"/>
        </w:rPr>
        <w:t xml:space="preserve">   :                          </w:t>
      </w:r>
      <w:r w:rsidRPr="005D422C">
        <w:rPr>
          <w:rFonts w:ascii="Calibri" w:hAnsi="Calibri" w:cs="Calibri"/>
        </w:rPr>
        <w:t>25 %</w:t>
      </w:r>
    </w:p>
    <w:p w:rsidR="002A37B6" w:rsidRPr="00DA7469" w:rsidRDefault="002A37B6" w:rsidP="001C6110">
      <w:pPr>
        <w:tabs>
          <w:tab w:val="left" w:pos="1800"/>
        </w:tabs>
        <w:ind w:left="1440"/>
        <w:jc w:val="both"/>
        <w:rPr>
          <w:rFonts w:ascii="Calibri" w:hAnsi="Calibri" w:cs="Calibri"/>
          <w:sz w:val="22"/>
        </w:rPr>
      </w:pPr>
    </w:p>
    <w:p w:rsidR="001C6110" w:rsidRPr="00DA7469" w:rsidRDefault="002A37B6" w:rsidP="005D422C">
      <w:pPr>
        <w:pStyle w:val="Retraitcorpsdetexte"/>
        <w:spacing w:line="360" w:lineRule="auto"/>
        <w:ind w:left="0"/>
        <w:jc w:val="both"/>
        <w:rPr>
          <w:rFonts w:ascii="Calibri" w:hAnsi="Calibri" w:cs="Calibri"/>
          <w:szCs w:val="24"/>
        </w:rPr>
      </w:pPr>
      <w:r w:rsidRPr="00DA7469">
        <w:rPr>
          <w:rFonts w:ascii="Calibri" w:hAnsi="Calibri" w:cs="Calibri"/>
          <w:b/>
        </w:rPr>
        <w:t>Spécifications Techniques Détaillées et Projet d’Exécution des Ouvrages (S.T.D. /P.E.O.)</w:t>
      </w:r>
    </w:p>
    <w:p w:rsidR="00D54F46" w:rsidRDefault="00D54F46" w:rsidP="00460E51">
      <w:pPr>
        <w:spacing w:line="360" w:lineRule="auto"/>
        <w:jc w:val="both"/>
        <w:rPr>
          <w:rFonts w:ascii="Calibri" w:hAnsi="Calibri" w:cs="Calibri"/>
          <w:b/>
          <w:u w:val="single"/>
        </w:rPr>
      </w:pPr>
    </w:p>
    <w:p w:rsidR="00460E51" w:rsidRPr="00DA7469" w:rsidRDefault="00460E51" w:rsidP="00460E51">
      <w:pPr>
        <w:spacing w:line="360" w:lineRule="auto"/>
        <w:jc w:val="both"/>
        <w:rPr>
          <w:rFonts w:ascii="Calibri" w:hAnsi="Calibri" w:cs="Calibri"/>
        </w:rPr>
      </w:pPr>
      <w:r w:rsidRPr="00DA7469">
        <w:rPr>
          <w:rFonts w:ascii="Calibri" w:hAnsi="Calibri" w:cs="Calibri"/>
          <w:b/>
          <w:u w:val="single"/>
        </w:rPr>
        <w:t>ARTICLE 18</w:t>
      </w:r>
      <w:r w:rsidRPr="00DA7469">
        <w:rPr>
          <w:rFonts w:ascii="Calibri" w:hAnsi="Calibri" w:cs="Calibri"/>
          <w:b/>
        </w:rPr>
        <w:t> : DOMICILIATION BANCAIRE</w:t>
      </w:r>
    </w:p>
    <w:p w:rsidR="00460E51" w:rsidRPr="00DA7469" w:rsidRDefault="00460E51" w:rsidP="005D422C">
      <w:pPr>
        <w:pStyle w:val="Corpsdetexte2"/>
        <w:spacing w:line="276" w:lineRule="auto"/>
        <w:rPr>
          <w:rFonts w:ascii="Calibri" w:hAnsi="Calibri" w:cs="Calibri"/>
          <w:szCs w:val="24"/>
        </w:rPr>
      </w:pPr>
      <w:r w:rsidRPr="00DA7469">
        <w:rPr>
          <w:rFonts w:ascii="Calibri" w:hAnsi="Calibri" w:cs="Calibri"/>
          <w:szCs w:val="24"/>
        </w:rPr>
        <w:t xml:space="preserve">Dès qu’il sera en possession de toutes les pièces justificatives, le Maître d’Ouvrage se libérera des sommes dues au </w:t>
      </w:r>
      <w:r w:rsidRPr="00DA7469">
        <w:rPr>
          <w:rFonts w:ascii="Calibri" w:hAnsi="Calibri" w:cs="Calibri"/>
          <w:bCs/>
          <w:szCs w:val="24"/>
        </w:rPr>
        <w:t xml:space="preserve">Cocontractant </w:t>
      </w:r>
      <w:r w:rsidRPr="00DA7469">
        <w:rPr>
          <w:rFonts w:ascii="Calibri" w:hAnsi="Calibri" w:cs="Calibri"/>
          <w:szCs w:val="24"/>
        </w:rPr>
        <w:t>par virement au Compte bancaire ouvert à ___________ agence de Yaoundé sous le numéro ________.</w:t>
      </w:r>
    </w:p>
    <w:p w:rsidR="00460E51" w:rsidRPr="00DA7469" w:rsidRDefault="00460E51" w:rsidP="00460E51">
      <w:pPr>
        <w:pStyle w:val="Corpsdetexte2"/>
        <w:spacing w:line="360" w:lineRule="auto"/>
        <w:rPr>
          <w:rFonts w:ascii="Calibri" w:hAnsi="Calibri" w:cs="Calibri"/>
          <w:szCs w:val="24"/>
        </w:rPr>
      </w:pPr>
    </w:p>
    <w:p w:rsidR="00460E51" w:rsidRPr="00DA7469" w:rsidRDefault="00460E51" w:rsidP="00460E51">
      <w:pPr>
        <w:pStyle w:val="Corpsdetexte2"/>
        <w:spacing w:line="360" w:lineRule="auto"/>
        <w:rPr>
          <w:rFonts w:ascii="Calibri" w:hAnsi="Calibri" w:cs="Calibri"/>
          <w:b/>
          <w:szCs w:val="24"/>
        </w:rPr>
      </w:pPr>
      <w:r w:rsidRPr="00DA7469">
        <w:rPr>
          <w:rFonts w:ascii="Calibri" w:hAnsi="Calibri" w:cs="Calibri"/>
          <w:b/>
          <w:szCs w:val="24"/>
          <w:u w:val="single"/>
        </w:rPr>
        <w:t>ARTICLE 19</w:t>
      </w:r>
      <w:r w:rsidRPr="00DA7469">
        <w:rPr>
          <w:rFonts w:ascii="Calibri" w:hAnsi="Calibri" w:cs="Calibri"/>
          <w:b/>
          <w:szCs w:val="24"/>
        </w:rPr>
        <w:t>: PRIX</w:t>
      </w:r>
    </w:p>
    <w:p w:rsidR="00460E51" w:rsidRPr="00DA7469" w:rsidRDefault="00460E51" w:rsidP="005D422C">
      <w:pPr>
        <w:pStyle w:val="Retraitcorpsdetexte3"/>
        <w:spacing w:line="360" w:lineRule="auto"/>
        <w:ind w:firstLine="0"/>
        <w:rPr>
          <w:rFonts w:ascii="Calibri" w:hAnsi="Calibri" w:cs="Calibri"/>
          <w:szCs w:val="24"/>
        </w:rPr>
      </w:pPr>
      <w:r w:rsidRPr="00DA7469">
        <w:rPr>
          <w:rFonts w:ascii="Calibri" w:hAnsi="Calibri" w:cs="Calibri"/>
          <w:szCs w:val="24"/>
        </w:rPr>
        <w:t>Les prix du présent marché exprimé en francs CFA sont fermes et non révisables.</w:t>
      </w:r>
    </w:p>
    <w:p w:rsidR="00460E51" w:rsidRPr="00DA7469" w:rsidRDefault="00460E51" w:rsidP="00460E51">
      <w:pPr>
        <w:pStyle w:val="Retraitcorpsdetexte3"/>
        <w:spacing w:line="360" w:lineRule="auto"/>
        <w:rPr>
          <w:rFonts w:ascii="Calibri" w:hAnsi="Calibri" w:cs="Calibri"/>
          <w:szCs w:val="24"/>
        </w:rPr>
      </w:pPr>
    </w:p>
    <w:p w:rsidR="00460E51" w:rsidRPr="00DA7469" w:rsidRDefault="00460E51" w:rsidP="00460E51">
      <w:pPr>
        <w:pStyle w:val="Titre9"/>
        <w:numPr>
          <w:ilvl w:val="0"/>
          <w:numId w:val="0"/>
        </w:numPr>
        <w:spacing w:line="360" w:lineRule="auto"/>
        <w:ind w:left="720" w:hanging="720"/>
        <w:rPr>
          <w:rFonts w:ascii="Calibri" w:hAnsi="Calibri" w:cs="Calibri"/>
          <w:b w:val="0"/>
          <w:szCs w:val="24"/>
        </w:rPr>
      </w:pPr>
      <w:r w:rsidRPr="00DA7469">
        <w:rPr>
          <w:rFonts w:ascii="Calibri" w:hAnsi="Calibri" w:cs="Calibri"/>
          <w:i w:val="0"/>
          <w:szCs w:val="24"/>
          <w:u w:val="single"/>
        </w:rPr>
        <w:lastRenderedPageBreak/>
        <w:t>ARTICLE 20</w:t>
      </w:r>
      <w:r w:rsidRPr="00DA7469">
        <w:rPr>
          <w:rFonts w:ascii="Calibri" w:hAnsi="Calibri" w:cs="Calibri"/>
          <w:b w:val="0"/>
          <w:szCs w:val="24"/>
        </w:rPr>
        <w:t xml:space="preserve">: </w:t>
      </w:r>
      <w:r w:rsidRPr="00DA7469">
        <w:rPr>
          <w:rFonts w:ascii="Calibri" w:hAnsi="Calibri" w:cs="Calibri"/>
          <w:i w:val="0"/>
          <w:szCs w:val="24"/>
        </w:rPr>
        <w:t xml:space="preserve">DELAIS DE REGLEMENT </w:t>
      </w:r>
    </w:p>
    <w:p w:rsidR="00460E51" w:rsidRPr="00DA7469" w:rsidRDefault="00460E51" w:rsidP="005D422C">
      <w:pPr>
        <w:pStyle w:val="Titre9"/>
        <w:numPr>
          <w:ilvl w:val="0"/>
          <w:numId w:val="0"/>
        </w:numPr>
        <w:spacing w:line="276" w:lineRule="auto"/>
        <w:rPr>
          <w:rFonts w:ascii="Calibri" w:hAnsi="Calibri" w:cs="Calibri"/>
          <w:b w:val="0"/>
          <w:i w:val="0"/>
          <w:szCs w:val="24"/>
        </w:rPr>
      </w:pPr>
      <w:r w:rsidRPr="00DA7469">
        <w:rPr>
          <w:rFonts w:ascii="Calibri" w:hAnsi="Calibri" w:cs="Calibri"/>
          <w:b w:val="0"/>
          <w:i w:val="0"/>
          <w:szCs w:val="24"/>
        </w:rPr>
        <w:t xml:space="preserve">Le délai de règlement des factures est de soixante (60) jours à compter de la date d’approbation par le Maître d’Ouvrage. Le Maître d’Ouvrage dispose de vingt et un (21) jours après la remise de la facture pour </w:t>
      </w:r>
      <w:r w:rsidRPr="00447232">
        <w:rPr>
          <w:rFonts w:ascii="Calibri" w:hAnsi="Calibri" w:cs="Calibri"/>
          <w:b w:val="0"/>
          <w:i w:val="0"/>
          <w:szCs w:val="24"/>
        </w:rPr>
        <w:t>approuver ou rejeter celle-ci.</w:t>
      </w:r>
      <w:r w:rsidRPr="00DA7469">
        <w:rPr>
          <w:rFonts w:ascii="Calibri" w:hAnsi="Calibri" w:cs="Calibri"/>
          <w:b w:val="0"/>
          <w:i w:val="0"/>
          <w:szCs w:val="24"/>
        </w:rPr>
        <w:t xml:space="preserve"> </w:t>
      </w:r>
    </w:p>
    <w:p w:rsidR="00460E51" w:rsidRPr="00DA7469" w:rsidRDefault="00460E51" w:rsidP="00460E51">
      <w:pPr>
        <w:rPr>
          <w:rFonts w:ascii="Calibri" w:hAnsi="Calibri" w:cs="Calibri"/>
        </w:rPr>
      </w:pPr>
    </w:p>
    <w:p w:rsidR="00460E51" w:rsidRPr="00DA7469" w:rsidRDefault="00460E51" w:rsidP="00460E51">
      <w:pPr>
        <w:pStyle w:val="Titre9"/>
        <w:numPr>
          <w:ilvl w:val="0"/>
          <w:numId w:val="0"/>
        </w:numPr>
        <w:spacing w:line="360" w:lineRule="auto"/>
        <w:ind w:left="720" w:hanging="720"/>
        <w:rPr>
          <w:rFonts w:ascii="Calibri" w:hAnsi="Calibri" w:cs="Calibri"/>
          <w:b w:val="0"/>
          <w:i w:val="0"/>
          <w:szCs w:val="24"/>
        </w:rPr>
      </w:pPr>
      <w:r w:rsidRPr="00DA7469">
        <w:rPr>
          <w:rFonts w:ascii="Calibri" w:hAnsi="Calibri" w:cs="Calibri"/>
          <w:i w:val="0"/>
          <w:szCs w:val="24"/>
          <w:u w:val="single"/>
        </w:rPr>
        <w:t>ARTICLE 21</w:t>
      </w:r>
      <w:r w:rsidRPr="00DA7469">
        <w:rPr>
          <w:rFonts w:ascii="Calibri" w:hAnsi="Calibri" w:cs="Calibri"/>
          <w:b w:val="0"/>
          <w:szCs w:val="24"/>
        </w:rPr>
        <w:t xml:space="preserve"> : </w:t>
      </w:r>
      <w:r w:rsidRPr="00DA7469">
        <w:rPr>
          <w:rFonts w:ascii="Calibri" w:hAnsi="Calibri" w:cs="Calibri"/>
          <w:i w:val="0"/>
          <w:szCs w:val="24"/>
        </w:rPr>
        <w:t>PENALITES DE RETARD</w:t>
      </w:r>
    </w:p>
    <w:p w:rsidR="00460E51" w:rsidRPr="00DA7469" w:rsidRDefault="00460E51" w:rsidP="005D422C">
      <w:pPr>
        <w:spacing w:line="276" w:lineRule="auto"/>
        <w:jc w:val="both"/>
        <w:rPr>
          <w:rFonts w:ascii="Calibri" w:hAnsi="Calibri" w:cs="Calibri"/>
        </w:rPr>
      </w:pPr>
      <w:r w:rsidRPr="00DA7469">
        <w:rPr>
          <w:rFonts w:ascii="Calibri" w:hAnsi="Calibri" w:cs="Calibri"/>
        </w:rPr>
        <w:t>Sous réserve des dispositions des Articles 33 et 34 du présent CCAP, si le Cocontractant manque de s’acquitter de l’une de ses prestations, ou à rendre les services prévus dans le ou les délais spécifiés (s) dans le marché, le Maître d’Ouvrage, sans préjudice des autres recours qu'il tient du Marché, pourra déduire du prix de celui-ci, à titre de pénalités.</w:t>
      </w:r>
    </w:p>
    <w:p w:rsidR="00460E51" w:rsidRPr="00DA7469" w:rsidRDefault="00460E51" w:rsidP="005D422C">
      <w:pPr>
        <w:spacing w:line="276" w:lineRule="auto"/>
        <w:jc w:val="both"/>
        <w:rPr>
          <w:rFonts w:ascii="Calibri" w:hAnsi="Calibri" w:cs="Calibri"/>
        </w:rPr>
      </w:pPr>
      <w:r w:rsidRPr="00DA7469">
        <w:rPr>
          <w:rFonts w:ascii="Calibri" w:hAnsi="Calibri" w:cs="Calibri"/>
        </w:rPr>
        <w:t>Les pénalités spécifiées dans le présent article d’une valeur de 1/2000</w:t>
      </w:r>
      <w:r w:rsidRPr="00DA7469">
        <w:rPr>
          <w:rFonts w:ascii="Calibri" w:hAnsi="Calibri" w:cs="Calibri"/>
          <w:vertAlign w:val="superscript"/>
        </w:rPr>
        <w:t>ème</w:t>
      </w:r>
      <w:r w:rsidRPr="00DA7469">
        <w:rPr>
          <w:rFonts w:ascii="Calibri" w:hAnsi="Calibri" w:cs="Calibri"/>
        </w:rPr>
        <w:t xml:space="preserve"> du montant TTC du contrat  par jour de retard du premier mois où le retard est enregistré. Ces pénalités sont portées à 1/1000</w:t>
      </w:r>
      <w:r w:rsidRPr="00DA7469">
        <w:rPr>
          <w:rFonts w:ascii="Calibri" w:hAnsi="Calibri" w:cs="Calibri"/>
          <w:vertAlign w:val="superscript"/>
        </w:rPr>
        <w:t>ème</w:t>
      </w:r>
      <w:r w:rsidRPr="00DA7469">
        <w:rPr>
          <w:rFonts w:ascii="Calibri" w:hAnsi="Calibri" w:cs="Calibri"/>
        </w:rPr>
        <w:t xml:space="preserve"> par jour calendaire de retard au-delà du premier mois.</w:t>
      </w:r>
    </w:p>
    <w:p w:rsidR="00460E51" w:rsidRPr="00DA7469" w:rsidRDefault="00460E51" w:rsidP="005D422C">
      <w:pPr>
        <w:spacing w:line="276" w:lineRule="auto"/>
        <w:jc w:val="both"/>
        <w:rPr>
          <w:rFonts w:ascii="Calibri" w:hAnsi="Calibri" w:cs="Calibri"/>
        </w:rPr>
      </w:pPr>
      <w:r w:rsidRPr="00DA7469">
        <w:rPr>
          <w:rFonts w:ascii="Calibri" w:hAnsi="Calibri" w:cs="Calibri"/>
        </w:rPr>
        <w:t>Le montant cumulé des pénalités est plafonné à dix pour</w:t>
      </w:r>
      <w:r w:rsidR="00D54F46">
        <w:rPr>
          <w:rFonts w:ascii="Calibri" w:hAnsi="Calibri" w:cs="Calibri"/>
        </w:rPr>
        <w:t xml:space="preserve"> cent (10 %) du montant TTC du m</w:t>
      </w:r>
      <w:r w:rsidRPr="00DA7469">
        <w:rPr>
          <w:rFonts w:ascii="Calibri" w:hAnsi="Calibri" w:cs="Calibri"/>
        </w:rPr>
        <w:t>arché et de ses avenants, le cas échéant, sous peine de résiliation.</w:t>
      </w:r>
    </w:p>
    <w:p w:rsidR="00460E51" w:rsidRPr="00DA7469" w:rsidRDefault="00460E51" w:rsidP="005D422C">
      <w:pPr>
        <w:spacing w:line="276" w:lineRule="auto"/>
        <w:jc w:val="both"/>
        <w:rPr>
          <w:rFonts w:ascii="Calibri" w:hAnsi="Calibri" w:cs="Calibri"/>
        </w:rPr>
      </w:pPr>
      <w:r w:rsidRPr="00DA7469">
        <w:rPr>
          <w:rFonts w:ascii="Calibri" w:hAnsi="Calibri" w:cs="Calibri"/>
        </w:rPr>
        <w:t xml:space="preserve">Il n’est pas prévu de prime en cas de livraison en avance sur le délai contractuel. Les pénalités seront applicables d’office sans préavis et après l’expiration du délai contractuel, sauf en cas de force majeure, ou de circonstances indépendantes de la volonté du Cocontractant dûment constatées et acceptées par le Maître d’Ouvrage. </w:t>
      </w:r>
    </w:p>
    <w:p w:rsidR="005D422C" w:rsidRDefault="005D422C" w:rsidP="00460E51">
      <w:pPr>
        <w:jc w:val="both"/>
        <w:rPr>
          <w:rFonts w:ascii="Calibri" w:hAnsi="Calibri" w:cs="Calibri"/>
          <w:b/>
          <w:u w:val="single"/>
        </w:rPr>
      </w:pPr>
    </w:p>
    <w:p w:rsidR="00460E51" w:rsidRPr="00DA7469" w:rsidRDefault="00460E51" w:rsidP="00460E51">
      <w:pPr>
        <w:jc w:val="both"/>
        <w:rPr>
          <w:rFonts w:ascii="Calibri" w:hAnsi="Calibri" w:cs="Calibri"/>
        </w:rPr>
      </w:pPr>
      <w:r w:rsidRPr="00DA7469">
        <w:rPr>
          <w:rFonts w:ascii="Calibri" w:hAnsi="Calibri" w:cs="Calibri"/>
          <w:b/>
          <w:u w:val="single"/>
        </w:rPr>
        <w:t>ARTICLE 22</w:t>
      </w:r>
      <w:r w:rsidRPr="00DA7469">
        <w:rPr>
          <w:rFonts w:ascii="Calibri" w:hAnsi="Calibri" w:cs="Calibri"/>
        </w:rPr>
        <w:t xml:space="preserve"> : </w:t>
      </w:r>
      <w:r w:rsidRPr="00DA7469">
        <w:rPr>
          <w:rFonts w:ascii="Calibri" w:hAnsi="Calibri" w:cs="Calibri"/>
          <w:b/>
        </w:rPr>
        <w:t>REGIME FISCAL ET DOUNIER</w:t>
      </w:r>
    </w:p>
    <w:p w:rsidR="00460E51" w:rsidRPr="00DA7469" w:rsidRDefault="00460E51" w:rsidP="00460E51">
      <w:pPr>
        <w:ind w:firstLine="708"/>
        <w:jc w:val="both"/>
        <w:rPr>
          <w:rFonts w:ascii="Calibri" w:hAnsi="Calibri" w:cs="Calibri"/>
        </w:rPr>
      </w:pPr>
    </w:p>
    <w:p w:rsidR="00460E51" w:rsidRPr="00DA7469" w:rsidRDefault="005D422C" w:rsidP="005D422C">
      <w:pPr>
        <w:widowControl w:val="0"/>
        <w:autoSpaceDE w:val="0"/>
        <w:autoSpaceDN w:val="0"/>
        <w:adjustRightInd w:val="0"/>
        <w:spacing w:line="276" w:lineRule="auto"/>
        <w:ind w:right="102"/>
        <w:jc w:val="both"/>
        <w:rPr>
          <w:rFonts w:ascii="Calibri" w:hAnsi="Calibri" w:cs="Calibri"/>
        </w:rPr>
      </w:pPr>
      <w:r>
        <w:rPr>
          <w:rFonts w:ascii="Calibri" w:hAnsi="Calibri" w:cs="Calibri"/>
        </w:rPr>
        <w:t>Le D</w:t>
      </w:r>
      <w:r w:rsidR="00460E51" w:rsidRPr="00DA7469">
        <w:rPr>
          <w:rFonts w:ascii="Calibri" w:hAnsi="Calibri" w:cs="Calibri"/>
        </w:rPr>
        <w:t>écret N° 2003/651/PM du 16 avril 2003 définit les modalités de mise en œuvre du régime fiscal des Marchés Publics. La fiscalité applicable au présent marché comporte notamment :</w:t>
      </w:r>
    </w:p>
    <w:p w:rsidR="00460E51" w:rsidRPr="00DA7469" w:rsidRDefault="00460E51" w:rsidP="005D422C">
      <w:pPr>
        <w:widowControl w:val="0"/>
        <w:autoSpaceDE w:val="0"/>
        <w:autoSpaceDN w:val="0"/>
        <w:adjustRightInd w:val="0"/>
        <w:spacing w:line="276" w:lineRule="auto"/>
        <w:ind w:left="227" w:right="97" w:hanging="227"/>
        <w:jc w:val="both"/>
        <w:rPr>
          <w:rFonts w:ascii="Calibri" w:hAnsi="Calibri" w:cs="Calibri"/>
        </w:rPr>
      </w:pPr>
      <w:r w:rsidRPr="00DA7469">
        <w:rPr>
          <w:rFonts w:ascii="Calibri" w:hAnsi="Calibri" w:cs="Calibri"/>
        </w:rPr>
        <w:t>-  des  impôts  et  taxes  relatifs  aux  bénéfices industriels et commerciaux, y compris l’IAR qui constitue un précompte sur l’impôt des sociétés ;</w:t>
      </w:r>
    </w:p>
    <w:p w:rsidR="00460E51" w:rsidRPr="00DA7469" w:rsidRDefault="00460E51" w:rsidP="005D422C">
      <w:pPr>
        <w:widowControl w:val="0"/>
        <w:autoSpaceDE w:val="0"/>
        <w:autoSpaceDN w:val="0"/>
        <w:adjustRightInd w:val="0"/>
        <w:spacing w:line="276" w:lineRule="auto"/>
        <w:ind w:left="227" w:right="-27" w:hanging="227"/>
        <w:jc w:val="both"/>
        <w:rPr>
          <w:rFonts w:ascii="Calibri" w:hAnsi="Calibri" w:cs="Calibri"/>
        </w:rPr>
      </w:pPr>
      <w:r w:rsidRPr="00DA7469">
        <w:rPr>
          <w:rFonts w:ascii="Calibri" w:hAnsi="Calibri" w:cs="Calibri"/>
        </w:rPr>
        <w:t>-  des droits d’en</w:t>
      </w:r>
      <w:r w:rsidR="00D54F46">
        <w:rPr>
          <w:rFonts w:ascii="Calibri" w:hAnsi="Calibri" w:cs="Calibri"/>
        </w:rPr>
        <w:t>registrement calculés conformément aux stipulations du C</w:t>
      </w:r>
      <w:r w:rsidRPr="00DA7469">
        <w:rPr>
          <w:rFonts w:ascii="Calibri" w:hAnsi="Calibri" w:cs="Calibri"/>
        </w:rPr>
        <w:t>ode des impôts ;</w:t>
      </w:r>
    </w:p>
    <w:p w:rsidR="00460E51" w:rsidRPr="00DA7469" w:rsidRDefault="00460E51" w:rsidP="005D422C">
      <w:pPr>
        <w:widowControl w:val="0"/>
        <w:autoSpaceDE w:val="0"/>
        <w:autoSpaceDN w:val="0"/>
        <w:adjustRightInd w:val="0"/>
        <w:spacing w:line="276" w:lineRule="auto"/>
        <w:ind w:left="227" w:right="-27" w:hanging="227"/>
        <w:jc w:val="both"/>
        <w:rPr>
          <w:rFonts w:ascii="Calibri" w:hAnsi="Calibri" w:cs="Calibri"/>
        </w:rPr>
      </w:pPr>
      <w:r w:rsidRPr="00DA7469">
        <w:rPr>
          <w:rFonts w:ascii="Calibri" w:hAnsi="Calibri" w:cs="Calibri"/>
        </w:rPr>
        <w:t>-  des droits et taxes attachés à la réalisation des prestations prévues par le marché :</w:t>
      </w:r>
    </w:p>
    <w:p w:rsidR="00460E51" w:rsidRPr="00DA7469" w:rsidRDefault="00460E51" w:rsidP="005D422C">
      <w:pPr>
        <w:widowControl w:val="0"/>
        <w:autoSpaceDE w:val="0"/>
        <w:autoSpaceDN w:val="0"/>
        <w:adjustRightInd w:val="0"/>
        <w:spacing w:line="276" w:lineRule="auto"/>
        <w:ind w:left="567" w:right="102" w:hanging="227"/>
        <w:jc w:val="both"/>
        <w:rPr>
          <w:rFonts w:ascii="Calibri" w:hAnsi="Calibri" w:cs="Calibri"/>
        </w:rPr>
      </w:pPr>
      <w:r w:rsidRPr="00DA7469">
        <w:rPr>
          <w:rFonts w:ascii="Calibri" w:hAnsi="Calibri" w:cs="Calibri"/>
        </w:rPr>
        <w:t>* des droits et taxes d’entrée sur le territoire camerounais (droits de douanes, TVA, taxe informatique) ;</w:t>
      </w:r>
    </w:p>
    <w:p w:rsidR="00460E51" w:rsidRPr="00DA7469" w:rsidRDefault="00460E51" w:rsidP="005D422C">
      <w:pPr>
        <w:widowControl w:val="0"/>
        <w:autoSpaceDE w:val="0"/>
        <w:autoSpaceDN w:val="0"/>
        <w:adjustRightInd w:val="0"/>
        <w:spacing w:line="276" w:lineRule="auto"/>
        <w:ind w:left="340" w:right="-20"/>
        <w:jc w:val="both"/>
        <w:rPr>
          <w:rFonts w:ascii="Calibri" w:hAnsi="Calibri" w:cs="Calibri"/>
        </w:rPr>
      </w:pPr>
      <w:r w:rsidRPr="00DA7469">
        <w:rPr>
          <w:rFonts w:ascii="Calibri" w:hAnsi="Calibri" w:cs="Calibri"/>
        </w:rPr>
        <w:t>* des droits et taxes communaux,</w:t>
      </w:r>
    </w:p>
    <w:p w:rsidR="00460E51" w:rsidRPr="00DA7469" w:rsidRDefault="00460E51" w:rsidP="005D422C">
      <w:pPr>
        <w:widowControl w:val="0"/>
        <w:autoSpaceDE w:val="0"/>
        <w:autoSpaceDN w:val="0"/>
        <w:adjustRightInd w:val="0"/>
        <w:spacing w:line="276" w:lineRule="auto"/>
        <w:ind w:left="567" w:right="-18" w:hanging="227"/>
        <w:jc w:val="both"/>
        <w:rPr>
          <w:rFonts w:ascii="Calibri" w:hAnsi="Calibri" w:cs="Calibri"/>
        </w:rPr>
      </w:pPr>
      <w:r w:rsidRPr="00DA7469">
        <w:rPr>
          <w:rFonts w:ascii="Calibri" w:hAnsi="Calibri" w:cs="Calibri"/>
        </w:rPr>
        <w:t>* des droits et taxes relatifs aux prélèvements des matériaux et d’eau.</w:t>
      </w:r>
    </w:p>
    <w:p w:rsidR="00460E51" w:rsidRPr="00DA7469" w:rsidRDefault="00460E51" w:rsidP="005D422C">
      <w:pPr>
        <w:widowControl w:val="0"/>
        <w:autoSpaceDE w:val="0"/>
        <w:autoSpaceDN w:val="0"/>
        <w:adjustRightInd w:val="0"/>
        <w:spacing w:line="276" w:lineRule="auto"/>
        <w:ind w:right="102"/>
        <w:jc w:val="both"/>
        <w:rPr>
          <w:rFonts w:ascii="Calibri" w:hAnsi="Calibri" w:cs="Calibri"/>
        </w:rPr>
      </w:pPr>
      <w:r w:rsidRPr="00DA7469">
        <w:rPr>
          <w:rFonts w:ascii="Calibri" w:hAnsi="Calibri" w:cs="Calibri"/>
        </w:rPr>
        <w:t>Ces éléments doivent être intégrés dans les charges que l’entreprise impute sur ses coûts d’intervention et constituer l’un des éléments des sous-détails des prix hors taxes.</w:t>
      </w:r>
    </w:p>
    <w:p w:rsidR="00245BA3" w:rsidRDefault="00460E51" w:rsidP="002E1AF8">
      <w:pPr>
        <w:widowControl w:val="0"/>
        <w:autoSpaceDE w:val="0"/>
        <w:autoSpaceDN w:val="0"/>
        <w:adjustRightInd w:val="0"/>
        <w:spacing w:line="360" w:lineRule="auto"/>
        <w:ind w:right="-20"/>
        <w:jc w:val="both"/>
        <w:rPr>
          <w:rFonts w:ascii="Calibri" w:hAnsi="Calibri" w:cs="Calibri"/>
        </w:rPr>
      </w:pPr>
      <w:r w:rsidRPr="00DA7469">
        <w:rPr>
          <w:rFonts w:ascii="Calibri" w:hAnsi="Calibri" w:cs="Calibri"/>
        </w:rPr>
        <w:t>Le prix TTC s’</w:t>
      </w:r>
      <w:r w:rsidR="002E1AF8">
        <w:rPr>
          <w:rFonts w:ascii="Calibri" w:hAnsi="Calibri" w:cs="Calibri"/>
        </w:rPr>
        <w:t>entend TVA incluse.</w:t>
      </w:r>
    </w:p>
    <w:p w:rsidR="002E1AF8" w:rsidRPr="002E1AF8" w:rsidRDefault="002E1AF8" w:rsidP="002E1AF8">
      <w:pPr>
        <w:widowControl w:val="0"/>
        <w:autoSpaceDE w:val="0"/>
        <w:autoSpaceDN w:val="0"/>
        <w:adjustRightInd w:val="0"/>
        <w:spacing w:line="360" w:lineRule="auto"/>
        <w:ind w:right="-20"/>
        <w:jc w:val="both"/>
        <w:rPr>
          <w:rFonts w:ascii="Calibri" w:hAnsi="Calibri" w:cs="Calibri"/>
        </w:rPr>
      </w:pPr>
    </w:p>
    <w:p w:rsidR="00460E51" w:rsidRPr="00DA7469" w:rsidRDefault="00460E51" w:rsidP="00460E51">
      <w:pPr>
        <w:spacing w:line="360" w:lineRule="auto"/>
        <w:jc w:val="both"/>
        <w:rPr>
          <w:rFonts w:ascii="Calibri" w:hAnsi="Calibri" w:cs="Calibri"/>
          <w:b/>
        </w:rPr>
      </w:pPr>
      <w:r w:rsidRPr="00DA7469">
        <w:rPr>
          <w:rFonts w:ascii="Calibri" w:hAnsi="Calibri" w:cs="Calibri"/>
          <w:b/>
          <w:u w:val="single"/>
        </w:rPr>
        <w:t xml:space="preserve">ARTICLE </w:t>
      </w:r>
      <w:r w:rsidRPr="005D422C">
        <w:rPr>
          <w:rFonts w:ascii="Calibri" w:hAnsi="Calibri" w:cs="Calibri"/>
          <w:b/>
          <w:u w:val="single"/>
        </w:rPr>
        <w:t>23</w:t>
      </w:r>
      <w:r w:rsidRPr="00DA7469">
        <w:rPr>
          <w:rFonts w:ascii="Calibri" w:hAnsi="Calibri" w:cs="Calibri"/>
          <w:b/>
        </w:rPr>
        <w:t>: ASSURANCES</w:t>
      </w:r>
    </w:p>
    <w:p w:rsidR="00460E51" w:rsidRPr="002E1AF8" w:rsidRDefault="00460E51" w:rsidP="002E1AF8">
      <w:pPr>
        <w:spacing w:line="276" w:lineRule="auto"/>
        <w:jc w:val="both"/>
        <w:rPr>
          <w:rFonts w:ascii="Calibri" w:hAnsi="Calibri" w:cs="Calibri"/>
        </w:rPr>
      </w:pPr>
      <w:r w:rsidRPr="00DA7469">
        <w:rPr>
          <w:rFonts w:ascii="Calibri" w:hAnsi="Calibri" w:cs="Calibri"/>
        </w:rPr>
        <w:t>Les prestations exécutées dans le cadre du présen</w:t>
      </w:r>
      <w:r w:rsidR="00245BA3">
        <w:rPr>
          <w:rFonts w:ascii="Calibri" w:hAnsi="Calibri" w:cs="Calibri"/>
        </w:rPr>
        <w:t>t m</w:t>
      </w:r>
      <w:r w:rsidRPr="00DA7469">
        <w:rPr>
          <w:rFonts w:ascii="Calibri" w:hAnsi="Calibri" w:cs="Calibri"/>
        </w:rPr>
        <w:t>arché seront entièrement couvertes en monnaie librement convertible contre toute perte ou dommage découlant de leur réalisation ou acquisition, leur transport, leur emmagasinage et leur livraison.</w:t>
      </w:r>
    </w:p>
    <w:p w:rsidR="00460E51" w:rsidRPr="00DA7469" w:rsidRDefault="00460E51" w:rsidP="00460E51">
      <w:pPr>
        <w:pStyle w:val="Corpsdetexte2"/>
        <w:rPr>
          <w:rFonts w:ascii="Calibri" w:hAnsi="Calibri" w:cs="Calibri"/>
          <w:szCs w:val="24"/>
        </w:rPr>
      </w:pPr>
      <w:r w:rsidRPr="00DA7469">
        <w:rPr>
          <w:rFonts w:ascii="Calibri" w:hAnsi="Calibri" w:cs="Calibri"/>
          <w:b/>
          <w:szCs w:val="24"/>
          <w:u w:val="single"/>
        </w:rPr>
        <w:lastRenderedPageBreak/>
        <w:t>ARTICLE 24</w:t>
      </w:r>
      <w:r w:rsidRPr="00DA7469">
        <w:rPr>
          <w:rFonts w:ascii="Calibri" w:hAnsi="Calibri" w:cs="Calibri"/>
          <w:szCs w:val="24"/>
        </w:rPr>
        <w:t xml:space="preserve"> : </w:t>
      </w:r>
      <w:r w:rsidRPr="00DA7469">
        <w:rPr>
          <w:rFonts w:ascii="Calibri" w:hAnsi="Calibri" w:cs="Calibri"/>
          <w:b/>
          <w:szCs w:val="24"/>
        </w:rPr>
        <w:t>NANTISSEMENT DU MARCHE</w:t>
      </w:r>
    </w:p>
    <w:p w:rsidR="00460E51" w:rsidRPr="00245BA3" w:rsidRDefault="00460E51" w:rsidP="00460E51">
      <w:pPr>
        <w:pStyle w:val="Corpsdetexte2"/>
        <w:rPr>
          <w:rFonts w:ascii="Calibri" w:hAnsi="Calibri" w:cs="Calibri"/>
          <w:sz w:val="12"/>
          <w:szCs w:val="24"/>
        </w:rPr>
      </w:pPr>
    </w:p>
    <w:p w:rsidR="00460E51" w:rsidRPr="00DA7469" w:rsidRDefault="00460E51" w:rsidP="00460E51">
      <w:pPr>
        <w:pStyle w:val="Corpsdetexte2"/>
        <w:spacing w:line="300" w:lineRule="exact"/>
        <w:rPr>
          <w:rFonts w:ascii="Calibri" w:hAnsi="Calibri" w:cs="Calibri"/>
          <w:bCs/>
          <w:szCs w:val="24"/>
        </w:rPr>
      </w:pPr>
      <w:r w:rsidRPr="00DA7469">
        <w:rPr>
          <w:rFonts w:ascii="Calibri" w:hAnsi="Calibri" w:cs="Calibri"/>
          <w:bCs/>
          <w:szCs w:val="24"/>
        </w:rPr>
        <w:t>En vue de l'application du régime de nantissement p</w:t>
      </w:r>
      <w:r w:rsidR="005D422C">
        <w:rPr>
          <w:rFonts w:ascii="Calibri" w:hAnsi="Calibri" w:cs="Calibri"/>
          <w:bCs/>
          <w:szCs w:val="24"/>
        </w:rPr>
        <w:t>révu par le Décret n°</w:t>
      </w:r>
      <w:r w:rsidRPr="00DA7469">
        <w:rPr>
          <w:rFonts w:ascii="Calibri" w:hAnsi="Calibri" w:cs="Calibri"/>
          <w:bCs/>
          <w:szCs w:val="24"/>
        </w:rPr>
        <w:t>2004/275 du 24/09/2004 portant Code des Marchés Publics, sont désignés comme suit :</w:t>
      </w:r>
    </w:p>
    <w:p w:rsidR="00460E51" w:rsidRPr="00DA7469" w:rsidRDefault="00460E51" w:rsidP="00460E51">
      <w:pPr>
        <w:pStyle w:val="Corpsdetexte"/>
        <w:spacing w:line="300" w:lineRule="exact"/>
        <w:rPr>
          <w:rFonts w:ascii="Calibri" w:hAnsi="Calibri" w:cs="Calibri"/>
          <w:szCs w:val="24"/>
        </w:rPr>
      </w:pPr>
    </w:p>
    <w:p w:rsidR="00460E51" w:rsidRPr="00DA7469" w:rsidRDefault="00460E51" w:rsidP="00460E51">
      <w:pPr>
        <w:pStyle w:val="Corpsdetexte"/>
        <w:spacing w:line="300" w:lineRule="exact"/>
        <w:rPr>
          <w:rFonts w:ascii="Calibri" w:hAnsi="Calibri" w:cs="Calibri"/>
          <w:szCs w:val="24"/>
        </w:rPr>
      </w:pPr>
      <w:r w:rsidRPr="00DA7469">
        <w:rPr>
          <w:rFonts w:ascii="Calibri" w:hAnsi="Calibri" w:cs="Calibri"/>
          <w:szCs w:val="24"/>
        </w:rPr>
        <w:t>Autorité chargée de l’Ordonnancement:</w:t>
      </w:r>
    </w:p>
    <w:p w:rsidR="00460E51" w:rsidRPr="005D422C" w:rsidRDefault="00460E51" w:rsidP="00460E51">
      <w:pPr>
        <w:pStyle w:val="Corpsdetexte"/>
        <w:spacing w:line="360" w:lineRule="auto"/>
        <w:rPr>
          <w:rFonts w:ascii="Calibri" w:hAnsi="Calibri" w:cs="Calibri"/>
          <w:sz w:val="10"/>
          <w:szCs w:val="24"/>
        </w:rPr>
      </w:pPr>
    </w:p>
    <w:p w:rsidR="00460E51" w:rsidRPr="00DA7469" w:rsidRDefault="00460E51" w:rsidP="001C5B89">
      <w:pPr>
        <w:pStyle w:val="Corpsdetexte"/>
        <w:numPr>
          <w:ilvl w:val="0"/>
          <w:numId w:val="19"/>
        </w:numPr>
        <w:spacing w:after="120" w:line="360" w:lineRule="auto"/>
        <w:jc w:val="both"/>
        <w:rPr>
          <w:rFonts w:ascii="Calibri" w:hAnsi="Calibri" w:cs="Calibri"/>
          <w:szCs w:val="24"/>
        </w:rPr>
      </w:pPr>
      <w:r w:rsidRPr="00DA7469">
        <w:rPr>
          <w:rFonts w:ascii="Calibri" w:hAnsi="Calibri" w:cs="Calibri"/>
          <w:b/>
          <w:szCs w:val="24"/>
        </w:rPr>
        <w:t xml:space="preserve">LE </w:t>
      </w:r>
      <w:r w:rsidR="007A2DCD" w:rsidRPr="00DA7469">
        <w:rPr>
          <w:rFonts w:ascii="Calibri" w:hAnsi="Calibri" w:cs="Calibri"/>
          <w:b/>
          <w:szCs w:val="24"/>
        </w:rPr>
        <w:t xml:space="preserve"> DIRECTEUR GENERAL DE LA SODECOTON</w:t>
      </w:r>
    </w:p>
    <w:p w:rsidR="00460E51" w:rsidRPr="00DA7469" w:rsidRDefault="00460E51" w:rsidP="00460E51">
      <w:pPr>
        <w:pStyle w:val="Corpsdetexte"/>
        <w:spacing w:line="360" w:lineRule="auto"/>
        <w:rPr>
          <w:rFonts w:ascii="Calibri" w:hAnsi="Calibri" w:cs="Calibri"/>
          <w:szCs w:val="24"/>
        </w:rPr>
      </w:pPr>
      <w:r w:rsidRPr="00DA7469">
        <w:rPr>
          <w:rFonts w:ascii="Calibri" w:hAnsi="Calibri" w:cs="Calibri"/>
          <w:szCs w:val="24"/>
        </w:rPr>
        <w:t xml:space="preserve">Autorité chargée de la liquidation du présent marché : </w:t>
      </w:r>
    </w:p>
    <w:p w:rsidR="007A2DCD" w:rsidRPr="00DA7469" w:rsidRDefault="007A2DCD" w:rsidP="001C5B89">
      <w:pPr>
        <w:pStyle w:val="Corpsdetexte"/>
        <w:numPr>
          <w:ilvl w:val="0"/>
          <w:numId w:val="19"/>
        </w:numPr>
        <w:spacing w:after="120" w:line="360" w:lineRule="auto"/>
        <w:jc w:val="both"/>
        <w:rPr>
          <w:rFonts w:ascii="Calibri" w:hAnsi="Calibri" w:cs="Calibri"/>
          <w:szCs w:val="24"/>
        </w:rPr>
      </w:pPr>
      <w:r w:rsidRPr="00DA7469">
        <w:rPr>
          <w:rFonts w:ascii="Calibri" w:hAnsi="Calibri" w:cs="Calibri"/>
          <w:b/>
          <w:szCs w:val="24"/>
        </w:rPr>
        <w:t>LE  DIRECTEUR GENERAL DE LA SODECOTON</w:t>
      </w:r>
    </w:p>
    <w:p w:rsidR="00460E51" w:rsidRPr="00DA7469" w:rsidRDefault="00460E51" w:rsidP="00460E51">
      <w:pPr>
        <w:spacing w:after="120" w:line="360" w:lineRule="auto"/>
        <w:jc w:val="both"/>
        <w:rPr>
          <w:rFonts w:ascii="Calibri" w:hAnsi="Calibri" w:cs="Calibri"/>
        </w:rPr>
      </w:pPr>
      <w:r w:rsidRPr="00DA7469">
        <w:rPr>
          <w:rFonts w:ascii="Calibri" w:hAnsi="Calibri" w:cs="Calibri"/>
        </w:rPr>
        <w:t xml:space="preserve">Comptable chargé des paiements: </w:t>
      </w:r>
    </w:p>
    <w:p w:rsidR="00460E51" w:rsidRPr="00DA7469" w:rsidRDefault="00460E51" w:rsidP="001C5B89">
      <w:pPr>
        <w:numPr>
          <w:ilvl w:val="0"/>
          <w:numId w:val="19"/>
        </w:numPr>
        <w:spacing w:after="120" w:line="360" w:lineRule="auto"/>
        <w:jc w:val="both"/>
        <w:rPr>
          <w:rFonts w:ascii="Calibri" w:hAnsi="Calibri" w:cs="Calibri"/>
          <w:b/>
          <w:bCs/>
        </w:rPr>
      </w:pPr>
      <w:r w:rsidRPr="00DA7469">
        <w:rPr>
          <w:rFonts w:ascii="Calibri" w:hAnsi="Calibri" w:cs="Calibri"/>
          <w:b/>
          <w:bCs/>
        </w:rPr>
        <w:t xml:space="preserve">LE </w:t>
      </w:r>
      <w:r w:rsidR="007A2DCD" w:rsidRPr="00DA7469">
        <w:rPr>
          <w:rFonts w:ascii="Calibri" w:hAnsi="Calibri" w:cs="Calibri"/>
          <w:b/>
          <w:bCs/>
        </w:rPr>
        <w:t>DIRECTEUR FINANCIER DE LA SODECOTON</w:t>
      </w:r>
      <w:r w:rsidRPr="00DA7469">
        <w:rPr>
          <w:rFonts w:ascii="Calibri" w:hAnsi="Calibri" w:cs="Calibri"/>
          <w:bCs/>
        </w:rPr>
        <w:t>.</w:t>
      </w:r>
    </w:p>
    <w:p w:rsidR="00460E51" w:rsidRPr="00DA7469" w:rsidRDefault="00460E51" w:rsidP="00460E51">
      <w:pPr>
        <w:spacing w:after="120" w:line="360" w:lineRule="auto"/>
        <w:jc w:val="both"/>
        <w:rPr>
          <w:rFonts w:ascii="Calibri" w:hAnsi="Calibri" w:cs="Calibri"/>
          <w:b/>
        </w:rPr>
      </w:pPr>
      <w:r w:rsidRPr="00DA7469">
        <w:rPr>
          <w:rFonts w:ascii="Calibri" w:hAnsi="Calibri" w:cs="Calibri"/>
          <w:bCs/>
        </w:rPr>
        <w:t>Autorit</w:t>
      </w:r>
      <w:r w:rsidRPr="00DA7469">
        <w:rPr>
          <w:rFonts w:ascii="Calibri" w:hAnsi="Calibri" w:cs="Calibri"/>
        </w:rPr>
        <w:t>é chargée de fournir les renseignements </w:t>
      </w:r>
      <w:r w:rsidRPr="00DA7469">
        <w:rPr>
          <w:rFonts w:ascii="Calibri" w:hAnsi="Calibri" w:cs="Calibri"/>
          <w:b/>
        </w:rPr>
        <w:t xml:space="preserve">: </w:t>
      </w:r>
    </w:p>
    <w:p w:rsidR="0037713E" w:rsidRPr="0037713E" w:rsidRDefault="00460E51" w:rsidP="0015718C">
      <w:pPr>
        <w:pStyle w:val="Paragraphedeliste"/>
        <w:numPr>
          <w:ilvl w:val="0"/>
          <w:numId w:val="19"/>
        </w:numPr>
        <w:spacing w:after="120" w:line="360" w:lineRule="auto"/>
        <w:contextualSpacing/>
        <w:jc w:val="both"/>
        <w:rPr>
          <w:rFonts w:ascii="Calibri" w:hAnsi="Calibri" w:cs="Calibri"/>
          <w:b/>
          <w:bCs/>
        </w:rPr>
      </w:pPr>
      <w:r w:rsidRPr="0037713E">
        <w:rPr>
          <w:rFonts w:ascii="Calibri" w:hAnsi="Calibri" w:cs="Calibri"/>
          <w:b/>
        </w:rPr>
        <w:t xml:space="preserve">LE DIRECTEUR </w:t>
      </w:r>
      <w:r w:rsidR="00E92B0D" w:rsidRPr="0037713E">
        <w:rPr>
          <w:rFonts w:ascii="Calibri" w:hAnsi="Calibri" w:cs="Calibri"/>
          <w:b/>
        </w:rPr>
        <w:t xml:space="preserve">DU </w:t>
      </w:r>
      <w:r w:rsidR="005D422C">
        <w:rPr>
          <w:rFonts w:ascii="Calibri" w:hAnsi="Calibri" w:cs="Calibri"/>
          <w:b/>
        </w:rPr>
        <w:t xml:space="preserve">TRANSPORT, DE LA LOGISTIQUE </w:t>
      </w:r>
      <w:r w:rsidR="00E92B0D" w:rsidRPr="0037713E">
        <w:rPr>
          <w:rFonts w:ascii="Calibri" w:hAnsi="Calibri" w:cs="Calibri"/>
          <w:b/>
        </w:rPr>
        <w:t xml:space="preserve">ET </w:t>
      </w:r>
      <w:r w:rsidR="005D422C">
        <w:rPr>
          <w:rFonts w:ascii="Calibri" w:hAnsi="Calibri" w:cs="Calibri"/>
          <w:b/>
        </w:rPr>
        <w:t xml:space="preserve">DU </w:t>
      </w:r>
      <w:r w:rsidR="00E92B0D" w:rsidRPr="0037713E">
        <w:rPr>
          <w:rFonts w:ascii="Calibri" w:hAnsi="Calibri" w:cs="Calibri"/>
          <w:b/>
        </w:rPr>
        <w:t>G</w:t>
      </w:r>
      <w:r w:rsidR="005D422C">
        <w:rPr>
          <w:rFonts w:ascii="Calibri" w:hAnsi="Calibri" w:cs="Calibri"/>
          <w:b/>
        </w:rPr>
        <w:t xml:space="preserve">ENIE </w:t>
      </w:r>
      <w:r w:rsidR="00E92B0D" w:rsidRPr="0037713E">
        <w:rPr>
          <w:rFonts w:ascii="Calibri" w:hAnsi="Calibri" w:cs="Calibri"/>
          <w:b/>
        </w:rPr>
        <w:t>C</w:t>
      </w:r>
      <w:r w:rsidR="005D422C">
        <w:rPr>
          <w:rFonts w:ascii="Calibri" w:hAnsi="Calibri" w:cs="Calibri"/>
          <w:b/>
        </w:rPr>
        <w:t>IVIL</w:t>
      </w:r>
      <w:r w:rsidR="00E92B0D" w:rsidRPr="0037713E">
        <w:rPr>
          <w:rFonts w:ascii="Calibri" w:hAnsi="Calibri" w:cs="Calibri"/>
          <w:b/>
        </w:rPr>
        <w:t xml:space="preserve"> </w:t>
      </w:r>
    </w:p>
    <w:p w:rsidR="005D422C" w:rsidRPr="005D422C" w:rsidRDefault="005D422C" w:rsidP="00460E51">
      <w:pPr>
        <w:spacing w:line="360" w:lineRule="auto"/>
        <w:jc w:val="both"/>
        <w:rPr>
          <w:rFonts w:ascii="Calibri" w:hAnsi="Calibri" w:cs="Calibri"/>
          <w:b/>
          <w:sz w:val="8"/>
          <w:u w:val="single"/>
        </w:rPr>
      </w:pPr>
    </w:p>
    <w:p w:rsidR="00460E51" w:rsidRPr="00DA7469" w:rsidRDefault="00460E51" w:rsidP="00460E51">
      <w:pPr>
        <w:spacing w:line="360" w:lineRule="auto"/>
        <w:jc w:val="both"/>
        <w:rPr>
          <w:rFonts w:ascii="Calibri" w:hAnsi="Calibri" w:cs="Calibri"/>
        </w:rPr>
      </w:pPr>
      <w:r w:rsidRPr="00DA7469">
        <w:rPr>
          <w:rFonts w:ascii="Calibri" w:hAnsi="Calibri" w:cs="Calibri"/>
          <w:b/>
          <w:u w:val="single"/>
        </w:rPr>
        <w:t>ARTICLE 25 :</w:t>
      </w:r>
      <w:r w:rsidRPr="00DA7469">
        <w:rPr>
          <w:rFonts w:ascii="Calibri" w:hAnsi="Calibri" w:cs="Calibri"/>
        </w:rPr>
        <w:t xml:space="preserve"> </w:t>
      </w:r>
      <w:r w:rsidRPr="00DA7469">
        <w:rPr>
          <w:rFonts w:ascii="Calibri" w:hAnsi="Calibri" w:cs="Calibri"/>
          <w:b/>
        </w:rPr>
        <w:t>TIMBRE ET ENREGISTREMENT</w:t>
      </w:r>
    </w:p>
    <w:p w:rsidR="00460E51" w:rsidRPr="00DA7469" w:rsidRDefault="00460E51" w:rsidP="001C5B89">
      <w:pPr>
        <w:numPr>
          <w:ilvl w:val="0"/>
          <w:numId w:val="13"/>
        </w:numPr>
        <w:spacing w:line="360" w:lineRule="auto"/>
        <w:jc w:val="both"/>
        <w:rPr>
          <w:rFonts w:ascii="Calibri" w:hAnsi="Calibri" w:cs="Calibri"/>
        </w:rPr>
      </w:pPr>
      <w:r w:rsidRPr="00DA7469">
        <w:rPr>
          <w:rFonts w:ascii="Calibri" w:hAnsi="Calibri" w:cs="Calibri"/>
        </w:rPr>
        <w:t xml:space="preserve"> </w:t>
      </w:r>
      <w:r w:rsidR="005D422C" w:rsidRPr="00245BA3">
        <w:rPr>
          <w:rFonts w:ascii="Calibri" w:hAnsi="Calibri" w:cs="Calibri"/>
        </w:rPr>
        <w:t>Dix</w:t>
      </w:r>
      <w:r w:rsidRPr="00245BA3">
        <w:rPr>
          <w:rFonts w:ascii="Calibri" w:hAnsi="Calibri" w:cs="Calibri"/>
        </w:rPr>
        <w:t xml:space="preserve"> (</w:t>
      </w:r>
      <w:r w:rsidR="005D422C" w:rsidRPr="00245BA3">
        <w:rPr>
          <w:rFonts w:ascii="Calibri" w:hAnsi="Calibri" w:cs="Calibri"/>
        </w:rPr>
        <w:t>1</w:t>
      </w:r>
      <w:r w:rsidRPr="00245BA3">
        <w:rPr>
          <w:rFonts w:ascii="Calibri" w:hAnsi="Calibri" w:cs="Calibri"/>
        </w:rPr>
        <w:t>0)</w:t>
      </w:r>
      <w:r w:rsidRPr="00DA7469">
        <w:rPr>
          <w:rFonts w:ascii="Calibri" w:hAnsi="Calibri" w:cs="Calibri"/>
        </w:rPr>
        <w:t xml:space="preserve"> exemplaires du présent marché sont à produire en recto verso dont Sept (7) exemplaires seront enregistrés </w:t>
      </w:r>
      <w:r w:rsidR="008577BF" w:rsidRPr="00DA7469">
        <w:rPr>
          <w:rFonts w:ascii="Calibri" w:hAnsi="Calibri" w:cs="Calibri"/>
        </w:rPr>
        <w:t xml:space="preserve"> </w:t>
      </w:r>
      <w:r w:rsidRPr="00DA7469">
        <w:rPr>
          <w:rFonts w:ascii="Calibri" w:hAnsi="Calibri" w:cs="Calibri"/>
        </w:rPr>
        <w:t>et timbrés par les soins du co-contractant</w:t>
      </w:r>
    </w:p>
    <w:p w:rsidR="00460E51" w:rsidRPr="00DA7469" w:rsidRDefault="00460E51" w:rsidP="001C5B89">
      <w:pPr>
        <w:numPr>
          <w:ilvl w:val="0"/>
          <w:numId w:val="13"/>
        </w:numPr>
        <w:spacing w:line="360" w:lineRule="auto"/>
        <w:jc w:val="both"/>
        <w:rPr>
          <w:rFonts w:ascii="Calibri" w:hAnsi="Calibri" w:cs="Calibri"/>
        </w:rPr>
      </w:pPr>
      <w:r w:rsidRPr="00DA7469">
        <w:rPr>
          <w:rFonts w:ascii="Calibri" w:hAnsi="Calibri" w:cs="Calibri"/>
        </w:rPr>
        <w:t>Les frais de co</w:t>
      </w:r>
      <w:r w:rsidR="00245BA3">
        <w:rPr>
          <w:rFonts w:ascii="Calibri" w:hAnsi="Calibri" w:cs="Calibri"/>
        </w:rPr>
        <w:t>nfection et de reproduction du m</w:t>
      </w:r>
      <w:r w:rsidRPr="00DA7469">
        <w:rPr>
          <w:rFonts w:ascii="Calibri" w:hAnsi="Calibri" w:cs="Calibri"/>
        </w:rPr>
        <w:t>arché sont à la charge du Maître d’Ouvrage.</w:t>
      </w:r>
    </w:p>
    <w:p w:rsidR="00460E51" w:rsidRPr="00DA7469" w:rsidRDefault="00460E51" w:rsidP="00460E51">
      <w:pPr>
        <w:spacing w:line="360" w:lineRule="auto"/>
        <w:ind w:left="1065"/>
        <w:jc w:val="both"/>
        <w:rPr>
          <w:rFonts w:ascii="Calibri" w:hAnsi="Calibri" w:cs="Calibri"/>
        </w:rPr>
      </w:pPr>
    </w:p>
    <w:p w:rsidR="00460E51" w:rsidRPr="00DA7469" w:rsidRDefault="00460E51" w:rsidP="00460E51">
      <w:pPr>
        <w:spacing w:line="360" w:lineRule="auto"/>
        <w:jc w:val="center"/>
        <w:rPr>
          <w:rFonts w:ascii="Calibri" w:hAnsi="Calibri" w:cs="Calibri"/>
          <w:b/>
          <w:u w:val="single"/>
        </w:rPr>
      </w:pPr>
      <w:r w:rsidRPr="00DA7469">
        <w:rPr>
          <w:rFonts w:ascii="Calibri" w:hAnsi="Calibri" w:cs="Calibri"/>
          <w:b/>
          <w:u w:val="single"/>
        </w:rPr>
        <w:t>CHAPITRE IV : DISPOSITIONS DIVERSES</w:t>
      </w:r>
    </w:p>
    <w:p w:rsidR="00460E51" w:rsidRPr="00DA7469" w:rsidRDefault="00460E51" w:rsidP="00460E51">
      <w:pPr>
        <w:spacing w:line="360" w:lineRule="auto"/>
        <w:jc w:val="both"/>
        <w:rPr>
          <w:rFonts w:ascii="Calibri" w:hAnsi="Calibri" w:cs="Calibri"/>
          <w:b/>
          <w:u w:val="single"/>
        </w:rPr>
      </w:pPr>
    </w:p>
    <w:p w:rsidR="00460E51" w:rsidRPr="00DA7469" w:rsidRDefault="00460E51" w:rsidP="00460E51">
      <w:pPr>
        <w:spacing w:line="360" w:lineRule="auto"/>
        <w:jc w:val="both"/>
        <w:rPr>
          <w:rFonts w:ascii="Calibri" w:hAnsi="Calibri" w:cs="Calibri"/>
          <w:b/>
        </w:rPr>
      </w:pPr>
      <w:r w:rsidRPr="00DA7469">
        <w:rPr>
          <w:rFonts w:ascii="Calibri" w:hAnsi="Calibri" w:cs="Calibri"/>
          <w:b/>
          <w:u w:val="single"/>
        </w:rPr>
        <w:t>ARTICLE 26</w:t>
      </w:r>
      <w:r w:rsidRPr="00DA7469">
        <w:rPr>
          <w:rFonts w:ascii="Calibri" w:hAnsi="Calibri" w:cs="Calibri"/>
          <w:b/>
        </w:rPr>
        <w:t xml:space="preserve"> : MODIFICATIONS DU  MARCHÉ</w:t>
      </w:r>
    </w:p>
    <w:p w:rsidR="00460E51" w:rsidRPr="00DA7469" w:rsidRDefault="00460E51" w:rsidP="005D422C">
      <w:pPr>
        <w:pStyle w:val="Retraitcorpsdetexte"/>
        <w:spacing w:line="276" w:lineRule="auto"/>
        <w:ind w:left="0"/>
        <w:jc w:val="both"/>
        <w:rPr>
          <w:rFonts w:ascii="Calibri" w:hAnsi="Calibri" w:cs="Calibri"/>
          <w:szCs w:val="24"/>
        </w:rPr>
      </w:pPr>
      <w:r w:rsidRPr="00DA7469">
        <w:rPr>
          <w:rFonts w:ascii="Calibri" w:hAnsi="Calibri" w:cs="Calibri"/>
          <w:szCs w:val="24"/>
        </w:rPr>
        <w:t>Si u</w:t>
      </w:r>
      <w:r w:rsidR="00245BA3">
        <w:rPr>
          <w:rFonts w:ascii="Calibri" w:hAnsi="Calibri" w:cs="Calibri"/>
          <w:szCs w:val="24"/>
        </w:rPr>
        <w:t>ne modification des clauses du m</w:t>
      </w:r>
      <w:r w:rsidRPr="00DA7469">
        <w:rPr>
          <w:rFonts w:ascii="Calibri" w:hAnsi="Calibri" w:cs="Calibri"/>
          <w:szCs w:val="24"/>
        </w:rPr>
        <w:t>arch</w:t>
      </w:r>
      <w:r w:rsidR="00245BA3">
        <w:rPr>
          <w:rFonts w:ascii="Calibri" w:hAnsi="Calibri" w:cs="Calibri"/>
          <w:szCs w:val="24"/>
        </w:rPr>
        <w:t>é, demandée ou acceptée par le M</w:t>
      </w:r>
      <w:r w:rsidRPr="00DA7469">
        <w:rPr>
          <w:rFonts w:ascii="Calibri" w:hAnsi="Calibri" w:cs="Calibri"/>
          <w:szCs w:val="24"/>
        </w:rPr>
        <w:t>aître d’Ouvrage entraîne une augmentation ou une réduction du coût ou du temps nécessaire au Cocontractant pour exécuter toute partie des prestations, qu'il soit modifié ou non par l'ordre de service, le montant du Marché</w:t>
      </w:r>
      <w:r w:rsidRPr="00DA7469">
        <w:rPr>
          <w:rFonts w:ascii="Calibri" w:hAnsi="Calibri" w:cs="Calibri"/>
          <w:b/>
          <w:szCs w:val="24"/>
        </w:rPr>
        <w:t xml:space="preserve"> </w:t>
      </w:r>
      <w:r w:rsidRPr="00DA7469">
        <w:rPr>
          <w:rFonts w:ascii="Calibri" w:hAnsi="Calibri" w:cs="Calibri"/>
          <w:szCs w:val="24"/>
        </w:rPr>
        <w:t>ou son délai d'exécution, ou l'un et l'autre, seront ajustés de façon équitable et le  Marché</w:t>
      </w:r>
      <w:r w:rsidRPr="00DA7469">
        <w:rPr>
          <w:rFonts w:ascii="Calibri" w:hAnsi="Calibri" w:cs="Calibri"/>
          <w:b/>
          <w:szCs w:val="24"/>
        </w:rPr>
        <w:t xml:space="preserve"> </w:t>
      </w:r>
      <w:r w:rsidRPr="00DA7469">
        <w:rPr>
          <w:rFonts w:ascii="Calibri" w:hAnsi="Calibri" w:cs="Calibri"/>
          <w:szCs w:val="24"/>
        </w:rPr>
        <w:t>sera modifiée en conséquence. Toute demande d'ajustement du Coc</w:t>
      </w:r>
      <w:r w:rsidR="00245BA3">
        <w:rPr>
          <w:rFonts w:ascii="Calibri" w:hAnsi="Calibri" w:cs="Calibri"/>
          <w:szCs w:val="24"/>
        </w:rPr>
        <w:t>ontractant au titre du présent a</w:t>
      </w:r>
      <w:r w:rsidRPr="00DA7469">
        <w:rPr>
          <w:rFonts w:ascii="Calibri" w:hAnsi="Calibri" w:cs="Calibri"/>
          <w:szCs w:val="24"/>
        </w:rPr>
        <w:t xml:space="preserve">rticle doit être déposée dans les  dix (10) jours suivants la date de réception, par le cocontractant de l'ordre de service émis par le Maître d’Ouvrage </w:t>
      </w:r>
    </w:p>
    <w:p w:rsidR="00460E51" w:rsidRPr="00DA7469" w:rsidRDefault="00460E51" w:rsidP="005D422C">
      <w:pPr>
        <w:autoSpaceDE w:val="0"/>
        <w:autoSpaceDN w:val="0"/>
        <w:adjustRightInd w:val="0"/>
        <w:spacing w:line="276" w:lineRule="auto"/>
        <w:jc w:val="both"/>
        <w:rPr>
          <w:rFonts w:ascii="Calibri" w:hAnsi="Calibri" w:cs="Calibri"/>
        </w:rPr>
      </w:pPr>
      <w:r w:rsidRPr="00DA7469">
        <w:rPr>
          <w:rFonts w:ascii="Calibri" w:hAnsi="Calibri" w:cs="Calibri"/>
        </w:rPr>
        <w:t>Les conséquences des modifications d'un texte réglementaire applicable au marché et ayant une incidence sur le coût des prestations applicable au projet seront assimilées à des modifications de programme.</w:t>
      </w:r>
    </w:p>
    <w:p w:rsidR="00460E51" w:rsidRPr="00DA7469" w:rsidRDefault="00460E51" w:rsidP="005D422C">
      <w:pPr>
        <w:autoSpaceDE w:val="0"/>
        <w:autoSpaceDN w:val="0"/>
        <w:adjustRightInd w:val="0"/>
        <w:spacing w:line="276" w:lineRule="auto"/>
        <w:jc w:val="both"/>
        <w:rPr>
          <w:rFonts w:ascii="Calibri" w:hAnsi="Calibri" w:cs="Calibri"/>
        </w:rPr>
      </w:pPr>
      <w:r w:rsidRPr="00DA7469">
        <w:rPr>
          <w:rFonts w:ascii="Calibri" w:hAnsi="Calibri" w:cs="Calibri"/>
        </w:rPr>
        <w:lastRenderedPageBreak/>
        <w:t>Le cocontractant, pour satisfaire à la bonne exécution des ouvrages ou au respect des coûts, peut proposer, sans modification du programme fonctionnel, des variantes de prestations. Ces modifications ne sont pas susceptibles de générer de rémunération supplémentaire.</w:t>
      </w:r>
    </w:p>
    <w:p w:rsidR="00460E51" w:rsidRPr="00DA7469" w:rsidRDefault="00460E51" w:rsidP="005D422C">
      <w:pPr>
        <w:autoSpaceDE w:val="0"/>
        <w:autoSpaceDN w:val="0"/>
        <w:adjustRightInd w:val="0"/>
        <w:spacing w:line="276" w:lineRule="auto"/>
        <w:jc w:val="both"/>
        <w:rPr>
          <w:rFonts w:ascii="Calibri" w:hAnsi="Calibri" w:cs="Calibri"/>
        </w:rPr>
      </w:pPr>
      <w:r w:rsidRPr="00DA7469">
        <w:rPr>
          <w:rFonts w:ascii="Calibri" w:hAnsi="Calibri" w:cs="Calibri"/>
        </w:rPr>
        <w:t>Le Cocontractant est tenu d'informer le Maître d'Ouvrage de toutes ces modifications y compris celles qui n'apportent pas de modification de coût avant la signature des Marchés des Prestations.</w:t>
      </w:r>
    </w:p>
    <w:p w:rsidR="00460E51" w:rsidRPr="00DA7469" w:rsidRDefault="00460E51" w:rsidP="005D422C">
      <w:pPr>
        <w:autoSpaceDE w:val="0"/>
        <w:autoSpaceDN w:val="0"/>
        <w:adjustRightInd w:val="0"/>
        <w:spacing w:line="276" w:lineRule="auto"/>
        <w:jc w:val="both"/>
        <w:rPr>
          <w:rFonts w:ascii="Calibri" w:hAnsi="Calibri" w:cs="Calibri"/>
        </w:rPr>
      </w:pPr>
      <w:r w:rsidRPr="00DA7469">
        <w:rPr>
          <w:rFonts w:ascii="Calibri" w:hAnsi="Calibri" w:cs="Calibri"/>
        </w:rPr>
        <w:t>Sont également classées dans ces modifications, celles qui résulteraient d'éventuelles fautes de conception ou omissions de l’Architecte dans l'application des prescriptions des textes réglementaires et des normes en vigueur.</w:t>
      </w:r>
    </w:p>
    <w:p w:rsidR="00460E51" w:rsidRPr="002E1AF8" w:rsidRDefault="00460E51" w:rsidP="00460E51">
      <w:pPr>
        <w:autoSpaceDE w:val="0"/>
        <w:autoSpaceDN w:val="0"/>
        <w:adjustRightInd w:val="0"/>
        <w:spacing w:line="360" w:lineRule="auto"/>
        <w:ind w:firstLine="708"/>
        <w:jc w:val="both"/>
        <w:rPr>
          <w:rFonts w:ascii="Calibri" w:hAnsi="Calibri" w:cs="Calibri"/>
          <w:sz w:val="14"/>
        </w:rPr>
      </w:pPr>
    </w:p>
    <w:p w:rsidR="00460E51" w:rsidRPr="00DA7469" w:rsidRDefault="00460E51" w:rsidP="00460E51">
      <w:pPr>
        <w:spacing w:line="360" w:lineRule="auto"/>
        <w:jc w:val="both"/>
        <w:rPr>
          <w:rFonts w:ascii="Calibri" w:hAnsi="Calibri" w:cs="Calibri"/>
          <w:b/>
        </w:rPr>
      </w:pPr>
      <w:r w:rsidRPr="00DA7469">
        <w:rPr>
          <w:rFonts w:ascii="Calibri" w:hAnsi="Calibri" w:cs="Calibri"/>
          <w:b/>
          <w:u w:val="single"/>
        </w:rPr>
        <w:t>ARTICLE 27</w:t>
      </w:r>
      <w:r w:rsidRPr="00DA7469">
        <w:rPr>
          <w:rFonts w:ascii="Calibri" w:hAnsi="Calibri" w:cs="Calibri"/>
          <w:b/>
        </w:rPr>
        <w:t xml:space="preserve"> : AVENANTS AU MARCHE</w:t>
      </w:r>
    </w:p>
    <w:p w:rsidR="00460E51" w:rsidRDefault="00460E51" w:rsidP="005D422C">
      <w:pPr>
        <w:spacing w:line="276" w:lineRule="auto"/>
        <w:jc w:val="both"/>
        <w:rPr>
          <w:rFonts w:ascii="Calibri" w:hAnsi="Calibri" w:cs="Calibri"/>
        </w:rPr>
      </w:pPr>
      <w:r w:rsidRPr="00DA7469">
        <w:rPr>
          <w:rFonts w:ascii="Calibri" w:hAnsi="Calibri" w:cs="Calibri"/>
        </w:rPr>
        <w:t>Sous réserve des dispositions de l’</w:t>
      </w:r>
      <w:r w:rsidR="00245BA3">
        <w:rPr>
          <w:rFonts w:ascii="Calibri" w:hAnsi="Calibri" w:cs="Calibri"/>
        </w:rPr>
        <w:t>Article 29 du présent CCAP, le m</w:t>
      </w:r>
      <w:r w:rsidRPr="00DA7469">
        <w:rPr>
          <w:rFonts w:ascii="Calibri" w:hAnsi="Calibri" w:cs="Calibri"/>
        </w:rPr>
        <w:t>arché</w:t>
      </w:r>
      <w:r w:rsidRPr="00DA7469">
        <w:rPr>
          <w:rFonts w:ascii="Calibri" w:hAnsi="Calibri" w:cs="Calibri"/>
          <w:b/>
        </w:rPr>
        <w:t xml:space="preserve">  </w:t>
      </w:r>
      <w:r w:rsidRPr="00DA7469">
        <w:rPr>
          <w:rFonts w:ascii="Calibri" w:hAnsi="Calibri" w:cs="Calibri"/>
        </w:rPr>
        <w:t>ne sera révisée ni modifiée sur aucun point, si ce n'est par un avenant écrit signé par les parties.</w:t>
      </w:r>
    </w:p>
    <w:p w:rsidR="005D422C" w:rsidRPr="002E1AF8" w:rsidRDefault="005D422C" w:rsidP="005D422C">
      <w:pPr>
        <w:spacing w:line="276" w:lineRule="auto"/>
        <w:jc w:val="both"/>
        <w:rPr>
          <w:rFonts w:ascii="Calibri" w:hAnsi="Calibri" w:cs="Calibri"/>
          <w:sz w:val="18"/>
        </w:rPr>
      </w:pPr>
    </w:p>
    <w:p w:rsidR="005D422C" w:rsidRPr="00DA7469" w:rsidRDefault="005D422C" w:rsidP="005D422C">
      <w:pPr>
        <w:spacing w:line="360" w:lineRule="auto"/>
        <w:jc w:val="both"/>
        <w:rPr>
          <w:rFonts w:ascii="Calibri" w:hAnsi="Calibri" w:cs="Calibri"/>
          <w:b/>
        </w:rPr>
      </w:pPr>
      <w:r w:rsidRPr="00DA7469">
        <w:rPr>
          <w:rFonts w:ascii="Calibri" w:hAnsi="Calibri" w:cs="Calibri"/>
          <w:b/>
          <w:u w:val="single"/>
        </w:rPr>
        <w:t>ARTICLE 28</w:t>
      </w:r>
      <w:r w:rsidRPr="00DA7469">
        <w:rPr>
          <w:rFonts w:ascii="Calibri" w:hAnsi="Calibri" w:cs="Calibri"/>
          <w:b/>
        </w:rPr>
        <w:t xml:space="preserve"> : RETARDS DU COCONTRACTANT</w:t>
      </w:r>
    </w:p>
    <w:p w:rsidR="005D422C" w:rsidRPr="00DA7469" w:rsidRDefault="005D422C" w:rsidP="005D422C">
      <w:pPr>
        <w:spacing w:line="276" w:lineRule="auto"/>
        <w:jc w:val="both"/>
        <w:rPr>
          <w:rFonts w:ascii="Calibri" w:hAnsi="Calibri" w:cs="Calibri"/>
        </w:rPr>
      </w:pPr>
      <w:r w:rsidRPr="00DA7469">
        <w:rPr>
          <w:rFonts w:ascii="Calibri" w:hAnsi="Calibri" w:cs="Calibri"/>
        </w:rPr>
        <w:t>L'exécution des prestations sera effectuée par le Cocontractant conformément au calendrier spécifié qu’il aura présenté et accepté par le Maître d’Ouvrage Délégué dans le Calendrier de livraison.</w:t>
      </w:r>
    </w:p>
    <w:p w:rsidR="005D422C" w:rsidRPr="00DA7469" w:rsidRDefault="005D422C" w:rsidP="005D422C">
      <w:pPr>
        <w:spacing w:line="276" w:lineRule="auto"/>
        <w:jc w:val="both"/>
        <w:rPr>
          <w:rFonts w:ascii="Calibri" w:hAnsi="Calibri" w:cs="Calibri"/>
        </w:rPr>
      </w:pPr>
      <w:r w:rsidRPr="00DA7469">
        <w:rPr>
          <w:rFonts w:ascii="Calibri" w:hAnsi="Calibri" w:cs="Calibri"/>
        </w:rPr>
        <w:t xml:space="preserve">Si à un moment quelconque pendant l'exécution du Marché, le Cocontractant est confronté à des circonstances qui l'empêchent d’exécuter les prestations en temps utile, il devra en notifier rapidement le Maître d’Ouvrage par écrit, lui faisant connaître l'existence du retard, sa durée probable et sa ou ses cause(s). Dès que possible après réception de la notification du Cocontractant, le Maître d’Ouvrage Délégué évaluera la situation ; il aura toute latitude pour prolonger le délai d’exécution, avec ou sans pénalité, auquel cas la prolongation sera ratifiée par les parties par avenant </w:t>
      </w:r>
      <w:r w:rsidR="00245BA3">
        <w:rPr>
          <w:rFonts w:ascii="Calibri" w:hAnsi="Calibri" w:cs="Calibri"/>
        </w:rPr>
        <w:t>au présent m</w:t>
      </w:r>
      <w:r w:rsidRPr="00DA7469">
        <w:rPr>
          <w:rFonts w:ascii="Calibri" w:hAnsi="Calibri" w:cs="Calibri"/>
        </w:rPr>
        <w:t>arché.</w:t>
      </w:r>
    </w:p>
    <w:p w:rsidR="005D422C" w:rsidRPr="00DA7469" w:rsidRDefault="005D422C" w:rsidP="005D422C">
      <w:pPr>
        <w:pStyle w:val="Retraitcorpsdetexte"/>
        <w:spacing w:line="276" w:lineRule="auto"/>
        <w:ind w:left="0"/>
        <w:jc w:val="both"/>
        <w:rPr>
          <w:rFonts w:ascii="Calibri" w:hAnsi="Calibri" w:cs="Calibri"/>
          <w:szCs w:val="24"/>
        </w:rPr>
      </w:pPr>
      <w:r w:rsidRPr="00DA7469">
        <w:rPr>
          <w:rFonts w:ascii="Calibri" w:hAnsi="Calibri" w:cs="Calibri"/>
          <w:szCs w:val="24"/>
        </w:rPr>
        <w:t>A l’exception des raisons prévues à l’Article 33 du présent CCAP, un retard du Cocontractant à exécuter ses obligations de livraison l'exposera à la mise en force des pénalités prévues à l’Article 26 du présent CCAP, à moins qu'une prolongation sans application des pénalités ne lui ait été accordée.</w:t>
      </w:r>
    </w:p>
    <w:p w:rsidR="00460E51" w:rsidRPr="002E1AF8" w:rsidRDefault="00460E51" w:rsidP="005D422C">
      <w:pPr>
        <w:spacing w:line="360" w:lineRule="auto"/>
        <w:jc w:val="both"/>
        <w:rPr>
          <w:rFonts w:ascii="Calibri" w:hAnsi="Calibri" w:cs="Calibri"/>
          <w:sz w:val="10"/>
        </w:rPr>
      </w:pPr>
    </w:p>
    <w:p w:rsidR="00460E51" w:rsidRPr="00DA7469" w:rsidRDefault="00460E51" w:rsidP="00460E51">
      <w:pPr>
        <w:pStyle w:val="Retraitcorpsdetexte"/>
        <w:spacing w:line="360" w:lineRule="auto"/>
        <w:ind w:left="0"/>
        <w:jc w:val="both"/>
        <w:rPr>
          <w:rFonts w:ascii="Calibri" w:hAnsi="Calibri" w:cs="Calibri"/>
          <w:b/>
          <w:szCs w:val="24"/>
        </w:rPr>
      </w:pPr>
      <w:r w:rsidRPr="00DA7469">
        <w:rPr>
          <w:rFonts w:ascii="Calibri" w:hAnsi="Calibri" w:cs="Calibri"/>
          <w:b/>
          <w:szCs w:val="24"/>
          <w:u w:val="single"/>
        </w:rPr>
        <w:t>ARTICLE 29</w:t>
      </w:r>
      <w:r w:rsidRPr="00DA7469">
        <w:rPr>
          <w:rFonts w:ascii="Calibri" w:hAnsi="Calibri" w:cs="Calibri"/>
          <w:b/>
          <w:szCs w:val="24"/>
        </w:rPr>
        <w:t xml:space="preserve"> : FORCE MAJEURE</w:t>
      </w:r>
    </w:p>
    <w:p w:rsidR="00460E51" w:rsidRPr="00DA7469" w:rsidRDefault="00460E51" w:rsidP="005D422C">
      <w:pPr>
        <w:spacing w:line="276" w:lineRule="auto"/>
        <w:jc w:val="both"/>
        <w:rPr>
          <w:rFonts w:ascii="Calibri" w:hAnsi="Calibri" w:cs="Calibri"/>
        </w:rPr>
      </w:pPr>
      <w:r w:rsidRPr="00DA7469">
        <w:rPr>
          <w:rFonts w:ascii="Calibri" w:hAnsi="Calibri" w:cs="Calibri"/>
        </w:rPr>
        <w:t xml:space="preserve">Nonobstant les dispositions des Articles 26, 32 et 34 du présent CCAP, le Cocontractant ne sera pas exposé à la saisie de son cautionnement définitif, ou à des pénalités, ou à la résiliation pour non-exécution, si, et dans la mesure où, son retard à exécuter ses prestations ou autre carence à remplir les obligations qui lui incombent en exécution </w:t>
      </w:r>
      <w:r w:rsidR="00245BA3">
        <w:rPr>
          <w:rFonts w:ascii="Calibri" w:hAnsi="Calibri" w:cs="Calibri"/>
        </w:rPr>
        <w:t>du présent m</w:t>
      </w:r>
      <w:r w:rsidRPr="00DA7469">
        <w:rPr>
          <w:rFonts w:ascii="Calibri" w:hAnsi="Calibri" w:cs="Calibri"/>
        </w:rPr>
        <w:t>arché est dû à un cas de force majeure.</w:t>
      </w:r>
    </w:p>
    <w:p w:rsidR="00460E51" w:rsidRDefault="00460E51" w:rsidP="005D422C">
      <w:pPr>
        <w:spacing w:line="276" w:lineRule="auto"/>
        <w:jc w:val="both"/>
        <w:rPr>
          <w:rFonts w:ascii="Calibri" w:hAnsi="Calibri" w:cs="Calibri"/>
        </w:rPr>
      </w:pPr>
      <w:r w:rsidRPr="00DA7469">
        <w:rPr>
          <w:rFonts w:ascii="Calibri" w:hAnsi="Calibri" w:cs="Calibri"/>
        </w:rPr>
        <w:t>Aux fins du présent Article, « force majeure » désigne un événement échappant au contrôle du Cocontractant et qui n'est pas attribuable à sa faute ou à sa négligence et qui est imprévisible et irrésistible. De tels événements peuvent inclure, sans que cette liste soit limitative, les actes du Maître d’Ouvrage, au titre de ses prérogatives, ou au titre du Marché, les guerres et révolutions, incendies, inondations, épidémies et mesures de quarantaine.</w:t>
      </w:r>
    </w:p>
    <w:p w:rsidR="00897ADD" w:rsidRPr="00897ADD" w:rsidRDefault="00897ADD" w:rsidP="005D422C">
      <w:pPr>
        <w:spacing w:line="276" w:lineRule="auto"/>
        <w:jc w:val="both"/>
        <w:rPr>
          <w:rFonts w:ascii="Calibri" w:hAnsi="Calibri" w:cs="Calibri"/>
          <w:sz w:val="18"/>
        </w:rPr>
      </w:pPr>
    </w:p>
    <w:p w:rsidR="00460E51" w:rsidRPr="00DA7469" w:rsidRDefault="00460E51" w:rsidP="005D422C">
      <w:pPr>
        <w:pStyle w:val="Retraitcorpsdetexte2"/>
        <w:spacing w:line="276" w:lineRule="auto"/>
        <w:ind w:left="0"/>
        <w:rPr>
          <w:rFonts w:ascii="Calibri" w:hAnsi="Calibri" w:cs="Calibri"/>
          <w:szCs w:val="24"/>
        </w:rPr>
      </w:pPr>
      <w:r w:rsidRPr="00DA7469">
        <w:rPr>
          <w:rFonts w:ascii="Calibri" w:hAnsi="Calibri" w:cs="Calibri"/>
          <w:szCs w:val="24"/>
        </w:rPr>
        <w:t xml:space="preserve">En cas de force majeure, le Cocontractant notifiera rapidement par écrit au Maître </w:t>
      </w:r>
      <w:r w:rsidR="002E1AF8" w:rsidRPr="00DA7469">
        <w:rPr>
          <w:rFonts w:ascii="Calibri" w:hAnsi="Calibri" w:cs="Calibri"/>
          <w:szCs w:val="24"/>
        </w:rPr>
        <w:t>d’Ouvrage,</w:t>
      </w:r>
      <w:r w:rsidRPr="00DA7469">
        <w:rPr>
          <w:rFonts w:ascii="Calibri" w:hAnsi="Calibri" w:cs="Calibri"/>
          <w:szCs w:val="24"/>
        </w:rPr>
        <w:t xml:space="preserve"> l'existence de la force majeure et ses motifs. Sauf s'il reçoit des instructions contraires du Maître d’Ouvrage, le Cocontractant continuera à exécuter les obligations qui sont les siennes en exécution du Marché, dans la mesure où cela est raisonnablement pratique de les exécuter, et s'efforcera de trouver tout autre moyen raisonnable d'exécuter les obligations dont l'exécution n'est pas entravée par la force majeure.</w:t>
      </w:r>
    </w:p>
    <w:p w:rsidR="00460E51" w:rsidRPr="00DA7469" w:rsidRDefault="00460E51" w:rsidP="005D422C">
      <w:pPr>
        <w:spacing w:line="276" w:lineRule="auto"/>
        <w:jc w:val="both"/>
        <w:rPr>
          <w:rFonts w:ascii="Calibri" w:hAnsi="Calibri" w:cs="Calibri"/>
        </w:rPr>
      </w:pPr>
      <w:r w:rsidRPr="00DA7469">
        <w:rPr>
          <w:rFonts w:ascii="Calibri" w:hAnsi="Calibri" w:cs="Calibri"/>
        </w:rPr>
        <w:t>Il est du seul ressort du Maître d’Ouvrage d’apprécier les cas de force majeure.</w:t>
      </w:r>
    </w:p>
    <w:p w:rsidR="005D422C" w:rsidRPr="002E1AF8" w:rsidRDefault="005D422C" w:rsidP="00460E51">
      <w:pPr>
        <w:pStyle w:val="Article"/>
        <w:widowControl w:val="0"/>
        <w:spacing w:line="360" w:lineRule="auto"/>
        <w:jc w:val="both"/>
        <w:rPr>
          <w:rFonts w:ascii="Calibri" w:hAnsi="Calibri" w:cs="Calibri"/>
          <w:sz w:val="14"/>
          <w:szCs w:val="24"/>
          <w:u w:val="single"/>
        </w:rPr>
      </w:pPr>
    </w:p>
    <w:p w:rsidR="00460E51" w:rsidRPr="00DA7469" w:rsidRDefault="00460E51" w:rsidP="00A62539">
      <w:pPr>
        <w:pStyle w:val="Article"/>
        <w:widowControl w:val="0"/>
        <w:tabs>
          <w:tab w:val="left" w:pos="3120"/>
        </w:tabs>
        <w:spacing w:line="360" w:lineRule="auto"/>
        <w:jc w:val="both"/>
        <w:rPr>
          <w:rFonts w:ascii="Calibri" w:hAnsi="Calibri" w:cs="Calibri"/>
          <w:sz w:val="24"/>
          <w:szCs w:val="24"/>
        </w:rPr>
      </w:pPr>
      <w:r w:rsidRPr="00DA7469">
        <w:rPr>
          <w:rFonts w:ascii="Calibri" w:hAnsi="Calibri" w:cs="Calibri"/>
          <w:sz w:val="24"/>
          <w:szCs w:val="24"/>
          <w:u w:val="single"/>
        </w:rPr>
        <w:t>ARTICLE 30</w:t>
      </w:r>
      <w:r w:rsidRPr="00DA7469">
        <w:rPr>
          <w:rFonts w:ascii="Calibri" w:hAnsi="Calibri" w:cs="Calibri"/>
          <w:sz w:val="24"/>
          <w:szCs w:val="24"/>
        </w:rPr>
        <w:t xml:space="preserve">: </w:t>
      </w:r>
      <w:r w:rsidRPr="00DA7469">
        <w:rPr>
          <w:rFonts w:ascii="Calibri" w:hAnsi="Calibri" w:cs="Calibri"/>
          <w:sz w:val="24"/>
          <w:szCs w:val="24"/>
        </w:rPr>
        <w:tab/>
        <w:t>RESILIATION</w:t>
      </w:r>
      <w:r w:rsidR="00A62539">
        <w:rPr>
          <w:rFonts w:ascii="Calibri" w:hAnsi="Calibri" w:cs="Calibri"/>
          <w:caps w:val="0"/>
          <w:sz w:val="24"/>
          <w:szCs w:val="24"/>
        </w:rPr>
        <w:tab/>
      </w:r>
    </w:p>
    <w:p w:rsidR="00A62539" w:rsidRPr="00BC1888" w:rsidRDefault="00464C77" w:rsidP="00A62539">
      <w:pPr>
        <w:jc w:val="both"/>
        <w:rPr>
          <w:rFonts w:asciiTheme="minorHAnsi" w:hAnsiTheme="minorHAnsi" w:cstheme="minorHAnsi"/>
          <w:sz w:val="22"/>
          <w:szCs w:val="22"/>
        </w:rPr>
      </w:pPr>
      <w:r w:rsidRPr="00464C77">
        <w:rPr>
          <w:rFonts w:ascii="Calibri" w:hAnsi="Calibri" w:cs="Calibri"/>
        </w:rPr>
        <w:t>L</w:t>
      </w:r>
      <w:r w:rsidR="00A62539" w:rsidRPr="00464C77">
        <w:rPr>
          <w:rFonts w:ascii="Calibri" w:hAnsi="Calibri" w:cs="Calibri"/>
        </w:rPr>
        <w:t xml:space="preserve">e </w:t>
      </w:r>
      <w:r w:rsidRPr="00464C77">
        <w:rPr>
          <w:rFonts w:ascii="Calibri" w:hAnsi="Calibri" w:cs="Calibri"/>
        </w:rPr>
        <w:t>présent marché</w:t>
      </w:r>
      <w:r w:rsidR="00A62539" w:rsidRPr="00464C77">
        <w:rPr>
          <w:rFonts w:ascii="Calibri" w:hAnsi="Calibri" w:cs="Calibri"/>
        </w:rPr>
        <w:t xml:space="preserve"> peut </w:t>
      </w:r>
      <w:r w:rsidRPr="00464C77">
        <w:rPr>
          <w:rFonts w:ascii="Calibri" w:hAnsi="Calibri" w:cs="Calibri"/>
        </w:rPr>
        <w:t>être</w:t>
      </w:r>
      <w:r w:rsidR="00A62539" w:rsidRPr="00464C77">
        <w:rPr>
          <w:rFonts w:ascii="Calibri" w:hAnsi="Calibri" w:cs="Calibri"/>
        </w:rPr>
        <w:t xml:space="preserve"> résilié</w:t>
      </w:r>
      <w:r w:rsidR="00A62539">
        <w:rPr>
          <w:rFonts w:asciiTheme="minorHAnsi" w:hAnsiTheme="minorHAnsi" w:cstheme="minorHAnsi"/>
          <w:sz w:val="22"/>
          <w:szCs w:val="22"/>
        </w:rPr>
        <w:t xml:space="preserve"> comme prévu dans le Décret N°</w:t>
      </w:r>
      <w:r w:rsidR="00A62539" w:rsidRPr="00BC1888">
        <w:rPr>
          <w:rFonts w:asciiTheme="minorHAnsi" w:hAnsiTheme="minorHAnsi" w:cstheme="minorHAnsi"/>
          <w:sz w:val="22"/>
          <w:szCs w:val="22"/>
        </w:rPr>
        <w:t xml:space="preserve">2018/355 du 12 Juin 2018 et également dans les conditions stipulées aux articles 57, 58 et 59 du CCAG, notamment dans l’un des cas </w:t>
      </w:r>
      <w:r w:rsidR="00A62539">
        <w:rPr>
          <w:rFonts w:asciiTheme="minorHAnsi" w:hAnsiTheme="minorHAnsi" w:cstheme="minorHAnsi"/>
          <w:sz w:val="22"/>
          <w:szCs w:val="22"/>
        </w:rPr>
        <w:t>ci-après</w:t>
      </w:r>
      <w:r w:rsidR="00A62539" w:rsidRPr="00BC1888">
        <w:rPr>
          <w:rFonts w:asciiTheme="minorHAnsi" w:hAnsiTheme="minorHAnsi" w:cstheme="minorHAnsi"/>
          <w:sz w:val="22"/>
          <w:szCs w:val="22"/>
        </w:rPr>
        <w:t> :</w:t>
      </w:r>
    </w:p>
    <w:p w:rsidR="00A62539" w:rsidRDefault="00A62539" w:rsidP="007B5B53">
      <w:pPr>
        <w:pStyle w:val="Paragraphedeliste"/>
        <w:numPr>
          <w:ilvl w:val="0"/>
          <w:numId w:val="71"/>
        </w:numPr>
        <w:spacing w:after="200" w:line="276" w:lineRule="auto"/>
        <w:contextualSpacing/>
        <w:jc w:val="both"/>
        <w:rPr>
          <w:rFonts w:asciiTheme="minorHAnsi" w:hAnsiTheme="minorHAnsi" w:cstheme="minorHAnsi"/>
        </w:rPr>
      </w:pPr>
      <w:r w:rsidRPr="00AE235D">
        <w:rPr>
          <w:rFonts w:asciiTheme="minorHAnsi" w:hAnsiTheme="minorHAnsi" w:cstheme="minorHAnsi"/>
        </w:rPr>
        <w:t xml:space="preserve">Retard dans les prestations entraînant des pénalités au-delà de 10% du montant </w:t>
      </w:r>
      <w:r>
        <w:rPr>
          <w:rFonts w:asciiTheme="minorHAnsi" w:hAnsiTheme="minorHAnsi" w:cstheme="minorHAnsi"/>
        </w:rPr>
        <w:t xml:space="preserve">des prestations, </w:t>
      </w:r>
    </w:p>
    <w:p w:rsidR="00A62539" w:rsidRPr="00AE235D" w:rsidRDefault="00A62539" w:rsidP="007B5B53">
      <w:pPr>
        <w:pStyle w:val="Paragraphedeliste"/>
        <w:numPr>
          <w:ilvl w:val="0"/>
          <w:numId w:val="71"/>
        </w:numPr>
        <w:spacing w:after="200" w:line="276" w:lineRule="auto"/>
        <w:contextualSpacing/>
        <w:jc w:val="both"/>
        <w:rPr>
          <w:rFonts w:asciiTheme="minorHAnsi" w:hAnsiTheme="minorHAnsi" w:cstheme="minorHAnsi"/>
        </w:rPr>
      </w:pPr>
      <w:r>
        <w:rPr>
          <w:rFonts w:asciiTheme="minorHAnsi" w:hAnsiTheme="minorHAnsi" w:cstheme="minorHAnsi"/>
        </w:rPr>
        <w:t>Refus de la reprise des prestations mal exécutées, et</w:t>
      </w:r>
    </w:p>
    <w:p w:rsidR="00460E51" w:rsidRPr="00464C77" w:rsidRDefault="00A62539" w:rsidP="007B5B53">
      <w:pPr>
        <w:pStyle w:val="Paragraphedeliste"/>
        <w:numPr>
          <w:ilvl w:val="0"/>
          <w:numId w:val="71"/>
        </w:numPr>
        <w:spacing w:after="200" w:line="276" w:lineRule="auto"/>
        <w:contextualSpacing/>
        <w:rPr>
          <w:rFonts w:asciiTheme="minorHAnsi" w:hAnsiTheme="minorHAnsi" w:cstheme="minorHAnsi"/>
        </w:rPr>
      </w:pPr>
      <w:r>
        <w:rPr>
          <w:rFonts w:asciiTheme="minorHAnsi" w:hAnsiTheme="minorHAnsi" w:cstheme="minorHAnsi"/>
        </w:rPr>
        <w:t>Défaillance du Cocontractant.</w:t>
      </w:r>
    </w:p>
    <w:p w:rsidR="00460E51" w:rsidRPr="00DA7469" w:rsidRDefault="00460E51" w:rsidP="00460E51">
      <w:pPr>
        <w:spacing w:line="360" w:lineRule="auto"/>
        <w:jc w:val="both"/>
        <w:rPr>
          <w:rFonts w:ascii="Calibri" w:hAnsi="Calibri" w:cs="Calibri"/>
          <w:b/>
        </w:rPr>
      </w:pPr>
      <w:r w:rsidRPr="00DA7469">
        <w:rPr>
          <w:rFonts w:ascii="Calibri" w:hAnsi="Calibri" w:cs="Calibri"/>
          <w:b/>
          <w:u w:val="single"/>
        </w:rPr>
        <w:t>ARTICLE 31</w:t>
      </w:r>
      <w:r w:rsidRPr="00DA7469">
        <w:rPr>
          <w:rFonts w:ascii="Calibri" w:hAnsi="Calibri" w:cs="Calibri"/>
          <w:b/>
        </w:rPr>
        <w:t xml:space="preserve"> : REGLEMENT DES LITIGES</w:t>
      </w:r>
    </w:p>
    <w:p w:rsidR="00460E51" w:rsidRPr="00DA7469" w:rsidRDefault="00460E51" w:rsidP="005D422C">
      <w:pPr>
        <w:pStyle w:val="Retraitcorpsdetexte2"/>
        <w:spacing w:line="276" w:lineRule="auto"/>
        <w:ind w:left="0"/>
        <w:rPr>
          <w:rFonts w:ascii="Calibri" w:hAnsi="Calibri" w:cs="Calibri"/>
          <w:szCs w:val="24"/>
        </w:rPr>
      </w:pPr>
      <w:r w:rsidRPr="00DA7469">
        <w:rPr>
          <w:rFonts w:ascii="Calibri" w:hAnsi="Calibri" w:cs="Calibri"/>
          <w:szCs w:val="24"/>
        </w:rPr>
        <w:t xml:space="preserve">Le Maître d’Ouvrage </w:t>
      </w:r>
      <w:r w:rsidR="00A62539">
        <w:rPr>
          <w:rFonts w:ascii="Calibri" w:hAnsi="Calibri" w:cs="Calibri"/>
          <w:szCs w:val="24"/>
        </w:rPr>
        <w:t xml:space="preserve">et </w:t>
      </w:r>
      <w:r w:rsidRPr="00DA7469">
        <w:rPr>
          <w:rFonts w:ascii="Calibri" w:hAnsi="Calibri" w:cs="Calibri"/>
          <w:szCs w:val="24"/>
        </w:rPr>
        <w:t xml:space="preserve">le Cocontractant feront tous les efforts nécessaires pour régler, à l'amiable, les différends ou litiges survenant entre eux au titre du </w:t>
      </w:r>
      <w:r w:rsidR="00897ADD">
        <w:rPr>
          <w:rFonts w:ascii="Calibri" w:hAnsi="Calibri" w:cs="Calibri"/>
          <w:szCs w:val="24"/>
        </w:rPr>
        <w:t>m</w:t>
      </w:r>
      <w:r w:rsidRPr="00DA7469">
        <w:rPr>
          <w:rFonts w:ascii="Calibri" w:hAnsi="Calibri" w:cs="Calibri"/>
          <w:szCs w:val="24"/>
        </w:rPr>
        <w:t>arché.</w:t>
      </w:r>
    </w:p>
    <w:p w:rsidR="00460E51" w:rsidRPr="00DA7469" w:rsidRDefault="00460E51" w:rsidP="005D422C">
      <w:pPr>
        <w:spacing w:line="276" w:lineRule="auto"/>
        <w:jc w:val="both"/>
        <w:rPr>
          <w:rFonts w:ascii="Calibri" w:hAnsi="Calibri" w:cs="Calibri"/>
          <w:b/>
        </w:rPr>
      </w:pPr>
      <w:r w:rsidRPr="00DA7469">
        <w:rPr>
          <w:rFonts w:ascii="Calibri" w:hAnsi="Calibri" w:cs="Calibri"/>
        </w:rPr>
        <w:t>Si, trente (30) jours après le commencement des négociations d'un règlement amiable, le Maître d’Ouvrage et le Cocontractant ont été incapables de régler un litige né du Marché, chacune des parties peut demander que le règlement du litige soit soumis aux procédures judiciaires ou d’arbitrage conformément au Droit camerounais. Ces procédures peuvent inclure, sans y être limitées, la conciliation sous forme de médiation d'un tiers ou la saisine en vue d'un jugement d'un tribunal compétent de Yaoundé</w:t>
      </w:r>
      <w:r w:rsidRPr="00DA7469">
        <w:rPr>
          <w:rFonts w:ascii="Calibri" w:hAnsi="Calibri" w:cs="Calibri"/>
          <w:b/>
        </w:rPr>
        <w:t>.</w:t>
      </w:r>
    </w:p>
    <w:p w:rsidR="00460E51" w:rsidRPr="00897ADD" w:rsidRDefault="00460E51" w:rsidP="00460E51">
      <w:pPr>
        <w:spacing w:line="360" w:lineRule="auto"/>
        <w:ind w:firstLine="708"/>
        <w:jc w:val="both"/>
        <w:rPr>
          <w:rFonts w:ascii="Calibri" w:hAnsi="Calibri" w:cs="Calibri"/>
          <w:sz w:val="18"/>
        </w:rPr>
      </w:pPr>
    </w:p>
    <w:p w:rsidR="00460E51" w:rsidRPr="00DA7469" w:rsidRDefault="00460E51" w:rsidP="00460E51">
      <w:pPr>
        <w:spacing w:line="360" w:lineRule="auto"/>
        <w:jc w:val="both"/>
        <w:rPr>
          <w:rFonts w:ascii="Calibri" w:hAnsi="Calibri" w:cs="Calibri"/>
          <w:b/>
        </w:rPr>
      </w:pPr>
      <w:r w:rsidRPr="00DA7469">
        <w:rPr>
          <w:rFonts w:ascii="Calibri" w:hAnsi="Calibri" w:cs="Calibri"/>
          <w:b/>
          <w:u w:val="single"/>
        </w:rPr>
        <w:t>ARTICLE 32</w:t>
      </w:r>
      <w:r w:rsidRPr="00DA7469">
        <w:rPr>
          <w:rFonts w:ascii="Calibri" w:hAnsi="Calibri" w:cs="Calibri"/>
          <w:b/>
        </w:rPr>
        <w:t xml:space="preserve"> : DROIT APPLICABLE</w:t>
      </w:r>
    </w:p>
    <w:p w:rsidR="00464C77" w:rsidRDefault="00460E51" w:rsidP="00460E51">
      <w:pPr>
        <w:pStyle w:val="Retraitcorpsdetexte"/>
        <w:spacing w:line="360" w:lineRule="auto"/>
        <w:ind w:left="0"/>
        <w:jc w:val="both"/>
        <w:rPr>
          <w:rFonts w:ascii="Calibri" w:hAnsi="Calibri" w:cs="Calibri"/>
          <w:szCs w:val="24"/>
        </w:rPr>
      </w:pPr>
      <w:r w:rsidRPr="00DA7469">
        <w:rPr>
          <w:rFonts w:ascii="Calibri" w:hAnsi="Calibri" w:cs="Calibri"/>
          <w:szCs w:val="24"/>
        </w:rPr>
        <w:t>Le Droit applicable est le Droit camerounais.</w:t>
      </w:r>
    </w:p>
    <w:p w:rsidR="002E1AF8" w:rsidRPr="002E1AF8" w:rsidRDefault="002E1AF8" w:rsidP="00460E51">
      <w:pPr>
        <w:pStyle w:val="Retraitcorpsdetexte"/>
        <w:spacing w:line="360" w:lineRule="auto"/>
        <w:ind w:left="0"/>
        <w:jc w:val="both"/>
        <w:rPr>
          <w:rFonts w:ascii="Calibri" w:hAnsi="Calibri" w:cs="Calibri"/>
          <w:sz w:val="8"/>
          <w:szCs w:val="24"/>
        </w:rPr>
      </w:pPr>
    </w:p>
    <w:p w:rsidR="00460E51" w:rsidRPr="00DA7469" w:rsidRDefault="00460E51" w:rsidP="00460E51">
      <w:pPr>
        <w:pStyle w:val="Retraitcorpsdetexte"/>
        <w:spacing w:line="360" w:lineRule="auto"/>
        <w:ind w:left="0"/>
        <w:jc w:val="both"/>
        <w:rPr>
          <w:rFonts w:ascii="Calibri" w:hAnsi="Calibri" w:cs="Calibri"/>
          <w:b/>
          <w:szCs w:val="24"/>
        </w:rPr>
      </w:pPr>
      <w:r w:rsidRPr="00DA7469">
        <w:rPr>
          <w:rFonts w:ascii="Calibri" w:hAnsi="Calibri" w:cs="Calibri"/>
          <w:b/>
          <w:szCs w:val="24"/>
          <w:u w:val="single"/>
        </w:rPr>
        <w:t>ARTICLE 33</w:t>
      </w:r>
      <w:r w:rsidRPr="00DA7469">
        <w:rPr>
          <w:rFonts w:ascii="Calibri" w:hAnsi="Calibri" w:cs="Calibri"/>
          <w:b/>
          <w:szCs w:val="24"/>
        </w:rPr>
        <w:t xml:space="preserve"> : NOTIFICATIONS</w:t>
      </w:r>
    </w:p>
    <w:p w:rsidR="00460E51" w:rsidRPr="00DA7469" w:rsidRDefault="00460E51" w:rsidP="00897ADD">
      <w:pPr>
        <w:spacing w:line="276" w:lineRule="auto"/>
        <w:jc w:val="both"/>
        <w:rPr>
          <w:rFonts w:ascii="Calibri" w:hAnsi="Calibri" w:cs="Calibri"/>
        </w:rPr>
      </w:pPr>
      <w:r w:rsidRPr="00DA7469">
        <w:rPr>
          <w:rFonts w:ascii="Calibri" w:hAnsi="Calibri" w:cs="Calibri"/>
        </w:rPr>
        <w:t xml:space="preserve">Toute notification envoyée à l'une des parties par l'autre, en application du Marché, le sera par écrit, ou par télégramme, ou télex ou télécopieur confirmés par écrit, à l'adresse mentionnée dans l’Article </w:t>
      </w:r>
      <w:r w:rsidR="00897ADD">
        <w:rPr>
          <w:rFonts w:ascii="Calibri" w:hAnsi="Calibri" w:cs="Calibri"/>
        </w:rPr>
        <w:t>6</w:t>
      </w:r>
      <w:r w:rsidRPr="00DA7469">
        <w:rPr>
          <w:rFonts w:ascii="Calibri" w:hAnsi="Calibri" w:cs="Calibri"/>
        </w:rPr>
        <w:t xml:space="preserve"> du présent CCAP.</w:t>
      </w:r>
    </w:p>
    <w:p w:rsidR="00460E51" w:rsidRPr="00DA7469" w:rsidRDefault="00460E51" w:rsidP="00897ADD">
      <w:pPr>
        <w:spacing w:line="276" w:lineRule="auto"/>
        <w:jc w:val="both"/>
        <w:rPr>
          <w:rFonts w:ascii="Calibri" w:hAnsi="Calibri" w:cs="Calibri"/>
        </w:rPr>
      </w:pPr>
      <w:r w:rsidRPr="00DA7469">
        <w:rPr>
          <w:rFonts w:ascii="Calibri" w:hAnsi="Calibri" w:cs="Calibri"/>
        </w:rPr>
        <w:t>Une notification sera considérée comme en vigueur soit à sa date de remise, soit à la date de mise en vigueur indiquée dans la notification, la plus tardive de ces deux dates étant retenue.</w:t>
      </w:r>
    </w:p>
    <w:p w:rsidR="00460E51" w:rsidRPr="00464C77" w:rsidRDefault="00460E51" w:rsidP="00460E51">
      <w:pPr>
        <w:spacing w:line="360" w:lineRule="auto"/>
        <w:jc w:val="both"/>
        <w:rPr>
          <w:rFonts w:ascii="Calibri" w:hAnsi="Calibri" w:cs="Calibri"/>
          <w:b/>
          <w:sz w:val="12"/>
          <w:u w:val="single"/>
        </w:rPr>
      </w:pPr>
    </w:p>
    <w:p w:rsidR="00460E51" w:rsidRPr="00DA7469" w:rsidRDefault="00460E51" w:rsidP="00460E51">
      <w:pPr>
        <w:spacing w:line="360" w:lineRule="auto"/>
        <w:jc w:val="both"/>
        <w:rPr>
          <w:rFonts w:ascii="Calibri" w:hAnsi="Calibri" w:cs="Calibri"/>
        </w:rPr>
      </w:pPr>
      <w:r w:rsidRPr="00DA7469">
        <w:rPr>
          <w:rFonts w:ascii="Calibri" w:hAnsi="Calibri" w:cs="Calibri"/>
          <w:b/>
          <w:u w:val="single"/>
        </w:rPr>
        <w:t>ARTICLE 34 :</w:t>
      </w:r>
      <w:r w:rsidRPr="00DA7469">
        <w:rPr>
          <w:rFonts w:ascii="Calibri" w:hAnsi="Calibri" w:cs="Calibri"/>
        </w:rPr>
        <w:t xml:space="preserve"> </w:t>
      </w:r>
      <w:r w:rsidRPr="00DA7469">
        <w:rPr>
          <w:rFonts w:ascii="Calibri" w:hAnsi="Calibri" w:cs="Calibri"/>
          <w:b/>
        </w:rPr>
        <w:t>VALIDITE DU MARCHÉ</w:t>
      </w:r>
    </w:p>
    <w:p w:rsidR="00897ADD" w:rsidRPr="002E1AF8" w:rsidRDefault="00460E51" w:rsidP="002E1AF8">
      <w:pPr>
        <w:spacing w:line="276" w:lineRule="auto"/>
        <w:jc w:val="both"/>
        <w:rPr>
          <w:rFonts w:ascii="Calibri" w:hAnsi="Calibri" w:cs="Calibri"/>
        </w:rPr>
      </w:pPr>
      <w:r w:rsidRPr="00DA7469">
        <w:rPr>
          <w:rFonts w:ascii="Calibri" w:hAnsi="Calibri" w:cs="Calibri"/>
        </w:rPr>
        <w:t xml:space="preserve">Le présent Marché ne deviendra valide qu’après sa signature par le </w:t>
      </w:r>
      <w:r w:rsidR="00E92B0D">
        <w:rPr>
          <w:rFonts w:ascii="Calibri" w:hAnsi="Calibri" w:cs="Calibri"/>
        </w:rPr>
        <w:t>Directeur Général SODECOTON</w:t>
      </w:r>
      <w:r w:rsidRPr="00DA7469">
        <w:rPr>
          <w:rFonts w:ascii="Calibri" w:hAnsi="Calibri" w:cs="Calibri"/>
        </w:rPr>
        <w:t xml:space="preserve"> et n’entrera en vigueur qu’après sa</w:t>
      </w:r>
      <w:r w:rsidR="002E1AF8">
        <w:rPr>
          <w:rFonts w:ascii="Calibri" w:hAnsi="Calibri" w:cs="Calibri"/>
        </w:rPr>
        <w:t xml:space="preserve"> notification au Cocontractant.</w:t>
      </w:r>
    </w:p>
    <w:p w:rsidR="00BF28DB" w:rsidRPr="00464C77" w:rsidRDefault="00460E51" w:rsidP="00464C77">
      <w:pPr>
        <w:pStyle w:val="Corpsdetexte"/>
        <w:shd w:val="clear" w:color="auto" w:fill="FFFFFF"/>
        <w:jc w:val="both"/>
        <w:rPr>
          <w:rFonts w:ascii="Calibri" w:hAnsi="Calibri" w:cs="Calibri"/>
          <w:bCs/>
          <w:szCs w:val="24"/>
        </w:rPr>
      </w:pPr>
      <w:r w:rsidRPr="00DA7469">
        <w:rPr>
          <w:rFonts w:ascii="Calibri" w:eastAsia="Arial Unicode MS" w:hAnsi="Calibri" w:cs="Calibri"/>
          <w:szCs w:val="24"/>
        </w:rPr>
        <w:lastRenderedPageBreak/>
        <w:t xml:space="preserve">PAGE ______ ET DERNIÈRE DU </w:t>
      </w:r>
      <w:r w:rsidR="00901E3A" w:rsidRPr="00DA7469">
        <w:rPr>
          <w:rFonts w:ascii="Calibri" w:hAnsi="Calibri" w:cs="Calibri"/>
          <w:bCs/>
          <w:szCs w:val="24"/>
        </w:rPr>
        <w:t xml:space="preserve">MARCHE </w:t>
      </w:r>
      <w:r w:rsidR="00E92B0D">
        <w:rPr>
          <w:rFonts w:ascii="Calibri" w:hAnsi="Calibri" w:cs="Calibri"/>
          <w:bCs/>
          <w:szCs w:val="24"/>
        </w:rPr>
        <w:t xml:space="preserve"> </w:t>
      </w:r>
      <w:r w:rsidR="00901E3A" w:rsidRPr="00DA7469">
        <w:rPr>
          <w:rFonts w:ascii="Calibri" w:hAnsi="Calibri" w:cs="Calibri"/>
          <w:bCs/>
          <w:szCs w:val="24"/>
        </w:rPr>
        <w:t>N</w:t>
      </w:r>
      <w:r w:rsidR="00897ADD">
        <w:rPr>
          <w:spacing w:val="-2"/>
        </w:rPr>
        <w:t>________19/M</w:t>
      </w:r>
      <w:r w:rsidR="00E92B0D" w:rsidRPr="00073EB3">
        <w:t>/</w:t>
      </w:r>
      <w:r w:rsidR="00E92B0D" w:rsidRPr="00073EB3">
        <w:rPr>
          <w:spacing w:val="-2"/>
        </w:rPr>
        <w:t>SDCC/C</w:t>
      </w:r>
      <w:r w:rsidR="00E92B0D" w:rsidRPr="00073EB3">
        <w:t>I</w:t>
      </w:r>
      <w:r w:rsidR="00E92B0D" w:rsidRPr="00073EB3">
        <w:rPr>
          <w:spacing w:val="-2"/>
        </w:rPr>
        <w:t>PM/</w:t>
      </w:r>
      <w:r w:rsidR="00E92B0D" w:rsidRPr="00073EB3">
        <w:t>2</w:t>
      </w:r>
      <w:r w:rsidR="00E92B0D" w:rsidRPr="00073EB3">
        <w:rPr>
          <w:spacing w:val="-2"/>
        </w:rPr>
        <w:t>019</w:t>
      </w:r>
      <w:r w:rsidR="00E92B0D">
        <w:rPr>
          <w:spacing w:val="1"/>
          <w:sz w:val="28"/>
          <w:szCs w:val="28"/>
        </w:rPr>
        <w:t xml:space="preserve"> </w:t>
      </w:r>
      <w:r w:rsidR="00464C77">
        <w:rPr>
          <w:rFonts w:ascii="Calibri" w:hAnsi="Calibri" w:cs="Calibri"/>
          <w:bCs/>
          <w:szCs w:val="24"/>
        </w:rPr>
        <w:t>DU_______________________</w:t>
      </w:r>
      <w:r w:rsidR="00901E3A" w:rsidRPr="00DA7469">
        <w:rPr>
          <w:rFonts w:ascii="Calibri" w:hAnsi="Calibri" w:cs="Calibri"/>
        </w:rPr>
        <w:t xml:space="preserve">PASSE APRES </w:t>
      </w:r>
      <w:r w:rsidR="00BF28DB" w:rsidRPr="00DA7469">
        <w:rPr>
          <w:rFonts w:ascii="Calibri" w:hAnsi="Calibri" w:cs="Calibri"/>
        </w:rPr>
        <w:t xml:space="preserve">APPEL D’OFFRES NATIONAL </w:t>
      </w:r>
      <w:r w:rsidR="00BF28DB">
        <w:rPr>
          <w:rFonts w:ascii="Calibri" w:hAnsi="Calibri" w:cs="Calibri"/>
        </w:rPr>
        <w:t>OUVERT</w:t>
      </w:r>
      <w:r w:rsidR="00BF28DB" w:rsidRPr="00DA7469">
        <w:rPr>
          <w:rFonts w:ascii="Calibri" w:hAnsi="Calibri" w:cs="Calibri"/>
        </w:rPr>
        <w:t xml:space="preserve"> AVEC CONCOURS</w:t>
      </w:r>
      <w:r w:rsidR="00464C77">
        <w:rPr>
          <w:rFonts w:ascii="Calibri" w:hAnsi="Calibri" w:cs="Calibri"/>
        </w:rPr>
        <w:t xml:space="preserve"> </w:t>
      </w:r>
      <w:r w:rsidR="00E92B0D" w:rsidRPr="00073EB3">
        <w:rPr>
          <w:spacing w:val="-2"/>
        </w:rPr>
        <w:t xml:space="preserve">N° </w:t>
      </w:r>
      <w:r w:rsidR="00897ADD">
        <w:rPr>
          <w:spacing w:val="-2"/>
        </w:rPr>
        <w:t>____________</w:t>
      </w:r>
      <w:r w:rsidR="00E92B0D" w:rsidRPr="00073EB3">
        <w:t>/</w:t>
      </w:r>
      <w:r w:rsidR="00464C77">
        <w:t>19/</w:t>
      </w:r>
      <w:r w:rsidR="00E92B0D" w:rsidRPr="00073EB3">
        <w:rPr>
          <w:spacing w:val="-2"/>
        </w:rPr>
        <w:t>A</w:t>
      </w:r>
      <w:r w:rsidR="00E92B0D" w:rsidRPr="00073EB3">
        <w:t>O</w:t>
      </w:r>
      <w:r w:rsidR="00E92B0D" w:rsidRPr="00073EB3">
        <w:rPr>
          <w:spacing w:val="-2"/>
        </w:rPr>
        <w:t>N</w:t>
      </w:r>
      <w:r w:rsidR="00E92B0D" w:rsidRPr="00073EB3">
        <w:t>O/</w:t>
      </w:r>
      <w:r w:rsidR="00E92B0D" w:rsidRPr="00073EB3">
        <w:rPr>
          <w:spacing w:val="-2"/>
        </w:rPr>
        <w:t>SDCC/C</w:t>
      </w:r>
      <w:r w:rsidR="00E92B0D" w:rsidRPr="00073EB3">
        <w:t>I</w:t>
      </w:r>
      <w:r w:rsidR="00E92B0D" w:rsidRPr="00073EB3">
        <w:rPr>
          <w:spacing w:val="-2"/>
        </w:rPr>
        <w:t>PM</w:t>
      </w:r>
      <w:r w:rsidR="00464C77">
        <w:rPr>
          <w:spacing w:val="-2"/>
        </w:rPr>
        <w:t xml:space="preserve"> </w:t>
      </w:r>
      <w:r w:rsidR="00BF28DB" w:rsidRPr="00DA7469">
        <w:rPr>
          <w:rFonts w:ascii="Calibri" w:hAnsi="Calibri" w:cs="Calibri"/>
        </w:rPr>
        <w:t>DU______________POUR LES ETUDES ARCHITECTURALES ET TECHNIQUES EN VUE DE LA CONSTRUCTION DE L’IMMEUBLE SIEGE DE LA SODECOTON A  GAROUA</w:t>
      </w:r>
    </w:p>
    <w:p w:rsidR="00460E51" w:rsidRPr="00DA7469" w:rsidRDefault="00460E51" w:rsidP="00BF28DB">
      <w:pPr>
        <w:spacing w:line="276" w:lineRule="auto"/>
        <w:jc w:val="center"/>
        <w:rPr>
          <w:rFonts w:ascii="Calibri" w:hAnsi="Calibri" w:cs="Calibri"/>
        </w:rPr>
      </w:pPr>
    </w:p>
    <w:p w:rsidR="00897ADD" w:rsidRDefault="00897ADD" w:rsidP="00897ADD">
      <w:pPr>
        <w:spacing w:line="360" w:lineRule="auto"/>
        <w:jc w:val="both"/>
        <w:rPr>
          <w:rFonts w:ascii="Calibri" w:hAnsi="Calibri" w:cs="Calibri"/>
          <w:u w:val="single"/>
        </w:rPr>
      </w:pPr>
      <w:r>
        <w:rPr>
          <w:rFonts w:ascii="Calibri" w:hAnsi="Calibri" w:cs="Calibri"/>
          <w:u w:val="single"/>
        </w:rPr>
        <w:t>MAITRE D’OUVRAGE :</w:t>
      </w:r>
    </w:p>
    <w:p w:rsidR="00897ADD" w:rsidRPr="00447232" w:rsidRDefault="00897ADD" w:rsidP="00897ADD">
      <w:pPr>
        <w:spacing w:line="360" w:lineRule="auto"/>
        <w:jc w:val="both"/>
        <w:rPr>
          <w:rFonts w:ascii="Calibri" w:hAnsi="Calibri" w:cs="Calibri"/>
          <w:sz w:val="8"/>
          <w:u w:val="single"/>
        </w:rPr>
      </w:pPr>
    </w:p>
    <w:p w:rsidR="00897ADD" w:rsidRDefault="00897ADD" w:rsidP="00897ADD">
      <w:pPr>
        <w:spacing w:line="360" w:lineRule="auto"/>
        <w:jc w:val="both"/>
        <w:rPr>
          <w:rFonts w:ascii="Calibri" w:hAnsi="Calibri" w:cs="Calibri"/>
        </w:rPr>
      </w:pPr>
      <w:r w:rsidRPr="00DA7469">
        <w:rPr>
          <w:rFonts w:ascii="Calibri" w:hAnsi="Calibri" w:cs="Calibri"/>
          <w:u w:val="single"/>
        </w:rPr>
        <w:t>TITULAIRE DU MARCHE</w:t>
      </w:r>
      <w:r w:rsidRPr="00DA7469">
        <w:rPr>
          <w:rFonts w:ascii="Calibri" w:hAnsi="Calibri" w:cs="Calibri"/>
        </w:rPr>
        <w:t> :</w:t>
      </w:r>
    </w:p>
    <w:p w:rsidR="00897ADD" w:rsidRPr="00447232" w:rsidRDefault="00897ADD" w:rsidP="00897ADD">
      <w:pPr>
        <w:spacing w:line="360" w:lineRule="auto"/>
        <w:jc w:val="both"/>
        <w:rPr>
          <w:rFonts w:ascii="Calibri" w:hAnsi="Calibri" w:cs="Calibri"/>
          <w:sz w:val="8"/>
        </w:rPr>
      </w:pPr>
    </w:p>
    <w:p w:rsidR="00897ADD" w:rsidRPr="00DA7469" w:rsidRDefault="00897ADD" w:rsidP="00897ADD">
      <w:pPr>
        <w:spacing w:line="276" w:lineRule="auto"/>
        <w:jc w:val="both"/>
        <w:rPr>
          <w:rFonts w:ascii="Calibri" w:hAnsi="Calibri" w:cs="Calibri"/>
        </w:rPr>
      </w:pPr>
      <w:r>
        <w:rPr>
          <w:rFonts w:ascii="Calibri" w:hAnsi="Calibri" w:cs="Calibri"/>
          <w:u w:val="single"/>
        </w:rPr>
        <w:t>OBJET DU MARCHE </w:t>
      </w:r>
      <w:r w:rsidRPr="006B5917">
        <w:rPr>
          <w:rFonts w:ascii="Calibri" w:hAnsi="Calibri" w:cs="Calibri"/>
        </w:rPr>
        <w:t xml:space="preserve">: </w:t>
      </w:r>
      <w:r w:rsidRPr="00DA7469">
        <w:rPr>
          <w:rFonts w:ascii="Calibri" w:hAnsi="Calibri" w:cs="Calibri"/>
        </w:rPr>
        <w:t>ETUDES ARCHITECTURALES ET TECHNIQUES EN VUE DE LA CONSTRUCTION DE L’IMMEUBLE SIEGE DE LA SODECOTON A GAROUA</w:t>
      </w:r>
    </w:p>
    <w:p w:rsidR="00897ADD" w:rsidRPr="00447232" w:rsidRDefault="00897ADD" w:rsidP="00897ADD">
      <w:pPr>
        <w:pStyle w:val="Corpsdetexte"/>
        <w:shd w:val="clear" w:color="auto" w:fill="FFFFFF"/>
        <w:jc w:val="both"/>
        <w:rPr>
          <w:rFonts w:ascii="Calibri" w:eastAsia="Arial Unicode MS" w:hAnsi="Calibri" w:cs="Calibri"/>
          <w:sz w:val="14"/>
        </w:rPr>
      </w:pPr>
      <w:r w:rsidRPr="00DA7469">
        <w:rPr>
          <w:rFonts w:ascii="Calibri" w:hAnsi="Calibri" w:cs="Calibri"/>
          <w:b/>
        </w:rPr>
        <w:t xml:space="preserve"> </w:t>
      </w:r>
    </w:p>
    <w:p w:rsidR="00897ADD" w:rsidRPr="00DA7469" w:rsidRDefault="00897ADD" w:rsidP="00897ADD">
      <w:pPr>
        <w:spacing w:line="360" w:lineRule="auto"/>
        <w:jc w:val="both"/>
        <w:rPr>
          <w:rFonts w:ascii="Calibri" w:hAnsi="Calibri" w:cs="Calibri"/>
        </w:rPr>
      </w:pPr>
      <w:r w:rsidRPr="00DA7469">
        <w:rPr>
          <w:rFonts w:ascii="Calibri" w:hAnsi="Calibri" w:cs="Calibri"/>
          <w:u w:val="single"/>
        </w:rPr>
        <w:t>LIEU D’EXECUTION</w:t>
      </w:r>
      <w:r w:rsidRPr="00DA7469">
        <w:rPr>
          <w:rFonts w:ascii="Calibri" w:hAnsi="Calibri" w:cs="Calibri"/>
        </w:rPr>
        <w:t xml:space="preserve"> : </w:t>
      </w:r>
    </w:p>
    <w:p w:rsidR="00460E51" w:rsidRPr="00447232" w:rsidRDefault="00897ADD" w:rsidP="00897ADD">
      <w:pPr>
        <w:spacing w:line="360" w:lineRule="auto"/>
        <w:jc w:val="both"/>
        <w:rPr>
          <w:rFonts w:ascii="Calibri" w:hAnsi="Calibri" w:cs="Calibri"/>
          <w:sz w:val="14"/>
        </w:rPr>
      </w:pPr>
      <w:r>
        <w:rPr>
          <w:rFonts w:ascii="Calibri" w:hAnsi="Calibri" w:cs="Calibri"/>
        </w:rPr>
        <w:tab/>
      </w:r>
    </w:p>
    <w:tbl>
      <w:tblPr>
        <w:tblpPr w:leftFromText="141" w:rightFromText="141" w:vertAnchor="text" w:horzAnchor="margin" w:tblpXSpec="right" w:tblpY="268"/>
        <w:tblW w:w="6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5"/>
        <w:gridCol w:w="2977"/>
      </w:tblGrid>
      <w:tr w:rsidR="00460E51" w:rsidRPr="00DA7469" w:rsidTr="00460E51">
        <w:tc>
          <w:tcPr>
            <w:tcW w:w="3405" w:type="dxa"/>
          </w:tcPr>
          <w:p w:rsidR="00460E51" w:rsidRPr="00DA7469" w:rsidRDefault="00460E51" w:rsidP="00460E51">
            <w:pPr>
              <w:jc w:val="both"/>
              <w:rPr>
                <w:rFonts w:ascii="Calibri" w:hAnsi="Calibri" w:cs="Calibri"/>
                <w:i/>
              </w:rPr>
            </w:pPr>
            <w:r w:rsidRPr="00DA7469">
              <w:rPr>
                <w:rFonts w:ascii="Calibri" w:hAnsi="Calibri" w:cs="Calibri"/>
                <w:i/>
              </w:rPr>
              <w:t>MONTANT</w:t>
            </w:r>
          </w:p>
        </w:tc>
        <w:tc>
          <w:tcPr>
            <w:tcW w:w="2977" w:type="dxa"/>
          </w:tcPr>
          <w:p w:rsidR="00460E51" w:rsidRPr="00DA7469" w:rsidRDefault="00460E51" w:rsidP="00460E51">
            <w:pPr>
              <w:jc w:val="right"/>
              <w:rPr>
                <w:rFonts w:ascii="Calibri" w:hAnsi="Calibri" w:cs="Calibri"/>
                <w:i/>
              </w:rPr>
            </w:pPr>
          </w:p>
        </w:tc>
      </w:tr>
      <w:tr w:rsidR="00460E51" w:rsidRPr="00DA7469" w:rsidTr="00460E51">
        <w:tc>
          <w:tcPr>
            <w:tcW w:w="3405" w:type="dxa"/>
            <w:vAlign w:val="center"/>
          </w:tcPr>
          <w:p w:rsidR="00460E51" w:rsidRPr="00DA7469" w:rsidRDefault="00460E51" w:rsidP="00460E51">
            <w:pPr>
              <w:rPr>
                <w:rFonts w:ascii="Calibri" w:hAnsi="Calibri" w:cs="Calibri"/>
              </w:rPr>
            </w:pPr>
            <w:r w:rsidRPr="00DA7469">
              <w:rPr>
                <w:rFonts w:ascii="Calibri" w:hAnsi="Calibri" w:cs="Calibri"/>
              </w:rPr>
              <w:t>TOTAL HORS TAXES</w:t>
            </w:r>
          </w:p>
        </w:tc>
        <w:tc>
          <w:tcPr>
            <w:tcW w:w="2977" w:type="dxa"/>
            <w:vAlign w:val="center"/>
          </w:tcPr>
          <w:p w:rsidR="00460E51" w:rsidRPr="00DA7469" w:rsidRDefault="00460E51" w:rsidP="00460E51">
            <w:pPr>
              <w:jc w:val="right"/>
              <w:rPr>
                <w:rFonts w:ascii="Calibri" w:hAnsi="Calibri" w:cs="Calibri"/>
              </w:rPr>
            </w:pPr>
          </w:p>
        </w:tc>
      </w:tr>
      <w:tr w:rsidR="00460E51" w:rsidRPr="00DA7469" w:rsidTr="00460E51">
        <w:tc>
          <w:tcPr>
            <w:tcW w:w="3405" w:type="dxa"/>
            <w:vAlign w:val="center"/>
          </w:tcPr>
          <w:p w:rsidR="00460E51" w:rsidRPr="00DA7469" w:rsidRDefault="00460E51" w:rsidP="00460E51">
            <w:pPr>
              <w:rPr>
                <w:rFonts w:ascii="Calibri" w:hAnsi="Calibri" w:cs="Calibri"/>
              </w:rPr>
            </w:pPr>
            <w:r w:rsidRPr="00DA7469">
              <w:rPr>
                <w:rFonts w:ascii="Calibri" w:hAnsi="Calibri" w:cs="Calibri"/>
              </w:rPr>
              <w:t>TVA (19,25%)</w:t>
            </w:r>
          </w:p>
        </w:tc>
        <w:tc>
          <w:tcPr>
            <w:tcW w:w="2977" w:type="dxa"/>
            <w:vAlign w:val="center"/>
          </w:tcPr>
          <w:p w:rsidR="00460E51" w:rsidRPr="00DA7469" w:rsidRDefault="00460E51" w:rsidP="00460E51">
            <w:pPr>
              <w:jc w:val="right"/>
              <w:rPr>
                <w:rFonts w:ascii="Calibri" w:hAnsi="Calibri" w:cs="Calibri"/>
              </w:rPr>
            </w:pPr>
          </w:p>
        </w:tc>
      </w:tr>
      <w:tr w:rsidR="00460E51" w:rsidRPr="00DA7469" w:rsidTr="00460E51">
        <w:tc>
          <w:tcPr>
            <w:tcW w:w="3405" w:type="dxa"/>
            <w:vAlign w:val="center"/>
          </w:tcPr>
          <w:p w:rsidR="00460E51" w:rsidRPr="00DA7469" w:rsidRDefault="00460E51" w:rsidP="00460E51">
            <w:pPr>
              <w:rPr>
                <w:rFonts w:ascii="Calibri" w:hAnsi="Calibri" w:cs="Calibri"/>
              </w:rPr>
            </w:pPr>
            <w:r w:rsidRPr="00DA7469">
              <w:rPr>
                <w:rFonts w:ascii="Calibri" w:hAnsi="Calibri" w:cs="Calibri"/>
              </w:rPr>
              <w:t>AIR (1,1%)</w:t>
            </w:r>
          </w:p>
        </w:tc>
        <w:tc>
          <w:tcPr>
            <w:tcW w:w="2977" w:type="dxa"/>
            <w:vAlign w:val="center"/>
          </w:tcPr>
          <w:p w:rsidR="00460E51" w:rsidRPr="00DA7469" w:rsidRDefault="00460E51" w:rsidP="00460E51">
            <w:pPr>
              <w:jc w:val="right"/>
              <w:rPr>
                <w:rFonts w:ascii="Calibri" w:hAnsi="Calibri" w:cs="Calibri"/>
              </w:rPr>
            </w:pPr>
          </w:p>
        </w:tc>
      </w:tr>
      <w:tr w:rsidR="00460E51" w:rsidRPr="00DA7469" w:rsidTr="00460E51">
        <w:tc>
          <w:tcPr>
            <w:tcW w:w="3405" w:type="dxa"/>
            <w:vAlign w:val="center"/>
          </w:tcPr>
          <w:p w:rsidR="00460E51" w:rsidRPr="00DA7469" w:rsidRDefault="00460E51" w:rsidP="00460E51">
            <w:pPr>
              <w:rPr>
                <w:rFonts w:ascii="Calibri" w:hAnsi="Calibri" w:cs="Calibri"/>
              </w:rPr>
            </w:pPr>
            <w:r w:rsidRPr="00DA7469">
              <w:rPr>
                <w:rFonts w:ascii="Calibri" w:hAnsi="Calibri" w:cs="Calibri"/>
              </w:rPr>
              <w:t>TOTAL  TTC</w:t>
            </w:r>
          </w:p>
        </w:tc>
        <w:tc>
          <w:tcPr>
            <w:tcW w:w="2977" w:type="dxa"/>
            <w:vAlign w:val="center"/>
          </w:tcPr>
          <w:p w:rsidR="00460E51" w:rsidRPr="00DA7469" w:rsidRDefault="00460E51" w:rsidP="00460E51">
            <w:pPr>
              <w:jc w:val="right"/>
              <w:rPr>
                <w:rFonts w:ascii="Calibri" w:hAnsi="Calibri" w:cs="Calibri"/>
              </w:rPr>
            </w:pPr>
          </w:p>
        </w:tc>
      </w:tr>
      <w:tr w:rsidR="00460E51" w:rsidRPr="00DA7469" w:rsidTr="00460E51">
        <w:tc>
          <w:tcPr>
            <w:tcW w:w="3405" w:type="dxa"/>
            <w:vAlign w:val="center"/>
          </w:tcPr>
          <w:p w:rsidR="00460E51" w:rsidRPr="00DA7469" w:rsidRDefault="00460E51" w:rsidP="00460E51">
            <w:pPr>
              <w:rPr>
                <w:rFonts w:ascii="Calibri" w:hAnsi="Calibri" w:cs="Calibri"/>
              </w:rPr>
            </w:pPr>
            <w:r w:rsidRPr="00DA7469">
              <w:rPr>
                <w:rFonts w:ascii="Calibri" w:hAnsi="Calibri" w:cs="Calibri"/>
              </w:rPr>
              <w:t>NET A MANDATER</w:t>
            </w:r>
          </w:p>
        </w:tc>
        <w:tc>
          <w:tcPr>
            <w:tcW w:w="2977" w:type="dxa"/>
            <w:vAlign w:val="center"/>
          </w:tcPr>
          <w:p w:rsidR="00460E51" w:rsidRPr="00DA7469" w:rsidRDefault="00460E51" w:rsidP="00460E51">
            <w:pPr>
              <w:jc w:val="right"/>
              <w:rPr>
                <w:rFonts w:ascii="Calibri" w:hAnsi="Calibri" w:cs="Calibri"/>
              </w:rPr>
            </w:pPr>
          </w:p>
        </w:tc>
      </w:tr>
    </w:tbl>
    <w:p w:rsidR="00460E51" w:rsidRPr="00DA7469" w:rsidRDefault="00460E51" w:rsidP="00460E51">
      <w:pPr>
        <w:widowControl w:val="0"/>
        <w:spacing w:line="360" w:lineRule="auto"/>
        <w:jc w:val="both"/>
        <w:rPr>
          <w:rFonts w:ascii="Calibri" w:hAnsi="Calibri" w:cs="Calibri"/>
        </w:rPr>
      </w:pPr>
      <w:r w:rsidRPr="00447232">
        <w:rPr>
          <w:rFonts w:ascii="Calibri" w:hAnsi="Calibri" w:cs="Calibri"/>
          <w:u w:val="single"/>
        </w:rPr>
        <w:t>MONTANT DU MARCHE</w:t>
      </w:r>
      <w:r w:rsidRPr="00DA7469">
        <w:rPr>
          <w:rFonts w:ascii="Calibri" w:hAnsi="Calibri" w:cs="Calibri"/>
        </w:rPr>
        <w:t>:</w:t>
      </w:r>
    </w:p>
    <w:p w:rsidR="00460E51" w:rsidRPr="00DA7469" w:rsidRDefault="00460E51" w:rsidP="00460E51">
      <w:pPr>
        <w:widowControl w:val="0"/>
        <w:spacing w:line="360" w:lineRule="auto"/>
        <w:jc w:val="both"/>
        <w:rPr>
          <w:rFonts w:ascii="Calibri" w:hAnsi="Calibri" w:cs="Calibri"/>
        </w:rPr>
      </w:pPr>
      <w:r w:rsidRPr="00DA7469">
        <w:rPr>
          <w:rFonts w:ascii="Calibri" w:hAnsi="Calibri" w:cs="Calibri"/>
        </w:rPr>
        <w:tab/>
      </w:r>
    </w:p>
    <w:p w:rsidR="00460E51" w:rsidRPr="00DA7469" w:rsidRDefault="00460E51" w:rsidP="00460E51">
      <w:pPr>
        <w:rPr>
          <w:rFonts w:ascii="Calibri" w:hAnsi="Calibri" w:cs="Calibri"/>
        </w:rPr>
      </w:pPr>
    </w:p>
    <w:p w:rsidR="00460E51" w:rsidRPr="00DA7469" w:rsidRDefault="00460E51" w:rsidP="00460E51">
      <w:pPr>
        <w:rPr>
          <w:rFonts w:ascii="Calibri" w:hAnsi="Calibri" w:cs="Calibri"/>
        </w:rPr>
      </w:pPr>
    </w:p>
    <w:p w:rsidR="00460E51" w:rsidRPr="00DA7469" w:rsidRDefault="00460E51" w:rsidP="00460E51">
      <w:pPr>
        <w:rPr>
          <w:rFonts w:ascii="Calibri" w:hAnsi="Calibri" w:cs="Calibri"/>
        </w:rPr>
      </w:pPr>
    </w:p>
    <w:p w:rsidR="00460E51" w:rsidRPr="00DA7469" w:rsidRDefault="00460E51" w:rsidP="00460E51">
      <w:pPr>
        <w:rPr>
          <w:rFonts w:ascii="Calibri" w:hAnsi="Calibri" w:cs="Calibri"/>
        </w:rPr>
      </w:pPr>
    </w:p>
    <w:p w:rsidR="00460E51" w:rsidRPr="00DA7469" w:rsidRDefault="00460E51" w:rsidP="00460E51">
      <w:pPr>
        <w:rPr>
          <w:rFonts w:ascii="Calibri" w:hAnsi="Calibri" w:cs="Calibri"/>
        </w:rPr>
      </w:pPr>
    </w:p>
    <w:p w:rsidR="00460E51" w:rsidRPr="00DA7469" w:rsidRDefault="00464C77" w:rsidP="00460E51">
      <w:pPr>
        <w:widowControl w:val="0"/>
        <w:spacing w:line="360" w:lineRule="auto"/>
        <w:jc w:val="both"/>
        <w:rPr>
          <w:rFonts w:ascii="Calibri" w:hAnsi="Calibri" w:cs="Calibri"/>
        </w:rPr>
      </w:pPr>
      <w:r w:rsidRPr="00DA7469">
        <w:rPr>
          <w:rFonts w:ascii="Calibri" w:hAnsi="Calibri" w:cs="Calibri"/>
        </w:rPr>
        <w:t>DELAI: TROIS (03) MOIS</w:t>
      </w:r>
    </w:p>
    <w:tbl>
      <w:tblPr>
        <w:tblpPr w:leftFromText="141" w:rightFromText="141" w:vertAnchor="text" w:horzAnchor="margin" w:tblpXSpec="center" w:tblpY="123"/>
        <w:tblW w:w="9360" w:type="dxa"/>
        <w:tblLayout w:type="fixed"/>
        <w:tblCellMar>
          <w:left w:w="70" w:type="dxa"/>
          <w:right w:w="70" w:type="dxa"/>
        </w:tblCellMar>
        <w:tblLook w:val="0000" w:firstRow="0" w:lastRow="0" w:firstColumn="0" w:lastColumn="0" w:noHBand="0" w:noVBand="0"/>
      </w:tblPr>
      <w:tblGrid>
        <w:gridCol w:w="9360"/>
      </w:tblGrid>
      <w:tr w:rsidR="00460E51" w:rsidRPr="00DA7469" w:rsidTr="00447232">
        <w:trPr>
          <w:trHeight w:val="1975"/>
        </w:trPr>
        <w:tc>
          <w:tcPr>
            <w:tcW w:w="9360" w:type="dxa"/>
            <w:tcBorders>
              <w:top w:val="single" w:sz="4" w:space="0" w:color="auto"/>
              <w:left w:val="single" w:sz="4" w:space="0" w:color="auto"/>
              <w:bottom w:val="single" w:sz="4" w:space="0" w:color="auto"/>
              <w:right w:val="single" w:sz="4" w:space="0" w:color="auto"/>
            </w:tcBorders>
          </w:tcPr>
          <w:p w:rsidR="00460E51" w:rsidRDefault="00460E51" w:rsidP="00447232">
            <w:pPr>
              <w:pStyle w:val="Retraitcorpsdetexte2"/>
              <w:jc w:val="center"/>
              <w:rPr>
                <w:rFonts w:ascii="Calibri" w:hAnsi="Calibri" w:cs="Calibri"/>
                <w:bCs/>
                <w:szCs w:val="24"/>
              </w:rPr>
            </w:pPr>
            <w:r w:rsidRPr="00DA7469">
              <w:rPr>
                <w:rFonts w:ascii="Calibri" w:hAnsi="Calibri" w:cs="Calibri"/>
                <w:bCs/>
                <w:szCs w:val="24"/>
              </w:rPr>
              <w:t xml:space="preserve">Lu </w:t>
            </w:r>
            <w:r w:rsidR="00447232">
              <w:rPr>
                <w:rFonts w:ascii="Calibri" w:hAnsi="Calibri" w:cs="Calibri"/>
                <w:bCs/>
                <w:szCs w:val="24"/>
              </w:rPr>
              <w:t>et accepté par le Cocontractant</w:t>
            </w:r>
          </w:p>
          <w:p w:rsidR="00447232" w:rsidRDefault="00447232" w:rsidP="00447232">
            <w:pPr>
              <w:pStyle w:val="Retraitcorpsdetexte2"/>
              <w:jc w:val="center"/>
              <w:rPr>
                <w:rFonts w:ascii="Calibri" w:hAnsi="Calibri" w:cs="Calibri"/>
                <w:bCs/>
                <w:szCs w:val="24"/>
              </w:rPr>
            </w:pPr>
          </w:p>
          <w:p w:rsidR="00447232" w:rsidRPr="00DA7469" w:rsidRDefault="00447232" w:rsidP="00447232">
            <w:pPr>
              <w:pStyle w:val="Retraitcorpsdetexte2"/>
              <w:jc w:val="center"/>
              <w:rPr>
                <w:rFonts w:ascii="Calibri" w:hAnsi="Calibri" w:cs="Calibri"/>
                <w:bCs/>
                <w:szCs w:val="24"/>
              </w:rPr>
            </w:pPr>
          </w:p>
          <w:p w:rsidR="00460E51" w:rsidRPr="00DA7469" w:rsidRDefault="00460E51" w:rsidP="00460E51">
            <w:pPr>
              <w:pStyle w:val="Retraitcorpsdetexte2"/>
              <w:jc w:val="center"/>
              <w:rPr>
                <w:rFonts w:ascii="Calibri" w:hAnsi="Calibri" w:cs="Calibri"/>
                <w:bCs/>
                <w:szCs w:val="24"/>
              </w:rPr>
            </w:pPr>
          </w:p>
          <w:p w:rsidR="00460E51" w:rsidRPr="00DA7469" w:rsidRDefault="00447232" w:rsidP="00460E51">
            <w:pPr>
              <w:pStyle w:val="Retraitcorpsdetexte2"/>
              <w:spacing w:before="100" w:beforeAutospacing="1" w:line="240" w:lineRule="exact"/>
              <w:ind w:left="284"/>
              <w:jc w:val="center"/>
              <w:rPr>
                <w:rFonts w:ascii="Calibri" w:hAnsi="Calibri" w:cs="Calibri"/>
                <w:bCs/>
                <w:szCs w:val="24"/>
              </w:rPr>
            </w:pPr>
            <w:r>
              <w:rPr>
                <w:rFonts w:ascii="Calibri" w:hAnsi="Calibri" w:cs="Calibri"/>
                <w:bCs/>
                <w:szCs w:val="24"/>
              </w:rPr>
              <w:t>_______________</w:t>
            </w:r>
            <w:r w:rsidR="00460E51" w:rsidRPr="00DA7469">
              <w:rPr>
                <w:rFonts w:ascii="Calibri" w:hAnsi="Calibri" w:cs="Calibri"/>
                <w:bCs/>
                <w:szCs w:val="24"/>
              </w:rPr>
              <w:t>, le</w:t>
            </w:r>
          </w:p>
        </w:tc>
      </w:tr>
      <w:tr w:rsidR="00460E51" w:rsidRPr="00DA7469" w:rsidTr="00447232">
        <w:trPr>
          <w:trHeight w:val="1561"/>
        </w:trPr>
        <w:tc>
          <w:tcPr>
            <w:tcW w:w="9360" w:type="dxa"/>
            <w:tcBorders>
              <w:top w:val="single" w:sz="4" w:space="0" w:color="auto"/>
              <w:left w:val="single" w:sz="4" w:space="0" w:color="auto"/>
              <w:bottom w:val="single" w:sz="4" w:space="0" w:color="auto"/>
              <w:right w:val="single" w:sz="4" w:space="0" w:color="auto"/>
            </w:tcBorders>
          </w:tcPr>
          <w:p w:rsidR="00460E51" w:rsidRPr="00DA7469" w:rsidRDefault="00447232" w:rsidP="00E92B0D">
            <w:pPr>
              <w:pStyle w:val="Retraitcorpsdetexte2"/>
              <w:ind w:left="0"/>
              <w:jc w:val="center"/>
              <w:rPr>
                <w:rFonts w:ascii="Calibri" w:hAnsi="Calibri" w:cs="Calibri"/>
                <w:bCs/>
                <w:szCs w:val="24"/>
              </w:rPr>
            </w:pPr>
            <w:r>
              <w:rPr>
                <w:rFonts w:ascii="Calibri" w:hAnsi="Calibri" w:cs="Calibri"/>
                <w:bCs/>
                <w:szCs w:val="24"/>
              </w:rPr>
              <w:t>L’Autorité contractante</w:t>
            </w:r>
          </w:p>
          <w:p w:rsidR="00447232" w:rsidRDefault="00447232" w:rsidP="00447232">
            <w:pPr>
              <w:pStyle w:val="Retraitcorpsdetexte2"/>
              <w:spacing w:before="100" w:beforeAutospacing="1" w:line="240" w:lineRule="exact"/>
              <w:ind w:left="0"/>
              <w:rPr>
                <w:rFonts w:ascii="Calibri" w:hAnsi="Calibri" w:cs="Calibri"/>
                <w:bCs/>
                <w:szCs w:val="24"/>
              </w:rPr>
            </w:pPr>
          </w:p>
          <w:p w:rsidR="00460E51" w:rsidRPr="00DA7469" w:rsidRDefault="00E92B0D" w:rsidP="00460E51">
            <w:pPr>
              <w:pStyle w:val="Retraitcorpsdetexte2"/>
              <w:spacing w:before="100" w:beforeAutospacing="1" w:line="240" w:lineRule="exact"/>
              <w:ind w:left="284"/>
              <w:jc w:val="center"/>
              <w:rPr>
                <w:rFonts w:ascii="Calibri" w:hAnsi="Calibri" w:cs="Calibri"/>
                <w:bCs/>
                <w:szCs w:val="24"/>
              </w:rPr>
            </w:pPr>
            <w:r>
              <w:rPr>
                <w:rFonts w:ascii="Calibri" w:hAnsi="Calibri" w:cs="Calibri"/>
                <w:bCs/>
                <w:szCs w:val="24"/>
              </w:rPr>
              <w:t>Garoua</w:t>
            </w:r>
            <w:r w:rsidR="00460E51" w:rsidRPr="00DA7469">
              <w:rPr>
                <w:rFonts w:ascii="Calibri" w:hAnsi="Calibri" w:cs="Calibri"/>
                <w:bCs/>
                <w:szCs w:val="24"/>
              </w:rPr>
              <w:t>, le</w:t>
            </w:r>
          </w:p>
        </w:tc>
      </w:tr>
      <w:tr w:rsidR="00460E51" w:rsidRPr="00DA7469" w:rsidTr="00460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6"/>
        </w:trPr>
        <w:tc>
          <w:tcPr>
            <w:tcW w:w="9360" w:type="dxa"/>
          </w:tcPr>
          <w:p w:rsidR="00460E51" w:rsidRPr="00DA7469" w:rsidRDefault="00460E51" w:rsidP="00460E51">
            <w:pPr>
              <w:pStyle w:val="Retraitcorpsdetexte2"/>
              <w:jc w:val="center"/>
              <w:rPr>
                <w:rFonts w:ascii="Calibri" w:hAnsi="Calibri" w:cs="Calibri"/>
                <w:szCs w:val="24"/>
              </w:rPr>
            </w:pPr>
            <w:r w:rsidRPr="00DA7469">
              <w:rPr>
                <w:rFonts w:ascii="Calibri" w:hAnsi="Calibri" w:cs="Calibri"/>
                <w:szCs w:val="24"/>
              </w:rPr>
              <w:t>Enregistrement</w:t>
            </w:r>
          </w:p>
          <w:p w:rsidR="00460E51" w:rsidRPr="00DA7469" w:rsidRDefault="00460E51" w:rsidP="00460E51">
            <w:pPr>
              <w:pStyle w:val="Retraitcorpsdetexte2"/>
              <w:jc w:val="center"/>
              <w:rPr>
                <w:rFonts w:ascii="Calibri" w:hAnsi="Calibri" w:cs="Calibri"/>
                <w:szCs w:val="24"/>
              </w:rPr>
            </w:pPr>
          </w:p>
          <w:p w:rsidR="00460E51" w:rsidRPr="00DA7469" w:rsidRDefault="00460E51" w:rsidP="00460E51">
            <w:pPr>
              <w:pStyle w:val="Retraitcorpsdetexte2"/>
              <w:jc w:val="center"/>
              <w:rPr>
                <w:rFonts w:ascii="Calibri" w:hAnsi="Calibri" w:cs="Calibri"/>
                <w:szCs w:val="24"/>
              </w:rPr>
            </w:pPr>
          </w:p>
          <w:p w:rsidR="00460E51" w:rsidRDefault="00460E51" w:rsidP="00460E51">
            <w:pPr>
              <w:pStyle w:val="Retraitcorpsdetexte2"/>
              <w:jc w:val="center"/>
              <w:rPr>
                <w:rFonts w:ascii="Calibri" w:hAnsi="Calibri" w:cs="Calibri"/>
                <w:szCs w:val="24"/>
              </w:rPr>
            </w:pPr>
          </w:p>
          <w:p w:rsidR="00447232" w:rsidRPr="00DA7469" w:rsidRDefault="00447232" w:rsidP="00460E51">
            <w:pPr>
              <w:pStyle w:val="Retraitcorpsdetexte2"/>
              <w:jc w:val="center"/>
              <w:rPr>
                <w:rFonts w:ascii="Calibri" w:hAnsi="Calibri" w:cs="Calibri"/>
                <w:szCs w:val="24"/>
              </w:rPr>
            </w:pPr>
          </w:p>
          <w:p w:rsidR="00460E51" w:rsidRDefault="00460E51" w:rsidP="00460E51">
            <w:pPr>
              <w:tabs>
                <w:tab w:val="left" w:pos="3460"/>
              </w:tabs>
              <w:rPr>
                <w:rFonts w:ascii="Calibri" w:hAnsi="Calibri" w:cs="Calibri"/>
              </w:rPr>
            </w:pPr>
          </w:p>
          <w:p w:rsidR="00447232" w:rsidRPr="00DA7469" w:rsidRDefault="00447232" w:rsidP="00460E51">
            <w:pPr>
              <w:tabs>
                <w:tab w:val="left" w:pos="3460"/>
              </w:tabs>
              <w:rPr>
                <w:rFonts w:ascii="Calibri" w:hAnsi="Calibri" w:cs="Calibri"/>
              </w:rPr>
            </w:pPr>
          </w:p>
        </w:tc>
      </w:tr>
    </w:tbl>
    <w:p w:rsidR="00464C77" w:rsidRDefault="00464C77" w:rsidP="00460E51">
      <w:pPr>
        <w:spacing w:line="480" w:lineRule="auto"/>
        <w:jc w:val="center"/>
        <w:rPr>
          <w:rFonts w:ascii="Calibri" w:hAnsi="Calibri" w:cs="Calibri"/>
        </w:rPr>
      </w:pPr>
    </w:p>
    <w:p w:rsidR="00464C77" w:rsidRDefault="00464C77" w:rsidP="00460E51">
      <w:pPr>
        <w:spacing w:line="480" w:lineRule="auto"/>
        <w:jc w:val="center"/>
        <w:rPr>
          <w:rFonts w:ascii="Calibri" w:hAnsi="Calibri" w:cs="Calibri"/>
        </w:rPr>
      </w:pPr>
    </w:p>
    <w:p w:rsidR="00464C77" w:rsidRDefault="00464C77" w:rsidP="00447232">
      <w:pPr>
        <w:spacing w:line="480" w:lineRule="auto"/>
        <w:rPr>
          <w:rFonts w:ascii="Calibri" w:hAnsi="Calibri" w:cs="Calibri"/>
        </w:rPr>
      </w:pPr>
    </w:p>
    <w:p w:rsidR="00447232" w:rsidRDefault="00447232" w:rsidP="00447232">
      <w:pPr>
        <w:spacing w:line="480" w:lineRule="auto"/>
        <w:rPr>
          <w:rFonts w:ascii="Calibri" w:hAnsi="Calibri" w:cs="Calibri"/>
        </w:rPr>
      </w:pPr>
    </w:p>
    <w:p w:rsidR="00464C77" w:rsidRDefault="00464C77" w:rsidP="00460E51">
      <w:pPr>
        <w:spacing w:line="480" w:lineRule="auto"/>
        <w:jc w:val="center"/>
        <w:rPr>
          <w:rFonts w:ascii="Calibri" w:hAnsi="Calibri" w:cs="Calibri"/>
        </w:rPr>
      </w:pPr>
    </w:p>
    <w:p w:rsidR="00464C77" w:rsidRDefault="00464C77" w:rsidP="00460E51">
      <w:pPr>
        <w:spacing w:line="480" w:lineRule="auto"/>
        <w:jc w:val="center"/>
        <w:rPr>
          <w:rFonts w:ascii="Calibri" w:hAnsi="Calibri" w:cs="Calibri"/>
        </w:rPr>
      </w:pPr>
    </w:p>
    <w:p w:rsidR="00464C77" w:rsidRDefault="00464C77" w:rsidP="00460E51">
      <w:pPr>
        <w:spacing w:line="480" w:lineRule="auto"/>
        <w:jc w:val="center"/>
        <w:rPr>
          <w:rFonts w:ascii="Calibri" w:hAnsi="Calibri" w:cs="Calibri"/>
        </w:rPr>
      </w:pPr>
    </w:p>
    <w:p w:rsidR="00464C77" w:rsidRDefault="00464C77" w:rsidP="00460E51">
      <w:pPr>
        <w:spacing w:line="480" w:lineRule="auto"/>
        <w:jc w:val="center"/>
        <w:rPr>
          <w:rFonts w:ascii="Calibri" w:hAnsi="Calibri" w:cs="Calibri"/>
        </w:rPr>
      </w:pPr>
    </w:p>
    <w:p w:rsidR="00464C77" w:rsidRDefault="00464C77" w:rsidP="00460E51">
      <w:pPr>
        <w:spacing w:line="480" w:lineRule="auto"/>
        <w:jc w:val="center"/>
        <w:rPr>
          <w:rFonts w:ascii="Calibri" w:hAnsi="Calibri" w:cs="Calibri"/>
        </w:rPr>
      </w:pPr>
    </w:p>
    <w:p w:rsidR="00464C77" w:rsidRDefault="00464C77" w:rsidP="00460E51">
      <w:pPr>
        <w:spacing w:line="480" w:lineRule="auto"/>
        <w:jc w:val="center"/>
        <w:rPr>
          <w:rFonts w:ascii="Calibri" w:hAnsi="Calibri" w:cs="Calibri"/>
        </w:rPr>
      </w:pPr>
    </w:p>
    <w:p w:rsidR="00464C77" w:rsidRDefault="00464C77" w:rsidP="00460E51">
      <w:pPr>
        <w:spacing w:line="480" w:lineRule="auto"/>
        <w:jc w:val="center"/>
        <w:rPr>
          <w:rFonts w:ascii="Calibri" w:hAnsi="Calibri" w:cs="Calibri"/>
        </w:rPr>
      </w:pPr>
    </w:p>
    <w:p w:rsidR="00460E51" w:rsidRPr="00464C77" w:rsidRDefault="00460E51" w:rsidP="00460E51">
      <w:pPr>
        <w:spacing w:line="480" w:lineRule="auto"/>
        <w:jc w:val="center"/>
        <w:rPr>
          <w:rFonts w:ascii="Calibri" w:hAnsi="Calibri" w:cs="Calibri"/>
          <w:b/>
          <w:sz w:val="36"/>
          <w:szCs w:val="36"/>
        </w:rPr>
      </w:pPr>
      <w:r w:rsidRPr="00464C77">
        <w:rPr>
          <w:rFonts w:ascii="Calibri" w:hAnsi="Calibri" w:cs="Calibri"/>
          <w:b/>
          <w:sz w:val="36"/>
          <w:szCs w:val="36"/>
          <w:u w:val="single"/>
        </w:rPr>
        <w:t>Pièce N°</w:t>
      </w:r>
      <w:r w:rsidR="005A47AD" w:rsidRPr="00464C77">
        <w:rPr>
          <w:rFonts w:ascii="Calibri" w:hAnsi="Calibri" w:cs="Calibri"/>
          <w:b/>
          <w:sz w:val="36"/>
          <w:szCs w:val="36"/>
          <w:u w:val="single"/>
        </w:rPr>
        <w:t>5</w:t>
      </w:r>
      <w:r w:rsidRPr="00464C77">
        <w:rPr>
          <w:rFonts w:ascii="Calibri" w:hAnsi="Calibri" w:cs="Calibri"/>
          <w:b/>
          <w:sz w:val="36"/>
          <w:szCs w:val="36"/>
        </w:rPr>
        <w:t>:</w:t>
      </w:r>
    </w:p>
    <w:p w:rsidR="00460E51" w:rsidRPr="00464C77" w:rsidRDefault="00460E51" w:rsidP="00460E51">
      <w:pPr>
        <w:spacing w:line="480" w:lineRule="auto"/>
        <w:jc w:val="center"/>
        <w:rPr>
          <w:rFonts w:ascii="Calibri" w:hAnsi="Calibri" w:cs="Calibri"/>
          <w:b/>
          <w:sz w:val="36"/>
          <w:szCs w:val="36"/>
        </w:rPr>
      </w:pPr>
      <w:r w:rsidRPr="00464C77">
        <w:rPr>
          <w:rFonts w:ascii="Calibri" w:hAnsi="Calibri" w:cs="Calibri"/>
          <w:b/>
          <w:sz w:val="36"/>
          <w:szCs w:val="36"/>
        </w:rPr>
        <w:t>TERMES DE REFERENCES (TDR)</w:t>
      </w:r>
    </w:p>
    <w:p w:rsidR="00460E51" w:rsidRPr="00DA7469" w:rsidRDefault="00460E51" w:rsidP="00460E51">
      <w:pPr>
        <w:jc w:val="center"/>
        <w:rPr>
          <w:rFonts w:ascii="Calibri" w:hAnsi="Calibri" w:cs="Calibri"/>
          <w:b/>
        </w:rPr>
      </w:pPr>
      <w:r w:rsidRPr="00DA7469">
        <w:rPr>
          <w:rFonts w:ascii="Calibri" w:hAnsi="Calibri" w:cs="Calibri"/>
          <w:i/>
        </w:rPr>
        <w:br w:type="page"/>
      </w:r>
      <w:r w:rsidR="00A95715" w:rsidRPr="00DA7469">
        <w:rPr>
          <w:rFonts w:ascii="Calibri" w:hAnsi="Calibri" w:cs="Calibri"/>
          <w:b/>
        </w:rPr>
        <w:lastRenderedPageBreak/>
        <w:t>SOMMAIRE</w:t>
      </w:r>
    </w:p>
    <w:p w:rsidR="00460E51" w:rsidRPr="00DA7469" w:rsidRDefault="00460E51" w:rsidP="00460E51">
      <w:pPr>
        <w:jc w:val="center"/>
        <w:rPr>
          <w:rFonts w:ascii="Calibri" w:hAnsi="Calibri" w:cs="Calibri"/>
        </w:rPr>
      </w:pPr>
    </w:p>
    <w:p w:rsidR="00460E51" w:rsidRPr="00DA7469" w:rsidRDefault="00EA5854" w:rsidP="00460E51">
      <w:pPr>
        <w:pStyle w:val="TM1"/>
        <w:tabs>
          <w:tab w:val="right" w:leader="dot" w:pos="9062"/>
        </w:tabs>
        <w:spacing w:line="276" w:lineRule="auto"/>
        <w:ind w:left="284"/>
        <w:rPr>
          <w:rStyle w:val="Lienhypertexte"/>
          <w:rFonts w:ascii="Calibri" w:hAnsi="Calibri" w:cs="Calibri"/>
          <w:color w:val="auto"/>
        </w:rPr>
      </w:pPr>
      <w:r w:rsidRPr="00DA7469">
        <w:rPr>
          <w:rStyle w:val="Lienhypertexte"/>
          <w:rFonts w:ascii="Calibri" w:hAnsi="Calibri" w:cs="Calibri"/>
          <w:noProof/>
          <w:color w:val="auto"/>
        </w:rPr>
        <w:fldChar w:fldCharType="begin"/>
      </w:r>
      <w:r w:rsidR="00460E51" w:rsidRPr="00DA7469">
        <w:rPr>
          <w:rStyle w:val="Lienhypertexte"/>
          <w:rFonts w:ascii="Calibri" w:hAnsi="Calibri" w:cs="Calibri"/>
          <w:noProof/>
          <w:color w:val="auto"/>
        </w:rPr>
        <w:instrText xml:space="preserve"> TOC \o "1-3" \h \z \u </w:instrText>
      </w:r>
      <w:r w:rsidRPr="00DA7469">
        <w:rPr>
          <w:rStyle w:val="Lienhypertexte"/>
          <w:rFonts w:ascii="Calibri" w:hAnsi="Calibri" w:cs="Calibri"/>
          <w:noProof/>
          <w:color w:val="auto"/>
        </w:rPr>
        <w:fldChar w:fldCharType="separate"/>
      </w:r>
      <w:hyperlink w:anchor="_Toc320800365" w:history="1">
        <w:r w:rsidR="00460E51" w:rsidRPr="00DA7469">
          <w:rPr>
            <w:rStyle w:val="Lienhypertexte"/>
            <w:rFonts w:ascii="Calibri" w:hAnsi="Calibri" w:cs="Calibri"/>
            <w:noProof/>
            <w:color w:val="auto"/>
          </w:rPr>
          <w:t>CHAPITRE I : GENERALITES</w:t>
        </w:r>
        <w:r w:rsidR="00460E51" w:rsidRPr="00DA7469">
          <w:rPr>
            <w:rStyle w:val="Lienhypertexte"/>
            <w:rFonts w:ascii="Calibri" w:hAnsi="Calibri" w:cs="Calibri"/>
            <w:webHidden/>
            <w:color w:val="auto"/>
          </w:rPr>
          <w:tab/>
        </w:r>
        <w:r w:rsidRPr="00DA7469">
          <w:rPr>
            <w:rStyle w:val="Lienhypertexte"/>
            <w:rFonts w:ascii="Calibri" w:hAnsi="Calibri" w:cs="Calibri"/>
            <w:webHidden/>
            <w:color w:val="auto"/>
          </w:rPr>
          <w:fldChar w:fldCharType="begin"/>
        </w:r>
        <w:r w:rsidR="00460E51" w:rsidRPr="00DA7469">
          <w:rPr>
            <w:rStyle w:val="Lienhypertexte"/>
            <w:rFonts w:ascii="Calibri" w:hAnsi="Calibri" w:cs="Calibri"/>
            <w:webHidden/>
            <w:color w:val="auto"/>
          </w:rPr>
          <w:instrText xml:space="preserve"> PAGEREF _Toc320800365 \h </w:instrText>
        </w:r>
        <w:r w:rsidRPr="00DA7469">
          <w:rPr>
            <w:rStyle w:val="Lienhypertexte"/>
            <w:rFonts w:ascii="Calibri" w:hAnsi="Calibri" w:cs="Calibri"/>
            <w:webHidden/>
            <w:color w:val="auto"/>
          </w:rPr>
        </w:r>
        <w:r w:rsidRPr="00DA7469">
          <w:rPr>
            <w:rStyle w:val="Lienhypertexte"/>
            <w:rFonts w:ascii="Calibri" w:hAnsi="Calibri" w:cs="Calibri"/>
            <w:webHidden/>
            <w:color w:val="auto"/>
          </w:rPr>
          <w:fldChar w:fldCharType="separate"/>
        </w:r>
        <w:r w:rsidR="00DF3A72">
          <w:rPr>
            <w:rStyle w:val="Lienhypertexte"/>
            <w:rFonts w:ascii="Calibri" w:hAnsi="Calibri" w:cs="Calibri"/>
            <w:noProof/>
            <w:webHidden/>
            <w:color w:val="auto"/>
          </w:rPr>
          <w:t>79</w:t>
        </w:r>
        <w:r w:rsidRPr="00DA7469">
          <w:rPr>
            <w:rStyle w:val="Lienhypertexte"/>
            <w:rFonts w:ascii="Calibri" w:hAnsi="Calibri" w:cs="Calibri"/>
            <w:webHidden/>
            <w:color w:val="auto"/>
          </w:rPr>
          <w:fldChar w:fldCharType="end"/>
        </w:r>
      </w:hyperlink>
    </w:p>
    <w:p w:rsidR="00460E51" w:rsidRPr="00DA7469" w:rsidRDefault="00D77B9D" w:rsidP="00460E51">
      <w:pPr>
        <w:pStyle w:val="TM2"/>
        <w:tabs>
          <w:tab w:val="left" w:pos="1760"/>
          <w:tab w:val="right" w:leader="dot" w:pos="9062"/>
        </w:tabs>
        <w:spacing w:line="276" w:lineRule="auto"/>
        <w:ind w:left="284"/>
        <w:rPr>
          <w:rStyle w:val="Lienhypertexte"/>
          <w:rFonts w:ascii="Calibri" w:hAnsi="Calibri" w:cs="Calibri"/>
          <w:color w:val="auto"/>
        </w:rPr>
      </w:pPr>
      <w:hyperlink w:anchor="_Toc320800366" w:history="1">
        <w:r w:rsidR="00460E51" w:rsidRPr="00DA7469">
          <w:rPr>
            <w:rStyle w:val="Lienhypertexte"/>
            <w:rFonts w:ascii="Calibri" w:hAnsi="Calibri" w:cs="Calibri"/>
            <w:noProof/>
            <w:color w:val="auto"/>
          </w:rPr>
          <w:t xml:space="preserve">Article 1   : </w:t>
        </w:r>
        <w:r w:rsidR="00460E51" w:rsidRPr="00DA7469">
          <w:rPr>
            <w:rStyle w:val="Lienhypertexte"/>
            <w:rFonts w:ascii="Calibri" w:hAnsi="Calibri" w:cs="Calibri"/>
            <w:color w:val="auto"/>
          </w:rPr>
          <w:tab/>
        </w:r>
        <w:r w:rsidR="00460E51" w:rsidRPr="00DA7469">
          <w:rPr>
            <w:rStyle w:val="Lienhypertexte"/>
            <w:rFonts w:ascii="Calibri" w:hAnsi="Calibri" w:cs="Calibri"/>
            <w:noProof/>
            <w:color w:val="auto"/>
          </w:rPr>
          <w:t>Contexte et justifications</w:t>
        </w:r>
        <w:r w:rsidR="00460E51" w:rsidRPr="00DA7469">
          <w:rPr>
            <w:rStyle w:val="Lienhypertexte"/>
            <w:rFonts w:ascii="Calibri" w:hAnsi="Calibri" w:cs="Calibri"/>
            <w:webHidden/>
            <w:color w:val="auto"/>
          </w:rPr>
          <w:tab/>
        </w:r>
        <w:r w:rsidR="00EA5854" w:rsidRPr="00DA7469">
          <w:rPr>
            <w:rStyle w:val="Lienhypertexte"/>
            <w:rFonts w:ascii="Calibri" w:hAnsi="Calibri" w:cs="Calibri"/>
            <w:webHidden/>
            <w:color w:val="auto"/>
          </w:rPr>
          <w:fldChar w:fldCharType="begin"/>
        </w:r>
        <w:r w:rsidR="00460E51" w:rsidRPr="00DA7469">
          <w:rPr>
            <w:rStyle w:val="Lienhypertexte"/>
            <w:rFonts w:ascii="Calibri" w:hAnsi="Calibri" w:cs="Calibri"/>
            <w:webHidden/>
            <w:color w:val="auto"/>
          </w:rPr>
          <w:instrText xml:space="preserve"> PAGEREF _Toc320800366 \h </w:instrText>
        </w:r>
        <w:r w:rsidR="00EA5854" w:rsidRPr="00DA7469">
          <w:rPr>
            <w:rStyle w:val="Lienhypertexte"/>
            <w:rFonts w:ascii="Calibri" w:hAnsi="Calibri" w:cs="Calibri"/>
            <w:webHidden/>
            <w:color w:val="auto"/>
          </w:rPr>
          <w:fldChar w:fldCharType="separate"/>
        </w:r>
        <w:r w:rsidR="00DF3A72">
          <w:rPr>
            <w:rStyle w:val="Lienhypertexte"/>
            <w:rFonts w:ascii="Calibri" w:hAnsi="Calibri" w:cs="Calibri"/>
            <w:b/>
            <w:bCs/>
            <w:noProof/>
            <w:webHidden/>
            <w:color w:val="auto"/>
          </w:rPr>
          <w:t>Erreur ! Signet non défini.</w:t>
        </w:r>
        <w:r w:rsidR="00EA5854" w:rsidRPr="00DA7469">
          <w:rPr>
            <w:rStyle w:val="Lienhypertexte"/>
            <w:rFonts w:ascii="Calibri" w:hAnsi="Calibri" w:cs="Calibri"/>
            <w:webHidden/>
            <w:color w:val="auto"/>
          </w:rPr>
          <w:fldChar w:fldCharType="end"/>
        </w:r>
      </w:hyperlink>
    </w:p>
    <w:p w:rsidR="00460E51" w:rsidRPr="00DA7469" w:rsidRDefault="00D77B9D" w:rsidP="00460E51">
      <w:pPr>
        <w:pStyle w:val="TM2"/>
        <w:tabs>
          <w:tab w:val="left" w:pos="1760"/>
          <w:tab w:val="right" w:leader="dot" w:pos="9062"/>
        </w:tabs>
        <w:spacing w:line="276" w:lineRule="auto"/>
        <w:ind w:left="284"/>
        <w:rPr>
          <w:rStyle w:val="Lienhypertexte"/>
          <w:rFonts w:ascii="Calibri" w:hAnsi="Calibri" w:cs="Calibri"/>
          <w:color w:val="auto"/>
        </w:rPr>
      </w:pPr>
      <w:hyperlink w:anchor="_Toc320800367" w:history="1">
        <w:r w:rsidR="00460E51" w:rsidRPr="00DA7469">
          <w:rPr>
            <w:rStyle w:val="Lienhypertexte"/>
            <w:rFonts w:ascii="Calibri" w:hAnsi="Calibri" w:cs="Calibri"/>
            <w:noProof/>
            <w:color w:val="auto"/>
          </w:rPr>
          <w:t xml:space="preserve">Article 2   : </w:t>
        </w:r>
        <w:r w:rsidR="00460E51" w:rsidRPr="00DA7469">
          <w:rPr>
            <w:rStyle w:val="Lienhypertexte"/>
            <w:rFonts w:ascii="Calibri" w:hAnsi="Calibri" w:cs="Calibri"/>
            <w:color w:val="auto"/>
          </w:rPr>
          <w:tab/>
        </w:r>
        <w:r w:rsidR="00460E51" w:rsidRPr="00DA7469">
          <w:rPr>
            <w:rStyle w:val="Lienhypertexte"/>
            <w:rFonts w:ascii="Calibri" w:hAnsi="Calibri" w:cs="Calibri"/>
            <w:noProof/>
            <w:color w:val="auto"/>
          </w:rPr>
          <w:t>Objet des présents Termes De Référence</w:t>
        </w:r>
        <w:r w:rsidR="00460E51" w:rsidRPr="00DA7469">
          <w:rPr>
            <w:rStyle w:val="Lienhypertexte"/>
            <w:rFonts w:ascii="Calibri" w:hAnsi="Calibri" w:cs="Calibri"/>
            <w:webHidden/>
            <w:color w:val="auto"/>
          </w:rPr>
          <w:tab/>
        </w:r>
        <w:r w:rsidR="00EA5854" w:rsidRPr="00DA7469">
          <w:rPr>
            <w:rStyle w:val="Lienhypertexte"/>
            <w:rFonts w:ascii="Calibri" w:hAnsi="Calibri" w:cs="Calibri"/>
            <w:webHidden/>
            <w:color w:val="auto"/>
          </w:rPr>
          <w:fldChar w:fldCharType="begin"/>
        </w:r>
        <w:r w:rsidR="00460E51" w:rsidRPr="00DA7469">
          <w:rPr>
            <w:rStyle w:val="Lienhypertexte"/>
            <w:rFonts w:ascii="Calibri" w:hAnsi="Calibri" w:cs="Calibri"/>
            <w:webHidden/>
            <w:color w:val="auto"/>
          </w:rPr>
          <w:instrText xml:space="preserve"> PAGEREF _Toc320800367 \h </w:instrText>
        </w:r>
        <w:r w:rsidR="00EA5854" w:rsidRPr="00DA7469">
          <w:rPr>
            <w:rStyle w:val="Lienhypertexte"/>
            <w:rFonts w:ascii="Calibri" w:hAnsi="Calibri" w:cs="Calibri"/>
            <w:webHidden/>
            <w:color w:val="auto"/>
          </w:rPr>
        </w:r>
        <w:r w:rsidR="00EA5854" w:rsidRPr="00DA7469">
          <w:rPr>
            <w:rStyle w:val="Lienhypertexte"/>
            <w:rFonts w:ascii="Calibri" w:hAnsi="Calibri" w:cs="Calibri"/>
            <w:webHidden/>
            <w:color w:val="auto"/>
          </w:rPr>
          <w:fldChar w:fldCharType="separate"/>
        </w:r>
        <w:r w:rsidR="00DF3A72">
          <w:rPr>
            <w:rStyle w:val="Lienhypertexte"/>
            <w:rFonts w:ascii="Calibri" w:hAnsi="Calibri" w:cs="Calibri"/>
            <w:noProof/>
            <w:webHidden/>
            <w:color w:val="auto"/>
          </w:rPr>
          <w:t>79</w:t>
        </w:r>
        <w:r w:rsidR="00EA5854" w:rsidRPr="00DA7469">
          <w:rPr>
            <w:rStyle w:val="Lienhypertexte"/>
            <w:rFonts w:ascii="Calibri" w:hAnsi="Calibri" w:cs="Calibri"/>
            <w:webHidden/>
            <w:color w:val="auto"/>
          </w:rPr>
          <w:fldChar w:fldCharType="end"/>
        </w:r>
      </w:hyperlink>
    </w:p>
    <w:p w:rsidR="00460E51" w:rsidRPr="00DA7469" w:rsidRDefault="00D77B9D" w:rsidP="00460E51">
      <w:pPr>
        <w:pStyle w:val="TM2"/>
        <w:tabs>
          <w:tab w:val="left" w:pos="1760"/>
          <w:tab w:val="right" w:leader="dot" w:pos="9062"/>
        </w:tabs>
        <w:spacing w:line="276" w:lineRule="auto"/>
        <w:ind w:left="284"/>
        <w:rPr>
          <w:rStyle w:val="Lienhypertexte"/>
          <w:rFonts w:ascii="Calibri" w:hAnsi="Calibri" w:cs="Calibri"/>
          <w:color w:val="auto"/>
        </w:rPr>
      </w:pPr>
      <w:hyperlink w:anchor="_Toc320800368" w:history="1">
        <w:r w:rsidR="00460E51" w:rsidRPr="00DA7469">
          <w:rPr>
            <w:rStyle w:val="Lienhypertexte"/>
            <w:rFonts w:ascii="Calibri" w:hAnsi="Calibri" w:cs="Calibri"/>
            <w:noProof/>
            <w:color w:val="auto"/>
          </w:rPr>
          <w:t xml:space="preserve">Article 3   : </w:t>
        </w:r>
        <w:r w:rsidR="00460E51" w:rsidRPr="00DA7469">
          <w:rPr>
            <w:rStyle w:val="Lienhypertexte"/>
            <w:rFonts w:ascii="Calibri" w:hAnsi="Calibri" w:cs="Calibri"/>
            <w:color w:val="auto"/>
          </w:rPr>
          <w:tab/>
        </w:r>
        <w:r w:rsidR="00460E51" w:rsidRPr="00DA7469">
          <w:rPr>
            <w:rStyle w:val="Lienhypertexte"/>
            <w:rFonts w:ascii="Calibri" w:hAnsi="Calibri" w:cs="Calibri"/>
            <w:noProof/>
            <w:color w:val="auto"/>
          </w:rPr>
          <w:t>Objectifs du projet</w:t>
        </w:r>
        <w:r w:rsidR="00460E51" w:rsidRPr="00DA7469">
          <w:rPr>
            <w:rStyle w:val="Lienhypertexte"/>
            <w:rFonts w:ascii="Calibri" w:hAnsi="Calibri" w:cs="Calibri"/>
            <w:webHidden/>
            <w:color w:val="auto"/>
          </w:rPr>
          <w:tab/>
        </w:r>
        <w:r w:rsidR="00EA5854" w:rsidRPr="00DA7469">
          <w:rPr>
            <w:rStyle w:val="Lienhypertexte"/>
            <w:rFonts w:ascii="Calibri" w:hAnsi="Calibri" w:cs="Calibri"/>
            <w:webHidden/>
            <w:color w:val="auto"/>
          </w:rPr>
          <w:fldChar w:fldCharType="begin"/>
        </w:r>
        <w:r w:rsidR="00460E51" w:rsidRPr="00DA7469">
          <w:rPr>
            <w:rStyle w:val="Lienhypertexte"/>
            <w:rFonts w:ascii="Calibri" w:hAnsi="Calibri" w:cs="Calibri"/>
            <w:webHidden/>
            <w:color w:val="auto"/>
          </w:rPr>
          <w:instrText xml:space="preserve"> PAGEREF _Toc320800368 \h </w:instrText>
        </w:r>
        <w:r w:rsidR="00EA5854" w:rsidRPr="00DA7469">
          <w:rPr>
            <w:rStyle w:val="Lienhypertexte"/>
            <w:rFonts w:ascii="Calibri" w:hAnsi="Calibri" w:cs="Calibri"/>
            <w:webHidden/>
            <w:color w:val="auto"/>
          </w:rPr>
        </w:r>
        <w:r w:rsidR="00EA5854" w:rsidRPr="00DA7469">
          <w:rPr>
            <w:rStyle w:val="Lienhypertexte"/>
            <w:rFonts w:ascii="Calibri" w:hAnsi="Calibri" w:cs="Calibri"/>
            <w:webHidden/>
            <w:color w:val="auto"/>
          </w:rPr>
          <w:fldChar w:fldCharType="separate"/>
        </w:r>
        <w:r w:rsidR="00DF3A72">
          <w:rPr>
            <w:rStyle w:val="Lienhypertexte"/>
            <w:rFonts w:ascii="Calibri" w:hAnsi="Calibri" w:cs="Calibri"/>
            <w:noProof/>
            <w:webHidden/>
            <w:color w:val="auto"/>
          </w:rPr>
          <w:t>79</w:t>
        </w:r>
        <w:r w:rsidR="00EA5854" w:rsidRPr="00DA7469">
          <w:rPr>
            <w:rStyle w:val="Lienhypertexte"/>
            <w:rFonts w:ascii="Calibri" w:hAnsi="Calibri" w:cs="Calibri"/>
            <w:webHidden/>
            <w:color w:val="auto"/>
          </w:rPr>
          <w:fldChar w:fldCharType="end"/>
        </w:r>
      </w:hyperlink>
    </w:p>
    <w:p w:rsidR="00460E51" w:rsidRPr="00DA7469" w:rsidRDefault="00D77B9D" w:rsidP="00460E51">
      <w:pPr>
        <w:pStyle w:val="TM2"/>
        <w:tabs>
          <w:tab w:val="left" w:pos="1760"/>
          <w:tab w:val="right" w:leader="dot" w:pos="9062"/>
        </w:tabs>
        <w:spacing w:line="276" w:lineRule="auto"/>
        <w:ind w:left="284"/>
        <w:rPr>
          <w:rStyle w:val="Lienhypertexte"/>
          <w:rFonts w:ascii="Calibri" w:hAnsi="Calibri" w:cs="Calibri"/>
          <w:color w:val="auto"/>
        </w:rPr>
      </w:pPr>
      <w:hyperlink w:anchor="_Toc320800369" w:history="1">
        <w:r w:rsidR="00460E51" w:rsidRPr="00DA7469">
          <w:rPr>
            <w:rStyle w:val="Lienhypertexte"/>
            <w:rFonts w:ascii="Calibri" w:hAnsi="Calibri" w:cs="Calibri"/>
            <w:noProof/>
            <w:color w:val="auto"/>
          </w:rPr>
          <w:t xml:space="preserve">Article 4   : </w:t>
        </w:r>
        <w:r w:rsidR="00460E51" w:rsidRPr="00DA7469">
          <w:rPr>
            <w:rStyle w:val="Lienhypertexte"/>
            <w:rFonts w:ascii="Calibri" w:hAnsi="Calibri" w:cs="Calibri"/>
            <w:color w:val="auto"/>
          </w:rPr>
          <w:tab/>
        </w:r>
        <w:r w:rsidR="00460E51" w:rsidRPr="00DA7469">
          <w:rPr>
            <w:rStyle w:val="Lienhypertexte"/>
            <w:rFonts w:ascii="Calibri" w:hAnsi="Calibri" w:cs="Calibri"/>
            <w:noProof/>
            <w:color w:val="auto"/>
          </w:rPr>
          <w:t>Documents préliminaires à produire par le consultant</w:t>
        </w:r>
        <w:r w:rsidR="00460E51" w:rsidRPr="00DA7469">
          <w:rPr>
            <w:rStyle w:val="Lienhypertexte"/>
            <w:rFonts w:ascii="Calibri" w:hAnsi="Calibri" w:cs="Calibri"/>
            <w:webHidden/>
            <w:color w:val="auto"/>
          </w:rPr>
          <w:tab/>
        </w:r>
        <w:r w:rsidR="00EA5854" w:rsidRPr="00DA7469">
          <w:rPr>
            <w:rStyle w:val="Lienhypertexte"/>
            <w:rFonts w:ascii="Calibri" w:hAnsi="Calibri" w:cs="Calibri"/>
            <w:webHidden/>
            <w:color w:val="auto"/>
          </w:rPr>
          <w:fldChar w:fldCharType="begin"/>
        </w:r>
        <w:r w:rsidR="00460E51" w:rsidRPr="00DA7469">
          <w:rPr>
            <w:rStyle w:val="Lienhypertexte"/>
            <w:rFonts w:ascii="Calibri" w:hAnsi="Calibri" w:cs="Calibri"/>
            <w:webHidden/>
            <w:color w:val="auto"/>
          </w:rPr>
          <w:instrText xml:space="preserve"> PAGEREF _Toc320800369 \h </w:instrText>
        </w:r>
        <w:r w:rsidR="00EA5854" w:rsidRPr="00DA7469">
          <w:rPr>
            <w:rStyle w:val="Lienhypertexte"/>
            <w:rFonts w:ascii="Calibri" w:hAnsi="Calibri" w:cs="Calibri"/>
            <w:webHidden/>
            <w:color w:val="auto"/>
          </w:rPr>
        </w:r>
        <w:r w:rsidR="00EA5854" w:rsidRPr="00DA7469">
          <w:rPr>
            <w:rStyle w:val="Lienhypertexte"/>
            <w:rFonts w:ascii="Calibri" w:hAnsi="Calibri" w:cs="Calibri"/>
            <w:webHidden/>
            <w:color w:val="auto"/>
          </w:rPr>
          <w:fldChar w:fldCharType="separate"/>
        </w:r>
        <w:r w:rsidR="00DF3A72">
          <w:rPr>
            <w:rStyle w:val="Lienhypertexte"/>
            <w:rFonts w:ascii="Calibri" w:hAnsi="Calibri" w:cs="Calibri"/>
            <w:noProof/>
            <w:webHidden/>
            <w:color w:val="auto"/>
          </w:rPr>
          <w:t>80</w:t>
        </w:r>
        <w:r w:rsidR="00EA5854" w:rsidRPr="00DA7469">
          <w:rPr>
            <w:rStyle w:val="Lienhypertexte"/>
            <w:rFonts w:ascii="Calibri" w:hAnsi="Calibri" w:cs="Calibri"/>
            <w:webHidden/>
            <w:color w:val="auto"/>
          </w:rPr>
          <w:fldChar w:fldCharType="end"/>
        </w:r>
      </w:hyperlink>
    </w:p>
    <w:p w:rsidR="00460E51" w:rsidRPr="00DA7469" w:rsidRDefault="00D77B9D" w:rsidP="00460E51">
      <w:pPr>
        <w:pStyle w:val="TM1"/>
        <w:tabs>
          <w:tab w:val="right" w:leader="dot" w:pos="9062"/>
        </w:tabs>
        <w:spacing w:line="276" w:lineRule="auto"/>
        <w:ind w:left="284"/>
        <w:rPr>
          <w:rStyle w:val="Lienhypertexte"/>
          <w:rFonts w:ascii="Calibri" w:hAnsi="Calibri" w:cs="Calibri"/>
          <w:color w:val="auto"/>
        </w:rPr>
      </w:pPr>
      <w:hyperlink w:anchor="_Toc320800370" w:history="1">
        <w:r w:rsidR="00460E51" w:rsidRPr="00DA7469">
          <w:rPr>
            <w:rStyle w:val="Lienhypertexte"/>
            <w:rFonts w:ascii="Calibri" w:hAnsi="Calibri" w:cs="Calibri"/>
            <w:noProof/>
            <w:color w:val="auto"/>
          </w:rPr>
          <w:t>CHAPITRE II : DESCRIPTION DU PROJET</w:t>
        </w:r>
        <w:r w:rsidR="00460E51" w:rsidRPr="00DA7469">
          <w:rPr>
            <w:rStyle w:val="Lienhypertexte"/>
            <w:rFonts w:ascii="Calibri" w:hAnsi="Calibri" w:cs="Calibri"/>
            <w:webHidden/>
            <w:color w:val="auto"/>
          </w:rPr>
          <w:tab/>
        </w:r>
        <w:r w:rsidR="00EA5854" w:rsidRPr="00DA7469">
          <w:rPr>
            <w:rStyle w:val="Lienhypertexte"/>
            <w:rFonts w:ascii="Calibri" w:hAnsi="Calibri" w:cs="Calibri"/>
            <w:webHidden/>
            <w:color w:val="auto"/>
          </w:rPr>
          <w:fldChar w:fldCharType="begin"/>
        </w:r>
        <w:r w:rsidR="00460E51" w:rsidRPr="00DA7469">
          <w:rPr>
            <w:rStyle w:val="Lienhypertexte"/>
            <w:rFonts w:ascii="Calibri" w:hAnsi="Calibri" w:cs="Calibri"/>
            <w:webHidden/>
            <w:color w:val="auto"/>
          </w:rPr>
          <w:instrText xml:space="preserve"> PAGEREF _Toc320800370 \h </w:instrText>
        </w:r>
        <w:r w:rsidR="00EA5854" w:rsidRPr="00DA7469">
          <w:rPr>
            <w:rStyle w:val="Lienhypertexte"/>
            <w:rFonts w:ascii="Calibri" w:hAnsi="Calibri" w:cs="Calibri"/>
            <w:webHidden/>
            <w:color w:val="auto"/>
          </w:rPr>
        </w:r>
        <w:r w:rsidR="00EA5854" w:rsidRPr="00DA7469">
          <w:rPr>
            <w:rStyle w:val="Lienhypertexte"/>
            <w:rFonts w:ascii="Calibri" w:hAnsi="Calibri" w:cs="Calibri"/>
            <w:webHidden/>
            <w:color w:val="auto"/>
          </w:rPr>
          <w:fldChar w:fldCharType="separate"/>
        </w:r>
        <w:r w:rsidR="00DF3A72">
          <w:rPr>
            <w:rStyle w:val="Lienhypertexte"/>
            <w:rFonts w:ascii="Calibri" w:hAnsi="Calibri" w:cs="Calibri"/>
            <w:noProof/>
            <w:webHidden/>
            <w:color w:val="auto"/>
          </w:rPr>
          <w:t>81</w:t>
        </w:r>
        <w:r w:rsidR="00EA5854" w:rsidRPr="00DA7469">
          <w:rPr>
            <w:rStyle w:val="Lienhypertexte"/>
            <w:rFonts w:ascii="Calibri" w:hAnsi="Calibri" w:cs="Calibri"/>
            <w:webHidden/>
            <w:color w:val="auto"/>
          </w:rPr>
          <w:fldChar w:fldCharType="end"/>
        </w:r>
      </w:hyperlink>
    </w:p>
    <w:p w:rsidR="00460E51" w:rsidRPr="00DA7469" w:rsidRDefault="00D77B9D" w:rsidP="00460E51">
      <w:pPr>
        <w:pStyle w:val="TM2"/>
        <w:tabs>
          <w:tab w:val="left" w:pos="1540"/>
          <w:tab w:val="right" w:leader="dot" w:pos="9062"/>
        </w:tabs>
        <w:spacing w:line="276" w:lineRule="auto"/>
        <w:ind w:left="284"/>
        <w:rPr>
          <w:rStyle w:val="Lienhypertexte"/>
          <w:rFonts w:ascii="Calibri" w:hAnsi="Calibri" w:cs="Calibri"/>
          <w:color w:val="auto"/>
        </w:rPr>
      </w:pPr>
      <w:hyperlink w:anchor="_Toc320800371" w:history="1">
        <w:r w:rsidR="00460E51" w:rsidRPr="00DA7469">
          <w:rPr>
            <w:rStyle w:val="Lienhypertexte"/>
            <w:rFonts w:ascii="Calibri" w:hAnsi="Calibri" w:cs="Calibri"/>
            <w:noProof/>
            <w:color w:val="auto"/>
          </w:rPr>
          <w:t>Article 5 :</w:t>
        </w:r>
        <w:r w:rsidR="00460E51" w:rsidRPr="00DA7469">
          <w:rPr>
            <w:rStyle w:val="Lienhypertexte"/>
            <w:rFonts w:ascii="Calibri" w:hAnsi="Calibri" w:cs="Calibri"/>
            <w:color w:val="auto"/>
          </w:rPr>
          <w:tab/>
        </w:r>
        <w:r w:rsidR="00460E51" w:rsidRPr="00DA7469">
          <w:rPr>
            <w:rStyle w:val="Lienhypertexte"/>
            <w:rFonts w:ascii="Calibri" w:hAnsi="Calibri" w:cs="Calibri"/>
            <w:noProof/>
            <w:color w:val="auto"/>
          </w:rPr>
          <w:t>Site du projet</w:t>
        </w:r>
        <w:r w:rsidR="00460E51" w:rsidRPr="00DA7469">
          <w:rPr>
            <w:rStyle w:val="Lienhypertexte"/>
            <w:rFonts w:ascii="Calibri" w:hAnsi="Calibri" w:cs="Calibri"/>
            <w:webHidden/>
            <w:color w:val="auto"/>
          </w:rPr>
          <w:tab/>
        </w:r>
        <w:r w:rsidR="00EA5854" w:rsidRPr="00DA7469">
          <w:rPr>
            <w:rStyle w:val="Lienhypertexte"/>
            <w:rFonts w:ascii="Calibri" w:hAnsi="Calibri" w:cs="Calibri"/>
            <w:webHidden/>
            <w:color w:val="auto"/>
          </w:rPr>
          <w:fldChar w:fldCharType="begin"/>
        </w:r>
        <w:r w:rsidR="00460E51" w:rsidRPr="00DA7469">
          <w:rPr>
            <w:rStyle w:val="Lienhypertexte"/>
            <w:rFonts w:ascii="Calibri" w:hAnsi="Calibri" w:cs="Calibri"/>
            <w:webHidden/>
            <w:color w:val="auto"/>
          </w:rPr>
          <w:instrText xml:space="preserve"> PAGEREF _Toc320800371 \h </w:instrText>
        </w:r>
        <w:r w:rsidR="00EA5854" w:rsidRPr="00DA7469">
          <w:rPr>
            <w:rStyle w:val="Lienhypertexte"/>
            <w:rFonts w:ascii="Calibri" w:hAnsi="Calibri" w:cs="Calibri"/>
            <w:webHidden/>
            <w:color w:val="auto"/>
          </w:rPr>
        </w:r>
        <w:r w:rsidR="00EA5854" w:rsidRPr="00DA7469">
          <w:rPr>
            <w:rStyle w:val="Lienhypertexte"/>
            <w:rFonts w:ascii="Calibri" w:hAnsi="Calibri" w:cs="Calibri"/>
            <w:webHidden/>
            <w:color w:val="auto"/>
          </w:rPr>
          <w:fldChar w:fldCharType="separate"/>
        </w:r>
        <w:r w:rsidR="00DF3A72">
          <w:rPr>
            <w:rStyle w:val="Lienhypertexte"/>
            <w:rFonts w:ascii="Calibri" w:hAnsi="Calibri" w:cs="Calibri"/>
            <w:noProof/>
            <w:webHidden/>
            <w:color w:val="auto"/>
          </w:rPr>
          <w:t>81</w:t>
        </w:r>
        <w:r w:rsidR="00EA5854" w:rsidRPr="00DA7469">
          <w:rPr>
            <w:rStyle w:val="Lienhypertexte"/>
            <w:rFonts w:ascii="Calibri" w:hAnsi="Calibri" w:cs="Calibri"/>
            <w:webHidden/>
            <w:color w:val="auto"/>
          </w:rPr>
          <w:fldChar w:fldCharType="end"/>
        </w:r>
      </w:hyperlink>
    </w:p>
    <w:p w:rsidR="00460E51" w:rsidRPr="00DA7469" w:rsidRDefault="00D77B9D" w:rsidP="00460E51">
      <w:pPr>
        <w:pStyle w:val="TM2"/>
        <w:tabs>
          <w:tab w:val="left" w:pos="1540"/>
          <w:tab w:val="right" w:leader="dot" w:pos="9062"/>
        </w:tabs>
        <w:spacing w:line="276" w:lineRule="auto"/>
        <w:ind w:left="284"/>
        <w:rPr>
          <w:rStyle w:val="Lienhypertexte"/>
          <w:rFonts w:ascii="Calibri" w:hAnsi="Calibri" w:cs="Calibri"/>
          <w:color w:val="auto"/>
        </w:rPr>
      </w:pPr>
      <w:hyperlink w:anchor="_Toc320800372" w:history="1">
        <w:r w:rsidR="00460E51" w:rsidRPr="00DA7469">
          <w:rPr>
            <w:rStyle w:val="Lienhypertexte"/>
            <w:rFonts w:ascii="Calibri" w:hAnsi="Calibri" w:cs="Calibri"/>
            <w:noProof/>
            <w:color w:val="auto"/>
          </w:rPr>
          <w:t xml:space="preserve">Article 6 : </w:t>
        </w:r>
        <w:r w:rsidR="00460E51" w:rsidRPr="00DA7469">
          <w:rPr>
            <w:rStyle w:val="Lienhypertexte"/>
            <w:rFonts w:ascii="Calibri" w:hAnsi="Calibri" w:cs="Calibri"/>
            <w:color w:val="auto"/>
          </w:rPr>
          <w:tab/>
        </w:r>
        <w:r w:rsidR="00460E51" w:rsidRPr="00DA7469">
          <w:rPr>
            <w:rStyle w:val="Lienhypertexte"/>
            <w:rFonts w:ascii="Calibri" w:hAnsi="Calibri" w:cs="Calibri"/>
            <w:noProof/>
            <w:color w:val="auto"/>
          </w:rPr>
          <w:t>Programme de la construction</w:t>
        </w:r>
        <w:r w:rsidR="00460E51" w:rsidRPr="00DA7469">
          <w:rPr>
            <w:rStyle w:val="Lienhypertexte"/>
            <w:rFonts w:ascii="Calibri" w:hAnsi="Calibri" w:cs="Calibri"/>
            <w:webHidden/>
            <w:color w:val="auto"/>
          </w:rPr>
          <w:tab/>
        </w:r>
        <w:r w:rsidR="00EA5854" w:rsidRPr="00DA7469">
          <w:rPr>
            <w:rStyle w:val="Lienhypertexte"/>
            <w:rFonts w:ascii="Calibri" w:hAnsi="Calibri" w:cs="Calibri"/>
            <w:webHidden/>
            <w:color w:val="auto"/>
          </w:rPr>
          <w:fldChar w:fldCharType="begin"/>
        </w:r>
        <w:r w:rsidR="00460E51" w:rsidRPr="00DA7469">
          <w:rPr>
            <w:rStyle w:val="Lienhypertexte"/>
            <w:rFonts w:ascii="Calibri" w:hAnsi="Calibri" w:cs="Calibri"/>
            <w:webHidden/>
            <w:color w:val="auto"/>
          </w:rPr>
          <w:instrText xml:space="preserve"> PAGEREF _Toc320800372 \h </w:instrText>
        </w:r>
        <w:r w:rsidR="00EA5854" w:rsidRPr="00DA7469">
          <w:rPr>
            <w:rStyle w:val="Lienhypertexte"/>
            <w:rFonts w:ascii="Calibri" w:hAnsi="Calibri" w:cs="Calibri"/>
            <w:webHidden/>
            <w:color w:val="auto"/>
          </w:rPr>
        </w:r>
        <w:r w:rsidR="00EA5854" w:rsidRPr="00DA7469">
          <w:rPr>
            <w:rStyle w:val="Lienhypertexte"/>
            <w:rFonts w:ascii="Calibri" w:hAnsi="Calibri" w:cs="Calibri"/>
            <w:webHidden/>
            <w:color w:val="auto"/>
          </w:rPr>
          <w:fldChar w:fldCharType="separate"/>
        </w:r>
        <w:r w:rsidR="00DF3A72">
          <w:rPr>
            <w:rStyle w:val="Lienhypertexte"/>
            <w:rFonts w:ascii="Calibri" w:hAnsi="Calibri" w:cs="Calibri"/>
            <w:noProof/>
            <w:webHidden/>
            <w:color w:val="auto"/>
          </w:rPr>
          <w:t>81</w:t>
        </w:r>
        <w:r w:rsidR="00EA5854" w:rsidRPr="00DA7469">
          <w:rPr>
            <w:rStyle w:val="Lienhypertexte"/>
            <w:rFonts w:ascii="Calibri" w:hAnsi="Calibri" w:cs="Calibri"/>
            <w:webHidden/>
            <w:color w:val="auto"/>
          </w:rPr>
          <w:fldChar w:fldCharType="end"/>
        </w:r>
      </w:hyperlink>
    </w:p>
    <w:p w:rsidR="00460E51" w:rsidRPr="00DA7469" w:rsidRDefault="00D77B9D" w:rsidP="00460E51">
      <w:pPr>
        <w:pStyle w:val="TM2"/>
        <w:tabs>
          <w:tab w:val="left" w:pos="1760"/>
          <w:tab w:val="right" w:leader="dot" w:pos="9062"/>
        </w:tabs>
        <w:spacing w:line="276" w:lineRule="auto"/>
        <w:ind w:left="284"/>
        <w:rPr>
          <w:rStyle w:val="Lienhypertexte"/>
          <w:rFonts w:ascii="Calibri" w:hAnsi="Calibri" w:cs="Calibri"/>
          <w:color w:val="auto"/>
        </w:rPr>
      </w:pPr>
      <w:hyperlink w:anchor="_Toc320800373" w:history="1">
        <w:r w:rsidR="00460E51" w:rsidRPr="00DA7469">
          <w:rPr>
            <w:rStyle w:val="Lienhypertexte"/>
            <w:rFonts w:ascii="Calibri" w:hAnsi="Calibri" w:cs="Calibri"/>
            <w:noProof/>
            <w:color w:val="auto"/>
          </w:rPr>
          <w:t xml:space="preserve">Article 7   : </w:t>
        </w:r>
        <w:r w:rsidR="00460E51" w:rsidRPr="00DA7469">
          <w:rPr>
            <w:rStyle w:val="Lienhypertexte"/>
            <w:rFonts w:ascii="Calibri" w:hAnsi="Calibri" w:cs="Calibri"/>
            <w:color w:val="auto"/>
          </w:rPr>
          <w:tab/>
        </w:r>
        <w:r w:rsidR="00460E51" w:rsidRPr="00DA7469">
          <w:rPr>
            <w:rStyle w:val="Lienhypertexte"/>
            <w:rFonts w:ascii="Calibri" w:hAnsi="Calibri" w:cs="Calibri"/>
            <w:noProof/>
            <w:color w:val="auto"/>
          </w:rPr>
          <w:t>Les contraintes</w:t>
        </w:r>
        <w:r w:rsidR="00460E51" w:rsidRPr="00DA7469">
          <w:rPr>
            <w:rStyle w:val="Lienhypertexte"/>
            <w:rFonts w:ascii="Calibri" w:hAnsi="Calibri" w:cs="Calibri"/>
            <w:webHidden/>
            <w:color w:val="auto"/>
          </w:rPr>
          <w:tab/>
        </w:r>
        <w:r w:rsidR="00EA5854" w:rsidRPr="00DA7469">
          <w:rPr>
            <w:rStyle w:val="Lienhypertexte"/>
            <w:rFonts w:ascii="Calibri" w:hAnsi="Calibri" w:cs="Calibri"/>
            <w:webHidden/>
            <w:color w:val="auto"/>
          </w:rPr>
          <w:fldChar w:fldCharType="begin"/>
        </w:r>
        <w:r w:rsidR="00460E51" w:rsidRPr="00DA7469">
          <w:rPr>
            <w:rStyle w:val="Lienhypertexte"/>
            <w:rFonts w:ascii="Calibri" w:hAnsi="Calibri" w:cs="Calibri"/>
            <w:webHidden/>
            <w:color w:val="auto"/>
          </w:rPr>
          <w:instrText xml:space="preserve"> PAGEREF _Toc320800373 \h </w:instrText>
        </w:r>
        <w:r w:rsidR="00EA5854" w:rsidRPr="00DA7469">
          <w:rPr>
            <w:rStyle w:val="Lienhypertexte"/>
            <w:rFonts w:ascii="Calibri" w:hAnsi="Calibri" w:cs="Calibri"/>
            <w:webHidden/>
            <w:color w:val="auto"/>
          </w:rPr>
        </w:r>
        <w:r w:rsidR="00EA5854" w:rsidRPr="00DA7469">
          <w:rPr>
            <w:rStyle w:val="Lienhypertexte"/>
            <w:rFonts w:ascii="Calibri" w:hAnsi="Calibri" w:cs="Calibri"/>
            <w:webHidden/>
            <w:color w:val="auto"/>
          </w:rPr>
          <w:fldChar w:fldCharType="separate"/>
        </w:r>
        <w:r w:rsidR="00DF3A72">
          <w:rPr>
            <w:rStyle w:val="Lienhypertexte"/>
            <w:rFonts w:ascii="Calibri" w:hAnsi="Calibri" w:cs="Calibri"/>
            <w:noProof/>
            <w:webHidden/>
            <w:color w:val="auto"/>
          </w:rPr>
          <w:t>87</w:t>
        </w:r>
        <w:r w:rsidR="00EA5854" w:rsidRPr="00DA7469">
          <w:rPr>
            <w:rStyle w:val="Lienhypertexte"/>
            <w:rFonts w:ascii="Calibri" w:hAnsi="Calibri" w:cs="Calibri"/>
            <w:webHidden/>
            <w:color w:val="auto"/>
          </w:rPr>
          <w:fldChar w:fldCharType="end"/>
        </w:r>
      </w:hyperlink>
    </w:p>
    <w:p w:rsidR="00460E51" w:rsidRPr="00DA7469" w:rsidRDefault="00D77B9D" w:rsidP="00460E51">
      <w:pPr>
        <w:pStyle w:val="TM2"/>
        <w:tabs>
          <w:tab w:val="left" w:pos="1760"/>
          <w:tab w:val="right" w:leader="dot" w:pos="9062"/>
        </w:tabs>
        <w:spacing w:line="276" w:lineRule="auto"/>
        <w:ind w:left="284"/>
        <w:rPr>
          <w:rStyle w:val="Lienhypertexte"/>
          <w:rFonts w:ascii="Calibri" w:hAnsi="Calibri" w:cs="Calibri"/>
          <w:color w:val="auto"/>
        </w:rPr>
      </w:pPr>
      <w:hyperlink w:anchor="_Toc320800377" w:history="1">
        <w:r w:rsidR="00460E51" w:rsidRPr="00DA7469">
          <w:rPr>
            <w:rStyle w:val="Lienhypertexte"/>
            <w:rFonts w:ascii="Calibri" w:hAnsi="Calibri" w:cs="Calibri"/>
            <w:noProof/>
            <w:color w:val="auto"/>
          </w:rPr>
          <w:t xml:space="preserve">Article 8   : </w:t>
        </w:r>
        <w:r w:rsidR="00460E51" w:rsidRPr="00DA7469">
          <w:rPr>
            <w:rStyle w:val="Lienhypertexte"/>
            <w:rFonts w:ascii="Calibri" w:hAnsi="Calibri" w:cs="Calibri"/>
            <w:color w:val="auto"/>
          </w:rPr>
          <w:tab/>
        </w:r>
        <w:r w:rsidR="00460E51" w:rsidRPr="00DA7469">
          <w:rPr>
            <w:rStyle w:val="Lienhypertexte"/>
            <w:rFonts w:ascii="Calibri" w:hAnsi="Calibri" w:cs="Calibri"/>
            <w:noProof/>
            <w:color w:val="auto"/>
          </w:rPr>
          <w:t>Durée du contrat d’étude</w:t>
        </w:r>
        <w:r w:rsidR="00460E51" w:rsidRPr="00DA7469">
          <w:rPr>
            <w:rStyle w:val="Lienhypertexte"/>
            <w:rFonts w:ascii="Calibri" w:hAnsi="Calibri" w:cs="Calibri"/>
            <w:webHidden/>
            <w:color w:val="auto"/>
          </w:rPr>
          <w:tab/>
        </w:r>
        <w:r w:rsidR="00EA5854" w:rsidRPr="00DA7469">
          <w:rPr>
            <w:rStyle w:val="Lienhypertexte"/>
            <w:rFonts w:ascii="Calibri" w:hAnsi="Calibri" w:cs="Calibri"/>
            <w:webHidden/>
            <w:color w:val="auto"/>
          </w:rPr>
          <w:fldChar w:fldCharType="begin"/>
        </w:r>
        <w:r w:rsidR="00460E51" w:rsidRPr="00DA7469">
          <w:rPr>
            <w:rStyle w:val="Lienhypertexte"/>
            <w:rFonts w:ascii="Calibri" w:hAnsi="Calibri" w:cs="Calibri"/>
            <w:webHidden/>
            <w:color w:val="auto"/>
          </w:rPr>
          <w:instrText xml:space="preserve"> PAGEREF _Toc320800377 \h </w:instrText>
        </w:r>
        <w:r w:rsidR="00EA5854" w:rsidRPr="00DA7469">
          <w:rPr>
            <w:rStyle w:val="Lienhypertexte"/>
            <w:rFonts w:ascii="Calibri" w:hAnsi="Calibri" w:cs="Calibri"/>
            <w:webHidden/>
            <w:color w:val="auto"/>
          </w:rPr>
        </w:r>
        <w:r w:rsidR="00EA5854" w:rsidRPr="00DA7469">
          <w:rPr>
            <w:rStyle w:val="Lienhypertexte"/>
            <w:rFonts w:ascii="Calibri" w:hAnsi="Calibri" w:cs="Calibri"/>
            <w:webHidden/>
            <w:color w:val="auto"/>
          </w:rPr>
          <w:fldChar w:fldCharType="separate"/>
        </w:r>
        <w:r w:rsidR="00DF3A72">
          <w:rPr>
            <w:rStyle w:val="Lienhypertexte"/>
            <w:rFonts w:ascii="Calibri" w:hAnsi="Calibri" w:cs="Calibri"/>
            <w:noProof/>
            <w:webHidden/>
            <w:color w:val="auto"/>
          </w:rPr>
          <w:t>88</w:t>
        </w:r>
        <w:r w:rsidR="00EA5854" w:rsidRPr="00DA7469">
          <w:rPr>
            <w:rStyle w:val="Lienhypertexte"/>
            <w:rFonts w:ascii="Calibri" w:hAnsi="Calibri" w:cs="Calibri"/>
            <w:webHidden/>
            <w:color w:val="auto"/>
          </w:rPr>
          <w:fldChar w:fldCharType="end"/>
        </w:r>
      </w:hyperlink>
    </w:p>
    <w:p w:rsidR="00460E51" w:rsidRPr="00DA7469" w:rsidRDefault="00D77B9D" w:rsidP="00460E51">
      <w:pPr>
        <w:pStyle w:val="TM2"/>
        <w:tabs>
          <w:tab w:val="left" w:pos="1760"/>
          <w:tab w:val="right" w:leader="dot" w:pos="9062"/>
        </w:tabs>
        <w:spacing w:line="276" w:lineRule="auto"/>
        <w:ind w:left="284"/>
        <w:rPr>
          <w:rStyle w:val="Lienhypertexte"/>
          <w:rFonts w:ascii="Calibri" w:hAnsi="Calibri" w:cs="Calibri"/>
          <w:color w:val="auto"/>
        </w:rPr>
      </w:pPr>
      <w:hyperlink w:anchor="_Toc320800378" w:history="1">
        <w:r w:rsidR="00460E51" w:rsidRPr="00DA7469">
          <w:rPr>
            <w:rStyle w:val="Lienhypertexte"/>
            <w:rFonts w:ascii="Calibri" w:hAnsi="Calibri" w:cs="Calibri"/>
            <w:noProof/>
            <w:color w:val="auto"/>
          </w:rPr>
          <w:t xml:space="preserve">Article 9   : </w:t>
        </w:r>
        <w:r w:rsidR="00460E51" w:rsidRPr="00DA7469">
          <w:rPr>
            <w:rStyle w:val="Lienhypertexte"/>
            <w:rFonts w:ascii="Calibri" w:hAnsi="Calibri" w:cs="Calibri"/>
            <w:color w:val="auto"/>
          </w:rPr>
          <w:tab/>
        </w:r>
        <w:r w:rsidR="00460E51" w:rsidRPr="00DA7469">
          <w:rPr>
            <w:rStyle w:val="Lienhypertexte"/>
            <w:rFonts w:ascii="Calibri" w:hAnsi="Calibri" w:cs="Calibri"/>
            <w:noProof/>
            <w:color w:val="auto"/>
          </w:rPr>
          <w:t>Personnel d’étude</w:t>
        </w:r>
        <w:r w:rsidR="00460E51" w:rsidRPr="00DA7469">
          <w:rPr>
            <w:rStyle w:val="Lienhypertexte"/>
            <w:rFonts w:ascii="Calibri" w:hAnsi="Calibri" w:cs="Calibri"/>
            <w:webHidden/>
            <w:color w:val="auto"/>
          </w:rPr>
          <w:tab/>
        </w:r>
        <w:r w:rsidR="00EA5854" w:rsidRPr="00DA7469">
          <w:rPr>
            <w:rStyle w:val="Lienhypertexte"/>
            <w:rFonts w:ascii="Calibri" w:hAnsi="Calibri" w:cs="Calibri"/>
            <w:webHidden/>
            <w:color w:val="auto"/>
          </w:rPr>
          <w:fldChar w:fldCharType="begin"/>
        </w:r>
        <w:r w:rsidR="00460E51" w:rsidRPr="00DA7469">
          <w:rPr>
            <w:rStyle w:val="Lienhypertexte"/>
            <w:rFonts w:ascii="Calibri" w:hAnsi="Calibri" w:cs="Calibri"/>
            <w:webHidden/>
            <w:color w:val="auto"/>
          </w:rPr>
          <w:instrText xml:space="preserve"> PAGEREF _Toc320800378 \h </w:instrText>
        </w:r>
        <w:r w:rsidR="00EA5854" w:rsidRPr="00DA7469">
          <w:rPr>
            <w:rStyle w:val="Lienhypertexte"/>
            <w:rFonts w:ascii="Calibri" w:hAnsi="Calibri" w:cs="Calibri"/>
            <w:webHidden/>
            <w:color w:val="auto"/>
          </w:rPr>
        </w:r>
        <w:r w:rsidR="00EA5854" w:rsidRPr="00DA7469">
          <w:rPr>
            <w:rStyle w:val="Lienhypertexte"/>
            <w:rFonts w:ascii="Calibri" w:hAnsi="Calibri" w:cs="Calibri"/>
            <w:webHidden/>
            <w:color w:val="auto"/>
          </w:rPr>
          <w:fldChar w:fldCharType="separate"/>
        </w:r>
        <w:r w:rsidR="00DF3A72">
          <w:rPr>
            <w:rStyle w:val="Lienhypertexte"/>
            <w:rFonts w:ascii="Calibri" w:hAnsi="Calibri" w:cs="Calibri"/>
            <w:noProof/>
            <w:webHidden/>
            <w:color w:val="auto"/>
          </w:rPr>
          <w:t>88</w:t>
        </w:r>
        <w:r w:rsidR="00EA5854" w:rsidRPr="00DA7469">
          <w:rPr>
            <w:rStyle w:val="Lienhypertexte"/>
            <w:rFonts w:ascii="Calibri" w:hAnsi="Calibri" w:cs="Calibri"/>
            <w:webHidden/>
            <w:color w:val="auto"/>
          </w:rPr>
          <w:fldChar w:fldCharType="end"/>
        </w:r>
      </w:hyperlink>
    </w:p>
    <w:p w:rsidR="00460E51" w:rsidRPr="00DA7469" w:rsidRDefault="00D77B9D" w:rsidP="00460E51">
      <w:pPr>
        <w:pStyle w:val="TM2"/>
        <w:tabs>
          <w:tab w:val="left" w:pos="1760"/>
          <w:tab w:val="right" w:leader="dot" w:pos="9062"/>
        </w:tabs>
        <w:spacing w:line="276" w:lineRule="auto"/>
        <w:ind w:left="284"/>
        <w:rPr>
          <w:rStyle w:val="Lienhypertexte"/>
          <w:rFonts w:ascii="Calibri" w:hAnsi="Calibri" w:cs="Calibri"/>
          <w:color w:val="auto"/>
        </w:rPr>
      </w:pPr>
      <w:hyperlink w:anchor="_Toc320800379" w:history="1">
        <w:r w:rsidR="00460E51" w:rsidRPr="00DA7469">
          <w:rPr>
            <w:rStyle w:val="Lienhypertexte"/>
            <w:rFonts w:ascii="Calibri" w:hAnsi="Calibri" w:cs="Calibri"/>
            <w:noProof/>
            <w:color w:val="auto"/>
          </w:rPr>
          <w:t xml:space="preserve">Article 10 : </w:t>
        </w:r>
        <w:r w:rsidR="00460E51" w:rsidRPr="00DA7469">
          <w:rPr>
            <w:rStyle w:val="Lienhypertexte"/>
            <w:rFonts w:ascii="Calibri" w:hAnsi="Calibri" w:cs="Calibri"/>
            <w:color w:val="auto"/>
          </w:rPr>
          <w:tab/>
        </w:r>
        <w:r w:rsidR="00460E51" w:rsidRPr="00DA7469">
          <w:rPr>
            <w:rStyle w:val="Lienhypertexte"/>
            <w:rFonts w:ascii="Calibri" w:hAnsi="Calibri" w:cs="Calibri"/>
            <w:noProof/>
            <w:color w:val="auto"/>
          </w:rPr>
          <w:t>Dossier technique du concours</w:t>
        </w:r>
        <w:r w:rsidR="00460E51" w:rsidRPr="00DA7469">
          <w:rPr>
            <w:rStyle w:val="Lienhypertexte"/>
            <w:rFonts w:ascii="Calibri" w:hAnsi="Calibri" w:cs="Calibri"/>
            <w:webHidden/>
            <w:color w:val="auto"/>
          </w:rPr>
          <w:tab/>
        </w:r>
        <w:r w:rsidR="00EA5854" w:rsidRPr="00DA7469">
          <w:rPr>
            <w:rStyle w:val="Lienhypertexte"/>
            <w:rFonts w:ascii="Calibri" w:hAnsi="Calibri" w:cs="Calibri"/>
            <w:webHidden/>
            <w:color w:val="auto"/>
          </w:rPr>
          <w:fldChar w:fldCharType="begin"/>
        </w:r>
        <w:r w:rsidR="00460E51" w:rsidRPr="00DA7469">
          <w:rPr>
            <w:rStyle w:val="Lienhypertexte"/>
            <w:rFonts w:ascii="Calibri" w:hAnsi="Calibri" w:cs="Calibri"/>
            <w:webHidden/>
            <w:color w:val="auto"/>
          </w:rPr>
          <w:instrText xml:space="preserve"> PAGEREF _Toc320800379 \h </w:instrText>
        </w:r>
        <w:r w:rsidR="00EA5854" w:rsidRPr="00DA7469">
          <w:rPr>
            <w:rStyle w:val="Lienhypertexte"/>
            <w:rFonts w:ascii="Calibri" w:hAnsi="Calibri" w:cs="Calibri"/>
            <w:webHidden/>
            <w:color w:val="auto"/>
          </w:rPr>
        </w:r>
        <w:r w:rsidR="00EA5854" w:rsidRPr="00DA7469">
          <w:rPr>
            <w:rStyle w:val="Lienhypertexte"/>
            <w:rFonts w:ascii="Calibri" w:hAnsi="Calibri" w:cs="Calibri"/>
            <w:webHidden/>
            <w:color w:val="auto"/>
          </w:rPr>
          <w:fldChar w:fldCharType="separate"/>
        </w:r>
        <w:r w:rsidR="00DF3A72">
          <w:rPr>
            <w:rStyle w:val="Lienhypertexte"/>
            <w:rFonts w:ascii="Calibri" w:hAnsi="Calibri" w:cs="Calibri"/>
            <w:noProof/>
            <w:webHidden/>
            <w:color w:val="auto"/>
          </w:rPr>
          <w:t>89</w:t>
        </w:r>
        <w:r w:rsidR="00EA5854" w:rsidRPr="00DA7469">
          <w:rPr>
            <w:rStyle w:val="Lienhypertexte"/>
            <w:rFonts w:ascii="Calibri" w:hAnsi="Calibri" w:cs="Calibri"/>
            <w:webHidden/>
            <w:color w:val="auto"/>
          </w:rPr>
          <w:fldChar w:fldCharType="end"/>
        </w:r>
      </w:hyperlink>
    </w:p>
    <w:p w:rsidR="00460E51" w:rsidRPr="00DA7469" w:rsidRDefault="00D77B9D" w:rsidP="00460E51">
      <w:pPr>
        <w:pStyle w:val="TM2"/>
        <w:tabs>
          <w:tab w:val="left" w:pos="1760"/>
          <w:tab w:val="right" w:leader="dot" w:pos="9062"/>
        </w:tabs>
        <w:spacing w:line="276" w:lineRule="auto"/>
        <w:ind w:left="284"/>
        <w:rPr>
          <w:rStyle w:val="Lienhypertexte"/>
          <w:rFonts w:ascii="Calibri" w:hAnsi="Calibri" w:cs="Calibri"/>
          <w:color w:val="auto"/>
        </w:rPr>
      </w:pPr>
      <w:hyperlink w:anchor="_Toc320800380" w:history="1">
        <w:r w:rsidR="00460E51" w:rsidRPr="00DA7469">
          <w:rPr>
            <w:rStyle w:val="Lienhypertexte"/>
            <w:rFonts w:ascii="Calibri" w:hAnsi="Calibri" w:cs="Calibri"/>
            <w:noProof/>
            <w:color w:val="auto"/>
          </w:rPr>
          <w:t xml:space="preserve">Article 11 : </w:t>
        </w:r>
        <w:r w:rsidR="00460E51" w:rsidRPr="00DA7469">
          <w:rPr>
            <w:rStyle w:val="Lienhypertexte"/>
            <w:rFonts w:ascii="Calibri" w:hAnsi="Calibri" w:cs="Calibri"/>
            <w:color w:val="auto"/>
          </w:rPr>
          <w:tab/>
        </w:r>
        <w:r w:rsidR="00460E51" w:rsidRPr="00DA7469">
          <w:rPr>
            <w:rStyle w:val="Lienhypertexte"/>
            <w:rFonts w:ascii="Calibri" w:hAnsi="Calibri" w:cs="Calibri"/>
            <w:noProof/>
            <w:color w:val="auto"/>
          </w:rPr>
          <w:t>Prestations Architecte</w:t>
        </w:r>
        <w:r w:rsidR="00460E51" w:rsidRPr="00DA7469">
          <w:rPr>
            <w:rStyle w:val="Lienhypertexte"/>
            <w:rFonts w:ascii="Calibri" w:hAnsi="Calibri" w:cs="Calibri"/>
            <w:webHidden/>
            <w:color w:val="auto"/>
          </w:rPr>
          <w:tab/>
        </w:r>
        <w:r w:rsidR="00EA5854" w:rsidRPr="00DA7469">
          <w:rPr>
            <w:rStyle w:val="Lienhypertexte"/>
            <w:rFonts w:ascii="Calibri" w:hAnsi="Calibri" w:cs="Calibri"/>
            <w:webHidden/>
            <w:color w:val="auto"/>
          </w:rPr>
          <w:fldChar w:fldCharType="begin"/>
        </w:r>
        <w:r w:rsidR="00460E51" w:rsidRPr="00DA7469">
          <w:rPr>
            <w:rStyle w:val="Lienhypertexte"/>
            <w:rFonts w:ascii="Calibri" w:hAnsi="Calibri" w:cs="Calibri"/>
            <w:webHidden/>
            <w:color w:val="auto"/>
          </w:rPr>
          <w:instrText xml:space="preserve"> PAGEREF _Toc320800380 \h </w:instrText>
        </w:r>
        <w:r w:rsidR="00EA5854" w:rsidRPr="00DA7469">
          <w:rPr>
            <w:rStyle w:val="Lienhypertexte"/>
            <w:rFonts w:ascii="Calibri" w:hAnsi="Calibri" w:cs="Calibri"/>
            <w:webHidden/>
            <w:color w:val="auto"/>
          </w:rPr>
        </w:r>
        <w:r w:rsidR="00EA5854" w:rsidRPr="00DA7469">
          <w:rPr>
            <w:rStyle w:val="Lienhypertexte"/>
            <w:rFonts w:ascii="Calibri" w:hAnsi="Calibri" w:cs="Calibri"/>
            <w:webHidden/>
            <w:color w:val="auto"/>
          </w:rPr>
          <w:fldChar w:fldCharType="separate"/>
        </w:r>
        <w:r w:rsidR="00DF3A72">
          <w:rPr>
            <w:rStyle w:val="Lienhypertexte"/>
            <w:rFonts w:ascii="Calibri" w:hAnsi="Calibri" w:cs="Calibri"/>
            <w:noProof/>
            <w:webHidden/>
            <w:color w:val="auto"/>
          </w:rPr>
          <w:t>89</w:t>
        </w:r>
        <w:r w:rsidR="00EA5854" w:rsidRPr="00DA7469">
          <w:rPr>
            <w:rStyle w:val="Lienhypertexte"/>
            <w:rFonts w:ascii="Calibri" w:hAnsi="Calibri" w:cs="Calibri"/>
            <w:webHidden/>
            <w:color w:val="auto"/>
          </w:rPr>
          <w:fldChar w:fldCharType="end"/>
        </w:r>
      </w:hyperlink>
    </w:p>
    <w:p w:rsidR="00460E51" w:rsidRPr="00DA7469" w:rsidRDefault="00D77B9D" w:rsidP="00460E51">
      <w:pPr>
        <w:pStyle w:val="TM2"/>
        <w:tabs>
          <w:tab w:val="left" w:pos="1760"/>
          <w:tab w:val="right" w:leader="dot" w:pos="9062"/>
        </w:tabs>
        <w:spacing w:line="276" w:lineRule="auto"/>
        <w:ind w:left="284"/>
        <w:rPr>
          <w:rStyle w:val="Lienhypertexte"/>
          <w:rFonts w:ascii="Calibri" w:hAnsi="Calibri" w:cs="Calibri"/>
          <w:color w:val="auto"/>
        </w:rPr>
      </w:pPr>
      <w:hyperlink w:anchor="_Toc320800383" w:history="1">
        <w:r w:rsidR="00460E51" w:rsidRPr="00DA7469">
          <w:rPr>
            <w:rStyle w:val="Lienhypertexte"/>
            <w:rFonts w:ascii="Calibri" w:hAnsi="Calibri" w:cs="Calibri"/>
            <w:noProof/>
            <w:color w:val="auto"/>
          </w:rPr>
          <w:t xml:space="preserve">Article 12 : </w:t>
        </w:r>
        <w:r w:rsidR="00460E51" w:rsidRPr="00DA7469">
          <w:rPr>
            <w:rStyle w:val="Lienhypertexte"/>
            <w:rFonts w:ascii="Calibri" w:hAnsi="Calibri" w:cs="Calibri"/>
            <w:color w:val="auto"/>
          </w:rPr>
          <w:tab/>
        </w:r>
        <w:r w:rsidR="00460E51" w:rsidRPr="00DA7469">
          <w:rPr>
            <w:rStyle w:val="Lienhypertexte"/>
            <w:rFonts w:ascii="Calibri" w:hAnsi="Calibri" w:cs="Calibri"/>
            <w:noProof/>
            <w:color w:val="auto"/>
          </w:rPr>
          <w:t>Prestations du Bureau d’Etudes Techniques (BET)</w:t>
        </w:r>
        <w:r w:rsidR="00460E51" w:rsidRPr="00DA7469">
          <w:rPr>
            <w:rStyle w:val="Lienhypertexte"/>
            <w:rFonts w:ascii="Calibri" w:hAnsi="Calibri" w:cs="Calibri"/>
            <w:webHidden/>
            <w:color w:val="auto"/>
          </w:rPr>
          <w:tab/>
        </w:r>
        <w:r w:rsidR="00EA5854" w:rsidRPr="00DA7469">
          <w:rPr>
            <w:rStyle w:val="Lienhypertexte"/>
            <w:rFonts w:ascii="Calibri" w:hAnsi="Calibri" w:cs="Calibri"/>
            <w:webHidden/>
            <w:color w:val="auto"/>
          </w:rPr>
          <w:fldChar w:fldCharType="begin"/>
        </w:r>
        <w:r w:rsidR="00460E51" w:rsidRPr="00DA7469">
          <w:rPr>
            <w:rStyle w:val="Lienhypertexte"/>
            <w:rFonts w:ascii="Calibri" w:hAnsi="Calibri" w:cs="Calibri"/>
            <w:webHidden/>
            <w:color w:val="auto"/>
          </w:rPr>
          <w:instrText xml:space="preserve"> PAGEREF _Toc320800383 \h </w:instrText>
        </w:r>
        <w:r w:rsidR="00EA5854" w:rsidRPr="00DA7469">
          <w:rPr>
            <w:rStyle w:val="Lienhypertexte"/>
            <w:rFonts w:ascii="Calibri" w:hAnsi="Calibri" w:cs="Calibri"/>
            <w:webHidden/>
            <w:color w:val="auto"/>
          </w:rPr>
          <w:fldChar w:fldCharType="separate"/>
        </w:r>
        <w:r w:rsidR="00DF3A72">
          <w:rPr>
            <w:rStyle w:val="Lienhypertexte"/>
            <w:rFonts w:ascii="Calibri" w:hAnsi="Calibri" w:cs="Calibri"/>
            <w:b/>
            <w:bCs/>
            <w:noProof/>
            <w:webHidden/>
            <w:color w:val="auto"/>
          </w:rPr>
          <w:t>Erreur ! Signet non défini.</w:t>
        </w:r>
        <w:r w:rsidR="00EA5854" w:rsidRPr="00DA7469">
          <w:rPr>
            <w:rStyle w:val="Lienhypertexte"/>
            <w:rFonts w:ascii="Calibri" w:hAnsi="Calibri" w:cs="Calibri"/>
            <w:webHidden/>
            <w:color w:val="auto"/>
          </w:rPr>
          <w:fldChar w:fldCharType="end"/>
        </w:r>
      </w:hyperlink>
    </w:p>
    <w:p w:rsidR="00460E51" w:rsidRPr="00DA7469" w:rsidRDefault="00D77B9D" w:rsidP="00460E51">
      <w:pPr>
        <w:pStyle w:val="TM2"/>
        <w:tabs>
          <w:tab w:val="left" w:pos="1760"/>
          <w:tab w:val="right" w:leader="dot" w:pos="9062"/>
        </w:tabs>
        <w:spacing w:line="276" w:lineRule="auto"/>
        <w:ind w:left="284"/>
        <w:rPr>
          <w:rStyle w:val="Lienhypertexte"/>
          <w:rFonts w:ascii="Calibri" w:hAnsi="Calibri" w:cs="Calibri"/>
          <w:color w:val="auto"/>
        </w:rPr>
      </w:pPr>
      <w:hyperlink w:anchor="_Toc320800386" w:history="1">
        <w:r w:rsidR="00460E51" w:rsidRPr="00DA7469">
          <w:rPr>
            <w:rStyle w:val="Lienhypertexte"/>
            <w:rFonts w:ascii="Calibri" w:hAnsi="Calibri" w:cs="Calibri"/>
            <w:noProof/>
            <w:color w:val="auto"/>
          </w:rPr>
          <w:t xml:space="preserve">Article 13 : </w:t>
        </w:r>
        <w:r w:rsidR="00460E51" w:rsidRPr="00DA7469">
          <w:rPr>
            <w:rStyle w:val="Lienhypertexte"/>
            <w:rFonts w:ascii="Calibri" w:hAnsi="Calibri" w:cs="Calibri"/>
            <w:color w:val="auto"/>
          </w:rPr>
          <w:tab/>
        </w:r>
        <w:r w:rsidR="00460E51" w:rsidRPr="00DA7469">
          <w:rPr>
            <w:rStyle w:val="Lienhypertexte"/>
            <w:rFonts w:ascii="Calibri" w:hAnsi="Calibri" w:cs="Calibri"/>
            <w:noProof/>
            <w:color w:val="auto"/>
          </w:rPr>
          <w:t>Prestations communes</w:t>
        </w:r>
        <w:r w:rsidR="00460E51" w:rsidRPr="00DA7469">
          <w:rPr>
            <w:rStyle w:val="Lienhypertexte"/>
            <w:rFonts w:ascii="Calibri" w:hAnsi="Calibri" w:cs="Calibri"/>
            <w:webHidden/>
            <w:color w:val="auto"/>
          </w:rPr>
          <w:tab/>
        </w:r>
        <w:r w:rsidR="00EA5854" w:rsidRPr="00DA7469">
          <w:rPr>
            <w:rStyle w:val="Lienhypertexte"/>
            <w:rFonts w:ascii="Calibri" w:hAnsi="Calibri" w:cs="Calibri"/>
            <w:webHidden/>
            <w:color w:val="auto"/>
          </w:rPr>
          <w:fldChar w:fldCharType="begin"/>
        </w:r>
        <w:r w:rsidR="00460E51" w:rsidRPr="00DA7469">
          <w:rPr>
            <w:rStyle w:val="Lienhypertexte"/>
            <w:rFonts w:ascii="Calibri" w:hAnsi="Calibri" w:cs="Calibri"/>
            <w:webHidden/>
            <w:color w:val="auto"/>
          </w:rPr>
          <w:instrText xml:space="preserve"> PAGEREF _Toc320800386 \h </w:instrText>
        </w:r>
        <w:r w:rsidR="00EA5854" w:rsidRPr="00DA7469">
          <w:rPr>
            <w:rStyle w:val="Lienhypertexte"/>
            <w:rFonts w:ascii="Calibri" w:hAnsi="Calibri" w:cs="Calibri"/>
            <w:webHidden/>
            <w:color w:val="auto"/>
          </w:rPr>
        </w:r>
        <w:r w:rsidR="00EA5854" w:rsidRPr="00DA7469">
          <w:rPr>
            <w:rStyle w:val="Lienhypertexte"/>
            <w:rFonts w:ascii="Calibri" w:hAnsi="Calibri" w:cs="Calibri"/>
            <w:webHidden/>
            <w:color w:val="auto"/>
          </w:rPr>
          <w:fldChar w:fldCharType="separate"/>
        </w:r>
        <w:r w:rsidR="00DF3A72">
          <w:rPr>
            <w:rStyle w:val="Lienhypertexte"/>
            <w:rFonts w:ascii="Calibri" w:hAnsi="Calibri" w:cs="Calibri"/>
            <w:noProof/>
            <w:webHidden/>
            <w:color w:val="auto"/>
          </w:rPr>
          <w:t>95</w:t>
        </w:r>
        <w:r w:rsidR="00EA5854" w:rsidRPr="00DA7469">
          <w:rPr>
            <w:rStyle w:val="Lienhypertexte"/>
            <w:rFonts w:ascii="Calibri" w:hAnsi="Calibri" w:cs="Calibri"/>
            <w:webHidden/>
            <w:color w:val="auto"/>
          </w:rPr>
          <w:fldChar w:fldCharType="end"/>
        </w:r>
      </w:hyperlink>
    </w:p>
    <w:p w:rsidR="00460E51" w:rsidRPr="00DA7469" w:rsidRDefault="00D77B9D" w:rsidP="00460E51">
      <w:pPr>
        <w:pStyle w:val="TM1"/>
        <w:tabs>
          <w:tab w:val="right" w:leader="dot" w:pos="9062"/>
        </w:tabs>
        <w:spacing w:line="276" w:lineRule="auto"/>
        <w:ind w:left="284"/>
        <w:rPr>
          <w:rStyle w:val="Lienhypertexte"/>
          <w:rFonts w:ascii="Calibri" w:hAnsi="Calibri" w:cs="Calibri"/>
          <w:color w:val="auto"/>
        </w:rPr>
      </w:pPr>
      <w:hyperlink w:anchor="_Toc320800387" w:history="1">
        <w:r w:rsidR="00460E51" w:rsidRPr="00DA7469">
          <w:rPr>
            <w:rStyle w:val="Lienhypertexte"/>
            <w:rFonts w:ascii="Calibri" w:hAnsi="Calibri" w:cs="Calibri"/>
            <w:noProof/>
            <w:color w:val="auto"/>
          </w:rPr>
          <w:t>CHAPITRE III : METHODOLOGIE GENERALE DE L’ETUDE D’IMPACT ENVIRONNEMENTAL</w:t>
        </w:r>
        <w:r w:rsidR="00460E51" w:rsidRPr="00DA7469">
          <w:rPr>
            <w:rStyle w:val="Lienhypertexte"/>
            <w:rFonts w:ascii="Calibri" w:hAnsi="Calibri" w:cs="Calibri"/>
            <w:webHidden/>
            <w:color w:val="auto"/>
          </w:rPr>
          <w:tab/>
        </w:r>
      </w:hyperlink>
    </w:p>
    <w:p w:rsidR="00460E51" w:rsidRPr="00DA7469" w:rsidRDefault="00D77B9D" w:rsidP="00460E51">
      <w:pPr>
        <w:pStyle w:val="TM2"/>
        <w:tabs>
          <w:tab w:val="right" w:leader="dot" w:pos="9062"/>
        </w:tabs>
        <w:spacing w:line="276" w:lineRule="auto"/>
        <w:ind w:left="284"/>
        <w:rPr>
          <w:rStyle w:val="Lienhypertexte"/>
          <w:rFonts w:ascii="Calibri" w:hAnsi="Calibri" w:cs="Calibri"/>
          <w:color w:val="auto"/>
        </w:rPr>
      </w:pPr>
      <w:hyperlink w:anchor="_Toc320800388" w:history="1">
        <w:r w:rsidR="00460E51" w:rsidRPr="00DA7469">
          <w:rPr>
            <w:rStyle w:val="Lienhypertexte"/>
            <w:rFonts w:ascii="Calibri" w:hAnsi="Calibri" w:cs="Calibri"/>
            <w:noProof/>
            <w:color w:val="auto"/>
          </w:rPr>
          <w:t>Article 14. Principes devant orienter l’étude</w:t>
        </w:r>
        <w:r w:rsidR="00460E51" w:rsidRPr="00DA7469">
          <w:rPr>
            <w:rStyle w:val="Lienhypertexte"/>
            <w:rFonts w:ascii="Calibri" w:hAnsi="Calibri" w:cs="Calibri"/>
            <w:webHidden/>
            <w:color w:val="auto"/>
          </w:rPr>
          <w:tab/>
        </w:r>
        <w:r w:rsidR="00EA5854" w:rsidRPr="00DA7469">
          <w:rPr>
            <w:rStyle w:val="Lienhypertexte"/>
            <w:rFonts w:ascii="Calibri" w:hAnsi="Calibri" w:cs="Calibri"/>
            <w:webHidden/>
            <w:color w:val="auto"/>
          </w:rPr>
          <w:fldChar w:fldCharType="begin"/>
        </w:r>
        <w:r w:rsidR="00460E51" w:rsidRPr="00DA7469">
          <w:rPr>
            <w:rStyle w:val="Lienhypertexte"/>
            <w:rFonts w:ascii="Calibri" w:hAnsi="Calibri" w:cs="Calibri"/>
            <w:webHidden/>
            <w:color w:val="auto"/>
          </w:rPr>
          <w:instrText xml:space="preserve"> PAGEREF _Toc320800388 \h </w:instrText>
        </w:r>
        <w:r w:rsidR="00EA5854" w:rsidRPr="00DA7469">
          <w:rPr>
            <w:rStyle w:val="Lienhypertexte"/>
            <w:rFonts w:ascii="Calibri" w:hAnsi="Calibri" w:cs="Calibri"/>
            <w:webHidden/>
            <w:color w:val="auto"/>
          </w:rPr>
          <w:fldChar w:fldCharType="separate"/>
        </w:r>
        <w:r w:rsidR="00DF3A72">
          <w:rPr>
            <w:rStyle w:val="Lienhypertexte"/>
            <w:rFonts w:ascii="Calibri" w:hAnsi="Calibri" w:cs="Calibri"/>
            <w:b/>
            <w:bCs/>
            <w:noProof/>
            <w:webHidden/>
            <w:color w:val="auto"/>
          </w:rPr>
          <w:t>Erreur ! Signet non défini.</w:t>
        </w:r>
        <w:r w:rsidR="00EA5854" w:rsidRPr="00DA7469">
          <w:rPr>
            <w:rStyle w:val="Lienhypertexte"/>
            <w:rFonts w:ascii="Calibri" w:hAnsi="Calibri" w:cs="Calibri"/>
            <w:webHidden/>
            <w:color w:val="auto"/>
          </w:rPr>
          <w:fldChar w:fldCharType="end"/>
        </w:r>
      </w:hyperlink>
    </w:p>
    <w:p w:rsidR="00460E51" w:rsidRPr="00DA7469" w:rsidRDefault="00D77B9D" w:rsidP="00460E51">
      <w:pPr>
        <w:pStyle w:val="TM2"/>
        <w:tabs>
          <w:tab w:val="right" w:leader="dot" w:pos="9062"/>
        </w:tabs>
        <w:spacing w:line="276" w:lineRule="auto"/>
        <w:ind w:left="284"/>
        <w:rPr>
          <w:rStyle w:val="Lienhypertexte"/>
          <w:rFonts w:ascii="Calibri" w:hAnsi="Calibri" w:cs="Calibri"/>
          <w:color w:val="auto"/>
        </w:rPr>
      </w:pPr>
      <w:hyperlink w:anchor="_Toc320800389" w:history="1">
        <w:r w:rsidR="00460E51" w:rsidRPr="00DA7469">
          <w:rPr>
            <w:rStyle w:val="Lienhypertexte"/>
            <w:rFonts w:ascii="Calibri" w:hAnsi="Calibri" w:cs="Calibri"/>
            <w:noProof/>
            <w:color w:val="auto"/>
          </w:rPr>
          <w:t>Article 15. Démarche de conduite de l’étude</w:t>
        </w:r>
        <w:r w:rsidR="00460E51" w:rsidRPr="00DA7469">
          <w:rPr>
            <w:rStyle w:val="Lienhypertexte"/>
            <w:rFonts w:ascii="Calibri" w:hAnsi="Calibri" w:cs="Calibri"/>
            <w:webHidden/>
            <w:color w:val="auto"/>
          </w:rPr>
          <w:tab/>
        </w:r>
        <w:r w:rsidR="00EA5854" w:rsidRPr="00DA7469">
          <w:rPr>
            <w:rStyle w:val="Lienhypertexte"/>
            <w:rFonts w:ascii="Calibri" w:hAnsi="Calibri" w:cs="Calibri"/>
            <w:webHidden/>
            <w:color w:val="auto"/>
          </w:rPr>
          <w:fldChar w:fldCharType="begin"/>
        </w:r>
        <w:r w:rsidR="00460E51" w:rsidRPr="00DA7469">
          <w:rPr>
            <w:rStyle w:val="Lienhypertexte"/>
            <w:rFonts w:ascii="Calibri" w:hAnsi="Calibri" w:cs="Calibri"/>
            <w:webHidden/>
            <w:color w:val="auto"/>
          </w:rPr>
          <w:instrText xml:space="preserve"> PAGEREF _Toc320800389 \h </w:instrText>
        </w:r>
        <w:r w:rsidR="00EA5854" w:rsidRPr="00DA7469">
          <w:rPr>
            <w:rStyle w:val="Lienhypertexte"/>
            <w:rFonts w:ascii="Calibri" w:hAnsi="Calibri" w:cs="Calibri"/>
            <w:webHidden/>
            <w:color w:val="auto"/>
          </w:rPr>
          <w:fldChar w:fldCharType="separate"/>
        </w:r>
        <w:r w:rsidR="00DF3A72">
          <w:rPr>
            <w:rStyle w:val="Lienhypertexte"/>
            <w:rFonts w:ascii="Calibri" w:hAnsi="Calibri" w:cs="Calibri"/>
            <w:b/>
            <w:bCs/>
            <w:noProof/>
            <w:webHidden/>
            <w:color w:val="auto"/>
          </w:rPr>
          <w:t>Erreur ! Signet non défini.</w:t>
        </w:r>
        <w:r w:rsidR="00EA5854" w:rsidRPr="00DA7469">
          <w:rPr>
            <w:rStyle w:val="Lienhypertexte"/>
            <w:rFonts w:ascii="Calibri" w:hAnsi="Calibri" w:cs="Calibri"/>
            <w:webHidden/>
            <w:color w:val="auto"/>
          </w:rPr>
          <w:fldChar w:fldCharType="end"/>
        </w:r>
      </w:hyperlink>
    </w:p>
    <w:p w:rsidR="00460E51" w:rsidRPr="00DA7469" w:rsidRDefault="00D77B9D" w:rsidP="00460E51">
      <w:pPr>
        <w:pStyle w:val="TM2"/>
        <w:tabs>
          <w:tab w:val="right" w:leader="dot" w:pos="9062"/>
        </w:tabs>
        <w:spacing w:line="276" w:lineRule="auto"/>
        <w:ind w:left="284"/>
        <w:rPr>
          <w:rStyle w:val="Lienhypertexte"/>
          <w:rFonts w:ascii="Calibri" w:hAnsi="Calibri" w:cs="Calibri"/>
          <w:color w:val="auto"/>
        </w:rPr>
      </w:pPr>
      <w:hyperlink w:anchor="_Toc320800390" w:history="1">
        <w:r w:rsidR="00460E51" w:rsidRPr="00DA7469">
          <w:rPr>
            <w:rStyle w:val="Lienhypertexte"/>
            <w:rFonts w:ascii="Calibri" w:hAnsi="Calibri" w:cs="Calibri"/>
            <w:noProof/>
            <w:color w:val="auto"/>
          </w:rPr>
          <w:t>Article 16. CONTENU DE L’ETUDE</w:t>
        </w:r>
        <w:r w:rsidR="00460E51" w:rsidRPr="00DA7469">
          <w:rPr>
            <w:rStyle w:val="Lienhypertexte"/>
            <w:rFonts w:ascii="Calibri" w:hAnsi="Calibri" w:cs="Calibri"/>
            <w:webHidden/>
            <w:color w:val="auto"/>
          </w:rPr>
          <w:tab/>
        </w:r>
        <w:r w:rsidR="00EA5854" w:rsidRPr="00DA7469">
          <w:rPr>
            <w:rStyle w:val="Lienhypertexte"/>
            <w:rFonts w:ascii="Calibri" w:hAnsi="Calibri" w:cs="Calibri"/>
            <w:webHidden/>
            <w:color w:val="auto"/>
          </w:rPr>
          <w:fldChar w:fldCharType="begin"/>
        </w:r>
        <w:r w:rsidR="00460E51" w:rsidRPr="00DA7469">
          <w:rPr>
            <w:rStyle w:val="Lienhypertexte"/>
            <w:rFonts w:ascii="Calibri" w:hAnsi="Calibri" w:cs="Calibri"/>
            <w:webHidden/>
            <w:color w:val="auto"/>
          </w:rPr>
          <w:instrText xml:space="preserve"> PAGEREF _Toc320800390 \h </w:instrText>
        </w:r>
        <w:r w:rsidR="00EA5854" w:rsidRPr="00DA7469">
          <w:rPr>
            <w:rStyle w:val="Lienhypertexte"/>
            <w:rFonts w:ascii="Calibri" w:hAnsi="Calibri" w:cs="Calibri"/>
            <w:webHidden/>
            <w:color w:val="auto"/>
          </w:rPr>
          <w:fldChar w:fldCharType="separate"/>
        </w:r>
        <w:r w:rsidR="00DF3A72">
          <w:rPr>
            <w:rStyle w:val="Lienhypertexte"/>
            <w:rFonts w:ascii="Calibri" w:hAnsi="Calibri" w:cs="Calibri"/>
            <w:b/>
            <w:bCs/>
            <w:noProof/>
            <w:webHidden/>
            <w:color w:val="auto"/>
          </w:rPr>
          <w:t>Erreur ! Signet non défini.</w:t>
        </w:r>
        <w:r w:rsidR="00EA5854" w:rsidRPr="00DA7469">
          <w:rPr>
            <w:rStyle w:val="Lienhypertexte"/>
            <w:rFonts w:ascii="Calibri" w:hAnsi="Calibri" w:cs="Calibri"/>
            <w:webHidden/>
            <w:color w:val="auto"/>
          </w:rPr>
          <w:fldChar w:fldCharType="end"/>
        </w:r>
      </w:hyperlink>
    </w:p>
    <w:p w:rsidR="00460E51" w:rsidRPr="00DA7469" w:rsidRDefault="00D77B9D" w:rsidP="00460E51">
      <w:pPr>
        <w:pStyle w:val="TM2"/>
        <w:tabs>
          <w:tab w:val="right" w:leader="dot" w:pos="9062"/>
        </w:tabs>
        <w:spacing w:line="276" w:lineRule="auto"/>
        <w:ind w:left="284"/>
        <w:rPr>
          <w:rStyle w:val="Lienhypertexte"/>
          <w:rFonts w:ascii="Calibri" w:hAnsi="Calibri" w:cs="Calibri"/>
          <w:color w:val="auto"/>
        </w:rPr>
      </w:pPr>
      <w:hyperlink w:anchor="_Toc320800391" w:history="1">
        <w:r w:rsidR="00460E51" w:rsidRPr="00DA7469">
          <w:rPr>
            <w:rStyle w:val="Lienhypertexte"/>
            <w:rFonts w:ascii="Calibri" w:hAnsi="Calibri" w:cs="Calibri"/>
            <w:noProof/>
            <w:color w:val="auto"/>
          </w:rPr>
          <w:t>Article 17.  PLAN DE REINSTALLATION.</w:t>
        </w:r>
        <w:r w:rsidR="00460E51" w:rsidRPr="00DA7469">
          <w:rPr>
            <w:rStyle w:val="Lienhypertexte"/>
            <w:rFonts w:ascii="Calibri" w:hAnsi="Calibri" w:cs="Calibri"/>
            <w:webHidden/>
            <w:color w:val="auto"/>
          </w:rPr>
          <w:tab/>
        </w:r>
      </w:hyperlink>
    </w:p>
    <w:p w:rsidR="00460E51" w:rsidRPr="00DA7469" w:rsidRDefault="00D77B9D" w:rsidP="00460E51">
      <w:pPr>
        <w:pStyle w:val="TM2"/>
        <w:tabs>
          <w:tab w:val="right" w:leader="dot" w:pos="9062"/>
        </w:tabs>
        <w:spacing w:line="276" w:lineRule="auto"/>
        <w:ind w:left="284"/>
        <w:rPr>
          <w:rStyle w:val="Lienhypertexte"/>
          <w:rFonts w:ascii="Calibri" w:hAnsi="Calibri" w:cs="Calibri"/>
          <w:color w:val="auto"/>
        </w:rPr>
      </w:pPr>
      <w:hyperlink w:anchor="_Toc320800392" w:history="1">
        <w:r w:rsidR="00460E51" w:rsidRPr="00DA7469">
          <w:rPr>
            <w:rStyle w:val="Lienhypertexte"/>
            <w:rFonts w:ascii="Calibri" w:hAnsi="Calibri" w:cs="Calibri"/>
            <w:noProof/>
            <w:color w:val="auto"/>
          </w:rPr>
          <w:t>Article 18- Enquête et sensibilisation</w:t>
        </w:r>
        <w:r w:rsidR="00460E51" w:rsidRPr="00DA7469">
          <w:rPr>
            <w:rStyle w:val="Lienhypertexte"/>
            <w:rFonts w:ascii="Calibri" w:hAnsi="Calibri" w:cs="Calibri"/>
            <w:webHidden/>
            <w:color w:val="auto"/>
          </w:rPr>
          <w:tab/>
        </w:r>
      </w:hyperlink>
    </w:p>
    <w:p w:rsidR="00460E51" w:rsidRPr="00DA7469" w:rsidRDefault="00D77B9D" w:rsidP="00460E51">
      <w:pPr>
        <w:pStyle w:val="TM2"/>
        <w:tabs>
          <w:tab w:val="right" w:leader="dot" w:pos="9062"/>
        </w:tabs>
        <w:spacing w:line="276" w:lineRule="auto"/>
        <w:ind w:left="284"/>
        <w:rPr>
          <w:rStyle w:val="Lienhypertexte"/>
          <w:rFonts w:ascii="Calibri" w:hAnsi="Calibri" w:cs="Calibri"/>
          <w:color w:val="auto"/>
        </w:rPr>
      </w:pPr>
      <w:hyperlink w:anchor="_Toc320800393" w:history="1">
        <w:r w:rsidR="00460E51" w:rsidRPr="00DA7469">
          <w:rPr>
            <w:rStyle w:val="Lienhypertexte"/>
            <w:rFonts w:ascii="Calibri" w:hAnsi="Calibri" w:cs="Calibri"/>
            <w:noProof/>
            <w:color w:val="auto"/>
          </w:rPr>
          <w:t>Article 19- STRUCTURE DU RAPPORT  EIES FINAL</w:t>
        </w:r>
        <w:r w:rsidR="00460E51" w:rsidRPr="00DA7469">
          <w:rPr>
            <w:rStyle w:val="Lienhypertexte"/>
            <w:rFonts w:ascii="Calibri" w:hAnsi="Calibri" w:cs="Calibri"/>
            <w:webHidden/>
            <w:color w:val="auto"/>
          </w:rPr>
          <w:tab/>
        </w:r>
        <w:r w:rsidR="00EA5854" w:rsidRPr="00DA7469">
          <w:rPr>
            <w:rStyle w:val="Lienhypertexte"/>
            <w:rFonts w:ascii="Calibri" w:hAnsi="Calibri" w:cs="Calibri"/>
            <w:webHidden/>
            <w:color w:val="auto"/>
          </w:rPr>
          <w:fldChar w:fldCharType="begin"/>
        </w:r>
        <w:r w:rsidR="00460E51" w:rsidRPr="00DA7469">
          <w:rPr>
            <w:rStyle w:val="Lienhypertexte"/>
            <w:rFonts w:ascii="Calibri" w:hAnsi="Calibri" w:cs="Calibri"/>
            <w:webHidden/>
            <w:color w:val="auto"/>
          </w:rPr>
          <w:instrText xml:space="preserve"> PAGEREF _Toc320800393 \h </w:instrText>
        </w:r>
        <w:r w:rsidR="00EA5854" w:rsidRPr="00DA7469">
          <w:rPr>
            <w:rStyle w:val="Lienhypertexte"/>
            <w:rFonts w:ascii="Calibri" w:hAnsi="Calibri" w:cs="Calibri"/>
            <w:webHidden/>
            <w:color w:val="auto"/>
          </w:rPr>
          <w:fldChar w:fldCharType="separate"/>
        </w:r>
        <w:r w:rsidR="00DF3A72">
          <w:rPr>
            <w:rStyle w:val="Lienhypertexte"/>
            <w:rFonts w:ascii="Calibri" w:hAnsi="Calibri" w:cs="Calibri"/>
            <w:b/>
            <w:bCs/>
            <w:noProof/>
            <w:webHidden/>
            <w:color w:val="auto"/>
          </w:rPr>
          <w:t>Erreur ! Signet non défini.</w:t>
        </w:r>
        <w:r w:rsidR="00EA5854" w:rsidRPr="00DA7469">
          <w:rPr>
            <w:rStyle w:val="Lienhypertexte"/>
            <w:rFonts w:ascii="Calibri" w:hAnsi="Calibri" w:cs="Calibri"/>
            <w:webHidden/>
            <w:color w:val="auto"/>
          </w:rPr>
          <w:fldChar w:fldCharType="end"/>
        </w:r>
      </w:hyperlink>
    </w:p>
    <w:p w:rsidR="00460E51" w:rsidRPr="00DA7469" w:rsidRDefault="00D77B9D" w:rsidP="00460E51">
      <w:pPr>
        <w:pStyle w:val="TM2"/>
        <w:tabs>
          <w:tab w:val="right" w:leader="dot" w:pos="9062"/>
        </w:tabs>
        <w:spacing w:line="276" w:lineRule="auto"/>
        <w:ind w:left="284"/>
        <w:rPr>
          <w:rStyle w:val="Lienhypertexte"/>
          <w:rFonts w:ascii="Calibri" w:hAnsi="Calibri" w:cs="Calibri"/>
          <w:color w:val="auto"/>
        </w:rPr>
      </w:pPr>
      <w:hyperlink w:anchor="_Toc320800394" w:history="1">
        <w:r w:rsidR="00460E51" w:rsidRPr="00DA7469">
          <w:rPr>
            <w:rStyle w:val="Lienhypertexte"/>
            <w:rFonts w:ascii="Calibri" w:hAnsi="Calibri" w:cs="Calibri"/>
            <w:noProof/>
            <w:color w:val="auto"/>
          </w:rPr>
          <w:t>Article 20- OBLIGATIONS DU CONSULTANT</w:t>
        </w:r>
        <w:r w:rsidR="00460E51" w:rsidRPr="00DA7469">
          <w:rPr>
            <w:rStyle w:val="Lienhypertexte"/>
            <w:rFonts w:ascii="Calibri" w:hAnsi="Calibri" w:cs="Calibri"/>
            <w:webHidden/>
            <w:color w:val="auto"/>
          </w:rPr>
          <w:tab/>
        </w:r>
        <w:r w:rsidR="00EA5854" w:rsidRPr="00DA7469">
          <w:rPr>
            <w:rStyle w:val="Lienhypertexte"/>
            <w:rFonts w:ascii="Calibri" w:hAnsi="Calibri" w:cs="Calibri"/>
            <w:webHidden/>
            <w:color w:val="auto"/>
          </w:rPr>
          <w:fldChar w:fldCharType="begin"/>
        </w:r>
        <w:r w:rsidR="00460E51" w:rsidRPr="00DA7469">
          <w:rPr>
            <w:rStyle w:val="Lienhypertexte"/>
            <w:rFonts w:ascii="Calibri" w:hAnsi="Calibri" w:cs="Calibri"/>
            <w:webHidden/>
            <w:color w:val="auto"/>
          </w:rPr>
          <w:instrText xml:space="preserve"> PAGEREF _Toc320800394 \h </w:instrText>
        </w:r>
        <w:r w:rsidR="00EA5854" w:rsidRPr="00DA7469">
          <w:rPr>
            <w:rStyle w:val="Lienhypertexte"/>
            <w:rFonts w:ascii="Calibri" w:hAnsi="Calibri" w:cs="Calibri"/>
            <w:webHidden/>
            <w:color w:val="auto"/>
          </w:rPr>
          <w:fldChar w:fldCharType="separate"/>
        </w:r>
        <w:r w:rsidR="00DF3A72">
          <w:rPr>
            <w:rStyle w:val="Lienhypertexte"/>
            <w:rFonts w:ascii="Calibri" w:hAnsi="Calibri" w:cs="Calibri"/>
            <w:b/>
            <w:bCs/>
            <w:noProof/>
            <w:webHidden/>
            <w:color w:val="auto"/>
          </w:rPr>
          <w:t>Erreur ! Signet non défini.</w:t>
        </w:r>
        <w:r w:rsidR="00EA5854" w:rsidRPr="00DA7469">
          <w:rPr>
            <w:rStyle w:val="Lienhypertexte"/>
            <w:rFonts w:ascii="Calibri" w:hAnsi="Calibri" w:cs="Calibri"/>
            <w:webHidden/>
            <w:color w:val="auto"/>
          </w:rPr>
          <w:fldChar w:fldCharType="end"/>
        </w:r>
      </w:hyperlink>
    </w:p>
    <w:p w:rsidR="00460E51" w:rsidRPr="00DA7469" w:rsidRDefault="00D77B9D" w:rsidP="00460E51">
      <w:pPr>
        <w:pStyle w:val="TM1"/>
        <w:tabs>
          <w:tab w:val="right" w:leader="dot" w:pos="9062"/>
        </w:tabs>
        <w:spacing w:line="276" w:lineRule="auto"/>
        <w:ind w:left="284"/>
        <w:rPr>
          <w:rStyle w:val="Lienhypertexte"/>
          <w:rFonts w:ascii="Calibri" w:hAnsi="Calibri" w:cs="Calibri"/>
          <w:color w:val="auto"/>
        </w:rPr>
      </w:pPr>
      <w:hyperlink w:anchor="_Toc320800395" w:history="1">
        <w:r w:rsidR="00460E51" w:rsidRPr="00DA7469">
          <w:rPr>
            <w:rStyle w:val="Lienhypertexte"/>
            <w:rFonts w:ascii="Calibri" w:hAnsi="Calibri" w:cs="Calibri"/>
            <w:noProof/>
            <w:color w:val="auto"/>
          </w:rPr>
          <w:t>CHAPITRE</w:t>
        </w:r>
        <w:r w:rsidR="0000452F">
          <w:rPr>
            <w:rStyle w:val="Lienhypertexte"/>
            <w:rFonts w:ascii="Calibri" w:hAnsi="Calibri" w:cs="Calibri"/>
            <w:noProof/>
            <w:color w:val="auto"/>
          </w:rPr>
          <w:t xml:space="preserve"> </w:t>
        </w:r>
        <w:r w:rsidR="00460E51" w:rsidRPr="00DA7469">
          <w:rPr>
            <w:rStyle w:val="Lienhypertexte"/>
            <w:rFonts w:ascii="Calibri" w:hAnsi="Calibri" w:cs="Calibri"/>
            <w:noProof/>
            <w:color w:val="auto"/>
          </w:rPr>
          <w:t>IV  -RECEPTION DE L’ETUDE-RESPONSABILITE-MOYENS MATERIELS-DUREE DE REALISATION ET REMISE DES DOCUMENTS</w:t>
        </w:r>
        <w:r w:rsidR="00460E51" w:rsidRPr="00DA7469">
          <w:rPr>
            <w:rStyle w:val="Lienhypertexte"/>
            <w:rFonts w:ascii="Calibri" w:hAnsi="Calibri" w:cs="Calibri"/>
            <w:webHidden/>
            <w:color w:val="auto"/>
          </w:rPr>
          <w:tab/>
        </w:r>
        <w:r w:rsidR="00EA5854" w:rsidRPr="00DA7469">
          <w:rPr>
            <w:rStyle w:val="Lienhypertexte"/>
            <w:rFonts w:ascii="Calibri" w:hAnsi="Calibri" w:cs="Calibri"/>
            <w:webHidden/>
            <w:color w:val="auto"/>
          </w:rPr>
          <w:fldChar w:fldCharType="begin"/>
        </w:r>
        <w:r w:rsidR="00460E51" w:rsidRPr="00DA7469">
          <w:rPr>
            <w:rStyle w:val="Lienhypertexte"/>
            <w:rFonts w:ascii="Calibri" w:hAnsi="Calibri" w:cs="Calibri"/>
            <w:webHidden/>
            <w:color w:val="auto"/>
          </w:rPr>
          <w:instrText xml:space="preserve"> PAGEREF _Toc320800395 \h </w:instrText>
        </w:r>
        <w:r w:rsidR="00EA5854" w:rsidRPr="00DA7469">
          <w:rPr>
            <w:rStyle w:val="Lienhypertexte"/>
            <w:rFonts w:ascii="Calibri" w:hAnsi="Calibri" w:cs="Calibri"/>
            <w:webHidden/>
            <w:color w:val="auto"/>
          </w:rPr>
        </w:r>
        <w:r w:rsidR="00EA5854" w:rsidRPr="00DA7469">
          <w:rPr>
            <w:rStyle w:val="Lienhypertexte"/>
            <w:rFonts w:ascii="Calibri" w:hAnsi="Calibri" w:cs="Calibri"/>
            <w:webHidden/>
            <w:color w:val="auto"/>
          </w:rPr>
          <w:fldChar w:fldCharType="separate"/>
        </w:r>
        <w:r w:rsidR="00DF3A72">
          <w:rPr>
            <w:rStyle w:val="Lienhypertexte"/>
            <w:rFonts w:ascii="Calibri" w:hAnsi="Calibri" w:cs="Calibri"/>
            <w:noProof/>
            <w:webHidden/>
            <w:color w:val="auto"/>
          </w:rPr>
          <w:t>95</w:t>
        </w:r>
        <w:r w:rsidR="00EA5854" w:rsidRPr="00DA7469">
          <w:rPr>
            <w:rStyle w:val="Lienhypertexte"/>
            <w:rFonts w:ascii="Calibri" w:hAnsi="Calibri" w:cs="Calibri"/>
            <w:webHidden/>
            <w:color w:val="auto"/>
          </w:rPr>
          <w:fldChar w:fldCharType="end"/>
        </w:r>
      </w:hyperlink>
    </w:p>
    <w:p w:rsidR="00460E51" w:rsidRPr="00DA7469" w:rsidRDefault="00D77B9D" w:rsidP="00460E51">
      <w:pPr>
        <w:pStyle w:val="TM2"/>
        <w:tabs>
          <w:tab w:val="right" w:leader="dot" w:pos="9062"/>
        </w:tabs>
        <w:spacing w:line="276" w:lineRule="auto"/>
        <w:ind w:left="284"/>
        <w:rPr>
          <w:rStyle w:val="Lienhypertexte"/>
          <w:rFonts w:ascii="Calibri" w:hAnsi="Calibri" w:cs="Calibri"/>
          <w:color w:val="auto"/>
        </w:rPr>
      </w:pPr>
      <w:hyperlink w:anchor="_Toc320800396" w:history="1">
        <w:r w:rsidR="00460E51" w:rsidRPr="00DA7469">
          <w:rPr>
            <w:rStyle w:val="Lienhypertexte"/>
            <w:rFonts w:ascii="Calibri" w:hAnsi="Calibri" w:cs="Calibri"/>
            <w:noProof/>
            <w:color w:val="auto"/>
          </w:rPr>
          <w:t>Article 21- Commission de suivi et de recette</w:t>
        </w:r>
        <w:r w:rsidR="00460E51" w:rsidRPr="00DA7469">
          <w:rPr>
            <w:rStyle w:val="Lienhypertexte"/>
            <w:rFonts w:ascii="Calibri" w:hAnsi="Calibri" w:cs="Calibri"/>
            <w:webHidden/>
            <w:color w:val="auto"/>
          </w:rPr>
          <w:tab/>
        </w:r>
        <w:r w:rsidR="00EA5854" w:rsidRPr="00DA7469">
          <w:rPr>
            <w:rStyle w:val="Lienhypertexte"/>
            <w:rFonts w:ascii="Calibri" w:hAnsi="Calibri" w:cs="Calibri"/>
            <w:webHidden/>
            <w:color w:val="auto"/>
          </w:rPr>
          <w:fldChar w:fldCharType="begin"/>
        </w:r>
        <w:r w:rsidR="00460E51" w:rsidRPr="00DA7469">
          <w:rPr>
            <w:rStyle w:val="Lienhypertexte"/>
            <w:rFonts w:ascii="Calibri" w:hAnsi="Calibri" w:cs="Calibri"/>
            <w:webHidden/>
            <w:color w:val="auto"/>
          </w:rPr>
          <w:instrText xml:space="preserve"> PAGEREF _Toc320800396 \h </w:instrText>
        </w:r>
        <w:r w:rsidR="00EA5854" w:rsidRPr="00DA7469">
          <w:rPr>
            <w:rStyle w:val="Lienhypertexte"/>
            <w:rFonts w:ascii="Calibri" w:hAnsi="Calibri" w:cs="Calibri"/>
            <w:webHidden/>
            <w:color w:val="auto"/>
          </w:rPr>
        </w:r>
        <w:r w:rsidR="00EA5854" w:rsidRPr="00DA7469">
          <w:rPr>
            <w:rStyle w:val="Lienhypertexte"/>
            <w:rFonts w:ascii="Calibri" w:hAnsi="Calibri" w:cs="Calibri"/>
            <w:webHidden/>
            <w:color w:val="auto"/>
          </w:rPr>
          <w:fldChar w:fldCharType="separate"/>
        </w:r>
        <w:r w:rsidR="00DF3A72">
          <w:rPr>
            <w:rStyle w:val="Lienhypertexte"/>
            <w:rFonts w:ascii="Calibri" w:hAnsi="Calibri" w:cs="Calibri"/>
            <w:noProof/>
            <w:webHidden/>
            <w:color w:val="auto"/>
          </w:rPr>
          <w:t>95</w:t>
        </w:r>
        <w:r w:rsidR="00EA5854" w:rsidRPr="00DA7469">
          <w:rPr>
            <w:rStyle w:val="Lienhypertexte"/>
            <w:rFonts w:ascii="Calibri" w:hAnsi="Calibri" w:cs="Calibri"/>
            <w:webHidden/>
            <w:color w:val="auto"/>
          </w:rPr>
          <w:fldChar w:fldCharType="end"/>
        </w:r>
      </w:hyperlink>
    </w:p>
    <w:p w:rsidR="00460E51" w:rsidRPr="00DA7469" w:rsidRDefault="00D77B9D" w:rsidP="00460E51">
      <w:pPr>
        <w:pStyle w:val="TM2"/>
        <w:tabs>
          <w:tab w:val="right" w:leader="dot" w:pos="9062"/>
        </w:tabs>
        <w:spacing w:line="276" w:lineRule="auto"/>
        <w:ind w:left="284"/>
        <w:rPr>
          <w:rStyle w:val="Lienhypertexte"/>
          <w:rFonts w:ascii="Calibri" w:hAnsi="Calibri" w:cs="Calibri"/>
          <w:color w:val="auto"/>
        </w:rPr>
      </w:pPr>
      <w:hyperlink w:anchor="_Toc320800397" w:history="1">
        <w:r w:rsidR="00460E51" w:rsidRPr="00DA7469">
          <w:rPr>
            <w:rStyle w:val="Lienhypertexte"/>
            <w:rFonts w:ascii="Calibri" w:hAnsi="Calibri" w:cs="Calibri"/>
            <w:noProof/>
            <w:color w:val="auto"/>
          </w:rPr>
          <w:t>Article 22- Responsabilités</w:t>
        </w:r>
        <w:r w:rsidR="00460E51" w:rsidRPr="00DA7469">
          <w:rPr>
            <w:rStyle w:val="Lienhypertexte"/>
            <w:rFonts w:ascii="Calibri" w:hAnsi="Calibri" w:cs="Calibri"/>
            <w:webHidden/>
            <w:color w:val="auto"/>
          </w:rPr>
          <w:tab/>
        </w:r>
        <w:r w:rsidR="00EA5854" w:rsidRPr="00DA7469">
          <w:rPr>
            <w:rStyle w:val="Lienhypertexte"/>
            <w:rFonts w:ascii="Calibri" w:hAnsi="Calibri" w:cs="Calibri"/>
            <w:webHidden/>
            <w:color w:val="auto"/>
          </w:rPr>
          <w:fldChar w:fldCharType="begin"/>
        </w:r>
        <w:r w:rsidR="00460E51" w:rsidRPr="00DA7469">
          <w:rPr>
            <w:rStyle w:val="Lienhypertexte"/>
            <w:rFonts w:ascii="Calibri" w:hAnsi="Calibri" w:cs="Calibri"/>
            <w:webHidden/>
            <w:color w:val="auto"/>
          </w:rPr>
          <w:instrText xml:space="preserve"> PAGEREF _Toc320800397 \h </w:instrText>
        </w:r>
        <w:r w:rsidR="00EA5854" w:rsidRPr="00DA7469">
          <w:rPr>
            <w:rStyle w:val="Lienhypertexte"/>
            <w:rFonts w:ascii="Calibri" w:hAnsi="Calibri" w:cs="Calibri"/>
            <w:webHidden/>
            <w:color w:val="auto"/>
          </w:rPr>
        </w:r>
        <w:r w:rsidR="00EA5854" w:rsidRPr="00DA7469">
          <w:rPr>
            <w:rStyle w:val="Lienhypertexte"/>
            <w:rFonts w:ascii="Calibri" w:hAnsi="Calibri" w:cs="Calibri"/>
            <w:webHidden/>
            <w:color w:val="auto"/>
          </w:rPr>
          <w:fldChar w:fldCharType="separate"/>
        </w:r>
        <w:r w:rsidR="00DF3A72">
          <w:rPr>
            <w:rStyle w:val="Lienhypertexte"/>
            <w:rFonts w:ascii="Calibri" w:hAnsi="Calibri" w:cs="Calibri"/>
            <w:noProof/>
            <w:webHidden/>
            <w:color w:val="auto"/>
          </w:rPr>
          <w:t>96</w:t>
        </w:r>
        <w:r w:rsidR="00EA5854" w:rsidRPr="00DA7469">
          <w:rPr>
            <w:rStyle w:val="Lienhypertexte"/>
            <w:rFonts w:ascii="Calibri" w:hAnsi="Calibri" w:cs="Calibri"/>
            <w:webHidden/>
            <w:color w:val="auto"/>
          </w:rPr>
          <w:fldChar w:fldCharType="end"/>
        </w:r>
      </w:hyperlink>
    </w:p>
    <w:p w:rsidR="00460E51" w:rsidRPr="00DA7469" w:rsidRDefault="00D77B9D" w:rsidP="00460E51">
      <w:pPr>
        <w:pStyle w:val="TM2"/>
        <w:tabs>
          <w:tab w:val="right" w:leader="dot" w:pos="9062"/>
        </w:tabs>
        <w:spacing w:line="276" w:lineRule="auto"/>
        <w:ind w:left="284"/>
        <w:rPr>
          <w:rStyle w:val="Lienhypertexte"/>
          <w:rFonts w:ascii="Calibri" w:hAnsi="Calibri" w:cs="Calibri"/>
          <w:color w:val="auto"/>
        </w:rPr>
      </w:pPr>
      <w:hyperlink w:anchor="_Toc320800398" w:history="1">
        <w:r w:rsidR="00460E51" w:rsidRPr="00DA7469">
          <w:rPr>
            <w:rStyle w:val="Lienhypertexte"/>
            <w:rFonts w:ascii="Calibri" w:hAnsi="Calibri" w:cs="Calibri"/>
            <w:noProof/>
            <w:color w:val="auto"/>
          </w:rPr>
          <w:t>Article 23- MOYENS MATERIELS</w:t>
        </w:r>
        <w:r w:rsidR="00460E51" w:rsidRPr="00DA7469">
          <w:rPr>
            <w:rStyle w:val="Lienhypertexte"/>
            <w:rFonts w:ascii="Calibri" w:hAnsi="Calibri" w:cs="Calibri"/>
            <w:webHidden/>
            <w:color w:val="auto"/>
          </w:rPr>
          <w:tab/>
        </w:r>
        <w:r w:rsidR="00EA5854" w:rsidRPr="00DA7469">
          <w:rPr>
            <w:rStyle w:val="Lienhypertexte"/>
            <w:rFonts w:ascii="Calibri" w:hAnsi="Calibri" w:cs="Calibri"/>
            <w:webHidden/>
            <w:color w:val="auto"/>
          </w:rPr>
          <w:fldChar w:fldCharType="begin"/>
        </w:r>
        <w:r w:rsidR="00460E51" w:rsidRPr="00DA7469">
          <w:rPr>
            <w:rStyle w:val="Lienhypertexte"/>
            <w:rFonts w:ascii="Calibri" w:hAnsi="Calibri" w:cs="Calibri"/>
            <w:webHidden/>
            <w:color w:val="auto"/>
          </w:rPr>
          <w:instrText xml:space="preserve"> PAGEREF _Toc320800398 \h </w:instrText>
        </w:r>
        <w:r w:rsidR="00EA5854" w:rsidRPr="00DA7469">
          <w:rPr>
            <w:rStyle w:val="Lienhypertexte"/>
            <w:rFonts w:ascii="Calibri" w:hAnsi="Calibri" w:cs="Calibri"/>
            <w:webHidden/>
            <w:color w:val="auto"/>
          </w:rPr>
        </w:r>
        <w:r w:rsidR="00EA5854" w:rsidRPr="00DA7469">
          <w:rPr>
            <w:rStyle w:val="Lienhypertexte"/>
            <w:rFonts w:ascii="Calibri" w:hAnsi="Calibri" w:cs="Calibri"/>
            <w:webHidden/>
            <w:color w:val="auto"/>
          </w:rPr>
          <w:fldChar w:fldCharType="separate"/>
        </w:r>
        <w:r w:rsidR="00DF3A72">
          <w:rPr>
            <w:rStyle w:val="Lienhypertexte"/>
            <w:rFonts w:ascii="Calibri" w:hAnsi="Calibri" w:cs="Calibri"/>
            <w:noProof/>
            <w:webHidden/>
            <w:color w:val="auto"/>
          </w:rPr>
          <w:t>96</w:t>
        </w:r>
        <w:r w:rsidR="00EA5854" w:rsidRPr="00DA7469">
          <w:rPr>
            <w:rStyle w:val="Lienhypertexte"/>
            <w:rFonts w:ascii="Calibri" w:hAnsi="Calibri" w:cs="Calibri"/>
            <w:webHidden/>
            <w:color w:val="auto"/>
          </w:rPr>
          <w:fldChar w:fldCharType="end"/>
        </w:r>
      </w:hyperlink>
    </w:p>
    <w:p w:rsidR="00460E51" w:rsidRPr="00DA7469" w:rsidRDefault="00D77B9D" w:rsidP="00460E51">
      <w:pPr>
        <w:pStyle w:val="TM2"/>
        <w:tabs>
          <w:tab w:val="right" w:leader="dot" w:pos="9062"/>
        </w:tabs>
        <w:spacing w:line="276" w:lineRule="auto"/>
        <w:ind w:left="284"/>
        <w:rPr>
          <w:rStyle w:val="Lienhypertexte"/>
          <w:rFonts w:ascii="Calibri" w:hAnsi="Calibri" w:cs="Calibri"/>
          <w:color w:val="auto"/>
        </w:rPr>
      </w:pPr>
      <w:hyperlink w:anchor="_Toc320800399" w:history="1">
        <w:r w:rsidR="00460E51" w:rsidRPr="00DA7469">
          <w:rPr>
            <w:rStyle w:val="Lienhypertexte"/>
            <w:rFonts w:ascii="Calibri" w:hAnsi="Calibri" w:cs="Calibri"/>
            <w:noProof/>
            <w:color w:val="auto"/>
          </w:rPr>
          <w:t>Article 24-DUREE DE REALISATION</w:t>
        </w:r>
        <w:r w:rsidR="00460E51" w:rsidRPr="00DA7469">
          <w:rPr>
            <w:rStyle w:val="Lienhypertexte"/>
            <w:rFonts w:ascii="Calibri" w:hAnsi="Calibri" w:cs="Calibri"/>
            <w:webHidden/>
            <w:color w:val="auto"/>
          </w:rPr>
          <w:tab/>
        </w:r>
        <w:r w:rsidR="00EA5854" w:rsidRPr="00DA7469">
          <w:rPr>
            <w:rStyle w:val="Lienhypertexte"/>
            <w:rFonts w:ascii="Calibri" w:hAnsi="Calibri" w:cs="Calibri"/>
            <w:webHidden/>
            <w:color w:val="auto"/>
          </w:rPr>
          <w:fldChar w:fldCharType="begin"/>
        </w:r>
        <w:r w:rsidR="00460E51" w:rsidRPr="00DA7469">
          <w:rPr>
            <w:rStyle w:val="Lienhypertexte"/>
            <w:rFonts w:ascii="Calibri" w:hAnsi="Calibri" w:cs="Calibri"/>
            <w:webHidden/>
            <w:color w:val="auto"/>
          </w:rPr>
          <w:instrText xml:space="preserve"> PAGEREF _Toc320800399 \h </w:instrText>
        </w:r>
        <w:r w:rsidR="00EA5854" w:rsidRPr="00DA7469">
          <w:rPr>
            <w:rStyle w:val="Lienhypertexte"/>
            <w:rFonts w:ascii="Calibri" w:hAnsi="Calibri" w:cs="Calibri"/>
            <w:webHidden/>
            <w:color w:val="auto"/>
          </w:rPr>
        </w:r>
        <w:r w:rsidR="00EA5854" w:rsidRPr="00DA7469">
          <w:rPr>
            <w:rStyle w:val="Lienhypertexte"/>
            <w:rFonts w:ascii="Calibri" w:hAnsi="Calibri" w:cs="Calibri"/>
            <w:webHidden/>
            <w:color w:val="auto"/>
          </w:rPr>
          <w:fldChar w:fldCharType="separate"/>
        </w:r>
        <w:r w:rsidR="00DF3A72">
          <w:rPr>
            <w:rStyle w:val="Lienhypertexte"/>
            <w:rFonts w:ascii="Calibri" w:hAnsi="Calibri" w:cs="Calibri"/>
            <w:noProof/>
            <w:webHidden/>
            <w:color w:val="auto"/>
          </w:rPr>
          <w:t>96</w:t>
        </w:r>
        <w:r w:rsidR="00EA5854" w:rsidRPr="00DA7469">
          <w:rPr>
            <w:rStyle w:val="Lienhypertexte"/>
            <w:rFonts w:ascii="Calibri" w:hAnsi="Calibri" w:cs="Calibri"/>
            <w:webHidden/>
            <w:color w:val="auto"/>
          </w:rPr>
          <w:fldChar w:fldCharType="end"/>
        </w:r>
      </w:hyperlink>
    </w:p>
    <w:p w:rsidR="00460E51" w:rsidRPr="00DA7469" w:rsidRDefault="00D77B9D" w:rsidP="00460E51">
      <w:pPr>
        <w:pStyle w:val="TM2"/>
        <w:tabs>
          <w:tab w:val="right" w:leader="dot" w:pos="9062"/>
        </w:tabs>
        <w:spacing w:line="276" w:lineRule="auto"/>
        <w:ind w:left="284"/>
        <w:rPr>
          <w:rStyle w:val="Lienhypertexte"/>
          <w:rFonts w:ascii="Calibri" w:hAnsi="Calibri" w:cs="Calibri"/>
          <w:color w:val="auto"/>
        </w:rPr>
      </w:pPr>
      <w:hyperlink w:anchor="_Toc320800400" w:history="1">
        <w:r w:rsidR="00460E51" w:rsidRPr="00DA7469">
          <w:rPr>
            <w:rStyle w:val="Lienhypertexte"/>
            <w:rFonts w:ascii="Calibri" w:hAnsi="Calibri" w:cs="Calibri"/>
            <w:noProof/>
            <w:color w:val="auto"/>
          </w:rPr>
          <w:t>Article 25-REMISE DES DOCUMENTS</w:t>
        </w:r>
        <w:r w:rsidR="00460E51" w:rsidRPr="00DA7469">
          <w:rPr>
            <w:rStyle w:val="Lienhypertexte"/>
            <w:rFonts w:ascii="Calibri" w:hAnsi="Calibri" w:cs="Calibri"/>
            <w:webHidden/>
            <w:color w:val="auto"/>
          </w:rPr>
          <w:tab/>
        </w:r>
        <w:r w:rsidR="00EA5854" w:rsidRPr="00DA7469">
          <w:rPr>
            <w:rStyle w:val="Lienhypertexte"/>
            <w:rFonts w:ascii="Calibri" w:hAnsi="Calibri" w:cs="Calibri"/>
            <w:webHidden/>
            <w:color w:val="auto"/>
          </w:rPr>
          <w:fldChar w:fldCharType="begin"/>
        </w:r>
        <w:r w:rsidR="00460E51" w:rsidRPr="00DA7469">
          <w:rPr>
            <w:rStyle w:val="Lienhypertexte"/>
            <w:rFonts w:ascii="Calibri" w:hAnsi="Calibri" w:cs="Calibri"/>
            <w:webHidden/>
            <w:color w:val="auto"/>
          </w:rPr>
          <w:instrText xml:space="preserve"> PAGEREF _Toc320800400 \h </w:instrText>
        </w:r>
        <w:r w:rsidR="00EA5854" w:rsidRPr="00DA7469">
          <w:rPr>
            <w:rStyle w:val="Lienhypertexte"/>
            <w:rFonts w:ascii="Calibri" w:hAnsi="Calibri" w:cs="Calibri"/>
            <w:webHidden/>
            <w:color w:val="auto"/>
          </w:rPr>
        </w:r>
        <w:r w:rsidR="00EA5854" w:rsidRPr="00DA7469">
          <w:rPr>
            <w:rStyle w:val="Lienhypertexte"/>
            <w:rFonts w:ascii="Calibri" w:hAnsi="Calibri" w:cs="Calibri"/>
            <w:webHidden/>
            <w:color w:val="auto"/>
          </w:rPr>
          <w:fldChar w:fldCharType="separate"/>
        </w:r>
        <w:r w:rsidR="00DF3A72">
          <w:rPr>
            <w:rStyle w:val="Lienhypertexte"/>
            <w:rFonts w:ascii="Calibri" w:hAnsi="Calibri" w:cs="Calibri"/>
            <w:noProof/>
            <w:webHidden/>
            <w:color w:val="auto"/>
          </w:rPr>
          <w:t>96</w:t>
        </w:r>
        <w:r w:rsidR="00EA5854" w:rsidRPr="00DA7469">
          <w:rPr>
            <w:rStyle w:val="Lienhypertexte"/>
            <w:rFonts w:ascii="Calibri" w:hAnsi="Calibri" w:cs="Calibri"/>
            <w:webHidden/>
            <w:color w:val="auto"/>
          </w:rPr>
          <w:fldChar w:fldCharType="end"/>
        </w:r>
      </w:hyperlink>
    </w:p>
    <w:p w:rsidR="00460E51" w:rsidRPr="00DA7469" w:rsidRDefault="00EA5854" w:rsidP="00460E51">
      <w:pPr>
        <w:spacing w:line="276" w:lineRule="auto"/>
        <w:ind w:left="284"/>
        <w:rPr>
          <w:rStyle w:val="Lienhypertexte"/>
          <w:rFonts w:ascii="Calibri" w:hAnsi="Calibri" w:cs="Calibri"/>
          <w:noProof/>
          <w:color w:val="auto"/>
        </w:rPr>
      </w:pPr>
      <w:r w:rsidRPr="00DA7469">
        <w:rPr>
          <w:rStyle w:val="Lienhypertexte"/>
          <w:rFonts w:ascii="Calibri" w:hAnsi="Calibri" w:cs="Calibri"/>
          <w:noProof/>
          <w:color w:val="auto"/>
        </w:rPr>
        <w:fldChar w:fldCharType="end"/>
      </w:r>
    </w:p>
    <w:p w:rsidR="00460E51" w:rsidRPr="00DA7469" w:rsidRDefault="00460E51" w:rsidP="00460E51">
      <w:pPr>
        <w:pStyle w:val="Titre1"/>
        <w:rPr>
          <w:rFonts w:ascii="Calibri" w:hAnsi="Calibri" w:cs="Calibri"/>
          <w:sz w:val="24"/>
          <w:szCs w:val="24"/>
        </w:rPr>
      </w:pPr>
      <w:bookmarkStart w:id="42" w:name="_Toc320799819"/>
      <w:bookmarkStart w:id="43" w:name="_Toc320800365"/>
      <w:r w:rsidRPr="00DA7469">
        <w:rPr>
          <w:rFonts w:ascii="Calibri" w:hAnsi="Calibri" w:cs="Calibri"/>
          <w:sz w:val="24"/>
          <w:szCs w:val="24"/>
        </w:rPr>
        <w:lastRenderedPageBreak/>
        <w:t>CHAPITRE I : GENERALITES</w:t>
      </w:r>
      <w:bookmarkEnd w:id="42"/>
      <w:bookmarkEnd w:id="43"/>
    </w:p>
    <w:p w:rsidR="00460E51" w:rsidRPr="00DA7469" w:rsidRDefault="00460E51" w:rsidP="00460E51">
      <w:pPr>
        <w:pStyle w:val="Default"/>
        <w:jc w:val="both"/>
        <w:rPr>
          <w:rFonts w:ascii="Calibri" w:hAnsi="Calibri" w:cs="Calibri"/>
          <w:color w:val="auto"/>
        </w:rPr>
      </w:pPr>
    </w:p>
    <w:p w:rsidR="00460E51" w:rsidRPr="00DA7469" w:rsidRDefault="00460E51" w:rsidP="00460E51">
      <w:pPr>
        <w:pStyle w:val="Titre2"/>
        <w:rPr>
          <w:rFonts w:ascii="Calibri" w:hAnsi="Calibri" w:cs="Calibri"/>
          <w:b/>
          <w:szCs w:val="24"/>
        </w:rPr>
      </w:pPr>
      <w:bookmarkStart w:id="44" w:name="_Toc320799821"/>
      <w:bookmarkStart w:id="45" w:name="_Toc320800367"/>
      <w:r w:rsidRPr="00DA7469">
        <w:rPr>
          <w:rFonts w:ascii="Calibri" w:hAnsi="Calibri" w:cs="Calibri"/>
          <w:b/>
          <w:szCs w:val="24"/>
        </w:rPr>
        <w:t xml:space="preserve">Article </w:t>
      </w:r>
      <w:r w:rsidR="004B165D" w:rsidRPr="00DA7469">
        <w:rPr>
          <w:rFonts w:ascii="Calibri" w:hAnsi="Calibri" w:cs="Calibri"/>
          <w:b/>
          <w:szCs w:val="24"/>
        </w:rPr>
        <w:t>1</w:t>
      </w:r>
      <w:r w:rsidRPr="00DA7469">
        <w:rPr>
          <w:rFonts w:ascii="Calibri" w:hAnsi="Calibri" w:cs="Calibri"/>
          <w:b/>
          <w:szCs w:val="24"/>
        </w:rPr>
        <w:t xml:space="preserve">   : </w:t>
      </w:r>
      <w:r w:rsidRPr="00DA7469">
        <w:rPr>
          <w:rFonts w:ascii="Calibri" w:hAnsi="Calibri" w:cs="Calibri"/>
          <w:b/>
          <w:szCs w:val="24"/>
        </w:rPr>
        <w:tab/>
        <w:t>Objet des présents Termes De Référence</w:t>
      </w:r>
      <w:bookmarkEnd w:id="44"/>
      <w:bookmarkEnd w:id="45"/>
    </w:p>
    <w:p w:rsidR="00460E51" w:rsidRPr="00DA7469" w:rsidRDefault="00460E51" w:rsidP="00460E51">
      <w:pPr>
        <w:jc w:val="both"/>
        <w:rPr>
          <w:rFonts w:ascii="Calibri" w:hAnsi="Calibri" w:cs="Calibri"/>
        </w:rPr>
      </w:pPr>
      <w:r w:rsidRPr="00DA7469">
        <w:rPr>
          <w:rFonts w:ascii="Calibri" w:hAnsi="Calibri" w:cs="Calibri"/>
        </w:rPr>
        <w:t xml:space="preserve">Les présents Termes de Référence (TDR) ont pour objet de fournir aux groupements de Concepteurs intéressés par la présente Consultation, les Spécifications techniques, le  programme et les contraintes à prendre en compte tant dans les études architecturales et techniques du projet. </w:t>
      </w:r>
    </w:p>
    <w:p w:rsidR="00460E51" w:rsidRPr="00DA7469" w:rsidRDefault="00460E51" w:rsidP="00464C77">
      <w:pPr>
        <w:jc w:val="both"/>
        <w:rPr>
          <w:rFonts w:ascii="Calibri" w:hAnsi="Calibri" w:cs="Calibri"/>
        </w:rPr>
      </w:pPr>
      <w:r w:rsidRPr="00DA7469">
        <w:rPr>
          <w:rFonts w:ascii="Calibri" w:hAnsi="Calibri" w:cs="Calibri"/>
        </w:rPr>
        <w:t xml:space="preserve">Le ou les Cabinets retenus à l’issue de la Consultation auront à leur charge, les études architecturales et techniques </w:t>
      </w:r>
      <w:r w:rsidR="007307BD" w:rsidRPr="00DA7469">
        <w:rPr>
          <w:rFonts w:ascii="Calibri" w:hAnsi="Calibri" w:cs="Calibri"/>
        </w:rPr>
        <w:t>de l’immeuble siège de la SODECOTON</w:t>
      </w:r>
      <w:r w:rsidRPr="00DA7469">
        <w:rPr>
          <w:rFonts w:ascii="Calibri" w:hAnsi="Calibri" w:cs="Calibri"/>
        </w:rPr>
        <w:t xml:space="preserve"> sur </w:t>
      </w:r>
      <w:r w:rsidR="007307BD" w:rsidRPr="00DA7469">
        <w:rPr>
          <w:rFonts w:ascii="Calibri" w:hAnsi="Calibri" w:cs="Calibri"/>
        </w:rPr>
        <w:t xml:space="preserve">un site très proche de la Direction Générale </w:t>
      </w:r>
      <w:r w:rsidR="00464C77" w:rsidRPr="00DA7469">
        <w:rPr>
          <w:rFonts w:ascii="Calibri" w:hAnsi="Calibri" w:cs="Calibri"/>
        </w:rPr>
        <w:t xml:space="preserve">actuelle. </w:t>
      </w:r>
      <w:r w:rsidRPr="00DA7469">
        <w:rPr>
          <w:rFonts w:ascii="Calibri" w:hAnsi="Calibri" w:cs="Calibri"/>
        </w:rPr>
        <w:t xml:space="preserve">À ce titre, </w:t>
      </w:r>
      <w:r w:rsidR="007307BD" w:rsidRPr="00DA7469">
        <w:rPr>
          <w:rFonts w:ascii="Calibri" w:hAnsi="Calibri" w:cs="Calibri"/>
        </w:rPr>
        <w:t xml:space="preserve">l’entreprise  </w:t>
      </w:r>
      <w:r w:rsidRPr="00DA7469">
        <w:rPr>
          <w:rFonts w:ascii="Calibri" w:hAnsi="Calibri" w:cs="Calibri"/>
        </w:rPr>
        <w:t xml:space="preserve"> aura à sa charge :</w:t>
      </w:r>
    </w:p>
    <w:p w:rsidR="00460E51" w:rsidRPr="00DA7469" w:rsidRDefault="00460E51" w:rsidP="001C5B89">
      <w:pPr>
        <w:pStyle w:val="Paragraphedeliste"/>
        <w:numPr>
          <w:ilvl w:val="0"/>
          <w:numId w:val="22"/>
        </w:numPr>
        <w:contextualSpacing/>
        <w:jc w:val="both"/>
        <w:rPr>
          <w:rFonts w:ascii="Calibri" w:hAnsi="Calibri" w:cs="Calibri"/>
        </w:rPr>
      </w:pPr>
      <w:r w:rsidRPr="00DA7469">
        <w:rPr>
          <w:rFonts w:ascii="Calibri" w:hAnsi="Calibri" w:cs="Calibri"/>
        </w:rPr>
        <w:t>Les Études d’Avant-Projet Sommaire corrigées à l’issue du concours (APS) ;</w:t>
      </w:r>
    </w:p>
    <w:p w:rsidR="00460E51" w:rsidRPr="00DA7469" w:rsidRDefault="00460E51" w:rsidP="001C5B89">
      <w:pPr>
        <w:pStyle w:val="Paragraphedeliste"/>
        <w:numPr>
          <w:ilvl w:val="0"/>
          <w:numId w:val="22"/>
        </w:numPr>
        <w:contextualSpacing/>
        <w:jc w:val="both"/>
        <w:rPr>
          <w:rFonts w:ascii="Calibri" w:hAnsi="Calibri" w:cs="Calibri"/>
        </w:rPr>
      </w:pPr>
      <w:r w:rsidRPr="00DA7469">
        <w:rPr>
          <w:rFonts w:ascii="Calibri" w:hAnsi="Calibri" w:cs="Calibri"/>
        </w:rPr>
        <w:t xml:space="preserve">Les Études d’Avant-Projet </w:t>
      </w:r>
      <w:r w:rsidR="007307BD" w:rsidRPr="00DA7469">
        <w:rPr>
          <w:rFonts w:ascii="Calibri" w:hAnsi="Calibri" w:cs="Calibri"/>
        </w:rPr>
        <w:t>Détaillé</w:t>
      </w:r>
      <w:r w:rsidRPr="00DA7469">
        <w:rPr>
          <w:rFonts w:ascii="Calibri" w:hAnsi="Calibri" w:cs="Calibri"/>
        </w:rPr>
        <w:t xml:space="preserve"> (APD) ;</w:t>
      </w:r>
    </w:p>
    <w:p w:rsidR="00460E51" w:rsidRPr="00DA7469" w:rsidRDefault="00460E51" w:rsidP="001C5B89">
      <w:pPr>
        <w:pStyle w:val="Paragraphedeliste"/>
        <w:numPr>
          <w:ilvl w:val="0"/>
          <w:numId w:val="22"/>
        </w:numPr>
        <w:contextualSpacing/>
        <w:jc w:val="both"/>
        <w:rPr>
          <w:rFonts w:ascii="Calibri" w:hAnsi="Calibri" w:cs="Calibri"/>
        </w:rPr>
      </w:pPr>
      <w:r w:rsidRPr="00DA7469">
        <w:rPr>
          <w:rFonts w:ascii="Calibri" w:hAnsi="Calibri" w:cs="Calibri"/>
        </w:rPr>
        <w:t>L’élaboration et le suivi du dossier de Permis de Bâtir ;</w:t>
      </w:r>
    </w:p>
    <w:p w:rsidR="00460E51" w:rsidRPr="00DA7469" w:rsidRDefault="00460E51" w:rsidP="001C5B89">
      <w:pPr>
        <w:pStyle w:val="Paragraphedeliste"/>
        <w:numPr>
          <w:ilvl w:val="0"/>
          <w:numId w:val="22"/>
        </w:numPr>
        <w:contextualSpacing/>
        <w:jc w:val="both"/>
        <w:rPr>
          <w:rFonts w:ascii="Calibri" w:hAnsi="Calibri" w:cs="Calibri"/>
        </w:rPr>
      </w:pPr>
      <w:r w:rsidRPr="00DA7469">
        <w:rPr>
          <w:rFonts w:ascii="Calibri" w:hAnsi="Calibri" w:cs="Calibri"/>
        </w:rPr>
        <w:t>L’étude de détail du Projet et plan d’exécution des Ouvrages ;</w:t>
      </w:r>
    </w:p>
    <w:p w:rsidR="00460E51" w:rsidRPr="00DA7469" w:rsidRDefault="00460E51" w:rsidP="001C5B89">
      <w:pPr>
        <w:pStyle w:val="Paragraphedeliste"/>
        <w:numPr>
          <w:ilvl w:val="0"/>
          <w:numId w:val="22"/>
        </w:numPr>
        <w:contextualSpacing/>
        <w:jc w:val="both"/>
        <w:rPr>
          <w:rFonts w:ascii="Calibri" w:hAnsi="Calibri" w:cs="Calibri"/>
        </w:rPr>
      </w:pPr>
      <w:r w:rsidRPr="00DA7469">
        <w:rPr>
          <w:rFonts w:ascii="Calibri" w:hAnsi="Calibri" w:cs="Calibri"/>
        </w:rPr>
        <w:t>L’Élaboration d</w:t>
      </w:r>
      <w:r w:rsidR="00BC716D">
        <w:rPr>
          <w:rFonts w:ascii="Calibri" w:hAnsi="Calibri" w:cs="Calibri"/>
        </w:rPr>
        <w:t>es</w:t>
      </w:r>
      <w:r w:rsidRPr="00DA7469">
        <w:rPr>
          <w:rFonts w:ascii="Calibri" w:hAnsi="Calibri" w:cs="Calibri"/>
        </w:rPr>
        <w:t xml:space="preserve"> Dossier</w:t>
      </w:r>
      <w:r w:rsidR="00BC716D">
        <w:rPr>
          <w:rFonts w:ascii="Calibri" w:hAnsi="Calibri" w:cs="Calibri"/>
        </w:rPr>
        <w:t>s</w:t>
      </w:r>
      <w:r w:rsidRPr="00DA7469">
        <w:rPr>
          <w:rFonts w:ascii="Calibri" w:hAnsi="Calibri" w:cs="Calibri"/>
        </w:rPr>
        <w:t xml:space="preserve"> de Consultation.</w:t>
      </w:r>
    </w:p>
    <w:p w:rsidR="00460E51" w:rsidRPr="00DA7469" w:rsidRDefault="00460E51" w:rsidP="00460E51">
      <w:pPr>
        <w:spacing w:line="288" w:lineRule="auto"/>
        <w:ind w:left="1440" w:rightChars="-54" w:right="-130" w:hanging="1440"/>
        <w:jc w:val="both"/>
        <w:rPr>
          <w:rFonts w:ascii="Calibri" w:hAnsi="Calibri" w:cs="Calibri"/>
        </w:rPr>
      </w:pPr>
    </w:p>
    <w:p w:rsidR="00460E51" w:rsidRPr="00DA7469" w:rsidRDefault="00460E51" w:rsidP="00460E51">
      <w:pPr>
        <w:pStyle w:val="Titre2"/>
        <w:rPr>
          <w:rFonts w:ascii="Calibri" w:hAnsi="Calibri" w:cs="Calibri"/>
          <w:b/>
          <w:szCs w:val="24"/>
        </w:rPr>
      </w:pPr>
      <w:bookmarkStart w:id="46" w:name="_Toc320800368"/>
      <w:r w:rsidRPr="00DA7469">
        <w:rPr>
          <w:rFonts w:ascii="Calibri" w:hAnsi="Calibri" w:cs="Calibri"/>
          <w:b/>
          <w:szCs w:val="24"/>
        </w:rPr>
        <w:t xml:space="preserve">Article </w:t>
      </w:r>
      <w:r w:rsidR="004B165D" w:rsidRPr="00DA7469">
        <w:rPr>
          <w:rFonts w:ascii="Calibri" w:hAnsi="Calibri" w:cs="Calibri"/>
          <w:b/>
          <w:szCs w:val="24"/>
        </w:rPr>
        <w:t>2</w:t>
      </w:r>
      <w:r w:rsidRPr="00DA7469">
        <w:rPr>
          <w:rFonts w:ascii="Calibri" w:hAnsi="Calibri" w:cs="Calibri"/>
          <w:b/>
          <w:szCs w:val="24"/>
        </w:rPr>
        <w:t xml:space="preserve">   : </w:t>
      </w:r>
      <w:r w:rsidRPr="00DA7469">
        <w:rPr>
          <w:rFonts w:ascii="Calibri" w:hAnsi="Calibri" w:cs="Calibri"/>
          <w:b/>
          <w:szCs w:val="24"/>
        </w:rPr>
        <w:tab/>
        <w:t>Objectifs du projet</w:t>
      </w:r>
      <w:bookmarkEnd w:id="46"/>
    </w:p>
    <w:p w:rsidR="00460E51" w:rsidRPr="00DA7469" w:rsidRDefault="00460E51" w:rsidP="00460E51">
      <w:pPr>
        <w:jc w:val="both"/>
        <w:rPr>
          <w:rFonts w:ascii="Calibri" w:hAnsi="Calibri" w:cs="Calibri"/>
        </w:rPr>
      </w:pPr>
      <w:r w:rsidRPr="00DA7469">
        <w:rPr>
          <w:rFonts w:ascii="Calibri" w:hAnsi="Calibri" w:cs="Calibri"/>
        </w:rPr>
        <w:t xml:space="preserve">L’objectif recherché est de doter l’immeuble siège </w:t>
      </w:r>
      <w:r w:rsidR="007307BD" w:rsidRPr="00DA7469">
        <w:rPr>
          <w:rFonts w:ascii="Calibri" w:hAnsi="Calibri" w:cs="Calibri"/>
        </w:rPr>
        <w:t xml:space="preserve">de la SODECOTON </w:t>
      </w:r>
      <w:r w:rsidRPr="00DA7469">
        <w:rPr>
          <w:rFonts w:ascii="Calibri" w:hAnsi="Calibri" w:cs="Calibri"/>
        </w:rPr>
        <w:t xml:space="preserve"> d’un ensemble Immobilier répondant à ses besoins réels d’occupation avec des possibilités d’extension en conformité au plan d’épannela</w:t>
      </w:r>
      <w:r w:rsidR="00464C77">
        <w:rPr>
          <w:rFonts w:ascii="Calibri" w:hAnsi="Calibri" w:cs="Calibri"/>
        </w:rPr>
        <w:t>ge du site</w:t>
      </w:r>
      <w:r w:rsidRPr="00DA7469">
        <w:rPr>
          <w:rFonts w:ascii="Calibri" w:hAnsi="Calibri" w:cs="Calibri"/>
        </w:rPr>
        <w:t>.</w:t>
      </w:r>
    </w:p>
    <w:p w:rsidR="00460E51" w:rsidRPr="00DA7469" w:rsidRDefault="00460E51" w:rsidP="00460E51">
      <w:pPr>
        <w:jc w:val="both"/>
        <w:rPr>
          <w:rFonts w:ascii="Calibri" w:hAnsi="Calibri" w:cs="Calibri"/>
        </w:rPr>
      </w:pPr>
      <w:r w:rsidRPr="00DA7469">
        <w:rPr>
          <w:rFonts w:ascii="Calibri" w:hAnsi="Calibri" w:cs="Calibri"/>
        </w:rPr>
        <w:t>La description détaillée de ces besoins ainsi que la description du projet figurent au chapitre II des présents TDR.</w:t>
      </w:r>
    </w:p>
    <w:p w:rsidR="00460E51" w:rsidRPr="00DA7469" w:rsidRDefault="00460E51" w:rsidP="00464C77">
      <w:pPr>
        <w:jc w:val="both"/>
        <w:rPr>
          <w:rFonts w:ascii="Calibri" w:hAnsi="Calibri" w:cs="Calibri"/>
        </w:rPr>
      </w:pPr>
      <w:r w:rsidRPr="00DA7469">
        <w:rPr>
          <w:rFonts w:ascii="Calibri" w:hAnsi="Calibri" w:cs="Calibri"/>
        </w:rPr>
        <w:t>Les missions assignées au Cabinet peuvent être subdivisée en deux groupes :</w:t>
      </w:r>
    </w:p>
    <w:p w:rsidR="00460E51" w:rsidRPr="00DA7469" w:rsidRDefault="00460E51" w:rsidP="001C5B89">
      <w:pPr>
        <w:numPr>
          <w:ilvl w:val="0"/>
          <w:numId w:val="29"/>
        </w:numPr>
        <w:jc w:val="both"/>
        <w:rPr>
          <w:rFonts w:ascii="Calibri" w:hAnsi="Calibri" w:cs="Calibri"/>
        </w:rPr>
      </w:pPr>
      <w:r w:rsidRPr="00DA7469">
        <w:rPr>
          <w:rFonts w:ascii="Calibri" w:hAnsi="Calibri" w:cs="Calibri"/>
        </w:rPr>
        <w:t>Le Concours Architectural</w:t>
      </w:r>
    </w:p>
    <w:p w:rsidR="00460E51" w:rsidRPr="00DA7469" w:rsidRDefault="00460E51" w:rsidP="001C5B89">
      <w:pPr>
        <w:numPr>
          <w:ilvl w:val="0"/>
          <w:numId w:val="29"/>
        </w:numPr>
        <w:jc w:val="both"/>
        <w:rPr>
          <w:rFonts w:ascii="Calibri" w:hAnsi="Calibri" w:cs="Calibri"/>
        </w:rPr>
      </w:pPr>
      <w:r w:rsidRPr="00DA7469">
        <w:rPr>
          <w:rFonts w:ascii="Calibri" w:hAnsi="Calibri" w:cs="Calibri"/>
        </w:rPr>
        <w:t>Les Etudes Techniques et Architecturales.</w:t>
      </w:r>
    </w:p>
    <w:p w:rsidR="00460E51" w:rsidRPr="00DA7469" w:rsidRDefault="00460E51" w:rsidP="00460E51">
      <w:pPr>
        <w:ind w:left="1428"/>
        <w:jc w:val="both"/>
        <w:rPr>
          <w:rFonts w:ascii="Calibri" w:hAnsi="Calibri" w:cs="Calibri"/>
        </w:rPr>
      </w:pPr>
    </w:p>
    <w:p w:rsidR="00460E51" w:rsidRPr="00DA7469" w:rsidRDefault="00460E51" w:rsidP="00460E51">
      <w:pPr>
        <w:jc w:val="both"/>
        <w:rPr>
          <w:rFonts w:ascii="Calibri" w:hAnsi="Calibri" w:cs="Calibri"/>
          <w:b/>
        </w:rPr>
      </w:pPr>
      <w:r w:rsidRPr="00DA7469">
        <w:rPr>
          <w:rFonts w:ascii="Calibri" w:hAnsi="Calibri" w:cs="Calibri"/>
          <w:b/>
        </w:rPr>
        <w:t xml:space="preserve">III.1 LE CONCOURS D’ARCHITECTURE </w:t>
      </w:r>
    </w:p>
    <w:p w:rsidR="00460E51" w:rsidRPr="00DA7469" w:rsidRDefault="00460E51" w:rsidP="0000452F">
      <w:pPr>
        <w:jc w:val="both"/>
        <w:rPr>
          <w:rFonts w:ascii="Calibri" w:hAnsi="Calibri" w:cs="Calibri"/>
        </w:rPr>
      </w:pPr>
      <w:r w:rsidRPr="00DA7469">
        <w:rPr>
          <w:rFonts w:ascii="Calibri" w:hAnsi="Calibri" w:cs="Calibri"/>
        </w:rPr>
        <w:t xml:space="preserve">La participation au Concours est réservée aux </w:t>
      </w:r>
      <w:r w:rsidR="005C45FB">
        <w:rPr>
          <w:rFonts w:ascii="Calibri" w:hAnsi="Calibri" w:cs="Calibri"/>
        </w:rPr>
        <w:t xml:space="preserve">cabinets </w:t>
      </w:r>
      <w:r w:rsidR="005C45FB" w:rsidRPr="00DA7469">
        <w:rPr>
          <w:rFonts w:ascii="Calibri" w:eastAsia="Arial Unicode MS" w:hAnsi="Calibri" w:cs="Calibri"/>
        </w:rPr>
        <w:t>d’Architecture et Bureaux d'Etudes Techniques de droit Camerounais</w:t>
      </w:r>
      <w:r w:rsidRPr="00DA7469">
        <w:rPr>
          <w:rFonts w:ascii="Calibri" w:hAnsi="Calibri" w:cs="Calibri"/>
        </w:rPr>
        <w:t xml:space="preserve">. </w:t>
      </w:r>
    </w:p>
    <w:p w:rsidR="00460E51" w:rsidRPr="00DA7469" w:rsidRDefault="00460E51" w:rsidP="00460E51">
      <w:pPr>
        <w:ind w:left="360"/>
        <w:jc w:val="both"/>
        <w:rPr>
          <w:rFonts w:ascii="Calibri" w:hAnsi="Calibri" w:cs="Calibri"/>
          <w:b/>
        </w:rPr>
      </w:pPr>
    </w:p>
    <w:p w:rsidR="00460E51" w:rsidRPr="00DA7469" w:rsidRDefault="00460E51" w:rsidP="00460E51">
      <w:pPr>
        <w:jc w:val="both"/>
        <w:rPr>
          <w:rFonts w:ascii="Calibri" w:hAnsi="Calibri" w:cs="Calibri"/>
          <w:b/>
        </w:rPr>
      </w:pPr>
      <w:r w:rsidRPr="00DA7469">
        <w:rPr>
          <w:rFonts w:ascii="Calibri" w:hAnsi="Calibri" w:cs="Calibri"/>
          <w:b/>
        </w:rPr>
        <w:t>III.1.1 Dispositions générales</w:t>
      </w:r>
    </w:p>
    <w:p w:rsidR="00460E51" w:rsidRPr="00DA7469" w:rsidRDefault="00460E51" w:rsidP="0000452F">
      <w:pPr>
        <w:jc w:val="both"/>
        <w:rPr>
          <w:rFonts w:ascii="Calibri" w:hAnsi="Calibri" w:cs="Calibri"/>
        </w:rPr>
      </w:pPr>
      <w:r w:rsidRPr="00DA7469">
        <w:rPr>
          <w:rFonts w:ascii="Calibri" w:hAnsi="Calibri" w:cs="Calibri"/>
        </w:rPr>
        <w:t>Un concours est organisé en vue des études architecturales et techniques de la construction :</w:t>
      </w:r>
    </w:p>
    <w:p w:rsidR="00460E51" w:rsidRPr="00DA7469" w:rsidRDefault="00C3077D" w:rsidP="001C5B89">
      <w:pPr>
        <w:pStyle w:val="Corpsdetexte"/>
        <w:numPr>
          <w:ilvl w:val="0"/>
          <w:numId w:val="31"/>
        </w:numPr>
        <w:spacing w:after="120"/>
        <w:jc w:val="both"/>
        <w:rPr>
          <w:rFonts w:ascii="Calibri" w:hAnsi="Calibri" w:cs="Calibri"/>
          <w:szCs w:val="24"/>
        </w:rPr>
      </w:pPr>
      <w:r w:rsidRPr="00DA7469">
        <w:rPr>
          <w:rFonts w:ascii="Calibri" w:hAnsi="Calibri" w:cs="Calibri"/>
        </w:rPr>
        <w:t>l’</w:t>
      </w:r>
      <w:r w:rsidR="0000452F">
        <w:rPr>
          <w:rFonts w:ascii="Calibri" w:hAnsi="Calibri" w:cs="Calibri"/>
        </w:rPr>
        <w:t xml:space="preserve">immeuble siège de la SODECOTON </w:t>
      </w:r>
      <w:r w:rsidR="00460E51" w:rsidRPr="00DA7469">
        <w:rPr>
          <w:rFonts w:ascii="Calibri" w:hAnsi="Calibri" w:cs="Calibri"/>
          <w:szCs w:val="24"/>
        </w:rPr>
        <w:t>;</w:t>
      </w:r>
    </w:p>
    <w:p w:rsidR="00460E51" w:rsidRPr="00DA7469" w:rsidRDefault="00460E51" w:rsidP="00460E51">
      <w:pPr>
        <w:ind w:left="360"/>
        <w:jc w:val="both"/>
        <w:rPr>
          <w:rFonts w:ascii="Calibri" w:hAnsi="Calibri" w:cs="Calibri"/>
        </w:rPr>
      </w:pPr>
      <w:r w:rsidRPr="00DA7469">
        <w:rPr>
          <w:rFonts w:ascii="Calibri" w:hAnsi="Calibri" w:cs="Calibri"/>
        </w:rPr>
        <w:tab/>
        <w:t>L’objet du concours est de sélectionner un projet du point de vue :</w:t>
      </w:r>
    </w:p>
    <w:p w:rsidR="00460E51" w:rsidRPr="00DA7469" w:rsidRDefault="00460E51" w:rsidP="001C5B89">
      <w:pPr>
        <w:pStyle w:val="Paragraphedeliste"/>
        <w:numPr>
          <w:ilvl w:val="0"/>
          <w:numId w:val="23"/>
        </w:numPr>
        <w:contextualSpacing/>
        <w:jc w:val="both"/>
        <w:rPr>
          <w:rFonts w:ascii="Calibri" w:hAnsi="Calibri" w:cs="Calibri"/>
        </w:rPr>
      </w:pPr>
      <w:r w:rsidRPr="00DA7469">
        <w:rPr>
          <w:rFonts w:ascii="Calibri" w:hAnsi="Calibri" w:cs="Calibri"/>
        </w:rPr>
        <w:t>De la conception ;</w:t>
      </w:r>
    </w:p>
    <w:p w:rsidR="00460E51" w:rsidRPr="00DA7469" w:rsidRDefault="00460E51" w:rsidP="001C5B89">
      <w:pPr>
        <w:pStyle w:val="Paragraphedeliste"/>
        <w:numPr>
          <w:ilvl w:val="0"/>
          <w:numId w:val="23"/>
        </w:numPr>
        <w:contextualSpacing/>
        <w:jc w:val="both"/>
        <w:rPr>
          <w:rFonts w:ascii="Calibri" w:hAnsi="Calibri" w:cs="Calibri"/>
        </w:rPr>
      </w:pPr>
      <w:r w:rsidRPr="00DA7469">
        <w:rPr>
          <w:rFonts w:ascii="Calibri" w:hAnsi="Calibri" w:cs="Calibri"/>
        </w:rPr>
        <w:t>De l’aspect fonctionnel ; de l’utilisation du terrain ; de la simplicité et de l’originalité des options techniques et technologiques, ainsi que de la qualité de l’agencement des matériaux ;</w:t>
      </w:r>
    </w:p>
    <w:p w:rsidR="00460E51" w:rsidRPr="00DA7469" w:rsidRDefault="00460E51" w:rsidP="001C5B89">
      <w:pPr>
        <w:pStyle w:val="Paragraphedeliste"/>
        <w:numPr>
          <w:ilvl w:val="0"/>
          <w:numId w:val="23"/>
        </w:numPr>
        <w:contextualSpacing/>
        <w:jc w:val="both"/>
        <w:rPr>
          <w:rFonts w:ascii="Calibri" w:hAnsi="Calibri" w:cs="Calibri"/>
        </w:rPr>
      </w:pPr>
      <w:r w:rsidRPr="00DA7469">
        <w:rPr>
          <w:rFonts w:ascii="Calibri" w:hAnsi="Calibri" w:cs="Calibri"/>
        </w:rPr>
        <w:t>Du coût objectif du projet.</w:t>
      </w:r>
    </w:p>
    <w:p w:rsidR="00460E51" w:rsidRPr="00DA7469" w:rsidRDefault="00460E51" w:rsidP="00460E51">
      <w:pPr>
        <w:jc w:val="both"/>
        <w:rPr>
          <w:rFonts w:ascii="Calibri" w:hAnsi="Calibri" w:cs="Calibri"/>
        </w:rPr>
      </w:pPr>
    </w:p>
    <w:p w:rsidR="00460E51" w:rsidRPr="00DA7469" w:rsidRDefault="00460E51" w:rsidP="00460E51">
      <w:pPr>
        <w:jc w:val="both"/>
        <w:rPr>
          <w:rFonts w:ascii="Calibri" w:hAnsi="Calibri" w:cs="Calibri"/>
          <w:b/>
        </w:rPr>
      </w:pPr>
      <w:r w:rsidRPr="00DA7469">
        <w:rPr>
          <w:rFonts w:ascii="Calibri" w:hAnsi="Calibri" w:cs="Calibri"/>
          <w:b/>
        </w:rPr>
        <w:t>III.1.2 Dispositions techniques</w:t>
      </w:r>
    </w:p>
    <w:p w:rsidR="00460E51" w:rsidRPr="00DA7469" w:rsidRDefault="00460E51" w:rsidP="00460E51">
      <w:pPr>
        <w:jc w:val="both"/>
        <w:rPr>
          <w:rFonts w:ascii="Calibri" w:hAnsi="Calibri" w:cs="Calibri"/>
          <w:b/>
        </w:rPr>
      </w:pPr>
    </w:p>
    <w:p w:rsidR="00460E51" w:rsidRPr="00DA7469" w:rsidRDefault="00460E51" w:rsidP="00460E51">
      <w:pPr>
        <w:jc w:val="both"/>
        <w:rPr>
          <w:rFonts w:ascii="Calibri" w:hAnsi="Calibri" w:cs="Calibri"/>
          <w:b/>
        </w:rPr>
      </w:pPr>
      <w:r w:rsidRPr="00DA7469">
        <w:rPr>
          <w:rFonts w:ascii="Calibri" w:hAnsi="Calibri" w:cs="Calibri"/>
          <w:b/>
        </w:rPr>
        <w:t>II.1.2.1 Documents Fournis au Consultant</w:t>
      </w:r>
    </w:p>
    <w:p w:rsidR="00460E51" w:rsidRPr="00DA7469" w:rsidRDefault="00460E51" w:rsidP="0000452F">
      <w:pPr>
        <w:jc w:val="both"/>
        <w:rPr>
          <w:rFonts w:ascii="Calibri" w:hAnsi="Calibri" w:cs="Calibri"/>
        </w:rPr>
      </w:pPr>
      <w:r w:rsidRPr="00DA7469">
        <w:rPr>
          <w:rFonts w:ascii="Calibri" w:hAnsi="Calibri" w:cs="Calibri"/>
        </w:rPr>
        <w:t>Pour la phase concours, le Maître d’Ouvrage remettra au Consultant :</w:t>
      </w:r>
    </w:p>
    <w:p w:rsidR="00460E51" w:rsidRPr="00DA7469" w:rsidRDefault="00460E51" w:rsidP="001C5B89">
      <w:pPr>
        <w:pStyle w:val="Paragraphedeliste"/>
        <w:numPr>
          <w:ilvl w:val="0"/>
          <w:numId w:val="24"/>
        </w:numPr>
        <w:contextualSpacing/>
        <w:jc w:val="both"/>
        <w:rPr>
          <w:rFonts w:ascii="Calibri" w:hAnsi="Calibri" w:cs="Calibri"/>
        </w:rPr>
      </w:pPr>
      <w:r w:rsidRPr="00DA7469">
        <w:rPr>
          <w:rFonts w:ascii="Calibri" w:hAnsi="Calibri" w:cs="Calibri"/>
        </w:rPr>
        <w:t>Le présent dossier.</w:t>
      </w:r>
    </w:p>
    <w:p w:rsidR="00460E51" w:rsidRPr="00DA7469" w:rsidRDefault="00460E51" w:rsidP="00460E51">
      <w:pPr>
        <w:pStyle w:val="Paragraphedeliste"/>
        <w:ind w:left="720"/>
        <w:contextualSpacing/>
        <w:jc w:val="both"/>
        <w:rPr>
          <w:rFonts w:ascii="Calibri" w:hAnsi="Calibri" w:cs="Calibri"/>
        </w:rPr>
      </w:pPr>
    </w:p>
    <w:p w:rsidR="00460E51" w:rsidRPr="00DA7469" w:rsidRDefault="00460E51" w:rsidP="00460E51">
      <w:pPr>
        <w:jc w:val="both"/>
        <w:rPr>
          <w:rFonts w:ascii="Calibri" w:hAnsi="Calibri" w:cs="Calibri"/>
          <w:b/>
        </w:rPr>
      </w:pPr>
      <w:r w:rsidRPr="00DA7469">
        <w:rPr>
          <w:rFonts w:ascii="Calibri" w:hAnsi="Calibri" w:cs="Calibri"/>
          <w:b/>
        </w:rPr>
        <w:lastRenderedPageBreak/>
        <w:t xml:space="preserve">III.1.2.2 Documents  à Fournir par le Consultant </w:t>
      </w:r>
    </w:p>
    <w:p w:rsidR="00460E51" w:rsidRPr="00DA7469" w:rsidRDefault="00460E51" w:rsidP="0000452F">
      <w:pPr>
        <w:jc w:val="both"/>
        <w:rPr>
          <w:rFonts w:ascii="Calibri" w:hAnsi="Calibri" w:cs="Calibri"/>
        </w:rPr>
      </w:pPr>
      <w:r w:rsidRPr="00DA7469">
        <w:rPr>
          <w:rFonts w:ascii="Calibri" w:hAnsi="Calibri" w:cs="Calibri"/>
        </w:rPr>
        <w:t>Pour être exploités, les documents à fournir par le Consultant doivent s’inscrire dans des supports de format conventionnel ; le format raisin est proposé à titre indicatif.</w:t>
      </w:r>
    </w:p>
    <w:p w:rsidR="00460E51" w:rsidRPr="0000452F" w:rsidRDefault="00460E51" w:rsidP="00460E51">
      <w:pPr>
        <w:jc w:val="both"/>
        <w:rPr>
          <w:rFonts w:ascii="Calibri" w:hAnsi="Calibri" w:cs="Calibri"/>
          <w:sz w:val="12"/>
        </w:rPr>
      </w:pPr>
    </w:p>
    <w:p w:rsidR="00460E51" w:rsidRPr="00DA7469" w:rsidRDefault="00460E51" w:rsidP="00460E51">
      <w:pPr>
        <w:jc w:val="both"/>
        <w:rPr>
          <w:rFonts w:ascii="Calibri" w:hAnsi="Calibri" w:cs="Calibri"/>
        </w:rPr>
      </w:pPr>
      <w:r w:rsidRPr="00DA7469">
        <w:rPr>
          <w:rFonts w:ascii="Calibri" w:hAnsi="Calibri" w:cs="Calibri"/>
        </w:rPr>
        <w:t>Les supports comprendront :</w:t>
      </w:r>
    </w:p>
    <w:p w:rsidR="00460E51" w:rsidRPr="0000452F" w:rsidRDefault="00460E51" w:rsidP="00460E51">
      <w:pPr>
        <w:jc w:val="both"/>
        <w:rPr>
          <w:rFonts w:ascii="Calibri" w:hAnsi="Calibri" w:cs="Calibri"/>
          <w:sz w:val="16"/>
        </w:rPr>
      </w:pPr>
    </w:p>
    <w:p w:rsidR="00460E51" w:rsidRPr="00DA7469" w:rsidRDefault="00460E51" w:rsidP="001C5B89">
      <w:pPr>
        <w:pStyle w:val="Paragraphedeliste"/>
        <w:numPr>
          <w:ilvl w:val="0"/>
          <w:numId w:val="25"/>
        </w:numPr>
        <w:contextualSpacing/>
        <w:jc w:val="both"/>
        <w:rPr>
          <w:rFonts w:ascii="Calibri" w:hAnsi="Calibri" w:cs="Calibri"/>
        </w:rPr>
      </w:pPr>
      <w:r w:rsidRPr="00DA7469">
        <w:rPr>
          <w:rFonts w:ascii="Calibri" w:hAnsi="Calibri" w:cs="Calibri"/>
        </w:rPr>
        <w:t xml:space="preserve">Un (01) plan de masse ombragé avec </w:t>
      </w:r>
      <w:r w:rsidR="00C3077D" w:rsidRPr="00DA7469">
        <w:rPr>
          <w:rFonts w:ascii="Calibri" w:hAnsi="Calibri" w:cs="Calibri"/>
        </w:rPr>
        <w:t>courbes de niveaux</w:t>
      </w:r>
      <w:r w:rsidRPr="00DA7469">
        <w:rPr>
          <w:rFonts w:ascii="Calibri" w:hAnsi="Calibri" w:cs="Calibri"/>
        </w:rPr>
        <w:t> ;</w:t>
      </w:r>
    </w:p>
    <w:p w:rsidR="00460E51" w:rsidRPr="00DA7469" w:rsidRDefault="00460E51" w:rsidP="001C5B89">
      <w:pPr>
        <w:pStyle w:val="Paragraphedeliste"/>
        <w:numPr>
          <w:ilvl w:val="0"/>
          <w:numId w:val="25"/>
        </w:numPr>
        <w:contextualSpacing/>
        <w:jc w:val="both"/>
        <w:rPr>
          <w:rFonts w:ascii="Calibri" w:hAnsi="Calibri" w:cs="Calibri"/>
        </w:rPr>
      </w:pPr>
      <w:r w:rsidRPr="00DA7469">
        <w:rPr>
          <w:rFonts w:ascii="Calibri" w:hAnsi="Calibri" w:cs="Calibri"/>
        </w:rPr>
        <w:t>Deux (02) vues perspectives du projet au minimum.</w:t>
      </w:r>
    </w:p>
    <w:p w:rsidR="00460E51" w:rsidRPr="00DA7469" w:rsidRDefault="00460E51" w:rsidP="001C5B89">
      <w:pPr>
        <w:pStyle w:val="Paragraphedeliste"/>
        <w:numPr>
          <w:ilvl w:val="0"/>
          <w:numId w:val="25"/>
        </w:numPr>
        <w:contextualSpacing/>
        <w:jc w:val="both"/>
        <w:rPr>
          <w:rFonts w:ascii="Calibri" w:hAnsi="Calibri" w:cs="Calibri"/>
        </w:rPr>
      </w:pPr>
      <w:r w:rsidRPr="00DA7469">
        <w:rPr>
          <w:rFonts w:ascii="Calibri" w:hAnsi="Calibri" w:cs="Calibri"/>
        </w:rPr>
        <w:t>L’ensemble ci-après à l’échelle 1/100</w:t>
      </w:r>
      <w:r w:rsidRPr="00DA7469">
        <w:rPr>
          <w:rFonts w:ascii="Calibri" w:hAnsi="Calibri" w:cs="Calibri"/>
          <w:vertAlign w:val="superscript"/>
        </w:rPr>
        <w:t>ème </w:t>
      </w:r>
      <w:r w:rsidRPr="00DA7469">
        <w:rPr>
          <w:rFonts w:ascii="Calibri" w:hAnsi="Calibri" w:cs="Calibri"/>
        </w:rPr>
        <w:t>:</w:t>
      </w:r>
    </w:p>
    <w:p w:rsidR="00460E51" w:rsidRPr="00DA7469" w:rsidRDefault="00460E51" w:rsidP="001C5B89">
      <w:pPr>
        <w:pStyle w:val="Paragraphedeliste"/>
        <w:numPr>
          <w:ilvl w:val="0"/>
          <w:numId w:val="26"/>
        </w:numPr>
        <w:ind w:left="1418" w:hanging="500"/>
        <w:contextualSpacing/>
        <w:jc w:val="both"/>
        <w:rPr>
          <w:rFonts w:ascii="Calibri" w:hAnsi="Calibri" w:cs="Calibri"/>
        </w:rPr>
      </w:pPr>
      <w:r w:rsidRPr="00DA7469">
        <w:rPr>
          <w:rFonts w:ascii="Calibri" w:hAnsi="Calibri" w:cs="Calibri"/>
        </w:rPr>
        <w:t>1 plan du (ou des) sous-sols ;</w:t>
      </w:r>
    </w:p>
    <w:p w:rsidR="00460E51" w:rsidRPr="00DA7469" w:rsidRDefault="00460E51" w:rsidP="001C5B89">
      <w:pPr>
        <w:pStyle w:val="Paragraphedeliste"/>
        <w:numPr>
          <w:ilvl w:val="0"/>
          <w:numId w:val="26"/>
        </w:numPr>
        <w:ind w:left="1418" w:hanging="500"/>
        <w:contextualSpacing/>
        <w:jc w:val="both"/>
        <w:rPr>
          <w:rFonts w:ascii="Calibri" w:hAnsi="Calibri" w:cs="Calibri"/>
        </w:rPr>
      </w:pPr>
      <w:r w:rsidRPr="00DA7469">
        <w:rPr>
          <w:rFonts w:ascii="Calibri" w:hAnsi="Calibri" w:cs="Calibri"/>
        </w:rPr>
        <w:t>1 plan du rez-de-jardin (éventuellement) ;</w:t>
      </w:r>
    </w:p>
    <w:p w:rsidR="00460E51" w:rsidRPr="00DA7469" w:rsidRDefault="00460E51" w:rsidP="001C5B89">
      <w:pPr>
        <w:pStyle w:val="Paragraphedeliste"/>
        <w:numPr>
          <w:ilvl w:val="0"/>
          <w:numId w:val="26"/>
        </w:numPr>
        <w:ind w:left="1418" w:hanging="500"/>
        <w:contextualSpacing/>
        <w:jc w:val="both"/>
        <w:rPr>
          <w:rFonts w:ascii="Calibri" w:hAnsi="Calibri" w:cs="Calibri"/>
        </w:rPr>
      </w:pPr>
      <w:r w:rsidRPr="00DA7469">
        <w:rPr>
          <w:rFonts w:ascii="Calibri" w:hAnsi="Calibri" w:cs="Calibri"/>
        </w:rPr>
        <w:t>1 plan du rez-de-chaussée ;</w:t>
      </w:r>
    </w:p>
    <w:p w:rsidR="00460E51" w:rsidRPr="00DA7469" w:rsidRDefault="00460E51" w:rsidP="001C5B89">
      <w:pPr>
        <w:pStyle w:val="Paragraphedeliste"/>
        <w:numPr>
          <w:ilvl w:val="0"/>
          <w:numId w:val="26"/>
        </w:numPr>
        <w:ind w:left="1418" w:hanging="500"/>
        <w:contextualSpacing/>
        <w:jc w:val="both"/>
        <w:rPr>
          <w:rFonts w:ascii="Calibri" w:hAnsi="Calibri" w:cs="Calibri"/>
        </w:rPr>
      </w:pPr>
      <w:r w:rsidRPr="00DA7469">
        <w:rPr>
          <w:rFonts w:ascii="Calibri" w:hAnsi="Calibri" w:cs="Calibri"/>
        </w:rPr>
        <w:t>1 plan de mezzanine (éventuellement) ;</w:t>
      </w:r>
    </w:p>
    <w:p w:rsidR="00460E51" w:rsidRPr="00DA7469" w:rsidRDefault="00460E51" w:rsidP="001C5B89">
      <w:pPr>
        <w:pStyle w:val="Paragraphedeliste"/>
        <w:numPr>
          <w:ilvl w:val="0"/>
          <w:numId w:val="26"/>
        </w:numPr>
        <w:ind w:left="1418" w:hanging="500"/>
        <w:contextualSpacing/>
        <w:jc w:val="both"/>
        <w:rPr>
          <w:rFonts w:ascii="Calibri" w:hAnsi="Calibri" w:cs="Calibri"/>
        </w:rPr>
      </w:pPr>
      <w:r w:rsidRPr="00DA7469">
        <w:rPr>
          <w:rFonts w:ascii="Calibri" w:hAnsi="Calibri" w:cs="Calibri"/>
        </w:rPr>
        <w:t>1 plan de l’étage</w:t>
      </w:r>
      <w:r w:rsidR="005C45FB">
        <w:rPr>
          <w:rFonts w:ascii="Calibri" w:hAnsi="Calibri" w:cs="Calibri"/>
        </w:rPr>
        <w:t xml:space="preserve"> de chaque étage</w:t>
      </w:r>
      <w:r w:rsidRPr="00DA7469">
        <w:rPr>
          <w:rFonts w:ascii="Calibri" w:hAnsi="Calibri" w:cs="Calibri"/>
        </w:rPr>
        <w:t>;</w:t>
      </w:r>
    </w:p>
    <w:p w:rsidR="00460E51" w:rsidRPr="00DA7469" w:rsidRDefault="00460E51" w:rsidP="001C5B89">
      <w:pPr>
        <w:pStyle w:val="Paragraphedeliste"/>
        <w:numPr>
          <w:ilvl w:val="0"/>
          <w:numId w:val="26"/>
        </w:numPr>
        <w:ind w:left="1418" w:hanging="500"/>
        <w:contextualSpacing/>
        <w:jc w:val="both"/>
        <w:rPr>
          <w:rFonts w:ascii="Calibri" w:hAnsi="Calibri" w:cs="Calibri"/>
        </w:rPr>
      </w:pPr>
      <w:r w:rsidRPr="00DA7469">
        <w:rPr>
          <w:rFonts w:ascii="Calibri" w:hAnsi="Calibri" w:cs="Calibri"/>
        </w:rPr>
        <w:t>2 coupes ou éventuellement coupes façades ;</w:t>
      </w:r>
    </w:p>
    <w:p w:rsidR="00460E51" w:rsidRPr="00DA7469" w:rsidRDefault="00460E51" w:rsidP="001C5B89">
      <w:pPr>
        <w:pStyle w:val="Paragraphedeliste"/>
        <w:numPr>
          <w:ilvl w:val="0"/>
          <w:numId w:val="26"/>
        </w:numPr>
        <w:ind w:left="1418" w:hanging="500"/>
        <w:contextualSpacing/>
        <w:jc w:val="both"/>
        <w:rPr>
          <w:rFonts w:ascii="Calibri" w:hAnsi="Calibri" w:cs="Calibri"/>
        </w:rPr>
      </w:pPr>
      <w:r w:rsidRPr="00DA7469">
        <w:rPr>
          <w:rFonts w:ascii="Calibri" w:hAnsi="Calibri" w:cs="Calibri"/>
        </w:rPr>
        <w:t>Les façades générales, notamment celles à partir des rues adjacentes.</w:t>
      </w:r>
    </w:p>
    <w:p w:rsidR="00460E51" w:rsidRPr="00DA7469" w:rsidRDefault="00460E51" w:rsidP="001C5B89">
      <w:pPr>
        <w:pStyle w:val="Paragraphedeliste"/>
        <w:numPr>
          <w:ilvl w:val="0"/>
          <w:numId w:val="25"/>
        </w:numPr>
        <w:contextualSpacing/>
        <w:jc w:val="both"/>
        <w:rPr>
          <w:rFonts w:ascii="Calibri" w:hAnsi="Calibri" w:cs="Calibri"/>
        </w:rPr>
      </w:pPr>
      <w:r w:rsidRPr="00DA7469">
        <w:rPr>
          <w:rFonts w:ascii="Calibri" w:hAnsi="Calibri" w:cs="Calibri"/>
        </w:rPr>
        <w:t>Une planche de détails à 2cm/m de chaque unité d’appartement ;</w:t>
      </w:r>
    </w:p>
    <w:p w:rsidR="00460E51" w:rsidRPr="00DA7469" w:rsidRDefault="00460E51" w:rsidP="001C5B89">
      <w:pPr>
        <w:pStyle w:val="Paragraphedeliste"/>
        <w:numPr>
          <w:ilvl w:val="0"/>
          <w:numId w:val="25"/>
        </w:numPr>
        <w:contextualSpacing/>
        <w:jc w:val="both"/>
        <w:rPr>
          <w:rFonts w:ascii="Calibri" w:hAnsi="Calibri" w:cs="Calibri"/>
        </w:rPr>
      </w:pPr>
      <w:r w:rsidRPr="00DA7469">
        <w:rPr>
          <w:rFonts w:ascii="Calibri" w:hAnsi="Calibri" w:cs="Calibri"/>
        </w:rPr>
        <w:t>Un devis descriptif, quantitatif et estimatif sommaire suivant le modèle annexé au présent dossier avec en liminaire :</w:t>
      </w:r>
    </w:p>
    <w:p w:rsidR="00460E51" w:rsidRPr="00DA7469" w:rsidRDefault="00460E51" w:rsidP="001C5B89">
      <w:pPr>
        <w:pStyle w:val="Paragraphedeliste"/>
        <w:numPr>
          <w:ilvl w:val="0"/>
          <w:numId w:val="27"/>
        </w:numPr>
        <w:ind w:left="1418" w:hanging="425"/>
        <w:contextualSpacing/>
        <w:jc w:val="both"/>
        <w:rPr>
          <w:rFonts w:ascii="Calibri" w:hAnsi="Calibri" w:cs="Calibri"/>
        </w:rPr>
      </w:pPr>
      <w:r w:rsidRPr="00DA7469">
        <w:rPr>
          <w:rFonts w:ascii="Calibri" w:hAnsi="Calibri" w:cs="Calibri"/>
        </w:rPr>
        <w:t>Un tableau des surfaces générales dégageant en conclusion le calcul du rapport surface hors œuvres/ surfaces utiles :</w:t>
      </w:r>
    </w:p>
    <w:p w:rsidR="00460E51" w:rsidRPr="00DA7469" w:rsidRDefault="00460E51" w:rsidP="001C5B89">
      <w:pPr>
        <w:pStyle w:val="Paragraphedeliste"/>
        <w:numPr>
          <w:ilvl w:val="0"/>
          <w:numId w:val="28"/>
        </w:numPr>
        <w:contextualSpacing/>
        <w:jc w:val="both"/>
        <w:rPr>
          <w:rFonts w:ascii="Calibri" w:hAnsi="Calibri" w:cs="Calibri"/>
        </w:rPr>
      </w:pPr>
      <w:r w:rsidRPr="00DA7469">
        <w:rPr>
          <w:rFonts w:ascii="Calibri" w:hAnsi="Calibri" w:cs="Calibri"/>
        </w:rPr>
        <w:t>Pour l’ensemble du projet ;</w:t>
      </w:r>
    </w:p>
    <w:p w:rsidR="00460E51" w:rsidRPr="00DA7469" w:rsidRDefault="00460E51" w:rsidP="001C5B89">
      <w:pPr>
        <w:pStyle w:val="Paragraphedeliste"/>
        <w:numPr>
          <w:ilvl w:val="0"/>
          <w:numId w:val="27"/>
        </w:numPr>
        <w:ind w:left="1418" w:hanging="425"/>
        <w:contextualSpacing/>
        <w:jc w:val="both"/>
        <w:rPr>
          <w:rFonts w:ascii="Calibri" w:hAnsi="Calibri" w:cs="Calibri"/>
        </w:rPr>
      </w:pPr>
      <w:r w:rsidRPr="00DA7469">
        <w:rPr>
          <w:rFonts w:ascii="Calibri" w:hAnsi="Calibri" w:cs="Calibri"/>
        </w:rPr>
        <w:t>Une note de quatre pages maximum expliquant :</w:t>
      </w:r>
    </w:p>
    <w:p w:rsidR="00460E51" w:rsidRPr="00DA7469" w:rsidRDefault="00460E51" w:rsidP="001C5B89">
      <w:pPr>
        <w:pStyle w:val="Paragraphedeliste"/>
        <w:numPr>
          <w:ilvl w:val="0"/>
          <w:numId w:val="28"/>
        </w:numPr>
        <w:tabs>
          <w:tab w:val="left" w:pos="851"/>
        </w:tabs>
        <w:contextualSpacing/>
        <w:jc w:val="both"/>
        <w:rPr>
          <w:rFonts w:ascii="Calibri" w:hAnsi="Calibri" w:cs="Calibri"/>
        </w:rPr>
      </w:pPr>
      <w:r w:rsidRPr="00DA7469">
        <w:rPr>
          <w:rFonts w:ascii="Calibri" w:hAnsi="Calibri" w:cs="Calibri"/>
        </w:rPr>
        <w:t>Le fonctionnement et le parti architectural retenus ;</w:t>
      </w:r>
    </w:p>
    <w:p w:rsidR="00460E51" w:rsidRPr="00DA7469" w:rsidRDefault="00460E51" w:rsidP="001C5B89">
      <w:pPr>
        <w:pStyle w:val="Paragraphedeliste"/>
        <w:numPr>
          <w:ilvl w:val="0"/>
          <w:numId w:val="28"/>
        </w:numPr>
        <w:tabs>
          <w:tab w:val="left" w:pos="851"/>
        </w:tabs>
        <w:contextualSpacing/>
        <w:jc w:val="both"/>
        <w:rPr>
          <w:rFonts w:ascii="Calibri" w:hAnsi="Calibri" w:cs="Calibri"/>
        </w:rPr>
      </w:pPr>
      <w:r w:rsidRPr="00DA7469">
        <w:rPr>
          <w:rFonts w:ascii="Calibri" w:hAnsi="Calibri" w:cs="Calibri"/>
        </w:rPr>
        <w:t>Le choix des structures porteuses ;</w:t>
      </w:r>
    </w:p>
    <w:p w:rsidR="00460E51" w:rsidRPr="00DA7469" w:rsidRDefault="00460E51" w:rsidP="001C5B89">
      <w:pPr>
        <w:pStyle w:val="Paragraphedeliste"/>
        <w:numPr>
          <w:ilvl w:val="0"/>
          <w:numId w:val="28"/>
        </w:numPr>
        <w:tabs>
          <w:tab w:val="left" w:pos="851"/>
        </w:tabs>
        <w:contextualSpacing/>
        <w:jc w:val="both"/>
        <w:rPr>
          <w:rFonts w:ascii="Calibri" w:hAnsi="Calibri" w:cs="Calibri"/>
        </w:rPr>
      </w:pPr>
      <w:r w:rsidRPr="00DA7469">
        <w:rPr>
          <w:rFonts w:ascii="Calibri" w:hAnsi="Calibri" w:cs="Calibri"/>
        </w:rPr>
        <w:t>Les options en matière de protection solaire des façades.</w:t>
      </w:r>
    </w:p>
    <w:p w:rsidR="00460E51" w:rsidRPr="00DA7469" w:rsidRDefault="00460E51" w:rsidP="00460E51">
      <w:pPr>
        <w:tabs>
          <w:tab w:val="left" w:pos="851"/>
        </w:tabs>
        <w:jc w:val="both"/>
        <w:rPr>
          <w:rFonts w:ascii="Calibri" w:hAnsi="Calibri" w:cs="Calibri"/>
        </w:rPr>
      </w:pPr>
    </w:p>
    <w:p w:rsidR="00460E51" w:rsidRPr="00DA7469" w:rsidRDefault="00460E51" w:rsidP="00460E51">
      <w:pPr>
        <w:tabs>
          <w:tab w:val="left" w:pos="851"/>
        </w:tabs>
        <w:jc w:val="both"/>
        <w:rPr>
          <w:rFonts w:ascii="Calibri" w:hAnsi="Calibri" w:cs="Calibri"/>
        </w:rPr>
      </w:pPr>
      <w:r w:rsidRPr="00DA7469">
        <w:rPr>
          <w:rFonts w:ascii="Calibri" w:hAnsi="Calibri" w:cs="Calibri"/>
        </w:rPr>
        <w:t>Tous les documents graphiques devront être présentés roulés et sous plis scellé pour les pièces écrites.</w:t>
      </w:r>
    </w:p>
    <w:p w:rsidR="00460E51" w:rsidRPr="00DA7469" w:rsidRDefault="00460E51" w:rsidP="00460E51">
      <w:pPr>
        <w:tabs>
          <w:tab w:val="left" w:pos="851"/>
        </w:tabs>
        <w:jc w:val="both"/>
        <w:rPr>
          <w:rFonts w:ascii="Calibri" w:hAnsi="Calibri" w:cs="Calibri"/>
        </w:rPr>
      </w:pPr>
    </w:p>
    <w:p w:rsidR="00460E51" w:rsidRPr="00DA7469" w:rsidRDefault="0000452F" w:rsidP="00460E51">
      <w:pPr>
        <w:tabs>
          <w:tab w:val="left" w:pos="851"/>
        </w:tabs>
        <w:jc w:val="both"/>
        <w:rPr>
          <w:rFonts w:ascii="Calibri" w:hAnsi="Calibri" w:cs="Calibri"/>
        </w:rPr>
      </w:pPr>
      <w:r>
        <w:rPr>
          <w:rFonts w:ascii="Calibri" w:hAnsi="Calibri" w:cs="Calibri"/>
        </w:rPr>
        <w:t>D</w:t>
      </w:r>
      <w:r w:rsidR="00BC716D">
        <w:rPr>
          <w:rFonts w:ascii="Calibri" w:hAnsi="Calibri" w:cs="Calibri"/>
        </w:rPr>
        <w:t>eux</w:t>
      </w:r>
      <w:r w:rsidR="00460E51" w:rsidRPr="00DA7469">
        <w:rPr>
          <w:rFonts w:ascii="Calibri" w:hAnsi="Calibri" w:cs="Calibri"/>
        </w:rPr>
        <w:t xml:space="preserve"> CD contenant l’ensemble des documents en </w:t>
      </w:r>
      <w:r>
        <w:rPr>
          <w:rFonts w:ascii="Calibri" w:hAnsi="Calibri" w:cs="Calibri"/>
        </w:rPr>
        <w:t>format PDF et Auto CAD ou Archi</w:t>
      </w:r>
      <w:r w:rsidR="00460E51" w:rsidRPr="00DA7469">
        <w:rPr>
          <w:rFonts w:ascii="Calibri" w:hAnsi="Calibri" w:cs="Calibri"/>
        </w:rPr>
        <w:t>CAD pour les plans sera apprécié.</w:t>
      </w:r>
    </w:p>
    <w:p w:rsidR="00460E51" w:rsidRPr="00DA7469" w:rsidRDefault="00460E51" w:rsidP="00460E51">
      <w:pPr>
        <w:tabs>
          <w:tab w:val="left" w:pos="851"/>
        </w:tabs>
        <w:jc w:val="both"/>
        <w:rPr>
          <w:rFonts w:ascii="Calibri" w:hAnsi="Calibri" w:cs="Calibri"/>
        </w:rPr>
      </w:pPr>
    </w:p>
    <w:p w:rsidR="00460E51" w:rsidRPr="00DA7469" w:rsidRDefault="00460E51" w:rsidP="00460E51">
      <w:pPr>
        <w:tabs>
          <w:tab w:val="left" w:pos="851"/>
        </w:tabs>
        <w:jc w:val="both"/>
        <w:rPr>
          <w:rFonts w:ascii="Calibri" w:hAnsi="Calibri" w:cs="Calibri"/>
          <w:b/>
        </w:rPr>
      </w:pPr>
      <w:r w:rsidRPr="00DA7469">
        <w:rPr>
          <w:rFonts w:ascii="Calibri" w:hAnsi="Calibri" w:cs="Calibri"/>
          <w:b/>
        </w:rPr>
        <w:t>III.1.3 programme de Construction</w:t>
      </w:r>
    </w:p>
    <w:p w:rsidR="00460E51" w:rsidRPr="00DA7469" w:rsidRDefault="00460E51" w:rsidP="00460E51">
      <w:pPr>
        <w:tabs>
          <w:tab w:val="left" w:pos="851"/>
        </w:tabs>
        <w:jc w:val="both"/>
        <w:rPr>
          <w:rFonts w:ascii="Calibri" w:hAnsi="Calibri" w:cs="Calibri"/>
          <w:b/>
        </w:rPr>
      </w:pPr>
    </w:p>
    <w:p w:rsidR="00460E51" w:rsidRPr="00DA7469" w:rsidRDefault="00460E51" w:rsidP="001C5B89">
      <w:pPr>
        <w:numPr>
          <w:ilvl w:val="0"/>
          <w:numId w:val="30"/>
        </w:numPr>
        <w:tabs>
          <w:tab w:val="left" w:pos="0"/>
        </w:tabs>
        <w:jc w:val="both"/>
        <w:rPr>
          <w:rFonts w:ascii="Calibri" w:hAnsi="Calibri" w:cs="Calibri"/>
          <w:b/>
        </w:rPr>
      </w:pPr>
      <w:r w:rsidRPr="00DA7469">
        <w:rPr>
          <w:rFonts w:ascii="Calibri" w:hAnsi="Calibri" w:cs="Calibri"/>
          <w:b/>
        </w:rPr>
        <w:t>Présentation des sites</w:t>
      </w:r>
    </w:p>
    <w:p w:rsidR="00460E51" w:rsidRPr="00DA7469" w:rsidRDefault="00460E51" w:rsidP="00460E51">
      <w:pPr>
        <w:tabs>
          <w:tab w:val="left" w:pos="0"/>
        </w:tabs>
        <w:ind w:left="1065"/>
        <w:jc w:val="both"/>
        <w:rPr>
          <w:rFonts w:ascii="Calibri" w:hAnsi="Calibri" w:cs="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9"/>
        <w:gridCol w:w="1916"/>
      </w:tblGrid>
      <w:tr w:rsidR="00460E51" w:rsidRPr="00DA7469" w:rsidTr="00C3077D">
        <w:trPr>
          <w:jc w:val="center"/>
        </w:trPr>
        <w:tc>
          <w:tcPr>
            <w:tcW w:w="4109" w:type="dxa"/>
          </w:tcPr>
          <w:p w:rsidR="00460E51" w:rsidRPr="00DA7469" w:rsidRDefault="00460E51" w:rsidP="00460E51">
            <w:pPr>
              <w:tabs>
                <w:tab w:val="left" w:pos="0"/>
              </w:tabs>
              <w:jc w:val="center"/>
              <w:rPr>
                <w:rFonts w:ascii="Calibri" w:hAnsi="Calibri" w:cs="Calibri"/>
                <w:b/>
                <w:i/>
              </w:rPr>
            </w:pPr>
            <w:r w:rsidRPr="00DA7469">
              <w:rPr>
                <w:rFonts w:ascii="Calibri" w:hAnsi="Calibri" w:cs="Calibri"/>
                <w:b/>
                <w:i/>
              </w:rPr>
              <w:t>Site</w:t>
            </w:r>
          </w:p>
        </w:tc>
        <w:tc>
          <w:tcPr>
            <w:tcW w:w="1916" w:type="dxa"/>
          </w:tcPr>
          <w:p w:rsidR="00460E51" w:rsidRPr="00DA7469" w:rsidRDefault="00460E51" w:rsidP="00460E51">
            <w:pPr>
              <w:tabs>
                <w:tab w:val="left" w:pos="0"/>
              </w:tabs>
              <w:jc w:val="center"/>
              <w:rPr>
                <w:rFonts w:ascii="Calibri" w:hAnsi="Calibri" w:cs="Calibri"/>
                <w:b/>
                <w:i/>
              </w:rPr>
            </w:pPr>
            <w:r w:rsidRPr="00DA7469">
              <w:rPr>
                <w:rFonts w:ascii="Calibri" w:hAnsi="Calibri" w:cs="Calibri"/>
                <w:b/>
                <w:i/>
              </w:rPr>
              <w:t>Superficie</w:t>
            </w:r>
          </w:p>
        </w:tc>
      </w:tr>
      <w:tr w:rsidR="00460E51" w:rsidRPr="00DA7469" w:rsidTr="00C3077D">
        <w:trPr>
          <w:jc w:val="center"/>
        </w:trPr>
        <w:tc>
          <w:tcPr>
            <w:tcW w:w="4109" w:type="dxa"/>
          </w:tcPr>
          <w:p w:rsidR="00460E51" w:rsidRPr="00DA7469" w:rsidRDefault="00C3077D" w:rsidP="00460E51">
            <w:pPr>
              <w:tabs>
                <w:tab w:val="left" w:pos="0"/>
              </w:tabs>
              <w:jc w:val="both"/>
              <w:rPr>
                <w:rFonts w:ascii="Calibri" w:hAnsi="Calibri" w:cs="Calibri"/>
              </w:rPr>
            </w:pPr>
            <w:r w:rsidRPr="00DA7469">
              <w:rPr>
                <w:rFonts w:ascii="Calibri" w:hAnsi="Calibri" w:cs="Calibri"/>
              </w:rPr>
              <w:t xml:space="preserve">A Garoua (à </w:t>
            </w:r>
            <w:r w:rsidR="00A95715" w:rsidRPr="00DA7469">
              <w:rPr>
                <w:rFonts w:ascii="Calibri" w:hAnsi="Calibri" w:cs="Calibri"/>
              </w:rPr>
              <w:t>côté</w:t>
            </w:r>
            <w:r w:rsidRPr="00DA7469">
              <w:rPr>
                <w:rFonts w:ascii="Calibri" w:hAnsi="Calibri" w:cs="Calibri"/>
              </w:rPr>
              <w:t xml:space="preserve"> DG actuelle SODECOTON</w:t>
            </w:r>
            <w:r w:rsidR="00460E51" w:rsidRPr="00DA7469">
              <w:rPr>
                <w:rFonts w:ascii="Calibri" w:hAnsi="Calibri" w:cs="Calibri"/>
              </w:rPr>
              <w:t xml:space="preserve">) </w:t>
            </w:r>
          </w:p>
        </w:tc>
        <w:tc>
          <w:tcPr>
            <w:tcW w:w="1916" w:type="dxa"/>
          </w:tcPr>
          <w:p w:rsidR="00460E51" w:rsidRPr="00DA7469" w:rsidRDefault="00460E51" w:rsidP="00C3077D">
            <w:pPr>
              <w:tabs>
                <w:tab w:val="left" w:pos="0"/>
              </w:tabs>
              <w:jc w:val="both"/>
              <w:rPr>
                <w:rFonts w:ascii="Calibri" w:hAnsi="Calibri" w:cs="Calibri"/>
              </w:rPr>
            </w:pPr>
            <w:r w:rsidRPr="00DA7469">
              <w:rPr>
                <w:rFonts w:ascii="Calibri" w:hAnsi="Calibri" w:cs="Calibri"/>
              </w:rPr>
              <w:t xml:space="preserve"> </w:t>
            </w:r>
            <w:r w:rsidR="00C3077D" w:rsidRPr="00DA7469">
              <w:rPr>
                <w:rFonts w:ascii="Calibri" w:hAnsi="Calibri" w:cs="Calibri"/>
              </w:rPr>
              <w:t>01</w:t>
            </w:r>
            <w:r w:rsidRPr="00DA7469">
              <w:rPr>
                <w:rFonts w:ascii="Calibri" w:hAnsi="Calibri" w:cs="Calibri"/>
              </w:rPr>
              <w:t xml:space="preserve"> ha</w:t>
            </w:r>
            <w:r w:rsidR="00C3077D" w:rsidRPr="00DA7469">
              <w:rPr>
                <w:rFonts w:ascii="Calibri" w:hAnsi="Calibri" w:cs="Calibri"/>
              </w:rPr>
              <w:t xml:space="preserve"> 85a 05 ca</w:t>
            </w:r>
          </w:p>
        </w:tc>
      </w:tr>
    </w:tbl>
    <w:p w:rsidR="00460E51" w:rsidRPr="00DA7469" w:rsidRDefault="00460E51" w:rsidP="00460E51">
      <w:pPr>
        <w:jc w:val="both"/>
        <w:rPr>
          <w:rFonts w:ascii="Calibri" w:hAnsi="Calibri" w:cs="Calibri"/>
          <w:b/>
        </w:rPr>
      </w:pPr>
    </w:p>
    <w:p w:rsidR="00460E51" w:rsidRPr="00DA7469" w:rsidRDefault="00460E51" w:rsidP="00460E51">
      <w:pPr>
        <w:pStyle w:val="Titre2"/>
        <w:rPr>
          <w:rFonts w:ascii="Calibri" w:hAnsi="Calibri" w:cs="Calibri"/>
          <w:b/>
          <w:szCs w:val="24"/>
        </w:rPr>
      </w:pPr>
      <w:bookmarkStart w:id="47" w:name="_Toc320800369"/>
      <w:r w:rsidRPr="00DA7469">
        <w:rPr>
          <w:rFonts w:ascii="Calibri" w:hAnsi="Calibri" w:cs="Calibri"/>
          <w:b/>
          <w:szCs w:val="24"/>
        </w:rPr>
        <w:t xml:space="preserve">Article 4   : </w:t>
      </w:r>
      <w:r w:rsidRPr="00DA7469">
        <w:rPr>
          <w:rFonts w:ascii="Calibri" w:hAnsi="Calibri" w:cs="Calibri"/>
          <w:b/>
          <w:szCs w:val="24"/>
        </w:rPr>
        <w:tab/>
        <w:t>Documents préliminaires à produire par le consultant</w:t>
      </w:r>
      <w:bookmarkEnd w:id="47"/>
    </w:p>
    <w:p w:rsidR="00460E51" w:rsidRPr="00DA7469" w:rsidRDefault="00460E51" w:rsidP="00460E51">
      <w:pPr>
        <w:jc w:val="both"/>
        <w:rPr>
          <w:rFonts w:ascii="Calibri" w:hAnsi="Calibri" w:cs="Calibri"/>
        </w:rPr>
      </w:pPr>
      <w:r w:rsidRPr="00DA7469">
        <w:rPr>
          <w:rFonts w:ascii="Calibri" w:hAnsi="Calibri" w:cs="Calibri"/>
        </w:rPr>
        <w:tab/>
        <w:t>Les documents suivants, nécessaires à la conception de l’édifice seront fournis par le consultant qu’il réalisera pendant la phase préliminaire :</w:t>
      </w:r>
    </w:p>
    <w:p w:rsidR="00460E51" w:rsidRPr="00DA7469" w:rsidRDefault="00460E51" w:rsidP="00460E51">
      <w:pPr>
        <w:jc w:val="both"/>
        <w:rPr>
          <w:rFonts w:ascii="Calibri" w:hAnsi="Calibri" w:cs="Calibri"/>
        </w:rPr>
      </w:pPr>
    </w:p>
    <w:p w:rsidR="00460E51" w:rsidRPr="00DA7469" w:rsidRDefault="00460E51" w:rsidP="00460E51">
      <w:pPr>
        <w:jc w:val="both"/>
        <w:rPr>
          <w:rFonts w:ascii="Calibri" w:hAnsi="Calibri" w:cs="Calibri"/>
        </w:rPr>
      </w:pPr>
      <w:r w:rsidRPr="00DA7469">
        <w:rPr>
          <w:rFonts w:ascii="Calibri" w:hAnsi="Calibri" w:cs="Calibri"/>
        </w:rPr>
        <w:tab/>
        <w:t>1 – Le plan cadastral et le levé topographique du site.</w:t>
      </w:r>
    </w:p>
    <w:p w:rsidR="00460E51" w:rsidRPr="00DA7469" w:rsidRDefault="00460E51" w:rsidP="00460E51">
      <w:pPr>
        <w:jc w:val="both"/>
        <w:rPr>
          <w:rFonts w:ascii="Calibri" w:hAnsi="Calibri" w:cs="Calibri"/>
        </w:rPr>
      </w:pPr>
      <w:r w:rsidRPr="00DA7469">
        <w:rPr>
          <w:rFonts w:ascii="Calibri" w:hAnsi="Calibri" w:cs="Calibri"/>
        </w:rPr>
        <w:tab/>
        <w:t>2 – La description sommaire de l’étude à réaliser.</w:t>
      </w:r>
    </w:p>
    <w:p w:rsidR="00460E51" w:rsidRPr="00DA7469" w:rsidRDefault="00460E51" w:rsidP="00460E51">
      <w:pPr>
        <w:jc w:val="both"/>
        <w:rPr>
          <w:rFonts w:ascii="Calibri" w:hAnsi="Calibri" w:cs="Calibri"/>
        </w:rPr>
      </w:pPr>
      <w:r w:rsidRPr="00DA7469">
        <w:rPr>
          <w:rFonts w:ascii="Calibri" w:hAnsi="Calibri" w:cs="Calibri"/>
        </w:rPr>
        <w:tab/>
        <w:t>3 – Le rapport d’étude géotechnique du site.</w:t>
      </w:r>
    </w:p>
    <w:p w:rsidR="00460E51" w:rsidRPr="00DA7469" w:rsidRDefault="00460E51" w:rsidP="00460E51">
      <w:pPr>
        <w:ind w:firstLine="709"/>
        <w:jc w:val="both"/>
        <w:rPr>
          <w:rFonts w:ascii="Calibri" w:hAnsi="Calibri" w:cs="Calibri"/>
        </w:rPr>
      </w:pPr>
    </w:p>
    <w:p w:rsidR="00460E51" w:rsidRPr="00DA7469" w:rsidRDefault="00460E51" w:rsidP="00460E51">
      <w:pPr>
        <w:ind w:firstLine="709"/>
        <w:jc w:val="both"/>
        <w:rPr>
          <w:rFonts w:ascii="Calibri" w:hAnsi="Calibri" w:cs="Calibri"/>
        </w:rPr>
      </w:pPr>
      <w:r w:rsidRPr="00DA7469">
        <w:rPr>
          <w:rFonts w:ascii="Calibri" w:hAnsi="Calibri" w:cs="Calibri"/>
        </w:rPr>
        <w:t>L’Unité de Gestion du Projet du Maître d’Ouvrage se tient à la disposition des concepteurs pour toutes informations complémentaires.</w:t>
      </w:r>
    </w:p>
    <w:p w:rsidR="00460E51" w:rsidRPr="00DA7469" w:rsidRDefault="00460E51" w:rsidP="00460E51">
      <w:pPr>
        <w:jc w:val="both"/>
        <w:rPr>
          <w:rFonts w:ascii="Calibri" w:hAnsi="Calibri" w:cs="Calibri"/>
        </w:rPr>
      </w:pPr>
    </w:p>
    <w:p w:rsidR="00460E51" w:rsidRPr="00DA7469" w:rsidRDefault="00460E51" w:rsidP="00460E51">
      <w:pPr>
        <w:jc w:val="both"/>
        <w:rPr>
          <w:rFonts w:ascii="Calibri" w:hAnsi="Calibri" w:cs="Calibri"/>
          <w:b/>
        </w:rPr>
      </w:pPr>
    </w:p>
    <w:p w:rsidR="00460E51" w:rsidRPr="00DA7469" w:rsidRDefault="00460E51" w:rsidP="00460E51">
      <w:pPr>
        <w:pStyle w:val="Titre1"/>
        <w:rPr>
          <w:rFonts w:ascii="Calibri" w:hAnsi="Calibri" w:cs="Calibri"/>
          <w:sz w:val="24"/>
          <w:szCs w:val="24"/>
        </w:rPr>
      </w:pPr>
      <w:bookmarkStart w:id="48" w:name="_Toc320800370"/>
      <w:r w:rsidRPr="00DA7469">
        <w:rPr>
          <w:rFonts w:ascii="Calibri" w:hAnsi="Calibri" w:cs="Calibri"/>
          <w:sz w:val="24"/>
          <w:szCs w:val="24"/>
        </w:rPr>
        <w:t>CHAPITRE II : DESCRIPTION DU PROJET</w:t>
      </w:r>
      <w:bookmarkEnd w:id="48"/>
    </w:p>
    <w:p w:rsidR="00460E51" w:rsidRPr="00DA7469" w:rsidRDefault="00460E51" w:rsidP="00460E51">
      <w:pPr>
        <w:spacing w:line="288" w:lineRule="auto"/>
        <w:ind w:left="1440" w:rightChars="-54" w:right="-130" w:hanging="1440"/>
        <w:jc w:val="both"/>
        <w:rPr>
          <w:rFonts w:ascii="Calibri" w:hAnsi="Calibri" w:cs="Calibri"/>
          <w:b/>
          <w:bCs/>
        </w:rPr>
      </w:pPr>
    </w:p>
    <w:p w:rsidR="00460E51" w:rsidRPr="00DA7469" w:rsidRDefault="00460E51" w:rsidP="00460E51">
      <w:pPr>
        <w:pStyle w:val="Titre2"/>
        <w:rPr>
          <w:rFonts w:ascii="Calibri" w:hAnsi="Calibri" w:cs="Calibri"/>
          <w:b/>
          <w:szCs w:val="24"/>
        </w:rPr>
      </w:pPr>
      <w:bookmarkStart w:id="49" w:name="_Toc320800371"/>
      <w:r w:rsidRPr="00DA7469">
        <w:rPr>
          <w:rFonts w:ascii="Calibri" w:hAnsi="Calibri" w:cs="Calibri"/>
          <w:b/>
          <w:szCs w:val="24"/>
        </w:rPr>
        <w:t>Article 5 :</w:t>
      </w:r>
      <w:r w:rsidRPr="00DA7469">
        <w:rPr>
          <w:rFonts w:ascii="Calibri" w:hAnsi="Calibri" w:cs="Calibri"/>
          <w:b/>
          <w:szCs w:val="24"/>
        </w:rPr>
        <w:tab/>
        <w:t>Site du projet</w:t>
      </w:r>
      <w:bookmarkEnd w:id="49"/>
    </w:p>
    <w:p w:rsidR="00460E51" w:rsidRPr="00DA7469" w:rsidRDefault="00460E51" w:rsidP="00460E51">
      <w:pPr>
        <w:jc w:val="both"/>
        <w:rPr>
          <w:rFonts w:ascii="Calibri" w:hAnsi="Calibri" w:cs="Calibri"/>
        </w:rPr>
      </w:pPr>
      <w:r w:rsidRPr="00DA7469">
        <w:rPr>
          <w:rFonts w:ascii="Calibri" w:hAnsi="Calibri" w:cs="Calibri"/>
          <w:b/>
        </w:rPr>
        <w:tab/>
      </w:r>
      <w:r w:rsidRPr="00DA7469">
        <w:rPr>
          <w:rFonts w:ascii="Calibri" w:hAnsi="Calibri" w:cs="Calibri"/>
        </w:rPr>
        <w:t xml:space="preserve">Le complexe devant abriter </w:t>
      </w:r>
      <w:r w:rsidR="00B747ED" w:rsidRPr="00DA7469">
        <w:rPr>
          <w:rFonts w:ascii="Calibri" w:hAnsi="Calibri" w:cs="Calibri"/>
        </w:rPr>
        <w:t>le</w:t>
      </w:r>
      <w:r w:rsidR="00CE257A" w:rsidRPr="00DA7469">
        <w:rPr>
          <w:rFonts w:ascii="Calibri" w:hAnsi="Calibri" w:cs="Calibri"/>
        </w:rPr>
        <w:t xml:space="preserve"> </w:t>
      </w:r>
      <w:r w:rsidR="00C3077D" w:rsidRPr="00DA7469">
        <w:rPr>
          <w:rFonts w:ascii="Calibri" w:hAnsi="Calibri" w:cs="Calibri"/>
        </w:rPr>
        <w:t>siège</w:t>
      </w:r>
      <w:r w:rsidR="00CE257A" w:rsidRPr="00DA7469">
        <w:rPr>
          <w:rFonts w:ascii="Calibri" w:hAnsi="Calibri" w:cs="Calibri"/>
        </w:rPr>
        <w:t xml:space="preserve"> de la</w:t>
      </w:r>
      <w:r w:rsidR="00C3077D" w:rsidRPr="00DA7469">
        <w:rPr>
          <w:rFonts w:ascii="Calibri" w:hAnsi="Calibri" w:cs="Calibri"/>
        </w:rPr>
        <w:t xml:space="preserve"> SODECOTON,</w:t>
      </w:r>
      <w:r w:rsidRPr="00DA7469">
        <w:rPr>
          <w:rFonts w:ascii="Calibri" w:hAnsi="Calibri" w:cs="Calibri"/>
        </w:rPr>
        <w:t xml:space="preserve">  sera construit sur un terrain d’une superficie totale de plus de </w:t>
      </w:r>
      <w:r w:rsidR="00A157D6" w:rsidRPr="00DA7469">
        <w:rPr>
          <w:rFonts w:ascii="Calibri" w:hAnsi="Calibri" w:cs="Calibri"/>
        </w:rPr>
        <w:t>01 ha 85a 05 ca</w:t>
      </w:r>
      <w:r w:rsidRPr="00DA7469">
        <w:rPr>
          <w:rFonts w:ascii="Calibri" w:hAnsi="Calibri" w:cs="Calibri"/>
        </w:rPr>
        <w:t xml:space="preserve">, </w:t>
      </w:r>
    </w:p>
    <w:p w:rsidR="00460E51" w:rsidRPr="00DA7469" w:rsidRDefault="00460E51" w:rsidP="00460E51">
      <w:pPr>
        <w:jc w:val="both"/>
        <w:rPr>
          <w:rFonts w:ascii="Calibri" w:hAnsi="Calibri" w:cs="Calibri"/>
          <w:b/>
        </w:rPr>
      </w:pPr>
      <w:r w:rsidRPr="00DA7469">
        <w:rPr>
          <w:rFonts w:ascii="Calibri" w:hAnsi="Calibri" w:cs="Calibri"/>
        </w:rPr>
        <w:tab/>
      </w:r>
    </w:p>
    <w:p w:rsidR="005A47AD" w:rsidRPr="00DA7469" w:rsidRDefault="005A47AD" w:rsidP="005A47AD">
      <w:pPr>
        <w:ind w:left="1440" w:hanging="1440"/>
        <w:jc w:val="both"/>
        <w:rPr>
          <w:rFonts w:ascii="Calibri" w:hAnsi="Calibri" w:cs="Calibri"/>
          <w:b/>
        </w:rPr>
      </w:pPr>
    </w:p>
    <w:p w:rsidR="005A47AD" w:rsidRPr="00DA7469" w:rsidRDefault="005A47AD" w:rsidP="005A47AD">
      <w:pPr>
        <w:pStyle w:val="Titre2"/>
        <w:rPr>
          <w:rFonts w:ascii="Calibri" w:hAnsi="Calibri" w:cs="Calibri"/>
          <w:b/>
          <w:szCs w:val="24"/>
        </w:rPr>
      </w:pPr>
      <w:bookmarkStart w:id="50" w:name="_Toc320800372"/>
      <w:r w:rsidRPr="00DA7469">
        <w:rPr>
          <w:rFonts w:ascii="Calibri" w:hAnsi="Calibri" w:cs="Calibri"/>
          <w:b/>
          <w:szCs w:val="24"/>
        </w:rPr>
        <w:t xml:space="preserve">Article 6 : </w:t>
      </w:r>
      <w:r w:rsidRPr="00DA7469">
        <w:rPr>
          <w:rFonts w:ascii="Calibri" w:hAnsi="Calibri" w:cs="Calibri"/>
          <w:b/>
          <w:szCs w:val="24"/>
        </w:rPr>
        <w:tab/>
        <w:t>Programme des travaux de construction</w:t>
      </w:r>
      <w:bookmarkEnd w:id="50"/>
      <w:r w:rsidRPr="00DA7469">
        <w:rPr>
          <w:rFonts w:ascii="Calibri" w:hAnsi="Calibri" w:cs="Calibri"/>
          <w:b/>
          <w:szCs w:val="24"/>
        </w:rPr>
        <w:t xml:space="preserve"> de l’immeuble siège SODECOTON à GAROUA</w:t>
      </w:r>
    </w:p>
    <w:tbl>
      <w:tblPr>
        <w:tblpPr w:leftFromText="141" w:rightFromText="141" w:vertAnchor="text" w:tblpY="1"/>
        <w:tblOverlap w:val="never"/>
        <w:tblW w:w="8961" w:type="dxa"/>
        <w:tblCellMar>
          <w:left w:w="70" w:type="dxa"/>
          <w:right w:w="70" w:type="dxa"/>
        </w:tblCellMar>
        <w:tblLook w:val="04A0" w:firstRow="1" w:lastRow="0" w:firstColumn="1" w:lastColumn="0" w:noHBand="0" w:noVBand="1"/>
      </w:tblPr>
      <w:tblGrid>
        <w:gridCol w:w="14"/>
        <w:gridCol w:w="492"/>
        <w:gridCol w:w="230"/>
        <w:gridCol w:w="3500"/>
        <w:gridCol w:w="583"/>
        <w:gridCol w:w="377"/>
        <w:gridCol w:w="873"/>
        <w:gridCol w:w="475"/>
        <w:gridCol w:w="198"/>
        <w:gridCol w:w="830"/>
        <w:gridCol w:w="309"/>
        <w:gridCol w:w="317"/>
        <w:gridCol w:w="146"/>
        <w:gridCol w:w="617"/>
      </w:tblGrid>
      <w:tr w:rsidR="005A47AD" w:rsidRPr="00DA7469" w:rsidTr="00772D2B">
        <w:trPr>
          <w:gridBefore w:val="1"/>
          <w:gridAfter w:val="1"/>
          <w:wBefore w:w="14" w:type="dxa"/>
          <w:wAfter w:w="617" w:type="dxa"/>
          <w:trHeight w:val="300"/>
        </w:trPr>
        <w:tc>
          <w:tcPr>
            <w:tcW w:w="492"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7838" w:type="dxa"/>
            <w:gridSpan w:val="11"/>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4313" w:type="dxa"/>
            <w:gridSpan w:val="3"/>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c>
          <w:tcPr>
            <w:tcW w:w="1250"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475"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028"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A</w:t>
            </w:r>
          </w:p>
        </w:tc>
        <w:tc>
          <w:tcPr>
            <w:tcW w:w="5563" w:type="dxa"/>
            <w:gridSpan w:val="5"/>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SURFACES CONSTRUITES</w:t>
            </w:r>
          </w:p>
        </w:tc>
        <w:tc>
          <w:tcPr>
            <w:tcW w:w="475"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028"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15"/>
        </w:trPr>
        <w:tc>
          <w:tcPr>
            <w:tcW w:w="492"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4313" w:type="dxa"/>
            <w:gridSpan w:val="3"/>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c>
          <w:tcPr>
            <w:tcW w:w="1250"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475"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028"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15"/>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REF</w:t>
            </w:r>
          </w:p>
        </w:tc>
        <w:tc>
          <w:tcPr>
            <w:tcW w:w="4313" w:type="dxa"/>
            <w:gridSpan w:val="3"/>
            <w:tcBorders>
              <w:top w:val="single" w:sz="4" w:space="0" w:color="auto"/>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désignation des espaces</w:t>
            </w:r>
          </w:p>
        </w:tc>
        <w:tc>
          <w:tcPr>
            <w:tcW w:w="1250" w:type="dxa"/>
            <w:gridSpan w:val="2"/>
            <w:tcBorders>
              <w:top w:val="single" w:sz="4" w:space="0" w:color="auto"/>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surface(m2)</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028" w:type="dxa"/>
            <w:gridSpan w:val="2"/>
            <w:tcBorders>
              <w:top w:val="single" w:sz="4" w:space="0" w:color="auto"/>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utilisation</w:t>
            </w:r>
          </w:p>
        </w:tc>
        <w:tc>
          <w:tcPr>
            <w:tcW w:w="626" w:type="dxa"/>
            <w:gridSpan w:val="2"/>
            <w:tcBorders>
              <w:top w:val="single" w:sz="12" w:space="0" w:color="auto"/>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BLOC</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b/>
                <w:bCs/>
                <w:sz w:val="22"/>
                <w:szCs w:val="22"/>
              </w:rPr>
            </w:pPr>
            <w:r w:rsidRPr="00DA7469">
              <w:rPr>
                <w:rFonts w:ascii="Calibri" w:hAnsi="Calibri"/>
                <w:b/>
                <w:bCs/>
                <w:sz w:val="22"/>
                <w:szCs w:val="22"/>
              </w:rPr>
              <w:t> </w:t>
            </w:r>
          </w:p>
        </w:tc>
        <w:tc>
          <w:tcPr>
            <w:tcW w:w="4313" w:type="dxa"/>
            <w:gridSpan w:val="3"/>
            <w:tcBorders>
              <w:top w:val="nil"/>
              <w:left w:val="nil"/>
              <w:bottom w:val="single" w:sz="4" w:space="0" w:color="auto"/>
              <w:right w:val="nil"/>
            </w:tcBorders>
            <w:shd w:val="clear" w:color="auto" w:fill="auto"/>
            <w:noWrap/>
            <w:vAlign w:val="bottom"/>
            <w:hideMark/>
          </w:tcPr>
          <w:p w:rsidR="005A47AD" w:rsidRPr="00DA7469" w:rsidRDefault="005A47AD" w:rsidP="00772D2B">
            <w:pPr>
              <w:rPr>
                <w:rFonts w:ascii="Calibri" w:hAnsi="Calibri"/>
                <w:b/>
                <w:bCs/>
                <w:sz w:val="22"/>
                <w:szCs w:val="22"/>
              </w:rPr>
            </w:pPr>
            <w:r w:rsidRPr="00DA7469">
              <w:rPr>
                <w:rFonts w:ascii="Calibri" w:hAnsi="Calibri"/>
                <w:b/>
                <w:bCs/>
                <w:sz w:val="22"/>
                <w:szCs w:val="22"/>
              </w:rPr>
              <w:t> </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75" w:type="dxa"/>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028"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4" w:space="0" w:color="auto"/>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313" w:type="dxa"/>
            <w:gridSpan w:val="3"/>
            <w:tcBorders>
              <w:top w:val="nil"/>
              <w:left w:val="nil"/>
              <w:bottom w:val="nil"/>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Hall d'entrée</w:t>
            </w:r>
          </w:p>
        </w:tc>
        <w:tc>
          <w:tcPr>
            <w:tcW w:w="1250"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75" w:type="dxa"/>
            <w:tcBorders>
              <w:top w:val="nil"/>
              <w:left w:val="nil"/>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single" w:sz="4" w:space="0" w:color="auto"/>
              <w:left w:val="nil"/>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313" w:type="dxa"/>
            <w:gridSpan w:val="3"/>
            <w:tcBorders>
              <w:top w:val="single" w:sz="4" w:space="0" w:color="auto"/>
              <w:left w:val="nil"/>
              <w:bottom w:val="nil"/>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des aires de circulation</w:t>
            </w:r>
          </w:p>
        </w:tc>
        <w:tc>
          <w:tcPr>
            <w:tcW w:w="1250" w:type="dxa"/>
            <w:gridSpan w:val="2"/>
            <w:tcBorders>
              <w:top w:val="single" w:sz="4" w:space="0" w:color="auto"/>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75" w:type="dxa"/>
            <w:tcBorders>
              <w:top w:val="single" w:sz="4" w:space="0" w:color="auto"/>
              <w:left w:val="nil"/>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15"/>
        </w:trPr>
        <w:tc>
          <w:tcPr>
            <w:tcW w:w="492"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b/>
                <w:bCs/>
                <w:sz w:val="22"/>
                <w:szCs w:val="22"/>
              </w:rPr>
            </w:pPr>
            <w:r w:rsidRPr="00DA7469">
              <w:rPr>
                <w:rFonts w:ascii="Calibri" w:hAnsi="Calibri"/>
                <w:b/>
                <w:bCs/>
                <w:sz w:val="22"/>
                <w:szCs w:val="22"/>
              </w:rPr>
              <w:t> </w:t>
            </w:r>
          </w:p>
        </w:tc>
        <w:tc>
          <w:tcPr>
            <w:tcW w:w="4313" w:type="dxa"/>
            <w:gridSpan w:val="3"/>
            <w:tcBorders>
              <w:top w:val="single" w:sz="4" w:space="0" w:color="auto"/>
              <w:left w:val="nil"/>
              <w:bottom w:val="single" w:sz="12" w:space="0" w:color="auto"/>
              <w:right w:val="nil"/>
            </w:tcBorders>
            <w:shd w:val="clear" w:color="auto" w:fill="auto"/>
            <w:noWrap/>
            <w:vAlign w:val="bottom"/>
            <w:hideMark/>
          </w:tcPr>
          <w:p w:rsidR="005A47AD" w:rsidRPr="00DA7469" w:rsidRDefault="005A47AD" w:rsidP="00772D2B">
            <w:pPr>
              <w:rPr>
                <w:rFonts w:ascii="Calibri" w:hAnsi="Calibri"/>
                <w:b/>
                <w:bCs/>
                <w:sz w:val="22"/>
                <w:szCs w:val="22"/>
              </w:rPr>
            </w:pPr>
            <w:r w:rsidRPr="00DA7469">
              <w:rPr>
                <w:rFonts w:ascii="Calibri" w:hAnsi="Calibri"/>
                <w:b/>
                <w:bCs/>
                <w:sz w:val="22"/>
                <w:szCs w:val="22"/>
              </w:rPr>
              <w:t> </w:t>
            </w:r>
          </w:p>
        </w:tc>
        <w:tc>
          <w:tcPr>
            <w:tcW w:w="1250" w:type="dxa"/>
            <w:gridSpan w:val="2"/>
            <w:tcBorders>
              <w:top w:val="single" w:sz="4" w:space="0" w:color="auto"/>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75" w:type="dxa"/>
            <w:tcBorders>
              <w:top w:val="single" w:sz="4" w:space="0" w:color="auto"/>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028"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405"/>
        </w:trPr>
        <w:tc>
          <w:tcPr>
            <w:tcW w:w="492" w:type="dxa"/>
            <w:tcBorders>
              <w:top w:val="single" w:sz="12" w:space="0" w:color="auto"/>
              <w:left w:val="single" w:sz="12" w:space="0" w:color="auto"/>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313" w:type="dxa"/>
            <w:gridSpan w:val="3"/>
            <w:tcBorders>
              <w:top w:val="single" w:sz="12" w:space="0" w:color="auto"/>
              <w:left w:val="nil"/>
              <w:bottom w:val="nil"/>
              <w:right w:val="single" w:sz="4" w:space="0" w:color="auto"/>
            </w:tcBorders>
            <w:shd w:val="clear" w:color="auto" w:fill="FFFF00"/>
            <w:noWrap/>
            <w:vAlign w:val="bottom"/>
            <w:hideMark/>
          </w:tcPr>
          <w:p w:rsidR="005A47AD" w:rsidRPr="000638FF" w:rsidRDefault="005A47AD" w:rsidP="00772D2B">
            <w:pPr>
              <w:rPr>
                <w:rFonts w:ascii="Calibri" w:hAnsi="Calibri"/>
                <w:sz w:val="22"/>
                <w:szCs w:val="22"/>
              </w:rPr>
            </w:pPr>
            <w:r w:rsidRPr="000638FF">
              <w:rPr>
                <w:rFonts w:ascii="Calibri" w:hAnsi="Calibri"/>
                <w:sz w:val="22"/>
                <w:szCs w:val="22"/>
              </w:rPr>
              <w:t>bureau Direct</w:t>
            </w:r>
            <w:r>
              <w:rPr>
                <w:rFonts w:ascii="Calibri" w:hAnsi="Calibri"/>
                <w:sz w:val="22"/>
                <w:szCs w:val="22"/>
              </w:rPr>
              <w:t xml:space="preserve">eur </w:t>
            </w:r>
            <w:r w:rsidRPr="000638FF">
              <w:rPr>
                <w:rFonts w:ascii="Calibri" w:hAnsi="Calibri"/>
                <w:sz w:val="22"/>
                <w:szCs w:val="22"/>
              </w:rPr>
              <w:t xml:space="preserve"> Informatique</w:t>
            </w:r>
          </w:p>
        </w:tc>
        <w:tc>
          <w:tcPr>
            <w:tcW w:w="1250" w:type="dxa"/>
            <w:gridSpan w:val="2"/>
            <w:tcBorders>
              <w:top w:val="single" w:sz="12" w:space="0" w:color="auto"/>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75" w:type="dxa"/>
            <w:tcBorders>
              <w:top w:val="single" w:sz="12" w:space="0" w:color="auto"/>
              <w:left w:val="nil"/>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028" w:type="dxa"/>
            <w:gridSpan w:val="2"/>
            <w:tcBorders>
              <w:top w:val="single" w:sz="12" w:space="0" w:color="auto"/>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626" w:type="dxa"/>
            <w:gridSpan w:val="2"/>
            <w:tcBorders>
              <w:top w:val="single" w:sz="12" w:space="0" w:color="auto"/>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Arial" w:hAnsi="Arial" w:cs="Arial"/>
                <w:b/>
                <w:bCs/>
                <w:sz w:val="28"/>
                <w:szCs w:val="28"/>
              </w:rPr>
            </w:pPr>
          </w:p>
        </w:tc>
      </w:tr>
      <w:tr w:rsidR="005A47AD" w:rsidRPr="00DA7469" w:rsidTr="00772D2B">
        <w:trPr>
          <w:gridBefore w:val="1"/>
          <w:gridAfter w:val="1"/>
          <w:wBefore w:w="14" w:type="dxa"/>
          <w:wAfter w:w="617" w:type="dxa"/>
          <w:trHeight w:val="420"/>
        </w:trPr>
        <w:tc>
          <w:tcPr>
            <w:tcW w:w="492" w:type="dxa"/>
            <w:tcBorders>
              <w:top w:val="nil"/>
              <w:left w:val="single" w:sz="12" w:space="0" w:color="auto"/>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1</w:t>
            </w:r>
          </w:p>
        </w:tc>
        <w:tc>
          <w:tcPr>
            <w:tcW w:w="4313" w:type="dxa"/>
            <w:gridSpan w:val="3"/>
            <w:tcBorders>
              <w:top w:val="nil"/>
              <w:left w:val="nil"/>
              <w:bottom w:val="single" w:sz="4" w:space="0" w:color="auto"/>
              <w:right w:val="single" w:sz="4" w:space="0" w:color="auto"/>
            </w:tcBorders>
            <w:shd w:val="clear" w:color="auto" w:fill="FFFF00"/>
            <w:noWrap/>
            <w:vAlign w:val="bottom"/>
            <w:hideMark/>
          </w:tcPr>
          <w:p w:rsidR="005A47AD" w:rsidRPr="000638FF" w:rsidRDefault="005A47AD" w:rsidP="00772D2B">
            <w:pPr>
              <w:rPr>
                <w:rFonts w:ascii="Calibri" w:hAnsi="Calibri"/>
                <w:sz w:val="22"/>
                <w:szCs w:val="22"/>
              </w:rPr>
            </w:pPr>
            <w:r w:rsidRPr="000638FF">
              <w:rPr>
                <w:rFonts w:ascii="Calibri" w:hAnsi="Calibri"/>
                <w:sz w:val="22"/>
                <w:szCs w:val="22"/>
              </w:rPr>
              <w:t>avec secrétariat et salle d'eau</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50</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D.INF</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420"/>
        </w:trPr>
        <w:tc>
          <w:tcPr>
            <w:tcW w:w="492" w:type="dxa"/>
            <w:tcBorders>
              <w:top w:val="single" w:sz="4" w:space="0" w:color="auto"/>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2</w:t>
            </w:r>
          </w:p>
        </w:tc>
        <w:tc>
          <w:tcPr>
            <w:tcW w:w="4313" w:type="dxa"/>
            <w:gridSpan w:val="3"/>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bureau chef de Division infrastructure avec salle d’eau</w:t>
            </w:r>
          </w:p>
        </w:tc>
        <w:tc>
          <w:tcPr>
            <w:tcW w:w="1250" w:type="dxa"/>
            <w:gridSpan w:val="2"/>
            <w:tcBorders>
              <w:top w:val="nil"/>
              <w:left w:val="nil"/>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30</w:t>
            </w:r>
          </w:p>
        </w:tc>
        <w:tc>
          <w:tcPr>
            <w:tcW w:w="475" w:type="dxa"/>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tcPr>
          <w:p w:rsidR="005A47AD" w:rsidRDefault="005A47AD" w:rsidP="00772D2B">
            <w:pPr>
              <w:jc w:val="center"/>
            </w:pPr>
            <w:r w:rsidRPr="00F9384C">
              <w:rPr>
                <w:rFonts w:ascii="Calibri" w:hAnsi="Calibri"/>
                <w:sz w:val="22"/>
                <w:szCs w:val="22"/>
              </w:rPr>
              <w:t>D.INF</w:t>
            </w:r>
          </w:p>
        </w:tc>
        <w:tc>
          <w:tcPr>
            <w:tcW w:w="626" w:type="dxa"/>
            <w:gridSpan w:val="2"/>
            <w:tcBorders>
              <w:top w:val="nil"/>
              <w:left w:val="nil"/>
              <w:bottom w:val="nil"/>
              <w:right w:val="single" w:sz="12"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420"/>
        </w:trPr>
        <w:tc>
          <w:tcPr>
            <w:tcW w:w="492" w:type="dxa"/>
            <w:tcBorders>
              <w:top w:val="single" w:sz="4" w:space="0" w:color="auto"/>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3</w:t>
            </w:r>
          </w:p>
        </w:tc>
        <w:tc>
          <w:tcPr>
            <w:tcW w:w="4313" w:type="dxa"/>
            <w:gridSpan w:val="3"/>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bureau chef service de maintenance informatique</w:t>
            </w:r>
          </w:p>
        </w:tc>
        <w:tc>
          <w:tcPr>
            <w:tcW w:w="1250" w:type="dxa"/>
            <w:gridSpan w:val="2"/>
            <w:tcBorders>
              <w:top w:val="nil"/>
              <w:left w:val="nil"/>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tcPr>
          <w:p w:rsidR="005A47AD" w:rsidRDefault="005A47AD" w:rsidP="00772D2B">
            <w:pPr>
              <w:jc w:val="center"/>
            </w:pPr>
            <w:r w:rsidRPr="00F9384C">
              <w:rPr>
                <w:rFonts w:ascii="Calibri" w:hAnsi="Calibri"/>
                <w:sz w:val="22"/>
                <w:szCs w:val="22"/>
              </w:rPr>
              <w:t>D.INF</w:t>
            </w:r>
          </w:p>
        </w:tc>
        <w:tc>
          <w:tcPr>
            <w:tcW w:w="626" w:type="dxa"/>
            <w:gridSpan w:val="2"/>
            <w:tcBorders>
              <w:top w:val="nil"/>
              <w:left w:val="nil"/>
              <w:bottom w:val="nil"/>
              <w:right w:val="single" w:sz="12"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420"/>
        </w:trPr>
        <w:tc>
          <w:tcPr>
            <w:tcW w:w="492" w:type="dxa"/>
            <w:tcBorders>
              <w:top w:val="single" w:sz="4" w:space="0" w:color="auto"/>
              <w:left w:val="single" w:sz="12" w:space="0" w:color="auto"/>
              <w:bottom w:val="single" w:sz="4" w:space="0" w:color="auto"/>
              <w:right w:val="single" w:sz="4" w:space="0" w:color="auto"/>
            </w:tcBorders>
            <w:shd w:val="clear" w:color="auto" w:fill="auto"/>
            <w:noWrap/>
            <w:vAlign w:val="bottom"/>
          </w:tcPr>
          <w:p w:rsidR="005A47AD" w:rsidRDefault="005A47AD" w:rsidP="00772D2B">
            <w:pPr>
              <w:jc w:val="center"/>
              <w:rPr>
                <w:rFonts w:ascii="Calibri" w:hAnsi="Calibri"/>
                <w:sz w:val="22"/>
                <w:szCs w:val="22"/>
              </w:rPr>
            </w:pPr>
            <w:r>
              <w:rPr>
                <w:rFonts w:ascii="Calibri" w:hAnsi="Calibri"/>
                <w:sz w:val="22"/>
                <w:szCs w:val="22"/>
              </w:rPr>
              <w:t>4</w:t>
            </w:r>
          </w:p>
        </w:tc>
        <w:tc>
          <w:tcPr>
            <w:tcW w:w="4313" w:type="dxa"/>
            <w:gridSpan w:val="3"/>
            <w:tcBorders>
              <w:top w:val="nil"/>
              <w:left w:val="nil"/>
              <w:bottom w:val="single" w:sz="4" w:space="0" w:color="auto"/>
              <w:right w:val="single" w:sz="4" w:space="0" w:color="auto"/>
            </w:tcBorders>
            <w:shd w:val="clear" w:color="auto" w:fill="auto"/>
            <w:noWrap/>
            <w:vAlign w:val="bottom"/>
          </w:tcPr>
          <w:p w:rsidR="005A47AD" w:rsidRDefault="005A47AD" w:rsidP="00772D2B">
            <w:pPr>
              <w:rPr>
                <w:rFonts w:ascii="Calibri" w:hAnsi="Calibri"/>
                <w:sz w:val="22"/>
                <w:szCs w:val="22"/>
              </w:rPr>
            </w:pPr>
            <w:r>
              <w:rPr>
                <w:rFonts w:ascii="Calibri" w:hAnsi="Calibri"/>
                <w:sz w:val="22"/>
                <w:szCs w:val="22"/>
              </w:rPr>
              <w:t>laboratoire technique informatique</w:t>
            </w:r>
          </w:p>
        </w:tc>
        <w:tc>
          <w:tcPr>
            <w:tcW w:w="1250" w:type="dxa"/>
            <w:gridSpan w:val="2"/>
            <w:tcBorders>
              <w:top w:val="nil"/>
              <w:left w:val="nil"/>
              <w:bottom w:val="single" w:sz="4" w:space="0" w:color="auto"/>
              <w:right w:val="nil"/>
            </w:tcBorders>
            <w:shd w:val="clear" w:color="auto" w:fill="auto"/>
            <w:noWrap/>
            <w:vAlign w:val="bottom"/>
          </w:tcPr>
          <w:p w:rsidR="005A47AD" w:rsidRDefault="005A47AD" w:rsidP="00772D2B">
            <w:pPr>
              <w:jc w:val="center"/>
              <w:rPr>
                <w:rFonts w:ascii="Calibri" w:hAnsi="Calibri"/>
                <w:sz w:val="22"/>
                <w:szCs w:val="22"/>
              </w:rPr>
            </w:pPr>
            <w:r>
              <w:rPr>
                <w:rFonts w:ascii="Calibri" w:hAnsi="Calibri"/>
                <w:sz w:val="22"/>
                <w:szCs w:val="22"/>
              </w:rPr>
              <w:t>30</w:t>
            </w:r>
          </w:p>
        </w:tc>
        <w:tc>
          <w:tcPr>
            <w:tcW w:w="475" w:type="dxa"/>
            <w:tcBorders>
              <w:top w:val="nil"/>
              <w:left w:val="nil"/>
              <w:bottom w:val="single" w:sz="4" w:space="0" w:color="auto"/>
              <w:right w:val="single" w:sz="4" w:space="0" w:color="auto"/>
            </w:tcBorders>
            <w:shd w:val="clear" w:color="auto" w:fill="auto"/>
            <w:noWrap/>
            <w:vAlign w:val="bottom"/>
          </w:tcPr>
          <w:p w:rsidR="005A47AD" w:rsidRDefault="005A47AD" w:rsidP="00772D2B">
            <w:pPr>
              <w:jc w:val="center"/>
              <w:rPr>
                <w:rFonts w:ascii="Calibri" w:hAnsi="Calibri"/>
                <w:sz w:val="22"/>
                <w:szCs w:val="22"/>
              </w:rPr>
            </w:pPr>
            <w:r>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tcPr>
          <w:p w:rsidR="005A47AD" w:rsidRDefault="005A47AD" w:rsidP="00772D2B">
            <w:pPr>
              <w:jc w:val="center"/>
            </w:pPr>
            <w:r w:rsidRPr="00F9384C">
              <w:rPr>
                <w:rFonts w:ascii="Calibri" w:hAnsi="Calibri"/>
                <w:sz w:val="22"/>
                <w:szCs w:val="22"/>
              </w:rPr>
              <w:t>D.INF</w:t>
            </w:r>
          </w:p>
        </w:tc>
        <w:tc>
          <w:tcPr>
            <w:tcW w:w="626" w:type="dxa"/>
            <w:gridSpan w:val="2"/>
            <w:tcBorders>
              <w:top w:val="nil"/>
              <w:left w:val="nil"/>
              <w:bottom w:val="nil"/>
              <w:right w:val="single" w:sz="12"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420"/>
        </w:trPr>
        <w:tc>
          <w:tcPr>
            <w:tcW w:w="492" w:type="dxa"/>
            <w:tcBorders>
              <w:top w:val="single" w:sz="4" w:space="0" w:color="auto"/>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5</w:t>
            </w:r>
          </w:p>
        </w:tc>
        <w:tc>
          <w:tcPr>
            <w:tcW w:w="4313" w:type="dxa"/>
            <w:gridSpan w:val="3"/>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bureau chef de service de sécurisation du système d’information</w:t>
            </w:r>
          </w:p>
        </w:tc>
        <w:tc>
          <w:tcPr>
            <w:tcW w:w="1250" w:type="dxa"/>
            <w:gridSpan w:val="2"/>
            <w:tcBorders>
              <w:top w:val="nil"/>
              <w:left w:val="nil"/>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tcPr>
          <w:p w:rsidR="005A47AD" w:rsidRDefault="005A47AD" w:rsidP="00772D2B">
            <w:pPr>
              <w:jc w:val="center"/>
            </w:pPr>
            <w:r w:rsidRPr="00F9384C">
              <w:rPr>
                <w:rFonts w:ascii="Calibri" w:hAnsi="Calibri"/>
                <w:sz w:val="22"/>
                <w:szCs w:val="22"/>
              </w:rPr>
              <w:t>D.INF</w:t>
            </w:r>
          </w:p>
        </w:tc>
        <w:tc>
          <w:tcPr>
            <w:tcW w:w="626" w:type="dxa"/>
            <w:gridSpan w:val="2"/>
            <w:tcBorders>
              <w:top w:val="nil"/>
              <w:left w:val="nil"/>
              <w:bottom w:val="nil"/>
              <w:right w:val="single" w:sz="12"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420"/>
        </w:trPr>
        <w:tc>
          <w:tcPr>
            <w:tcW w:w="492"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6</w:t>
            </w:r>
          </w:p>
        </w:tc>
        <w:tc>
          <w:tcPr>
            <w:tcW w:w="4313" w:type="dxa"/>
            <w:gridSpan w:val="3"/>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bureau  des agents  de surveillance interconnexion  et de contrôle d’accès</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D.INF</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42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7</w:t>
            </w:r>
          </w:p>
        </w:tc>
        <w:tc>
          <w:tcPr>
            <w:tcW w:w="4313" w:type="dxa"/>
            <w:gridSpan w:val="3"/>
            <w:tcBorders>
              <w:top w:val="nil"/>
              <w:left w:val="nil"/>
              <w:bottom w:val="single" w:sz="4" w:space="0" w:color="auto"/>
              <w:right w:val="single" w:sz="4" w:space="0" w:color="auto"/>
            </w:tcBorders>
            <w:shd w:val="clear" w:color="auto" w:fill="auto"/>
            <w:noWrap/>
            <w:vAlign w:val="bottom"/>
          </w:tcPr>
          <w:p w:rsidR="005A47AD" w:rsidRDefault="005A47AD" w:rsidP="00772D2B">
            <w:pPr>
              <w:rPr>
                <w:rFonts w:ascii="Calibri" w:hAnsi="Calibri"/>
                <w:sz w:val="22"/>
                <w:szCs w:val="22"/>
              </w:rPr>
            </w:pPr>
            <w:r>
              <w:rPr>
                <w:rFonts w:ascii="Calibri" w:hAnsi="Calibri"/>
                <w:sz w:val="22"/>
                <w:szCs w:val="22"/>
              </w:rPr>
              <w:t>bureau chef de Division  Exploitation avec salle d’eau</w:t>
            </w:r>
          </w:p>
        </w:tc>
        <w:tc>
          <w:tcPr>
            <w:tcW w:w="1250" w:type="dxa"/>
            <w:gridSpan w:val="2"/>
            <w:tcBorders>
              <w:top w:val="nil"/>
              <w:left w:val="nil"/>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30</w:t>
            </w:r>
          </w:p>
        </w:tc>
        <w:tc>
          <w:tcPr>
            <w:tcW w:w="475" w:type="dxa"/>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tcPr>
          <w:p w:rsidR="005A47AD" w:rsidRPr="00DA7469" w:rsidRDefault="005A47AD" w:rsidP="00772D2B">
            <w:pPr>
              <w:jc w:val="center"/>
              <w:rPr>
                <w:rFonts w:ascii="Calibri" w:hAnsi="Calibri"/>
                <w:sz w:val="22"/>
                <w:szCs w:val="22"/>
              </w:rPr>
            </w:pPr>
            <w:r w:rsidRPr="00DA7469">
              <w:rPr>
                <w:rFonts w:ascii="Calibri" w:hAnsi="Calibri"/>
                <w:sz w:val="22"/>
                <w:szCs w:val="22"/>
              </w:rPr>
              <w:t>D.INF</w:t>
            </w:r>
          </w:p>
        </w:tc>
        <w:tc>
          <w:tcPr>
            <w:tcW w:w="626" w:type="dxa"/>
            <w:gridSpan w:val="2"/>
            <w:tcBorders>
              <w:top w:val="nil"/>
              <w:left w:val="nil"/>
              <w:bottom w:val="nil"/>
              <w:right w:val="single" w:sz="12"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420"/>
        </w:trPr>
        <w:tc>
          <w:tcPr>
            <w:tcW w:w="492" w:type="dxa"/>
            <w:tcBorders>
              <w:top w:val="nil"/>
              <w:left w:val="single" w:sz="12" w:space="0" w:color="auto"/>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8</w:t>
            </w:r>
          </w:p>
        </w:tc>
        <w:tc>
          <w:tcPr>
            <w:tcW w:w="4313" w:type="dxa"/>
            <w:gridSpan w:val="3"/>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bureau chef de service  d’exploitation des applications</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D.INF</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420"/>
        </w:trPr>
        <w:tc>
          <w:tcPr>
            <w:tcW w:w="492" w:type="dxa"/>
            <w:tcBorders>
              <w:top w:val="nil"/>
              <w:left w:val="single" w:sz="12" w:space="0" w:color="auto"/>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9</w:t>
            </w:r>
          </w:p>
        </w:tc>
        <w:tc>
          <w:tcPr>
            <w:tcW w:w="4313" w:type="dxa"/>
            <w:gridSpan w:val="3"/>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bureau chef de service  d’appui technique et suivi des projets</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D.INF</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420"/>
        </w:trPr>
        <w:tc>
          <w:tcPr>
            <w:tcW w:w="492" w:type="dxa"/>
            <w:tcBorders>
              <w:top w:val="nil"/>
              <w:left w:val="single" w:sz="12" w:space="0" w:color="auto"/>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10</w:t>
            </w:r>
          </w:p>
        </w:tc>
        <w:tc>
          <w:tcPr>
            <w:tcW w:w="4313" w:type="dxa"/>
            <w:gridSpan w:val="3"/>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bureau des agents  d’exploitation</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D.INF</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42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11</w:t>
            </w:r>
          </w:p>
        </w:tc>
        <w:tc>
          <w:tcPr>
            <w:tcW w:w="4313" w:type="dxa"/>
            <w:gridSpan w:val="3"/>
            <w:tcBorders>
              <w:top w:val="nil"/>
              <w:left w:val="nil"/>
              <w:bottom w:val="single" w:sz="4" w:space="0" w:color="auto"/>
              <w:right w:val="single" w:sz="4" w:space="0" w:color="auto"/>
            </w:tcBorders>
            <w:shd w:val="clear" w:color="auto" w:fill="auto"/>
            <w:noWrap/>
            <w:vAlign w:val="bottom"/>
          </w:tcPr>
          <w:p w:rsidR="005A47AD" w:rsidRDefault="005A47AD" w:rsidP="00772D2B">
            <w:pPr>
              <w:rPr>
                <w:rFonts w:ascii="Calibri" w:hAnsi="Calibri"/>
                <w:sz w:val="22"/>
                <w:szCs w:val="22"/>
              </w:rPr>
            </w:pPr>
            <w:r>
              <w:rPr>
                <w:rFonts w:ascii="Calibri" w:hAnsi="Calibri"/>
                <w:sz w:val="22"/>
                <w:szCs w:val="22"/>
              </w:rPr>
              <w:t>bureau chef de Division développement avec salle d’eau</w:t>
            </w:r>
          </w:p>
        </w:tc>
        <w:tc>
          <w:tcPr>
            <w:tcW w:w="1250" w:type="dxa"/>
            <w:gridSpan w:val="2"/>
            <w:tcBorders>
              <w:top w:val="nil"/>
              <w:left w:val="nil"/>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30</w:t>
            </w:r>
          </w:p>
        </w:tc>
        <w:tc>
          <w:tcPr>
            <w:tcW w:w="475" w:type="dxa"/>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tcPr>
          <w:p w:rsidR="005A47AD" w:rsidRDefault="005A47AD" w:rsidP="00772D2B">
            <w:pPr>
              <w:jc w:val="center"/>
            </w:pPr>
            <w:r w:rsidRPr="000430C6">
              <w:rPr>
                <w:rFonts w:ascii="Calibri" w:hAnsi="Calibri"/>
                <w:sz w:val="22"/>
                <w:szCs w:val="22"/>
              </w:rPr>
              <w:t>D.INF</w:t>
            </w:r>
          </w:p>
        </w:tc>
        <w:tc>
          <w:tcPr>
            <w:tcW w:w="626" w:type="dxa"/>
            <w:gridSpan w:val="2"/>
            <w:tcBorders>
              <w:top w:val="nil"/>
              <w:left w:val="nil"/>
              <w:bottom w:val="nil"/>
              <w:right w:val="single" w:sz="12"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42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12</w:t>
            </w:r>
          </w:p>
        </w:tc>
        <w:tc>
          <w:tcPr>
            <w:tcW w:w="4313" w:type="dxa"/>
            <w:gridSpan w:val="3"/>
            <w:tcBorders>
              <w:top w:val="nil"/>
              <w:left w:val="nil"/>
              <w:bottom w:val="single" w:sz="4" w:space="0" w:color="auto"/>
              <w:right w:val="single" w:sz="4" w:space="0" w:color="auto"/>
            </w:tcBorders>
            <w:shd w:val="clear" w:color="auto" w:fill="auto"/>
            <w:noWrap/>
            <w:vAlign w:val="bottom"/>
          </w:tcPr>
          <w:p w:rsidR="005A47AD" w:rsidRDefault="005A47AD" w:rsidP="00772D2B">
            <w:pPr>
              <w:rPr>
                <w:rFonts w:ascii="Calibri" w:hAnsi="Calibri"/>
                <w:sz w:val="22"/>
                <w:szCs w:val="22"/>
              </w:rPr>
            </w:pPr>
            <w:r>
              <w:rPr>
                <w:rFonts w:ascii="Calibri" w:hAnsi="Calibri"/>
                <w:sz w:val="22"/>
                <w:szCs w:val="22"/>
              </w:rPr>
              <w:t>bureau chef de service étude  et développement des applications</w:t>
            </w:r>
          </w:p>
        </w:tc>
        <w:tc>
          <w:tcPr>
            <w:tcW w:w="1250" w:type="dxa"/>
            <w:gridSpan w:val="2"/>
            <w:tcBorders>
              <w:top w:val="nil"/>
              <w:left w:val="nil"/>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tcPr>
          <w:p w:rsidR="005A47AD" w:rsidRDefault="005A47AD" w:rsidP="00772D2B">
            <w:pPr>
              <w:jc w:val="center"/>
            </w:pPr>
            <w:r w:rsidRPr="000430C6">
              <w:rPr>
                <w:rFonts w:ascii="Calibri" w:hAnsi="Calibri"/>
                <w:sz w:val="22"/>
                <w:szCs w:val="22"/>
              </w:rPr>
              <w:t>D.INF</w:t>
            </w:r>
          </w:p>
        </w:tc>
        <w:tc>
          <w:tcPr>
            <w:tcW w:w="626" w:type="dxa"/>
            <w:gridSpan w:val="2"/>
            <w:tcBorders>
              <w:top w:val="nil"/>
              <w:left w:val="nil"/>
              <w:bottom w:val="nil"/>
              <w:right w:val="single" w:sz="12"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42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lastRenderedPageBreak/>
              <w:t>13</w:t>
            </w:r>
          </w:p>
        </w:tc>
        <w:tc>
          <w:tcPr>
            <w:tcW w:w="4313" w:type="dxa"/>
            <w:gridSpan w:val="3"/>
            <w:tcBorders>
              <w:top w:val="nil"/>
              <w:left w:val="nil"/>
              <w:bottom w:val="single" w:sz="4" w:space="0" w:color="auto"/>
              <w:right w:val="single" w:sz="4" w:space="0" w:color="auto"/>
            </w:tcBorders>
            <w:shd w:val="clear" w:color="auto" w:fill="auto"/>
            <w:noWrap/>
            <w:vAlign w:val="bottom"/>
          </w:tcPr>
          <w:p w:rsidR="005A47AD" w:rsidRDefault="005A47AD" w:rsidP="00772D2B">
            <w:pPr>
              <w:rPr>
                <w:rFonts w:ascii="Calibri" w:hAnsi="Calibri"/>
                <w:sz w:val="22"/>
                <w:szCs w:val="22"/>
              </w:rPr>
            </w:pPr>
            <w:r>
              <w:rPr>
                <w:rFonts w:ascii="Calibri" w:hAnsi="Calibri"/>
                <w:sz w:val="22"/>
                <w:szCs w:val="22"/>
              </w:rPr>
              <w:t>bureau chef de service administration et maintenance des bases de données</w:t>
            </w:r>
          </w:p>
        </w:tc>
        <w:tc>
          <w:tcPr>
            <w:tcW w:w="1250" w:type="dxa"/>
            <w:gridSpan w:val="2"/>
            <w:tcBorders>
              <w:top w:val="nil"/>
              <w:left w:val="nil"/>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tcPr>
          <w:p w:rsidR="005A47AD" w:rsidRDefault="005A47AD" w:rsidP="00772D2B">
            <w:pPr>
              <w:jc w:val="center"/>
            </w:pPr>
            <w:r w:rsidRPr="000430C6">
              <w:rPr>
                <w:rFonts w:ascii="Calibri" w:hAnsi="Calibri"/>
                <w:sz w:val="22"/>
                <w:szCs w:val="22"/>
              </w:rPr>
              <w:t>D.INF</w:t>
            </w:r>
          </w:p>
        </w:tc>
        <w:tc>
          <w:tcPr>
            <w:tcW w:w="626" w:type="dxa"/>
            <w:gridSpan w:val="2"/>
            <w:tcBorders>
              <w:top w:val="nil"/>
              <w:left w:val="nil"/>
              <w:bottom w:val="nil"/>
              <w:right w:val="single" w:sz="12"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42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14</w:t>
            </w:r>
          </w:p>
        </w:tc>
        <w:tc>
          <w:tcPr>
            <w:tcW w:w="4313" w:type="dxa"/>
            <w:gridSpan w:val="3"/>
            <w:tcBorders>
              <w:top w:val="nil"/>
              <w:left w:val="nil"/>
              <w:bottom w:val="single" w:sz="4" w:space="0" w:color="auto"/>
              <w:right w:val="single" w:sz="4" w:space="0" w:color="auto"/>
            </w:tcBorders>
            <w:shd w:val="clear" w:color="auto" w:fill="auto"/>
            <w:noWrap/>
            <w:vAlign w:val="bottom"/>
          </w:tcPr>
          <w:p w:rsidR="005A47AD" w:rsidRDefault="005A47AD" w:rsidP="00772D2B">
            <w:pPr>
              <w:rPr>
                <w:rFonts w:ascii="Calibri" w:hAnsi="Calibri"/>
                <w:sz w:val="22"/>
                <w:szCs w:val="22"/>
              </w:rPr>
            </w:pPr>
            <w:r>
              <w:rPr>
                <w:rFonts w:ascii="Calibri" w:hAnsi="Calibri"/>
                <w:sz w:val="22"/>
                <w:szCs w:val="22"/>
              </w:rPr>
              <w:t>bureau des agents  de développement</w:t>
            </w:r>
          </w:p>
        </w:tc>
        <w:tc>
          <w:tcPr>
            <w:tcW w:w="1250" w:type="dxa"/>
            <w:gridSpan w:val="2"/>
            <w:tcBorders>
              <w:top w:val="nil"/>
              <w:left w:val="nil"/>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tcPr>
          <w:p w:rsidR="005A47AD" w:rsidRDefault="005A47AD" w:rsidP="00772D2B">
            <w:pPr>
              <w:jc w:val="center"/>
            </w:pPr>
            <w:r w:rsidRPr="000430C6">
              <w:rPr>
                <w:rFonts w:ascii="Calibri" w:hAnsi="Calibri"/>
                <w:sz w:val="22"/>
                <w:szCs w:val="22"/>
              </w:rPr>
              <w:t>D.INF</w:t>
            </w:r>
          </w:p>
        </w:tc>
        <w:tc>
          <w:tcPr>
            <w:tcW w:w="626" w:type="dxa"/>
            <w:gridSpan w:val="2"/>
            <w:tcBorders>
              <w:top w:val="nil"/>
              <w:left w:val="nil"/>
              <w:bottom w:val="nil"/>
              <w:right w:val="single" w:sz="12"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420"/>
        </w:trPr>
        <w:tc>
          <w:tcPr>
            <w:tcW w:w="492" w:type="dxa"/>
            <w:tcBorders>
              <w:top w:val="nil"/>
              <w:left w:val="single" w:sz="12" w:space="0" w:color="auto"/>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313" w:type="dxa"/>
            <w:gridSpan w:val="3"/>
            <w:tcBorders>
              <w:top w:val="single" w:sz="4" w:space="0" w:color="auto"/>
              <w:left w:val="nil"/>
              <w:bottom w:val="nil"/>
              <w:right w:val="single" w:sz="4" w:space="0" w:color="auto"/>
            </w:tcBorders>
            <w:shd w:val="clear" w:color="auto" w:fill="FFFF00"/>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bureau Directeur Financier</w:t>
            </w:r>
          </w:p>
        </w:tc>
        <w:tc>
          <w:tcPr>
            <w:tcW w:w="1250"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75" w:type="dxa"/>
            <w:tcBorders>
              <w:top w:val="nil"/>
              <w:left w:val="nil"/>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028"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435"/>
        </w:trPr>
        <w:tc>
          <w:tcPr>
            <w:tcW w:w="492" w:type="dxa"/>
            <w:tcBorders>
              <w:top w:val="nil"/>
              <w:left w:val="single" w:sz="12" w:space="0" w:color="auto"/>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15</w:t>
            </w:r>
          </w:p>
        </w:tc>
        <w:tc>
          <w:tcPr>
            <w:tcW w:w="4313" w:type="dxa"/>
            <w:gridSpan w:val="3"/>
            <w:tcBorders>
              <w:top w:val="nil"/>
              <w:left w:val="nil"/>
              <w:bottom w:val="single" w:sz="4" w:space="0" w:color="auto"/>
              <w:right w:val="single" w:sz="4" w:space="0" w:color="auto"/>
            </w:tcBorders>
            <w:shd w:val="clear" w:color="auto" w:fill="FFFF00"/>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avec secrétariat et salle d'eau</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50</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D.F</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450"/>
        </w:trPr>
        <w:tc>
          <w:tcPr>
            <w:tcW w:w="492" w:type="dxa"/>
            <w:tcBorders>
              <w:top w:val="single" w:sz="4" w:space="0" w:color="auto"/>
              <w:left w:val="single" w:sz="12" w:space="0" w:color="auto"/>
              <w:bottom w:val="single" w:sz="4" w:space="0" w:color="auto"/>
              <w:right w:val="single" w:sz="4" w:space="0" w:color="auto"/>
            </w:tcBorders>
            <w:shd w:val="clear" w:color="auto" w:fill="auto"/>
            <w:noWrap/>
            <w:vAlign w:val="bottom"/>
          </w:tcPr>
          <w:p w:rsidR="005A47AD" w:rsidRDefault="005A47AD" w:rsidP="00772D2B">
            <w:pPr>
              <w:jc w:val="center"/>
              <w:rPr>
                <w:rFonts w:ascii="Calibri" w:hAnsi="Calibri"/>
                <w:sz w:val="22"/>
                <w:szCs w:val="22"/>
              </w:rPr>
            </w:pPr>
            <w:r>
              <w:rPr>
                <w:rFonts w:ascii="Calibri" w:hAnsi="Calibri"/>
                <w:sz w:val="22"/>
                <w:szCs w:val="22"/>
              </w:rPr>
              <w:t>16</w:t>
            </w:r>
          </w:p>
        </w:tc>
        <w:tc>
          <w:tcPr>
            <w:tcW w:w="4313" w:type="dxa"/>
            <w:gridSpan w:val="3"/>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bureau chef de Division trésorerie avec salle eau</w:t>
            </w:r>
          </w:p>
        </w:tc>
        <w:tc>
          <w:tcPr>
            <w:tcW w:w="1250" w:type="dxa"/>
            <w:gridSpan w:val="2"/>
            <w:tcBorders>
              <w:top w:val="nil"/>
              <w:left w:val="nil"/>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30</w:t>
            </w:r>
          </w:p>
        </w:tc>
        <w:tc>
          <w:tcPr>
            <w:tcW w:w="475" w:type="dxa"/>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tcPr>
          <w:p w:rsidR="005A47AD" w:rsidRDefault="005A47AD" w:rsidP="00772D2B">
            <w:pPr>
              <w:jc w:val="center"/>
            </w:pPr>
            <w:r w:rsidRPr="00553468">
              <w:rPr>
                <w:rFonts w:ascii="Calibri" w:hAnsi="Calibri"/>
                <w:sz w:val="22"/>
                <w:szCs w:val="22"/>
              </w:rPr>
              <w:t>D.F</w:t>
            </w:r>
          </w:p>
        </w:tc>
        <w:tc>
          <w:tcPr>
            <w:tcW w:w="626" w:type="dxa"/>
            <w:gridSpan w:val="2"/>
            <w:tcBorders>
              <w:top w:val="nil"/>
              <w:left w:val="nil"/>
              <w:bottom w:val="nil"/>
              <w:right w:val="single" w:sz="12"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tcPr>
          <w:p w:rsidR="005A47AD" w:rsidRPr="00DA7469" w:rsidRDefault="005A47AD" w:rsidP="00772D2B">
            <w:pPr>
              <w:rPr>
                <w:rFonts w:ascii="Arial" w:hAnsi="Arial" w:cs="Arial"/>
                <w:sz w:val="28"/>
                <w:szCs w:val="28"/>
              </w:rPr>
            </w:pPr>
          </w:p>
        </w:tc>
      </w:tr>
      <w:tr w:rsidR="005A47AD" w:rsidRPr="00DA7469" w:rsidTr="00772D2B">
        <w:trPr>
          <w:gridBefore w:val="1"/>
          <w:gridAfter w:val="1"/>
          <w:wBefore w:w="14" w:type="dxa"/>
          <w:wAfter w:w="617" w:type="dxa"/>
          <w:trHeight w:val="450"/>
        </w:trPr>
        <w:tc>
          <w:tcPr>
            <w:tcW w:w="492" w:type="dxa"/>
            <w:tcBorders>
              <w:top w:val="single" w:sz="4" w:space="0" w:color="auto"/>
              <w:left w:val="single" w:sz="12" w:space="0" w:color="auto"/>
              <w:bottom w:val="single" w:sz="4" w:space="0" w:color="auto"/>
              <w:right w:val="single" w:sz="4" w:space="0" w:color="auto"/>
            </w:tcBorders>
            <w:shd w:val="clear" w:color="auto" w:fill="auto"/>
            <w:noWrap/>
            <w:vAlign w:val="bottom"/>
          </w:tcPr>
          <w:p w:rsidR="005A47AD" w:rsidRDefault="005A47AD" w:rsidP="00772D2B">
            <w:pPr>
              <w:jc w:val="center"/>
              <w:rPr>
                <w:rFonts w:ascii="Calibri" w:hAnsi="Calibri"/>
                <w:sz w:val="22"/>
                <w:szCs w:val="22"/>
              </w:rPr>
            </w:pPr>
            <w:r>
              <w:rPr>
                <w:rFonts w:ascii="Calibri" w:hAnsi="Calibri"/>
                <w:sz w:val="22"/>
                <w:szCs w:val="22"/>
              </w:rPr>
              <w:t>17</w:t>
            </w:r>
          </w:p>
        </w:tc>
        <w:tc>
          <w:tcPr>
            <w:tcW w:w="4313" w:type="dxa"/>
            <w:gridSpan w:val="3"/>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bureau chef de Division opérations financières avec salle eau</w:t>
            </w:r>
          </w:p>
        </w:tc>
        <w:tc>
          <w:tcPr>
            <w:tcW w:w="1250" w:type="dxa"/>
            <w:gridSpan w:val="2"/>
            <w:tcBorders>
              <w:top w:val="nil"/>
              <w:left w:val="nil"/>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30</w:t>
            </w:r>
          </w:p>
        </w:tc>
        <w:tc>
          <w:tcPr>
            <w:tcW w:w="475" w:type="dxa"/>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tcPr>
          <w:p w:rsidR="005A47AD" w:rsidRDefault="005A47AD" w:rsidP="00772D2B">
            <w:pPr>
              <w:jc w:val="center"/>
            </w:pPr>
            <w:r w:rsidRPr="00553468">
              <w:rPr>
                <w:rFonts w:ascii="Calibri" w:hAnsi="Calibri"/>
                <w:sz w:val="22"/>
                <w:szCs w:val="22"/>
              </w:rPr>
              <w:t>D.F</w:t>
            </w:r>
          </w:p>
        </w:tc>
        <w:tc>
          <w:tcPr>
            <w:tcW w:w="626" w:type="dxa"/>
            <w:gridSpan w:val="2"/>
            <w:tcBorders>
              <w:top w:val="nil"/>
              <w:left w:val="nil"/>
              <w:bottom w:val="nil"/>
              <w:right w:val="single" w:sz="12"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tcPr>
          <w:p w:rsidR="005A47AD" w:rsidRPr="00DA7469" w:rsidRDefault="005A47AD" w:rsidP="00772D2B">
            <w:pPr>
              <w:rPr>
                <w:rFonts w:ascii="Arial" w:hAnsi="Arial" w:cs="Arial"/>
                <w:sz w:val="28"/>
                <w:szCs w:val="28"/>
              </w:rPr>
            </w:pPr>
          </w:p>
        </w:tc>
      </w:tr>
      <w:tr w:rsidR="005A47AD" w:rsidRPr="00DA7469" w:rsidTr="00772D2B">
        <w:trPr>
          <w:gridBefore w:val="1"/>
          <w:gridAfter w:val="1"/>
          <w:wBefore w:w="14" w:type="dxa"/>
          <w:wAfter w:w="617" w:type="dxa"/>
          <w:trHeight w:val="450"/>
        </w:trPr>
        <w:tc>
          <w:tcPr>
            <w:tcW w:w="492"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18</w:t>
            </w: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 xml:space="preserve">service opérations financières </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D.F</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Arial" w:hAnsi="Arial" w:cs="Arial"/>
                <w:sz w:val="28"/>
                <w:szCs w:val="28"/>
              </w:rPr>
            </w:pPr>
          </w:p>
        </w:tc>
      </w:tr>
      <w:tr w:rsidR="005A47AD" w:rsidRPr="00DA7469" w:rsidTr="00772D2B">
        <w:trPr>
          <w:gridBefore w:val="1"/>
          <w:gridAfter w:val="1"/>
          <w:wBefore w:w="14" w:type="dxa"/>
          <w:wAfter w:w="617" w:type="dxa"/>
          <w:trHeight w:val="375"/>
        </w:trPr>
        <w:tc>
          <w:tcPr>
            <w:tcW w:w="492" w:type="dxa"/>
            <w:tcBorders>
              <w:top w:val="nil"/>
              <w:left w:val="single" w:sz="12" w:space="0" w:color="auto"/>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19</w:t>
            </w: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bureau 3 comptables et agents de saisie DF</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30</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D.F</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xml:space="preserve">1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Arial" w:hAnsi="Arial" w:cs="Arial"/>
                <w:sz w:val="28"/>
                <w:szCs w:val="28"/>
              </w:rPr>
            </w:pPr>
          </w:p>
        </w:tc>
      </w:tr>
      <w:tr w:rsidR="005A47AD" w:rsidRPr="00DA7469" w:rsidTr="00772D2B">
        <w:trPr>
          <w:gridBefore w:val="1"/>
          <w:gridAfter w:val="1"/>
          <w:wBefore w:w="14" w:type="dxa"/>
          <w:wAfter w:w="617" w:type="dxa"/>
          <w:trHeight w:val="420"/>
        </w:trPr>
        <w:tc>
          <w:tcPr>
            <w:tcW w:w="492" w:type="dxa"/>
            <w:tcBorders>
              <w:top w:val="nil"/>
              <w:left w:val="single" w:sz="12" w:space="0" w:color="auto"/>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20</w:t>
            </w: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chef de service financement convention</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D.F</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420"/>
        </w:trPr>
        <w:tc>
          <w:tcPr>
            <w:tcW w:w="492" w:type="dxa"/>
            <w:tcBorders>
              <w:top w:val="nil"/>
              <w:left w:val="single" w:sz="12" w:space="0" w:color="auto"/>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21</w:t>
            </w:r>
          </w:p>
        </w:tc>
        <w:tc>
          <w:tcPr>
            <w:tcW w:w="4313" w:type="dxa"/>
            <w:gridSpan w:val="3"/>
            <w:tcBorders>
              <w:top w:val="nil"/>
              <w:left w:val="nil"/>
              <w:bottom w:val="nil"/>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bureau des  agents financement convention</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D.F</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420"/>
        </w:trPr>
        <w:tc>
          <w:tcPr>
            <w:tcW w:w="492" w:type="dxa"/>
            <w:tcBorders>
              <w:top w:val="nil"/>
              <w:left w:val="single" w:sz="12" w:space="0" w:color="auto"/>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22</w:t>
            </w:r>
          </w:p>
        </w:tc>
        <w:tc>
          <w:tcPr>
            <w:tcW w:w="4313" w:type="dxa"/>
            <w:gridSpan w:val="3"/>
            <w:tcBorders>
              <w:top w:val="single" w:sz="4" w:space="0" w:color="auto"/>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chef service trésorerie</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D.F</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360"/>
        </w:trPr>
        <w:tc>
          <w:tcPr>
            <w:tcW w:w="492" w:type="dxa"/>
            <w:tcBorders>
              <w:top w:val="nil"/>
              <w:left w:val="single" w:sz="12" w:space="0" w:color="auto"/>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23</w:t>
            </w: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bureau  trésorier payeur de Garoua</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D.F</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360"/>
        </w:trPr>
        <w:tc>
          <w:tcPr>
            <w:tcW w:w="492" w:type="dxa"/>
            <w:tcBorders>
              <w:top w:val="nil"/>
              <w:left w:val="single" w:sz="12" w:space="0" w:color="auto"/>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24</w:t>
            </w: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bureau des payeurs et agents de saisie</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30</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D.F</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420"/>
        </w:trPr>
        <w:tc>
          <w:tcPr>
            <w:tcW w:w="492" w:type="dxa"/>
            <w:tcBorders>
              <w:top w:val="nil"/>
              <w:left w:val="single" w:sz="12" w:space="0" w:color="auto"/>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25</w:t>
            </w: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salle caisse DG avec chambre forte</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18</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D.F</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435"/>
        </w:trPr>
        <w:tc>
          <w:tcPr>
            <w:tcW w:w="492" w:type="dxa"/>
            <w:tcBorders>
              <w:top w:val="nil"/>
              <w:left w:val="single" w:sz="12" w:space="0" w:color="auto"/>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26</w:t>
            </w: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standard</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14</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DG</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450"/>
        </w:trPr>
        <w:tc>
          <w:tcPr>
            <w:tcW w:w="492" w:type="dxa"/>
            <w:tcBorders>
              <w:top w:val="nil"/>
              <w:left w:val="single" w:sz="12" w:space="0" w:color="auto"/>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27</w:t>
            </w: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courrier</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40</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DG</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Arial" w:hAnsi="Arial" w:cs="Arial"/>
                <w:sz w:val="28"/>
                <w:szCs w:val="28"/>
              </w:rPr>
            </w:pPr>
          </w:p>
        </w:tc>
      </w:tr>
      <w:tr w:rsidR="005A47AD" w:rsidRPr="00DA7469" w:rsidTr="00772D2B">
        <w:trPr>
          <w:gridBefore w:val="1"/>
          <w:gridAfter w:val="1"/>
          <w:wBefore w:w="14" w:type="dxa"/>
          <w:wAfter w:w="617" w:type="dxa"/>
          <w:trHeight w:val="390"/>
        </w:trPr>
        <w:tc>
          <w:tcPr>
            <w:tcW w:w="492" w:type="dxa"/>
            <w:tcBorders>
              <w:top w:val="nil"/>
              <w:left w:val="single" w:sz="12" w:space="0" w:color="auto"/>
              <w:bottom w:val="single" w:sz="12"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28</w:t>
            </w:r>
          </w:p>
        </w:tc>
        <w:tc>
          <w:tcPr>
            <w:tcW w:w="4313" w:type="dxa"/>
            <w:gridSpan w:val="3"/>
            <w:tcBorders>
              <w:top w:val="nil"/>
              <w:left w:val="nil"/>
              <w:bottom w:val="single" w:sz="12"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salle réunion de 170 places</w:t>
            </w:r>
          </w:p>
        </w:tc>
        <w:tc>
          <w:tcPr>
            <w:tcW w:w="1250" w:type="dxa"/>
            <w:gridSpan w:val="2"/>
            <w:tcBorders>
              <w:top w:val="nil"/>
              <w:left w:val="nil"/>
              <w:bottom w:val="single" w:sz="12"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180</w:t>
            </w:r>
          </w:p>
        </w:tc>
        <w:tc>
          <w:tcPr>
            <w:tcW w:w="475" w:type="dxa"/>
            <w:tcBorders>
              <w:top w:val="nil"/>
              <w:left w:val="nil"/>
              <w:bottom w:val="single" w:sz="12"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12"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DG</w:t>
            </w:r>
          </w:p>
        </w:tc>
        <w:tc>
          <w:tcPr>
            <w:tcW w:w="626" w:type="dxa"/>
            <w:gridSpan w:val="2"/>
            <w:tcBorders>
              <w:top w:val="nil"/>
              <w:left w:val="nil"/>
              <w:bottom w:val="single" w:sz="12"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Arial" w:hAnsi="Arial" w:cs="Arial"/>
                <w:sz w:val="28"/>
                <w:szCs w:val="28"/>
              </w:rPr>
            </w:pPr>
          </w:p>
        </w:tc>
      </w:tr>
      <w:tr w:rsidR="005A47AD" w:rsidRPr="00DA7469" w:rsidTr="00772D2B">
        <w:trPr>
          <w:gridBefore w:val="1"/>
          <w:gridAfter w:val="1"/>
          <w:wBefore w:w="14" w:type="dxa"/>
          <w:wAfter w:w="617" w:type="dxa"/>
          <w:trHeight w:val="390"/>
        </w:trPr>
        <w:tc>
          <w:tcPr>
            <w:tcW w:w="492"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4313" w:type="dxa"/>
            <w:gridSpan w:val="3"/>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 xml:space="preserve">TOTAL SURFACE BLOC 1 : </w:t>
            </w:r>
          </w:p>
        </w:tc>
        <w:tc>
          <w:tcPr>
            <w:tcW w:w="1250"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900</w:t>
            </w:r>
          </w:p>
        </w:tc>
        <w:tc>
          <w:tcPr>
            <w:tcW w:w="475"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m²</w:t>
            </w:r>
          </w:p>
        </w:tc>
        <w:tc>
          <w:tcPr>
            <w:tcW w:w="1028"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Arial" w:hAnsi="Arial" w:cs="Arial"/>
                <w:sz w:val="28"/>
                <w:szCs w:val="28"/>
              </w:rPr>
            </w:pPr>
          </w:p>
        </w:tc>
      </w:tr>
      <w:tr w:rsidR="005A47AD" w:rsidRPr="00DA7469" w:rsidTr="00772D2B">
        <w:trPr>
          <w:gridBefore w:val="1"/>
          <w:gridAfter w:val="1"/>
          <w:wBefore w:w="14" w:type="dxa"/>
          <w:wAfter w:w="617" w:type="dxa"/>
          <w:trHeight w:val="435"/>
        </w:trPr>
        <w:tc>
          <w:tcPr>
            <w:tcW w:w="492"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4313" w:type="dxa"/>
            <w:gridSpan w:val="3"/>
            <w:tcBorders>
              <w:top w:val="nil"/>
              <w:left w:val="nil"/>
              <w:bottom w:val="single" w:sz="12" w:space="0" w:color="auto"/>
              <w:right w:val="nil"/>
            </w:tcBorders>
            <w:shd w:val="clear" w:color="auto" w:fill="auto"/>
            <w:noWrap/>
            <w:vAlign w:val="bottom"/>
            <w:hideMark/>
          </w:tcPr>
          <w:p w:rsidR="005A47AD" w:rsidRPr="00DA7469" w:rsidRDefault="005A47AD" w:rsidP="00772D2B">
            <w:pPr>
              <w:rPr>
                <w:rFonts w:ascii="Calibri" w:hAnsi="Calibri"/>
                <w:sz w:val="22"/>
                <w:szCs w:val="22"/>
              </w:rPr>
            </w:pPr>
          </w:p>
        </w:tc>
        <w:tc>
          <w:tcPr>
            <w:tcW w:w="1250"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475"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028"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435"/>
        </w:trPr>
        <w:tc>
          <w:tcPr>
            <w:tcW w:w="492" w:type="dxa"/>
            <w:tcBorders>
              <w:top w:val="single" w:sz="12" w:space="0" w:color="auto"/>
              <w:left w:val="single" w:sz="12" w:space="0" w:color="auto"/>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29</w:t>
            </w:r>
          </w:p>
        </w:tc>
        <w:tc>
          <w:tcPr>
            <w:tcW w:w="4313" w:type="dxa"/>
            <w:gridSpan w:val="3"/>
            <w:tcBorders>
              <w:top w:val="single" w:sz="12" w:space="0" w:color="auto"/>
              <w:left w:val="nil"/>
              <w:bottom w:val="single" w:sz="4" w:space="0" w:color="auto"/>
              <w:right w:val="single" w:sz="4" w:space="0" w:color="auto"/>
            </w:tcBorders>
            <w:shd w:val="clear" w:color="auto" w:fill="FFFF00"/>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bureau DAG avec secrétariat et salle d'eau</w:t>
            </w:r>
          </w:p>
        </w:tc>
        <w:tc>
          <w:tcPr>
            <w:tcW w:w="1250" w:type="dxa"/>
            <w:gridSpan w:val="2"/>
            <w:tcBorders>
              <w:top w:val="single" w:sz="12" w:space="0" w:color="auto"/>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50</w:t>
            </w:r>
          </w:p>
        </w:tc>
        <w:tc>
          <w:tcPr>
            <w:tcW w:w="475" w:type="dxa"/>
            <w:tcBorders>
              <w:top w:val="single" w:sz="12" w:space="0" w:color="auto"/>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single" w:sz="12" w:space="0" w:color="auto"/>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DAG</w:t>
            </w:r>
          </w:p>
        </w:tc>
        <w:tc>
          <w:tcPr>
            <w:tcW w:w="626" w:type="dxa"/>
            <w:gridSpan w:val="2"/>
            <w:tcBorders>
              <w:top w:val="single" w:sz="12" w:space="0" w:color="auto"/>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420"/>
        </w:trPr>
        <w:tc>
          <w:tcPr>
            <w:tcW w:w="492" w:type="dxa"/>
            <w:tcBorders>
              <w:top w:val="single" w:sz="4" w:space="0" w:color="auto"/>
              <w:left w:val="single" w:sz="12" w:space="0" w:color="auto"/>
              <w:bottom w:val="nil"/>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4313" w:type="dxa"/>
            <w:gridSpan w:val="3"/>
            <w:tcBorders>
              <w:top w:val="nil"/>
              <w:left w:val="nil"/>
              <w:bottom w:val="nil"/>
              <w:right w:val="single" w:sz="4" w:space="0" w:color="auto"/>
            </w:tcBorders>
            <w:shd w:val="clear" w:color="auto" w:fill="auto"/>
            <w:noWrap/>
            <w:vAlign w:val="bottom"/>
          </w:tcPr>
          <w:p w:rsidR="005A47AD" w:rsidRPr="00DA7469" w:rsidRDefault="005A47AD" w:rsidP="00772D2B">
            <w:pPr>
              <w:rPr>
                <w:rFonts w:ascii="Calibri" w:hAnsi="Calibri"/>
                <w:sz w:val="22"/>
                <w:szCs w:val="22"/>
              </w:rPr>
            </w:pPr>
          </w:p>
        </w:tc>
        <w:tc>
          <w:tcPr>
            <w:tcW w:w="1250" w:type="dxa"/>
            <w:gridSpan w:val="2"/>
            <w:tcBorders>
              <w:top w:val="nil"/>
              <w:left w:val="nil"/>
              <w:bottom w:val="nil"/>
              <w:right w:val="nil"/>
            </w:tcBorders>
            <w:shd w:val="clear" w:color="auto" w:fill="auto"/>
            <w:noWrap/>
            <w:vAlign w:val="bottom"/>
          </w:tcPr>
          <w:p w:rsidR="005A47AD" w:rsidRPr="00DA7469" w:rsidRDefault="005A47AD" w:rsidP="00772D2B">
            <w:pPr>
              <w:jc w:val="center"/>
              <w:rPr>
                <w:rFonts w:ascii="Calibri" w:hAnsi="Calibri"/>
                <w:sz w:val="22"/>
                <w:szCs w:val="22"/>
              </w:rPr>
            </w:pPr>
          </w:p>
        </w:tc>
        <w:tc>
          <w:tcPr>
            <w:tcW w:w="475" w:type="dxa"/>
            <w:tcBorders>
              <w:top w:val="nil"/>
              <w:left w:val="nil"/>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028"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613"/>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30</w:t>
            </w:r>
          </w:p>
        </w:tc>
        <w:tc>
          <w:tcPr>
            <w:tcW w:w="4313" w:type="dxa"/>
            <w:gridSpan w:val="3"/>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bureau chef de Division  des approvisionnements et des marchés publics avec salle d’eau</w:t>
            </w:r>
          </w:p>
        </w:tc>
        <w:tc>
          <w:tcPr>
            <w:tcW w:w="1250" w:type="dxa"/>
            <w:gridSpan w:val="2"/>
            <w:tcBorders>
              <w:top w:val="nil"/>
              <w:left w:val="nil"/>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30</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DAG</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435"/>
        </w:trPr>
        <w:tc>
          <w:tcPr>
            <w:tcW w:w="492" w:type="dxa"/>
            <w:tcBorders>
              <w:top w:val="nil"/>
              <w:left w:val="single" w:sz="12" w:space="0" w:color="auto"/>
              <w:bottom w:val="nil"/>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4313" w:type="dxa"/>
            <w:gridSpan w:val="3"/>
            <w:tcBorders>
              <w:top w:val="nil"/>
              <w:left w:val="nil"/>
              <w:bottom w:val="nil"/>
              <w:right w:val="nil"/>
            </w:tcBorders>
            <w:shd w:val="clear" w:color="auto" w:fill="auto"/>
            <w:noWrap/>
            <w:vAlign w:val="bottom"/>
          </w:tcPr>
          <w:p w:rsidR="005A47AD" w:rsidRPr="00DA7469" w:rsidRDefault="005A47AD" w:rsidP="00772D2B">
            <w:pPr>
              <w:rPr>
                <w:rFonts w:ascii="Calibri" w:hAnsi="Calibri"/>
                <w:sz w:val="22"/>
                <w:szCs w:val="22"/>
              </w:rPr>
            </w:pPr>
          </w:p>
        </w:tc>
        <w:tc>
          <w:tcPr>
            <w:tcW w:w="1250" w:type="dxa"/>
            <w:gridSpan w:val="2"/>
            <w:tcBorders>
              <w:top w:val="nil"/>
              <w:left w:val="single" w:sz="4" w:space="0" w:color="auto"/>
              <w:bottom w:val="nil"/>
              <w:right w:val="nil"/>
            </w:tcBorders>
            <w:shd w:val="clear" w:color="auto" w:fill="auto"/>
            <w:noWrap/>
            <w:vAlign w:val="bottom"/>
          </w:tcPr>
          <w:p w:rsidR="005A47AD" w:rsidRPr="00DA7469" w:rsidRDefault="005A47AD" w:rsidP="00772D2B">
            <w:pPr>
              <w:jc w:val="center"/>
              <w:rPr>
                <w:rFonts w:ascii="Calibri" w:hAnsi="Calibri"/>
                <w:sz w:val="22"/>
                <w:szCs w:val="22"/>
              </w:rPr>
            </w:pPr>
          </w:p>
        </w:tc>
        <w:tc>
          <w:tcPr>
            <w:tcW w:w="475" w:type="dxa"/>
            <w:tcBorders>
              <w:top w:val="nil"/>
              <w:left w:val="nil"/>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028"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206"/>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31</w:t>
            </w:r>
          </w:p>
        </w:tc>
        <w:tc>
          <w:tcPr>
            <w:tcW w:w="4313" w:type="dxa"/>
            <w:gridSpan w:val="3"/>
            <w:tcBorders>
              <w:top w:val="nil"/>
              <w:left w:val="nil"/>
              <w:bottom w:val="single" w:sz="4" w:space="0" w:color="auto"/>
              <w:right w:val="nil"/>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bureau chef de service des marchés publics</w:t>
            </w:r>
          </w:p>
        </w:tc>
        <w:tc>
          <w:tcPr>
            <w:tcW w:w="1250" w:type="dxa"/>
            <w:gridSpan w:val="2"/>
            <w:tcBorders>
              <w:top w:val="nil"/>
              <w:left w:val="single" w:sz="4" w:space="0" w:color="auto"/>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DAG</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450"/>
        </w:trPr>
        <w:tc>
          <w:tcPr>
            <w:tcW w:w="492" w:type="dxa"/>
            <w:tcBorders>
              <w:top w:val="nil"/>
              <w:left w:val="single" w:sz="12" w:space="0" w:color="auto"/>
              <w:bottom w:val="nil"/>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32</w:t>
            </w:r>
          </w:p>
        </w:tc>
        <w:tc>
          <w:tcPr>
            <w:tcW w:w="4313" w:type="dxa"/>
            <w:gridSpan w:val="3"/>
            <w:tcBorders>
              <w:top w:val="nil"/>
              <w:left w:val="nil"/>
              <w:bottom w:val="nil"/>
              <w:right w:val="single" w:sz="4" w:space="0" w:color="auto"/>
            </w:tcBorders>
            <w:shd w:val="clear" w:color="auto" w:fill="auto"/>
            <w:noWrap/>
            <w:vAlign w:val="bottom"/>
          </w:tcPr>
          <w:p w:rsidR="005A47AD" w:rsidRPr="00DA7469" w:rsidRDefault="005A47AD" w:rsidP="00772D2B">
            <w:pPr>
              <w:rPr>
                <w:rFonts w:ascii="Calibri" w:hAnsi="Calibri"/>
                <w:sz w:val="22"/>
                <w:szCs w:val="22"/>
              </w:rPr>
            </w:pPr>
          </w:p>
        </w:tc>
        <w:tc>
          <w:tcPr>
            <w:tcW w:w="1250" w:type="dxa"/>
            <w:gridSpan w:val="2"/>
            <w:tcBorders>
              <w:top w:val="nil"/>
              <w:left w:val="nil"/>
              <w:bottom w:val="nil"/>
              <w:right w:val="nil"/>
            </w:tcBorders>
            <w:shd w:val="clear" w:color="auto" w:fill="auto"/>
            <w:noWrap/>
            <w:vAlign w:val="bottom"/>
          </w:tcPr>
          <w:p w:rsidR="005A47AD" w:rsidRPr="00DA7469" w:rsidRDefault="005A47AD" w:rsidP="00772D2B">
            <w:pPr>
              <w:jc w:val="center"/>
              <w:rPr>
                <w:rFonts w:ascii="Calibri" w:hAnsi="Calibri"/>
                <w:sz w:val="22"/>
                <w:szCs w:val="22"/>
              </w:rPr>
            </w:pPr>
          </w:p>
        </w:tc>
        <w:tc>
          <w:tcPr>
            <w:tcW w:w="475" w:type="dxa"/>
            <w:tcBorders>
              <w:top w:val="nil"/>
              <w:left w:val="nil"/>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028"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Arial" w:hAnsi="Arial" w:cs="Arial"/>
                <w:sz w:val="28"/>
                <w:szCs w:val="28"/>
              </w:rPr>
            </w:pPr>
          </w:p>
        </w:tc>
      </w:tr>
      <w:tr w:rsidR="005A47AD" w:rsidRPr="00DA7469" w:rsidTr="00772D2B">
        <w:trPr>
          <w:gridBefore w:val="1"/>
          <w:gridAfter w:val="1"/>
          <w:wBefore w:w="14" w:type="dxa"/>
          <w:wAfter w:w="617" w:type="dxa"/>
          <w:trHeight w:val="8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4313" w:type="dxa"/>
            <w:gridSpan w:val="3"/>
            <w:tcBorders>
              <w:top w:val="nil"/>
              <w:left w:val="nil"/>
              <w:bottom w:val="single" w:sz="4" w:space="0" w:color="auto"/>
              <w:right w:val="single" w:sz="4" w:space="0" w:color="auto"/>
            </w:tcBorders>
            <w:shd w:val="clear" w:color="auto" w:fill="auto"/>
            <w:vAlign w:val="bottom"/>
          </w:tcPr>
          <w:p w:rsidR="005A47AD" w:rsidRPr="00DA7469" w:rsidRDefault="005A47AD" w:rsidP="00772D2B">
            <w:pPr>
              <w:rPr>
                <w:rFonts w:ascii="Calibri" w:hAnsi="Calibri"/>
                <w:sz w:val="22"/>
                <w:szCs w:val="22"/>
              </w:rPr>
            </w:pPr>
            <w:r>
              <w:rPr>
                <w:rFonts w:ascii="Calibri" w:hAnsi="Calibri"/>
                <w:sz w:val="22"/>
                <w:szCs w:val="22"/>
              </w:rPr>
              <w:t>bureau chef de service des achats</w:t>
            </w:r>
          </w:p>
        </w:tc>
        <w:tc>
          <w:tcPr>
            <w:tcW w:w="1250" w:type="dxa"/>
            <w:gridSpan w:val="2"/>
            <w:tcBorders>
              <w:top w:val="nil"/>
              <w:left w:val="nil"/>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DAG</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Arial" w:hAnsi="Arial" w:cs="Arial"/>
                <w:sz w:val="28"/>
                <w:szCs w:val="28"/>
              </w:rPr>
            </w:pPr>
          </w:p>
        </w:tc>
      </w:tr>
      <w:tr w:rsidR="005A47AD" w:rsidRPr="00DA7469" w:rsidTr="00772D2B">
        <w:trPr>
          <w:gridBefore w:val="1"/>
          <w:gridAfter w:val="1"/>
          <w:wBefore w:w="14" w:type="dxa"/>
          <w:wAfter w:w="617" w:type="dxa"/>
          <w:trHeight w:val="360"/>
        </w:trPr>
        <w:tc>
          <w:tcPr>
            <w:tcW w:w="492" w:type="dxa"/>
            <w:tcBorders>
              <w:top w:val="nil"/>
              <w:left w:val="single" w:sz="12" w:space="0" w:color="auto"/>
              <w:bottom w:val="nil"/>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4313" w:type="dxa"/>
            <w:gridSpan w:val="3"/>
            <w:tcBorders>
              <w:top w:val="nil"/>
              <w:left w:val="nil"/>
              <w:bottom w:val="nil"/>
              <w:right w:val="single" w:sz="4" w:space="0" w:color="auto"/>
            </w:tcBorders>
            <w:shd w:val="clear" w:color="auto" w:fill="auto"/>
            <w:noWrap/>
            <w:vAlign w:val="bottom"/>
          </w:tcPr>
          <w:p w:rsidR="005A47AD" w:rsidRPr="00DA7469" w:rsidRDefault="005A47AD" w:rsidP="00772D2B">
            <w:pPr>
              <w:rPr>
                <w:rFonts w:ascii="Calibri" w:hAnsi="Calibri"/>
                <w:sz w:val="22"/>
                <w:szCs w:val="22"/>
              </w:rPr>
            </w:pPr>
          </w:p>
        </w:tc>
        <w:tc>
          <w:tcPr>
            <w:tcW w:w="1250" w:type="dxa"/>
            <w:gridSpan w:val="2"/>
            <w:tcBorders>
              <w:top w:val="nil"/>
              <w:left w:val="nil"/>
              <w:bottom w:val="nil"/>
              <w:right w:val="nil"/>
            </w:tcBorders>
            <w:shd w:val="clear" w:color="auto" w:fill="auto"/>
            <w:noWrap/>
            <w:vAlign w:val="bottom"/>
          </w:tcPr>
          <w:p w:rsidR="005A47AD" w:rsidRPr="00DA7469" w:rsidRDefault="005A47AD" w:rsidP="00772D2B">
            <w:pPr>
              <w:jc w:val="center"/>
              <w:rPr>
                <w:rFonts w:ascii="Calibri" w:hAnsi="Calibri"/>
                <w:sz w:val="22"/>
                <w:szCs w:val="22"/>
              </w:rPr>
            </w:pPr>
          </w:p>
        </w:tc>
        <w:tc>
          <w:tcPr>
            <w:tcW w:w="475" w:type="dxa"/>
            <w:tcBorders>
              <w:top w:val="nil"/>
              <w:left w:val="nil"/>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028"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Arial" w:hAnsi="Arial" w:cs="Arial"/>
                <w:b/>
                <w:bCs/>
                <w:sz w:val="28"/>
                <w:szCs w:val="28"/>
              </w:rPr>
            </w:pPr>
          </w:p>
        </w:tc>
      </w:tr>
      <w:tr w:rsidR="005A47AD" w:rsidRPr="00DA7469" w:rsidTr="00772D2B">
        <w:trPr>
          <w:gridBefore w:val="1"/>
          <w:gridAfter w:val="1"/>
          <w:wBefore w:w="14" w:type="dxa"/>
          <w:wAfter w:w="617" w:type="dxa"/>
          <w:trHeight w:val="239"/>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33</w:t>
            </w:r>
          </w:p>
        </w:tc>
        <w:tc>
          <w:tcPr>
            <w:tcW w:w="4313" w:type="dxa"/>
            <w:gridSpan w:val="3"/>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 xml:space="preserve">bureau des agents chargés des cotations et des DAO </w:t>
            </w:r>
          </w:p>
        </w:tc>
        <w:tc>
          <w:tcPr>
            <w:tcW w:w="1250" w:type="dxa"/>
            <w:gridSpan w:val="2"/>
            <w:tcBorders>
              <w:top w:val="nil"/>
              <w:left w:val="nil"/>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26</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DAG</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xml:space="preserve">2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Arial" w:hAnsi="Arial" w:cs="Arial"/>
                <w:b/>
                <w:bCs/>
                <w:sz w:val="28"/>
                <w:szCs w:val="28"/>
              </w:rPr>
            </w:pPr>
          </w:p>
        </w:tc>
      </w:tr>
      <w:tr w:rsidR="005A47AD" w:rsidRPr="00DA7469" w:rsidTr="00772D2B">
        <w:trPr>
          <w:gridBefore w:val="1"/>
          <w:gridAfter w:val="1"/>
          <w:wBefore w:w="14" w:type="dxa"/>
          <w:wAfter w:w="617" w:type="dxa"/>
          <w:trHeight w:val="42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34</w:t>
            </w:r>
          </w:p>
        </w:tc>
        <w:tc>
          <w:tcPr>
            <w:tcW w:w="4313" w:type="dxa"/>
            <w:gridSpan w:val="3"/>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Bureau des agents en charge des achats</w:t>
            </w:r>
          </w:p>
        </w:tc>
        <w:tc>
          <w:tcPr>
            <w:tcW w:w="1250" w:type="dxa"/>
            <w:gridSpan w:val="2"/>
            <w:tcBorders>
              <w:top w:val="nil"/>
              <w:left w:val="nil"/>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26</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DAG</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36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35</w:t>
            </w:r>
          </w:p>
        </w:tc>
        <w:tc>
          <w:tcPr>
            <w:tcW w:w="4313" w:type="dxa"/>
            <w:gridSpan w:val="3"/>
            <w:tcBorders>
              <w:top w:val="nil"/>
              <w:left w:val="nil"/>
              <w:bottom w:val="single" w:sz="4" w:space="0" w:color="auto"/>
              <w:right w:val="nil"/>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chef de Division de ressource humaine avec salle d’eau</w:t>
            </w:r>
          </w:p>
        </w:tc>
        <w:tc>
          <w:tcPr>
            <w:tcW w:w="1250" w:type="dxa"/>
            <w:gridSpan w:val="2"/>
            <w:tcBorders>
              <w:top w:val="nil"/>
              <w:left w:val="single" w:sz="4" w:space="0" w:color="auto"/>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30</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DAG</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360"/>
        </w:trPr>
        <w:tc>
          <w:tcPr>
            <w:tcW w:w="492" w:type="dxa"/>
            <w:tcBorders>
              <w:top w:val="nil"/>
              <w:left w:val="single" w:sz="12" w:space="0" w:color="auto"/>
              <w:bottom w:val="nil"/>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4313" w:type="dxa"/>
            <w:gridSpan w:val="3"/>
            <w:tcBorders>
              <w:top w:val="nil"/>
              <w:left w:val="nil"/>
              <w:bottom w:val="nil"/>
              <w:right w:val="nil"/>
            </w:tcBorders>
            <w:shd w:val="clear" w:color="auto" w:fill="auto"/>
            <w:noWrap/>
            <w:vAlign w:val="bottom"/>
          </w:tcPr>
          <w:p w:rsidR="005A47AD" w:rsidRPr="00DA7469" w:rsidRDefault="005A47AD" w:rsidP="00772D2B">
            <w:pPr>
              <w:rPr>
                <w:rFonts w:ascii="Calibri" w:hAnsi="Calibri"/>
                <w:sz w:val="22"/>
                <w:szCs w:val="22"/>
              </w:rPr>
            </w:pPr>
          </w:p>
        </w:tc>
        <w:tc>
          <w:tcPr>
            <w:tcW w:w="1250" w:type="dxa"/>
            <w:gridSpan w:val="2"/>
            <w:tcBorders>
              <w:top w:val="nil"/>
              <w:left w:val="single" w:sz="4" w:space="0" w:color="auto"/>
              <w:bottom w:val="nil"/>
              <w:right w:val="nil"/>
            </w:tcBorders>
            <w:shd w:val="clear" w:color="auto" w:fill="auto"/>
            <w:noWrap/>
            <w:vAlign w:val="bottom"/>
          </w:tcPr>
          <w:p w:rsidR="005A47AD" w:rsidRPr="00DA7469" w:rsidRDefault="005A47AD" w:rsidP="00772D2B">
            <w:pPr>
              <w:jc w:val="center"/>
              <w:rPr>
                <w:rFonts w:ascii="Calibri" w:hAnsi="Calibri"/>
                <w:sz w:val="22"/>
                <w:szCs w:val="22"/>
              </w:rPr>
            </w:pPr>
          </w:p>
        </w:tc>
        <w:tc>
          <w:tcPr>
            <w:tcW w:w="475" w:type="dxa"/>
            <w:tcBorders>
              <w:top w:val="nil"/>
              <w:left w:val="nil"/>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028"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36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lastRenderedPageBreak/>
              <w:t>36</w:t>
            </w:r>
          </w:p>
        </w:tc>
        <w:tc>
          <w:tcPr>
            <w:tcW w:w="4313" w:type="dxa"/>
            <w:gridSpan w:val="3"/>
            <w:tcBorders>
              <w:top w:val="nil"/>
              <w:left w:val="nil"/>
              <w:bottom w:val="single" w:sz="4" w:space="0" w:color="auto"/>
              <w:right w:val="nil"/>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bureau chef de service recrutement et compétence</w:t>
            </w:r>
          </w:p>
        </w:tc>
        <w:tc>
          <w:tcPr>
            <w:tcW w:w="1250" w:type="dxa"/>
            <w:gridSpan w:val="2"/>
            <w:tcBorders>
              <w:top w:val="nil"/>
              <w:left w:val="single" w:sz="4" w:space="0" w:color="auto"/>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DAG</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36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37</w:t>
            </w:r>
          </w:p>
        </w:tc>
        <w:tc>
          <w:tcPr>
            <w:tcW w:w="4313" w:type="dxa"/>
            <w:gridSpan w:val="3"/>
            <w:tcBorders>
              <w:top w:val="nil"/>
              <w:left w:val="nil"/>
              <w:bottom w:val="single" w:sz="4" w:space="0" w:color="auto"/>
              <w:right w:val="nil"/>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bureau administration du personnel</w:t>
            </w:r>
          </w:p>
        </w:tc>
        <w:tc>
          <w:tcPr>
            <w:tcW w:w="1250" w:type="dxa"/>
            <w:gridSpan w:val="2"/>
            <w:tcBorders>
              <w:top w:val="nil"/>
              <w:left w:val="single" w:sz="4" w:space="0" w:color="auto"/>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DAG</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360"/>
        </w:trPr>
        <w:tc>
          <w:tcPr>
            <w:tcW w:w="492" w:type="dxa"/>
            <w:tcBorders>
              <w:top w:val="nil"/>
              <w:left w:val="single" w:sz="12" w:space="0" w:color="auto"/>
              <w:bottom w:val="nil"/>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4313" w:type="dxa"/>
            <w:gridSpan w:val="3"/>
            <w:tcBorders>
              <w:top w:val="nil"/>
              <w:left w:val="nil"/>
              <w:bottom w:val="nil"/>
              <w:right w:val="nil"/>
            </w:tcBorders>
            <w:shd w:val="clear" w:color="auto" w:fill="auto"/>
            <w:noWrap/>
            <w:vAlign w:val="bottom"/>
          </w:tcPr>
          <w:p w:rsidR="005A47AD" w:rsidRPr="00DA7469" w:rsidRDefault="005A47AD" w:rsidP="00772D2B">
            <w:pPr>
              <w:rPr>
                <w:rFonts w:ascii="Calibri" w:hAnsi="Calibri"/>
                <w:sz w:val="22"/>
                <w:szCs w:val="22"/>
              </w:rPr>
            </w:pPr>
          </w:p>
        </w:tc>
        <w:tc>
          <w:tcPr>
            <w:tcW w:w="1250" w:type="dxa"/>
            <w:gridSpan w:val="2"/>
            <w:tcBorders>
              <w:top w:val="nil"/>
              <w:left w:val="single" w:sz="4" w:space="0" w:color="auto"/>
              <w:bottom w:val="nil"/>
              <w:right w:val="nil"/>
            </w:tcBorders>
            <w:shd w:val="clear" w:color="auto" w:fill="auto"/>
            <w:noWrap/>
            <w:vAlign w:val="bottom"/>
          </w:tcPr>
          <w:p w:rsidR="005A47AD" w:rsidRPr="00DA7469" w:rsidRDefault="005A47AD" w:rsidP="00772D2B">
            <w:pPr>
              <w:jc w:val="center"/>
              <w:rPr>
                <w:rFonts w:ascii="Calibri" w:hAnsi="Calibri"/>
                <w:sz w:val="22"/>
                <w:szCs w:val="22"/>
              </w:rPr>
            </w:pPr>
          </w:p>
        </w:tc>
        <w:tc>
          <w:tcPr>
            <w:tcW w:w="475" w:type="dxa"/>
            <w:tcBorders>
              <w:top w:val="nil"/>
              <w:left w:val="nil"/>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028"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36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38</w:t>
            </w:r>
          </w:p>
        </w:tc>
        <w:tc>
          <w:tcPr>
            <w:tcW w:w="4313" w:type="dxa"/>
            <w:gridSpan w:val="3"/>
            <w:tcBorders>
              <w:top w:val="nil"/>
              <w:left w:val="nil"/>
              <w:bottom w:val="single" w:sz="4" w:space="0" w:color="auto"/>
              <w:right w:val="nil"/>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bureau chef de service formation et développement</w:t>
            </w:r>
          </w:p>
        </w:tc>
        <w:tc>
          <w:tcPr>
            <w:tcW w:w="1250" w:type="dxa"/>
            <w:gridSpan w:val="2"/>
            <w:tcBorders>
              <w:top w:val="nil"/>
              <w:left w:val="single" w:sz="4" w:space="0" w:color="auto"/>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DAG</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360"/>
        </w:trPr>
        <w:tc>
          <w:tcPr>
            <w:tcW w:w="492" w:type="dxa"/>
            <w:tcBorders>
              <w:top w:val="nil"/>
              <w:left w:val="single" w:sz="12" w:space="0" w:color="auto"/>
              <w:bottom w:val="nil"/>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4313" w:type="dxa"/>
            <w:gridSpan w:val="3"/>
            <w:tcBorders>
              <w:top w:val="nil"/>
              <w:left w:val="nil"/>
              <w:bottom w:val="nil"/>
              <w:right w:val="single" w:sz="4" w:space="0" w:color="auto"/>
            </w:tcBorders>
            <w:shd w:val="clear" w:color="auto" w:fill="auto"/>
            <w:vAlign w:val="bottom"/>
          </w:tcPr>
          <w:p w:rsidR="005A47AD" w:rsidRPr="00DA7469" w:rsidRDefault="005A47AD" w:rsidP="00772D2B">
            <w:pPr>
              <w:rPr>
                <w:rFonts w:ascii="Calibri" w:hAnsi="Calibri"/>
                <w:sz w:val="22"/>
                <w:szCs w:val="22"/>
              </w:rPr>
            </w:pPr>
          </w:p>
        </w:tc>
        <w:tc>
          <w:tcPr>
            <w:tcW w:w="1250" w:type="dxa"/>
            <w:gridSpan w:val="2"/>
            <w:tcBorders>
              <w:top w:val="nil"/>
              <w:left w:val="nil"/>
              <w:bottom w:val="nil"/>
              <w:right w:val="nil"/>
            </w:tcBorders>
            <w:shd w:val="clear" w:color="auto" w:fill="auto"/>
            <w:noWrap/>
            <w:vAlign w:val="bottom"/>
          </w:tcPr>
          <w:p w:rsidR="005A47AD" w:rsidRPr="00DA7469" w:rsidRDefault="005A47AD" w:rsidP="00772D2B">
            <w:pPr>
              <w:jc w:val="center"/>
              <w:rPr>
                <w:rFonts w:ascii="Calibri" w:hAnsi="Calibri"/>
                <w:sz w:val="22"/>
                <w:szCs w:val="22"/>
              </w:rPr>
            </w:pPr>
          </w:p>
        </w:tc>
        <w:tc>
          <w:tcPr>
            <w:tcW w:w="475" w:type="dxa"/>
            <w:tcBorders>
              <w:top w:val="nil"/>
              <w:left w:val="nil"/>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028"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360"/>
        </w:trPr>
        <w:tc>
          <w:tcPr>
            <w:tcW w:w="492" w:type="dxa"/>
            <w:tcBorders>
              <w:top w:val="nil"/>
              <w:left w:val="single" w:sz="12" w:space="0" w:color="auto"/>
              <w:bottom w:val="nil"/>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39</w:t>
            </w:r>
          </w:p>
        </w:tc>
        <w:tc>
          <w:tcPr>
            <w:tcW w:w="4313" w:type="dxa"/>
            <w:gridSpan w:val="3"/>
            <w:tcBorders>
              <w:top w:val="nil"/>
              <w:left w:val="nil"/>
              <w:bottom w:val="nil"/>
              <w:right w:val="single" w:sz="4" w:space="0" w:color="auto"/>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bureau chef de service paie et déclaration fiscale</w:t>
            </w:r>
          </w:p>
        </w:tc>
        <w:tc>
          <w:tcPr>
            <w:tcW w:w="1250" w:type="dxa"/>
            <w:gridSpan w:val="2"/>
            <w:tcBorders>
              <w:top w:val="nil"/>
              <w:left w:val="nil"/>
              <w:bottom w:val="nil"/>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22</w:t>
            </w:r>
          </w:p>
        </w:tc>
        <w:tc>
          <w:tcPr>
            <w:tcW w:w="475" w:type="dxa"/>
            <w:tcBorders>
              <w:top w:val="nil"/>
              <w:left w:val="nil"/>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028"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135"/>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4313" w:type="dxa"/>
            <w:gridSpan w:val="3"/>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rPr>
                <w:rFonts w:ascii="Calibri" w:hAnsi="Calibri"/>
                <w:sz w:val="22"/>
                <w:szCs w:val="22"/>
              </w:rPr>
            </w:pPr>
          </w:p>
        </w:tc>
        <w:tc>
          <w:tcPr>
            <w:tcW w:w="1250" w:type="dxa"/>
            <w:gridSpan w:val="2"/>
            <w:tcBorders>
              <w:top w:val="nil"/>
              <w:left w:val="nil"/>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DAG</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42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40</w:t>
            </w:r>
          </w:p>
        </w:tc>
        <w:tc>
          <w:tcPr>
            <w:tcW w:w="4313" w:type="dxa"/>
            <w:gridSpan w:val="3"/>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bureau chef de service évaluation et mobilité  professionnelle</w:t>
            </w:r>
          </w:p>
        </w:tc>
        <w:tc>
          <w:tcPr>
            <w:tcW w:w="1250" w:type="dxa"/>
            <w:gridSpan w:val="2"/>
            <w:tcBorders>
              <w:top w:val="nil"/>
              <w:left w:val="nil"/>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DAG</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42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41</w:t>
            </w:r>
          </w:p>
        </w:tc>
        <w:tc>
          <w:tcPr>
            <w:tcW w:w="4313" w:type="dxa"/>
            <w:gridSpan w:val="3"/>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bureau 1 des agents de ressources humaines</w:t>
            </w:r>
          </w:p>
        </w:tc>
        <w:tc>
          <w:tcPr>
            <w:tcW w:w="1250" w:type="dxa"/>
            <w:gridSpan w:val="2"/>
            <w:tcBorders>
              <w:top w:val="nil"/>
              <w:left w:val="nil"/>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26</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DAG</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435"/>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42</w:t>
            </w:r>
          </w:p>
        </w:tc>
        <w:tc>
          <w:tcPr>
            <w:tcW w:w="4313" w:type="dxa"/>
            <w:gridSpan w:val="3"/>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bureau 2 des agents de ressources humaines</w:t>
            </w:r>
          </w:p>
        </w:tc>
        <w:tc>
          <w:tcPr>
            <w:tcW w:w="1250" w:type="dxa"/>
            <w:gridSpan w:val="2"/>
            <w:tcBorders>
              <w:top w:val="nil"/>
              <w:left w:val="nil"/>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DAG</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jc w:val="right"/>
              <w:rPr>
                <w:rFonts w:ascii="Arial" w:hAnsi="Arial" w:cs="Arial"/>
                <w:sz w:val="28"/>
                <w:szCs w:val="28"/>
              </w:rPr>
            </w:pPr>
          </w:p>
        </w:tc>
      </w:tr>
      <w:tr w:rsidR="005A47AD" w:rsidRPr="00DA7469" w:rsidTr="00772D2B">
        <w:trPr>
          <w:gridBefore w:val="1"/>
          <w:gridAfter w:val="1"/>
          <w:wBefore w:w="14" w:type="dxa"/>
          <w:wAfter w:w="617" w:type="dxa"/>
          <w:trHeight w:val="450"/>
        </w:trPr>
        <w:tc>
          <w:tcPr>
            <w:tcW w:w="492" w:type="dxa"/>
            <w:tcBorders>
              <w:top w:val="nil"/>
              <w:left w:val="single" w:sz="12" w:space="0" w:color="auto"/>
              <w:bottom w:val="nil"/>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4313" w:type="dxa"/>
            <w:gridSpan w:val="3"/>
            <w:tcBorders>
              <w:top w:val="nil"/>
              <w:left w:val="nil"/>
              <w:bottom w:val="nil"/>
              <w:right w:val="single" w:sz="4" w:space="0" w:color="auto"/>
            </w:tcBorders>
            <w:shd w:val="clear" w:color="auto" w:fill="auto"/>
            <w:noWrap/>
            <w:vAlign w:val="bottom"/>
          </w:tcPr>
          <w:p w:rsidR="005A47AD" w:rsidRPr="00DA7469" w:rsidRDefault="005A47AD" w:rsidP="00772D2B">
            <w:pPr>
              <w:rPr>
                <w:rFonts w:ascii="Calibri" w:hAnsi="Calibri"/>
                <w:sz w:val="22"/>
                <w:szCs w:val="22"/>
              </w:rPr>
            </w:pPr>
          </w:p>
        </w:tc>
        <w:tc>
          <w:tcPr>
            <w:tcW w:w="1250" w:type="dxa"/>
            <w:gridSpan w:val="2"/>
            <w:tcBorders>
              <w:top w:val="nil"/>
              <w:left w:val="nil"/>
              <w:bottom w:val="nil"/>
              <w:right w:val="nil"/>
            </w:tcBorders>
            <w:shd w:val="clear" w:color="auto" w:fill="auto"/>
            <w:noWrap/>
            <w:vAlign w:val="bottom"/>
          </w:tcPr>
          <w:p w:rsidR="005A47AD" w:rsidRPr="00DA7469" w:rsidRDefault="005A47AD" w:rsidP="00772D2B">
            <w:pPr>
              <w:jc w:val="center"/>
              <w:rPr>
                <w:rFonts w:ascii="Calibri" w:hAnsi="Calibri"/>
                <w:sz w:val="22"/>
                <w:szCs w:val="22"/>
              </w:rPr>
            </w:pPr>
          </w:p>
        </w:tc>
        <w:tc>
          <w:tcPr>
            <w:tcW w:w="475" w:type="dxa"/>
            <w:tcBorders>
              <w:top w:val="nil"/>
              <w:left w:val="nil"/>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028"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Arial" w:hAnsi="Arial" w:cs="Arial"/>
                <w:sz w:val="28"/>
                <w:szCs w:val="28"/>
              </w:rPr>
            </w:pPr>
          </w:p>
        </w:tc>
      </w:tr>
      <w:tr w:rsidR="005A47AD" w:rsidRPr="00DA7469" w:rsidTr="00772D2B">
        <w:trPr>
          <w:gridBefore w:val="1"/>
          <w:gridAfter w:val="1"/>
          <w:wBefore w:w="14" w:type="dxa"/>
          <w:wAfter w:w="617" w:type="dxa"/>
          <w:trHeight w:val="435"/>
        </w:trPr>
        <w:tc>
          <w:tcPr>
            <w:tcW w:w="492" w:type="dxa"/>
            <w:tcBorders>
              <w:top w:val="nil"/>
              <w:left w:val="single" w:sz="12" w:space="0" w:color="auto"/>
              <w:bottom w:val="nil"/>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43</w:t>
            </w:r>
          </w:p>
        </w:tc>
        <w:tc>
          <w:tcPr>
            <w:tcW w:w="4313" w:type="dxa"/>
            <w:gridSpan w:val="3"/>
            <w:tcBorders>
              <w:top w:val="nil"/>
              <w:left w:val="nil"/>
              <w:bottom w:val="nil"/>
              <w:right w:val="single" w:sz="4" w:space="0" w:color="auto"/>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bureau chef de Division administrative et gestion des relations contractuelles avec salle d’eau</w:t>
            </w:r>
          </w:p>
        </w:tc>
        <w:tc>
          <w:tcPr>
            <w:tcW w:w="1250" w:type="dxa"/>
            <w:gridSpan w:val="2"/>
            <w:tcBorders>
              <w:top w:val="nil"/>
              <w:left w:val="nil"/>
              <w:bottom w:val="nil"/>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30</w:t>
            </w:r>
          </w:p>
        </w:tc>
        <w:tc>
          <w:tcPr>
            <w:tcW w:w="475" w:type="dxa"/>
            <w:tcBorders>
              <w:top w:val="nil"/>
              <w:left w:val="nil"/>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028"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Arial" w:hAnsi="Arial" w:cs="Arial"/>
                <w:sz w:val="28"/>
                <w:szCs w:val="28"/>
              </w:rPr>
            </w:pPr>
          </w:p>
        </w:tc>
      </w:tr>
      <w:tr w:rsidR="005A47AD" w:rsidRPr="00DA7469" w:rsidTr="00772D2B">
        <w:trPr>
          <w:gridBefore w:val="1"/>
          <w:gridAfter w:val="1"/>
          <w:wBefore w:w="14" w:type="dxa"/>
          <w:wAfter w:w="617" w:type="dxa"/>
          <w:trHeight w:val="87"/>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4313" w:type="dxa"/>
            <w:gridSpan w:val="3"/>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rPr>
                <w:rFonts w:ascii="Calibri" w:hAnsi="Calibri"/>
                <w:sz w:val="22"/>
                <w:szCs w:val="22"/>
              </w:rPr>
            </w:pPr>
          </w:p>
        </w:tc>
        <w:tc>
          <w:tcPr>
            <w:tcW w:w="1250" w:type="dxa"/>
            <w:gridSpan w:val="2"/>
            <w:tcBorders>
              <w:top w:val="nil"/>
              <w:left w:val="nil"/>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DAG</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44</w:t>
            </w:r>
          </w:p>
        </w:tc>
        <w:tc>
          <w:tcPr>
            <w:tcW w:w="4313" w:type="dxa"/>
            <w:gridSpan w:val="3"/>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chef de service des affaires communes</w:t>
            </w:r>
          </w:p>
        </w:tc>
        <w:tc>
          <w:tcPr>
            <w:tcW w:w="1250" w:type="dxa"/>
            <w:gridSpan w:val="2"/>
            <w:tcBorders>
              <w:top w:val="nil"/>
              <w:left w:val="nil"/>
              <w:bottom w:val="nil"/>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DAG</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nil"/>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4313" w:type="dxa"/>
            <w:gridSpan w:val="3"/>
            <w:tcBorders>
              <w:top w:val="nil"/>
              <w:left w:val="nil"/>
              <w:bottom w:val="nil"/>
              <w:right w:val="single" w:sz="4" w:space="0" w:color="auto"/>
            </w:tcBorders>
            <w:shd w:val="clear" w:color="auto" w:fill="auto"/>
            <w:noWrap/>
            <w:vAlign w:val="bottom"/>
          </w:tcPr>
          <w:p w:rsidR="005A47AD" w:rsidRPr="00DA7469" w:rsidRDefault="005A47AD" w:rsidP="00772D2B">
            <w:pPr>
              <w:rPr>
                <w:rFonts w:ascii="Calibri" w:hAnsi="Calibri"/>
                <w:sz w:val="22"/>
                <w:szCs w:val="22"/>
              </w:rPr>
            </w:pPr>
          </w:p>
        </w:tc>
        <w:tc>
          <w:tcPr>
            <w:tcW w:w="1250" w:type="dxa"/>
            <w:gridSpan w:val="2"/>
            <w:tcBorders>
              <w:top w:val="single" w:sz="4" w:space="0" w:color="auto"/>
              <w:left w:val="nil"/>
              <w:bottom w:val="nil"/>
              <w:right w:val="nil"/>
            </w:tcBorders>
            <w:shd w:val="clear" w:color="auto" w:fill="auto"/>
            <w:noWrap/>
            <w:vAlign w:val="bottom"/>
          </w:tcPr>
          <w:p w:rsidR="005A47AD" w:rsidRPr="00DA7469" w:rsidRDefault="005A47AD" w:rsidP="00772D2B">
            <w:pPr>
              <w:jc w:val="center"/>
              <w:rPr>
                <w:rFonts w:ascii="Calibri" w:hAnsi="Calibri"/>
                <w:sz w:val="22"/>
                <w:szCs w:val="22"/>
              </w:rPr>
            </w:pPr>
          </w:p>
        </w:tc>
        <w:tc>
          <w:tcPr>
            <w:tcW w:w="475" w:type="dxa"/>
            <w:tcBorders>
              <w:top w:val="nil"/>
              <w:left w:val="nil"/>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028" w:type="dxa"/>
            <w:gridSpan w:val="2"/>
            <w:tcBorders>
              <w:top w:val="single" w:sz="4" w:space="0" w:color="auto"/>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nil"/>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45</w:t>
            </w:r>
          </w:p>
        </w:tc>
        <w:tc>
          <w:tcPr>
            <w:tcW w:w="4313" w:type="dxa"/>
            <w:gridSpan w:val="3"/>
            <w:tcBorders>
              <w:top w:val="nil"/>
              <w:left w:val="nil"/>
              <w:bottom w:val="nil"/>
              <w:right w:val="single" w:sz="4" w:space="0" w:color="auto"/>
            </w:tcBorders>
            <w:shd w:val="clear" w:color="auto" w:fill="auto"/>
            <w:noWrap/>
            <w:vAlign w:val="bottom"/>
          </w:tcPr>
          <w:p w:rsidR="005A47AD" w:rsidRPr="00DA7469" w:rsidRDefault="005A47AD" w:rsidP="00772D2B">
            <w:pPr>
              <w:rPr>
                <w:rFonts w:ascii="Calibri" w:hAnsi="Calibri"/>
                <w:sz w:val="22"/>
                <w:szCs w:val="22"/>
              </w:rPr>
            </w:pPr>
          </w:p>
        </w:tc>
        <w:tc>
          <w:tcPr>
            <w:tcW w:w="1250" w:type="dxa"/>
            <w:gridSpan w:val="2"/>
            <w:tcBorders>
              <w:top w:val="nil"/>
              <w:left w:val="nil"/>
              <w:bottom w:val="nil"/>
              <w:right w:val="nil"/>
            </w:tcBorders>
            <w:shd w:val="clear" w:color="auto" w:fill="auto"/>
            <w:noWrap/>
            <w:vAlign w:val="bottom"/>
          </w:tcPr>
          <w:p w:rsidR="005A47AD" w:rsidRPr="00DA7469" w:rsidRDefault="005A47AD" w:rsidP="00772D2B">
            <w:pPr>
              <w:jc w:val="center"/>
              <w:rPr>
                <w:rFonts w:ascii="Calibri" w:hAnsi="Calibri"/>
                <w:sz w:val="22"/>
                <w:szCs w:val="22"/>
              </w:rPr>
            </w:pPr>
          </w:p>
        </w:tc>
        <w:tc>
          <w:tcPr>
            <w:tcW w:w="475" w:type="dxa"/>
            <w:tcBorders>
              <w:top w:val="nil"/>
              <w:left w:val="nil"/>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028"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87"/>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4313" w:type="dxa"/>
            <w:gridSpan w:val="3"/>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bureau des agents des affaires communes</w:t>
            </w:r>
          </w:p>
        </w:tc>
        <w:tc>
          <w:tcPr>
            <w:tcW w:w="1250" w:type="dxa"/>
            <w:gridSpan w:val="2"/>
            <w:tcBorders>
              <w:top w:val="nil"/>
              <w:left w:val="nil"/>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26</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DAG</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nil"/>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4313" w:type="dxa"/>
            <w:gridSpan w:val="3"/>
            <w:tcBorders>
              <w:top w:val="nil"/>
              <w:left w:val="nil"/>
              <w:right w:val="single" w:sz="4" w:space="0" w:color="auto"/>
            </w:tcBorders>
            <w:shd w:val="clear" w:color="auto" w:fill="auto"/>
            <w:noWrap/>
            <w:vAlign w:val="bottom"/>
          </w:tcPr>
          <w:p w:rsidR="005A47AD" w:rsidRPr="00DA7469" w:rsidRDefault="005A47AD" w:rsidP="00772D2B">
            <w:pPr>
              <w:rPr>
                <w:rFonts w:ascii="Calibri" w:hAnsi="Calibri"/>
                <w:sz w:val="22"/>
                <w:szCs w:val="22"/>
              </w:rPr>
            </w:pPr>
          </w:p>
        </w:tc>
        <w:tc>
          <w:tcPr>
            <w:tcW w:w="1250" w:type="dxa"/>
            <w:gridSpan w:val="2"/>
            <w:tcBorders>
              <w:top w:val="nil"/>
              <w:left w:val="nil"/>
              <w:bottom w:val="nil"/>
              <w:right w:val="nil"/>
            </w:tcBorders>
            <w:shd w:val="clear" w:color="auto" w:fill="auto"/>
            <w:noWrap/>
            <w:vAlign w:val="bottom"/>
          </w:tcPr>
          <w:p w:rsidR="005A47AD" w:rsidRPr="00DA7469" w:rsidRDefault="005A47AD" w:rsidP="00772D2B">
            <w:pPr>
              <w:jc w:val="center"/>
              <w:rPr>
                <w:rFonts w:ascii="Calibri" w:hAnsi="Calibri"/>
                <w:sz w:val="22"/>
                <w:szCs w:val="22"/>
              </w:rPr>
            </w:pPr>
          </w:p>
        </w:tc>
        <w:tc>
          <w:tcPr>
            <w:tcW w:w="475" w:type="dxa"/>
            <w:tcBorders>
              <w:top w:val="nil"/>
              <w:left w:val="nil"/>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028"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538"/>
        </w:trPr>
        <w:tc>
          <w:tcPr>
            <w:tcW w:w="492" w:type="dxa"/>
            <w:tcBorders>
              <w:top w:val="nil"/>
              <w:left w:val="single" w:sz="12" w:space="0" w:color="auto"/>
              <w:bottom w:val="nil"/>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46</w:t>
            </w:r>
          </w:p>
        </w:tc>
        <w:tc>
          <w:tcPr>
            <w:tcW w:w="4313" w:type="dxa"/>
            <w:gridSpan w:val="3"/>
            <w:tcBorders>
              <w:top w:val="nil"/>
              <w:left w:val="nil"/>
              <w:bottom w:val="nil"/>
              <w:right w:val="single" w:sz="4" w:space="0" w:color="auto"/>
            </w:tcBorders>
            <w:shd w:val="clear" w:color="auto" w:fill="FFFF00"/>
            <w:noWrap/>
            <w:vAlign w:val="bottom"/>
          </w:tcPr>
          <w:p w:rsidR="005A47AD" w:rsidRPr="00DA7469" w:rsidRDefault="005A47AD" w:rsidP="00772D2B">
            <w:pPr>
              <w:rPr>
                <w:rFonts w:ascii="Calibri" w:hAnsi="Calibri"/>
                <w:sz w:val="22"/>
                <w:szCs w:val="22"/>
              </w:rPr>
            </w:pPr>
            <w:r>
              <w:rPr>
                <w:rFonts w:ascii="Calibri" w:hAnsi="Calibri"/>
                <w:sz w:val="22"/>
                <w:szCs w:val="22"/>
              </w:rPr>
              <w:t>bureau Directeur du contrôle et de l’audit interne avec secrétariat et salle d’eau</w:t>
            </w:r>
          </w:p>
        </w:tc>
        <w:tc>
          <w:tcPr>
            <w:tcW w:w="1250" w:type="dxa"/>
            <w:gridSpan w:val="2"/>
            <w:tcBorders>
              <w:top w:val="nil"/>
              <w:left w:val="nil"/>
              <w:bottom w:val="nil"/>
              <w:right w:val="nil"/>
            </w:tcBorders>
            <w:shd w:val="clear" w:color="auto" w:fill="auto"/>
            <w:noWrap/>
            <w:vAlign w:val="bottom"/>
          </w:tcPr>
          <w:p w:rsidR="005A47AD" w:rsidRPr="00DA7469" w:rsidRDefault="005A47AD" w:rsidP="00772D2B">
            <w:pPr>
              <w:jc w:val="center"/>
              <w:rPr>
                <w:rFonts w:ascii="Calibri" w:hAnsi="Calibri"/>
                <w:sz w:val="22"/>
                <w:szCs w:val="22"/>
              </w:rPr>
            </w:pPr>
          </w:p>
        </w:tc>
        <w:tc>
          <w:tcPr>
            <w:tcW w:w="475" w:type="dxa"/>
            <w:tcBorders>
              <w:top w:val="nil"/>
              <w:left w:val="nil"/>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028"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4313" w:type="dxa"/>
            <w:gridSpan w:val="3"/>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rPr>
                <w:rFonts w:ascii="Calibri" w:hAnsi="Calibri"/>
                <w:sz w:val="22"/>
                <w:szCs w:val="22"/>
              </w:rPr>
            </w:pPr>
          </w:p>
        </w:tc>
        <w:tc>
          <w:tcPr>
            <w:tcW w:w="1250" w:type="dxa"/>
            <w:gridSpan w:val="2"/>
            <w:tcBorders>
              <w:top w:val="nil"/>
              <w:left w:val="nil"/>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50</w:t>
            </w:r>
          </w:p>
        </w:tc>
        <w:tc>
          <w:tcPr>
            <w:tcW w:w="475" w:type="dxa"/>
            <w:tcBorders>
              <w:top w:val="nil"/>
              <w:left w:val="nil"/>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DCAI</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47</w:t>
            </w:r>
          </w:p>
        </w:tc>
        <w:tc>
          <w:tcPr>
            <w:tcW w:w="4313" w:type="dxa"/>
            <w:gridSpan w:val="3"/>
            <w:tcBorders>
              <w:top w:val="single" w:sz="4" w:space="0" w:color="auto"/>
              <w:left w:val="nil"/>
              <w:bottom w:val="single" w:sz="4" w:space="0" w:color="auto"/>
              <w:right w:val="nil"/>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bureau du chef de Division du contrôle avec salle d’eau</w:t>
            </w:r>
          </w:p>
        </w:tc>
        <w:tc>
          <w:tcPr>
            <w:tcW w:w="1250" w:type="dxa"/>
            <w:gridSpan w:val="2"/>
            <w:tcBorders>
              <w:top w:val="single" w:sz="4" w:space="0" w:color="auto"/>
              <w:left w:val="single" w:sz="4" w:space="0" w:color="auto"/>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30</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tcPr>
          <w:p w:rsidR="005A47AD" w:rsidRDefault="005A47AD" w:rsidP="00772D2B">
            <w:pPr>
              <w:jc w:val="center"/>
            </w:pPr>
            <w:r w:rsidRPr="00EA3011">
              <w:rPr>
                <w:rFonts w:ascii="Calibri" w:hAnsi="Calibri"/>
                <w:sz w:val="22"/>
                <w:szCs w:val="22"/>
              </w:rPr>
              <w:t>DCAI</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48</w:t>
            </w:r>
          </w:p>
        </w:tc>
        <w:tc>
          <w:tcPr>
            <w:tcW w:w="4313" w:type="dxa"/>
            <w:gridSpan w:val="3"/>
            <w:tcBorders>
              <w:top w:val="nil"/>
              <w:left w:val="nil"/>
              <w:bottom w:val="single" w:sz="4" w:space="0" w:color="auto"/>
              <w:right w:val="nil"/>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bureau chef de service des enquêtes</w:t>
            </w:r>
          </w:p>
        </w:tc>
        <w:tc>
          <w:tcPr>
            <w:tcW w:w="1250" w:type="dxa"/>
            <w:gridSpan w:val="2"/>
            <w:tcBorders>
              <w:top w:val="nil"/>
              <w:left w:val="single" w:sz="4" w:space="0" w:color="auto"/>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tcPr>
          <w:p w:rsidR="005A47AD" w:rsidRDefault="005A47AD" w:rsidP="00772D2B">
            <w:pPr>
              <w:jc w:val="center"/>
            </w:pPr>
            <w:r w:rsidRPr="00EA3011">
              <w:rPr>
                <w:rFonts w:ascii="Calibri" w:hAnsi="Calibri"/>
                <w:sz w:val="22"/>
                <w:szCs w:val="22"/>
              </w:rPr>
              <w:t>DCAI</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49</w:t>
            </w:r>
          </w:p>
        </w:tc>
        <w:tc>
          <w:tcPr>
            <w:tcW w:w="4313" w:type="dxa"/>
            <w:gridSpan w:val="3"/>
            <w:tcBorders>
              <w:top w:val="nil"/>
              <w:left w:val="nil"/>
              <w:bottom w:val="single" w:sz="4" w:space="0" w:color="auto"/>
              <w:right w:val="nil"/>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bureau chef de service du contrôle</w:t>
            </w:r>
          </w:p>
        </w:tc>
        <w:tc>
          <w:tcPr>
            <w:tcW w:w="1250" w:type="dxa"/>
            <w:gridSpan w:val="2"/>
            <w:tcBorders>
              <w:top w:val="nil"/>
              <w:left w:val="single" w:sz="4" w:space="0" w:color="auto"/>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tcPr>
          <w:p w:rsidR="005A47AD" w:rsidRDefault="005A47AD" w:rsidP="00772D2B">
            <w:pPr>
              <w:jc w:val="center"/>
            </w:pPr>
            <w:r w:rsidRPr="00EA3011">
              <w:rPr>
                <w:rFonts w:ascii="Calibri" w:hAnsi="Calibri"/>
                <w:sz w:val="22"/>
                <w:szCs w:val="22"/>
              </w:rPr>
              <w:t>DCAI</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50</w:t>
            </w:r>
          </w:p>
        </w:tc>
        <w:tc>
          <w:tcPr>
            <w:tcW w:w="4313" w:type="dxa"/>
            <w:gridSpan w:val="3"/>
            <w:tcBorders>
              <w:top w:val="nil"/>
              <w:left w:val="nil"/>
              <w:bottom w:val="single" w:sz="4" w:space="0" w:color="auto"/>
              <w:right w:val="nil"/>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bureau des agents enquêteurs</w:t>
            </w:r>
          </w:p>
        </w:tc>
        <w:tc>
          <w:tcPr>
            <w:tcW w:w="1250" w:type="dxa"/>
            <w:gridSpan w:val="2"/>
            <w:tcBorders>
              <w:top w:val="nil"/>
              <w:left w:val="single" w:sz="4" w:space="0" w:color="auto"/>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tcPr>
          <w:p w:rsidR="005A47AD" w:rsidRDefault="005A47AD" w:rsidP="00772D2B">
            <w:pPr>
              <w:jc w:val="center"/>
            </w:pPr>
            <w:r w:rsidRPr="00EA3011">
              <w:rPr>
                <w:rFonts w:ascii="Calibri" w:hAnsi="Calibri"/>
                <w:sz w:val="22"/>
                <w:szCs w:val="22"/>
              </w:rPr>
              <w:t>DCAI</w:t>
            </w:r>
          </w:p>
        </w:tc>
        <w:tc>
          <w:tcPr>
            <w:tcW w:w="626" w:type="dxa"/>
            <w:gridSpan w:val="2"/>
            <w:vMerge w:val="restart"/>
            <w:tcBorders>
              <w:top w:val="nil"/>
              <w:left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15"/>
        </w:trPr>
        <w:tc>
          <w:tcPr>
            <w:tcW w:w="492" w:type="dxa"/>
            <w:tcBorders>
              <w:top w:val="nil"/>
              <w:left w:val="single" w:sz="12" w:space="0" w:color="auto"/>
              <w:bottom w:val="single" w:sz="12"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51</w:t>
            </w:r>
          </w:p>
        </w:tc>
        <w:tc>
          <w:tcPr>
            <w:tcW w:w="4313" w:type="dxa"/>
            <w:gridSpan w:val="3"/>
            <w:tcBorders>
              <w:top w:val="nil"/>
              <w:left w:val="nil"/>
              <w:bottom w:val="single" w:sz="4" w:space="0" w:color="auto"/>
              <w:right w:val="nil"/>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bureau des agents de contrôle</w:t>
            </w:r>
          </w:p>
        </w:tc>
        <w:tc>
          <w:tcPr>
            <w:tcW w:w="1250" w:type="dxa"/>
            <w:gridSpan w:val="2"/>
            <w:tcBorders>
              <w:top w:val="nil"/>
              <w:left w:val="single" w:sz="4" w:space="0" w:color="auto"/>
              <w:bottom w:val="single" w:sz="12"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22</w:t>
            </w:r>
          </w:p>
        </w:tc>
        <w:tc>
          <w:tcPr>
            <w:tcW w:w="475" w:type="dxa"/>
            <w:tcBorders>
              <w:top w:val="nil"/>
              <w:left w:val="nil"/>
              <w:bottom w:val="single" w:sz="12"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12" w:space="0" w:color="auto"/>
              <w:right w:val="single" w:sz="12" w:space="0" w:color="auto"/>
            </w:tcBorders>
            <w:shd w:val="clear" w:color="auto" w:fill="auto"/>
            <w:noWrap/>
          </w:tcPr>
          <w:p w:rsidR="005A47AD" w:rsidRDefault="005A47AD" w:rsidP="00772D2B">
            <w:pPr>
              <w:jc w:val="center"/>
            </w:pPr>
            <w:r w:rsidRPr="00EA3011">
              <w:rPr>
                <w:rFonts w:ascii="Calibri" w:hAnsi="Calibri"/>
                <w:sz w:val="22"/>
                <w:szCs w:val="22"/>
              </w:rPr>
              <w:t>DCAI</w:t>
            </w:r>
          </w:p>
        </w:tc>
        <w:tc>
          <w:tcPr>
            <w:tcW w:w="626" w:type="dxa"/>
            <w:gridSpan w:val="2"/>
            <w:vMerge/>
            <w:tcBorders>
              <w:left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15"/>
        </w:trPr>
        <w:tc>
          <w:tcPr>
            <w:tcW w:w="492" w:type="dxa"/>
            <w:tcBorders>
              <w:top w:val="nil"/>
              <w:left w:val="single" w:sz="12" w:space="0" w:color="auto"/>
              <w:bottom w:val="single" w:sz="12"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52</w:t>
            </w:r>
          </w:p>
        </w:tc>
        <w:tc>
          <w:tcPr>
            <w:tcW w:w="4313" w:type="dxa"/>
            <w:gridSpan w:val="3"/>
            <w:tcBorders>
              <w:top w:val="single" w:sz="4" w:space="0" w:color="auto"/>
              <w:left w:val="nil"/>
              <w:bottom w:val="single" w:sz="4" w:space="0" w:color="auto"/>
              <w:right w:val="nil"/>
            </w:tcBorders>
            <w:shd w:val="clear" w:color="auto" w:fill="auto"/>
            <w:noWrap/>
            <w:vAlign w:val="bottom"/>
          </w:tcPr>
          <w:p w:rsidR="005A47AD" w:rsidRPr="000E7EFA" w:rsidRDefault="005A47AD" w:rsidP="00772D2B">
            <w:pPr>
              <w:rPr>
                <w:rFonts w:ascii="Calibri" w:hAnsi="Calibri"/>
                <w:sz w:val="22"/>
                <w:szCs w:val="22"/>
              </w:rPr>
            </w:pPr>
            <w:r>
              <w:rPr>
                <w:rFonts w:ascii="Calibri" w:hAnsi="Calibri"/>
                <w:sz w:val="22"/>
                <w:szCs w:val="22"/>
              </w:rPr>
              <w:t>bureau chef de Division de lAudit Interne avec salle d’eau</w:t>
            </w:r>
          </w:p>
        </w:tc>
        <w:tc>
          <w:tcPr>
            <w:tcW w:w="1250" w:type="dxa"/>
            <w:gridSpan w:val="2"/>
            <w:tcBorders>
              <w:top w:val="nil"/>
              <w:left w:val="single" w:sz="4" w:space="0" w:color="auto"/>
              <w:bottom w:val="single" w:sz="12"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30</w:t>
            </w:r>
          </w:p>
        </w:tc>
        <w:tc>
          <w:tcPr>
            <w:tcW w:w="475" w:type="dxa"/>
            <w:tcBorders>
              <w:top w:val="nil"/>
              <w:left w:val="nil"/>
              <w:bottom w:val="single" w:sz="12"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m²</w:t>
            </w:r>
          </w:p>
        </w:tc>
        <w:tc>
          <w:tcPr>
            <w:tcW w:w="1028" w:type="dxa"/>
            <w:gridSpan w:val="2"/>
            <w:tcBorders>
              <w:top w:val="nil"/>
              <w:left w:val="nil"/>
              <w:bottom w:val="single" w:sz="12" w:space="0" w:color="auto"/>
              <w:right w:val="single" w:sz="12" w:space="0" w:color="auto"/>
            </w:tcBorders>
            <w:shd w:val="clear" w:color="auto" w:fill="auto"/>
            <w:noWrap/>
          </w:tcPr>
          <w:p w:rsidR="005A47AD" w:rsidRDefault="005A47AD" w:rsidP="00772D2B">
            <w:pPr>
              <w:jc w:val="center"/>
            </w:pPr>
            <w:r w:rsidRPr="00EA3011">
              <w:rPr>
                <w:rFonts w:ascii="Calibri" w:hAnsi="Calibri"/>
                <w:sz w:val="22"/>
                <w:szCs w:val="22"/>
              </w:rPr>
              <w:t>DCAI</w:t>
            </w:r>
          </w:p>
        </w:tc>
        <w:tc>
          <w:tcPr>
            <w:tcW w:w="626" w:type="dxa"/>
            <w:gridSpan w:val="2"/>
            <w:vMerge/>
            <w:tcBorders>
              <w:left w:val="nil"/>
              <w:right w:val="single" w:sz="12"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15"/>
        </w:trPr>
        <w:tc>
          <w:tcPr>
            <w:tcW w:w="492" w:type="dxa"/>
            <w:tcBorders>
              <w:top w:val="nil"/>
              <w:left w:val="single" w:sz="12" w:space="0" w:color="auto"/>
              <w:bottom w:val="single" w:sz="12"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53</w:t>
            </w:r>
          </w:p>
        </w:tc>
        <w:tc>
          <w:tcPr>
            <w:tcW w:w="4313" w:type="dxa"/>
            <w:gridSpan w:val="3"/>
            <w:tcBorders>
              <w:top w:val="single" w:sz="4" w:space="0" w:color="auto"/>
              <w:left w:val="nil"/>
              <w:bottom w:val="single" w:sz="4" w:space="0" w:color="auto"/>
              <w:right w:val="nil"/>
            </w:tcBorders>
            <w:shd w:val="clear" w:color="auto" w:fill="auto"/>
            <w:noWrap/>
          </w:tcPr>
          <w:p w:rsidR="005A47AD" w:rsidRPr="000E7EFA" w:rsidRDefault="005A47AD" w:rsidP="00772D2B">
            <w:r>
              <w:t>bureau chef de service de l’Audit Interne</w:t>
            </w:r>
          </w:p>
        </w:tc>
        <w:tc>
          <w:tcPr>
            <w:tcW w:w="1250" w:type="dxa"/>
            <w:gridSpan w:val="2"/>
            <w:tcBorders>
              <w:top w:val="nil"/>
              <w:left w:val="single" w:sz="4" w:space="0" w:color="auto"/>
              <w:bottom w:val="single" w:sz="12"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22</w:t>
            </w:r>
          </w:p>
        </w:tc>
        <w:tc>
          <w:tcPr>
            <w:tcW w:w="475" w:type="dxa"/>
            <w:tcBorders>
              <w:top w:val="nil"/>
              <w:left w:val="nil"/>
              <w:bottom w:val="single" w:sz="12"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m²</w:t>
            </w:r>
          </w:p>
        </w:tc>
        <w:tc>
          <w:tcPr>
            <w:tcW w:w="1028" w:type="dxa"/>
            <w:gridSpan w:val="2"/>
            <w:tcBorders>
              <w:top w:val="nil"/>
              <w:left w:val="nil"/>
              <w:bottom w:val="single" w:sz="12" w:space="0" w:color="auto"/>
              <w:right w:val="single" w:sz="12" w:space="0" w:color="auto"/>
            </w:tcBorders>
            <w:shd w:val="clear" w:color="auto" w:fill="auto"/>
            <w:noWrap/>
          </w:tcPr>
          <w:p w:rsidR="005A47AD" w:rsidRDefault="005A47AD" w:rsidP="00772D2B">
            <w:pPr>
              <w:jc w:val="center"/>
            </w:pPr>
            <w:r w:rsidRPr="00EA3011">
              <w:rPr>
                <w:rFonts w:ascii="Calibri" w:hAnsi="Calibri"/>
                <w:sz w:val="22"/>
                <w:szCs w:val="22"/>
              </w:rPr>
              <w:t>DCAI</w:t>
            </w:r>
          </w:p>
        </w:tc>
        <w:tc>
          <w:tcPr>
            <w:tcW w:w="626" w:type="dxa"/>
            <w:gridSpan w:val="2"/>
            <w:vMerge/>
            <w:tcBorders>
              <w:left w:val="nil"/>
              <w:right w:val="single" w:sz="12"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15"/>
        </w:trPr>
        <w:tc>
          <w:tcPr>
            <w:tcW w:w="492" w:type="dxa"/>
            <w:tcBorders>
              <w:top w:val="nil"/>
              <w:left w:val="single" w:sz="12" w:space="0" w:color="auto"/>
              <w:bottom w:val="single" w:sz="12"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54</w:t>
            </w:r>
          </w:p>
        </w:tc>
        <w:tc>
          <w:tcPr>
            <w:tcW w:w="4313" w:type="dxa"/>
            <w:gridSpan w:val="3"/>
            <w:tcBorders>
              <w:top w:val="single" w:sz="4" w:space="0" w:color="auto"/>
              <w:left w:val="nil"/>
              <w:bottom w:val="single" w:sz="4" w:space="0" w:color="auto"/>
              <w:right w:val="nil"/>
            </w:tcBorders>
            <w:shd w:val="clear" w:color="auto" w:fill="auto"/>
            <w:noWrap/>
          </w:tcPr>
          <w:p w:rsidR="005A47AD" w:rsidRPr="000E7EFA" w:rsidRDefault="005A47AD" w:rsidP="00772D2B">
            <w:r>
              <w:t>bureau chef de service des risque</w:t>
            </w:r>
            <w:r w:rsidR="00B44697">
              <w:t>s</w:t>
            </w:r>
          </w:p>
        </w:tc>
        <w:tc>
          <w:tcPr>
            <w:tcW w:w="1250" w:type="dxa"/>
            <w:gridSpan w:val="2"/>
            <w:tcBorders>
              <w:top w:val="nil"/>
              <w:left w:val="single" w:sz="4" w:space="0" w:color="auto"/>
              <w:bottom w:val="single" w:sz="12"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22</w:t>
            </w:r>
          </w:p>
        </w:tc>
        <w:tc>
          <w:tcPr>
            <w:tcW w:w="475" w:type="dxa"/>
            <w:tcBorders>
              <w:top w:val="nil"/>
              <w:left w:val="nil"/>
              <w:bottom w:val="single" w:sz="12"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m²</w:t>
            </w:r>
          </w:p>
        </w:tc>
        <w:tc>
          <w:tcPr>
            <w:tcW w:w="1028" w:type="dxa"/>
            <w:gridSpan w:val="2"/>
            <w:tcBorders>
              <w:top w:val="nil"/>
              <w:left w:val="nil"/>
              <w:bottom w:val="single" w:sz="12" w:space="0" w:color="auto"/>
              <w:right w:val="single" w:sz="12" w:space="0" w:color="auto"/>
            </w:tcBorders>
            <w:shd w:val="clear" w:color="auto" w:fill="auto"/>
            <w:noWrap/>
          </w:tcPr>
          <w:p w:rsidR="005A47AD" w:rsidRDefault="005A47AD" w:rsidP="00772D2B">
            <w:pPr>
              <w:jc w:val="center"/>
            </w:pPr>
            <w:r w:rsidRPr="00EA3011">
              <w:rPr>
                <w:rFonts w:ascii="Calibri" w:hAnsi="Calibri"/>
                <w:sz w:val="22"/>
                <w:szCs w:val="22"/>
              </w:rPr>
              <w:t>DCAI</w:t>
            </w:r>
          </w:p>
        </w:tc>
        <w:tc>
          <w:tcPr>
            <w:tcW w:w="626" w:type="dxa"/>
            <w:gridSpan w:val="2"/>
            <w:vMerge/>
            <w:tcBorders>
              <w:left w:val="nil"/>
              <w:right w:val="single" w:sz="12"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15"/>
        </w:trPr>
        <w:tc>
          <w:tcPr>
            <w:tcW w:w="492" w:type="dxa"/>
            <w:tcBorders>
              <w:top w:val="nil"/>
              <w:left w:val="single" w:sz="12" w:space="0" w:color="auto"/>
              <w:bottom w:val="single" w:sz="12"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55</w:t>
            </w:r>
          </w:p>
        </w:tc>
        <w:tc>
          <w:tcPr>
            <w:tcW w:w="4313" w:type="dxa"/>
            <w:gridSpan w:val="3"/>
            <w:tcBorders>
              <w:top w:val="single" w:sz="4" w:space="0" w:color="auto"/>
              <w:left w:val="nil"/>
              <w:bottom w:val="single" w:sz="4" w:space="0" w:color="auto"/>
              <w:right w:val="nil"/>
            </w:tcBorders>
            <w:shd w:val="clear" w:color="auto" w:fill="auto"/>
            <w:noWrap/>
          </w:tcPr>
          <w:p w:rsidR="005A47AD" w:rsidRPr="000E7EFA" w:rsidRDefault="005A47AD" w:rsidP="00772D2B">
            <w:r>
              <w:t>bureau des agent</w:t>
            </w:r>
            <w:r w:rsidR="00B44697">
              <w:t>s</w:t>
            </w:r>
            <w:r>
              <w:t xml:space="preserve"> de l’Audit Interne</w:t>
            </w:r>
          </w:p>
        </w:tc>
        <w:tc>
          <w:tcPr>
            <w:tcW w:w="1250" w:type="dxa"/>
            <w:gridSpan w:val="2"/>
            <w:tcBorders>
              <w:top w:val="nil"/>
              <w:left w:val="single" w:sz="4" w:space="0" w:color="auto"/>
              <w:bottom w:val="single" w:sz="12"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22</w:t>
            </w:r>
          </w:p>
        </w:tc>
        <w:tc>
          <w:tcPr>
            <w:tcW w:w="475" w:type="dxa"/>
            <w:tcBorders>
              <w:top w:val="nil"/>
              <w:left w:val="nil"/>
              <w:bottom w:val="single" w:sz="12"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m²</w:t>
            </w:r>
          </w:p>
        </w:tc>
        <w:tc>
          <w:tcPr>
            <w:tcW w:w="1028" w:type="dxa"/>
            <w:gridSpan w:val="2"/>
            <w:tcBorders>
              <w:top w:val="nil"/>
              <w:left w:val="nil"/>
              <w:bottom w:val="single" w:sz="12" w:space="0" w:color="auto"/>
              <w:right w:val="single" w:sz="12" w:space="0" w:color="auto"/>
            </w:tcBorders>
            <w:shd w:val="clear" w:color="auto" w:fill="auto"/>
            <w:noWrap/>
          </w:tcPr>
          <w:p w:rsidR="005A47AD" w:rsidRDefault="005A47AD" w:rsidP="00772D2B">
            <w:pPr>
              <w:jc w:val="center"/>
            </w:pPr>
            <w:r w:rsidRPr="00EA3011">
              <w:rPr>
                <w:rFonts w:ascii="Calibri" w:hAnsi="Calibri"/>
                <w:sz w:val="22"/>
                <w:szCs w:val="22"/>
              </w:rPr>
              <w:t>DCAI</w:t>
            </w:r>
          </w:p>
        </w:tc>
        <w:tc>
          <w:tcPr>
            <w:tcW w:w="626" w:type="dxa"/>
            <w:gridSpan w:val="2"/>
            <w:vMerge/>
            <w:tcBorders>
              <w:left w:val="nil"/>
              <w:right w:val="single" w:sz="12"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15"/>
        </w:trPr>
        <w:tc>
          <w:tcPr>
            <w:tcW w:w="492" w:type="dxa"/>
            <w:tcBorders>
              <w:top w:val="nil"/>
              <w:left w:val="single" w:sz="12" w:space="0" w:color="auto"/>
              <w:bottom w:val="single" w:sz="12"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56</w:t>
            </w:r>
          </w:p>
        </w:tc>
        <w:tc>
          <w:tcPr>
            <w:tcW w:w="4313" w:type="dxa"/>
            <w:gridSpan w:val="3"/>
            <w:tcBorders>
              <w:top w:val="single" w:sz="4" w:space="0" w:color="auto"/>
              <w:left w:val="nil"/>
              <w:bottom w:val="single" w:sz="4" w:space="0" w:color="auto"/>
              <w:right w:val="nil"/>
            </w:tcBorders>
            <w:shd w:val="clear" w:color="auto" w:fill="auto"/>
            <w:noWrap/>
          </w:tcPr>
          <w:p w:rsidR="005A47AD" w:rsidRPr="000E7EFA" w:rsidRDefault="005A47AD" w:rsidP="00772D2B">
            <w:r>
              <w:t>bureau des agents du service de risque</w:t>
            </w:r>
          </w:p>
        </w:tc>
        <w:tc>
          <w:tcPr>
            <w:tcW w:w="1250" w:type="dxa"/>
            <w:gridSpan w:val="2"/>
            <w:tcBorders>
              <w:top w:val="nil"/>
              <w:left w:val="single" w:sz="4" w:space="0" w:color="auto"/>
              <w:bottom w:val="single" w:sz="12"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22</w:t>
            </w:r>
          </w:p>
        </w:tc>
        <w:tc>
          <w:tcPr>
            <w:tcW w:w="475" w:type="dxa"/>
            <w:tcBorders>
              <w:top w:val="nil"/>
              <w:left w:val="nil"/>
              <w:bottom w:val="single" w:sz="12"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m²</w:t>
            </w:r>
          </w:p>
        </w:tc>
        <w:tc>
          <w:tcPr>
            <w:tcW w:w="1028" w:type="dxa"/>
            <w:gridSpan w:val="2"/>
            <w:tcBorders>
              <w:top w:val="nil"/>
              <w:left w:val="nil"/>
              <w:bottom w:val="single" w:sz="12" w:space="0" w:color="auto"/>
              <w:right w:val="single" w:sz="12" w:space="0" w:color="auto"/>
            </w:tcBorders>
            <w:shd w:val="clear" w:color="auto" w:fill="auto"/>
            <w:noWrap/>
          </w:tcPr>
          <w:p w:rsidR="005A47AD" w:rsidRDefault="005A47AD" w:rsidP="00772D2B">
            <w:pPr>
              <w:jc w:val="center"/>
            </w:pPr>
            <w:r w:rsidRPr="00EA3011">
              <w:rPr>
                <w:rFonts w:ascii="Calibri" w:hAnsi="Calibri"/>
                <w:sz w:val="22"/>
                <w:szCs w:val="22"/>
              </w:rPr>
              <w:t>DCAI</w:t>
            </w:r>
          </w:p>
        </w:tc>
        <w:tc>
          <w:tcPr>
            <w:tcW w:w="626" w:type="dxa"/>
            <w:gridSpan w:val="2"/>
            <w:vMerge/>
            <w:tcBorders>
              <w:left w:val="nil"/>
              <w:right w:val="single" w:sz="12"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15"/>
        </w:trPr>
        <w:tc>
          <w:tcPr>
            <w:tcW w:w="492" w:type="dxa"/>
            <w:tcBorders>
              <w:top w:val="nil"/>
              <w:left w:val="single" w:sz="12" w:space="0" w:color="auto"/>
              <w:bottom w:val="single" w:sz="12"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57</w:t>
            </w:r>
          </w:p>
        </w:tc>
        <w:tc>
          <w:tcPr>
            <w:tcW w:w="4313" w:type="dxa"/>
            <w:gridSpan w:val="3"/>
            <w:tcBorders>
              <w:top w:val="single" w:sz="4" w:space="0" w:color="auto"/>
              <w:left w:val="nil"/>
              <w:bottom w:val="single" w:sz="4" w:space="0" w:color="auto"/>
              <w:right w:val="nil"/>
            </w:tcBorders>
            <w:shd w:val="clear" w:color="auto" w:fill="auto"/>
            <w:noWrap/>
          </w:tcPr>
          <w:p w:rsidR="005A47AD" w:rsidRPr="000E7EFA" w:rsidRDefault="005A47AD" w:rsidP="00772D2B">
            <w:r>
              <w:t>bureau de passage</w:t>
            </w:r>
          </w:p>
        </w:tc>
        <w:tc>
          <w:tcPr>
            <w:tcW w:w="1250" w:type="dxa"/>
            <w:gridSpan w:val="2"/>
            <w:tcBorders>
              <w:top w:val="nil"/>
              <w:left w:val="single" w:sz="4" w:space="0" w:color="auto"/>
              <w:bottom w:val="single" w:sz="12"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22</w:t>
            </w:r>
          </w:p>
        </w:tc>
        <w:tc>
          <w:tcPr>
            <w:tcW w:w="475" w:type="dxa"/>
            <w:tcBorders>
              <w:top w:val="nil"/>
              <w:left w:val="nil"/>
              <w:bottom w:val="single" w:sz="12"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m²</w:t>
            </w:r>
          </w:p>
        </w:tc>
        <w:tc>
          <w:tcPr>
            <w:tcW w:w="1028" w:type="dxa"/>
            <w:gridSpan w:val="2"/>
            <w:tcBorders>
              <w:top w:val="nil"/>
              <w:left w:val="nil"/>
              <w:bottom w:val="single" w:sz="12" w:space="0" w:color="auto"/>
              <w:right w:val="single" w:sz="12" w:space="0" w:color="auto"/>
            </w:tcBorders>
            <w:shd w:val="clear" w:color="auto" w:fill="auto"/>
            <w:noWrap/>
          </w:tcPr>
          <w:p w:rsidR="005A47AD" w:rsidRDefault="005A47AD" w:rsidP="00772D2B">
            <w:pPr>
              <w:jc w:val="center"/>
            </w:pPr>
            <w:r w:rsidRPr="00EA3011">
              <w:rPr>
                <w:rFonts w:ascii="Calibri" w:hAnsi="Calibri"/>
                <w:sz w:val="22"/>
                <w:szCs w:val="22"/>
              </w:rPr>
              <w:t>DCAI</w:t>
            </w:r>
          </w:p>
        </w:tc>
        <w:tc>
          <w:tcPr>
            <w:tcW w:w="626" w:type="dxa"/>
            <w:gridSpan w:val="2"/>
            <w:vMerge/>
            <w:tcBorders>
              <w:left w:val="nil"/>
              <w:right w:val="single" w:sz="12"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15"/>
        </w:trPr>
        <w:tc>
          <w:tcPr>
            <w:tcW w:w="492" w:type="dxa"/>
            <w:tcBorders>
              <w:top w:val="nil"/>
              <w:left w:val="single" w:sz="12" w:space="0" w:color="auto"/>
              <w:bottom w:val="single" w:sz="12"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58</w:t>
            </w:r>
          </w:p>
        </w:tc>
        <w:tc>
          <w:tcPr>
            <w:tcW w:w="4313" w:type="dxa"/>
            <w:gridSpan w:val="3"/>
            <w:tcBorders>
              <w:top w:val="nil"/>
              <w:left w:val="nil"/>
              <w:bottom w:val="single" w:sz="4" w:space="0" w:color="auto"/>
              <w:right w:val="nil"/>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salle de réunion</w:t>
            </w:r>
          </w:p>
        </w:tc>
        <w:tc>
          <w:tcPr>
            <w:tcW w:w="1250" w:type="dxa"/>
            <w:gridSpan w:val="2"/>
            <w:tcBorders>
              <w:top w:val="nil"/>
              <w:left w:val="single" w:sz="4" w:space="0" w:color="auto"/>
              <w:bottom w:val="single" w:sz="12"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50</w:t>
            </w:r>
          </w:p>
        </w:tc>
        <w:tc>
          <w:tcPr>
            <w:tcW w:w="475" w:type="dxa"/>
            <w:tcBorders>
              <w:top w:val="nil"/>
              <w:left w:val="nil"/>
              <w:bottom w:val="single" w:sz="12"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m²</w:t>
            </w:r>
          </w:p>
        </w:tc>
        <w:tc>
          <w:tcPr>
            <w:tcW w:w="1028" w:type="dxa"/>
            <w:gridSpan w:val="2"/>
            <w:tcBorders>
              <w:top w:val="nil"/>
              <w:left w:val="nil"/>
              <w:bottom w:val="single" w:sz="12" w:space="0" w:color="auto"/>
              <w:right w:val="single" w:sz="12" w:space="0" w:color="auto"/>
            </w:tcBorders>
            <w:shd w:val="clear" w:color="auto" w:fill="auto"/>
            <w:noWrap/>
          </w:tcPr>
          <w:p w:rsidR="005A47AD" w:rsidRDefault="005A47AD" w:rsidP="00772D2B">
            <w:pPr>
              <w:jc w:val="center"/>
            </w:pPr>
            <w:r w:rsidRPr="00EA3011">
              <w:rPr>
                <w:rFonts w:ascii="Calibri" w:hAnsi="Calibri"/>
                <w:sz w:val="22"/>
                <w:szCs w:val="22"/>
              </w:rPr>
              <w:t>DCAI</w:t>
            </w:r>
          </w:p>
        </w:tc>
        <w:tc>
          <w:tcPr>
            <w:tcW w:w="626" w:type="dxa"/>
            <w:gridSpan w:val="2"/>
            <w:vMerge/>
            <w:tcBorders>
              <w:left w:val="nil"/>
              <w:bottom w:val="single" w:sz="12" w:space="0" w:color="auto"/>
              <w:right w:val="single" w:sz="12"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15"/>
        </w:trPr>
        <w:tc>
          <w:tcPr>
            <w:tcW w:w="492"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4313" w:type="dxa"/>
            <w:gridSpan w:val="3"/>
            <w:tcBorders>
              <w:top w:val="single" w:sz="12" w:space="0" w:color="auto"/>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 xml:space="preserve">TOTAL SURFACE BLOC </w:t>
            </w:r>
            <w:r w:rsidR="00B44697" w:rsidRPr="00DA7469">
              <w:rPr>
                <w:rFonts w:ascii="Calibri" w:hAnsi="Calibri"/>
                <w:sz w:val="22"/>
                <w:szCs w:val="22"/>
              </w:rPr>
              <w:t>2 :</w:t>
            </w:r>
            <w:r w:rsidRPr="00DA7469">
              <w:rPr>
                <w:rFonts w:ascii="Calibri" w:hAnsi="Calibri"/>
                <w:sz w:val="22"/>
                <w:szCs w:val="22"/>
              </w:rPr>
              <w:t xml:space="preserve"> </w:t>
            </w:r>
          </w:p>
        </w:tc>
        <w:tc>
          <w:tcPr>
            <w:tcW w:w="1250"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800</w:t>
            </w:r>
          </w:p>
        </w:tc>
        <w:tc>
          <w:tcPr>
            <w:tcW w:w="475"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m²</w:t>
            </w:r>
          </w:p>
        </w:tc>
        <w:tc>
          <w:tcPr>
            <w:tcW w:w="1028"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15"/>
        </w:trPr>
        <w:tc>
          <w:tcPr>
            <w:tcW w:w="492"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4313" w:type="dxa"/>
            <w:gridSpan w:val="3"/>
            <w:tcBorders>
              <w:top w:val="nil"/>
              <w:left w:val="nil"/>
              <w:bottom w:val="single" w:sz="12" w:space="0" w:color="auto"/>
              <w:right w:val="nil"/>
            </w:tcBorders>
            <w:shd w:val="clear" w:color="auto" w:fill="auto"/>
            <w:noWrap/>
            <w:vAlign w:val="bottom"/>
            <w:hideMark/>
          </w:tcPr>
          <w:p w:rsidR="00A95715" w:rsidRDefault="00A95715" w:rsidP="00772D2B">
            <w:pPr>
              <w:rPr>
                <w:rFonts w:ascii="Calibri" w:hAnsi="Calibri"/>
                <w:b/>
                <w:bCs/>
                <w:sz w:val="22"/>
                <w:szCs w:val="22"/>
              </w:rPr>
            </w:pPr>
          </w:p>
          <w:p w:rsidR="00A95715" w:rsidRPr="00DA7469" w:rsidRDefault="00A95715" w:rsidP="00772D2B">
            <w:pPr>
              <w:rPr>
                <w:rFonts w:ascii="Calibri" w:hAnsi="Calibri"/>
                <w:b/>
                <w:bCs/>
                <w:sz w:val="22"/>
                <w:szCs w:val="22"/>
              </w:rPr>
            </w:pPr>
          </w:p>
        </w:tc>
        <w:tc>
          <w:tcPr>
            <w:tcW w:w="1250"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475"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028"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15"/>
        </w:trPr>
        <w:tc>
          <w:tcPr>
            <w:tcW w:w="492" w:type="dxa"/>
            <w:tcBorders>
              <w:top w:val="single" w:sz="12" w:space="0" w:color="auto"/>
              <w:left w:val="single" w:sz="12" w:space="0" w:color="auto"/>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313" w:type="dxa"/>
            <w:gridSpan w:val="3"/>
            <w:tcBorders>
              <w:top w:val="single" w:sz="12" w:space="0" w:color="auto"/>
              <w:left w:val="nil"/>
              <w:bottom w:val="nil"/>
              <w:right w:val="single" w:sz="4" w:space="0" w:color="auto"/>
            </w:tcBorders>
            <w:shd w:val="clear" w:color="auto" w:fill="FFFF00"/>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directeur comptable</w:t>
            </w:r>
          </w:p>
        </w:tc>
        <w:tc>
          <w:tcPr>
            <w:tcW w:w="1250" w:type="dxa"/>
            <w:gridSpan w:val="2"/>
            <w:tcBorders>
              <w:top w:val="single" w:sz="12" w:space="0" w:color="auto"/>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75" w:type="dxa"/>
            <w:tcBorders>
              <w:top w:val="single" w:sz="12" w:space="0" w:color="auto"/>
              <w:left w:val="nil"/>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028" w:type="dxa"/>
            <w:gridSpan w:val="2"/>
            <w:tcBorders>
              <w:top w:val="single" w:sz="12" w:space="0" w:color="auto"/>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DC</w:t>
            </w:r>
          </w:p>
        </w:tc>
        <w:tc>
          <w:tcPr>
            <w:tcW w:w="626" w:type="dxa"/>
            <w:gridSpan w:val="2"/>
            <w:tcBorders>
              <w:top w:val="single" w:sz="12" w:space="0" w:color="auto"/>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lastRenderedPageBreak/>
              <w:t>59</w:t>
            </w:r>
          </w:p>
        </w:tc>
        <w:tc>
          <w:tcPr>
            <w:tcW w:w="4313" w:type="dxa"/>
            <w:gridSpan w:val="3"/>
            <w:tcBorders>
              <w:top w:val="nil"/>
              <w:left w:val="nil"/>
              <w:bottom w:val="single" w:sz="4" w:space="0" w:color="auto"/>
              <w:right w:val="single" w:sz="4" w:space="0" w:color="auto"/>
            </w:tcBorders>
            <w:shd w:val="clear" w:color="auto" w:fill="FFFF00"/>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avec secrétariat et salle d'eau</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50</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DC</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nil"/>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60</w:t>
            </w: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chef de service de la fiscalité</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DC</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nil"/>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61</w:t>
            </w:r>
          </w:p>
        </w:tc>
        <w:tc>
          <w:tcPr>
            <w:tcW w:w="4313" w:type="dxa"/>
            <w:gridSpan w:val="3"/>
            <w:tcBorders>
              <w:top w:val="nil"/>
              <w:left w:val="nil"/>
              <w:bottom w:val="nil"/>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 xml:space="preserve">bureau de section impôt+taxes et </w:t>
            </w:r>
          </w:p>
        </w:tc>
        <w:tc>
          <w:tcPr>
            <w:tcW w:w="1250"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75" w:type="dxa"/>
            <w:tcBorders>
              <w:top w:val="nil"/>
              <w:left w:val="nil"/>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028"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nil"/>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4313" w:type="dxa"/>
            <w:gridSpan w:val="3"/>
            <w:tcBorders>
              <w:top w:val="nil"/>
              <w:left w:val="nil"/>
              <w:bottom w:val="nil"/>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cotisation sociale</w:t>
            </w:r>
          </w:p>
        </w:tc>
        <w:tc>
          <w:tcPr>
            <w:tcW w:w="1250"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22</w:t>
            </w:r>
          </w:p>
        </w:tc>
        <w:tc>
          <w:tcPr>
            <w:tcW w:w="475" w:type="dxa"/>
            <w:tcBorders>
              <w:top w:val="nil"/>
              <w:left w:val="nil"/>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DC</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nil"/>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62</w:t>
            </w:r>
          </w:p>
        </w:tc>
        <w:tc>
          <w:tcPr>
            <w:tcW w:w="4313" w:type="dxa"/>
            <w:gridSpan w:val="3"/>
            <w:tcBorders>
              <w:top w:val="single" w:sz="4" w:space="0" w:color="auto"/>
              <w:left w:val="nil"/>
              <w:bottom w:val="nil"/>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chef de la cellule de pré comptabilisation</w:t>
            </w:r>
          </w:p>
        </w:tc>
        <w:tc>
          <w:tcPr>
            <w:tcW w:w="1250" w:type="dxa"/>
            <w:gridSpan w:val="2"/>
            <w:tcBorders>
              <w:top w:val="single" w:sz="4" w:space="0" w:color="auto"/>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75" w:type="dxa"/>
            <w:tcBorders>
              <w:top w:val="single" w:sz="4" w:space="0" w:color="auto"/>
              <w:left w:val="nil"/>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028" w:type="dxa"/>
            <w:gridSpan w:val="2"/>
            <w:tcBorders>
              <w:top w:val="single" w:sz="4" w:space="0" w:color="auto"/>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nil"/>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et alimentation comptable</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DC</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nil"/>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63</w:t>
            </w: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 xml:space="preserve">bureau agents du pré comptabilisation </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65</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DC</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nil"/>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64</w:t>
            </w: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chef  de service de la comptabilité générale</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DC</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nil"/>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65</w:t>
            </w:r>
          </w:p>
        </w:tc>
        <w:tc>
          <w:tcPr>
            <w:tcW w:w="4313" w:type="dxa"/>
            <w:gridSpan w:val="3"/>
            <w:tcBorders>
              <w:top w:val="nil"/>
              <w:left w:val="nil"/>
              <w:bottom w:val="nil"/>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bureau des agents de la comptabilité générale</w:t>
            </w:r>
          </w:p>
        </w:tc>
        <w:tc>
          <w:tcPr>
            <w:tcW w:w="1250"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65</w:t>
            </w:r>
          </w:p>
        </w:tc>
        <w:tc>
          <w:tcPr>
            <w:tcW w:w="475" w:type="dxa"/>
            <w:tcBorders>
              <w:top w:val="nil"/>
              <w:left w:val="nil"/>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DC</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single" w:sz="4" w:space="0" w:color="auto"/>
              <w:left w:val="single" w:sz="12" w:space="0" w:color="auto"/>
              <w:bottom w:val="nil"/>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4313" w:type="dxa"/>
            <w:gridSpan w:val="3"/>
            <w:tcBorders>
              <w:top w:val="single" w:sz="4" w:space="0" w:color="auto"/>
              <w:left w:val="nil"/>
              <w:bottom w:val="nil"/>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 xml:space="preserve">chef de service de la comptabilité analytique </w:t>
            </w:r>
          </w:p>
        </w:tc>
        <w:tc>
          <w:tcPr>
            <w:tcW w:w="1250" w:type="dxa"/>
            <w:gridSpan w:val="2"/>
            <w:tcBorders>
              <w:top w:val="single" w:sz="4" w:space="0" w:color="auto"/>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75" w:type="dxa"/>
            <w:tcBorders>
              <w:top w:val="single" w:sz="4" w:space="0" w:color="auto"/>
              <w:left w:val="nil"/>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028"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66</w:t>
            </w: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et matière</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DC</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nil"/>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67</w:t>
            </w: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bureau des agents de la comptabilité matière</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65</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DC</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nil"/>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68</w:t>
            </w: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chef de service des immobilisations</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DC</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xml:space="preserve">3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nil"/>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69</w:t>
            </w:r>
          </w:p>
        </w:tc>
        <w:tc>
          <w:tcPr>
            <w:tcW w:w="4313" w:type="dxa"/>
            <w:gridSpan w:val="3"/>
            <w:tcBorders>
              <w:top w:val="nil"/>
              <w:left w:val="nil"/>
              <w:bottom w:val="nil"/>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 xml:space="preserve">bureau des agents du service </w:t>
            </w:r>
            <w:r w:rsidR="00A95715" w:rsidRPr="00DA7469">
              <w:rPr>
                <w:rFonts w:ascii="Calibri" w:hAnsi="Calibri"/>
                <w:sz w:val="22"/>
                <w:szCs w:val="22"/>
              </w:rPr>
              <w:t>des immo</w:t>
            </w:r>
            <w:r w:rsidR="00A95715">
              <w:rPr>
                <w:rFonts w:ascii="Calibri" w:hAnsi="Calibri"/>
                <w:sz w:val="22"/>
                <w:szCs w:val="22"/>
              </w:rPr>
              <w:t>bilisations</w:t>
            </w:r>
          </w:p>
        </w:tc>
        <w:tc>
          <w:tcPr>
            <w:tcW w:w="1250"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42</w:t>
            </w:r>
          </w:p>
        </w:tc>
        <w:tc>
          <w:tcPr>
            <w:tcW w:w="475" w:type="dxa"/>
            <w:tcBorders>
              <w:top w:val="nil"/>
              <w:left w:val="nil"/>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DC</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single" w:sz="4" w:space="0" w:color="auto"/>
              <w:left w:val="single" w:sz="12" w:space="0" w:color="auto"/>
              <w:bottom w:val="nil"/>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4313" w:type="dxa"/>
            <w:gridSpan w:val="3"/>
            <w:tcBorders>
              <w:top w:val="single" w:sz="4" w:space="0" w:color="auto"/>
              <w:left w:val="nil"/>
              <w:bottom w:val="nil"/>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chef de service comptabilité fournisseurs</w:t>
            </w:r>
          </w:p>
        </w:tc>
        <w:tc>
          <w:tcPr>
            <w:tcW w:w="1250" w:type="dxa"/>
            <w:gridSpan w:val="2"/>
            <w:tcBorders>
              <w:top w:val="single" w:sz="4" w:space="0" w:color="auto"/>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75" w:type="dxa"/>
            <w:tcBorders>
              <w:top w:val="single" w:sz="4" w:space="0" w:color="auto"/>
              <w:left w:val="nil"/>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028"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70</w:t>
            </w: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et clients</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DC</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nil"/>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4313" w:type="dxa"/>
            <w:gridSpan w:val="3"/>
            <w:tcBorders>
              <w:top w:val="nil"/>
              <w:left w:val="nil"/>
              <w:bottom w:val="nil"/>
              <w:right w:val="single" w:sz="4" w:space="0" w:color="auto"/>
            </w:tcBorders>
            <w:shd w:val="clear" w:color="auto" w:fill="auto"/>
            <w:noWrap/>
            <w:vAlign w:val="bottom"/>
            <w:hideMark/>
          </w:tcPr>
          <w:p w:rsidR="005A47AD" w:rsidRPr="00DA7469" w:rsidRDefault="005A47AD" w:rsidP="002A37B6">
            <w:pPr>
              <w:rPr>
                <w:rFonts w:ascii="Calibri" w:hAnsi="Calibri"/>
                <w:sz w:val="22"/>
                <w:szCs w:val="22"/>
              </w:rPr>
            </w:pPr>
            <w:r w:rsidRPr="00DA7469">
              <w:rPr>
                <w:rFonts w:ascii="Calibri" w:hAnsi="Calibri"/>
                <w:sz w:val="22"/>
                <w:szCs w:val="22"/>
              </w:rPr>
              <w:t>bureau de</w:t>
            </w:r>
            <w:r w:rsidR="002A37B6">
              <w:rPr>
                <w:rFonts w:ascii="Calibri" w:hAnsi="Calibri"/>
                <w:sz w:val="22"/>
                <w:szCs w:val="22"/>
              </w:rPr>
              <w:t xml:space="preserve">s </w:t>
            </w:r>
            <w:r w:rsidRPr="00DA7469">
              <w:rPr>
                <w:rFonts w:ascii="Calibri" w:hAnsi="Calibri"/>
                <w:sz w:val="22"/>
                <w:szCs w:val="22"/>
              </w:rPr>
              <w:t>agent</w:t>
            </w:r>
            <w:r w:rsidR="002A37B6">
              <w:rPr>
                <w:rFonts w:ascii="Calibri" w:hAnsi="Calibri"/>
                <w:sz w:val="22"/>
                <w:szCs w:val="22"/>
              </w:rPr>
              <w:t>s</w:t>
            </w:r>
            <w:r w:rsidRPr="00DA7469">
              <w:rPr>
                <w:rFonts w:ascii="Calibri" w:hAnsi="Calibri"/>
                <w:sz w:val="22"/>
                <w:szCs w:val="22"/>
              </w:rPr>
              <w:t xml:space="preserve"> de la comptabilité</w:t>
            </w:r>
          </w:p>
        </w:tc>
        <w:tc>
          <w:tcPr>
            <w:tcW w:w="1250"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75" w:type="dxa"/>
            <w:tcBorders>
              <w:top w:val="nil"/>
              <w:left w:val="nil"/>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028"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71</w:t>
            </w: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fournisseurs et clients</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65</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DC</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nil"/>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4313" w:type="dxa"/>
            <w:gridSpan w:val="3"/>
            <w:tcBorders>
              <w:top w:val="single" w:sz="4" w:space="0" w:color="auto"/>
              <w:left w:val="nil"/>
              <w:bottom w:val="nil"/>
              <w:right w:val="single" w:sz="4" w:space="0" w:color="auto"/>
            </w:tcBorders>
            <w:shd w:val="clear" w:color="auto" w:fill="auto"/>
            <w:noWrap/>
            <w:vAlign w:val="bottom"/>
          </w:tcPr>
          <w:p w:rsidR="005A47AD" w:rsidRPr="00DA7469" w:rsidRDefault="005A47AD" w:rsidP="00772D2B">
            <w:pPr>
              <w:rPr>
                <w:rFonts w:ascii="Calibri" w:hAnsi="Calibri"/>
                <w:sz w:val="22"/>
                <w:szCs w:val="22"/>
              </w:rPr>
            </w:pPr>
          </w:p>
        </w:tc>
        <w:tc>
          <w:tcPr>
            <w:tcW w:w="1250" w:type="dxa"/>
            <w:gridSpan w:val="2"/>
            <w:tcBorders>
              <w:top w:val="nil"/>
              <w:left w:val="nil"/>
              <w:bottom w:val="nil"/>
              <w:right w:val="nil"/>
            </w:tcBorders>
            <w:shd w:val="clear" w:color="auto" w:fill="auto"/>
            <w:noWrap/>
            <w:vAlign w:val="bottom"/>
          </w:tcPr>
          <w:p w:rsidR="005A47AD" w:rsidRPr="00DA7469" w:rsidRDefault="005A47AD" w:rsidP="00772D2B">
            <w:pPr>
              <w:jc w:val="center"/>
              <w:rPr>
                <w:rFonts w:ascii="Calibri" w:hAnsi="Calibri"/>
                <w:sz w:val="22"/>
                <w:szCs w:val="22"/>
              </w:rPr>
            </w:pPr>
          </w:p>
        </w:tc>
        <w:tc>
          <w:tcPr>
            <w:tcW w:w="475" w:type="dxa"/>
            <w:tcBorders>
              <w:top w:val="nil"/>
              <w:left w:val="nil"/>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028" w:type="dxa"/>
            <w:gridSpan w:val="2"/>
            <w:tcBorders>
              <w:top w:val="nil"/>
              <w:left w:val="nil"/>
              <w:bottom w:val="nil"/>
              <w:right w:val="single" w:sz="12" w:space="0" w:color="auto"/>
            </w:tcBorders>
            <w:shd w:val="clear" w:color="auto" w:fill="auto"/>
            <w:noWrap/>
            <w:hideMark/>
          </w:tcPr>
          <w:p w:rsidR="005A47AD" w:rsidRDefault="005A47AD" w:rsidP="00772D2B">
            <w:pPr>
              <w:jc w:val="center"/>
            </w:pP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72</w:t>
            </w:r>
          </w:p>
        </w:tc>
        <w:tc>
          <w:tcPr>
            <w:tcW w:w="4313" w:type="dxa"/>
            <w:gridSpan w:val="3"/>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bureau chef de Division comptabilité générale avec salle d’eau</w:t>
            </w:r>
          </w:p>
        </w:tc>
        <w:tc>
          <w:tcPr>
            <w:tcW w:w="1250" w:type="dxa"/>
            <w:gridSpan w:val="2"/>
            <w:tcBorders>
              <w:top w:val="nil"/>
              <w:left w:val="nil"/>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30</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tcPr>
          <w:p w:rsidR="005A47AD" w:rsidRDefault="005A47AD" w:rsidP="00772D2B">
            <w:pPr>
              <w:jc w:val="center"/>
            </w:pPr>
            <w:r w:rsidRPr="006E7404">
              <w:rPr>
                <w:rFonts w:ascii="Calibri" w:hAnsi="Calibri"/>
                <w:sz w:val="22"/>
                <w:szCs w:val="22"/>
              </w:rPr>
              <w:t>DC</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73</w:t>
            </w:r>
          </w:p>
        </w:tc>
        <w:tc>
          <w:tcPr>
            <w:tcW w:w="4313" w:type="dxa"/>
            <w:gridSpan w:val="3"/>
            <w:tcBorders>
              <w:top w:val="nil"/>
              <w:left w:val="nil"/>
              <w:bottom w:val="single" w:sz="4" w:space="0" w:color="auto"/>
              <w:right w:val="single" w:sz="4" w:space="0" w:color="auto"/>
            </w:tcBorders>
            <w:shd w:val="clear" w:color="auto" w:fill="auto"/>
            <w:noWrap/>
          </w:tcPr>
          <w:p w:rsidR="005A47AD" w:rsidRDefault="005A47AD" w:rsidP="00772D2B">
            <w:r w:rsidRPr="00D10A53">
              <w:rPr>
                <w:rFonts w:ascii="Calibri" w:hAnsi="Calibri"/>
                <w:sz w:val="22"/>
                <w:szCs w:val="22"/>
              </w:rPr>
              <w:t>bureau chef de Division</w:t>
            </w:r>
            <w:r>
              <w:rPr>
                <w:rFonts w:ascii="Calibri" w:hAnsi="Calibri"/>
                <w:sz w:val="22"/>
                <w:szCs w:val="22"/>
              </w:rPr>
              <w:t xml:space="preserve"> gestion du patrimoine avec salle d’eau</w:t>
            </w:r>
          </w:p>
        </w:tc>
        <w:tc>
          <w:tcPr>
            <w:tcW w:w="1250" w:type="dxa"/>
            <w:gridSpan w:val="2"/>
            <w:tcBorders>
              <w:top w:val="nil"/>
              <w:left w:val="nil"/>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30</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tcPr>
          <w:p w:rsidR="005A47AD" w:rsidRDefault="005A47AD" w:rsidP="00772D2B">
            <w:pPr>
              <w:jc w:val="center"/>
            </w:pPr>
            <w:r w:rsidRPr="006E7404">
              <w:rPr>
                <w:rFonts w:ascii="Calibri" w:hAnsi="Calibri"/>
                <w:sz w:val="22"/>
                <w:szCs w:val="22"/>
              </w:rPr>
              <w:t>DC</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74</w:t>
            </w:r>
          </w:p>
        </w:tc>
        <w:tc>
          <w:tcPr>
            <w:tcW w:w="4313" w:type="dxa"/>
            <w:gridSpan w:val="3"/>
            <w:tcBorders>
              <w:top w:val="nil"/>
              <w:left w:val="nil"/>
              <w:bottom w:val="single" w:sz="4" w:space="0" w:color="auto"/>
              <w:right w:val="single" w:sz="4" w:space="0" w:color="auto"/>
            </w:tcBorders>
            <w:shd w:val="clear" w:color="auto" w:fill="auto"/>
            <w:noWrap/>
          </w:tcPr>
          <w:p w:rsidR="005A47AD" w:rsidRDefault="005A47AD" w:rsidP="00772D2B">
            <w:r w:rsidRPr="00D10A53">
              <w:rPr>
                <w:rFonts w:ascii="Calibri" w:hAnsi="Calibri"/>
                <w:sz w:val="22"/>
                <w:szCs w:val="22"/>
              </w:rPr>
              <w:t>bureau chef de Division</w:t>
            </w:r>
            <w:r>
              <w:rPr>
                <w:rFonts w:ascii="Calibri" w:hAnsi="Calibri"/>
                <w:sz w:val="22"/>
                <w:szCs w:val="22"/>
              </w:rPr>
              <w:t xml:space="preserve"> comptabilité analytique et contrôle de gestion</w:t>
            </w:r>
            <w:r w:rsidR="002A37B6">
              <w:rPr>
                <w:rFonts w:ascii="Calibri" w:hAnsi="Calibri"/>
                <w:sz w:val="22"/>
                <w:szCs w:val="22"/>
              </w:rPr>
              <w:t xml:space="preserve"> avec salle d’eau</w:t>
            </w:r>
          </w:p>
        </w:tc>
        <w:tc>
          <w:tcPr>
            <w:tcW w:w="1250" w:type="dxa"/>
            <w:gridSpan w:val="2"/>
            <w:tcBorders>
              <w:top w:val="nil"/>
              <w:left w:val="nil"/>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30</w:t>
            </w:r>
          </w:p>
        </w:tc>
        <w:tc>
          <w:tcPr>
            <w:tcW w:w="475" w:type="dxa"/>
            <w:tcBorders>
              <w:top w:val="nil"/>
              <w:left w:val="nil"/>
              <w:bottom w:val="single" w:sz="4" w:space="0" w:color="auto"/>
              <w:right w:val="single" w:sz="4" w:space="0" w:color="auto"/>
            </w:tcBorders>
            <w:shd w:val="clear" w:color="auto" w:fill="auto"/>
            <w:noWrap/>
          </w:tcPr>
          <w:p w:rsidR="005A47AD" w:rsidRDefault="005A47AD" w:rsidP="00772D2B">
            <w:r w:rsidRPr="007A6493">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tcPr>
          <w:p w:rsidR="005A47AD" w:rsidRDefault="005A47AD" w:rsidP="00772D2B">
            <w:pPr>
              <w:jc w:val="center"/>
            </w:pPr>
            <w:r w:rsidRPr="00DF3498">
              <w:rPr>
                <w:rFonts w:ascii="Calibri" w:hAnsi="Calibri"/>
                <w:sz w:val="22"/>
                <w:szCs w:val="22"/>
              </w:rPr>
              <w:t>DC</w:t>
            </w:r>
          </w:p>
        </w:tc>
        <w:tc>
          <w:tcPr>
            <w:tcW w:w="626" w:type="dxa"/>
            <w:gridSpan w:val="2"/>
            <w:tcBorders>
              <w:top w:val="nil"/>
              <w:left w:val="nil"/>
              <w:bottom w:val="nil"/>
              <w:right w:val="single" w:sz="12"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75</w:t>
            </w:r>
          </w:p>
        </w:tc>
        <w:tc>
          <w:tcPr>
            <w:tcW w:w="4313" w:type="dxa"/>
            <w:gridSpan w:val="3"/>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bureau chef de service comptabilité stocks</w:t>
            </w:r>
          </w:p>
        </w:tc>
        <w:tc>
          <w:tcPr>
            <w:tcW w:w="1250" w:type="dxa"/>
            <w:gridSpan w:val="2"/>
            <w:tcBorders>
              <w:top w:val="nil"/>
              <w:left w:val="nil"/>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tcPr>
          <w:p w:rsidR="005A47AD" w:rsidRDefault="005A47AD" w:rsidP="00772D2B">
            <w:r w:rsidRPr="007A6493">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tcPr>
          <w:p w:rsidR="005A47AD" w:rsidRDefault="005A47AD" w:rsidP="00772D2B">
            <w:pPr>
              <w:jc w:val="center"/>
            </w:pPr>
            <w:r w:rsidRPr="00DF3498">
              <w:rPr>
                <w:rFonts w:ascii="Calibri" w:hAnsi="Calibri"/>
                <w:sz w:val="22"/>
                <w:szCs w:val="22"/>
              </w:rPr>
              <w:t>DC</w:t>
            </w:r>
          </w:p>
        </w:tc>
        <w:tc>
          <w:tcPr>
            <w:tcW w:w="626" w:type="dxa"/>
            <w:gridSpan w:val="2"/>
            <w:tcBorders>
              <w:top w:val="nil"/>
              <w:left w:val="nil"/>
              <w:bottom w:val="nil"/>
              <w:right w:val="single" w:sz="12"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76</w:t>
            </w:r>
          </w:p>
        </w:tc>
        <w:tc>
          <w:tcPr>
            <w:tcW w:w="4313" w:type="dxa"/>
            <w:gridSpan w:val="3"/>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bureau des agents comptabilité stock</w:t>
            </w:r>
          </w:p>
        </w:tc>
        <w:tc>
          <w:tcPr>
            <w:tcW w:w="1250" w:type="dxa"/>
            <w:gridSpan w:val="2"/>
            <w:tcBorders>
              <w:top w:val="nil"/>
              <w:left w:val="nil"/>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tcPr>
          <w:p w:rsidR="005A47AD" w:rsidRDefault="005A47AD" w:rsidP="00772D2B">
            <w:r w:rsidRPr="007A6493">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tcPr>
          <w:p w:rsidR="005A47AD" w:rsidRDefault="005A47AD" w:rsidP="00772D2B">
            <w:pPr>
              <w:jc w:val="center"/>
            </w:pPr>
            <w:r w:rsidRPr="00DF3498">
              <w:rPr>
                <w:rFonts w:ascii="Calibri" w:hAnsi="Calibri"/>
                <w:sz w:val="22"/>
                <w:szCs w:val="22"/>
              </w:rPr>
              <w:t>DC</w:t>
            </w:r>
          </w:p>
        </w:tc>
        <w:tc>
          <w:tcPr>
            <w:tcW w:w="626" w:type="dxa"/>
            <w:gridSpan w:val="2"/>
            <w:tcBorders>
              <w:top w:val="nil"/>
              <w:left w:val="nil"/>
              <w:bottom w:val="nil"/>
              <w:right w:val="single" w:sz="12"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77</w:t>
            </w:r>
          </w:p>
        </w:tc>
        <w:tc>
          <w:tcPr>
            <w:tcW w:w="4313" w:type="dxa"/>
            <w:gridSpan w:val="3"/>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bureau chef de service suivi stock</w:t>
            </w:r>
          </w:p>
        </w:tc>
        <w:tc>
          <w:tcPr>
            <w:tcW w:w="1250" w:type="dxa"/>
            <w:gridSpan w:val="2"/>
            <w:tcBorders>
              <w:top w:val="nil"/>
              <w:left w:val="nil"/>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tcPr>
          <w:p w:rsidR="005A47AD" w:rsidRDefault="005A47AD" w:rsidP="00772D2B">
            <w:pPr>
              <w:jc w:val="center"/>
            </w:pPr>
            <w:r w:rsidRPr="006E7404">
              <w:rPr>
                <w:rFonts w:ascii="Calibri" w:hAnsi="Calibri"/>
                <w:sz w:val="22"/>
                <w:szCs w:val="22"/>
              </w:rPr>
              <w:t>DC</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78</w:t>
            </w:r>
          </w:p>
        </w:tc>
        <w:tc>
          <w:tcPr>
            <w:tcW w:w="4313" w:type="dxa"/>
            <w:gridSpan w:val="3"/>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bureau des agents de suivi de stock</w:t>
            </w:r>
          </w:p>
        </w:tc>
        <w:tc>
          <w:tcPr>
            <w:tcW w:w="1250" w:type="dxa"/>
            <w:gridSpan w:val="2"/>
            <w:tcBorders>
              <w:top w:val="nil"/>
              <w:left w:val="nil"/>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tcPr>
          <w:p w:rsidR="005A47AD" w:rsidRDefault="005A47AD" w:rsidP="00772D2B">
            <w:pPr>
              <w:jc w:val="center"/>
            </w:pPr>
            <w:r w:rsidRPr="006E7404">
              <w:rPr>
                <w:rFonts w:ascii="Calibri" w:hAnsi="Calibri"/>
                <w:sz w:val="22"/>
                <w:szCs w:val="22"/>
              </w:rPr>
              <w:t>DC</w:t>
            </w:r>
          </w:p>
        </w:tc>
        <w:tc>
          <w:tcPr>
            <w:tcW w:w="626" w:type="dxa"/>
            <w:gridSpan w:val="2"/>
            <w:vMerge w:val="restart"/>
            <w:tcBorders>
              <w:top w:val="nil"/>
              <w:left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p w:rsidR="005A47AD" w:rsidRPr="00DA7469" w:rsidRDefault="005A47AD" w:rsidP="00772D2B">
            <w:pPr>
              <w:jc w:val="center"/>
              <w:rPr>
                <w:rFonts w:ascii="Calibri" w:hAnsi="Calibri"/>
                <w:sz w:val="22"/>
                <w:szCs w:val="22"/>
              </w:rPr>
            </w:pPr>
            <w:r w:rsidRPr="00DA7469">
              <w:rPr>
                <w:rFonts w:ascii="Calibri" w:hAnsi="Calibri"/>
                <w:sz w:val="22"/>
                <w:szCs w:val="22"/>
              </w:rPr>
              <w:t> </w:t>
            </w:r>
          </w:p>
          <w:p w:rsidR="005A47AD" w:rsidRPr="00DA7469" w:rsidRDefault="005A47AD" w:rsidP="00772D2B">
            <w:pPr>
              <w:jc w:val="center"/>
              <w:rPr>
                <w:rFonts w:ascii="Calibri" w:hAnsi="Calibri"/>
                <w:sz w:val="22"/>
                <w:szCs w:val="22"/>
              </w:rPr>
            </w:pPr>
            <w:r w:rsidRPr="00DA7469">
              <w:rPr>
                <w:rFonts w:ascii="Calibri" w:hAnsi="Calibri"/>
                <w:sz w:val="22"/>
                <w:szCs w:val="22"/>
              </w:rPr>
              <w:t> </w:t>
            </w:r>
          </w:p>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79</w:t>
            </w:r>
          </w:p>
        </w:tc>
        <w:tc>
          <w:tcPr>
            <w:tcW w:w="4313" w:type="dxa"/>
            <w:gridSpan w:val="3"/>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bureau chef de service contrôle de gestion</w:t>
            </w:r>
          </w:p>
        </w:tc>
        <w:tc>
          <w:tcPr>
            <w:tcW w:w="1250" w:type="dxa"/>
            <w:gridSpan w:val="2"/>
            <w:tcBorders>
              <w:top w:val="nil"/>
              <w:left w:val="nil"/>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tcPr>
          <w:p w:rsidR="005A47AD" w:rsidRDefault="005A47AD" w:rsidP="00772D2B">
            <w:pPr>
              <w:jc w:val="center"/>
            </w:pPr>
            <w:r w:rsidRPr="006E7404">
              <w:rPr>
                <w:rFonts w:ascii="Calibri" w:hAnsi="Calibri"/>
                <w:sz w:val="22"/>
                <w:szCs w:val="22"/>
              </w:rPr>
              <w:t>DC</w:t>
            </w:r>
          </w:p>
        </w:tc>
        <w:tc>
          <w:tcPr>
            <w:tcW w:w="626" w:type="dxa"/>
            <w:gridSpan w:val="2"/>
            <w:vMerge/>
            <w:tcBorders>
              <w:left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80</w:t>
            </w:r>
          </w:p>
        </w:tc>
        <w:tc>
          <w:tcPr>
            <w:tcW w:w="4313" w:type="dxa"/>
            <w:gridSpan w:val="3"/>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bureau des agents de contrôle de gestion</w:t>
            </w:r>
          </w:p>
        </w:tc>
        <w:tc>
          <w:tcPr>
            <w:tcW w:w="1250" w:type="dxa"/>
            <w:gridSpan w:val="2"/>
            <w:tcBorders>
              <w:top w:val="nil"/>
              <w:left w:val="nil"/>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tcPr>
          <w:p w:rsidR="005A47AD" w:rsidRDefault="005A47AD" w:rsidP="00772D2B">
            <w:pPr>
              <w:jc w:val="center"/>
            </w:pPr>
            <w:r w:rsidRPr="006E7404">
              <w:rPr>
                <w:rFonts w:ascii="Calibri" w:hAnsi="Calibri"/>
                <w:sz w:val="22"/>
                <w:szCs w:val="22"/>
              </w:rPr>
              <w:t>DC</w:t>
            </w:r>
          </w:p>
        </w:tc>
        <w:tc>
          <w:tcPr>
            <w:tcW w:w="626" w:type="dxa"/>
            <w:gridSpan w:val="2"/>
            <w:vMerge/>
            <w:tcBorders>
              <w:left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15"/>
        </w:trPr>
        <w:tc>
          <w:tcPr>
            <w:tcW w:w="492" w:type="dxa"/>
            <w:tcBorders>
              <w:top w:val="nil"/>
              <w:left w:val="single" w:sz="12" w:space="0" w:color="auto"/>
              <w:bottom w:val="single" w:sz="12"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81</w:t>
            </w:r>
          </w:p>
        </w:tc>
        <w:tc>
          <w:tcPr>
            <w:tcW w:w="4313" w:type="dxa"/>
            <w:gridSpan w:val="3"/>
            <w:tcBorders>
              <w:top w:val="nil"/>
              <w:left w:val="nil"/>
              <w:bottom w:val="single" w:sz="12" w:space="0" w:color="auto"/>
              <w:right w:val="single" w:sz="4" w:space="0" w:color="auto"/>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bureau chef de cellule de suivi compte CNPCC</w:t>
            </w:r>
          </w:p>
        </w:tc>
        <w:tc>
          <w:tcPr>
            <w:tcW w:w="1250" w:type="dxa"/>
            <w:gridSpan w:val="2"/>
            <w:tcBorders>
              <w:top w:val="nil"/>
              <w:left w:val="nil"/>
              <w:bottom w:val="single" w:sz="12"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22</w:t>
            </w:r>
          </w:p>
        </w:tc>
        <w:tc>
          <w:tcPr>
            <w:tcW w:w="475" w:type="dxa"/>
            <w:tcBorders>
              <w:top w:val="nil"/>
              <w:left w:val="nil"/>
              <w:bottom w:val="single" w:sz="12"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12" w:space="0" w:color="auto"/>
              <w:right w:val="single" w:sz="12" w:space="0" w:color="auto"/>
            </w:tcBorders>
            <w:shd w:val="clear" w:color="auto" w:fill="auto"/>
            <w:noWrap/>
          </w:tcPr>
          <w:p w:rsidR="005A47AD" w:rsidRDefault="005A47AD" w:rsidP="00772D2B">
            <w:pPr>
              <w:jc w:val="center"/>
            </w:pPr>
            <w:r w:rsidRPr="006E7404">
              <w:rPr>
                <w:rFonts w:ascii="Calibri" w:hAnsi="Calibri"/>
                <w:sz w:val="22"/>
                <w:szCs w:val="22"/>
              </w:rPr>
              <w:t>DC</w:t>
            </w:r>
          </w:p>
        </w:tc>
        <w:tc>
          <w:tcPr>
            <w:tcW w:w="626" w:type="dxa"/>
            <w:gridSpan w:val="2"/>
            <w:vMerge/>
            <w:tcBorders>
              <w:left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15"/>
        </w:trPr>
        <w:tc>
          <w:tcPr>
            <w:tcW w:w="492" w:type="dxa"/>
            <w:tcBorders>
              <w:top w:val="nil"/>
              <w:left w:val="single" w:sz="12" w:space="0" w:color="auto"/>
              <w:bottom w:val="single" w:sz="12"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82</w:t>
            </w:r>
          </w:p>
        </w:tc>
        <w:tc>
          <w:tcPr>
            <w:tcW w:w="4313" w:type="dxa"/>
            <w:gridSpan w:val="3"/>
            <w:tcBorders>
              <w:top w:val="nil"/>
              <w:left w:val="nil"/>
              <w:bottom w:val="single" w:sz="12" w:space="0" w:color="auto"/>
              <w:right w:val="single" w:sz="4" w:space="0" w:color="auto"/>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salle réunion</w:t>
            </w:r>
          </w:p>
        </w:tc>
        <w:tc>
          <w:tcPr>
            <w:tcW w:w="1250" w:type="dxa"/>
            <w:gridSpan w:val="2"/>
            <w:tcBorders>
              <w:top w:val="nil"/>
              <w:left w:val="nil"/>
              <w:bottom w:val="single" w:sz="12" w:space="0" w:color="auto"/>
              <w:right w:val="nil"/>
            </w:tcBorders>
            <w:shd w:val="clear" w:color="auto" w:fill="auto"/>
            <w:noWrap/>
            <w:vAlign w:val="bottom"/>
          </w:tcPr>
          <w:p w:rsidR="005A47AD" w:rsidRDefault="005A47AD" w:rsidP="00772D2B">
            <w:pPr>
              <w:jc w:val="center"/>
              <w:rPr>
                <w:rFonts w:ascii="Calibri" w:hAnsi="Calibri"/>
                <w:sz w:val="22"/>
                <w:szCs w:val="22"/>
              </w:rPr>
            </w:pPr>
            <w:r>
              <w:rPr>
                <w:rFonts w:ascii="Calibri" w:hAnsi="Calibri"/>
                <w:sz w:val="22"/>
                <w:szCs w:val="22"/>
              </w:rPr>
              <w:t>50</w:t>
            </w:r>
          </w:p>
        </w:tc>
        <w:tc>
          <w:tcPr>
            <w:tcW w:w="475" w:type="dxa"/>
            <w:tcBorders>
              <w:top w:val="nil"/>
              <w:left w:val="nil"/>
              <w:bottom w:val="single" w:sz="12"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m²</w:t>
            </w:r>
          </w:p>
        </w:tc>
        <w:tc>
          <w:tcPr>
            <w:tcW w:w="1028" w:type="dxa"/>
            <w:gridSpan w:val="2"/>
            <w:tcBorders>
              <w:top w:val="nil"/>
              <w:left w:val="nil"/>
              <w:bottom w:val="single" w:sz="12" w:space="0" w:color="auto"/>
              <w:right w:val="single" w:sz="12" w:space="0" w:color="auto"/>
            </w:tcBorders>
            <w:shd w:val="clear" w:color="auto" w:fill="auto"/>
            <w:noWrap/>
          </w:tcPr>
          <w:p w:rsidR="005A47AD" w:rsidRDefault="005A47AD" w:rsidP="00772D2B">
            <w:pPr>
              <w:jc w:val="center"/>
            </w:pPr>
            <w:r w:rsidRPr="006E7404">
              <w:rPr>
                <w:rFonts w:ascii="Calibri" w:hAnsi="Calibri"/>
                <w:sz w:val="22"/>
                <w:szCs w:val="22"/>
              </w:rPr>
              <w:t>DC</w:t>
            </w:r>
          </w:p>
        </w:tc>
        <w:tc>
          <w:tcPr>
            <w:tcW w:w="626" w:type="dxa"/>
            <w:gridSpan w:val="2"/>
            <w:vMerge/>
            <w:tcBorders>
              <w:left w:val="nil"/>
              <w:bottom w:val="single" w:sz="12" w:space="0" w:color="auto"/>
              <w:right w:val="single" w:sz="12"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15"/>
        </w:trPr>
        <w:tc>
          <w:tcPr>
            <w:tcW w:w="492"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313" w:type="dxa"/>
            <w:gridSpan w:val="3"/>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 xml:space="preserve">TOTAL SURFACE BLOC 3: </w:t>
            </w:r>
          </w:p>
        </w:tc>
        <w:tc>
          <w:tcPr>
            <w:tcW w:w="1250"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8</w:t>
            </w:r>
            <w:r w:rsidRPr="00DA7469">
              <w:rPr>
                <w:rFonts w:ascii="Calibri" w:hAnsi="Calibri"/>
                <w:sz w:val="22"/>
                <w:szCs w:val="22"/>
              </w:rPr>
              <w:t>00</w:t>
            </w:r>
          </w:p>
        </w:tc>
        <w:tc>
          <w:tcPr>
            <w:tcW w:w="475"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r>
              <w:rPr>
                <w:rFonts w:ascii="Calibri" w:hAnsi="Calibri"/>
                <w:sz w:val="22"/>
                <w:szCs w:val="22"/>
              </w:rPr>
              <w:t>m²</w:t>
            </w:r>
          </w:p>
        </w:tc>
        <w:tc>
          <w:tcPr>
            <w:tcW w:w="1028"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15"/>
        </w:trPr>
        <w:tc>
          <w:tcPr>
            <w:tcW w:w="492" w:type="dxa"/>
            <w:tcBorders>
              <w:top w:val="nil"/>
              <w:left w:val="nil"/>
              <w:bottom w:val="single" w:sz="12"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313" w:type="dxa"/>
            <w:gridSpan w:val="3"/>
            <w:tcBorders>
              <w:top w:val="nil"/>
              <w:left w:val="nil"/>
              <w:bottom w:val="single" w:sz="12" w:space="0" w:color="auto"/>
              <w:right w:val="nil"/>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 </w:t>
            </w:r>
          </w:p>
        </w:tc>
        <w:tc>
          <w:tcPr>
            <w:tcW w:w="1250" w:type="dxa"/>
            <w:gridSpan w:val="2"/>
            <w:tcBorders>
              <w:top w:val="nil"/>
              <w:left w:val="nil"/>
              <w:bottom w:val="single" w:sz="12"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75" w:type="dxa"/>
            <w:tcBorders>
              <w:top w:val="nil"/>
              <w:left w:val="nil"/>
              <w:bottom w:val="single" w:sz="12"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028" w:type="dxa"/>
            <w:gridSpan w:val="2"/>
            <w:tcBorders>
              <w:top w:val="nil"/>
              <w:left w:val="nil"/>
              <w:bottom w:val="single" w:sz="12"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15"/>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83</w:t>
            </w:r>
          </w:p>
        </w:tc>
        <w:tc>
          <w:tcPr>
            <w:tcW w:w="4313" w:type="dxa"/>
            <w:gridSpan w:val="3"/>
            <w:tcBorders>
              <w:top w:val="single" w:sz="12" w:space="0" w:color="auto"/>
              <w:left w:val="nil"/>
              <w:bottom w:val="single" w:sz="4" w:space="0" w:color="auto"/>
              <w:right w:val="single" w:sz="4" w:space="0" w:color="auto"/>
            </w:tcBorders>
            <w:shd w:val="clear" w:color="auto" w:fill="FFFF00"/>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bureau DG  avec salle de réception et toilette</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75</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DG</w:t>
            </w:r>
          </w:p>
        </w:tc>
        <w:tc>
          <w:tcPr>
            <w:tcW w:w="626" w:type="dxa"/>
            <w:gridSpan w:val="2"/>
            <w:tcBorders>
              <w:top w:val="single" w:sz="12" w:space="0" w:color="auto"/>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84</w:t>
            </w: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 xml:space="preserve">secrétariat DG avec salle d'attente </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35</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DG</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85</w:t>
            </w: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Archive DG</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44</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DG</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86</w:t>
            </w: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bureau DGA avec toilette</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50</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DG</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87</w:t>
            </w: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Secrétariat DGA</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DG</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88</w:t>
            </w: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 xml:space="preserve">salle réunion </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50</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DG</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nil"/>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89</w:t>
            </w:r>
          </w:p>
        </w:tc>
        <w:tc>
          <w:tcPr>
            <w:tcW w:w="4313" w:type="dxa"/>
            <w:gridSpan w:val="3"/>
            <w:tcBorders>
              <w:top w:val="nil"/>
              <w:left w:val="nil"/>
              <w:bottom w:val="nil"/>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chef de division juridique avec secrétariat et</w:t>
            </w:r>
          </w:p>
        </w:tc>
        <w:tc>
          <w:tcPr>
            <w:tcW w:w="1250"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75" w:type="dxa"/>
            <w:tcBorders>
              <w:top w:val="nil"/>
              <w:left w:val="nil"/>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028"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salle d'eau</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50</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DG</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nil"/>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90</w:t>
            </w:r>
          </w:p>
        </w:tc>
        <w:tc>
          <w:tcPr>
            <w:tcW w:w="4313" w:type="dxa"/>
            <w:gridSpan w:val="3"/>
            <w:tcBorders>
              <w:top w:val="nil"/>
              <w:left w:val="nil"/>
              <w:bottom w:val="nil"/>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 xml:space="preserve">chef de service assurance, contrats et </w:t>
            </w:r>
          </w:p>
        </w:tc>
        <w:tc>
          <w:tcPr>
            <w:tcW w:w="1250"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75" w:type="dxa"/>
            <w:tcBorders>
              <w:top w:val="nil"/>
              <w:left w:val="nil"/>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028"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contentieux pénaux, sociaux et d'affaire</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DG</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xml:space="preserve">4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91</w:t>
            </w: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bureau agent assurance et contrats</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20</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DG</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92</w:t>
            </w: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bureau agents contentieux</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DG</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93</w:t>
            </w: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chef de service réglementation et traduction</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DG</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94</w:t>
            </w: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 xml:space="preserve">bureau des agents service réglementation </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DG</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95</w:t>
            </w: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bureau CM/CT</w:t>
            </w:r>
            <w:r>
              <w:rPr>
                <w:rFonts w:ascii="Calibri" w:hAnsi="Calibri"/>
                <w:sz w:val="22"/>
                <w:szCs w:val="22"/>
              </w:rPr>
              <w:t xml:space="preserve"> avec salle d’eau</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30</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DG</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nil"/>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96</w:t>
            </w:r>
          </w:p>
        </w:tc>
        <w:tc>
          <w:tcPr>
            <w:tcW w:w="4313" w:type="dxa"/>
            <w:gridSpan w:val="3"/>
            <w:tcBorders>
              <w:top w:val="nil"/>
              <w:left w:val="single" w:sz="4" w:space="0" w:color="auto"/>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bureau CM/CT</w:t>
            </w:r>
            <w:r>
              <w:rPr>
                <w:rFonts w:ascii="Calibri" w:hAnsi="Calibri"/>
                <w:sz w:val="22"/>
                <w:szCs w:val="22"/>
              </w:rPr>
              <w:t xml:space="preserve"> avec salle d’eau</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30</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DG</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single" w:sz="4" w:space="0" w:color="auto"/>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97</w:t>
            </w: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bureau CM/CT</w:t>
            </w:r>
            <w:r>
              <w:rPr>
                <w:rFonts w:ascii="Calibri" w:hAnsi="Calibri"/>
                <w:sz w:val="22"/>
                <w:szCs w:val="22"/>
              </w:rPr>
              <w:t xml:space="preserve"> avec salle d’eau</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30</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DG</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98</w:t>
            </w: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chef de service information et communication</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DG</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99</w:t>
            </w: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bureau agents d'appui service information</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DG</w:t>
            </w:r>
          </w:p>
        </w:tc>
        <w:tc>
          <w:tcPr>
            <w:tcW w:w="626" w:type="dxa"/>
            <w:gridSpan w:val="2"/>
            <w:tcBorders>
              <w:top w:val="nil"/>
              <w:left w:val="nil"/>
              <w:bottom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100</w:t>
            </w: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bureau de reprographie du service information</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DG</w:t>
            </w:r>
          </w:p>
        </w:tc>
        <w:tc>
          <w:tcPr>
            <w:tcW w:w="626" w:type="dxa"/>
            <w:gridSpan w:val="2"/>
            <w:vMerge w:val="restart"/>
            <w:tcBorders>
              <w:top w:val="nil"/>
              <w:left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p w:rsidR="005A47AD" w:rsidRPr="00DA7469" w:rsidRDefault="005A47AD" w:rsidP="00772D2B">
            <w:pPr>
              <w:jc w:val="center"/>
              <w:rPr>
                <w:rFonts w:ascii="Calibri" w:hAnsi="Calibri"/>
                <w:sz w:val="22"/>
                <w:szCs w:val="22"/>
              </w:rPr>
            </w:pPr>
            <w:r w:rsidRPr="00DA7469">
              <w:rPr>
                <w:rFonts w:ascii="Calibri" w:hAnsi="Calibri"/>
                <w:sz w:val="22"/>
                <w:szCs w:val="22"/>
              </w:rPr>
              <w:t> </w:t>
            </w:r>
          </w:p>
          <w:p w:rsidR="005A47AD" w:rsidRPr="00DA7469" w:rsidRDefault="005A47AD" w:rsidP="00772D2B">
            <w:pPr>
              <w:jc w:val="center"/>
              <w:rPr>
                <w:rFonts w:ascii="Calibri" w:hAnsi="Calibri"/>
                <w:sz w:val="22"/>
                <w:szCs w:val="22"/>
              </w:rPr>
            </w:pPr>
            <w:r w:rsidRPr="00DA7469">
              <w:rPr>
                <w:rFonts w:ascii="Calibri" w:hAnsi="Calibri"/>
                <w:sz w:val="22"/>
                <w:szCs w:val="22"/>
              </w:rPr>
              <w:t> </w:t>
            </w:r>
          </w:p>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12" w:space="0" w:color="auto"/>
              <w:bottom w:val="nil"/>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101</w:t>
            </w: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service suivi et évaluation</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DG</w:t>
            </w:r>
          </w:p>
        </w:tc>
        <w:tc>
          <w:tcPr>
            <w:tcW w:w="626" w:type="dxa"/>
            <w:gridSpan w:val="2"/>
            <w:vMerge/>
            <w:tcBorders>
              <w:left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single" w:sz="4" w:space="0" w:color="auto"/>
              <w:left w:val="single" w:sz="4" w:space="0" w:color="auto"/>
              <w:bottom w:val="nil"/>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102</w:t>
            </w: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bureau enquêteur service suivi évaluation</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22</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4"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DG</w:t>
            </w:r>
          </w:p>
        </w:tc>
        <w:tc>
          <w:tcPr>
            <w:tcW w:w="626" w:type="dxa"/>
            <w:gridSpan w:val="2"/>
            <w:vMerge/>
            <w:tcBorders>
              <w:left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15"/>
        </w:trPr>
        <w:tc>
          <w:tcPr>
            <w:tcW w:w="492" w:type="dxa"/>
            <w:tcBorders>
              <w:top w:val="single" w:sz="4" w:space="0" w:color="auto"/>
              <w:left w:val="single" w:sz="4" w:space="0" w:color="auto"/>
              <w:bottom w:val="single" w:sz="12"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103</w:t>
            </w:r>
          </w:p>
        </w:tc>
        <w:tc>
          <w:tcPr>
            <w:tcW w:w="4313" w:type="dxa"/>
            <w:gridSpan w:val="3"/>
            <w:tcBorders>
              <w:top w:val="nil"/>
              <w:left w:val="nil"/>
              <w:bottom w:val="single" w:sz="12"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bureau agents de saisie service évaluation</w:t>
            </w:r>
          </w:p>
        </w:tc>
        <w:tc>
          <w:tcPr>
            <w:tcW w:w="1250" w:type="dxa"/>
            <w:gridSpan w:val="2"/>
            <w:tcBorders>
              <w:top w:val="nil"/>
              <w:left w:val="nil"/>
              <w:bottom w:val="single" w:sz="12"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22</w:t>
            </w:r>
          </w:p>
        </w:tc>
        <w:tc>
          <w:tcPr>
            <w:tcW w:w="475" w:type="dxa"/>
            <w:tcBorders>
              <w:top w:val="nil"/>
              <w:left w:val="nil"/>
              <w:bottom w:val="single" w:sz="12"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single" w:sz="12" w:space="0" w:color="auto"/>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DG</w:t>
            </w:r>
          </w:p>
        </w:tc>
        <w:tc>
          <w:tcPr>
            <w:tcW w:w="626" w:type="dxa"/>
            <w:gridSpan w:val="2"/>
            <w:vMerge/>
            <w:tcBorders>
              <w:left w:val="nil"/>
              <w:right w:val="single" w:sz="12" w:space="0" w:color="auto"/>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15"/>
        </w:trPr>
        <w:tc>
          <w:tcPr>
            <w:tcW w:w="492" w:type="dxa"/>
            <w:tcBorders>
              <w:top w:val="single" w:sz="4" w:space="0" w:color="auto"/>
              <w:left w:val="single" w:sz="4" w:space="0" w:color="auto"/>
              <w:bottom w:val="single" w:sz="12"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104</w:t>
            </w:r>
          </w:p>
        </w:tc>
        <w:tc>
          <w:tcPr>
            <w:tcW w:w="4313" w:type="dxa"/>
            <w:gridSpan w:val="3"/>
            <w:tcBorders>
              <w:top w:val="nil"/>
              <w:left w:val="nil"/>
              <w:bottom w:val="single" w:sz="12" w:space="0" w:color="auto"/>
              <w:right w:val="single" w:sz="4" w:space="0" w:color="auto"/>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bureau PCA avec salle d’eau</w:t>
            </w:r>
          </w:p>
        </w:tc>
        <w:tc>
          <w:tcPr>
            <w:tcW w:w="1250" w:type="dxa"/>
            <w:gridSpan w:val="2"/>
            <w:tcBorders>
              <w:top w:val="nil"/>
              <w:left w:val="nil"/>
              <w:bottom w:val="single" w:sz="12"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50</w:t>
            </w:r>
          </w:p>
        </w:tc>
        <w:tc>
          <w:tcPr>
            <w:tcW w:w="475" w:type="dxa"/>
            <w:tcBorders>
              <w:top w:val="nil"/>
              <w:left w:val="nil"/>
              <w:bottom w:val="single" w:sz="12"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m²</w:t>
            </w:r>
          </w:p>
        </w:tc>
        <w:tc>
          <w:tcPr>
            <w:tcW w:w="1028" w:type="dxa"/>
            <w:gridSpan w:val="2"/>
            <w:tcBorders>
              <w:top w:val="nil"/>
              <w:left w:val="nil"/>
              <w:bottom w:val="single" w:sz="12" w:space="0" w:color="auto"/>
              <w:right w:val="single" w:sz="12" w:space="0" w:color="auto"/>
            </w:tcBorders>
            <w:shd w:val="clear" w:color="auto" w:fill="auto"/>
            <w:noWrap/>
          </w:tcPr>
          <w:p w:rsidR="005A47AD" w:rsidRDefault="005A47AD" w:rsidP="00772D2B">
            <w:pPr>
              <w:jc w:val="center"/>
            </w:pPr>
            <w:r w:rsidRPr="00E60F81">
              <w:rPr>
                <w:rFonts w:ascii="Calibri" w:hAnsi="Calibri"/>
                <w:sz w:val="22"/>
                <w:szCs w:val="22"/>
              </w:rPr>
              <w:t>DG</w:t>
            </w:r>
          </w:p>
        </w:tc>
        <w:tc>
          <w:tcPr>
            <w:tcW w:w="626" w:type="dxa"/>
            <w:gridSpan w:val="2"/>
            <w:vMerge/>
            <w:tcBorders>
              <w:left w:val="nil"/>
              <w:right w:val="single" w:sz="12"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15"/>
        </w:trPr>
        <w:tc>
          <w:tcPr>
            <w:tcW w:w="492" w:type="dxa"/>
            <w:tcBorders>
              <w:top w:val="single" w:sz="4" w:space="0" w:color="auto"/>
              <w:left w:val="single" w:sz="4" w:space="0" w:color="auto"/>
              <w:bottom w:val="single" w:sz="12"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105</w:t>
            </w:r>
          </w:p>
        </w:tc>
        <w:tc>
          <w:tcPr>
            <w:tcW w:w="4313" w:type="dxa"/>
            <w:gridSpan w:val="3"/>
            <w:tcBorders>
              <w:top w:val="nil"/>
              <w:left w:val="nil"/>
              <w:bottom w:val="single" w:sz="12" w:space="0" w:color="auto"/>
              <w:right w:val="single" w:sz="4" w:space="0" w:color="auto"/>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bureau de passage</w:t>
            </w:r>
          </w:p>
        </w:tc>
        <w:tc>
          <w:tcPr>
            <w:tcW w:w="1250" w:type="dxa"/>
            <w:gridSpan w:val="2"/>
            <w:tcBorders>
              <w:top w:val="nil"/>
              <w:left w:val="nil"/>
              <w:bottom w:val="single" w:sz="12"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22</w:t>
            </w:r>
          </w:p>
        </w:tc>
        <w:tc>
          <w:tcPr>
            <w:tcW w:w="475" w:type="dxa"/>
            <w:tcBorders>
              <w:top w:val="nil"/>
              <w:left w:val="nil"/>
              <w:bottom w:val="single" w:sz="12"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m²</w:t>
            </w:r>
          </w:p>
        </w:tc>
        <w:tc>
          <w:tcPr>
            <w:tcW w:w="1028" w:type="dxa"/>
            <w:gridSpan w:val="2"/>
            <w:tcBorders>
              <w:top w:val="nil"/>
              <w:left w:val="nil"/>
              <w:bottom w:val="single" w:sz="12" w:space="0" w:color="auto"/>
              <w:right w:val="single" w:sz="12" w:space="0" w:color="auto"/>
            </w:tcBorders>
            <w:shd w:val="clear" w:color="auto" w:fill="auto"/>
            <w:noWrap/>
          </w:tcPr>
          <w:p w:rsidR="005A47AD" w:rsidRDefault="005A47AD" w:rsidP="00772D2B">
            <w:pPr>
              <w:jc w:val="center"/>
            </w:pPr>
            <w:r w:rsidRPr="00E60F81">
              <w:rPr>
                <w:rFonts w:ascii="Calibri" w:hAnsi="Calibri"/>
                <w:sz w:val="22"/>
                <w:szCs w:val="22"/>
              </w:rPr>
              <w:t>DG</w:t>
            </w:r>
          </w:p>
        </w:tc>
        <w:tc>
          <w:tcPr>
            <w:tcW w:w="626" w:type="dxa"/>
            <w:gridSpan w:val="2"/>
            <w:vMerge/>
            <w:tcBorders>
              <w:left w:val="nil"/>
              <w:right w:val="single" w:sz="12"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15"/>
        </w:trPr>
        <w:tc>
          <w:tcPr>
            <w:tcW w:w="492" w:type="dxa"/>
            <w:tcBorders>
              <w:top w:val="single" w:sz="4" w:space="0" w:color="auto"/>
              <w:left w:val="single" w:sz="4" w:space="0" w:color="auto"/>
              <w:bottom w:val="single" w:sz="12"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106</w:t>
            </w:r>
          </w:p>
        </w:tc>
        <w:tc>
          <w:tcPr>
            <w:tcW w:w="4313" w:type="dxa"/>
            <w:gridSpan w:val="3"/>
            <w:tcBorders>
              <w:top w:val="nil"/>
              <w:left w:val="nil"/>
              <w:bottom w:val="single" w:sz="12" w:space="0" w:color="auto"/>
              <w:right w:val="single" w:sz="4" w:space="0" w:color="auto"/>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bureau président commission interne de marché</w:t>
            </w:r>
          </w:p>
        </w:tc>
        <w:tc>
          <w:tcPr>
            <w:tcW w:w="1250" w:type="dxa"/>
            <w:gridSpan w:val="2"/>
            <w:tcBorders>
              <w:top w:val="nil"/>
              <w:left w:val="nil"/>
              <w:bottom w:val="single" w:sz="12"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22</w:t>
            </w:r>
          </w:p>
        </w:tc>
        <w:tc>
          <w:tcPr>
            <w:tcW w:w="475" w:type="dxa"/>
            <w:tcBorders>
              <w:top w:val="nil"/>
              <w:left w:val="nil"/>
              <w:bottom w:val="single" w:sz="12"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m²</w:t>
            </w:r>
          </w:p>
        </w:tc>
        <w:tc>
          <w:tcPr>
            <w:tcW w:w="1028" w:type="dxa"/>
            <w:gridSpan w:val="2"/>
            <w:tcBorders>
              <w:top w:val="nil"/>
              <w:left w:val="nil"/>
              <w:bottom w:val="single" w:sz="12" w:space="0" w:color="auto"/>
              <w:right w:val="single" w:sz="12" w:space="0" w:color="auto"/>
            </w:tcBorders>
            <w:shd w:val="clear" w:color="auto" w:fill="auto"/>
            <w:noWrap/>
          </w:tcPr>
          <w:p w:rsidR="005A47AD" w:rsidRDefault="005A47AD" w:rsidP="00772D2B">
            <w:pPr>
              <w:jc w:val="center"/>
            </w:pPr>
            <w:r w:rsidRPr="00E60F81">
              <w:rPr>
                <w:rFonts w:ascii="Calibri" w:hAnsi="Calibri"/>
                <w:sz w:val="22"/>
                <w:szCs w:val="22"/>
              </w:rPr>
              <w:t>DG</w:t>
            </w:r>
          </w:p>
        </w:tc>
        <w:tc>
          <w:tcPr>
            <w:tcW w:w="626" w:type="dxa"/>
            <w:gridSpan w:val="2"/>
            <w:vMerge/>
            <w:tcBorders>
              <w:left w:val="nil"/>
              <w:right w:val="single" w:sz="12"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15"/>
        </w:trPr>
        <w:tc>
          <w:tcPr>
            <w:tcW w:w="492" w:type="dxa"/>
            <w:tcBorders>
              <w:top w:val="single" w:sz="4" w:space="0" w:color="auto"/>
              <w:left w:val="single" w:sz="4" w:space="0" w:color="auto"/>
              <w:bottom w:val="single" w:sz="12"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107</w:t>
            </w:r>
          </w:p>
        </w:tc>
        <w:tc>
          <w:tcPr>
            <w:tcW w:w="4313" w:type="dxa"/>
            <w:gridSpan w:val="3"/>
            <w:tcBorders>
              <w:top w:val="nil"/>
              <w:left w:val="nil"/>
              <w:bottom w:val="single" w:sz="12" w:space="0" w:color="auto"/>
              <w:right w:val="single" w:sz="4" w:space="0" w:color="auto"/>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 xml:space="preserve">salle  réunion de commission de marché </w:t>
            </w:r>
          </w:p>
        </w:tc>
        <w:tc>
          <w:tcPr>
            <w:tcW w:w="1250" w:type="dxa"/>
            <w:gridSpan w:val="2"/>
            <w:tcBorders>
              <w:top w:val="nil"/>
              <w:left w:val="nil"/>
              <w:bottom w:val="single" w:sz="12"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50</w:t>
            </w:r>
          </w:p>
        </w:tc>
        <w:tc>
          <w:tcPr>
            <w:tcW w:w="475" w:type="dxa"/>
            <w:tcBorders>
              <w:top w:val="nil"/>
              <w:left w:val="nil"/>
              <w:bottom w:val="single" w:sz="12"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m²</w:t>
            </w:r>
          </w:p>
        </w:tc>
        <w:tc>
          <w:tcPr>
            <w:tcW w:w="1028" w:type="dxa"/>
            <w:gridSpan w:val="2"/>
            <w:tcBorders>
              <w:top w:val="nil"/>
              <w:left w:val="nil"/>
              <w:bottom w:val="single" w:sz="12" w:space="0" w:color="auto"/>
              <w:right w:val="single" w:sz="12" w:space="0" w:color="auto"/>
            </w:tcBorders>
            <w:shd w:val="clear" w:color="auto" w:fill="auto"/>
            <w:noWrap/>
          </w:tcPr>
          <w:p w:rsidR="005A47AD" w:rsidRDefault="005A47AD" w:rsidP="00772D2B">
            <w:pPr>
              <w:jc w:val="center"/>
            </w:pPr>
            <w:r w:rsidRPr="00E60F81">
              <w:rPr>
                <w:rFonts w:ascii="Calibri" w:hAnsi="Calibri"/>
                <w:sz w:val="22"/>
                <w:szCs w:val="22"/>
              </w:rPr>
              <w:t>DG</w:t>
            </w:r>
          </w:p>
        </w:tc>
        <w:tc>
          <w:tcPr>
            <w:tcW w:w="626" w:type="dxa"/>
            <w:gridSpan w:val="2"/>
            <w:vMerge/>
            <w:tcBorders>
              <w:left w:val="nil"/>
              <w:bottom w:val="single" w:sz="12" w:space="0" w:color="auto"/>
              <w:right w:val="single" w:sz="12"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15"/>
        </w:trPr>
        <w:tc>
          <w:tcPr>
            <w:tcW w:w="492" w:type="dxa"/>
            <w:tcBorders>
              <w:top w:val="nil"/>
              <w:left w:val="single" w:sz="4" w:space="0" w:color="auto"/>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313" w:type="dxa"/>
            <w:gridSpan w:val="3"/>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 xml:space="preserve">TOTAL SURFACE BLOC 4 : </w:t>
            </w:r>
          </w:p>
        </w:tc>
        <w:tc>
          <w:tcPr>
            <w:tcW w:w="1250"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800</w:t>
            </w:r>
          </w:p>
        </w:tc>
        <w:tc>
          <w:tcPr>
            <w:tcW w:w="475"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m²</w:t>
            </w:r>
          </w:p>
        </w:tc>
        <w:tc>
          <w:tcPr>
            <w:tcW w:w="1028"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4313" w:type="dxa"/>
            <w:gridSpan w:val="3"/>
            <w:tcBorders>
              <w:top w:val="nil"/>
              <w:left w:val="nil"/>
              <w:bottom w:val="nil"/>
              <w:right w:val="nil"/>
            </w:tcBorders>
            <w:shd w:val="clear" w:color="auto" w:fill="auto"/>
            <w:noWrap/>
            <w:vAlign w:val="bottom"/>
            <w:hideMark/>
          </w:tcPr>
          <w:p w:rsidR="005A47AD" w:rsidRPr="00DA7469" w:rsidRDefault="005A47AD" w:rsidP="00772D2B">
            <w:pPr>
              <w:rPr>
                <w:rFonts w:ascii="Calibri" w:hAnsi="Calibri"/>
                <w:b/>
                <w:bCs/>
                <w:sz w:val="22"/>
                <w:szCs w:val="22"/>
              </w:rPr>
            </w:pPr>
          </w:p>
        </w:tc>
        <w:tc>
          <w:tcPr>
            <w:tcW w:w="1250"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475"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028"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4313" w:type="dxa"/>
            <w:gridSpan w:val="3"/>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 xml:space="preserve"> </w:t>
            </w:r>
          </w:p>
        </w:tc>
        <w:tc>
          <w:tcPr>
            <w:tcW w:w="1250"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475"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028"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b/>
                <w:bCs/>
                <w:sz w:val="22"/>
                <w:szCs w:val="22"/>
              </w:rPr>
            </w:pPr>
            <w:r w:rsidRPr="00DA7469">
              <w:rPr>
                <w:rFonts w:ascii="Calibri" w:hAnsi="Calibri"/>
                <w:b/>
                <w:bCs/>
                <w:sz w:val="22"/>
                <w:szCs w:val="22"/>
              </w:rPr>
              <w:t>I-C</w:t>
            </w:r>
          </w:p>
        </w:tc>
        <w:tc>
          <w:tcPr>
            <w:tcW w:w="4313" w:type="dxa"/>
            <w:gridSpan w:val="3"/>
            <w:tcBorders>
              <w:top w:val="nil"/>
              <w:left w:val="nil"/>
              <w:bottom w:val="single" w:sz="4" w:space="0" w:color="auto"/>
              <w:right w:val="nil"/>
            </w:tcBorders>
            <w:shd w:val="clear" w:color="auto" w:fill="auto"/>
            <w:noWrap/>
            <w:vAlign w:val="bottom"/>
            <w:hideMark/>
          </w:tcPr>
          <w:p w:rsidR="005A47AD" w:rsidRPr="00DA7469" w:rsidRDefault="005A47AD" w:rsidP="00772D2B">
            <w:pPr>
              <w:rPr>
                <w:rFonts w:ascii="Calibri" w:hAnsi="Calibri"/>
                <w:b/>
                <w:bCs/>
                <w:i/>
                <w:iCs/>
                <w:sz w:val="22"/>
                <w:szCs w:val="22"/>
              </w:rPr>
            </w:pPr>
            <w:r w:rsidRPr="00DA7469">
              <w:rPr>
                <w:rFonts w:ascii="Calibri" w:hAnsi="Calibri"/>
                <w:b/>
                <w:bCs/>
                <w:i/>
                <w:iCs/>
                <w:sz w:val="22"/>
                <w:szCs w:val="22"/>
              </w:rPr>
              <w:t>Zone de stockage</w:t>
            </w:r>
            <w:r>
              <w:rPr>
                <w:rFonts w:ascii="Calibri" w:hAnsi="Calibri"/>
                <w:b/>
                <w:bCs/>
                <w:i/>
                <w:iCs/>
                <w:sz w:val="22"/>
                <w:szCs w:val="22"/>
              </w:rPr>
              <w:t xml:space="preserve"> et toilettes</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75" w:type="dxa"/>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028"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4" w:space="0" w:color="auto"/>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Une Salle des serveurs informatiques</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4" w:space="0" w:color="auto"/>
              <w:bottom w:val="nil"/>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4313" w:type="dxa"/>
            <w:gridSpan w:val="3"/>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salle onduleur</w:t>
            </w:r>
          </w:p>
        </w:tc>
        <w:tc>
          <w:tcPr>
            <w:tcW w:w="1250" w:type="dxa"/>
            <w:gridSpan w:val="2"/>
            <w:tcBorders>
              <w:top w:val="nil"/>
              <w:left w:val="nil"/>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p>
        </w:tc>
        <w:tc>
          <w:tcPr>
            <w:tcW w:w="475" w:type="dxa"/>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r>
              <w:rPr>
                <w:rFonts w:ascii="Calibri" w:hAnsi="Calibri"/>
                <w:sz w:val="22"/>
                <w:szCs w:val="22"/>
              </w:rPr>
              <w:t>m²</w:t>
            </w:r>
          </w:p>
        </w:tc>
        <w:tc>
          <w:tcPr>
            <w:tcW w:w="1028" w:type="dxa"/>
            <w:gridSpan w:val="2"/>
            <w:tcBorders>
              <w:top w:val="nil"/>
              <w:left w:val="nil"/>
              <w:bottom w:val="nil"/>
              <w:right w:val="nil"/>
            </w:tcBorders>
            <w:shd w:val="clear" w:color="auto" w:fill="auto"/>
            <w:noWrap/>
            <w:vAlign w:val="bottom"/>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4" w:space="0" w:color="auto"/>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 xml:space="preserve"> Bloc toilettes pour le personnel par étage </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4313" w:type="dxa"/>
            <w:gridSpan w:val="3"/>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c>
          <w:tcPr>
            <w:tcW w:w="1250"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475"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028"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b/>
                <w:bCs/>
                <w:sz w:val="22"/>
                <w:szCs w:val="22"/>
              </w:rPr>
            </w:pPr>
          </w:p>
        </w:tc>
        <w:tc>
          <w:tcPr>
            <w:tcW w:w="4313" w:type="dxa"/>
            <w:gridSpan w:val="3"/>
            <w:tcBorders>
              <w:top w:val="nil"/>
              <w:left w:val="nil"/>
              <w:bottom w:val="nil"/>
              <w:right w:val="nil"/>
            </w:tcBorders>
            <w:shd w:val="clear" w:color="auto" w:fill="auto"/>
            <w:noWrap/>
            <w:vAlign w:val="bottom"/>
            <w:hideMark/>
          </w:tcPr>
          <w:p w:rsidR="005A47AD" w:rsidRPr="00DA7469" w:rsidRDefault="005A47AD" w:rsidP="00772D2B">
            <w:pPr>
              <w:rPr>
                <w:rFonts w:ascii="Calibri" w:hAnsi="Calibri"/>
                <w:b/>
                <w:bCs/>
                <w:sz w:val="22"/>
                <w:szCs w:val="22"/>
              </w:rPr>
            </w:pPr>
            <w:r w:rsidRPr="00DA7469">
              <w:rPr>
                <w:rFonts w:ascii="Calibri" w:hAnsi="Calibri"/>
                <w:b/>
                <w:bCs/>
                <w:sz w:val="22"/>
                <w:szCs w:val="22"/>
              </w:rPr>
              <w:t>Autres espaces</w:t>
            </w:r>
          </w:p>
        </w:tc>
        <w:tc>
          <w:tcPr>
            <w:tcW w:w="1250"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475"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028"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600"/>
        </w:trPr>
        <w:tc>
          <w:tcPr>
            <w:tcW w:w="492" w:type="dxa"/>
            <w:tcBorders>
              <w:top w:val="single" w:sz="4" w:space="0" w:color="auto"/>
              <w:left w:val="single" w:sz="4" w:space="0" w:color="auto"/>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313" w:type="dxa"/>
            <w:gridSpan w:val="3"/>
            <w:tcBorders>
              <w:top w:val="single" w:sz="4" w:space="0" w:color="auto"/>
              <w:left w:val="nil"/>
              <w:bottom w:val="single" w:sz="4" w:space="0" w:color="auto"/>
              <w:right w:val="single" w:sz="4" w:space="0" w:color="auto"/>
            </w:tcBorders>
            <w:shd w:val="clear" w:color="auto" w:fill="auto"/>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 xml:space="preserve">Des parkings  couverts de 10 places intégrés dans le bâtiment </w:t>
            </w:r>
          </w:p>
        </w:tc>
        <w:tc>
          <w:tcPr>
            <w:tcW w:w="1250" w:type="dxa"/>
            <w:gridSpan w:val="2"/>
            <w:tcBorders>
              <w:top w:val="single" w:sz="4" w:space="0" w:color="auto"/>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4" w:space="0" w:color="auto"/>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Des circulations</w:t>
            </w:r>
            <w:r>
              <w:rPr>
                <w:rFonts w:ascii="Calibri" w:hAnsi="Calibri"/>
                <w:sz w:val="22"/>
                <w:szCs w:val="22"/>
              </w:rPr>
              <w:t xml:space="preserve"> + hall</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single" w:sz="4" w:space="0" w:color="auto"/>
              <w:bottom w:val="nil"/>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Des locaux techniques</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vMerge w:val="restart"/>
            <w:tcBorders>
              <w:top w:val="nil"/>
              <w:left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Des cages d'escaliers</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vMerge/>
            <w:tcBorders>
              <w:left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4313" w:type="dxa"/>
            <w:gridSpan w:val="3"/>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 xml:space="preserve">Des cages d'ascenseur </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vMerge/>
            <w:tcBorders>
              <w:left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4313" w:type="dxa"/>
            <w:gridSpan w:val="3"/>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guérites</w:t>
            </w:r>
          </w:p>
        </w:tc>
        <w:tc>
          <w:tcPr>
            <w:tcW w:w="1250" w:type="dxa"/>
            <w:gridSpan w:val="2"/>
            <w:tcBorders>
              <w:top w:val="nil"/>
              <w:left w:val="nil"/>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p>
        </w:tc>
        <w:tc>
          <w:tcPr>
            <w:tcW w:w="475" w:type="dxa"/>
            <w:tcBorders>
              <w:top w:val="nil"/>
              <w:left w:val="nil"/>
              <w:bottom w:val="single" w:sz="4" w:space="0" w:color="auto"/>
              <w:right w:val="single" w:sz="4" w:space="0" w:color="auto"/>
            </w:tcBorders>
            <w:shd w:val="clear" w:color="auto" w:fill="auto"/>
            <w:noWrap/>
          </w:tcPr>
          <w:p w:rsidR="005A47AD" w:rsidRDefault="005A47AD" w:rsidP="00772D2B">
            <w:r w:rsidRPr="0016115C">
              <w:rPr>
                <w:rFonts w:ascii="Calibri" w:hAnsi="Calibri"/>
                <w:sz w:val="22"/>
                <w:szCs w:val="22"/>
              </w:rPr>
              <w:t>m²</w:t>
            </w:r>
          </w:p>
        </w:tc>
        <w:tc>
          <w:tcPr>
            <w:tcW w:w="1028" w:type="dxa"/>
            <w:gridSpan w:val="2"/>
            <w:tcBorders>
              <w:top w:val="nil"/>
              <w:left w:val="nil"/>
              <w:bottom w:val="nil"/>
              <w:right w:val="nil"/>
            </w:tcBorders>
            <w:shd w:val="clear" w:color="auto" w:fill="auto"/>
            <w:noWrap/>
            <w:vAlign w:val="bottom"/>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vMerge/>
            <w:tcBorders>
              <w:left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4313" w:type="dxa"/>
            <w:gridSpan w:val="3"/>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local et abri pour gardiens</w:t>
            </w:r>
          </w:p>
        </w:tc>
        <w:tc>
          <w:tcPr>
            <w:tcW w:w="1250" w:type="dxa"/>
            <w:gridSpan w:val="2"/>
            <w:tcBorders>
              <w:top w:val="nil"/>
              <w:left w:val="nil"/>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p>
        </w:tc>
        <w:tc>
          <w:tcPr>
            <w:tcW w:w="475" w:type="dxa"/>
            <w:tcBorders>
              <w:top w:val="nil"/>
              <w:left w:val="nil"/>
              <w:bottom w:val="single" w:sz="4" w:space="0" w:color="auto"/>
              <w:right w:val="single" w:sz="4" w:space="0" w:color="auto"/>
            </w:tcBorders>
            <w:shd w:val="clear" w:color="auto" w:fill="auto"/>
            <w:noWrap/>
          </w:tcPr>
          <w:p w:rsidR="005A47AD" w:rsidRDefault="005A47AD" w:rsidP="00772D2B">
            <w:r w:rsidRPr="0016115C">
              <w:rPr>
                <w:rFonts w:ascii="Calibri" w:hAnsi="Calibri"/>
                <w:sz w:val="22"/>
                <w:szCs w:val="22"/>
              </w:rPr>
              <w:t>m²</w:t>
            </w:r>
          </w:p>
        </w:tc>
        <w:tc>
          <w:tcPr>
            <w:tcW w:w="1028" w:type="dxa"/>
            <w:gridSpan w:val="2"/>
            <w:tcBorders>
              <w:top w:val="nil"/>
              <w:left w:val="nil"/>
              <w:bottom w:val="nil"/>
              <w:right w:val="nil"/>
            </w:tcBorders>
            <w:shd w:val="clear" w:color="auto" w:fill="auto"/>
            <w:noWrap/>
            <w:vAlign w:val="bottom"/>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vMerge/>
            <w:tcBorders>
              <w:left w:val="single" w:sz="4" w:space="0" w:color="auto"/>
              <w:bottom w:val="single" w:sz="4" w:space="0" w:color="auto"/>
              <w:right w:val="single" w:sz="4" w:space="0" w:color="auto"/>
            </w:tcBorders>
            <w:shd w:val="clear" w:color="auto" w:fill="auto"/>
            <w:noWrap/>
            <w:vAlign w:val="bottom"/>
          </w:tcPr>
          <w:p w:rsidR="005A47AD" w:rsidRPr="00DA7469" w:rsidRDefault="005A47AD" w:rsidP="00772D2B">
            <w:pPr>
              <w:jc w:val="center"/>
              <w:rPr>
                <w:rFonts w:ascii="Calibri" w:hAnsi="Calibri"/>
                <w:sz w:val="22"/>
                <w:szCs w:val="22"/>
              </w:rPr>
            </w:pPr>
          </w:p>
        </w:tc>
        <w:tc>
          <w:tcPr>
            <w:tcW w:w="4313" w:type="dxa"/>
            <w:gridSpan w:val="3"/>
            <w:tcBorders>
              <w:top w:val="nil"/>
              <w:left w:val="nil"/>
              <w:bottom w:val="single" w:sz="4" w:space="0" w:color="auto"/>
              <w:right w:val="single" w:sz="4" w:space="0" w:color="auto"/>
            </w:tcBorders>
            <w:shd w:val="clear" w:color="auto" w:fill="auto"/>
            <w:noWrap/>
            <w:vAlign w:val="bottom"/>
          </w:tcPr>
          <w:p w:rsidR="005A47AD" w:rsidRPr="00DA7469" w:rsidRDefault="005A47AD" w:rsidP="00772D2B">
            <w:pPr>
              <w:rPr>
                <w:rFonts w:ascii="Calibri" w:hAnsi="Calibri"/>
                <w:sz w:val="22"/>
                <w:szCs w:val="22"/>
              </w:rPr>
            </w:pPr>
            <w:r>
              <w:rPr>
                <w:rFonts w:ascii="Calibri" w:hAnsi="Calibri"/>
                <w:sz w:val="22"/>
                <w:szCs w:val="22"/>
              </w:rPr>
              <w:t>local pour groupe électrogène et énergie solaire</w:t>
            </w:r>
          </w:p>
        </w:tc>
        <w:tc>
          <w:tcPr>
            <w:tcW w:w="1250" w:type="dxa"/>
            <w:gridSpan w:val="2"/>
            <w:tcBorders>
              <w:top w:val="nil"/>
              <w:left w:val="nil"/>
              <w:bottom w:val="single" w:sz="4" w:space="0" w:color="auto"/>
              <w:right w:val="nil"/>
            </w:tcBorders>
            <w:shd w:val="clear" w:color="auto" w:fill="auto"/>
            <w:noWrap/>
            <w:vAlign w:val="bottom"/>
          </w:tcPr>
          <w:p w:rsidR="005A47AD" w:rsidRPr="00DA7469" w:rsidRDefault="005A47AD" w:rsidP="00772D2B">
            <w:pPr>
              <w:jc w:val="center"/>
              <w:rPr>
                <w:rFonts w:ascii="Calibri" w:hAnsi="Calibri"/>
                <w:sz w:val="22"/>
                <w:szCs w:val="22"/>
              </w:rPr>
            </w:pPr>
          </w:p>
        </w:tc>
        <w:tc>
          <w:tcPr>
            <w:tcW w:w="475" w:type="dxa"/>
            <w:tcBorders>
              <w:top w:val="nil"/>
              <w:left w:val="nil"/>
              <w:bottom w:val="single" w:sz="4" w:space="0" w:color="auto"/>
              <w:right w:val="single" w:sz="4" w:space="0" w:color="auto"/>
            </w:tcBorders>
            <w:shd w:val="clear" w:color="auto" w:fill="auto"/>
            <w:noWrap/>
          </w:tcPr>
          <w:p w:rsidR="005A47AD" w:rsidRDefault="005A47AD" w:rsidP="00772D2B">
            <w:r w:rsidRPr="0016115C">
              <w:rPr>
                <w:rFonts w:ascii="Calibri" w:hAnsi="Calibri"/>
                <w:sz w:val="22"/>
                <w:szCs w:val="22"/>
              </w:rPr>
              <w:t>m²</w:t>
            </w:r>
          </w:p>
        </w:tc>
        <w:tc>
          <w:tcPr>
            <w:tcW w:w="1028" w:type="dxa"/>
            <w:gridSpan w:val="2"/>
            <w:tcBorders>
              <w:top w:val="nil"/>
              <w:left w:val="nil"/>
              <w:bottom w:val="nil"/>
              <w:right w:val="nil"/>
            </w:tcBorders>
            <w:shd w:val="clear" w:color="auto" w:fill="auto"/>
            <w:noWrap/>
            <w:vAlign w:val="bottom"/>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4313" w:type="dxa"/>
            <w:gridSpan w:val="3"/>
            <w:tcBorders>
              <w:top w:val="nil"/>
              <w:left w:val="nil"/>
              <w:bottom w:val="nil"/>
              <w:right w:val="nil"/>
            </w:tcBorders>
            <w:shd w:val="clear" w:color="auto" w:fill="auto"/>
            <w:noWrap/>
            <w:vAlign w:val="bottom"/>
            <w:hideMark/>
          </w:tcPr>
          <w:p w:rsidR="005A47AD" w:rsidRPr="00DA7469" w:rsidRDefault="005A47AD" w:rsidP="00772D2B">
            <w:pPr>
              <w:rPr>
                <w:rFonts w:ascii="Calibri" w:hAnsi="Calibri"/>
                <w:b/>
                <w:bCs/>
                <w:sz w:val="22"/>
                <w:szCs w:val="22"/>
              </w:rPr>
            </w:pPr>
          </w:p>
        </w:tc>
        <w:tc>
          <w:tcPr>
            <w:tcW w:w="1250"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b/>
                <w:bCs/>
                <w:sz w:val="22"/>
                <w:szCs w:val="22"/>
              </w:rPr>
            </w:pPr>
          </w:p>
        </w:tc>
        <w:tc>
          <w:tcPr>
            <w:tcW w:w="475"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b/>
                <w:bCs/>
                <w:sz w:val="22"/>
                <w:szCs w:val="22"/>
              </w:rPr>
            </w:pPr>
          </w:p>
        </w:tc>
        <w:tc>
          <w:tcPr>
            <w:tcW w:w="1028"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nil"/>
              <w:bottom w:val="nil"/>
              <w:right w:val="nil"/>
            </w:tcBorders>
            <w:shd w:val="clear" w:color="auto" w:fill="auto"/>
            <w:noWrap/>
            <w:vAlign w:val="bottom"/>
          </w:tcPr>
          <w:p w:rsidR="005A47AD" w:rsidRPr="00DA7469" w:rsidRDefault="005A47AD" w:rsidP="00772D2B">
            <w:pPr>
              <w:jc w:val="center"/>
              <w:rPr>
                <w:rFonts w:ascii="Calibri" w:hAnsi="Calibri"/>
                <w:sz w:val="22"/>
                <w:szCs w:val="22"/>
              </w:rPr>
            </w:pPr>
          </w:p>
        </w:tc>
        <w:tc>
          <w:tcPr>
            <w:tcW w:w="4313" w:type="dxa"/>
            <w:gridSpan w:val="3"/>
            <w:tcBorders>
              <w:top w:val="nil"/>
              <w:left w:val="nil"/>
              <w:bottom w:val="nil"/>
              <w:right w:val="nil"/>
            </w:tcBorders>
            <w:shd w:val="clear" w:color="auto" w:fill="auto"/>
            <w:noWrap/>
            <w:vAlign w:val="bottom"/>
          </w:tcPr>
          <w:p w:rsidR="005A47AD" w:rsidRPr="00DA7469" w:rsidRDefault="005A47AD" w:rsidP="00772D2B">
            <w:pPr>
              <w:rPr>
                <w:rFonts w:ascii="Calibri" w:hAnsi="Calibri"/>
                <w:b/>
                <w:bCs/>
                <w:sz w:val="22"/>
                <w:szCs w:val="22"/>
              </w:rPr>
            </w:pPr>
          </w:p>
        </w:tc>
        <w:tc>
          <w:tcPr>
            <w:tcW w:w="1250" w:type="dxa"/>
            <w:gridSpan w:val="2"/>
            <w:tcBorders>
              <w:top w:val="nil"/>
              <w:left w:val="nil"/>
              <w:bottom w:val="nil"/>
              <w:right w:val="nil"/>
            </w:tcBorders>
            <w:shd w:val="clear" w:color="auto" w:fill="auto"/>
            <w:noWrap/>
            <w:vAlign w:val="bottom"/>
          </w:tcPr>
          <w:p w:rsidR="005A47AD" w:rsidRPr="00DA7469" w:rsidRDefault="005A47AD" w:rsidP="00772D2B">
            <w:pPr>
              <w:jc w:val="center"/>
              <w:rPr>
                <w:rFonts w:ascii="Calibri" w:hAnsi="Calibri"/>
                <w:b/>
                <w:bCs/>
                <w:sz w:val="22"/>
                <w:szCs w:val="22"/>
              </w:rPr>
            </w:pPr>
          </w:p>
        </w:tc>
        <w:tc>
          <w:tcPr>
            <w:tcW w:w="475" w:type="dxa"/>
            <w:tcBorders>
              <w:top w:val="nil"/>
              <w:left w:val="nil"/>
              <w:bottom w:val="nil"/>
              <w:right w:val="nil"/>
            </w:tcBorders>
            <w:shd w:val="clear" w:color="auto" w:fill="auto"/>
            <w:noWrap/>
            <w:vAlign w:val="bottom"/>
          </w:tcPr>
          <w:p w:rsidR="005A47AD" w:rsidRPr="00DA7469" w:rsidRDefault="005A47AD" w:rsidP="00772D2B">
            <w:pPr>
              <w:jc w:val="center"/>
              <w:rPr>
                <w:rFonts w:ascii="Calibri" w:hAnsi="Calibri"/>
                <w:b/>
                <w:bCs/>
                <w:sz w:val="22"/>
                <w:szCs w:val="22"/>
              </w:rPr>
            </w:pPr>
          </w:p>
        </w:tc>
        <w:tc>
          <w:tcPr>
            <w:tcW w:w="1028" w:type="dxa"/>
            <w:gridSpan w:val="2"/>
            <w:tcBorders>
              <w:top w:val="nil"/>
              <w:left w:val="nil"/>
              <w:bottom w:val="nil"/>
              <w:right w:val="nil"/>
            </w:tcBorders>
            <w:shd w:val="clear" w:color="auto" w:fill="auto"/>
            <w:noWrap/>
            <w:vAlign w:val="bottom"/>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nil"/>
              <w:bottom w:val="nil"/>
              <w:right w:val="nil"/>
            </w:tcBorders>
            <w:shd w:val="clear" w:color="auto" w:fill="auto"/>
            <w:noWrap/>
            <w:vAlign w:val="bottom"/>
          </w:tcPr>
          <w:p w:rsidR="005A47AD" w:rsidRPr="00DA7469" w:rsidRDefault="005A47AD" w:rsidP="00772D2B">
            <w:pPr>
              <w:jc w:val="center"/>
              <w:rPr>
                <w:rFonts w:ascii="Calibri" w:hAnsi="Calibri"/>
                <w:sz w:val="22"/>
                <w:szCs w:val="22"/>
              </w:rPr>
            </w:pPr>
          </w:p>
        </w:tc>
        <w:tc>
          <w:tcPr>
            <w:tcW w:w="4313" w:type="dxa"/>
            <w:gridSpan w:val="3"/>
            <w:tcBorders>
              <w:top w:val="nil"/>
              <w:left w:val="nil"/>
              <w:bottom w:val="nil"/>
              <w:right w:val="nil"/>
            </w:tcBorders>
            <w:shd w:val="clear" w:color="auto" w:fill="auto"/>
            <w:noWrap/>
            <w:vAlign w:val="bottom"/>
          </w:tcPr>
          <w:p w:rsidR="005A47AD" w:rsidRPr="00DA7469" w:rsidRDefault="005A47AD" w:rsidP="00772D2B">
            <w:pPr>
              <w:rPr>
                <w:rFonts w:ascii="Calibri" w:hAnsi="Calibri"/>
                <w:b/>
                <w:bCs/>
                <w:sz w:val="22"/>
                <w:szCs w:val="22"/>
              </w:rPr>
            </w:pPr>
          </w:p>
        </w:tc>
        <w:tc>
          <w:tcPr>
            <w:tcW w:w="1250" w:type="dxa"/>
            <w:gridSpan w:val="2"/>
            <w:tcBorders>
              <w:top w:val="nil"/>
              <w:left w:val="nil"/>
              <w:bottom w:val="nil"/>
              <w:right w:val="nil"/>
            </w:tcBorders>
            <w:shd w:val="clear" w:color="auto" w:fill="auto"/>
            <w:noWrap/>
            <w:vAlign w:val="bottom"/>
          </w:tcPr>
          <w:p w:rsidR="005A47AD" w:rsidRPr="00DA7469" w:rsidRDefault="005A47AD" w:rsidP="00772D2B">
            <w:pPr>
              <w:jc w:val="center"/>
              <w:rPr>
                <w:rFonts w:ascii="Calibri" w:hAnsi="Calibri"/>
                <w:b/>
                <w:bCs/>
                <w:sz w:val="22"/>
                <w:szCs w:val="22"/>
              </w:rPr>
            </w:pPr>
          </w:p>
        </w:tc>
        <w:tc>
          <w:tcPr>
            <w:tcW w:w="475" w:type="dxa"/>
            <w:tcBorders>
              <w:top w:val="nil"/>
              <w:left w:val="nil"/>
              <w:bottom w:val="nil"/>
              <w:right w:val="nil"/>
            </w:tcBorders>
            <w:shd w:val="clear" w:color="auto" w:fill="auto"/>
            <w:noWrap/>
            <w:vAlign w:val="bottom"/>
          </w:tcPr>
          <w:p w:rsidR="005A47AD" w:rsidRPr="00DA7469" w:rsidRDefault="005A47AD" w:rsidP="00772D2B">
            <w:pPr>
              <w:jc w:val="center"/>
              <w:rPr>
                <w:rFonts w:ascii="Calibri" w:hAnsi="Calibri"/>
                <w:b/>
                <w:bCs/>
                <w:sz w:val="22"/>
                <w:szCs w:val="22"/>
              </w:rPr>
            </w:pPr>
          </w:p>
        </w:tc>
        <w:tc>
          <w:tcPr>
            <w:tcW w:w="1028" w:type="dxa"/>
            <w:gridSpan w:val="2"/>
            <w:tcBorders>
              <w:top w:val="nil"/>
              <w:left w:val="nil"/>
              <w:bottom w:val="nil"/>
              <w:right w:val="nil"/>
            </w:tcBorders>
            <w:shd w:val="clear" w:color="auto" w:fill="auto"/>
            <w:noWrap/>
            <w:vAlign w:val="bottom"/>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75"/>
        </w:trPr>
        <w:tc>
          <w:tcPr>
            <w:tcW w:w="492"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431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b/>
                <w:bCs/>
                <w:sz w:val="28"/>
                <w:szCs w:val="28"/>
              </w:rPr>
            </w:pPr>
            <w:r w:rsidRPr="00DA7469">
              <w:rPr>
                <w:rFonts w:ascii="Calibri" w:hAnsi="Calibri"/>
                <w:b/>
                <w:bCs/>
                <w:sz w:val="28"/>
                <w:szCs w:val="28"/>
              </w:rPr>
              <w:t>RECAPITULATIF</w:t>
            </w:r>
          </w:p>
        </w:tc>
        <w:tc>
          <w:tcPr>
            <w:tcW w:w="1250" w:type="dxa"/>
            <w:gridSpan w:val="2"/>
            <w:tcBorders>
              <w:top w:val="single" w:sz="4" w:space="0" w:color="auto"/>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028"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4313" w:type="dxa"/>
            <w:gridSpan w:val="3"/>
            <w:tcBorders>
              <w:top w:val="nil"/>
              <w:left w:val="single" w:sz="4" w:space="0" w:color="auto"/>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surface totale BLOC 1</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900</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4313" w:type="dxa"/>
            <w:gridSpan w:val="3"/>
            <w:tcBorders>
              <w:top w:val="nil"/>
              <w:left w:val="single" w:sz="4" w:space="0" w:color="auto"/>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surface totale BLOC 2</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800</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4313" w:type="dxa"/>
            <w:gridSpan w:val="3"/>
            <w:tcBorders>
              <w:top w:val="nil"/>
              <w:left w:val="single" w:sz="4" w:space="0" w:color="auto"/>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surface totale BLOC 3</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800</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4313" w:type="dxa"/>
            <w:gridSpan w:val="3"/>
            <w:tcBorders>
              <w:top w:val="nil"/>
              <w:left w:val="single" w:sz="4" w:space="0" w:color="auto"/>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surface totale BLOC 4</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Pr>
                <w:rFonts w:ascii="Calibri" w:hAnsi="Calibri"/>
                <w:sz w:val="22"/>
                <w:szCs w:val="22"/>
              </w:rPr>
              <w:t>800</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75"/>
        </w:trPr>
        <w:tc>
          <w:tcPr>
            <w:tcW w:w="492"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4313" w:type="dxa"/>
            <w:gridSpan w:val="3"/>
            <w:tcBorders>
              <w:top w:val="nil"/>
              <w:left w:val="single" w:sz="4" w:space="0" w:color="auto"/>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8"/>
                <w:szCs w:val="28"/>
              </w:rPr>
            </w:pPr>
            <w:r w:rsidRPr="00DA7469">
              <w:rPr>
                <w:rFonts w:ascii="Calibri" w:hAnsi="Calibri"/>
                <w:sz w:val="28"/>
                <w:szCs w:val="28"/>
              </w:rPr>
              <w:t>surface totale des blocs</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8"/>
                <w:szCs w:val="28"/>
              </w:rPr>
            </w:pPr>
            <w:r>
              <w:rPr>
                <w:rFonts w:ascii="Calibri" w:hAnsi="Calibri"/>
                <w:sz w:val="28"/>
                <w:szCs w:val="28"/>
              </w:rPr>
              <w:t>3300</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4313" w:type="dxa"/>
            <w:gridSpan w:val="3"/>
            <w:tcBorders>
              <w:top w:val="nil"/>
              <w:left w:val="single" w:sz="4" w:space="0" w:color="auto"/>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 </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 </w:t>
            </w:r>
          </w:p>
        </w:tc>
        <w:tc>
          <w:tcPr>
            <w:tcW w:w="1028"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4313" w:type="dxa"/>
            <w:gridSpan w:val="3"/>
            <w:tcBorders>
              <w:top w:val="nil"/>
              <w:left w:val="single" w:sz="4" w:space="0" w:color="auto"/>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 xml:space="preserve">surface  totale </w:t>
            </w:r>
            <w:r>
              <w:rPr>
                <w:rFonts w:ascii="Calibri" w:hAnsi="Calibri"/>
                <w:sz w:val="22"/>
                <w:szCs w:val="22"/>
              </w:rPr>
              <w:t xml:space="preserve">zone  stockage , toilettes </w:t>
            </w:r>
            <w:r w:rsidRPr="00DA7469">
              <w:rPr>
                <w:rFonts w:ascii="Calibri" w:hAnsi="Calibri"/>
                <w:sz w:val="22"/>
                <w:szCs w:val="22"/>
              </w:rPr>
              <w:t xml:space="preserve"> et autres</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800</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m²</w:t>
            </w:r>
          </w:p>
        </w:tc>
        <w:tc>
          <w:tcPr>
            <w:tcW w:w="1028"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75"/>
        </w:trPr>
        <w:tc>
          <w:tcPr>
            <w:tcW w:w="492"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4313" w:type="dxa"/>
            <w:gridSpan w:val="3"/>
            <w:tcBorders>
              <w:top w:val="nil"/>
              <w:left w:val="single" w:sz="4" w:space="0" w:color="auto"/>
              <w:bottom w:val="single" w:sz="4" w:space="0" w:color="auto"/>
              <w:right w:val="single" w:sz="4" w:space="0" w:color="auto"/>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SURFACES TOTALES CONSTRUITES</w:t>
            </w:r>
          </w:p>
        </w:tc>
        <w:tc>
          <w:tcPr>
            <w:tcW w:w="1250" w:type="dxa"/>
            <w:gridSpan w:val="2"/>
            <w:tcBorders>
              <w:top w:val="nil"/>
              <w:left w:val="nil"/>
              <w:bottom w:val="single" w:sz="4" w:space="0" w:color="auto"/>
              <w:right w:val="nil"/>
            </w:tcBorders>
            <w:shd w:val="clear" w:color="auto" w:fill="auto"/>
            <w:noWrap/>
            <w:vAlign w:val="bottom"/>
            <w:hideMark/>
          </w:tcPr>
          <w:p w:rsidR="005A47AD" w:rsidRPr="00DA7469" w:rsidRDefault="005A47AD" w:rsidP="00772D2B">
            <w:pPr>
              <w:jc w:val="center"/>
              <w:rPr>
                <w:rFonts w:ascii="Calibri" w:hAnsi="Calibri"/>
                <w:sz w:val="28"/>
                <w:szCs w:val="28"/>
              </w:rPr>
            </w:pPr>
            <w:r>
              <w:rPr>
                <w:rFonts w:ascii="Calibri" w:hAnsi="Calibri"/>
                <w:sz w:val="28"/>
                <w:szCs w:val="28"/>
              </w:rPr>
              <w:t>4100</w:t>
            </w:r>
          </w:p>
        </w:tc>
        <w:tc>
          <w:tcPr>
            <w:tcW w:w="475" w:type="dxa"/>
            <w:tcBorders>
              <w:top w:val="nil"/>
              <w:left w:val="nil"/>
              <w:bottom w:val="single" w:sz="4" w:space="0" w:color="auto"/>
              <w:right w:val="single" w:sz="4" w:space="0" w:color="auto"/>
            </w:tcBorders>
            <w:shd w:val="clear" w:color="auto" w:fill="auto"/>
            <w:noWrap/>
            <w:vAlign w:val="bottom"/>
            <w:hideMark/>
          </w:tcPr>
          <w:p w:rsidR="005A47AD" w:rsidRPr="00DA7469" w:rsidRDefault="005A47AD" w:rsidP="00772D2B">
            <w:pPr>
              <w:jc w:val="center"/>
              <w:rPr>
                <w:rFonts w:ascii="Calibri" w:hAnsi="Calibri"/>
                <w:sz w:val="28"/>
                <w:szCs w:val="28"/>
              </w:rPr>
            </w:pPr>
            <w:r w:rsidRPr="00DA7469">
              <w:rPr>
                <w:rFonts w:ascii="Calibri" w:hAnsi="Calibri"/>
                <w:sz w:val="28"/>
                <w:szCs w:val="28"/>
              </w:rPr>
              <w:t>m²</w:t>
            </w:r>
          </w:p>
        </w:tc>
        <w:tc>
          <w:tcPr>
            <w:tcW w:w="1028"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4313" w:type="dxa"/>
            <w:gridSpan w:val="3"/>
            <w:tcBorders>
              <w:top w:val="nil"/>
              <w:left w:val="nil"/>
              <w:bottom w:val="nil"/>
              <w:right w:val="nil"/>
            </w:tcBorders>
            <w:shd w:val="clear" w:color="auto" w:fill="auto"/>
            <w:noWrap/>
            <w:vAlign w:val="bottom"/>
            <w:hideMark/>
          </w:tcPr>
          <w:p w:rsidR="005A47AD" w:rsidRPr="00DA7469" w:rsidRDefault="005A47AD" w:rsidP="00772D2B">
            <w:pPr>
              <w:rPr>
                <w:rFonts w:ascii="Calibri" w:hAnsi="Calibri"/>
                <w:b/>
                <w:bCs/>
                <w:sz w:val="22"/>
                <w:szCs w:val="22"/>
              </w:rPr>
            </w:pPr>
          </w:p>
        </w:tc>
        <w:tc>
          <w:tcPr>
            <w:tcW w:w="1250"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475"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028"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r w:rsidRPr="00DA7469">
              <w:rPr>
                <w:rFonts w:ascii="Calibri" w:hAnsi="Calibri"/>
                <w:sz w:val="22"/>
                <w:szCs w:val="22"/>
              </w:rPr>
              <w:t>B</w:t>
            </w:r>
          </w:p>
        </w:tc>
        <w:tc>
          <w:tcPr>
            <w:tcW w:w="6038" w:type="dxa"/>
            <w:gridSpan w:val="6"/>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r w:rsidRPr="00DA7469">
              <w:rPr>
                <w:rFonts w:ascii="Calibri" w:hAnsi="Calibri"/>
                <w:sz w:val="22"/>
                <w:szCs w:val="22"/>
              </w:rPr>
              <w:t>V.R.D  ET EQUIPPEMENTS DIVERS</w:t>
            </w:r>
          </w:p>
        </w:tc>
        <w:tc>
          <w:tcPr>
            <w:tcW w:w="1028"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rPr>
          <w:gridBefore w:val="1"/>
          <w:gridAfter w:val="1"/>
          <w:wBefore w:w="14" w:type="dxa"/>
          <w:wAfter w:w="617" w:type="dxa"/>
          <w:trHeight w:val="300"/>
        </w:trPr>
        <w:tc>
          <w:tcPr>
            <w:tcW w:w="492"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4313" w:type="dxa"/>
            <w:gridSpan w:val="3"/>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c>
          <w:tcPr>
            <w:tcW w:w="1250"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475" w:type="dxa"/>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028"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626" w:type="dxa"/>
            <w:gridSpan w:val="2"/>
            <w:tcBorders>
              <w:top w:val="nil"/>
              <w:left w:val="nil"/>
              <w:bottom w:val="nil"/>
              <w:right w:val="nil"/>
            </w:tcBorders>
            <w:shd w:val="clear" w:color="auto" w:fill="auto"/>
            <w:noWrap/>
            <w:vAlign w:val="bottom"/>
            <w:hideMark/>
          </w:tcPr>
          <w:p w:rsidR="005A47AD" w:rsidRPr="00DA7469" w:rsidRDefault="005A47AD" w:rsidP="00772D2B">
            <w:pPr>
              <w:jc w:val="center"/>
              <w:rPr>
                <w:rFonts w:ascii="Calibri" w:hAnsi="Calibri"/>
                <w:sz w:val="22"/>
                <w:szCs w:val="22"/>
              </w:rPr>
            </w:pPr>
          </w:p>
        </w:tc>
        <w:tc>
          <w:tcPr>
            <w:tcW w:w="146" w:type="dxa"/>
            <w:tcBorders>
              <w:top w:val="nil"/>
              <w:left w:val="nil"/>
              <w:bottom w:val="nil"/>
              <w:right w:val="nil"/>
            </w:tcBorders>
            <w:shd w:val="clear" w:color="auto" w:fill="auto"/>
            <w:noWrap/>
            <w:vAlign w:val="bottom"/>
            <w:hideMark/>
          </w:tcPr>
          <w:p w:rsidR="005A47AD" w:rsidRPr="00DA7469" w:rsidRDefault="005A47AD" w:rsidP="00772D2B">
            <w:pPr>
              <w:rPr>
                <w:rFonts w:ascii="Calibri" w:hAnsi="Calibri"/>
                <w:sz w:val="22"/>
                <w:szCs w:val="22"/>
              </w:rPr>
            </w:pPr>
          </w:p>
        </w:tc>
      </w:tr>
      <w:tr w:rsidR="005A47AD" w:rsidRPr="00DA7469" w:rsidTr="00772D2B">
        <w:tblPrEx>
          <w:tblCellMar>
            <w:left w:w="30" w:type="dxa"/>
            <w:right w:w="30" w:type="dxa"/>
          </w:tblCellMar>
          <w:tblLook w:val="0000" w:firstRow="0" w:lastRow="0" w:firstColumn="0" w:lastColumn="0" w:noHBand="0" w:noVBand="0"/>
        </w:tblPrEx>
        <w:trPr>
          <w:trHeight w:val="223"/>
        </w:trPr>
        <w:tc>
          <w:tcPr>
            <w:tcW w:w="736" w:type="dxa"/>
            <w:gridSpan w:val="3"/>
            <w:tcBorders>
              <w:top w:val="nil"/>
              <w:left w:val="nil"/>
              <w:bottom w:val="nil"/>
              <w:right w:val="nil"/>
            </w:tcBorders>
          </w:tcPr>
          <w:p w:rsidR="005A47AD" w:rsidRPr="00DA7469" w:rsidRDefault="005A47AD" w:rsidP="00772D2B">
            <w:pPr>
              <w:rPr>
                <w:rFonts w:ascii="Calibri" w:hAnsi="Calibri" w:cs="Calibri"/>
              </w:rPr>
            </w:pPr>
          </w:p>
        </w:tc>
        <w:tc>
          <w:tcPr>
            <w:tcW w:w="3500" w:type="dxa"/>
            <w:tcBorders>
              <w:top w:val="nil"/>
              <w:left w:val="nil"/>
              <w:bottom w:val="nil"/>
              <w:right w:val="nil"/>
            </w:tcBorders>
          </w:tcPr>
          <w:p w:rsidR="005A47AD" w:rsidRPr="00DA7469" w:rsidRDefault="005A47AD" w:rsidP="00772D2B">
            <w:pPr>
              <w:autoSpaceDE w:val="0"/>
              <w:autoSpaceDN w:val="0"/>
              <w:adjustRightInd w:val="0"/>
              <w:jc w:val="right"/>
              <w:rPr>
                <w:rFonts w:ascii="Calibri" w:hAnsi="Calibri" w:cs="Calibri"/>
              </w:rPr>
            </w:pPr>
          </w:p>
        </w:tc>
        <w:tc>
          <w:tcPr>
            <w:tcW w:w="960" w:type="dxa"/>
            <w:gridSpan w:val="2"/>
            <w:tcBorders>
              <w:top w:val="nil"/>
              <w:left w:val="nil"/>
              <w:bottom w:val="nil"/>
              <w:right w:val="nil"/>
            </w:tcBorders>
          </w:tcPr>
          <w:p w:rsidR="005A47AD" w:rsidRPr="00DA7469" w:rsidRDefault="005A47AD" w:rsidP="00772D2B">
            <w:pPr>
              <w:autoSpaceDE w:val="0"/>
              <w:autoSpaceDN w:val="0"/>
              <w:adjustRightInd w:val="0"/>
              <w:jc w:val="center"/>
              <w:rPr>
                <w:rFonts w:ascii="Calibri" w:hAnsi="Calibri" w:cs="Calibri"/>
              </w:rPr>
            </w:pPr>
          </w:p>
        </w:tc>
        <w:tc>
          <w:tcPr>
            <w:tcW w:w="1546" w:type="dxa"/>
            <w:gridSpan w:val="3"/>
            <w:tcBorders>
              <w:top w:val="nil"/>
              <w:left w:val="nil"/>
              <w:bottom w:val="nil"/>
              <w:right w:val="nil"/>
            </w:tcBorders>
          </w:tcPr>
          <w:p w:rsidR="005A47AD" w:rsidRPr="00DA7469" w:rsidRDefault="005A47AD" w:rsidP="00772D2B">
            <w:pPr>
              <w:autoSpaceDE w:val="0"/>
              <w:autoSpaceDN w:val="0"/>
              <w:adjustRightInd w:val="0"/>
              <w:jc w:val="center"/>
              <w:rPr>
                <w:rFonts w:ascii="Calibri" w:hAnsi="Calibri" w:cs="Calibri"/>
              </w:rPr>
            </w:pPr>
          </w:p>
        </w:tc>
        <w:tc>
          <w:tcPr>
            <w:tcW w:w="1139" w:type="dxa"/>
            <w:gridSpan w:val="2"/>
            <w:tcBorders>
              <w:top w:val="nil"/>
              <w:left w:val="nil"/>
              <w:bottom w:val="nil"/>
              <w:right w:val="nil"/>
            </w:tcBorders>
          </w:tcPr>
          <w:p w:rsidR="005A47AD" w:rsidRPr="00DA7469" w:rsidRDefault="005A47AD" w:rsidP="00772D2B">
            <w:pPr>
              <w:autoSpaceDE w:val="0"/>
              <w:autoSpaceDN w:val="0"/>
              <w:adjustRightInd w:val="0"/>
              <w:jc w:val="center"/>
              <w:rPr>
                <w:rFonts w:ascii="Calibri" w:hAnsi="Calibri" w:cs="Calibri"/>
              </w:rPr>
            </w:pPr>
          </w:p>
        </w:tc>
        <w:tc>
          <w:tcPr>
            <w:tcW w:w="1080" w:type="dxa"/>
            <w:gridSpan w:val="3"/>
            <w:tcBorders>
              <w:top w:val="nil"/>
              <w:left w:val="nil"/>
              <w:bottom w:val="nil"/>
              <w:right w:val="nil"/>
            </w:tcBorders>
          </w:tcPr>
          <w:p w:rsidR="005A47AD" w:rsidRPr="00DA7469" w:rsidRDefault="005A47AD" w:rsidP="00772D2B">
            <w:pPr>
              <w:autoSpaceDE w:val="0"/>
              <w:autoSpaceDN w:val="0"/>
              <w:adjustRightInd w:val="0"/>
              <w:jc w:val="center"/>
              <w:rPr>
                <w:rFonts w:ascii="Calibri" w:hAnsi="Calibri" w:cs="Calibri"/>
              </w:rPr>
            </w:pPr>
          </w:p>
        </w:tc>
      </w:tr>
    </w:tbl>
    <w:p w:rsidR="005A47AD" w:rsidRPr="00DA7469" w:rsidRDefault="005A47AD" w:rsidP="005A47AD">
      <w:pPr>
        <w:rPr>
          <w:rFonts w:ascii="Calibri" w:hAnsi="Calibri" w:cs="Calibri"/>
        </w:rPr>
      </w:pPr>
      <w:r>
        <w:rPr>
          <w:rFonts w:ascii="Calibri" w:hAnsi="Calibri" w:cs="Calibri"/>
        </w:rPr>
        <w:br w:type="textWrapping" w:clear="all"/>
      </w:r>
      <w:r w:rsidRPr="00DA7469">
        <w:rPr>
          <w:rFonts w:ascii="Calibri" w:hAnsi="Calibri" w:cs="Calibri"/>
        </w:rPr>
        <w:t>NB ;</w:t>
      </w:r>
    </w:p>
    <w:p w:rsidR="005A47AD" w:rsidRPr="00DA7469" w:rsidRDefault="005A47AD" w:rsidP="001C5B89">
      <w:pPr>
        <w:pStyle w:val="Paragraphedeliste"/>
        <w:numPr>
          <w:ilvl w:val="0"/>
          <w:numId w:val="62"/>
        </w:numPr>
        <w:spacing w:after="200" w:line="276" w:lineRule="auto"/>
        <w:contextualSpacing/>
        <w:rPr>
          <w:rFonts w:ascii="Calibri" w:hAnsi="Calibri" w:cs="Calibri"/>
        </w:rPr>
      </w:pPr>
      <w:r w:rsidRPr="00DA7469">
        <w:rPr>
          <w:rFonts w:ascii="Calibri" w:hAnsi="Calibri" w:cs="Calibri"/>
        </w:rPr>
        <w:t>DG = Direction Générale</w:t>
      </w:r>
    </w:p>
    <w:p w:rsidR="005A47AD" w:rsidRPr="00DA7469" w:rsidRDefault="005A47AD" w:rsidP="001C5B89">
      <w:pPr>
        <w:pStyle w:val="Paragraphedeliste"/>
        <w:numPr>
          <w:ilvl w:val="0"/>
          <w:numId w:val="62"/>
        </w:numPr>
        <w:spacing w:after="200" w:line="276" w:lineRule="auto"/>
        <w:contextualSpacing/>
        <w:rPr>
          <w:rFonts w:ascii="Calibri" w:hAnsi="Calibri" w:cs="Calibri"/>
        </w:rPr>
      </w:pPr>
      <w:r w:rsidRPr="00DA7469">
        <w:rPr>
          <w:rFonts w:ascii="Calibri" w:hAnsi="Calibri" w:cs="Calibri"/>
        </w:rPr>
        <w:t>DAG= Direction des Affaires Générales</w:t>
      </w:r>
    </w:p>
    <w:p w:rsidR="005A47AD" w:rsidRPr="00DA7469" w:rsidRDefault="005A47AD" w:rsidP="001C5B89">
      <w:pPr>
        <w:pStyle w:val="Paragraphedeliste"/>
        <w:numPr>
          <w:ilvl w:val="0"/>
          <w:numId w:val="62"/>
        </w:numPr>
        <w:spacing w:after="200" w:line="276" w:lineRule="auto"/>
        <w:contextualSpacing/>
        <w:rPr>
          <w:rFonts w:ascii="Calibri" w:hAnsi="Calibri" w:cs="Calibri"/>
        </w:rPr>
      </w:pPr>
      <w:r w:rsidRPr="00DA7469">
        <w:rPr>
          <w:rFonts w:ascii="Calibri" w:hAnsi="Calibri" w:cs="Calibri"/>
        </w:rPr>
        <w:t>DC = Direction Comptable</w:t>
      </w:r>
    </w:p>
    <w:p w:rsidR="005A47AD" w:rsidRPr="00DA7469" w:rsidRDefault="005A47AD" w:rsidP="001C5B89">
      <w:pPr>
        <w:pStyle w:val="Paragraphedeliste"/>
        <w:numPr>
          <w:ilvl w:val="0"/>
          <w:numId w:val="62"/>
        </w:numPr>
        <w:spacing w:after="200" w:line="276" w:lineRule="auto"/>
        <w:contextualSpacing/>
        <w:rPr>
          <w:rFonts w:ascii="Calibri" w:hAnsi="Calibri" w:cs="Calibri"/>
        </w:rPr>
      </w:pPr>
      <w:r w:rsidRPr="00DA7469">
        <w:rPr>
          <w:rFonts w:ascii="Calibri" w:hAnsi="Calibri" w:cs="Calibri"/>
        </w:rPr>
        <w:t>DF = Direction Financière</w:t>
      </w:r>
    </w:p>
    <w:p w:rsidR="005A47AD" w:rsidRPr="00DA7469" w:rsidRDefault="005A47AD" w:rsidP="001C5B89">
      <w:pPr>
        <w:pStyle w:val="Paragraphedeliste"/>
        <w:numPr>
          <w:ilvl w:val="0"/>
          <w:numId w:val="62"/>
        </w:numPr>
        <w:spacing w:after="200" w:line="276" w:lineRule="auto"/>
        <w:contextualSpacing/>
        <w:rPr>
          <w:rFonts w:ascii="Calibri" w:hAnsi="Calibri" w:cs="Calibri"/>
        </w:rPr>
      </w:pPr>
      <w:r w:rsidRPr="00DA7469">
        <w:rPr>
          <w:rFonts w:ascii="Calibri" w:hAnsi="Calibri" w:cs="Calibri"/>
        </w:rPr>
        <w:t>DAICG = Direction de l’Audit Interne et du Contrôle de Gestion</w:t>
      </w:r>
    </w:p>
    <w:p w:rsidR="005A47AD" w:rsidRPr="00DA7469" w:rsidRDefault="005A47AD" w:rsidP="001C5B89">
      <w:pPr>
        <w:pStyle w:val="Paragraphedeliste"/>
        <w:numPr>
          <w:ilvl w:val="0"/>
          <w:numId w:val="62"/>
        </w:numPr>
        <w:spacing w:after="200" w:line="276" w:lineRule="auto"/>
        <w:contextualSpacing/>
        <w:rPr>
          <w:rFonts w:ascii="Calibri" w:hAnsi="Calibri" w:cs="Calibri"/>
        </w:rPr>
      </w:pPr>
      <w:r w:rsidRPr="00DA7469">
        <w:rPr>
          <w:rFonts w:ascii="Calibri" w:hAnsi="Calibri" w:cs="Calibri"/>
        </w:rPr>
        <w:t>DINFO =Direction Informatique</w:t>
      </w:r>
    </w:p>
    <w:p w:rsidR="005A47AD" w:rsidRPr="00DA7469" w:rsidRDefault="005A47AD" w:rsidP="005A47AD">
      <w:pPr>
        <w:ind w:firstLine="709"/>
        <w:jc w:val="both"/>
        <w:rPr>
          <w:rFonts w:ascii="Calibri" w:hAnsi="Calibri" w:cs="Calibri"/>
        </w:rPr>
      </w:pPr>
      <w:r w:rsidRPr="00DA7469">
        <w:rPr>
          <w:rFonts w:ascii="Calibri" w:hAnsi="Calibri" w:cs="Calibri"/>
        </w:rPr>
        <w:t>Les concepteurs exploreront l’installation de l’énergie de secours en deux variantes :</w:t>
      </w:r>
    </w:p>
    <w:p w:rsidR="005A47AD" w:rsidRPr="00DA7469" w:rsidRDefault="005A47AD" w:rsidP="001C5B89">
      <w:pPr>
        <w:numPr>
          <w:ilvl w:val="0"/>
          <w:numId w:val="49"/>
        </w:numPr>
        <w:jc w:val="both"/>
        <w:rPr>
          <w:rFonts w:ascii="Calibri" w:hAnsi="Calibri" w:cs="Calibri"/>
        </w:rPr>
      </w:pPr>
      <w:r w:rsidRPr="00DA7469">
        <w:rPr>
          <w:rFonts w:ascii="Calibri" w:hAnsi="Calibri" w:cs="Calibri"/>
        </w:rPr>
        <w:t>le groupe électrogène de secours devra être installé dans un bâtiment technique séparé, avec un recul approprié ;</w:t>
      </w:r>
    </w:p>
    <w:p w:rsidR="005A47AD" w:rsidRPr="00DA7469" w:rsidRDefault="005A47AD" w:rsidP="001C5B89">
      <w:pPr>
        <w:numPr>
          <w:ilvl w:val="0"/>
          <w:numId w:val="49"/>
        </w:numPr>
        <w:jc w:val="both"/>
        <w:rPr>
          <w:rFonts w:ascii="Calibri" w:hAnsi="Calibri" w:cs="Calibri"/>
        </w:rPr>
      </w:pPr>
      <w:r w:rsidRPr="00DA7469">
        <w:rPr>
          <w:rFonts w:ascii="Calibri" w:hAnsi="Calibri" w:cs="Calibri"/>
        </w:rPr>
        <w:t>l’énergie solaire.</w:t>
      </w:r>
    </w:p>
    <w:p w:rsidR="005A47AD" w:rsidRPr="00DA7469" w:rsidRDefault="005A47AD" w:rsidP="005A47AD">
      <w:pPr>
        <w:ind w:firstLine="708"/>
        <w:jc w:val="both"/>
        <w:rPr>
          <w:rFonts w:ascii="Calibri" w:hAnsi="Calibri" w:cs="Calibri"/>
        </w:rPr>
      </w:pPr>
      <w:r w:rsidRPr="00DA7469">
        <w:rPr>
          <w:rFonts w:ascii="Calibri" w:hAnsi="Calibri" w:cs="Calibri"/>
        </w:rPr>
        <w:t>En outre, il est à prévoir :</w:t>
      </w:r>
    </w:p>
    <w:p w:rsidR="005A47AD" w:rsidRPr="00DA7469" w:rsidRDefault="005A47AD" w:rsidP="001C5B89">
      <w:pPr>
        <w:numPr>
          <w:ilvl w:val="0"/>
          <w:numId w:val="50"/>
        </w:numPr>
        <w:jc w:val="both"/>
        <w:rPr>
          <w:rFonts w:ascii="Calibri" w:hAnsi="Calibri" w:cs="Calibri"/>
        </w:rPr>
      </w:pPr>
      <w:r w:rsidRPr="00DA7469">
        <w:rPr>
          <w:rFonts w:ascii="Calibri" w:hAnsi="Calibri" w:cs="Calibri"/>
        </w:rPr>
        <w:t>une clôture.</w:t>
      </w:r>
    </w:p>
    <w:p w:rsidR="005A47AD" w:rsidRPr="00DA7469" w:rsidRDefault="005A47AD" w:rsidP="001C5B89">
      <w:pPr>
        <w:numPr>
          <w:ilvl w:val="0"/>
          <w:numId w:val="50"/>
        </w:numPr>
        <w:jc w:val="both"/>
        <w:rPr>
          <w:rFonts w:ascii="Calibri" w:hAnsi="Calibri" w:cs="Calibri"/>
        </w:rPr>
      </w:pPr>
      <w:r w:rsidRPr="00DA7469">
        <w:rPr>
          <w:rFonts w:ascii="Calibri" w:hAnsi="Calibri" w:cs="Calibri"/>
        </w:rPr>
        <w:t>un forage connecté au réseau du complexe ;</w:t>
      </w:r>
    </w:p>
    <w:p w:rsidR="005A47AD" w:rsidRPr="00DA7469" w:rsidRDefault="005A47AD" w:rsidP="001C5B89">
      <w:pPr>
        <w:numPr>
          <w:ilvl w:val="0"/>
          <w:numId w:val="50"/>
        </w:numPr>
        <w:jc w:val="both"/>
        <w:rPr>
          <w:rFonts w:ascii="Calibri" w:hAnsi="Calibri" w:cs="Calibri"/>
        </w:rPr>
      </w:pPr>
      <w:r w:rsidRPr="00DA7469">
        <w:rPr>
          <w:rFonts w:ascii="Calibri" w:hAnsi="Calibri" w:cs="Calibri"/>
        </w:rPr>
        <w:t>des parkings ;</w:t>
      </w:r>
    </w:p>
    <w:p w:rsidR="005A47AD" w:rsidRPr="00DA7469" w:rsidRDefault="005A47AD" w:rsidP="001C5B89">
      <w:pPr>
        <w:numPr>
          <w:ilvl w:val="0"/>
          <w:numId w:val="50"/>
        </w:numPr>
        <w:jc w:val="both"/>
        <w:rPr>
          <w:rFonts w:ascii="Calibri" w:hAnsi="Calibri" w:cs="Calibri"/>
        </w:rPr>
      </w:pPr>
      <w:r w:rsidRPr="00DA7469">
        <w:rPr>
          <w:rFonts w:ascii="Calibri" w:hAnsi="Calibri" w:cs="Calibri"/>
        </w:rPr>
        <w:t>des voies de circulations ;</w:t>
      </w:r>
    </w:p>
    <w:p w:rsidR="005A47AD" w:rsidRPr="00DA7469" w:rsidRDefault="005A47AD" w:rsidP="001C5B89">
      <w:pPr>
        <w:numPr>
          <w:ilvl w:val="0"/>
          <w:numId w:val="50"/>
        </w:numPr>
        <w:jc w:val="both"/>
        <w:rPr>
          <w:rFonts w:ascii="Calibri" w:hAnsi="Calibri" w:cs="Calibri"/>
        </w:rPr>
      </w:pPr>
      <w:r w:rsidRPr="00DA7469">
        <w:rPr>
          <w:rFonts w:ascii="Calibri" w:hAnsi="Calibri" w:cs="Calibri"/>
        </w:rPr>
        <w:t>des espaces verts, …</w:t>
      </w:r>
    </w:p>
    <w:p w:rsidR="005A47AD" w:rsidRPr="00DA7469" w:rsidRDefault="005A47AD" w:rsidP="005A47AD">
      <w:pPr>
        <w:jc w:val="both"/>
        <w:rPr>
          <w:rFonts w:ascii="Calibri" w:hAnsi="Calibri" w:cs="Calibri"/>
        </w:rPr>
      </w:pPr>
    </w:p>
    <w:p w:rsidR="005A47AD" w:rsidRPr="00DA7469" w:rsidRDefault="005A47AD" w:rsidP="005A47AD">
      <w:pPr>
        <w:ind w:firstLine="708"/>
        <w:jc w:val="both"/>
        <w:rPr>
          <w:rFonts w:ascii="Calibri" w:hAnsi="Calibri" w:cs="Calibri"/>
        </w:rPr>
      </w:pPr>
      <w:r w:rsidRPr="00DA7469">
        <w:rPr>
          <w:rFonts w:ascii="Calibri" w:hAnsi="Calibri" w:cs="Calibri"/>
        </w:rPr>
        <w:t>L’Architecte devra tenir compte de ces besoins dans le plan architectural d’ensemble</w:t>
      </w:r>
      <w:r>
        <w:rPr>
          <w:rFonts w:ascii="Calibri" w:hAnsi="Calibri" w:cs="Calibri"/>
        </w:rPr>
        <w:t xml:space="preserve"> et le cout total des travaux</w:t>
      </w:r>
      <w:r w:rsidRPr="00DA7469">
        <w:rPr>
          <w:rFonts w:ascii="Calibri" w:hAnsi="Calibri" w:cs="Calibri"/>
        </w:rPr>
        <w:t xml:space="preserve">. </w:t>
      </w:r>
    </w:p>
    <w:p w:rsidR="005A47AD" w:rsidRDefault="005A47AD" w:rsidP="005A47AD"/>
    <w:p w:rsidR="005A47AD" w:rsidRDefault="005A47AD" w:rsidP="005A47AD">
      <w:pPr>
        <w:rPr>
          <w:b/>
        </w:rPr>
      </w:pPr>
    </w:p>
    <w:p w:rsidR="005A47AD" w:rsidRDefault="005A47AD" w:rsidP="005A47AD">
      <w:pPr>
        <w:rPr>
          <w:b/>
        </w:rPr>
      </w:pPr>
      <w:r>
        <w:rPr>
          <w:b/>
        </w:rPr>
        <w:t>EQUIPEMENTS PREVUS :</w:t>
      </w:r>
    </w:p>
    <w:p w:rsidR="005A47AD" w:rsidRDefault="005A47AD" w:rsidP="005A47AD">
      <w:pPr>
        <w:rPr>
          <w:b/>
        </w:rPr>
      </w:pPr>
    </w:p>
    <w:p w:rsidR="005A47AD" w:rsidRPr="005C45FB" w:rsidRDefault="005A47AD" w:rsidP="001C5B89">
      <w:pPr>
        <w:pStyle w:val="Paragraphedeliste"/>
        <w:numPr>
          <w:ilvl w:val="0"/>
          <w:numId w:val="50"/>
        </w:numPr>
      </w:pPr>
      <w:r w:rsidRPr="005C45FB">
        <w:t>Ascenseur panoramique</w:t>
      </w:r>
    </w:p>
    <w:p w:rsidR="005A47AD" w:rsidRDefault="005A47AD" w:rsidP="001C5B89">
      <w:pPr>
        <w:pStyle w:val="Paragraphedeliste"/>
        <w:numPr>
          <w:ilvl w:val="0"/>
          <w:numId w:val="50"/>
        </w:numPr>
      </w:pPr>
      <w:r w:rsidRPr="005C45FB">
        <w:t>Groupe électrogène</w:t>
      </w:r>
      <w:r w:rsidR="005077F5">
        <w:t xml:space="preserve"> ou équipement pour énergie solaire</w:t>
      </w:r>
    </w:p>
    <w:p w:rsidR="005077F5" w:rsidRPr="005C45FB" w:rsidRDefault="005077F5" w:rsidP="001C5B89">
      <w:pPr>
        <w:pStyle w:val="Paragraphedeliste"/>
        <w:numPr>
          <w:ilvl w:val="0"/>
          <w:numId w:val="50"/>
        </w:numPr>
      </w:pPr>
      <w:r>
        <w:t>Electricité courant fort</w:t>
      </w:r>
    </w:p>
    <w:p w:rsidR="005A47AD" w:rsidRPr="005C45FB" w:rsidRDefault="005077F5" w:rsidP="001C5B89">
      <w:pPr>
        <w:pStyle w:val="Paragraphedeliste"/>
        <w:numPr>
          <w:ilvl w:val="0"/>
          <w:numId w:val="50"/>
        </w:numPr>
      </w:pPr>
      <w:r w:rsidRPr="005C45FB">
        <w:t>Electricité</w:t>
      </w:r>
      <w:r w:rsidR="005A47AD" w:rsidRPr="005C45FB">
        <w:t xml:space="preserve"> courant faible </w:t>
      </w:r>
      <w:r w:rsidR="00B44697" w:rsidRPr="005C45FB">
        <w:t>(contrôle</w:t>
      </w:r>
      <w:r w:rsidR="005A47AD" w:rsidRPr="005C45FB">
        <w:t xml:space="preserve"> d’</w:t>
      </w:r>
      <w:r w:rsidR="00B44697" w:rsidRPr="005C45FB">
        <w:t>accès</w:t>
      </w:r>
      <w:r w:rsidR="005A47AD" w:rsidRPr="005C45FB">
        <w:t xml:space="preserve"> ; </w:t>
      </w:r>
      <w:r w:rsidR="00B44697" w:rsidRPr="005C45FB">
        <w:t>sécurité</w:t>
      </w:r>
      <w:r w:rsidR="005A47AD" w:rsidRPr="005C45FB">
        <w:t xml:space="preserve"> incendie ; </w:t>
      </w:r>
      <w:r w:rsidR="00B44697" w:rsidRPr="005C45FB">
        <w:t>VSAT,</w:t>
      </w:r>
      <w:r w:rsidR="005A47AD" w:rsidRPr="005C45FB">
        <w:t xml:space="preserve"> </w:t>
      </w:r>
      <w:r w:rsidR="00B44697" w:rsidRPr="005C45FB">
        <w:t>FM,</w:t>
      </w:r>
      <w:r w:rsidR="005A47AD" w:rsidRPr="005C45FB">
        <w:t xml:space="preserve"> TV  INTERNET ; ETHNRANE)</w:t>
      </w:r>
    </w:p>
    <w:p w:rsidR="005A47AD" w:rsidRPr="005C45FB" w:rsidRDefault="005A47AD" w:rsidP="001C5B89">
      <w:pPr>
        <w:pStyle w:val="Paragraphedeliste"/>
        <w:numPr>
          <w:ilvl w:val="0"/>
          <w:numId w:val="50"/>
        </w:numPr>
      </w:pPr>
      <w:r w:rsidRPr="005C45FB">
        <w:t xml:space="preserve">Plomberie (forage ; </w:t>
      </w:r>
      <w:r w:rsidR="00B44697" w:rsidRPr="005C45FB">
        <w:t>bâche</w:t>
      </w:r>
      <w:r w:rsidRPr="005C45FB">
        <w:t xml:space="preserve"> à eau ; station </w:t>
      </w:r>
      <w:r w:rsidR="00B44697" w:rsidRPr="005C45FB">
        <w:t>d’épuration,</w:t>
      </w:r>
      <w:r w:rsidRPr="005C45FB">
        <w:t xml:space="preserve"> </w:t>
      </w:r>
      <w:r w:rsidR="00B44697" w:rsidRPr="005C45FB">
        <w:t>assainissement,</w:t>
      </w:r>
      <w:r w:rsidRPr="005C45FB">
        <w:t xml:space="preserve"> RIA)</w:t>
      </w:r>
    </w:p>
    <w:p w:rsidR="005A47AD" w:rsidRDefault="005A47AD" w:rsidP="005A47AD">
      <w:pPr>
        <w:rPr>
          <w:b/>
        </w:rPr>
      </w:pPr>
    </w:p>
    <w:p w:rsidR="005A47AD" w:rsidRDefault="005A47AD" w:rsidP="005A47AD">
      <w:pPr>
        <w:rPr>
          <w:b/>
        </w:rPr>
      </w:pPr>
    </w:p>
    <w:p w:rsidR="005A47AD" w:rsidRDefault="005A47AD" w:rsidP="005A47AD">
      <w:pPr>
        <w:rPr>
          <w:b/>
        </w:rPr>
      </w:pPr>
    </w:p>
    <w:p w:rsidR="00460E51" w:rsidRPr="00DA7469" w:rsidRDefault="00460E51" w:rsidP="00460E51">
      <w:pPr>
        <w:pStyle w:val="Titre2"/>
        <w:rPr>
          <w:rFonts w:ascii="Calibri" w:hAnsi="Calibri" w:cs="Calibri"/>
          <w:b/>
          <w:szCs w:val="24"/>
        </w:rPr>
      </w:pPr>
      <w:bookmarkStart w:id="51" w:name="_Toc320800373"/>
      <w:r w:rsidRPr="00DA7469">
        <w:rPr>
          <w:rFonts w:ascii="Calibri" w:hAnsi="Calibri" w:cs="Calibri"/>
          <w:b/>
          <w:szCs w:val="24"/>
        </w:rPr>
        <w:lastRenderedPageBreak/>
        <w:t xml:space="preserve">Article 7   : </w:t>
      </w:r>
      <w:r w:rsidRPr="00DA7469">
        <w:rPr>
          <w:rFonts w:ascii="Calibri" w:hAnsi="Calibri" w:cs="Calibri"/>
          <w:b/>
          <w:szCs w:val="24"/>
        </w:rPr>
        <w:tab/>
        <w:t>Les contraintes</w:t>
      </w:r>
      <w:bookmarkEnd w:id="51"/>
    </w:p>
    <w:p w:rsidR="00460E51" w:rsidRPr="00DA7469" w:rsidRDefault="00460E51" w:rsidP="00460E51">
      <w:pPr>
        <w:pStyle w:val="Titre3"/>
        <w:jc w:val="left"/>
        <w:rPr>
          <w:rFonts w:ascii="Calibri" w:hAnsi="Calibri" w:cs="Calibri"/>
          <w:b w:val="0"/>
          <w:szCs w:val="24"/>
        </w:rPr>
      </w:pPr>
      <w:bookmarkStart w:id="52" w:name="_Toc320800374"/>
      <w:r w:rsidRPr="00DA7469">
        <w:rPr>
          <w:rFonts w:ascii="Calibri" w:hAnsi="Calibri" w:cs="Calibri"/>
          <w:b w:val="0"/>
          <w:szCs w:val="24"/>
        </w:rPr>
        <w:t>7.1</w:t>
      </w:r>
      <w:r w:rsidRPr="00DA7469">
        <w:rPr>
          <w:rFonts w:ascii="Calibri" w:hAnsi="Calibri" w:cs="Calibri"/>
          <w:b w:val="0"/>
          <w:szCs w:val="24"/>
        </w:rPr>
        <w:tab/>
        <w:t>Contraintes d’urbanisme</w:t>
      </w:r>
      <w:bookmarkEnd w:id="52"/>
    </w:p>
    <w:p w:rsidR="00460E51" w:rsidRPr="00DA7469" w:rsidRDefault="00460E51" w:rsidP="00460E51">
      <w:pPr>
        <w:jc w:val="both"/>
        <w:rPr>
          <w:rFonts w:ascii="Calibri" w:hAnsi="Calibri" w:cs="Calibri"/>
          <w:b/>
        </w:rPr>
      </w:pPr>
      <w:r w:rsidRPr="00DA7469">
        <w:rPr>
          <w:rFonts w:ascii="Calibri" w:hAnsi="Calibri" w:cs="Calibri"/>
          <w:b/>
        </w:rPr>
        <w:t>a) Contraintes réglementaires </w:t>
      </w:r>
    </w:p>
    <w:p w:rsidR="00460E51" w:rsidRPr="00DA7469" w:rsidRDefault="00460E51" w:rsidP="00460E51">
      <w:pPr>
        <w:jc w:val="both"/>
        <w:rPr>
          <w:rFonts w:ascii="Calibri" w:hAnsi="Calibri" w:cs="Calibri"/>
          <w:b/>
        </w:rPr>
      </w:pPr>
    </w:p>
    <w:p w:rsidR="00460E51" w:rsidRPr="00DA7469" w:rsidRDefault="00460E51" w:rsidP="00460E51">
      <w:pPr>
        <w:ind w:firstLine="708"/>
        <w:jc w:val="both"/>
        <w:rPr>
          <w:rFonts w:ascii="Calibri" w:hAnsi="Calibri" w:cs="Calibri"/>
        </w:rPr>
      </w:pPr>
      <w:r w:rsidRPr="00DA7469">
        <w:rPr>
          <w:rFonts w:ascii="Calibri" w:hAnsi="Calibri" w:cs="Calibri"/>
        </w:rPr>
        <w:t xml:space="preserve">Les soumissionnaires devront produire des dossiers conformes au règlement d’Urbanisme en vigueur au Cameroun et dans la ville de </w:t>
      </w:r>
      <w:r w:rsidR="00A157D6" w:rsidRPr="00DA7469">
        <w:rPr>
          <w:rFonts w:ascii="Calibri" w:hAnsi="Calibri" w:cs="Calibri"/>
        </w:rPr>
        <w:t>Garoua</w:t>
      </w:r>
      <w:r w:rsidRPr="00DA7469">
        <w:rPr>
          <w:rFonts w:ascii="Calibri" w:hAnsi="Calibri" w:cs="Calibri"/>
        </w:rPr>
        <w:t xml:space="preserve"> en particulier.</w:t>
      </w:r>
    </w:p>
    <w:p w:rsidR="00460E51" w:rsidRPr="00DA7469" w:rsidRDefault="00460E51" w:rsidP="00460E51">
      <w:pPr>
        <w:pStyle w:val="Default"/>
        <w:ind w:firstLine="708"/>
        <w:rPr>
          <w:rFonts w:ascii="Calibri" w:hAnsi="Calibri" w:cs="Calibri"/>
          <w:color w:val="auto"/>
        </w:rPr>
      </w:pPr>
      <w:r w:rsidRPr="00DA7469">
        <w:rPr>
          <w:rFonts w:ascii="Calibri" w:hAnsi="Calibri" w:cs="Calibri"/>
          <w:color w:val="auto"/>
        </w:rPr>
        <w:t xml:space="preserve">Dans leur proposition, les consultants devront s’engager à respecter la réglementation en vigueur en matière d’urbanisme. </w:t>
      </w:r>
    </w:p>
    <w:p w:rsidR="00460E51" w:rsidRPr="00DA7469" w:rsidRDefault="00460E51" w:rsidP="00460E51">
      <w:pPr>
        <w:ind w:firstLine="708"/>
        <w:jc w:val="both"/>
        <w:rPr>
          <w:rFonts w:ascii="Calibri" w:hAnsi="Calibri" w:cs="Calibri"/>
        </w:rPr>
      </w:pPr>
      <w:r w:rsidRPr="00DA7469">
        <w:rPr>
          <w:rFonts w:ascii="Calibri" w:hAnsi="Calibri" w:cs="Calibri"/>
        </w:rPr>
        <w:t>Le Maître d’Ouvrage se réserve le droit de remettre en cause ses engagements éventuels vis-à-vis de l’attributaire si le dossier de celui-ci venait à être rejeté par les autorités chargées de délivrer le permis de bâtir, par la faute de ce dernier.</w:t>
      </w:r>
    </w:p>
    <w:p w:rsidR="00460E51" w:rsidRPr="00DA7469" w:rsidRDefault="00460E51" w:rsidP="00460E51">
      <w:pPr>
        <w:pStyle w:val="Default"/>
        <w:ind w:firstLine="708"/>
        <w:rPr>
          <w:rFonts w:ascii="Calibri" w:hAnsi="Calibri" w:cs="Calibri"/>
          <w:color w:val="auto"/>
        </w:rPr>
      </w:pPr>
      <w:r w:rsidRPr="00DA7469">
        <w:rPr>
          <w:rFonts w:ascii="Calibri" w:hAnsi="Calibri" w:cs="Calibri"/>
          <w:color w:val="auto"/>
        </w:rPr>
        <w:t>La réglementation européenne EURO CODE sera appliquée en matière de stabilité des ouvrages et de sécurité contre l’incendie, ainsi que sur toutes les rubriques comportant un vide juridique en matière de réglementation de la construction au Cameroun.</w:t>
      </w:r>
    </w:p>
    <w:p w:rsidR="00460E51" w:rsidRPr="00DA7469" w:rsidRDefault="00460E51" w:rsidP="00460E51">
      <w:pPr>
        <w:jc w:val="both"/>
        <w:rPr>
          <w:rFonts w:ascii="Calibri" w:hAnsi="Calibri" w:cs="Calibri"/>
        </w:rPr>
      </w:pPr>
    </w:p>
    <w:p w:rsidR="00460E51" w:rsidRPr="00DA7469" w:rsidRDefault="00460E51" w:rsidP="00460E51">
      <w:pPr>
        <w:jc w:val="both"/>
        <w:rPr>
          <w:rFonts w:ascii="Calibri" w:hAnsi="Calibri" w:cs="Calibri"/>
          <w:b/>
        </w:rPr>
      </w:pPr>
      <w:r w:rsidRPr="00DA7469">
        <w:rPr>
          <w:rFonts w:ascii="Calibri" w:hAnsi="Calibri" w:cs="Calibri"/>
          <w:b/>
        </w:rPr>
        <w:t>b) Confort intérieur :</w:t>
      </w:r>
    </w:p>
    <w:p w:rsidR="00460E51" w:rsidRPr="00DA7469" w:rsidRDefault="00460E51" w:rsidP="00460E51">
      <w:pPr>
        <w:jc w:val="both"/>
        <w:rPr>
          <w:rFonts w:ascii="Calibri" w:hAnsi="Calibri" w:cs="Calibri"/>
        </w:rPr>
      </w:pPr>
    </w:p>
    <w:p w:rsidR="00460E51" w:rsidRPr="00DA7469" w:rsidRDefault="00460E51" w:rsidP="00460E51">
      <w:pPr>
        <w:ind w:firstLine="705"/>
        <w:jc w:val="both"/>
        <w:rPr>
          <w:rFonts w:ascii="Calibri" w:hAnsi="Calibri" w:cs="Calibri"/>
        </w:rPr>
      </w:pPr>
      <w:r w:rsidRPr="00DA7469">
        <w:rPr>
          <w:rFonts w:ascii="Calibri" w:hAnsi="Calibri" w:cs="Calibri"/>
        </w:rPr>
        <w:t>Les options techniques (protections solaires, isolations, climatisation..) seront retenues de manière à répondre aux conditions de confort intérieur suivantes :</w:t>
      </w:r>
    </w:p>
    <w:p w:rsidR="00460E51" w:rsidRPr="00DA7469" w:rsidRDefault="00460E51" w:rsidP="001C5B89">
      <w:pPr>
        <w:numPr>
          <w:ilvl w:val="0"/>
          <w:numId w:val="32"/>
        </w:numPr>
        <w:jc w:val="both"/>
        <w:rPr>
          <w:rFonts w:ascii="Calibri" w:hAnsi="Calibri" w:cs="Calibri"/>
        </w:rPr>
      </w:pPr>
      <w:r w:rsidRPr="00DA7469">
        <w:rPr>
          <w:rFonts w:ascii="Calibri" w:hAnsi="Calibri" w:cs="Calibri"/>
        </w:rPr>
        <w:t xml:space="preserve">température : 22 à </w:t>
      </w:r>
      <w:smartTag w:uri="urn:schemas-microsoft-com:office:smarttags" w:element="metricconverter">
        <w:smartTagPr>
          <w:attr w:name="ProductID" w:val="24 ﾰC"/>
        </w:smartTagPr>
        <w:r w:rsidRPr="00DA7469">
          <w:rPr>
            <w:rFonts w:ascii="Calibri" w:hAnsi="Calibri" w:cs="Calibri"/>
          </w:rPr>
          <w:t>24 °C</w:t>
        </w:r>
      </w:smartTag>
    </w:p>
    <w:p w:rsidR="00460E51" w:rsidRPr="00DA7469" w:rsidRDefault="00460E51" w:rsidP="001C5B89">
      <w:pPr>
        <w:numPr>
          <w:ilvl w:val="0"/>
          <w:numId w:val="32"/>
        </w:numPr>
        <w:jc w:val="both"/>
        <w:rPr>
          <w:rFonts w:ascii="Calibri" w:hAnsi="Calibri" w:cs="Calibri"/>
        </w:rPr>
      </w:pPr>
      <w:r w:rsidRPr="00DA7469">
        <w:rPr>
          <w:rFonts w:ascii="Calibri" w:hAnsi="Calibri" w:cs="Calibri"/>
        </w:rPr>
        <w:t>hygrométrie : 50 à 55 % H.R.</w:t>
      </w:r>
    </w:p>
    <w:p w:rsidR="00460E51" w:rsidRPr="00DA7469" w:rsidRDefault="00460E51" w:rsidP="00460E51">
      <w:pPr>
        <w:jc w:val="both"/>
        <w:rPr>
          <w:rFonts w:ascii="Calibri" w:hAnsi="Calibri" w:cs="Calibri"/>
        </w:rPr>
      </w:pPr>
    </w:p>
    <w:p w:rsidR="00460E51" w:rsidRPr="00DA7469" w:rsidRDefault="00460E51" w:rsidP="00460E51">
      <w:pPr>
        <w:ind w:firstLine="705"/>
        <w:jc w:val="both"/>
        <w:rPr>
          <w:rFonts w:ascii="Calibri" w:hAnsi="Calibri" w:cs="Calibri"/>
        </w:rPr>
      </w:pPr>
      <w:r w:rsidRPr="00DA7469">
        <w:rPr>
          <w:rFonts w:ascii="Calibri" w:hAnsi="Calibri" w:cs="Calibri"/>
        </w:rPr>
        <w:t>Les concepteurs seront aussi tenus :</w:t>
      </w:r>
    </w:p>
    <w:p w:rsidR="00460E51" w:rsidRPr="00DA7469" w:rsidRDefault="00460E51" w:rsidP="001C5B89">
      <w:pPr>
        <w:numPr>
          <w:ilvl w:val="0"/>
          <w:numId w:val="32"/>
        </w:numPr>
        <w:jc w:val="both"/>
        <w:rPr>
          <w:rFonts w:ascii="Calibri" w:hAnsi="Calibri" w:cs="Calibri"/>
        </w:rPr>
      </w:pPr>
      <w:r w:rsidRPr="00DA7469">
        <w:rPr>
          <w:rFonts w:ascii="Calibri" w:hAnsi="Calibri" w:cs="Calibri"/>
        </w:rPr>
        <w:t>de permettre, par la conception des lieux de travail, une évolution possible dans le temps de l’organisation interne sans remettre en cause les structures essentielles ;</w:t>
      </w:r>
    </w:p>
    <w:p w:rsidR="00460E51" w:rsidRPr="00DA7469" w:rsidRDefault="00460E51" w:rsidP="001C5B89">
      <w:pPr>
        <w:numPr>
          <w:ilvl w:val="0"/>
          <w:numId w:val="32"/>
        </w:numPr>
        <w:jc w:val="both"/>
        <w:rPr>
          <w:rFonts w:ascii="Calibri" w:hAnsi="Calibri" w:cs="Calibri"/>
        </w:rPr>
      </w:pPr>
      <w:r w:rsidRPr="00DA7469">
        <w:rPr>
          <w:rFonts w:ascii="Calibri" w:hAnsi="Calibri" w:cs="Calibri"/>
        </w:rPr>
        <w:t>de proposer, pour les circulations verticales ou horizontales, tant des personnes que des biens de toutes sortes, des solutions qui facilitent  et simplifient les relations de travail.</w:t>
      </w:r>
    </w:p>
    <w:p w:rsidR="00460E51" w:rsidRPr="00DA7469" w:rsidRDefault="00460E51" w:rsidP="00460E51">
      <w:pPr>
        <w:jc w:val="both"/>
        <w:rPr>
          <w:rFonts w:ascii="Calibri" w:hAnsi="Calibri" w:cs="Calibri"/>
        </w:rPr>
      </w:pPr>
    </w:p>
    <w:p w:rsidR="00460E51" w:rsidRPr="00DA7469" w:rsidRDefault="00460E51" w:rsidP="00460E51">
      <w:pPr>
        <w:pStyle w:val="Titre3"/>
        <w:jc w:val="left"/>
        <w:rPr>
          <w:rFonts w:ascii="Calibri" w:hAnsi="Calibri" w:cs="Calibri"/>
          <w:b w:val="0"/>
          <w:szCs w:val="24"/>
        </w:rPr>
      </w:pPr>
      <w:bookmarkStart w:id="53" w:name="_Toc320800375"/>
      <w:r w:rsidRPr="00DA7469">
        <w:rPr>
          <w:rFonts w:ascii="Calibri" w:hAnsi="Calibri" w:cs="Calibri"/>
          <w:b w:val="0"/>
          <w:szCs w:val="24"/>
        </w:rPr>
        <w:t>7.2</w:t>
      </w:r>
      <w:r w:rsidRPr="00DA7469">
        <w:rPr>
          <w:rFonts w:ascii="Calibri" w:hAnsi="Calibri" w:cs="Calibri"/>
          <w:b w:val="0"/>
          <w:szCs w:val="24"/>
        </w:rPr>
        <w:tab/>
        <w:t>Contraintes de fonctionnement</w:t>
      </w:r>
      <w:bookmarkEnd w:id="53"/>
    </w:p>
    <w:p w:rsidR="00460E51" w:rsidRPr="00DA7469" w:rsidRDefault="00460E51" w:rsidP="00460E51">
      <w:pPr>
        <w:jc w:val="both"/>
        <w:rPr>
          <w:rFonts w:ascii="Calibri" w:hAnsi="Calibri" w:cs="Calibri"/>
        </w:rPr>
      </w:pPr>
    </w:p>
    <w:p w:rsidR="00460E51" w:rsidRPr="00DA7469" w:rsidRDefault="00460E51" w:rsidP="00460E51">
      <w:pPr>
        <w:ind w:firstLine="708"/>
        <w:jc w:val="both"/>
        <w:rPr>
          <w:rFonts w:ascii="Calibri" w:hAnsi="Calibri" w:cs="Calibri"/>
        </w:rPr>
      </w:pPr>
      <w:r w:rsidRPr="00DA7469">
        <w:rPr>
          <w:rFonts w:ascii="Calibri" w:hAnsi="Calibri" w:cs="Calibri"/>
          <w:b/>
        </w:rPr>
        <w:t>a) Circulation intérieure </w:t>
      </w:r>
    </w:p>
    <w:p w:rsidR="00460E51" w:rsidRPr="00DA7469" w:rsidRDefault="00460E51" w:rsidP="00460E51">
      <w:pPr>
        <w:ind w:firstLine="708"/>
        <w:jc w:val="both"/>
        <w:rPr>
          <w:rFonts w:ascii="Calibri" w:hAnsi="Calibri" w:cs="Calibri"/>
        </w:rPr>
      </w:pPr>
      <w:r w:rsidRPr="00DA7469">
        <w:rPr>
          <w:rFonts w:ascii="Calibri" w:hAnsi="Calibri" w:cs="Calibri"/>
        </w:rPr>
        <w:t>Les circulations à l’intérieur des édifices devront être étudiées en fonction de la meilleure fluidité possible entre les niveaux et entre les différents services tout en tenant compte des mesures de sécurité (sorties de secours, sécurité incendie..).</w:t>
      </w:r>
    </w:p>
    <w:p w:rsidR="00460E51" w:rsidRPr="00DA7469" w:rsidRDefault="00460E51" w:rsidP="00460E51">
      <w:pPr>
        <w:jc w:val="both"/>
        <w:rPr>
          <w:rFonts w:ascii="Calibri" w:hAnsi="Calibri" w:cs="Calibri"/>
        </w:rPr>
      </w:pPr>
    </w:p>
    <w:p w:rsidR="00460E51" w:rsidRPr="00DA7469" w:rsidRDefault="00460E51" w:rsidP="00460E51">
      <w:pPr>
        <w:ind w:left="360" w:firstLine="348"/>
        <w:jc w:val="both"/>
        <w:rPr>
          <w:rFonts w:ascii="Calibri" w:hAnsi="Calibri" w:cs="Calibri"/>
          <w:b/>
        </w:rPr>
      </w:pPr>
      <w:r w:rsidRPr="00DA7469">
        <w:rPr>
          <w:rFonts w:ascii="Calibri" w:hAnsi="Calibri" w:cs="Calibri"/>
          <w:b/>
        </w:rPr>
        <w:t>b) Hall d’accueil au rez-de-chaussée</w:t>
      </w:r>
    </w:p>
    <w:p w:rsidR="00460E51" w:rsidRPr="00DA7469" w:rsidRDefault="00460E51" w:rsidP="00460E51">
      <w:pPr>
        <w:ind w:firstLine="708"/>
        <w:jc w:val="both"/>
        <w:rPr>
          <w:rFonts w:ascii="Calibri" w:hAnsi="Calibri" w:cs="Calibri"/>
        </w:rPr>
      </w:pPr>
      <w:r w:rsidRPr="00DA7469">
        <w:rPr>
          <w:rFonts w:ascii="Calibri" w:hAnsi="Calibri" w:cs="Calibri"/>
        </w:rPr>
        <w:t>Il sera l’un des éléments importants du programme. Il jouera le rôle de point de rencontre, avec zone d’attente, mais également de point de distribution d’abord avec les circulations verticales et ensuite vers les éléments du programme à situer à proximité, de même qu’il servira en cas d’affluence. Un poste de renseignements, doublé d’un standard est à pourvoir, mais il sera dissocié du poste de contrôle dont la position, pour être efficace, n’en sera pas moins discrète.</w:t>
      </w:r>
    </w:p>
    <w:p w:rsidR="00460E51" w:rsidRPr="00DA7469" w:rsidRDefault="00460E51" w:rsidP="00460E51">
      <w:pPr>
        <w:ind w:left="1086"/>
        <w:jc w:val="both"/>
        <w:rPr>
          <w:rFonts w:ascii="Calibri" w:hAnsi="Calibri" w:cs="Calibri"/>
        </w:rPr>
      </w:pPr>
    </w:p>
    <w:p w:rsidR="00460E51" w:rsidRPr="00DA7469" w:rsidRDefault="00460E51" w:rsidP="00460E51">
      <w:pPr>
        <w:ind w:left="360" w:firstLine="348"/>
        <w:jc w:val="both"/>
        <w:rPr>
          <w:rFonts w:ascii="Calibri" w:hAnsi="Calibri" w:cs="Calibri"/>
          <w:b/>
        </w:rPr>
      </w:pPr>
      <w:r w:rsidRPr="00DA7469">
        <w:rPr>
          <w:rFonts w:ascii="Calibri" w:hAnsi="Calibri" w:cs="Calibri"/>
          <w:b/>
        </w:rPr>
        <w:t>c) Circulations verticales et horizontales</w:t>
      </w:r>
    </w:p>
    <w:p w:rsidR="00460E51" w:rsidRPr="00DA7469" w:rsidRDefault="00460E51" w:rsidP="00460E51">
      <w:pPr>
        <w:ind w:firstLine="708"/>
        <w:jc w:val="both"/>
        <w:rPr>
          <w:rFonts w:ascii="Calibri" w:hAnsi="Calibri" w:cs="Calibri"/>
        </w:rPr>
      </w:pPr>
      <w:r w:rsidRPr="00DA7469">
        <w:rPr>
          <w:rFonts w:ascii="Calibri" w:hAnsi="Calibri" w:cs="Calibri"/>
        </w:rPr>
        <w:lastRenderedPageBreak/>
        <w:t>La largeur des couloirs et des circulations donnant accès aux bureaux, le nombre et la position des cages d’escaliers seront déterminés en fonction de la réalité du trafic induit par le parti architectural proposé.</w:t>
      </w:r>
    </w:p>
    <w:p w:rsidR="00460E51" w:rsidRPr="00DA7469" w:rsidRDefault="00460E51" w:rsidP="00460E51">
      <w:pPr>
        <w:ind w:left="1065"/>
        <w:jc w:val="both"/>
        <w:rPr>
          <w:rFonts w:ascii="Calibri" w:hAnsi="Calibri" w:cs="Calibri"/>
        </w:rPr>
      </w:pPr>
    </w:p>
    <w:p w:rsidR="00460E51" w:rsidRPr="00DA7469" w:rsidRDefault="00460E51" w:rsidP="00460E51">
      <w:pPr>
        <w:pStyle w:val="Titre3"/>
        <w:jc w:val="left"/>
        <w:rPr>
          <w:rFonts w:ascii="Calibri" w:hAnsi="Calibri" w:cs="Calibri"/>
          <w:szCs w:val="24"/>
        </w:rPr>
      </w:pPr>
      <w:r w:rsidRPr="00DA7469">
        <w:rPr>
          <w:rFonts w:ascii="Calibri" w:hAnsi="Calibri" w:cs="Calibri"/>
          <w:szCs w:val="24"/>
        </w:rPr>
        <w:t xml:space="preserve">    </w:t>
      </w:r>
      <w:bookmarkStart w:id="54" w:name="_Toc320800376"/>
      <w:r w:rsidRPr="00DA7469">
        <w:rPr>
          <w:rFonts w:ascii="Calibri" w:hAnsi="Calibri" w:cs="Calibri"/>
          <w:szCs w:val="24"/>
        </w:rPr>
        <w:t>Contraintes de coût</w:t>
      </w:r>
      <w:bookmarkEnd w:id="54"/>
    </w:p>
    <w:p w:rsidR="00460E51" w:rsidRPr="00DA7469" w:rsidRDefault="00460E51" w:rsidP="00460E51">
      <w:pPr>
        <w:jc w:val="both"/>
        <w:rPr>
          <w:rFonts w:ascii="Calibri" w:hAnsi="Calibri" w:cs="Calibri"/>
          <w:b/>
        </w:rPr>
      </w:pPr>
    </w:p>
    <w:p w:rsidR="00460E51" w:rsidRPr="00DA7469" w:rsidRDefault="00460E51" w:rsidP="00460E51">
      <w:pPr>
        <w:jc w:val="both"/>
        <w:rPr>
          <w:rFonts w:ascii="Calibri" w:hAnsi="Calibri" w:cs="Calibri"/>
        </w:rPr>
      </w:pPr>
      <w:r w:rsidRPr="00DA7469">
        <w:rPr>
          <w:rFonts w:ascii="Calibri" w:hAnsi="Calibri" w:cs="Calibri"/>
        </w:rPr>
        <w:tab/>
        <w:t>Le projet sera conçu dans le standard des bureaux Administratifs et le choix des équipements technologiques devra prendre en compte la flexibilité et la simplicité des tâches d’entretien.</w:t>
      </w:r>
    </w:p>
    <w:p w:rsidR="00460E51" w:rsidRPr="00DA7469" w:rsidRDefault="00460E51" w:rsidP="00460E51">
      <w:pPr>
        <w:ind w:firstLine="708"/>
        <w:jc w:val="both"/>
        <w:rPr>
          <w:rFonts w:ascii="Calibri" w:hAnsi="Calibri" w:cs="Calibri"/>
          <w:b/>
        </w:rPr>
      </w:pPr>
      <w:r w:rsidRPr="00DA7469">
        <w:rPr>
          <w:rFonts w:ascii="Calibri" w:hAnsi="Calibri" w:cs="Calibri"/>
        </w:rPr>
        <w:t>Le chapitre relatif aux éléments de coût devra être présenté sous la forme d’un devis estimatif par corps d’états.</w:t>
      </w:r>
      <w:r w:rsidRPr="00DA7469">
        <w:rPr>
          <w:rFonts w:ascii="Calibri" w:hAnsi="Calibri" w:cs="Calibri"/>
        </w:rPr>
        <w:tab/>
        <w:t xml:space="preserve"> </w:t>
      </w:r>
      <w:r w:rsidRPr="00DA7469">
        <w:rPr>
          <w:rFonts w:ascii="Calibri" w:hAnsi="Calibri" w:cs="Calibri"/>
          <w:b/>
        </w:rPr>
        <w:t xml:space="preserve">   </w:t>
      </w:r>
      <w:r w:rsidRPr="00DA7469">
        <w:rPr>
          <w:rFonts w:ascii="Calibri" w:hAnsi="Calibri" w:cs="Calibri"/>
          <w:b/>
        </w:rPr>
        <w:tab/>
        <w:t xml:space="preserve">      </w:t>
      </w:r>
      <w:r w:rsidRPr="00DA7469">
        <w:rPr>
          <w:rFonts w:ascii="Calibri" w:hAnsi="Calibri" w:cs="Calibri"/>
          <w:b/>
        </w:rPr>
        <w:tab/>
      </w:r>
    </w:p>
    <w:p w:rsidR="00460E51" w:rsidRPr="00DA7469" w:rsidRDefault="00460E51" w:rsidP="00460E51">
      <w:pPr>
        <w:jc w:val="both"/>
        <w:rPr>
          <w:rFonts w:ascii="Calibri" w:hAnsi="Calibri" w:cs="Calibri"/>
          <w:b/>
        </w:rPr>
      </w:pPr>
      <w:r w:rsidRPr="00DA7469">
        <w:rPr>
          <w:rFonts w:ascii="Calibri" w:hAnsi="Calibri" w:cs="Calibri"/>
          <w:b/>
        </w:rPr>
        <w:t xml:space="preserve">   </w:t>
      </w:r>
    </w:p>
    <w:p w:rsidR="00460E51" w:rsidRPr="00DA7469" w:rsidRDefault="00460E51" w:rsidP="00460E51">
      <w:pPr>
        <w:pStyle w:val="Titre2"/>
        <w:rPr>
          <w:rFonts w:ascii="Calibri" w:hAnsi="Calibri" w:cs="Calibri"/>
          <w:b/>
          <w:szCs w:val="24"/>
        </w:rPr>
      </w:pPr>
      <w:bookmarkStart w:id="55" w:name="_Toc320800377"/>
      <w:r w:rsidRPr="00DA7469">
        <w:rPr>
          <w:rFonts w:ascii="Calibri" w:hAnsi="Calibri" w:cs="Calibri"/>
          <w:b/>
          <w:szCs w:val="24"/>
        </w:rPr>
        <w:t xml:space="preserve">Article 8   : </w:t>
      </w:r>
      <w:r w:rsidRPr="00DA7469">
        <w:rPr>
          <w:rFonts w:ascii="Calibri" w:hAnsi="Calibri" w:cs="Calibri"/>
          <w:b/>
          <w:szCs w:val="24"/>
        </w:rPr>
        <w:tab/>
        <w:t>Durée du contrat d’étude</w:t>
      </w:r>
      <w:bookmarkEnd w:id="55"/>
    </w:p>
    <w:p w:rsidR="00460E51" w:rsidRPr="00DA7469" w:rsidRDefault="00460E51" w:rsidP="00460E51">
      <w:pPr>
        <w:spacing w:line="288" w:lineRule="auto"/>
        <w:ind w:rightChars="-54" w:right="-130" w:firstLine="709"/>
        <w:rPr>
          <w:rFonts w:ascii="Calibri" w:hAnsi="Calibri" w:cs="Calibri"/>
        </w:rPr>
      </w:pPr>
      <w:r w:rsidRPr="00DA7469">
        <w:rPr>
          <w:rFonts w:ascii="Calibri" w:hAnsi="Calibri" w:cs="Calibri"/>
        </w:rPr>
        <w:t xml:space="preserve">La durée des études, objets de la première phase du présent contrat, est de </w:t>
      </w:r>
      <w:r w:rsidR="00A157D6" w:rsidRPr="00DA7469">
        <w:rPr>
          <w:rFonts w:ascii="Calibri" w:hAnsi="Calibri" w:cs="Calibri"/>
        </w:rPr>
        <w:t>trois (3) mois</w:t>
      </w:r>
    </w:p>
    <w:p w:rsidR="00460E51" w:rsidRPr="00DA7469" w:rsidRDefault="00460E51" w:rsidP="00460E51">
      <w:pPr>
        <w:spacing w:line="288" w:lineRule="auto"/>
        <w:ind w:rightChars="-54" w:right="-130" w:firstLine="709"/>
        <w:rPr>
          <w:rFonts w:ascii="Calibri" w:hAnsi="Calibri" w:cs="Calibri"/>
          <w:b/>
        </w:rPr>
      </w:pPr>
    </w:p>
    <w:p w:rsidR="00460E51" w:rsidRPr="00DA7469" w:rsidRDefault="00460E51" w:rsidP="00460E51">
      <w:pPr>
        <w:spacing w:line="288" w:lineRule="auto"/>
        <w:ind w:left="22" w:rightChars="-54" w:right="-130" w:hanging="22"/>
        <w:jc w:val="both"/>
        <w:rPr>
          <w:rFonts w:ascii="Calibri" w:hAnsi="Calibri" w:cs="Calibri"/>
          <w:bCs/>
          <w:i/>
        </w:rPr>
      </w:pPr>
      <w:r w:rsidRPr="00DA7469">
        <w:rPr>
          <w:rFonts w:ascii="Calibri" w:hAnsi="Calibri" w:cs="Calibri"/>
          <w:b/>
          <w:bCs/>
          <w:i/>
          <w:u w:val="single"/>
        </w:rPr>
        <w:t>Nb</w:t>
      </w:r>
      <w:r w:rsidRPr="00DA7469">
        <w:rPr>
          <w:rFonts w:ascii="Calibri" w:hAnsi="Calibri" w:cs="Calibri"/>
          <w:bCs/>
          <w:i/>
        </w:rPr>
        <w:t xml:space="preserve"> : </w:t>
      </w:r>
      <w:r w:rsidRPr="00DA7469">
        <w:rPr>
          <w:rFonts w:ascii="Calibri" w:hAnsi="Calibri" w:cs="Calibri"/>
          <w:b/>
          <w:bCs/>
          <w:i/>
        </w:rPr>
        <w:t>les temps d’approbation de ces rapports ne sont pas pris en compte dans les délais du concepteur. Cependant chaque phase sera déclenchée par un ordre de service du Maître d’ouvrage.</w:t>
      </w:r>
      <w:r w:rsidRPr="00DA7469">
        <w:rPr>
          <w:rFonts w:ascii="Calibri" w:hAnsi="Calibri" w:cs="Calibri"/>
          <w:bCs/>
          <w:i/>
        </w:rPr>
        <w:t xml:space="preserve"> </w:t>
      </w:r>
    </w:p>
    <w:p w:rsidR="00460E51" w:rsidRPr="00DA7469" w:rsidRDefault="00460E51" w:rsidP="00460E51">
      <w:pPr>
        <w:spacing w:line="288" w:lineRule="auto"/>
        <w:ind w:left="22" w:rightChars="-54" w:right="-130" w:hanging="22"/>
        <w:jc w:val="both"/>
        <w:rPr>
          <w:rFonts w:ascii="Calibri" w:hAnsi="Calibri" w:cs="Calibri"/>
          <w:bCs/>
          <w:i/>
        </w:rPr>
      </w:pPr>
    </w:p>
    <w:p w:rsidR="00460E51" w:rsidRPr="00DA7469" w:rsidRDefault="00460E51" w:rsidP="00460E51">
      <w:pPr>
        <w:pStyle w:val="Titre2"/>
        <w:rPr>
          <w:rFonts w:ascii="Calibri" w:hAnsi="Calibri" w:cs="Calibri"/>
          <w:b/>
          <w:szCs w:val="24"/>
        </w:rPr>
      </w:pPr>
      <w:bookmarkStart w:id="56" w:name="_Toc320800378"/>
      <w:r w:rsidRPr="00DA7469">
        <w:rPr>
          <w:rFonts w:ascii="Calibri" w:hAnsi="Calibri" w:cs="Calibri"/>
          <w:b/>
          <w:szCs w:val="24"/>
        </w:rPr>
        <w:t xml:space="preserve">Article 9   : </w:t>
      </w:r>
      <w:r w:rsidRPr="00DA7469">
        <w:rPr>
          <w:rFonts w:ascii="Calibri" w:hAnsi="Calibri" w:cs="Calibri"/>
          <w:b/>
          <w:szCs w:val="24"/>
        </w:rPr>
        <w:tab/>
        <w:t>Personnel d’étude</w:t>
      </w:r>
      <w:bookmarkEnd w:id="56"/>
    </w:p>
    <w:p w:rsidR="00460E51" w:rsidRPr="00DA7469" w:rsidRDefault="00460E51" w:rsidP="00460E51">
      <w:pPr>
        <w:jc w:val="both"/>
        <w:rPr>
          <w:rFonts w:ascii="Calibri" w:hAnsi="Calibri" w:cs="Calibri"/>
        </w:rPr>
      </w:pPr>
      <w:r w:rsidRPr="00DA7469">
        <w:rPr>
          <w:rFonts w:ascii="Calibri" w:hAnsi="Calibri" w:cs="Calibri"/>
        </w:rPr>
        <w:tab/>
        <w:t>En vue des études Architecturales et Techniques du projet,  le cocontractant mettra en place une équipe technique composée comme suit :</w:t>
      </w:r>
    </w:p>
    <w:p w:rsidR="00460E51" w:rsidRPr="00DA7469" w:rsidRDefault="00460E51" w:rsidP="00460E51">
      <w:pPr>
        <w:jc w:val="both"/>
        <w:rPr>
          <w:rFonts w:ascii="Calibri" w:hAnsi="Calibri" w:cs="Calibri"/>
        </w:rPr>
      </w:pPr>
    </w:p>
    <w:p w:rsidR="00A157D6" w:rsidRPr="00DA7469" w:rsidRDefault="00A157D6" w:rsidP="001C5B89">
      <w:pPr>
        <w:numPr>
          <w:ilvl w:val="0"/>
          <w:numId w:val="10"/>
        </w:numPr>
        <w:spacing w:line="276" w:lineRule="auto"/>
        <w:jc w:val="both"/>
        <w:rPr>
          <w:rFonts w:ascii="Calibri" w:hAnsi="Calibri" w:cs="Calibri"/>
        </w:rPr>
      </w:pPr>
      <w:r w:rsidRPr="00DA7469">
        <w:rPr>
          <w:rFonts w:ascii="Calibri" w:hAnsi="Calibri" w:cs="Calibri"/>
          <w:b/>
        </w:rPr>
        <w:t>Un Chef de Mission</w:t>
      </w:r>
      <w:r w:rsidRPr="00DA7469">
        <w:rPr>
          <w:rFonts w:ascii="Calibri" w:hAnsi="Calibri" w:cs="Calibri"/>
        </w:rPr>
        <w:t> : Architecte, inscrit à l’ONAC et  ayant au moins quinze années d’expérience dans les études des projets de bâtiments;</w:t>
      </w:r>
    </w:p>
    <w:p w:rsidR="00A157D6" w:rsidRPr="00DA7469" w:rsidRDefault="00A157D6" w:rsidP="001C5B89">
      <w:pPr>
        <w:numPr>
          <w:ilvl w:val="0"/>
          <w:numId w:val="10"/>
        </w:numPr>
        <w:spacing w:line="276" w:lineRule="auto"/>
        <w:jc w:val="both"/>
        <w:rPr>
          <w:rFonts w:ascii="Calibri" w:hAnsi="Calibri" w:cs="Calibri"/>
        </w:rPr>
      </w:pPr>
      <w:r w:rsidRPr="00DA7469">
        <w:rPr>
          <w:rFonts w:ascii="Calibri" w:hAnsi="Calibri" w:cs="Calibri"/>
          <w:b/>
        </w:rPr>
        <w:t>Un Ingénieur du projet</w:t>
      </w:r>
      <w:r w:rsidRPr="00DA7469">
        <w:rPr>
          <w:rFonts w:ascii="Calibri" w:hAnsi="Calibri" w:cs="Calibri"/>
        </w:rPr>
        <w:t> : Ingénieur de Génie Civil inscrit à l’ONIGC et   ayant au moins quinze années d’expérience dans les études des projets de Bâtiments ;</w:t>
      </w:r>
    </w:p>
    <w:p w:rsidR="00A157D6" w:rsidRPr="00DA7469" w:rsidRDefault="00A157D6" w:rsidP="001C5B89">
      <w:pPr>
        <w:numPr>
          <w:ilvl w:val="0"/>
          <w:numId w:val="10"/>
        </w:numPr>
        <w:spacing w:line="276" w:lineRule="auto"/>
        <w:jc w:val="both"/>
        <w:rPr>
          <w:rFonts w:ascii="Calibri" w:hAnsi="Calibri" w:cs="Calibri"/>
        </w:rPr>
      </w:pPr>
      <w:r w:rsidRPr="00DA7469">
        <w:rPr>
          <w:rFonts w:ascii="Calibri" w:hAnsi="Calibri" w:cs="Calibri"/>
          <w:b/>
        </w:rPr>
        <w:t>Un Architecte Junior </w:t>
      </w:r>
      <w:r w:rsidRPr="00DA7469">
        <w:rPr>
          <w:rFonts w:ascii="Calibri" w:hAnsi="Calibri" w:cs="Calibri"/>
        </w:rPr>
        <w:t>: Architecte inscrit à l’ONAC et ayant au moins une expérience de Cinq années dans les études de projet de Bâtiments ;</w:t>
      </w:r>
    </w:p>
    <w:p w:rsidR="00A157D6" w:rsidRPr="00DA7469" w:rsidRDefault="00A157D6" w:rsidP="001C5B89">
      <w:pPr>
        <w:numPr>
          <w:ilvl w:val="0"/>
          <w:numId w:val="10"/>
        </w:numPr>
        <w:spacing w:line="276" w:lineRule="auto"/>
        <w:jc w:val="both"/>
        <w:rPr>
          <w:rFonts w:ascii="Calibri" w:hAnsi="Calibri" w:cs="Calibri"/>
        </w:rPr>
      </w:pPr>
      <w:r w:rsidRPr="00DA7469">
        <w:rPr>
          <w:rFonts w:ascii="Calibri" w:hAnsi="Calibri" w:cs="Calibri"/>
          <w:b/>
        </w:rPr>
        <w:t>Un Géotechnicien </w:t>
      </w:r>
      <w:r w:rsidRPr="00DA7469">
        <w:rPr>
          <w:rFonts w:ascii="Calibri" w:hAnsi="Calibri" w:cs="Calibri"/>
        </w:rPr>
        <w:t xml:space="preserve">: Ingénieur géotechnicien ou équivalent (BAC+ 3 minimum  en mécanique des sols) ayant au moins cinq années d’expériences dans les études des projets de bâtiments;  </w:t>
      </w:r>
    </w:p>
    <w:p w:rsidR="00A157D6" w:rsidRPr="00DA7469" w:rsidRDefault="00A157D6" w:rsidP="001C5B89">
      <w:pPr>
        <w:pStyle w:val="Paragraphedeliste"/>
        <w:numPr>
          <w:ilvl w:val="0"/>
          <w:numId w:val="10"/>
        </w:numPr>
        <w:rPr>
          <w:rFonts w:ascii="Calibri" w:hAnsi="Calibri" w:cs="Calibri"/>
        </w:rPr>
      </w:pPr>
      <w:r w:rsidRPr="00DA7469">
        <w:rPr>
          <w:rFonts w:ascii="Calibri" w:hAnsi="Calibri" w:cs="Calibri"/>
          <w:b/>
        </w:rPr>
        <w:t>L’ingénieur chargé des lots technologiques </w:t>
      </w:r>
      <w:r w:rsidRPr="00DA7469">
        <w:rPr>
          <w:rFonts w:ascii="Calibri" w:hAnsi="Calibri" w:cs="Calibri"/>
        </w:rPr>
        <w:t>: Ingénieur des techniques industrielles Bac+3 au moins, inscrit au tableau de l’Ordre National des Ingénieurs de génie électrique, ayant au moins cinq ans d’expérience dans le domaine des études de bâtiments.</w:t>
      </w:r>
    </w:p>
    <w:p w:rsidR="00A157D6" w:rsidRPr="00DA7469" w:rsidRDefault="00A157D6" w:rsidP="001C5B89">
      <w:pPr>
        <w:pStyle w:val="Paragraphedeliste"/>
        <w:numPr>
          <w:ilvl w:val="0"/>
          <w:numId w:val="10"/>
        </w:numPr>
        <w:spacing w:line="276" w:lineRule="auto"/>
        <w:contextualSpacing/>
        <w:jc w:val="both"/>
        <w:rPr>
          <w:rFonts w:ascii="Calibri" w:hAnsi="Calibri" w:cs="Calibri"/>
        </w:rPr>
      </w:pPr>
      <w:r w:rsidRPr="00DA7469">
        <w:rPr>
          <w:rFonts w:ascii="Calibri" w:hAnsi="Calibri" w:cs="Calibri"/>
          <w:b/>
        </w:rPr>
        <w:t>Un Technicien Supérieur de topographie</w:t>
      </w:r>
      <w:r w:rsidRPr="00DA7469">
        <w:rPr>
          <w:rFonts w:ascii="Calibri" w:hAnsi="Calibri" w:cs="Calibri"/>
        </w:rPr>
        <w:t> : avec une expérience professionnelle de dix années d’expérience ;</w:t>
      </w:r>
    </w:p>
    <w:p w:rsidR="00A157D6" w:rsidRPr="00DA7469" w:rsidRDefault="00A157D6" w:rsidP="001C5B89">
      <w:pPr>
        <w:pStyle w:val="Paragraphedeliste"/>
        <w:numPr>
          <w:ilvl w:val="0"/>
          <w:numId w:val="10"/>
        </w:numPr>
        <w:spacing w:line="276" w:lineRule="auto"/>
        <w:contextualSpacing/>
        <w:jc w:val="both"/>
        <w:rPr>
          <w:rFonts w:ascii="Calibri" w:hAnsi="Calibri" w:cs="Calibri"/>
        </w:rPr>
      </w:pPr>
      <w:r w:rsidRPr="00DA7469">
        <w:rPr>
          <w:rFonts w:ascii="Calibri" w:hAnsi="Calibri" w:cs="Calibri"/>
          <w:b/>
        </w:rPr>
        <w:t>Deux projecteurs (projecteur en architecture</w:t>
      </w:r>
      <w:r w:rsidRPr="00DA7469">
        <w:rPr>
          <w:rFonts w:ascii="Calibri" w:hAnsi="Calibri" w:cs="Calibri"/>
        </w:rPr>
        <w:t> et</w:t>
      </w:r>
      <w:r w:rsidRPr="00DA7469">
        <w:rPr>
          <w:rFonts w:ascii="Calibri" w:hAnsi="Calibri" w:cs="Calibri"/>
          <w:b/>
        </w:rPr>
        <w:t xml:space="preserve"> projecteur/</w:t>
      </w:r>
      <w:r w:rsidR="00CA17A9" w:rsidRPr="00DA7469">
        <w:rPr>
          <w:rFonts w:ascii="Calibri" w:hAnsi="Calibri" w:cs="Calibri"/>
          <w:b/>
        </w:rPr>
        <w:t>métreur)</w:t>
      </w:r>
      <w:r w:rsidRPr="00DA7469">
        <w:rPr>
          <w:rFonts w:ascii="Calibri" w:hAnsi="Calibri" w:cs="Calibri"/>
          <w:b/>
        </w:rPr>
        <w:t> </w:t>
      </w:r>
      <w:r w:rsidRPr="00DA7469">
        <w:rPr>
          <w:rFonts w:ascii="Calibri" w:hAnsi="Calibri" w:cs="Calibri"/>
        </w:rPr>
        <w:t>: Techniciens de Génie Civil ou équivalent avec une parfaite maitrise des logiciels de dessin.</w:t>
      </w:r>
    </w:p>
    <w:p w:rsidR="00460E51" w:rsidRPr="00A95715" w:rsidRDefault="00460E51" w:rsidP="00A95715">
      <w:pPr>
        <w:ind w:firstLine="705"/>
        <w:jc w:val="both"/>
        <w:rPr>
          <w:rFonts w:ascii="Calibri" w:hAnsi="Calibri" w:cs="Calibri"/>
        </w:rPr>
      </w:pPr>
      <w:r w:rsidRPr="00DA7469">
        <w:rPr>
          <w:rFonts w:ascii="Calibri" w:hAnsi="Calibri" w:cs="Calibri"/>
        </w:rPr>
        <w:t>Le cocontractant devra en outre mettre en place le personnel d’appui indispensable au fonctionnement du cabinet d’études, ainsi que les consultants et spécialistes divers nécessaires à la bonne réalisation des études.</w:t>
      </w:r>
    </w:p>
    <w:p w:rsidR="00460E51" w:rsidRPr="00DA7469" w:rsidRDefault="00460E51" w:rsidP="00460E51">
      <w:pPr>
        <w:pStyle w:val="Titre2"/>
        <w:rPr>
          <w:rFonts w:ascii="Calibri" w:hAnsi="Calibri" w:cs="Calibri"/>
          <w:b/>
          <w:szCs w:val="24"/>
        </w:rPr>
      </w:pPr>
      <w:bookmarkStart w:id="57" w:name="_Toc320800379"/>
      <w:r w:rsidRPr="00DA7469">
        <w:rPr>
          <w:rFonts w:ascii="Calibri" w:hAnsi="Calibri" w:cs="Calibri"/>
          <w:b/>
          <w:szCs w:val="24"/>
        </w:rPr>
        <w:lastRenderedPageBreak/>
        <w:t xml:space="preserve">Article 10 : </w:t>
      </w:r>
      <w:r w:rsidRPr="00DA7469">
        <w:rPr>
          <w:rFonts w:ascii="Calibri" w:hAnsi="Calibri" w:cs="Calibri"/>
          <w:b/>
          <w:szCs w:val="24"/>
        </w:rPr>
        <w:tab/>
        <w:t xml:space="preserve">Dossier technique </w:t>
      </w:r>
      <w:bookmarkEnd w:id="57"/>
    </w:p>
    <w:p w:rsidR="00460E51" w:rsidRPr="00DA7469" w:rsidRDefault="00460E51" w:rsidP="00460E51">
      <w:pPr>
        <w:ind w:firstLine="709"/>
        <w:jc w:val="both"/>
        <w:rPr>
          <w:rFonts w:ascii="Calibri" w:hAnsi="Calibri" w:cs="Calibri"/>
        </w:rPr>
      </w:pPr>
      <w:r w:rsidRPr="00DA7469">
        <w:rPr>
          <w:rFonts w:ascii="Calibri" w:hAnsi="Calibri" w:cs="Calibri"/>
        </w:rPr>
        <w:t>Le dossier technique du concours à fournir par le soumissionnaire devra s’inscrire dans des supports de format conventionnel. Le format raisin (A2) est proposé à titre indicatif.</w:t>
      </w:r>
    </w:p>
    <w:p w:rsidR="00460E51" w:rsidRPr="00DA7469" w:rsidRDefault="00460E51" w:rsidP="00460E51">
      <w:pPr>
        <w:jc w:val="both"/>
        <w:rPr>
          <w:rFonts w:ascii="Calibri" w:hAnsi="Calibri" w:cs="Calibri"/>
        </w:rPr>
      </w:pPr>
    </w:p>
    <w:p w:rsidR="00460E51" w:rsidRPr="00DA7469" w:rsidRDefault="00460E51" w:rsidP="00460E51">
      <w:pPr>
        <w:ind w:firstLine="705"/>
        <w:jc w:val="both"/>
        <w:rPr>
          <w:rFonts w:ascii="Calibri" w:hAnsi="Calibri" w:cs="Calibri"/>
        </w:rPr>
      </w:pPr>
      <w:r w:rsidRPr="00DA7469">
        <w:rPr>
          <w:rFonts w:ascii="Calibri" w:hAnsi="Calibri" w:cs="Calibri"/>
        </w:rPr>
        <w:t>Les supports comprendront :</w:t>
      </w:r>
    </w:p>
    <w:p w:rsidR="00460E51" w:rsidRPr="00DA7469" w:rsidRDefault="00460E51" w:rsidP="00460E51">
      <w:pPr>
        <w:jc w:val="both"/>
        <w:rPr>
          <w:rFonts w:ascii="Calibri" w:hAnsi="Calibri" w:cs="Calibri"/>
        </w:rPr>
      </w:pPr>
    </w:p>
    <w:p w:rsidR="00460E51" w:rsidRPr="00DA7469" w:rsidRDefault="00460E51" w:rsidP="001C5B89">
      <w:pPr>
        <w:numPr>
          <w:ilvl w:val="0"/>
          <w:numId w:val="33"/>
        </w:numPr>
        <w:jc w:val="both"/>
        <w:rPr>
          <w:rFonts w:ascii="Calibri" w:hAnsi="Calibri" w:cs="Calibri"/>
        </w:rPr>
      </w:pPr>
      <w:r w:rsidRPr="00DA7469">
        <w:rPr>
          <w:rFonts w:ascii="Calibri" w:hAnsi="Calibri" w:cs="Calibri"/>
        </w:rPr>
        <w:t>1 plan masse échelle 1/200</w:t>
      </w:r>
    </w:p>
    <w:p w:rsidR="00460E51" w:rsidRPr="00DA7469" w:rsidRDefault="00460E51" w:rsidP="001C5B89">
      <w:pPr>
        <w:numPr>
          <w:ilvl w:val="0"/>
          <w:numId w:val="33"/>
        </w:numPr>
        <w:tabs>
          <w:tab w:val="clear" w:pos="1170"/>
          <w:tab w:val="num" w:pos="0"/>
        </w:tabs>
        <w:jc w:val="both"/>
        <w:rPr>
          <w:rFonts w:ascii="Calibri" w:hAnsi="Calibri" w:cs="Calibri"/>
        </w:rPr>
      </w:pPr>
      <w:r w:rsidRPr="00DA7469">
        <w:rPr>
          <w:rFonts w:ascii="Calibri" w:hAnsi="Calibri" w:cs="Calibri"/>
        </w:rPr>
        <w:t>Au moins 2 perspectives couleurs du projet :</w:t>
      </w:r>
    </w:p>
    <w:p w:rsidR="00460E51" w:rsidRPr="00DA7469" w:rsidRDefault="00460E51" w:rsidP="001C5B89">
      <w:pPr>
        <w:numPr>
          <w:ilvl w:val="0"/>
          <w:numId w:val="32"/>
        </w:numPr>
        <w:jc w:val="both"/>
        <w:rPr>
          <w:rFonts w:ascii="Calibri" w:hAnsi="Calibri" w:cs="Calibri"/>
        </w:rPr>
      </w:pPr>
      <w:r w:rsidRPr="00DA7469">
        <w:rPr>
          <w:rFonts w:ascii="Calibri" w:hAnsi="Calibri" w:cs="Calibri"/>
        </w:rPr>
        <w:t xml:space="preserve">  la vue principale du projet ;</w:t>
      </w:r>
    </w:p>
    <w:p w:rsidR="00460E51" w:rsidRPr="00DA7469" w:rsidRDefault="00460E51" w:rsidP="001C5B89">
      <w:pPr>
        <w:numPr>
          <w:ilvl w:val="0"/>
          <w:numId w:val="32"/>
        </w:numPr>
        <w:jc w:val="both"/>
        <w:rPr>
          <w:rFonts w:ascii="Calibri" w:hAnsi="Calibri" w:cs="Calibri"/>
        </w:rPr>
      </w:pPr>
      <w:r w:rsidRPr="00DA7469">
        <w:rPr>
          <w:rFonts w:ascii="Calibri" w:hAnsi="Calibri" w:cs="Calibri"/>
        </w:rPr>
        <w:t xml:space="preserve">  la vue mettant en relief les différentes composantes du projet.</w:t>
      </w:r>
    </w:p>
    <w:p w:rsidR="00460E51" w:rsidRPr="00DA7469" w:rsidRDefault="00460E51" w:rsidP="001C5B89">
      <w:pPr>
        <w:numPr>
          <w:ilvl w:val="0"/>
          <w:numId w:val="33"/>
        </w:numPr>
        <w:jc w:val="both"/>
        <w:rPr>
          <w:rFonts w:ascii="Calibri" w:hAnsi="Calibri" w:cs="Calibri"/>
        </w:rPr>
      </w:pPr>
      <w:r w:rsidRPr="00DA7469">
        <w:rPr>
          <w:rFonts w:ascii="Calibri" w:hAnsi="Calibri" w:cs="Calibri"/>
        </w:rPr>
        <w:t>l’ensemble ci – après à l’échelle 1/100è :</w:t>
      </w:r>
    </w:p>
    <w:p w:rsidR="00460E51" w:rsidRPr="00DA7469" w:rsidRDefault="00460E51" w:rsidP="001C5B89">
      <w:pPr>
        <w:numPr>
          <w:ilvl w:val="0"/>
          <w:numId w:val="32"/>
        </w:numPr>
        <w:jc w:val="both"/>
        <w:rPr>
          <w:rFonts w:ascii="Calibri" w:hAnsi="Calibri" w:cs="Calibri"/>
        </w:rPr>
      </w:pPr>
      <w:r w:rsidRPr="00DA7469">
        <w:rPr>
          <w:rFonts w:ascii="Calibri" w:hAnsi="Calibri" w:cs="Calibri"/>
        </w:rPr>
        <w:t xml:space="preserve"> une coupe perpendiculaire (longitudinale) ;</w:t>
      </w:r>
    </w:p>
    <w:p w:rsidR="00460E51" w:rsidRPr="00DA7469" w:rsidRDefault="00460E51" w:rsidP="001C5B89">
      <w:pPr>
        <w:numPr>
          <w:ilvl w:val="0"/>
          <w:numId w:val="32"/>
        </w:numPr>
        <w:jc w:val="both"/>
        <w:rPr>
          <w:rFonts w:ascii="Calibri" w:hAnsi="Calibri" w:cs="Calibri"/>
        </w:rPr>
      </w:pPr>
      <w:r w:rsidRPr="00DA7469">
        <w:rPr>
          <w:rFonts w:ascii="Calibri" w:hAnsi="Calibri" w:cs="Calibri"/>
        </w:rPr>
        <w:t xml:space="preserve"> une coupe parallèle (transversale) ;</w:t>
      </w:r>
    </w:p>
    <w:p w:rsidR="00460E51" w:rsidRPr="00DA7469" w:rsidRDefault="00460E51" w:rsidP="001C5B89">
      <w:pPr>
        <w:numPr>
          <w:ilvl w:val="0"/>
          <w:numId w:val="32"/>
        </w:numPr>
        <w:jc w:val="both"/>
        <w:rPr>
          <w:rFonts w:ascii="Calibri" w:hAnsi="Calibri" w:cs="Calibri"/>
        </w:rPr>
      </w:pPr>
      <w:r w:rsidRPr="00DA7469">
        <w:rPr>
          <w:rFonts w:ascii="Calibri" w:hAnsi="Calibri" w:cs="Calibri"/>
        </w:rPr>
        <w:t xml:space="preserve"> les plans des différents niveaux.</w:t>
      </w:r>
    </w:p>
    <w:p w:rsidR="00460E51" w:rsidRPr="00DA7469" w:rsidRDefault="00460E51" w:rsidP="00460E51">
      <w:pPr>
        <w:ind w:left="705"/>
        <w:jc w:val="both"/>
        <w:rPr>
          <w:rFonts w:ascii="Calibri" w:hAnsi="Calibri" w:cs="Calibri"/>
        </w:rPr>
      </w:pPr>
      <w:r w:rsidRPr="00DA7469">
        <w:rPr>
          <w:rFonts w:ascii="Calibri" w:hAnsi="Calibri" w:cs="Calibri"/>
        </w:rPr>
        <w:t>d)  Une note de six pages maximum expliquant :</w:t>
      </w:r>
    </w:p>
    <w:p w:rsidR="00460E51" w:rsidRPr="00DA7469" w:rsidRDefault="00460E51" w:rsidP="00460E51">
      <w:pPr>
        <w:ind w:left="705"/>
        <w:jc w:val="both"/>
        <w:rPr>
          <w:rFonts w:ascii="Calibri" w:hAnsi="Calibri" w:cs="Calibri"/>
        </w:rPr>
      </w:pPr>
      <w:r w:rsidRPr="00DA7469">
        <w:rPr>
          <w:rFonts w:ascii="Calibri" w:hAnsi="Calibri" w:cs="Calibri"/>
        </w:rPr>
        <w:t>-    le fonctionnement et le parti architectural retenus ;</w:t>
      </w:r>
    </w:p>
    <w:p w:rsidR="00460E51" w:rsidRPr="00DA7469" w:rsidRDefault="00460E51" w:rsidP="00460E51">
      <w:pPr>
        <w:ind w:left="705"/>
        <w:jc w:val="both"/>
        <w:rPr>
          <w:rFonts w:ascii="Calibri" w:hAnsi="Calibri" w:cs="Calibri"/>
        </w:rPr>
      </w:pPr>
      <w:r w:rsidRPr="00DA7469">
        <w:rPr>
          <w:rFonts w:ascii="Calibri" w:hAnsi="Calibri" w:cs="Calibri"/>
        </w:rPr>
        <w:t>-    le choix des structures porteuses et spécialement des fondations ;</w:t>
      </w:r>
    </w:p>
    <w:p w:rsidR="00460E51" w:rsidRPr="00DA7469" w:rsidRDefault="00460E51" w:rsidP="00460E51">
      <w:pPr>
        <w:ind w:left="705"/>
        <w:jc w:val="both"/>
        <w:rPr>
          <w:rFonts w:ascii="Calibri" w:hAnsi="Calibri" w:cs="Calibri"/>
        </w:rPr>
      </w:pPr>
      <w:r w:rsidRPr="00DA7469">
        <w:rPr>
          <w:rFonts w:ascii="Calibri" w:hAnsi="Calibri" w:cs="Calibri"/>
        </w:rPr>
        <w:t>-    les options en matière climatique ;</w:t>
      </w:r>
    </w:p>
    <w:p w:rsidR="00460E51" w:rsidRPr="00DA7469" w:rsidRDefault="00460E51" w:rsidP="00460E51">
      <w:pPr>
        <w:ind w:left="705"/>
        <w:jc w:val="both"/>
        <w:rPr>
          <w:rFonts w:ascii="Calibri" w:hAnsi="Calibri" w:cs="Calibri"/>
        </w:rPr>
      </w:pPr>
      <w:r w:rsidRPr="00DA7469">
        <w:rPr>
          <w:rFonts w:ascii="Calibri" w:hAnsi="Calibri" w:cs="Calibri"/>
        </w:rPr>
        <w:t>-    les options en matière de protection solaire des façades ;</w:t>
      </w:r>
    </w:p>
    <w:p w:rsidR="00460E51" w:rsidRPr="00DA7469" w:rsidRDefault="00460E51" w:rsidP="00460E51">
      <w:pPr>
        <w:ind w:left="705"/>
        <w:jc w:val="both"/>
        <w:rPr>
          <w:rFonts w:ascii="Calibri" w:hAnsi="Calibri" w:cs="Calibri"/>
        </w:rPr>
      </w:pPr>
      <w:r w:rsidRPr="00DA7469">
        <w:rPr>
          <w:rFonts w:ascii="Calibri" w:hAnsi="Calibri" w:cs="Calibri"/>
        </w:rPr>
        <w:t xml:space="preserve">-    le calcul du rapport surface hors œuvre / surface utile pour l’ensemble du   </w:t>
      </w:r>
    </w:p>
    <w:p w:rsidR="00460E51" w:rsidRPr="00DA7469" w:rsidRDefault="00460E51" w:rsidP="00460E51">
      <w:pPr>
        <w:ind w:left="705"/>
        <w:jc w:val="both"/>
        <w:rPr>
          <w:rFonts w:ascii="Calibri" w:hAnsi="Calibri" w:cs="Calibri"/>
        </w:rPr>
      </w:pPr>
      <w:r w:rsidRPr="00DA7469">
        <w:rPr>
          <w:rFonts w:ascii="Calibri" w:hAnsi="Calibri" w:cs="Calibri"/>
        </w:rPr>
        <w:t xml:space="preserve">     Programme ;</w:t>
      </w:r>
    </w:p>
    <w:p w:rsidR="00460E51" w:rsidRPr="00DA7469" w:rsidRDefault="00460E51" w:rsidP="00460E51">
      <w:pPr>
        <w:ind w:left="705"/>
        <w:jc w:val="both"/>
        <w:rPr>
          <w:rFonts w:ascii="Calibri" w:hAnsi="Calibri" w:cs="Calibri"/>
        </w:rPr>
      </w:pPr>
      <w:r w:rsidRPr="00DA7469">
        <w:rPr>
          <w:rFonts w:ascii="Calibri" w:hAnsi="Calibri" w:cs="Calibri"/>
        </w:rPr>
        <w:t>-   option en matière d’utilisation de l’Energie Solaire.</w:t>
      </w:r>
    </w:p>
    <w:p w:rsidR="00460E51" w:rsidRPr="00DA7469" w:rsidRDefault="00460E51" w:rsidP="00460E51">
      <w:pPr>
        <w:jc w:val="both"/>
        <w:rPr>
          <w:rFonts w:ascii="Calibri" w:hAnsi="Calibri" w:cs="Calibri"/>
        </w:rPr>
      </w:pPr>
      <w:r w:rsidRPr="00DA7469">
        <w:rPr>
          <w:rFonts w:ascii="Calibri" w:hAnsi="Calibri" w:cs="Calibri"/>
        </w:rPr>
        <w:tab/>
        <w:t>e)  Une maquette à l’échelle réalisée sur ordinateur.</w:t>
      </w:r>
    </w:p>
    <w:p w:rsidR="00460E51" w:rsidRPr="00DA7469" w:rsidRDefault="00460E51" w:rsidP="00460E51">
      <w:pPr>
        <w:jc w:val="both"/>
        <w:rPr>
          <w:rFonts w:ascii="Calibri" w:hAnsi="Calibri" w:cs="Calibri"/>
        </w:rPr>
      </w:pPr>
      <w:r w:rsidRPr="00DA7469">
        <w:rPr>
          <w:rFonts w:ascii="Calibri" w:hAnsi="Calibri" w:cs="Calibri"/>
        </w:rPr>
        <w:tab/>
      </w:r>
    </w:p>
    <w:p w:rsidR="00460E51" w:rsidRPr="00DA7469" w:rsidRDefault="00460E51" w:rsidP="00460E51">
      <w:pPr>
        <w:ind w:firstLine="709"/>
        <w:jc w:val="both"/>
        <w:rPr>
          <w:rFonts w:ascii="Calibri" w:hAnsi="Calibri" w:cs="Calibri"/>
        </w:rPr>
      </w:pPr>
      <w:r w:rsidRPr="00DA7469">
        <w:rPr>
          <w:rFonts w:ascii="Calibri" w:hAnsi="Calibri" w:cs="Calibri"/>
        </w:rPr>
        <w:t>Les documents devront être présentés sous enveloppe scellée pour les pièces écrites et graphiques.</w:t>
      </w:r>
    </w:p>
    <w:p w:rsidR="00460E51" w:rsidRPr="00DA7469" w:rsidRDefault="00460E51" w:rsidP="00460E51">
      <w:pPr>
        <w:jc w:val="both"/>
        <w:rPr>
          <w:rFonts w:ascii="Calibri" w:hAnsi="Calibri" w:cs="Calibri"/>
        </w:rPr>
      </w:pPr>
    </w:p>
    <w:p w:rsidR="00460E51" w:rsidRPr="00DA7469" w:rsidRDefault="00460E51" w:rsidP="00460E51">
      <w:pPr>
        <w:jc w:val="both"/>
        <w:rPr>
          <w:rFonts w:ascii="Calibri" w:hAnsi="Calibri" w:cs="Calibri"/>
        </w:rPr>
      </w:pPr>
      <w:r w:rsidRPr="00DA7469">
        <w:rPr>
          <w:rFonts w:ascii="Calibri" w:hAnsi="Calibri" w:cs="Calibri"/>
        </w:rPr>
        <w:t>Tous ces documents devront être anonymes sous peine de rejet et devront parvenir en trois exemplaires sauf les perspectives et la maquette qui seront exposés lors de la présentation du projet par l’Architecte.</w:t>
      </w:r>
    </w:p>
    <w:p w:rsidR="00460E51" w:rsidRPr="00DA7469" w:rsidRDefault="00460E51" w:rsidP="00460E51">
      <w:pPr>
        <w:jc w:val="both"/>
        <w:rPr>
          <w:rFonts w:ascii="Calibri" w:hAnsi="Calibri" w:cs="Calibri"/>
        </w:rPr>
      </w:pPr>
    </w:p>
    <w:p w:rsidR="00460E51" w:rsidRPr="00DA7469" w:rsidRDefault="00460E51" w:rsidP="00460E51">
      <w:pPr>
        <w:pStyle w:val="Titre2"/>
        <w:rPr>
          <w:rFonts w:ascii="Calibri" w:hAnsi="Calibri" w:cs="Calibri"/>
          <w:b/>
          <w:szCs w:val="24"/>
        </w:rPr>
      </w:pPr>
      <w:bookmarkStart w:id="58" w:name="_Toc320800380"/>
      <w:r w:rsidRPr="00DA7469">
        <w:rPr>
          <w:rFonts w:ascii="Calibri" w:hAnsi="Calibri" w:cs="Calibri"/>
          <w:b/>
          <w:szCs w:val="24"/>
        </w:rPr>
        <w:t xml:space="preserve">Article 11 : </w:t>
      </w:r>
      <w:r w:rsidRPr="00DA7469">
        <w:rPr>
          <w:rFonts w:ascii="Calibri" w:hAnsi="Calibri" w:cs="Calibri"/>
          <w:b/>
          <w:szCs w:val="24"/>
        </w:rPr>
        <w:tab/>
        <w:t xml:space="preserve">Prestations </w:t>
      </w:r>
      <w:bookmarkEnd w:id="58"/>
      <w:r w:rsidRPr="00DA7469">
        <w:rPr>
          <w:rFonts w:ascii="Calibri" w:hAnsi="Calibri" w:cs="Calibri"/>
          <w:b/>
          <w:szCs w:val="24"/>
        </w:rPr>
        <w:t xml:space="preserve"> du Consultant</w:t>
      </w:r>
    </w:p>
    <w:p w:rsidR="00460E51" w:rsidRPr="00DA7469" w:rsidRDefault="00460E51" w:rsidP="00460E51">
      <w:pPr>
        <w:ind w:firstLine="709"/>
        <w:jc w:val="both"/>
        <w:rPr>
          <w:rFonts w:ascii="Calibri" w:hAnsi="Calibri" w:cs="Calibri"/>
        </w:rPr>
      </w:pPr>
      <w:r w:rsidRPr="00DA7469">
        <w:rPr>
          <w:rFonts w:ascii="Calibri" w:hAnsi="Calibri" w:cs="Calibri"/>
        </w:rPr>
        <w:t xml:space="preserve">Le consultant se chargera d’effectuer les études architecturales et techniques. </w:t>
      </w:r>
    </w:p>
    <w:p w:rsidR="00460E51" w:rsidRPr="00DA7469" w:rsidRDefault="00460E51" w:rsidP="00460E51">
      <w:pPr>
        <w:jc w:val="both"/>
        <w:rPr>
          <w:rFonts w:ascii="Calibri" w:hAnsi="Calibri" w:cs="Calibri"/>
        </w:rPr>
      </w:pPr>
      <w:r w:rsidRPr="00DA7469">
        <w:rPr>
          <w:rFonts w:ascii="Calibri" w:hAnsi="Calibri" w:cs="Calibri"/>
        </w:rPr>
        <w:t>Il produira à cet effet :</w:t>
      </w:r>
    </w:p>
    <w:p w:rsidR="00460E51" w:rsidRPr="00DA7469" w:rsidRDefault="00460E51" w:rsidP="00460E51">
      <w:pPr>
        <w:jc w:val="both"/>
        <w:rPr>
          <w:rFonts w:ascii="Calibri" w:hAnsi="Calibri" w:cs="Calibri"/>
        </w:rPr>
      </w:pPr>
      <w:r w:rsidRPr="00DA7469">
        <w:rPr>
          <w:rFonts w:ascii="Calibri" w:hAnsi="Calibri" w:cs="Calibri"/>
        </w:rPr>
        <w:t>- Un dossier d’Avant-Projet Sommaire (APS)</w:t>
      </w:r>
    </w:p>
    <w:p w:rsidR="00460E51" w:rsidRPr="00DA7469" w:rsidRDefault="00460E51" w:rsidP="00460E51">
      <w:pPr>
        <w:rPr>
          <w:rFonts w:ascii="Calibri" w:hAnsi="Calibri" w:cs="Calibri"/>
        </w:rPr>
      </w:pPr>
      <w:r w:rsidRPr="00DA7469">
        <w:rPr>
          <w:rFonts w:ascii="Calibri" w:hAnsi="Calibri" w:cs="Calibri"/>
        </w:rPr>
        <w:t>- Un dossier d’Avant-Projet Détaillé (APD)</w:t>
      </w:r>
    </w:p>
    <w:p w:rsidR="00460E51" w:rsidRPr="00DA7469" w:rsidRDefault="00460E51" w:rsidP="00460E51">
      <w:pPr>
        <w:jc w:val="both"/>
        <w:rPr>
          <w:rFonts w:ascii="Calibri" w:hAnsi="Calibri" w:cs="Calibri"/>
        </w:rPr>
      </w:pPr>
      <w:r w:rsidRPr="00DA7469">
        <w:rPr>
          <w:rFonts w:ascii="Calibri" w:hAnsi="Calibri" w:cs="Calibri"/>
        </w:rPr>
        <w:t>- Spécifications Techniques Détaillées et Projet d’Exécution des Ouvrages (S.T.D. /P.E.O.)</w:t>
      </w:r>
    </w:p>
    <w:p w:rsidR="00460E51" w:rsidRPr="00DA7469" w:rsidRDefault="00460E51" w:rsidP="00460E51">
      <w:pPr>
        <w:jc w:val="both"/>
        <w:rPr>
          <w:rFonts w:ascii="Calibri" w:hAnsi="Calibri" w:cs="Calibri"/>
        </w:rPr>
      </w:pPr>
      <w:r w:rsidRPr="00DA7469">
        <w:rPr>
          <w:rFonts w:ascii="Calibri" w:hAnsi="Calibri" w:cs="Calibri"/>
        </w:rPr>
        <w:t>- Dossier d’Appel d’Offres (D.A.O)</w:t>
      </w:r>
    </w:p>
    <w:p w:rsidR="00460E51" w:rsidRPr="00DA7469" w:rsidRDefault="00460E51" w:rsidP="00460E51">
      <w:pPr>
        <w:rPr>
          <w:rFonts w:ascii="Calibri" w:hAnsi="Calibri" w:cs="Calibri"/>
          <w:b/>
        </w:rPr>
      </w:pPr>
    </w:p>
    <w:p w:rsidR="00460E51" w:rsidRPr="00DA7469" w:rsidRDefault="00460E51" w:rsidP="00460E51">
      <w:pPr>
        <w:jc w:val="both"/>
        <w:rPr>
          <w:rFonts w:ascii="Calibri" w:hAnsi="Calibri" w:cs="Calibri"/>
          <w:b/>
        </w:rPr>
      </w:pPr>
      <w:r w:rsidRPr="00DA7469">
        <w:rPr>
          <w:rFonts w:ascii="Calibri" w:hAnsi="Calibri" w:cs="Calibri"/>
          <w:b/>
        </w:rPr>
        <w:t>11.1. Avant-Projet Sommaire (APS)</w:t>
      </w:r>
    </w:p>
    <w:p w:rsidR="00460E51" w:rsidRPr="00DA7469" w:rsidRDefault="00460E51" w:rsidP="00460E51">
      <w:pPr>
        <w:jc w:val="both"/>
        <w:rPr>
          <w:rFonts w:ascii="Calibri" w:hAnsi="Calibri" w:cs="Calibri"/>
          <w:b/>
        </w:rPr>
      </w:pPr>
    </w:p>
    <w:p w:rsidR="00460E51" w:rsidRPr="00DA7469" w:rsidRDefault="00460E51" w:rsidP="001C5B89">
      <w:pPr>
        <w:numPr>
          <w:ilvl w:val="0"/>
          <w:numId w:val="38"/>
        </w:numPr>
        <w:tabs>
          <w:tab w:val="clear" w:pos="1776"/>
          <w:tab w:val="num" w:pos="993"/>
        </w:tabs>
        <w:ind w:left="993"/>
        <w:jc w:val="both"/>
        <w:rPr>
          <w:rFonts w:ascii="Calibri" w:hAnsi="Calibri" w:cs="Calibri"/>
        </w:rPr>
      </w:pPr>
      <w:r w:rsidRPr="00DA7469">
        <w:rPr>
          <w:rFonts w:ascii="Calibri" w:hAnsi="Calibri" w:cs="Calibri"/>
        </w:rPr>
        <w:t>Le consultant mettra à la disposition du Maître d’ouvrage les documents ci-après :</w:t>
      </w:r>
    </w:p>
    <w:p w:rsidR="00460E51" w:rsidRPr="00DA7469" w:rsidRDefault="00460E51" w:rsidP="00460E51">
      <w:pPr>
        <w:ind w:left="1776"/>
        <w:jc w:val="both"/>
        <w:rPr>
          <w:rFonts w:ascii="Calibri" w:hAnsi="Calibri" w:cs="Calibri"/>
          <w:i/>
        </w:rPr>
      </w:pPr>
      <w:r w:rsidRPr="00DA7469">
        <w:rPr>
          <w:rFonts w:ascii="Calibri" w:hAnsi="Calibri" w:cs="Calibri"/>
        </w:rPr>
        <w:t xml:space="preserve"> -</w:t>
      </w:r>
      <w:r w:rsidRPr="00DA7469">
        <w:rPr>
          <w:rFonts w:ascii="Calibri" w:hAnsi="Calibri" w:cs="Calibri"/>
          <w:i/>
        </w:rPr>
        <w:t>le plan masse du terrain ;</w:t>
      </w:r>
    </w:p>
    <w:p w:rsidR="00460E51" w:rsidRPr="00DA7469" w:rsidRDefault="00460E51" w:rsidP="00460E51">
      <w:pPr>
        <w:ind w:left="1776"/>
        <w:jc w:val="both"/>
        <w:rPr>
          <w:rFonts w:ascii="Calibri" w:hAnsi="Calibri" w:cs="Calibri"/>
          <w:i/>
        </w:rPr>
      </w:pPr>
      <w:r w:rsidRPr="00DA7469">
        <w:rPr>
          <w:rFonts w:ascii="Calibri" w:hAnsi="Calibri" w:cs="Calibri"/>
          <w:i/>
        </w:rPr>
        <w:t>-les levés topographiques ;</w:t>
      </w:r>
    </w:p>
    <w:p w:rsidR="00460E51" w:rsidRPr="00DA7469" w:rsidRDefault="00460E51" w:rsidP="00460E51">
      <w:pPr>
        <w:ind w:left="1776"/>
        <w:jc w:val="both"/>
        <w:rPr>
          <w:rFonts w:ascii="Calibri" w:hAnsi="Calibri" w:cs="Calibri"/>
          <w:i/>
        </w:rPr>
      </w:pPr>
      <w:r w:rsidRPr="00DA7469">
        <w:rPr>
          <w:rFonts w:ascii="Calibri" w:hAnsi="Calibri" w:cs="Calibri"/>
          <w:i/>
        </w:rPr>
        <w:t xml:space="preserve">-les données cadastrales, </w:t>
      </w:r>
    </w:p>
    <w:p w:rsidR="00460E51" w:rsidRPr="00DA7469" w:rsidRDefault="00460E51" w:rsidP="00460E51">
      <w:pPr>
        <w:ind w:left="1776"/>
        <w:jc w:val="both"/>
        <w:rPr>
          <w:rFonts w:ascii="Calibri" w:hAnsi="Calibri" w:cs="Calibri"/>
        </w:rPr>
      </w:pPr>
      <w:r w:rsidRPr="00DA7469">
        <w:rPr>
          <w:rFonts w:ascii="Calibri" w:hAnsi="Calibri" w:cs="Calibri"/>
          <w:i/>
        </w:rPr>
        <w:t>-les plans des ouvrages existants et autres contraintes du site,</w:t>
      </w:r>
      <w:r w:rsidRPr="00DA7469">
        <w:rPr>
          <w:rFonts w:ascii="Calibri" w:hAnsi="Calibri" w:cs="Calibri"/>
        </w:rPr>
        <w:t xml:space="preserve">  notamment :</w:t>
      </w:r>
    </w:p>
    <w:p w:rsidR="00460E51" w:rsidRPr="00DA7469" w:rsidRDefault="00460E51" w:rsidP="001C5B89">
      <w:pPr>
        <w:numPr>
          <w:ilvl w:val="1"/>
          <w:numId w:val="42"/>
        </w:numPr>
        <w:jc w:val="both"/>
        <w:rPr>
          <w:rFonts w:ascii="Calibri" w:hAnsi="Calibri" w:cs="Calibri"/>
        </w:rPr>
      </w:pPr>
      <w:r w:rsidRPr="00DA7469">
        <w:rPr>
          <w:rFonts w:ascii="Calibri" w:hAnsi="Calibri" w:cs="Calibri"/>
        </w:rPr>
        <w:lastRenderedPageBreak/>
        <w:t>les contraintes liées aux réseaux existant appartenant aux concessionnaires (Mairie, AES-SONEL, CAMWATER, CAMTEL, etc.)</w:t>
      </w:r>
    </w:p>
    <w:p w:rsidR="00460E51" w:rsidRPr="00DA7469" w:rsidRDefault="00460E51" w:rsidP="001C5B89">
      <w:pPr>
        <w:numPr>
          <w:ilvl w:val="1"/>
          <w:numId w:val="42"/>
        </w:numPr>
        <w:jc w:val="both"/>
        <w:rPr>
          <w:rFonts w:ascii="Calibri" w:hAnsi="Calibri" w:cs="Calibri"/>
        </w:rPr>
      </w:pPr>
      <w:r w:rsidRPr="00DA7469">
        <w:rPr>
          <w:rFonts w:ascii="Calibri" w:hAnsi="Calibri" w:cs="Calibri"/>
        </w:rPr>
        <w:t>un rapport géotechnique</w:t>
      </w:r>
    </w:p>
    <w:p w:rsidR="00460E51" w:rsidRPr="00DA7469" w:rsidRDefault="00460E51" w:rsidP="001C5B89">
      <w:pPr>
        <w:numPr>
          <w:ilvl w:val="1"/>
          <w:numId w:val="42"/>
        </w:numPr>
        <w:jc w:val="both"/>
        <w:rPr>
          <w:rFonts w:ascii="Calibri" w:hAnsi="Calibri" w:cs="Calibri"/>
        </w:rPr>
      </w:pPr>
      <w:r w:rsidRPr="00DA7469">
        <w:rPr>
          <w:rFonts w:ascii="Calibri" w:hAnsi="Calibri" w:cs="Calibri"/>
        </w:rPr>
        <w:t>la solution d’ensemble (parti général et solution technique) à retenir pour l’ensemble des ouvrages, ainsi que la répartition des ouvrages et leurs liaisons dans l’espace.</w:t>
      </w:r>
    </w:p>
    <w:p w:rsidR="00460E51" w:rsidRPr="00DA7469" w:rsidRDefault="00460E51" w:rsidP="00460E51">
      <w:pPr>
        <w:jc w:val="both"/>
        <w:rPr>
          <w:rFonts w:ascii="Calibri" w:hAnsi="Calibri" w:cs="Calibri"/>
        </w:rPr>
      </w:pPr>
    </w:p>
    <w:p w:rsidR="00460E51" w:rsidRPr="00DA7469" w:rsidRDefault="00460E51" w:rsidP="001C5B89">
      <w:pPr>
        <w:numPr>
          <w:ilvl w:val="0"/>
          <w:numId w:val="38"/>
        </w:numPr>
        <w:tabs>
          <w:tab w:val="clear" w:pos="1776"/>
          <w:tab w:val="num" w:pos="993"/>
        </w:tabs>
        <w:ind w:left="993"/>
        <w:jc w:val="both"/>
        <w:rPr>
          <w:rFonts w:ascii="Calibri" w:hAnsi="Calibri" w:cs="Calibri"/>
        </w:rPr>
      </w:pPr>
      <w:r w:rsidRPr="00DA7469">
        <w:rPr>
          <w:rFonts w:ascii="Calibri" w:hAnsi="Calibri" w:cs="Calibri"/>
        </w:rPr>
        <w:t>Etablissement du dossier  d’Avant-Projet Sommaire (APS).</w:t>
      </w:r>
    </w:p>
    <w:p w:rsidR="00460E51" w:rsidRPr="00DA7469" w:rsidRDefault="00460E51" w:rsidP="00460E51">
      <w:pPr>
        <w:jc w:val="both"/>
        <w:rPr>
          <w:rFonts w:ascii="Calibri" w:hAnsi="Calibri" w:cs="Calibri"/>
        </w:rPr>
      </w:pPr>
    </w:p>
    <w:p w:rsidR="00460E51" w:rsidRPr="00DA7469" w:rsidRDefault="00460E51" w:rsidP="00460E51">
      <w:pPr>
        <w:ind w:left="1416"/>
        <w:jc w:val="both"/>
        <w:rPr>
          <w:rFonts w:ascii="Calibri" w:hAnsi="Calibri" w:cs="Calibri"/>
        </w:rPr>
      </w:pPr>
      <w:r w:rsidRPr="00DA7469">
        <w:rPr>
          <w:rFonts w:ascii="Calibri" w:hAnsi="Calibri" w:cs="Calibri"/>
        </w:rPr>
        <w:t xml:space="preserve"> Il comporte : </w:t>
      </w:r>
    </w:p>
    <w:p w:rsidR="00460E51" w:rsidRPr="00DA7469" w:rsidRDefault="00460E51" w:rsidP="00460E51">
      <w:pPr>
        <w:ind w:left="1416"/>
        <w:jc w:val="both"/>
        <w:rPr>
          <w:rFonts w:ascii="Calibri" w:hAnsi="Calibri" w:cs="Calibri"/>
          <w:b/>
          <w:u w:val="single"/>
        </w:rPr>
      </w:pPr>
      <w:r w:rsidRPr="00DA7469">
        <w:rPr>
          <w:rFonts w:ascii="Calibri" w:hAnsi="Calibri" w:cs="Calibri"/>
          <w:b/>
          <w:u w:val="single"/>
        </w:rPr>
        <w:t>Des pièces graphiques</w:t>
      </w:r>
    </w:p>
    <w:p w:rsidR="00460E51" w:rsidRPr="00DA7469" w:rsidRDefault="00460E51" w:rsidP="00460E51">
      <w:pPr>
        <w:ind w:left="1416"/>
        <w:jc w:val="both"/>
        <w:rPr>
          <w:rFonts w:ascii="Calibri" w:hAnsi="Calibri" w:cs="Calibri"/>
          <w:b/>
          <w:u w:val="single"/>
        </w:rPr>
      </w:pPr>
    </w:p>
    <w:p w:rsidR="00460E51" w:rsidRPr="00DA7469" w:rsidRDefault="00460E51" w:rsidP="001C5B89">
      <w:pPr>
        <w:numPr>
          <w:ilvl w:val="0"/>
          <w:numId w:val="45"/>
        </w:numPr>
        <w:jc w:val="both"/>
        <w:rPr>
          <w:rFonts w:ascii="Calibri" w:hAnsi="Calibri" w:cs="Calibri"/>
        </w:rPr>
      </w:pPr>
      <w:r w:rsidRPr="00DA7469">
        <w:rPr>
          <w:rFonts w:ascii="Calibri" w:hAnsi="Calibri" w:cs="Calibri"/>
        </w:rPr>
        <w:t>1 plan masse échelle 1/200 ;</w:t>
      </w:r>
    </w:p>
    <w:p w:rsidR="00460E51" w:rsidRPr="00DA7469" w:rsidRDefault="00460E51" w:rsidP="001C5B89">
      <w:pPr>
        <w:numPr>
          <w:ilvl w:val="0"/>
          <w:numId w:val="45"/>
        </w:numPr>
        <w:jc w:val="both"/>
        <w:rPr>
          <w:rFonts w:ascii="Calibri" w:hAnsi="Calibri" w:cs="Calibri"/>
        </w:rPr>
      </w:pPr>
      <w:r w:rsidRPr="00DA7469">
        <w:rPr>
          <w:rFonts w:ascii="Calibri" w:hAnsi="Calibri" w:cs="Calibri"/>
        </w:rPr>
        <w:t>2 perspectives couleurs du projet ;</w:t>
      </w:r>
    </w:p>
    <w:p w:rsidR="00460E51" w:rsidRPr="00DA7469" w:rsidRDefault="00460E51" w:rsidP="001C5B89">
      <w:pPr>
        <w:numPr>
          <w:ilvl w:val="0"/>
          <w:numId w:val="45"/>
        </w:numPr>
        <w:jc w:val="both"/>
        <w:rPr>
          <w:rFonts w:ascii="Calibri" w:hAnsi="Calibri" w:cs="Calibri"/>
        </w:rPr>
      </w:pPr>
      <w:r w:rsidRPr="00DA7469">
        <w:rPr>
          <w:rFonts w:ascii="Calibri" w:hAnsi="Calibri" w:cs="Calibri"/>
        </w:rPr>
        <w:t>la vue principale du projet ;</w:t>
      </w:r>
    </w:p>
    <w:p w:rsidR="00460E51" w:rsidRPr="00DA7469" w:rsidRDefault="00460E51" w:rsidP="001C5B89">
      <w:pPr>
        <w:numPr>
          <w:ilvl w:val="0"/>
          <w:numId w:val="45"/>
        </w:numPr>
        <w:jc w:val="both"/>
        <w:rPr>
          <w:rFonts w:ascii="Calibri" w:hAnsi="Calibri" w:cs="Calibri"/>
        </w:rPr>
      </w:pPr>
      <w:r w:rsidRPr="00DA7469">
        <w:rPr>
          <w:rFonts w:ascii="Calibri" w:hAnsi="Calibri" w:cs="Calibri"/>
        </w:rPr>
        <w:t>la vue mettant en relief les différentes composantes du projet ;</w:t>
      </w:r>
    </w:p>
    <w:p w:rsidR="00460E51" w:rsidRPr="00DA7469" w:rsidRDefault="00460E51" w:rsidP="001C5B89">
      <w:pPr>
        <w:numPr>
          <w:ilvl w:val="0"/>
          <w:numId w:val="45"/>
        </w:numPr>
        <w:jc w:val="both"/>
        <w:rPr>
          <w:rFonts w:ascii="Calibri" w:hAnsi="Calibri" w:cs="Calibri"/>
        </w:rPr>
      </w:pPr>
      <w:r w:rsidRPr="00DA7469">
        <w:rPr>
          <w:rFonts w:ascii="Calibri" w:hAnsi="Calibri" w:cs="Calibri"/>
        </w:rPr>
        <w:t>l’ensemble ci – après à l’échelle 1/100è ;</w:t>
      </w:r>
    </w:p>
    <w:p w:rsidR="00460E51" w:rsidRPr="00DA7469" w:rsidRDefault="00460E51" w:rsidP="001C5B89">
      <w:pPr>
        <w:numPr>
          <w:ilvl w:val="0"/>
          <w:numId w:val="44"/>
        </w:numPr>
        <w:ind w:firstLine="840"/>
        <w:jc w:val="both"/>
        <w:rPr>
          <w:rFonts w:ascii="Calibri" w:hAnsi="Calibri" w:cs="Calibri"/>
        </w:rPr>
      </w:pPr>
      <w:r w:rsidRPr="00DA7469">
        <w:rPr>
          <w:rFonts w:ascii="Calibri" w:hAnsi="Calibri" w:cs="Calibri"/>
        </w:rPr>
        <w:t>une coupe perpendiculaire (longitudinale) ;</w:t>
      </w:r>
    </w:p>
    <w:p w:rsidR="00460E51" w:rsidRPr="00DA7469" w:rsidRDefault="00460E51" w:rsidP="001C5B89">
      <w:pPr>
        <w:numPr>
          <w:ilvl w:val="0"/>
          <w:numId w:val="44"/>
        </w:numPr>
        <w:ind w:firstLine="840"/>
        <w:jc w:val="both"/>
        <w:rPr>
          <w:rFonts w:ascii="Calibri" w:hAnsi="Calibri" w:cs="Calibri"/>
        </w:rPr>
      </w:pPr>
      <w:r w:rsidRPr="00DA7469">
        <w:rPr>
          <w:rFonts w:ascii="Calibri" w:hAnsi="Calibri" w:cs="Calibri"/>
        </w:rPr>
        <w:t>une coupe parallèle (transversale) ;</w:t>
      </w:r>
    </w:p>
    <w:p w:rsidR="00460E51" w:rsidRPr="00DA7469" w:rsidRDefault="00460E51" w:rsidP="001C5B89">
      <w:pPr>
        <w:numPr>
          <w:ilvl w:val="0"/>
          <w:numId w:val="44"/>
        </w:numPr>
        <w:ind w:firstLine="840"/>
        <w:jc w:val="both"/>
        <w:rPr>
          <w:rFonts w:ascii="Calibri" w:hAnsi="Calibri" w:cs="Calibri"/>
        </w:rPr>
      </w:pPr>
      <w:r w:rsidRPr="00DA7469">
        <w:rPr>
          <w:rFonts w:ascii="Calibri" w:hAnsi="Calibri" w:cs="Calibri"/>
        </w:rPr>
        <w:t>les plans des différents niveaux.</w:t>
      </w:r>
    </w:p>
    <w:p w:rsidR="00460E51" w:rsidRPr="00DA7469" w:rsidRDefault="00460E51" w:rsidP="001C5B89">
      <w:pPr>
        <w:numPr>
          <w:ilvl w:val="0"/>
          <w:numId w:val="46"/>
        </w:numPr>
        <w:jc w:val="both"/>
        <w:rPr>
          <w:rFonts w:ascii="Calibri" w:hAnsi="Calibri" w:cs="Calibri"/>
        </w:rPr>
      </w:pPr>
      <w:r w:rsidRPr="00DA7469">
        <w:rPr>
          <w:rFonts w:ascii="Calibri" w:hAnsi="Calibri" w:cs="Calibri"/>
        </w:rPr>
        <w:t>l’étude des voies d’accès ;</w:t>
      </w:r>
    </w:p>
    <w:p w:rsidR="00460E51" w:rsidRPr="00DA7469" w:rsidRDefault="00460E51" w:rsidP="001C5B89">
      <w:pPr>
        <w:numPr>
          <w:ilvl w:val="0"/>
          <w:numId w:val="46"/>
        </w:numPr>
        <w:jc w:val="both"/>
        <w:rPr>
          <w:rFonts w:ascii="Calibri" w:hAnsi="Calibri" w:cs="Calibri"/>
        </w:rPr>
      </w:pPr>
      <w:r w:rsidRPr="00DA7469">
        <w:rPr>
          <w:rFonts w:ascii="Calibri" w:hAnsi="Calibri" w:cs="Calibri"/>
        </w:rPr>
        <w:t>Les plans schématiques des réseaux VRD ;</w:t>
      </w:r>
    </w:p>
    <w:p w:rsidR="00460E51" w:rsidRPr="00DA7469" w:rsidRDefault="00460E51" w:rsidP="001C5B89">
      <w:pPr>
        <w:numPr>
          <w:ilvl w:val="0"/>
          <w:numId w:val="46"/>
        </w:numPr>
        <w:jc w:val="both"/>
        <w:rPr>
          <w:rFonts w:ascii="Calibri" w:hAnsi="Calibri" w:cs="Calibri"/>
        </w:rPr>
      </w:pPr>
      <w:r w:rsidRPr="00DA7469">
        <w:rPr>
          <w:rFonts w:ascii="Calibri" w:hAnsi="Calibri" w:cs="Calibri"/>
        </w:rPr>
        <w:t>Les principes de solutions proposées pour l’utilisation de l’énergie solaire, la climatisation et la ventilation forcée ;</w:t>
      </w:r>
    </w:p>
    <w:p w:rsidR="00460E51" w:rsidRPr="00DA7469" w:rsidRDefault="00460E51" w:rsidP="001C5B89">
      <w:pPr>
        <w:numPr>
          <w:ilvl w:val="0"/>
          <w:numId w:val="46"/>
        </w:numPr>
        <w:jc w:val="both"/>
        <w:rPr>
          <w:rFonts w:ascii="Calibri" w:hAnsi="Calibri" w:cs="Calibri"/>
        </w:rPr>
      </w:pPr>
      <w:r w:rsidRPr="00DA7469">
        <w:rPr>
          <w:rFonts w:ascii="Calibri" w:hAnsi="Calibri" w:cs="Calibri"/>
        </w:rPr>
        <w:t>les schémas des principaux circuits électriques et de téléphone y compris les stations de transformation et de distribution ;</w:t>
      </w:r>
    </w:p>
    <w:p w:rsidR="00460E51" w:rsidRPr="00DA7469" w:rsidRDefault="00460E51" w:rsidP="001C5B89">
      <w:pPr>
        <w:numPr>
          <w:ilvl w:val="0"/>
          <w:numId w:val="46"/>
        </w:numPr>
        <w:jc w:val="both"/>
        <w:rPr>
          <w:rFonts w:ascii="Calibri" w:hAnsi="Calibri" w:cs="Calibri"/>
        </w:rPr>
      </w:pPr>
      <w:r w:rsidRPr="00DA7469">
        <w:rPr>
          <w:rFonts w:ascii="Calibri" w:hAnsi="Calibri" w:cs="Calibri"/>
        </w:rPr>
        <w:t xml:space="preserve"> L’étude sommaire des équipements techniques et technologiques ;</w:t>
      </w:r>
    </w:p>
    <w:p w:rsidR="00460E51" w:rsidRPr="00DA7469" w:rsidRDefault="00460E51" w:rsidP="001C5B89">
      <w:pPr>
        <w:numPr>
          <w:ilvl w:val="0"/>
          <w:numId w:val="46"/>
        </w:numPr>
        <w:jc w:val="both"/>
        <w:rPr>
          <w:rFonts w:ascii="Calibri" w:hAnsi="Calibri" w:cs="Calibri"/>
        </w:rPr>
      </w:pPr>
      <w:r w:rsidRPr="00DA7469">
        <w:rPr>
          <w:rFonts w:ascii="Calibri" w:hAnsi="Calibri" w:cs="Calibri"/>
        </w:rPr>
        <w:t>Le principe de solution proposée pour l’étanchéité ;</w:t>
      </w:r>
    </w:p>
    <w:p w:rsidR="00460E51" w:rsidRPr="00DA7469" w:rsidRDefault="00460E51" w:rsidP="001C5B89">
      <w:pPr>
        <w:numPr>
          <w:ilvl w:val="0"/>
          <w:numId w:val="46"/>
        </w:numPr>
        <w:jc w:val="both"/>
        <w:rPr>
          <w:rFonts w:ascii="Calibri" w:hAnsi="Calibri" w:cs="Calibri"/>
        </w:rPr>
      </w:pPr>
      <w:r w:rsidRPr="00DA7469">
        <w:rPr>
          <w:rFonts w:ascii="Calibri" w:hAnsi="Calibri" w:cs="Calibri"/>
        </w:rPr>
        <w:t>Le principe d’alimentation eau potable et d’évacuation des eaux usées et des eaux pluviales ;</w:t>
      </w:r>
    </w:p>
    <w:p w:rsidR="00460E51" w:rsidRPr="00DA7469" w:rsidRDefault="00460E51" w:rsidP="001C5B89">
      <w:pPr>
        <w:numPr>
          <w:ilvl w:val="0"/>
          <w:numId w:val="46"/>
        </w:numPr>
        <w:jc w:val="both"/>
        <w:rPr>
          <w:rFonts w:ascii="Calibri" w:hAnsi="Calibri" w:cs="Calibri"/>
        </w:rPr>
      </w:pPr>
      <w:r w:rsidRPr="00DA7469">
        <w:rPr>
          <w:rFonts w:ascii="Calibri" w:hAnsi="Calibri" w:cs="Calibri"/>
        </w:rPr>
        <w:t>Le principe d’isolation acoustique, thermique et d’éclairagisme en liaison avec l’architecte.</w:t>
      </w:r>
    </w:p>
    <w:p w:rsidR="00460E51" w:rsidRPr="00DA7469" w:rsidRDefault="00460E51" w:rsidP="00460E51">
      <w:pPr>
        <w:jc w:val="both"/>
        <w:rPr>
          <w:rFonts w:ascii="Calibri" w:hAnsi="Calibri" w:cs="Calibri"/>
        </w:rPr>
      </w:pPr>
    </w:p>
    <w:p w:rsidR="00460E51" w:rsidRPr="00DA7469" w:rsidRDefault="00460E51" w:rsidP="00460E51">
      <w:pPr>
        <w:ind w:left="1416"/>
        <w:jc w:val="both"/>
        <w:rPr>
          <w:rFonts w:ascii="Calibri" w:hAnsi="Calibri" w:cs="Calibri"/>
          <w:b/>
          <w:u w:val="single"/>
        </w:rPr>
      </w:pPr>
      <w:r w:rsidRPr="00DA7469">
        <w:rPr>
          <w:rFonts w:ascii="Calibri" w:hAnsi="Calibri" w:cs="Calibri"/>
          <w:b/>
          <w:u w:val="single"/>
        </w:rPr>
        <w:t>Des pièces écrites</w:t>
      </w:r>
    </w:p>
    <w:p w:rsidR="00460E51" w:rsidRPr="00DA7469" w:rsidRDefault="00460E51" w:rsidP="00460E51">
      <w:pPr>
        <w:ind w:firstLine="705"/>
        <w:jc w:val="both"/>
        <w:rPr>
          <w:rFonts w:ascii="Calibri" w:hAnsi="Calibri" w:cs="Calibri"/>
          <w:u w:val="single"/>
        </w:rPr>
      </w:pPr>
    </w:p>
    <w:p w:rsidR="00460E51" w:rsidRPr="00DA7469" w:rsidRDefault="00460E51" w:rsidP="00460E51">
      <w:pPr>
        <w:ind w:left="705"/>
        <w:jc w:val="both"/>
        <w:rPr>
          <w:rFonts w:ascii="Calibri" w:hAnsi="Calibri" w:cs="Calibri"/>
        </w:rPr>
      </w:pPr>
      <w:r w:rsidRPr="00DA7469">
        <w:rPr>
          <w:rFonts w:ascii="Calibri" w:hAnsi="Calibri" w:cs="Calibri"/>
        </w:rPr>
        <w:t>Une note d’au moins six pages expliquant :</w:t>
      </w:r>
    </w:p>
    <w:p w:rsidR="00460E51" w:rsidRPr="00DA7469" w:rsidRDefault="00460E51" w:rsidP="001C5B89">
      <w:pPr>
        <w:numPr>
          <w:ilvl w:val="0"/>
          <w:numId w:val="43"/>
        </w:numPr>
        <w:jc w:val="both"/>
        <w:rPr>
          <w:rFonts w:ascii="Calibri" w:hAnsi="Calibri" w:cs="Calibri"/>
        </w:rPr>
      </w:pPr>
      <w:r w:rsidRPr="00DA7469">
        <w:rPr>
          <w:rFonts w:ascii="Calibri" w:hAnsi="Calibri" w:cs="Calibri"/>
        </w:rPr>
        <w:t>le fonctionnement et la partie architecturale retenue ;</w:t>
      </w:r>
    </w:p>
    <w:p w:rsidR="00460E51" w:rsidRPr="00DA7469" w:rsidRDefault="00460E51" w:rsidP="001C5B89">
      <w:pPr>
        <w:numPr>
          <w:ilvl w:val="0"/>
          <w:numId w:val="43"/>
        </w:numPr>
        <w:jc w:val="both"/>
        <w:rPr>
          <w:rFonts w:ascii="Calibri" w:hAnsi="Calibri" w:cs="Calibri"/>
        </w:rPr>
      </w:pPr>
      <w:r w:rsidRPr="00DA7469">
        <w:rPr>
          <w:rFonts w:ascii="Calibri" w:hAnsi="Calibri" w:cs="Calibri"/>
        </w:rPr>
        <w:t>le choix des structures porteuses et spécialement des fondations ;</w:t>
      </w:r>
    </w:p>
    <w:p w:rsidR="00460E51" w:rsidRPr="00DA7469" w:rsidRDefault="00460E51" w:rsidP="001C5B89">
      <w:pPr>
        <w:numPr>
          <w:ilvl w:val="0"/>
          <w:numId w:val="43"/>
        </w:numPr>
        <w:jc w:val="both"/>
        <w:rPr>
          <w:rFonts w:ascii="Calibri" w:hAnsi="Calibri" w:cs="Calibri"/>
        </w:rPr>
      </w:pPr>
      <w:r w:rsidRPr="00DA7469">
        <w:rPr>
          <w:rFonts w:ascii="Calibri" w:hAnsi="Calibri" w:cs="Calibri"/>
        </w:rPr>
        <w:t>les options en matière climatique ;</w:t>
      </w:r>
    </w:p>
    <w:p w:rsidR="00460E51" w:rsidRPr="00DA7469" w:rsidRDefault="00460E51" w:rsidP="001C5B89">
      <w:pPr>
        <w:numPr>
          <w:ilvl w:val="0"/>
          <w:numId w:val="43"/>
        </w:numPr>
        <w:jc w:val="both"/>
        <w:rPr>
          <w:rFonts w:ascii="Calibri" w:hAnsi="Calibri" w:cs="Calibri"/>
        </w:rPr>
      </w:pPr>
      <w:r w:rsidRPr="00DA7469">
        <w:rPr>
          <w:rFonts w:ascii="Calibri" w:hAnsi="Calibri" w:cs="Calibri"/>
        </w:rPr>
        <w:t>les options en matière de protection solaire des façades et d’utilisation de l’énergie solaire ;</w:t>
      </w:r>
    </w:p>
    <w:p w:rsidR="00460E51" w:rsidRPr="00DA7469" w:rsidRDefault="00460E51" w:rsidP="001C5B89">
      <w:pPr>
        <w:numPr>
          <w:ilvl w:val="0"/>
          <w:numId w:val="43"/>
        </w:numPr>
        <w:jc w:val="both"/>
        <w:rPr>
          <w:rFonts w:ascii="Calibri" w:hAnsi="Calibri" w:cs="Calibri"/>
        </w:rPr>
      </w:pPr>
      <w:r w:rsidRPr="00DA7469">
        <w:rPr>
          <w:rFonts w:ascii="Calibri" w:hAnsi="Calibri" w:cs="Calibri"/>
        </w:rPr>
        <w:t>le calcul du rapport surface hors œuvre / surface utile pour l’ensemble du programme.</w:t>
      </w:r>
    </w:p>
    <w:p w:rsidR="00460E51" w:rsidRPr="00DA7469" w:rsidRDefault="00460E51" w:rsidP="001C5B89">
      <w:pPr>
        <w:numPr>
          <w:ilvl w:val="0"/>
          <w:numId w:val="43"/>
        </w:numPr>
        <w:jc w:val="both"/>
        <w:rPr>
          <w:rFonts w:ascii="Calibri" w:hAnsi="Calibri" w:cs="Calibri"/>
        </w:rPr>
      </w:pPr>
      <w:r w:rsidRPr="00DA7469">
        <w:rPr>
          <w:rFonts w:ascii="Calibri" w:hAnsi="Calibri" w:cs="Calibri"/>
        </w:rPr>
        <w:t xml:space="preserve">Le devis descriptif sommaire par corps d’états. </w:t>
      </w:r>
    </w:p>
    <w:p w:rsidR="00460E51" w:rsidRPr="00DA7469" w:rsidRDefault="00460E51" w:rsidP="001C5B89">
      <w:pPr>
        <w:numPr>
          <w:ilvl w:val="0"/>
          <w:numId w:val="43"/>
        </w:numPr>
        <w:jc w:val="both"/>
        <w:rPr>
          <w:rFonts w:ascii="Calibri" w:hAnsi="Calibri" w:cs="Calibri"/>
        </w:rPr>
      </w:pPr>
      <w:r w:rsidRPr="00DA7469">
        <w:rPr>
          <w:rFonts w:ascii="Calibri" w:hAnsi="Calibri" w:cs="Calibri"/>
        </w:rPr>
        <w:t>Le devis estimatif sommaire par corps d’états</w:t>
      </w:r>
    </w:p>
    <w:p w:rsidR="00460E51" w:rsidRPr="00DA7469" w:rsidRDefault="00460E51" w:rsidP="001C5B89">
      <w:pPr>
        <w:numPr>
          <w:ilvl w:val="0"/>
          <w:numId w:val="43"/>
        </w:numPr>
        <w:jc w:val="both"/>
        <w:rPr>
          <w:rFonts w:ascii="Calibri" w:hAnsi="Calibri" w:cs="Calibri"/>
        </w:rPr>
      </w:pPr>
      <w:r w:rsidRPr="00DA7469">
        <w:rPr>
          <w:rFonts w:ascii="Calibri" w:hAnsi="Calibri" w:cs="Calibri"/>
        </w:rPr>
        <w:t xml:space="preserve">un rapport succinct de l’EIES </w:t>
      </w:r>
    </w:p>
    <w:p w:rsidR="00460E51" w:rsidRPr="00DA7469" w:rsidRDefault="00460E51" w:rsidP="001C5B89">
      <w:pPr>
        <w:numPr>
          <w:ilvl w:val="0"/>
          <w:numId w:val="43"/>
        </w:numPr>
        <w:jc w:val="both"/>
        <w:rPr>
          <w:rFonts w:ascii="Calibri" w:hAnsi="Calibri" w:cs="Calibri"/>
        </w:rPr>
      </w:pPr>
      <w:r w:rsidRPr="00DA7469">
        <w:rPr>
          <w:rFonts w:ascii="Calibri" w:hAnsi="Calibri" w:cs="Calibri"/>
        </w:rPr>
        <w:t>la note sur la sécurité incendie</w:t>
      </w:r>
    </w:p>
    <w:p w:rsidR="00460E51" w:rsidRPr="00DA7469" w:rsidRDefault="00460E51" w:rsidP="001C5B89">
      <w:pPr>
        <w:numPr>
          <w:ilvl w:val="0"/>
          <w:numId w:val="43"/>
        </w:numPr>
        <w:jc w:val="both"/>
        <w:rPr>
          <w:rFonts w:ascii="Calibri" w:hAnsi="Calibri" w:cs="Calibri"/>
        </w:rPr>
      </w:pPr>
      <w:r w:rsidRPr="00DA7469">
        <w:rPr>
          <w:rFonts w:ascii="Calibri" w:hAnsi="Calibri" w:cs="Calibri"/>
        </w:rPr>
        <w:lastRenderedPageBreak/>
        <w:t>les notes de calcul qui doivent fixer clairement les hypothèses qui serviront de base de calcul à l’APD.</w:t>
      </w:r>
    </w:p>
    <w:p w:rsidR="00460E51" w:rsidRPr="00DA7469" w:rsidRDefault="00460E51" w:rsidP="00460E51">
      <w:pPr>
        <w:jc w:val="both"/>
        <w:rPr>
          <w:rFonts w:ascii="Calibri" w:hAnsi="Calibri" w:cs="Calibri"/>
        </w:rPr>
      </w:pPr>
    </w:p>
    <w:p w:rsidR="00460E51" w:rsidRPr="00DA7469" w:rsidRDefault="00460E51" w:rsidP="00460E51">
      <w:pPr>
        <w:jc w:val="both"/>
        <w:rPr>
          <w:rFonts w:ascii="Calibri" w:hAnsi="Calibri" w:cs="Calibri"/>
          <w:b/>
        </w:rPr>
      </w:pPr>
      <w:r w:rsidRPr="00DA7469">
        <w:rPr>
          <w:rFonts w:ascii="Calibri" w:hAnsi="Calibri" w:cs="Calibri"/>
          <w:b/>
        </w:rPr>
        <w:t xml:space="preserve">11.2. </w:t>
      </w:r>
      <w:r w:rsidR="00B44697" w:rsidRPr="00DA7469">
        <w:rPr>
          <w:rFonts w:ascii="Calibri" w:hAnsi="Calibri" w:cs="Calibri"/>
          <w:b/>
        </w:rPr>
        <w:t>Avant-Projet</w:t>
      </w:r>
      <w:r w:rsidRPr="00DA7469">
        <w:rPr>
          <w:rFonts w:ascii="Calibri" w:hAnsi="Calibri" w:cs="Calibri"/>
          <w:b/>
        </w:rPr>
        <w:t xml:space="preserve"> Détaillé (APD)</w:t>
      </w:r>
    </w:p>
    <w:p w:rsidR="00460E51" w:rsidRPr="00DA7469" w:rsidRDefault="00460E51" w:rsidP="00460E51">
      <w:pPr>
        <w:jc w:val="both"/>
        <w:rPr>
          <w:rFonts w:ascii="Calibri" w:hAnsi="Calibri" w:cs="Calibri"/>
        </w:rPr>
      </w:pPr>
    </w:p>
    <w:p w:rsidR="00460E51" w:rsidRPr="00DA7469" w:rsidRDefault="00460E51" w:rsidP="001C5B89">
      <w:pPr>
        <w:numPr>
          <w:ilvl w:val="0"/>
          <w:numId w:val="39"/>
        </w:numPr>
        <w:jc w:val="both"/>
        <w:rPr>
          <w:rFonts w:ascii="Calibri" w:hAnsi="Calibri" w:cs="Calibri"/>
        </w:rPr>
      </w:pPr>
      <w:r w:rsidRPr="00DA7469">
        <w:rPr>
          <w:rFonts w:ascii="Calibri" w:hAnsi="Calibri" w:cs="Calibri"/>
        </w:rPr>
        <w:t xml:space="preserve">Recherches et études diverses relatives aux ouvrages sur la base d’une solution d’ensemble retenue de l’Avant-Projet Sommaire approuvée par le Maître d’Ouvrage en collaboration avec le </w:t>
      </w:r>
      <w:r w:rsidR="00C0612F" w:rsidRPr="00DA7469">
        <w:rPr>
          <w:rFonts w:ascii="Calibri" w:hAnsi="Calibri" w:cs="Calibri"/>
        </w:rPr>
        <w:t>Chef de Division Pistes Rurales et Génie Civil de la SODECOTON</w:t>
      </w:r>
      <w:r w:rsidRPr="00DA7469">
        <w:rPr>
          <w:rFonts w:ascii="Calibri" w:hAnsi="Calibri" w:cs="Calibri"/>
        </w:rPr>
        <w:t xml:space="preserve"> (Ingénieur du Marché). Ces recherches et études ont pour but l’approfondissement de la solution d’ensemble au niveau des ouvrages considérés, la présentation des choix architecturaux et techniques ainsi que l’établissement d’une estimation détaillée des dépenses d’exécution. Elles portent sur :</w:t>
      </w:r>
    </w:p>
    <w:p w:rsidR="00460E51" w:rsidRPr="00DA7469" w:rsidRDefault="00460E51" w:rsidP="00460E51">
      <w:pPr>
        <w:ind w:left="705"/>
        <w:jc w:val="both"/>
        <w:rPr>
          <w:rFonts w:ascii="Calibri" w:hAnsi="Calibri" w:cs="Calibri"/>
        </w:rPr>
      </w:pPr>
    </w:p>
    <w:p w:rsidR="00460E51" w:rsidRPr="00DA7469" w:rsidRDefault="00460E51" w:rsidP="001C5B89">
      <w:pPr>
        <w:numPr>
          <w:ilvl w:val="0"/>
          <w:numId w:val="32"/>
        </w:numPr>
        <w:jc w:val="both"/>
        <w:rPr>
          <w:rFonts w:ascii="Calibri" w:hAnsi="Calibri" w:cs="Calibri"/>
        </w:rPr>
      </w:pPr>
      <w:r w:rsidRPr="00DA7469">
        <w:rPr>
          <w:rFonts w:ascii="Calibri" w:hAnsi="Calibri" w:cs="Calibri"/>
        </w:rPr>
        <w:t>l’interprétation des données recueillies, l’appréciation des règlements en vigueur ;</w:t>
      </w:r>
    </w:p>
    <w:p w:rsidR="00460E51" w:rsidRPr="00DA7469" w:rsidRDefault="00460E51" w:rsidP="001C5B89">
      <w:pPr>
        <w:numPr>
          <w:ilvl w:val="0"/>
          <w:numId w:val="32"/>
        </w:numPr>
        <w:jc w:val="both"/>
        <w:rPr>
          <w:rFonts w:ascii="Calibri" w:hAnsi="Calibri" w:cs="Calibri"/>
        </w:rPr>
      </w:pPr>
      <w:r w:rsidRPr="00DA7469">
        <w:rPr>
          <w:rFonts w:ascii="Calibri" w:hAnsi="Calibri" w:cs="Calibri"/>
        </w:rPr>
        <w:t>les principes de construction ;</w:t>
      </w:r>
    </w:p>
    <w:p w:rsidR="00460E51" w:rsidRPr="00DA7469" w:rsidRDefault="00460E51" w:rsidP="001C5B89">
      <w:pPr>
        <w:numPr>
          <w:ilvl w:val="0"/>
          <w:numId w:val="32"/>
        </w:numPr>
        <w:jc w:val="both"/>
        <w:rPr>
          <w:rFonts w:ascii="Calibri" w:hAnsi="Calibri" w:cs="Calibri"/>
        </w:rPr>
      </w:pPr>
      <w:r w:rsidRPr="00DA7469">
        <w:rPr>
          <w:rFonts w:ascii="Calibri" w:hAnsi="Calibri" w:cs="Calibri"/>
        </w:rPr>
        <w:t>les dispositions générales et les principes d’équipement en fonction des besoins d’exploitation ;</w:t>
      </w:r>
    </w:p>
    <w:p w:rsidR="00460E51" w:rsidRPr="00DA7469" w:rsidRDefault="00460E51" w:rsidP="001C5B89">
      <w:pPr>
        <w:numPr>
          <w:ilvl w:val="0"/>
          <w:numId w:val="32"/>
        </w:numPr>
        <w:jc w:val="both"/>
        <w:rPr>
          <w:rFonts w:ascii="Calibri" w:hAnsi="Calibri" w:cs="Calibri"/>
        </w:rPr>
      </w:pPr>
      <w:r w:rsidRPr="00DA7469">
        <w:rPr>
          <w:rFonts w:ascii="Calibri" w:hAnsi="Calibri" w:cs="Calibri"/>
        </w:rPr>
        <w:t>la nature et la qualité des matériaux et matériels à employer qui feront l’objet d’une mise au point élaborée par les concepteurs compte tenu des standards d’occupation et d’utilisation à obtenir ;</w:t>
      </w:r>
    </w:p>
    <w:p w:rsidR="00460E51" w:rsidRPr="00DA7469" w:rsidRDefault="00460E51" w:rsidP="001C5B89">
      <w:pPr>
        <w:numPr>
          <w:ilvl w:val="0"/>
          <w:numId w:val="32"/>
        </w:numPr>
        <w:jc w:val="both"/>
        <w:rPr>
          <w:rFonts w:ascii="Calibri" w:hAnsi="Calibri" w:cs="Calibri"/>
        </w:rPr>
      </w:pPr>
      <w:r w:rsidRPr="00DA7469">
        <w:rPr>
          <w:rFonts w:ascii="Calibri" w:hAnsi="Calibri" w:cs="Calibri"/>
        </w:rPr>
        <w:t>les modalités générales et les délais d’exécution.</w:t>
      </w:r>
    </w:p>
    <w:p w:rsidR="00460E51" w:rsidRPr="00DA7469" w:rsidRDefault="00460E51" w:rsidP="00460E51">
      <w:pPr>
        <w:ind w:left="705"/>
        <w:jc w:val="both"/>
        <w:rPr>
          <w:rFonts w:ascii="Calibri" w:hAnsi="Calibri" w:cs="Calibri"/>
        </w:rPr>
      </w:pPr>
    </w:p>
    <w:p w:rsidR="00460E51" w:rsidRPr="00DA7469" w:rsidRDefault="00460E51" w:rsidP="00460E51">
      <w:pPr>
        <w:ind w:firstLine="705"/>
        <w:jc w:val="both"/>
        <w:rPr>
          <w:rFonts w:ascii="Calibri" w:hAnsi="Calibri" w:cs="Calibri"/>
        </w:rPr>
      </w:pPr>
      <w:r w:rsidRPr="00DA7469">
        <w:rPr>
          <w:rFonts w:ascii="Calibri" w:hAnsi="Calibri" w:cs="Calibri"/>
        </w:rPr>
        <w:t>Le dossier d’Avant-Projet Détaillé comprend trois parties :</w:t>
      </w:r>
    </w:p>
    <w:p w:rsidR="00460E51" w:rsidRPr="00DA7469" w:rsidRDefault="00460E51" w:rsidP="00460E51">
      <w:pPr>
        <w:jc w:val="both"/>
        <w:rPr>
          <w:rFonts w:ascii="Calibri" w:hAnsi="Calibri" w:cs="Calibri"/>
        </w:rPr>
      </w:pPr>
      <w:r w:rsidRPr="00DA7469">
        <w:rPr>
          <w:rFonts w:ascii="Calibri" w:hAnsi="Calibri" w:cs="Calibri"/>
        </w:rPr>
        <w:tab/>
      </w:r>
    </w:p>
    <w:p w:rsidR="00460E51" w:rsidRPr="00DA7469" w:rsidRDefault="00460E51" w:rsidP="001C5B89">
      <w:pPr>
        <w:numPr>
          <w:ilvl w:val="0"/>
          <w:numId w:val="40"/>
        </w:numPr>
        <w:jc w:val="both"/>
        <w:rPr>
          <w:rFonts w:ascii="Calibri" w:hAnsi="Calibri" w:cs="Calibri"/>
        </w:rPr>
      </w:pPr>
      <w:r w:rsidRPr="00DA7469">
        <w:rPr>
          <w:rFonts w:ascii="Calibri" w:hAnsi="Calibri" w:cs="Calibri"/>
          <w:b/>
        </w:rPr>
        <w:t>Un mémoire</w:t>
      </w:r>
      <w:r w:rsidRPr="00DA7469">
        <w:rPr>
          <w:rFonts w:ascii="Calibri" w:hAnsi="Calibri" w:cs="Calibri"/>
        </w:rPr>
        <w:t xml:space="preserve"> à caractère à la fois descriptif, explicatif et  justificatif consacré à :</w:t>
      </w:r>
    </w:p>
    <w:p w:rsidR="00460E51" w:rsidRPr="00DA7469" w:rsidRDefault="00460E51" w:rsidP="001C5B89">
      <w:pPr>
        <w:numPr>
          <w:ilvl w:val="0"/>
          <w:numId w:val="32"/>
        </w:numPr>
        <w:jc w:val="both"/>
        <w:rPr>
          <w:rFonts w:ascii="Calibri" w:hAnsi="Calibri" w:cs="Calibri"/>
        </w:rPr>
      </w:pPr>
      <w:r w:rsidRPr="00DA7469">
        <w:rPr>
          <w:rFonts w:ascii="Calibri" w:hAnsi="Calibri" w:cs="Calibri"/>
        </w:rPr>
        <w:t>l’indication de l’ensemble des dispositions réglementaires, des servitudes et de l’application qui en est faite ;</w:t>
      </w:r>
    </w:p>
    <w:p w:rsidR="00460E51" w:rsidRPr="00DA7469" w:rsidRDefault="00460E51" w:rsidP="001C5B89">
      <w:pPr>
        <w:numPr>
          <w:ilvl w:val="0"/>
          <w:numId w:val="32"/>
        </w:numPr>
        <w:jc w:val="both"/>
        <w:rPr>
          <w:rFonts w:ascii="Calibri" w:hAnsi="Calibri" w:cs="Calibri"/>
        </w:rPr>
      </w:pPr>
      <w:r w:rsidRPr="00DA7469">
        <w:rPr>
          <w:rFonts w:ascii="Calibri" w:hAnsi="Calibri" w:cs="Calibri"/>
        </w:rPr>
        <w:t>la justification des types d’ouvrages préconisés, en particulier par un exposé et une étude comparative des différents types d’ouvrages raisonnablement envisageables dans le cadre de la solution d’ensemble retenue, le cas échéant, des variantes susceptibles d’être admises ;</w:t>
      </w:r>
    </w:p>
    <w:p w:rsidR="00460E51" w:rsidRPr="00DA7469" w:rsidRDefault="00460E51" w:rsidP="001C5B89">
      <w:pPr>
        <w:numPr>
          <w:ilvl w:val="0"/>
          <w:numId w:val="32"/>
        </w:numPr>
        <w:jc w:val="both"/>
        <w:rPr>
          <w:rFonts w:ascii="Calibri" w:hAnsi="Calibri" w:cs="Calibri"/>
        </w:rPr>
      </w:pPr>
      <w:r w:rsidRPr="00DA7469">
        <w:rPr>
          <w:rFonts w:ascii="Calibri" w:hAnsi="Calibri" w:cs="Calibri"/>
        </w:rPr>
        <w:t>la description des ouvrages et de leurs principaux composants de construction dans la mesure où c’est nécessaire pour la compréhension des plans et en tout état de cause pour expliquer les modes de construction ainsi que l’adéquation aux standards d’occupation et d’utilisation ;</w:t>
      </w:r>
    </w:p>
    <w:p w:rsidR="00460E51" w:rsidRPr="00DA7469" w:rsidRDefault="00460E51" w:rsidP="001C5B89">
      <w:pPr>
        <w:numPr>
          <w:ilvl w:val="0"/>
          <w:numId w:val="32"/>
        </w:numPr>
        <w:jc w:val="both"/>
        <w:rPr>
          <w:rFonts w:ascii="Calibri" w:hAnsi="Calibri" w:cs="Calibri"/>
        </w:rPr>
      </w:pPr>
      <w:r w:rsidRPr="00DA7469">
        <w:rPr>
          <w:rFonts w:ascii="Calibri" w:hAnsi="Calibri" w:cs="Calibri"/>
        </w:rPr>
        <w:t>l’indication des dates souhaitables et délais normaux d’exécution des travaux ;</w:t>
      </w:r>
    </w:p>
    <w:p w:rsidR="00460E51" w:rsidRPr="00DA7469" w:rsidRDefault="00460E51" w:rsidP="001C5B89">
      <w:pPr>
        <w:numPr>
          <w:ilvl w:val="0"/>
          <w:numId w:val="32"/>
        </w:numPr>
        <w:jc w:val="both"/>
        <w:rPr>
          <w:rFonts w:ascii="Calibri" w:hAnsi="Calibri" w:cs="Calibri"/>
        </w:rPr>
      </w:pPr>
      <w:r w:rsidRPr="00DA7469">
        <w:rPr>
          <w:rFonts w:ascii="Calibri" w:hAnsi="Calibri" w:cs="Calibri"/>
        </w:rPr>
        <w:t>l’indication des lots techniquement homogènes qui donneront lieu chacun à une spécification particulière ;</w:t>
      </w:r>
    </w:p>
    <w:p w:rsidR="00460E51" w:rsidRPr="00DA7469" w:rsidRDefault="00460E51" w:rsidP="001C5B89">
      <w:pPr>
        <w:numPr>
          <w:ilvl w:val="0"/>
          <w:numId w:val="32"/>
        </w:numPr>
        <w:jc w:val="both"/>
        <w:rPr>
          <w:rFonts w:ascii="Calibri" w:hAnsi="Calibri" w:cs="Calibri"/>
        </w:rPr>
      </w:pPr>
      <w:r w:rsidRPr="00DA7469">
        <w:rPr>
          <w:rFonts w:ascii="Calibri" w:hAnsi="Calibri" w:cs="Calibri"/>
        </w:rPr>
        <w:t>l’indication des bases d’évaluation détaillées des dépenses afférentes à l’exécution et de l’incertitude qui y est attachée.</w:t>
      </w:r>
    </w:p>
    <w:p w:rsidR="00460E51" w:rsidRPr="00DA7469" w:rsidRDefault="00460E51" w:rsidP="001C5B89">
      <w:pPr>
        <w:pStyle w:val="Default"/>
        <w:numPr>
          <w:ilvl w:val="0"/>
          <w:numId w:val="32"/>
        </w:numPr>
        <w:rPr>
          <w:rFonts w:ascii="Calibri" w:hAnsi="Calibri" w:cs="Calibri"/>
          <w:color w:val="auto"/>
        </w:rPr>
      </w:pPr>
      <w:r w:rsidRPr="00DA7469">
        <w:rPr>
          <w:rFonts w:ascii="Calibri" w:hAnsi="Calibri" w:cs="Calibri"/>
          <w:color w:val="auto"/>
        </w:rPr>
        <w:t>L’évaluation des aspects environnementaux et sociaux associés au site et aux travaux à entreprendre incluant en annexe le plan de gestion environnemental et social (y compris les clauses environnementales et sociales applicables à l’entrepreneur</w:t>
      </w:r>
      <w:r w:rsidR="00A95715">
        <w:rPr>
          <w:rFonts w:ascii="Calibri" w:hAnsi="Calibri" w:cs="Calibri"/>
          <w:color w:val="auto"/>
        </w:rPr>
        <w:t>)</w:t>
      </w:r>
    </w:p>
    <w:p w:rsidR="00460E51" w:rsidRPr="00DA7469" w:rsidRDefault="00460E51" w:rsidP="00460E51">
      <w:pPr>
        <w:pStyle w:val="Default"/>
        <w:ind w:left="1065"/>
        <w:rPr>
          <w:rFonts w:ascii="Calibri" w:hAnsi="Calibri" w:cs="Calibri"/>
          <w:color w:val="auto"/>
        </w:rPr>
      </w:pPr>
    </w:p>
    <w:p w:rsidR="00460E51" w:rsidRPr="00DA7469" w:rsidRDefault="00460E51" w:rsidP="001C5B89">
      <w:pPr>
        <w:numPr>
          <w:ilvl w:val="0"/>
          <w:numId w:val="40"/>
        </w:numPr>
        <w:jc w:val="both"/>
        <w:rPr>
          <w:rFonts w:ascii="Calibri" w:hAnsi="Calibri" w:cs="Calibri"/>
          <w:b/>
        </w:rPr>
      </w:pPr>
      <w:r w:rsidRPr="00DA7469">
        <w:rPr>
          <w:rFonts w:ascii="Calibri" w:hAnsi="Calibri" w:cs="Calibri"/>
          <w:b/>
        </w:rPr>
        <w:t>Le dossier technique des ouvrages comprenant :</w:t>
      </w:r>
    </w:p>
    <w:p w:rsidR="00460E51" w:rsidRPr="00DA7469" w:rsidRDefault="00460E51" w:rsidP="00460E51">
      <w:pPr>
        <w:ind w:left="705"/>
        <w:jc w:val="both"/>
        <w:rPr>
          <w:rFonts w:ascii="Calibri" w:hAnsi="Calibri" w:cs="Calibri"/>
        </w:rPr>
      </w:pPr>
    </w:p>
    <w:p w:rsidR="00460E51" w:rsidRPr="00DA7469" w:rsidRDefault="00460E51" w:rsidP="00460E51">
      <w:pPr>
        <w:ind w:left="1416"/>
        <w:jc w:val="both"/>
        <w:rPr>
          <w:rFonts w:ascii="Calibri" w:hAnsi="Calibri" w:cs="Calibri"/>
          <w:u w:val="single"/>
        </w:rPr>
      </w:pPr>
      <w:r w:rsidRPr="00DA7469">
        <w:rPr>
          <w:rFonts w:ascii="Calibri" w:hAnsi="Calibri" w:cs="Calibri"/>
          <w:u w:val="single"/>
        </w:rPr>
        <w:lastRenderedPageBreak/>
        <w:t>Les pièces graphiques</w:t>
      </w:r>
    </w:p>
    <w:p w:rsidR="00460E51" w:rsidRPr="00DA7469" w:rsidRDefault="00460E51" w:rsidP="00460E51">
      <w:pPr>
        <w:ind w:left="1416"/>
        <w:jc w:val="both"/>
        <w:rPr>
          <w:rFonts w:ascii="Calibri" w:hAnsi="Calibri" w:cs="Calibri"/>
          <w:u w:val="single"/>
        </w:rPr>
      </w:pPr>
    </w:p>
    <w:p w:rsidR="00460E51" w:rsidRPr="00DA7469" w:rsidRDefault="00460E51" w:rsidP="001C5B89">
      <w:pPr>
        <w:numPr>
          <w:ilvl w:val="0"/>
          <w:numId w:val="32"/>
        </w:numPr>
        <w:jc w:val="both"/>
        <w:rPr>
          <w:rFonts w:ascii="Calibri" w:hAnsi="Calibri" w:cs="Calibri"/>
        </w:rPr>
      </w:pPr>
      <w:r w:rsidRPr="00DA7469">
        <w:rPr>
          <w:rFonts w:ascii="Calibri" w:hAnsi="Calibri" w:cs="Calibri"/>
        </w:rPr>
        <w:t>les plans topographiques ;</w:t>
      </w:r>
    </w:p>
    <w:p w:rsidR="00460E51" w:rsidRPr="00DA7469" w:rsidRDefault="00460E51" w:rsidP="001C5B89">
      <w:pPr>
        <w:numPr>
          <w:ilvl w:val="0"/>
          <w:numId w:val="32"/>
        </w:numPr>
        <w:jc w:val="both"/>
        <w:rPr>
          <w:rFonts w:ascii="Calibri" w:hAnsi="Calibri" w:cs="Calibri"/>
        </w:rPr>
      </w:pPr>
      <w:r w:rsidRPr="00DA7469">
        <w:rPr>
          <w:rFonts w:ascii="Calibri" w:hAnsi="Calibri" w:cs="Calibri"/>
        </w:rPr>
        <w:t>les plans d’ensemble : vues en plans, coupes, façades, élévations et profils aux échelles 1/100 et 1/50 représentant les ouvrages dans leur connaissance et définissant leur adaptation au terrain, avec l’indication des surfaces offertes et en regard des surfaces demandées dans le programme ;</w:t>
      </w:r>
    </w:p>
    <w:p w:rsidR="00460E51" w:rsidRPr="00DA7469" w:rsidRDefault="00460E51" w:rsidP="001C5B89">
      <w:pPr>
        <w:numPr>
          <w:ilvl w:val="0"/>
          <w:numId w:val="32"/>
        </w:numPr>
        <w:jc w:val="both"/>
        <w:rPr>
          <w:rFonts w:ascii="Calibri" w:hAnsi="Calibri" w:cs="Calibri"/>
        </w:rPr>
      </w:pPr>
      <w:r w:rsidRPr="00DA7469">
        <w:rPr>
          <w:rFonts w:ascii="Calibri" w:hAnsi="Calibri" w:cs="Calibri"/>
        </w:rPr>
        <w:t>les plans et schémas de principe des principaux équipements ;</w:t>
      </w:r>
    </w:p>
    <w:p w:rsidR="00460E51" w:rsidRPr="00DA7469" w:rsidRDefault="00460E51" w:rsidP="001C5B89">
      <w:pPr>
        <w:numPr>
          <w:ilvl w:val="0"/>
          <w:numId w:val="32"/>
        </w:numPr>
        <w:jc w:val="both"/>
        <w:rPr>
          <w:rFonts w:ascii="Calibri" w:hAnsi="Calibri" w:cs="Calibri"/>
        </w:rPr>
      </w:pPr>
      <w:r w:rsidRPr="00DA7469">
        <w:rPr>
          <w:rFonts w:ascii="Calibri" w:hAnsi="Calibri" w:cs="Calibri"/>
        </w:rPr>
        <w:t xml:space="preserve">les plans des éléments répétitifs à l’échelle 1/20e </w:t>
      </w:r>
    </w:p>
    <w:p w:rsidR="00460E51" w:rsidRPr="00DA7469" w:rsidRDefault="00460E51" w:rsidP="001C5B89">
      <w:pPr>
        <w:numPr>
          <w:ilvl w:val="0"/>
          <w:numId w:val="32"/>
        </w:numPr>
        <w:jc w:val="both"/>
        <w:rPr>
          <w:rFonts w:ascii="Calibri" w:hAnsi="Calibri" w:cs="Calibri"/>
        </w:rPr>
      </w:pPr>
      <w:r w:rsidRPr="00DA7469">
        <w:rPr>
          <w:rFonts w:ascii="Calibri" w:hAnsi="Calibri" w:cs="Calibri"/>
        </w:rPr>
        <w:t>les plans généraux (plan de masse, plans des VRD, etc. aux échelles 1/100e ou 1/200e</w:t>
      </w:r>
    </w:p>
    <w:p w:rsidR="00460E51" w:rsidRPr="00DA7469" w:rsidRDefault="00460E51" w:rsidP="001C5B89">
      <w:pPr>
        <w:numPr>
          <w:ilvl w:val="0"/>
          <w:numId w:val="32"/>
        </w:numPr>
        <w:jc w:val="both"/>
        <w:rPr>
          <w:rFonts w:ascii="Calibri" w:hAnsi="Calibri" w:cs="Calibri"/>
        </w:rPr>
      </w:pPr>
      <w:r w:rsidRPr="00DA7469">
        <w:rPr>
          <w:rFonts w:ascii="Calibri" w:hAnsi="Calibri" w:cs="Calibri"/>
        </w:rPr>
        <w:t>les plans aux échelles normalisées (plans, coupes, sections, élévations, profils) représentant les ouvrages dans leur site avec le rapport des données recueillies et permettant d’apprécier leur convenance et de définir leur adaptation au terrain, notamment :</w:t>
      </w:r>
    </w:p>
    <w:p w:rsidR="00460E51" w:rsidRPr="00DA7469" w:rsidRDefault="00460E51" w:rsidP="00460E51">
      <w:pPr>
        <w:ind w:left="705"/>
        <w:jc w:val="both"/>
        <w:rPr>
          <w:rFonts w:ascii="Calibri" w:hAnsi="Calibri" w:cs="Calibri"/>
        </w:rPr>
      </w:pPr>
    </w:p>
    <w:p w:rsidR="00460E51" w:rsidRPr="00DA7469" w:rsidRDefault="00460E51" w:rsidP="001C5B89">
      <w:pPr>
        <w:numPr>
          <w:ilvl w:val="0"/>
          <w:numId w:val="32"/>
        </w:numPr>
        <w:jc w:val="both"/>
        <w:rPr>
          <w:rFonts w:ascii="Calibri" w:hAnsi="Calibri" w:cs="Calibri"/>
        </w:rPr>
      </w:pPr>
      <w:r w:rsidRPr="00DA7469">
        <w:rPr>
          <w:rFonts w:ascii="Calibri" w:hAnsi="Calibri" w:cs="Calibri"/>
        </w:rPr>
        <w:t>Le plan de terrassements des plates-formes ;</w:t>
      </w:r>
    </w:p>
    <w:p w:rsidR="00460E51" w:rsidRPr="00DA7469" w:rsidRDefault="00460E51" w:rsidP="001C5B89">
      <w:pPr>
        <w:numPr>
          <w:ilvl w:val="0"/>
          <w:numId w:val="32"/>
        </w:numPr>
        <w:jc w:val="both"/>
        <w:rPr>
          <w:rFonts w:ascii="Calibri" w:hAnsi="Calibri" w:cs="Calibri"/>
        </w:rPr>
      </w:pPr>
      <w:r w:rsidRPr="00DA7469">
        <w:rPr>
          <w:rFonts w:ascii="Calibri" w:hAnsi="Calibri" w:cs="Calibri"/>
        </w:rPr>
        <w:t xml:space="preserve">Les plans de voirie à l’échelle 1/2000 et 1/200 avec des profils </w:t>
      </w:r>
    </w:p>
    <w:p w:rsidR="00460E51" w:rsidRPr="00DA7469" w:rsidRDefault="00460E51" w:rsidP="001C5B89">
      <w:pPr>
        <w:numPr>
          <w:ilvl w:val="0"/>
          <w:numId w:val="32"/>
        </w:numPr>
        <w:jc w:val="both"/>
        <w:rPr>
          <w:rFonts w:ascii="Calibri" w:hAnsi="Calibri" w:cs="Calibri"/>
        </w:rPr>
      </w:pPr>
      <w:r w:rsidRPr="00DA7469">
        <w:rPr>
          <w:rFonts w:ascii="Calibri" w:hAnsi="Calibri" w:cs="Calibri"/>
        </w:rPr>
        <w:t>Le plan d’assainissement ;</w:t>
      </w:r>
    </w:p>
    <w:p w:rsidR="00460E51" w:rsidRPr="00DA7469" w:rsidRDefault="00460E51" w:rsidP="001C5B89">
      <w:pPr>
        <w:numPr>
          <w:ilvl w:val="0"/>
          <w:numId w:val="32"/>
        </w:numPr>
        <w:jc w:val="both"/>
        <w:rPr>
          <w:rFonts w:ascii="Calibri" w:hAnsi="Calibri" w:cs="Calibri"/>
        </w:rPr>
      </w:pPr>
      <w:r w:rsidRPr="00DA7469">
        <w:rPr>
          <w:rFonts w:ascii="Calibri" w:hAnsi="Calibri" w:cs="Calibri"/>
        </w:rPr>
        <w:t>Le plan de réseau d’eau ;</w:t>
      </w:r>
    </w:p>
    <w:p w:rsidR="00460E51" w:rsidRPr="00DA7469" w:rsidRDefault="00460E51" w:rsidP="001C5B89">
      <w:pPr>
        <w:numPr>
          <w:ilvl w:val="0"/>
          <w:numId w:val="32"/>
        </w:numPr>
        <w:jc w:val="both"/>
        <w:rPr>
          <w:rFonts w:ascii="Calibri" w:hAnsi="Calibri" w:cs="Calibri"/>
        </w:rPr>
      </w:pPr>
      <w:r w:rsidRPr="00DA7469">
        <w:rPr>
          <w:rFonts w:ascii="Calibri" w:hAnsi="Calibri" w:cs="Calibri"/>
        </w:rPr>
        <w:t>Les plans d’électricité, de réseau téléphone et d’éclairage public ;</w:t>
      </w:r>
    </w:p>
    <w:p w:rsidR="00460E51" w:rsidRPr="00DA7469" w:rsidRDefault="00460E51" w:rsidP="001C5B89">
      <w:pPr>
        <w:numPr>
          <w:ilvl w:val="0"/>
          <w:numId w:val="32"/>
        </w:numPr>
        <w:jc w:val="both"/>
        <w:rPr>
          <w:rFonts w:ascii="Calibri" w:hAnsi="Calibri" w:cs="Calibri"/>
        </w:rPr>
      </w:pPr>
      <w:r w:rsidRPr="00DA7469">
        <w:rPr>
          <w:rFonts w:ascii="Calibri" w:hAnsi="Calibri" w:cs="Calibri"/>
        </w:rPr>
        <w:t>Les plans de clôture et des bassins d’eau (s’il y a lieu) ;</w:t>
      </w:r>
    </w:p>
    <w:p w:rsidR="00460E51" w:rsidRPr="00DA7469" w:rsidRDefault="00460E51" w:rsidP="001C5B89">
      <w:pPr>
        <w:numPr>
          <w:ilvl w:val="0"/>
          <w:numId w:val="32"/>
        </w:numPr>
        <w:jc w:val="both"/>
        <w:rPr>
          <w:rFonts w:ascii="Calibri" w:hAnsi="Calibri" w:cs="Calibri"/>
        </w:rPr>
      </w:pPr>
      <w:r w:rsidRPr="00DA7469">
        <w:rPr>
          <w:rFonts w:ascii="Calibri" w:hAnsi="Calibri" w:cs="Calibri"/>
        </w:rPr>
        <w:t>Le plan de raccordement de réseaux proposés aux réseaux publics ;</w:t>
      </w:r>
    </w:p>
    <w:p w:rsidR="00460E51" w:rsidRPr="00DA7469" w:rsidRDefault="00460E51" w:rsidP="00460E51">
      <w:pPr>
        <w:pStyle w:val="Corpsdetexte"/>
        <w:tabs>
          <w:tab w:val="num" w:pos="2880"/>
        </w:tabs>
        <w:ind w:left="708"/>
        <w:rPr>
          <w:rFonts w:ascii="Calibri" w:hAnsi="Calibri" w:cs="Calibri"/>
          <w:szCs w:val="24"/>
        </w:rPr>
      </w:pPr>
      <w:r w:rsidRPr="00DA7469">
        <w:rPr>
          <w:rFonts w:ascii="Calibri" w:hAnsi="Calibri" w:cs="Calibri"/>
          <w:szCs w:val="24"/>
        </w:rPr>
        <w:t>-     Les plans de structure : fondations et superstructure :</w:t>
      </w:r>
    </w:p>
    <w:p w:rsidR="00460E51" w:rsidRPr="00DA7469" w:rsidRDefault="00460E51" w:rsidP="001C5B89">
      <w:pPr>
        <w:numPr>
          <w:ilvl w:val="0"/>
          <w:numId w:val="35"/>
        </w:numPr>
        <w:tabs>
          <w:tab w:val="clear" w:pos="2484"/>
          <w:tab w:val="num" w:pos="2160"/>
        </w:tabs>
        <w:spacing w:line="264" w:lineRule="auto"/>
        <w:ind w:left="2160"/>
        <w:jc w:val="both"/>
        <w:rPr>
          <w:rFonts w:ascii="Calibri" w:hAnsi="Calibri" w:cs="Calibri"/>
        </w:rPr>
      </w:pPr>
      <w:r w:rsidRPr="00DA7469">
        <w:rPr>
          <w:rFonts w:ascii="Calibri" w:hAnsi="Calibri" w:cs="Calibri"/>
        </w:rPr>
        <w:t xml:space="preserve">plans détaillés de structure (coffrage) avec leurs   </w:t>
      </w:r>
      <w:r w:rsidRPr="00DA7469">
        <w:rPr>
          <w:rFonts w:ascii="Calibri" w:hAnsi="Calibri" w:cs="Calibri"/>
        </w:rPr>
        <w:br/>
        <w:t>nomenclatures, détails de construction</w:t>
      </w:r>
      <w:r w:rsidR="00754417">
        <w:rPr>
          <w:rFonts w:ascii="Calibri" w:hAnsi="Calibri" w:cs="Calibri"/>
        </w:rPr>
        <w:t xml:space="preserve">(plans de ferraillage et autres) </w:t>
      </w:r>
      <w:r w:rsidRPr="00DA7469">
        <w:rPr>
          <w:rFonts w:ascii="Calibri" w:hAnsi="Calibri" w:cs="Calibri"/>
        </w:rPr>
        <w:t xml:space="preserve">, notes de calcul et </w:t>
      </w:r>
      <w:r w:rsidRPr="00DA7469">
        <w:rPr>
          <w:rFonts w:ascii="Calibri" w:hAnsi="Calibri" w:cs="Calibri"/>
        </w:rPr>
        <w:br/>
        <w:t>justificatifs ;</w:t>
      </w:r>
    </w:p>
    <w:p w:rsidR="00460E51" w:rsidRPr="00DA7469" w:rsidRDefault="00460E51" w:rsidP="001C5B89">
      <w:pPr>
        <w:numPr>
          <w:ilvl w:val="0"/>
          <w:numId w:val="35"/>
        </w:numPr>
        <w:tabs>
          <w:tab w:val="clear" w:pos="2484"/>
          <w:tab w:val="num" w:pos="2160"/>
        </w:tabs>
        <w:spacing w:line="264" w:lineRule="auto"/>
        <w:ind w:left="2160"/>
        <w:jc w:val="both"/>
        <w:rPr>
          <w:rFonts w:ascii="Calibri" w:hAnsi="Calibri" w:cs="Calibri"/>
        </w:rPr>
      </w:pPr>
      <w:r w:rsidRPr="00DA7469">
        <w:rPr>
          <w:rFonts w:ascii="Calibri" w:hAnsi="Calibri" w:cs="Calibri"/>
        </w:rPr>
        <w:t>climatisation et ventilation forcée ; Calculs et justificatifs ;</w:t>
      </w:r>
    </w:p>
    <w:p w:rsidR="00460E51" w:rsidRPr="00DA7469" w:rsidRDefault="00460E51" w:rsidP="001C5B89">
      <w:pPr>
        <w:numPr>
          <w:ilvl w:val="0"/>
          <w:numId w:val="35"/>
        </w:numPr>
        <w:tabs>
          <w:tab w:val="clear" w:pos="2484"/>
          <w:tab w:val="num" w:pos="2160"/>
        </w:tabs>
        <w:spacing w:line="264" w:lineRule="auto"/>
        <w:ind w:left="2160"/>
        <w:jc w:val="both"/>
        <w:rPr>
          <w:rFonts w:ascii="Calibri" w:hAnsi="Calibri" w:cs="Calibri"/>
        </w:rPr>
      </w:pPr>
      <w:r w:rsidRPr="00DA7469">
        <w:rPr>
          <w:rFonts w:ascii="Calibri" w:hAnsi="Calibri" w:cs="Calibri"/>
        </w:rPr>
        <w:t>électricité et téléphone, signalisation et installation phonique ; système d’appel, implantation des points lumineux, du téléphone et des circuits sur les plans architecturaux, les tableaux coupe-circuit ;</w:t>
      </w:r>
    </w:p>
    <w:p w:rsidR="00460E51" w:rsidRPr="00DA7469" w:rsidRDefault="00460E51" w:rsidP="001C5B89">
      <w:pPr>
        <w:numPr>
          <w:ilvl w:val="0"/>
          <w:numId w:val="35"/>
        </w:numPr>
        <w:tabs>
          <w:tab w:val="clear" w:pos="2484"/>
          <w:tab w:val="num" w:pos="2160"/>
        </w:tabs>
        <w:spacing w:line="264" w:lineRule="auto"/>
        <w:ind w:left="2160"/>
        <w:jc w:val="both"/>
        <w:rPr>
          <w:rFonts w:ascii="Calibri" w:hAnsi="Calibri" w:cs="Calibri"/>
        </w:rPr>
      </w:pPr>
      <w:r w:rsidRPr="00DA7469">
        <w:rPr>
          <w:rFonts w:ascii="Calibri" w:hAnsi="Calibri" w:cs="Calibri"/>
        </w:rPr>
        <w:t>équipements technologiques ;</w:t>
      </w:r>
    </w:p>
    <w:p w:rsidR="00460E51" w:rsidRPr="00DA7469" w:rsidRDefault="00460E51" w:rsidP="001C5B89">
      <w:pPr>
        <w:numPr>
          <w:ilvl w:val="0"/>
          <w:numId w:val="35"/>
        </w:numPr>
        <w:tabs>
          <w:tab w:val="clear" w:pos="2484"/>
          <w:tab w:val="num" w:pos="2160"/>
        </w:tabs>
        <w:spacing w:line="264" w:lineRule="auto"/>
        <w:ind w:left="2160"/>
        <w:jc w:val="both"/>
        <w:rPr>
          <w:rFonts w:ascii="Calibri" w:hAnsi="Calibri" w:cs="Calibri"/>
        </w:rPr>
      </w:pPr>
      <w:r w:rsidRPr="00DA7469">
        <w:rPr>
          <w:rFonts w:ascii="Calibri" w:hAnsi="Calibri" w:cs="Calibri"/>
        </w:rPr>
        <w:t xml:space="preserve">plans au niveau des détails d’exécution, s’il y a lieu, calculs et justificatifs ; </w:t>
      </w:r>
    </w:p>
    <w:p w:rsidR="00460E51" w:rsidRPr="00DA7469" w:rsidRDefault="00460E51" w:rsidP="001C5B89">
      <w:pPr>
        <w:numPr>
          <w:ilvl w:val="0"/>
          <w:numId w:val="35"/>
        </w:numPr>
        <w:tabs>
          <w:tab w:val="clear" w:pos="2484"/>
          <w:tab w:val="num" w:pos="2160"/>
        </w:tabs>
        <w:spacing w:line="264" w:lineRule="auto"/>
        <w:ind w:left="2160"/>
        <w:jc w:val="both"/>
        <w:rPr>
          <w:rFonts w:ascii="Calibri" w:hAnsi="Calibri" w:cs="Calibri"/>
        </w:rPr>
      </w:pPr>
      <w:r w:rsidRPr="00DA7469">
        <w:rPr>
          <w:rFonts w:ascii="Calibri" w:hAnsi="Calibri" w:cs="Calibri"/>
        </w:rPr>
        <w:t>plomberie, tracé des réseaux sur le plan à l’échelle de 1/50 et détails à l’échelle de 1/20 ou 1/10, repérage des chutes et colonnes sur les plans d’exécution architecturaux, spécifications concernant les ouvrages particulières avec calculs et justificatifs ;</w:t>
      </w:r>
    </w:p>
    <w:p w:rsidR="00460E51" w:rsidRPr="00DA7469" w:rsidRDefault="00460E51" w:rsidP="00460E51">
      <w:pPr>
        <w:spacing w:line="264" w:lineRule="auto"/>
        <w:ind w:left="1416" w:firstLine="384"/>
        <w:jc w:val="both"/>
        <w:rPr>
          <w:rFonts w:ascii="Calibri" w:hAnsi="Calibri" w:cs="Calibri"/>
        </w:rPr>
      </w:pPr>
      <w:r w:rsidRPr="00DA7469">
        <w:rPr>
          <w:rFonts w:ascii="Calibri" w:hAnsi="Calibri" w:cs="Calibri"/>
        </w:rPr>
        <w:t>- Plans définitifs d’exécution</w:t>
      </w:r>
      <w:r w:rsidR="00754417">
        <w:rPr>
          <w:rFonts w:ascii="Calibri" w:hAnsi="Calibri" w:cs="Calibri"/>
        </w:rPr>
        <w:t>(coffrage , ferraillage )</w:t>
      </w:r>
      <w:r w:rsidRPr="00DA7469">
        <w:rPr>
          <w:rFonts w:ascii="Calibri" w:hAnsi="Calibri" w:cs="Calibri"/>
        </w:rPr>
        <w:t xml:space="preserve"> pour les plates-formes, coupes sur profils en long et en travers des voies, détails des réseaux d’assainissement avec dimensionnement des canalisations. </w:t>
      </w:r>
    </w:p>
    <w:p w:rsidR="00460E51" w:rsidRPr="00DA7469" w:rsidRDefault="00460E51" w:rsidP="00460E51">
      <w:pPr>
        <w:ind w:left="705"/>
        <w:jc w:val="both"/>
        <w:rPr>
          <w:rFonts w:ascii="Calibri" w:hAnsi="Calibri" w:cs="Calibri"/>
        </w:rPr>
      </w:pPr>
    </w:p>
    <w:p w:rsidR="00460E51" w:rsidRPr="00DA7469" w:rsidRDefault="00460E51" w:rsidP="00460E51">
      <w:pPr>
        <w:ind w:left="1416"/>
        <w:jc w:val="both"/>
        <w:rPr>
          <w:rFonts w:ascii="Calibri" w:hAnsi="Calibri" w:cs="Calibri"/>
          <w:u w:val="single"/>
        </w:rPr>
      </w:pPr>
      <w:r w:rsidRPr="00DA7469">
        <w:rPr>
          <w:rFonts w:ascii="Calibri" w:hAnsi="Calibri" w:cs="Calibri"/>
          <w:u w:val="single"/>
        </w:rPr>
        <w:t>Les pièces écrites</w:t>
      </w:r>
    </w:p>
    <w:p w:rsidR="00460E51" w:rsidRPr="00DA7469" w:rsidRDefault="00460E51" w:rsidP="00460E51">
      <w:pPr>
        <w:ind w:left="705"/>
        <w:jc w:val="both"/>
        <w:rPr>
          <w:rFonts w:ascii="Calibri" w:hAnsi="Calibri" w:cs="Calibri"/>
        </w:rPr>
      </w:pPr>
    </w:p>
    <w:p w:rsidR="00460E51" w:rsidRPr="00B44697" w:rsidRDefault="00460E51" w:rsidP="00460E51">
      <w:pPr>
        <w:numPr>
          <w:ilvl w:val="0"/>
          <w:numId w:val="32"/>
        </w:numPr>
        <w:jc w:val="both"/>
        <w:rPr>
          <w:rFonts w:ascii="Calibri" w:hAnsi="Calibri" w:cs="Calibri"/>
        </w:rPr>
      </w:pPr>
      <w:r w:rsidRPr="00DA7469">
        <w:rPr>
          <w:rFonts w:ascii="Calibri" w:hAnsi="Calibri" w:cs="Calibri"/>
          <w:b/>
        </w:rPr>
        <w:lastRenderedPageBreak/>
        <w:t>le devis descriptif des lots architecturaux et techniques</w:t>
      </w:r>
      <w:r w:rsidRPr="00DA7469">
        <w:rPr>
          <w:rFonts w:ascii="Calibri" w:hAnsi="Calibri" w:cs="Calibri"/>
        </w:rPr>
        <w:t>, qui sera établi lot par lot et en fonction des articles portés au devis quantitatif. Chaque article sera décrit dans le détail tant sur la mise en œuvre que sur la qualité exigée et les méthodes de contrôle, ainsi que le descriptif de position. Pour les équipements techniques, les marques ou références devront être précisées.</w:t>
      </w:r>
    </w:p>
    <w:p w:rsidR="00460E51" w:rsidRPr="00DA7469" w:rsidRDefault="00460E51" w:rsidP="001C5B89">
      <w:pPr>
        <w:numPr>
          <w:ilvl w:val="0"/>
          <w:numId w:val="32"/>
        </w:numPr>
        <w:jc w:val="both"/>
        <w:rPr>
          <w:rFonts w:ascii="Calibri" w:hAnsi="Calibri" w:cs="Calibri"/>
        </w:rPr>
      </w:pPr>
      <w:r w:rsidRPr="00DA7469">
        <w:rPr>
          <w:rFonts w:ascii="Calibri" w:hAnsi="Calibri" w:cs="Calibri"/>
          <w:b/>
        </w:rPr>
        <w:t>Le devis quantitatif des travaux  par lot</w:t>
      </w:r>
      <w:r w:rsidRPr="00DA7469">
        <w:rPr>
          <w:rFonts w:ascii="Calibri" w:hAnsi="Calibri" w:cs="Calibri"/>
        </w:rPr>
        <w:t xml:space="preserve">. </w:t>
      </w:r>
    </w:p>
    <w:p w:rsidR="00460E51" w:rsidRPr="00DA7469" w:rsidRDefault="00460E51" w:rsidP="001C5B89">
      <w:pPr>
        <w:numPr>
          <w:ilvl w:val="0"/>
          <w:numId w:val="32"/>
        </w:numPr>
        <w:jc w:val="both"/>
        <w:rPr>
          <w:rFonts w:ascii="Calibri" w:hAnsi="Calibri" w:cs="Calibri"/>
        </w:rPr>
      </w:pPr>
      <w:r w:rsidRPr="00DA7469">
        <w:rPr>
          <w:rFonts w:ascii="Calibri" w:hAnsi="Calibri" w:cs="Calibri"/>
          <w:b/>
        </w:rPr>
        <w:t>les notes techniques et de calcul</w:t>
      </w:r>
      <w:r w:rsidRPr="00DA7469">
        <w:rPr>
          <w:rFonts w:ascii="Calibri" w:hAnsi="Calibri" w:cs="Calibri"/>
        </w:rPr>
        <w:t xml:space="preserve"> dont l’établissement précède et commande celui des plans d’exécution </w:t>
      </w:r>
      <w:r w:rsidR="00754417">
        <w:rPr>
          <w:rFonts w:ascii="Calibri" w:hAnsi="Calibri" w:cs="Calibri"/>
        </w:rPr>
        <w:t>(coffrages , ferraillage , détail , dimensionnement équipements divers)</w:t>
      </w:r>
      <w:r w:rsidRPr="00DA7469">
        <w:rPr>
          <w:rFonts w:ascii="Calibri" w:hAnsi="Calibri" w:cs="Calibri"/>
        </w:rPr>
        <w:t>;</w:t>
      </w:r>
    </w:p>
    <w:p w:rsidR="00460E51" w:rsidRPr="00DA7469" w:rsidRDefault="00460E51" w:rsidP="001C5B89">
      <w:pPr>
        <w:numPr>
          <w:ilvl w:val="0"/>
          <w:numId w:val="32"/>
        </w:numPr>
        <w:jc w:val="both"/>
        <w:rPr>
          <w:rFonts w:ascii="Calibri" w:hAnsi="Calibri" w:cs="Calibri"/>
          <w:b/>
        </w:rPr>
      </w:pPr>
      <w:r w:rsidRPr="00DA7469">
        <w:rPr>
          <w:rFonts w:ascii="Calibri" w:hAnsi="Calibri" w:cs="Calibri"/>
          <w:b/>
        </w:rPr>
        <w:t>Un rapport sur l’évaluation des aspects environnementaux et sociaux</w:t>
      </w:r>
      <w:r w:rsidRPr="00DA7469">
        <w:rPr>
          <w:rFonts w:ascii="Calibri" w:hAnsi="Calibri" w:cs="Calibri"/>
        </w:rPr>
        <w:t xml:space="preserve"> associés au site et aux travaux à entreprendre incluant en annexe le plan de gestion environnemental et social (y compris les clauses environnementales et sociales applicables à l’entrepreneur)</w:t>
      </w:r>
    </w:p>
    <w:p w:rsidR="00460E51" w:rsidRPr="00DA7469" w:rsidRDefault="00460E51" w:rsidP="00460E51">
      <w:pPr>
        <w:ind w:left="705"/>
        <w:jc w:val="both"/>
        <w:rPr>
          <w:rFonts w:ascii="Calibri" w:hAnsi="Calibri" w:cs="Calibri"/>
          <w:b/>
        </w:rPr>
      </w:pPr>
    </w:p>
    <w:p w:rsidR="00460E51" w:rsidRPr="00DA7469" w:rsidRDefault="00460E51" w:rsidP="001C5B89">
      <w:pPr>
        <w:numPr>
          <w:ilvl w:val="0"/>
          <w:numId w:val="40"/>
        </w:numPr>
        <w:jc w:val="both"/>
        <w:rPr>
          <w:rFonts w:ascii="Calibri" w:hAnsi="Calibri" w:cs="Calibri"/>
          <w:b/>
        </w:rPr>
      </w:pPr>
      <w:r w:rsidRPr="00DA7469">
        <w:rPr>
          <w:rFonts w:ascii="Calibri" w:hAnsi="Calibri" w:cs="Calibri"/>
          <w:b/>
        </w:rPr>
        <w:t>Le dossier du permis de bâtir</w:t>
      </w:r>
    </w:p>
    <w:p w:rsidR="00460E51" w:rsidRPr="00DA7469" w:rsidRDefault="00460E51" w:rsidP="00460E51">
      <w:pPr>
        <w:ind w:left="705"/>
        <w:jc w:val="both"/>
        <w:rPr>
          <w:rFonts w:ascii="Calibri" w:hAnsi="Calibri" w:cs="Calibri"/>
        </w:rPr>
      </w:pPr>
    </w:p>
    <w:p w:rsidR="00460E51" w:rsidRPr="00DA7469" w:rsidRDefault="00460E51" w:rsidP="00460E51">
      <w:pPr>
        <w:ind w:firstLine="709"/>
        <w:jc w:val="both"/>
        <w:rPr>
          <w:rFonts w:ascii="Calibri" w:hAnsi="Calibri" w:cs="Calibri"/>
        </w:rPr>
      </w:pPr>
      <w:r w:rsidRPr="00DA7469">
        <w:rPr>
          <w:rFonts w:ascii="Calibri" w:hAnsi="Calibri" w:cs="Calibri"/>
        </w:rPr>
        <w:t>Les concepteurs devront constituer et déposer, à partir du dossier de l’APD approuvé un dossier de demande de permis de bâtir. Ils devront en outre s’assurer que celui-ci a été approuvé par l’autorité compétente avant tout commencement des travaux.</w:t>
      </w:r>
    </w:p>
    <w:p w:rsidR="00460E51" w:rsidRPr="00DA7469" w:rsidRDefault="00460E51" w:rsidP="00460E51">
      <w:pPr>
        <w:jc w:val="both"/>
        <w:rPr>
          <w:rFonts w:ascii="Calibri" w:hAnsi="Calibri" w:cs="Calibri"/>
        </w:rPr>
      </w:pPr>
    </w:p>
    <w:p w:rsidR="00460E51" w:rsidRPr="00DA7469" w:rsidRDefault="00460E51" w:rsidP="00460E51">
      <w:pPr>
        <w:ind w:firstLine="708"/>
        <w:jc w:val="both"/>
        <w:rPr>
          <w:rFonts w:ascii="Calibri" w:hAnsi="Calibri" w:cs="Calibri"/>
        </w:rPr>
      </w:pPr>
      <w:r w:rsidRPr="00DA7469">
        <w:rPr>
          <w:rFonts w:ascii="Calibri" w:hAnsi="Calibri" w:cs="Calibri"/>
        </w:rPr>
        <w:t>A ce stade APD, le concepteur tiendra compte de toutes les remarques et observations émises lors de l’approbation de l’APS qui seront rassemblés dans un dossier à caractère d’annexe à l’APD.</w:t>
      </w:r>
    </w:p>
    <w:p w:rsidR="00EF3865" w:rsidRPr="00DA7469" w:rsidRDefault="00EF3865" w:rsidP="00460E51">
      <w:pPr>
        <w:jc w:val="both"/>
        <w:rPr>
          <w:rFonts w:ascii="Calibri" w:hAnsi="Calibri" w:cs="Calibri"/>
        </w:rPr>
      </w:pPr>
    </w:p>
    <w:p w:rsidR="00460E51" w:rsidRPr="00DA7469" w:rsidRDefault="00460E51" w:rsidP="00460E51">
      <w:pPr>
        <w:ind w:left="708"/>
        <w:jc w:val="both"/>
        <w:rPr>
          <w:rFonts w:ascii="Calibri" w:hAnsi="Calibri" w:cs="Calibri"/>
        </w:rPr>
      </w:pPr>
      <w:r w:rsidRPr="00DA7469">
        <w:rPr>
          <w:rFonts w:ascii="Calibri" w:hAnsi="Calibri" w:cs="Calibri"/>
          <w:b/>
        </w:rPr>
        <w:t>11.3. Spécifications Techniques Détaillées et Projet d’Exécution des Ouvrages (S.T.D. /P.E.O.)</w:t>
      </w:r>
    </w:p>
    <w:p w:rsidR="00460E51" w:rsidRPr="00DA7469" w:rsidRDefault="00460E51" w:rsidP="00460E51">
      <w:pPr>
        <w:jc w:val="both"/>
        <w:rPr>
          <w:rFonts w:ascii="Calibri" w:hAnsi="Calibri" w:cs="Calibri"/>
          <w:b/>
        </w:rPr>
      </w:pPr>
    </w:p>
    <w:p w:rsidR="00460E51" w:rsidRPr="00DA7469" w:rsidRDefault="00460E51" w:rsidP="001C5B89">
      <w:pPr>
        <w:numPr>
          <w:ilvl w:val="1"/>
          <w:numId w:val="39"/>
        </w:numPr>
        <w:jc w:val="both"/>
        <w:rPr>
          <w:rFonts w:ascii="Calibri" w:hAnsi="Calibri" w:cs="Calibri"/>
        </w:rPr>
      </w:pPr>
      <w:r w:rsidRPr="00DA7469">
        <w:rPr>
          <w:rFonts w:ascii="Calibri" w:hAnsi="Calibri" w:cs="Calibri"/>
        </w:rPr>
        <w:t xml:space="preserve">Etudes de détails relatives à l’exécution des ouvrages sur la base de l’Avant-Projet Détaillé accepté par Le Maître d’ouvrage. Les études ont pour but essentiel la détermination dans tous leurs détails des dispositions architecturales des ouvrages et la spécification des lots architecturaux et Techniques qui pourront être exécutés chacun par un spécialiste. Elles portent sur : </w:t>
      </w:r>
    </w:p>
    <w:p w:rsidR="00460E51" w:rsidRPr="00DA7469" w:rsidRDefault="00460E51" w:rsidP="001C5B89">
      <w:pPr>
        <w:pStyle w:val="Corpsdetexte"/>
        <w:numPr>
          <w:ilvl w:val="0"/>
          <w:numId w:val="37"/>
        </w:numPr>
        <w:tabs>
          <w:tab w:val="clear" w:pos="2160"/>
          <w:tab w:val="num" w:pos="1800"/>
        </w:tabs>
        <w:ind w:left="1800"/>
        <w:jc w:val="both"/>
        <w:rPr>
          <w:rFonts w:ascii="Calibri" w:hAnsi="Calibri" w:cs="Calibri"/>
          <w:szCs w:val="24"/>
        </w:rPr>
      </w:pPr>
      <w:r w:rsidRPr="00DA7469">
        <w:rPr>
          <w:rFonts w:ascii="Calibri" w:hAnsi="Calibri" w:cs="Calibri"/>
          <w:szCs w:val="24"/>
        </w:rPr>
        <w:t>les caractéristiques fonctionnelles, dimensionnelles et de positionnement de tous les ouvrages détaillés ;</w:t>
      </w:r>
    </w:p>
    <w:p w:rsidR="00460E51" w:rsidRPr="00DA7469" w:rsidRDefault="00460E51" w:rsidP="001C5B89">
      <w:pPr>
        <w:pStyle w:val="Corpsdetexte"/>
        <w:numPr>
          <w:ilvl w:val="0"/>
          <w:numId w:val="37"/>
        </w:numPr>
        <w:tabs>
          <w:tab w:val="clear" w:pos="2160"/>
          <w:tab w:val="num" w:pos="1800"/>
        </w:tabs>
        <w:ind w:left="1800"/>
        <w:jc w:val="both"/>
        <w:rPr>
          <w:rFonts w:ascii="Calibri" w:hAnsi="Calibri" w:cs="Calibri"/>
          <w:szCs w:val="24"/>
        </w:rPr>
      </w:pPr>
      <w:r w:rsidRPr="00DA7469">
        <w:rPr>
          <w:rFonts w:ascii="Calibri" w:hAnsi="Calibri" w:cs="Calibri"/>
          <w:szCs w:val="24"/>
        </w:rPr>
        <w:t>le choix des matériaux et des équipements en liaison avec l’Ingénieur du marché ;</w:t>
      </w:r>
    </w:p>
    <w:p w:rsidR="00460E51" w:rsidRPr="00DA7469" w:rsidRDefault="00460E51" w:rsidP="001C5B89">
      <w:pPr>
        <w:pStyle w:val="Corpsdetexte"/>
        <w:numPr>
          <w:ilvl w:val="0"/>
          <w:numId w:val="37"/>
        </w:numPr>
        <w:tabs>
          <w:tab w:val="clear" w:pos="2160"/>
          <w:tab w:val="num" w:pos="1800"/>
        </w:tabs>
        <w:ind w:left="1800"/>
        <w:jc w:val="both"/>
        <w:rPr>
          <w:rFonts w:ascii="Calibri" w:hAnsi="Calibri" w:cs="Calibri"/>
          <w:szCs w:val="24"/>
        </w:rPr>
      </w:pPr>
      <w:r w:rsidRPr="00DA7469">
        <w:rPr>
          <w:rFonts w:ascii="Calibri" w:hAnsi="Calibri" w:cs="Calibri"/>
          <w:szCs w:val="24"/>
        </w:rPr>
        <w:t>la constitution du groupement d’éléments techniquement homogènes du point de vue de leur mise en œuvre ;</w:t>
      </w:r>
    </w:p>
    <w:p w:rsidR="00460E51" w:rsidRPr="00DA7469" w:rsidRDefault="00460E51" w:rsidP="001C5B89">
      <w:pPr>
        <w:pStyle w:val="Corpsdetexte"/>
        <w:numPr>
          <w:ilvl w:val="0"/>
          <w:numId w:val="37"/>
        </w:numPr>
        <w:tabs>
          <w:tab w:val="clear" w:pos="2160"/>
          <w:tab w:val="num" w:pos="1800"/>
        </w:tabs>
        <w:ind w:left="1800"/>
        <w:jc w:val="both"/>
        <w:rPr>
          <w:rFonts w:ascii="Calibri" w:hAnsi="Calibri" w:cs="Calibri"/>
          <w:szCs w:val="24"/>
        </w:rPr>
      </w:pPr>
      <w:r w:rsidRPr="00DA7469">
        <w:rPr>
          <w:rFonts w:ascii="Calibri" w:hAnsi="Calibri" w:cs="Calibri"/>
          <w:szCs w:val="24"/>
        </w:rPr>
        <w:t>l’analyse des jonctions entre groupements de façon à pouvoir en attribuer la responsabilité sans équivoque ;</w:t>
      </w:r>
    </w:p>
    <w:p w:rsidR="00460E51" w:rsidRPr="00DA7469" w:rsidRDefault="00460E51" w:rsidP="001C5B89">
      <w:pPr>
        <w:pStyle w:val="Corpsdetexte"/>
        <w:numPr>
          <w:ilvl w:val="0"/>
          <w:numId w:val="37"/>
        </w:numPr>
        <w:tabs>
          <w:tab w:val="clear" w:pos="2160"/>
          <w:tab w:val="num" w:pos="1800"/>
        </w:tabs>
        <w:ind w:left="1800"/>
        <w:jc w:val="both"/>
        <w:rPr>
          <w:rFonts w:ascii="Calibri" w:hAnsi="Calibri" w:cs="Calibri"/>
          <w:szCs w:val="24"/>
        </w:rPr>
      </w:pPr>
      <w:r w:rsidRPr="00DA7469">
        <w:rPr>
          <w:rFonts w:ascii="Calibri" w:hAnsi="Calibri" w:cs="Calibri"/>
          <w:szCs w:val="24"/>
        </w:rPr>
        <w:t>le planning général des travaux.</w:t>
      </w:r>
    </w:p>
    <w:p w:rsidR="00460E51" w:rsidRPr="00DA7469" w:rsidRDefault="00460E51" w:rsidP="00460E51">
      <w:pPr>
        <w:ind w:left="360"/>
        <w:jc w:val="both"/>
        <w:rPr>
          <w:rFonts w:ascii="Calibri" w:hAnsi="Calibri" w:cs="Calibri"/>
        </w:rPr>
      </w:pPr>
    </w:p>
    <w:p w:rsidR="00460E51" w:rsidRPr="00DA7469" w:rsidRDefault="00460E51" w:rsidP="001C5B89">
      <w:pPr>
        <w:numPr>
          <w:ilvl w:val="1"/>
          <w:numId w:val="39"/>
        </w:numPr>
        <w:jc w:val="both"/>
        <w:rPr>
          <w:rFonts w:ascii="Calibri" w:hAnsi="Calibri" w:cs="Calibri"/>
          <w:b/>
        </w:rPr>
      </w:pPr>
      <w:r w:rsidRPr="00DA7469">
        <w:rPr>
          <w:rFonts w:ascii="Calibri" w:hAnsi="Calibri" w:cs="Calibri"/>
          <w:b/>
        </w:rPr>
        <w:t>Etablissement des spécifications techniques détaillées qui comportent :</w:t>
      </w:r>
    </w:p>
    <w:p w:rsidR="00460E51" w:rsidRPr="00DA7469" w:rsidRDefault="00460E51" w:rsidP="001C5B89">
      <w:pPr>
        <w:pStyle w:val="Corpsdetexte"/>
        <w:numPr>
          <w:ilvl w:val="0"/>
          <w:numId w:val="37"/>
        </w:numPr>
        <w:tabs>
          <w:tab w:val="clear" w:pos="2160"/>
          <w:tab w:val="num" w:pos="1800"/>
        </w:tabs>
        <w:ind w:left="1800"/>
        <w:jc w:val="both"/>
        <w:rPr>
          <w:rFonts w:ascii="Calibri" w:hAnsi="Calibri" w:cs="Calibri"/>
          <w:szCs w:val="24"/>
        </w:rPr>
      </w:pPr>
      <w:r w:rsidRPr="00DA7469">
        <w:rPr>
          <w:rFonts w:ascii="Calibri" w:hAnsi="Calibri" w:cs="Calibri"/>
          <w:szCs w:val="24"/>
        </w:rPr>
        <w:t xml:space="preserve">les spécifications techniques détaillées proprement dites, définissant sans ambiguïté concurremment avec les plans d’exécution des ouvrages, les </w:t>
      </w:r>
      <w:r w:rsidRPr="00DA7469">
        <w:rPr>
          <w:rFonts w:ascii="Calibri" w:hAnsi="Calibri" w:cs="Calibri"/>
          <w:szCs w:val="24"/>
        </w:rPr>
        <w:lastRenderedPageBreak/>
        <w:t>travaux des divers corps d’état, les normes, références avec indication de leur libellé ;</w:t>
      </w:r>
    </w:p>
    <w:p w:rsidR="00460E51" w:rsidRPr="00DA7469" w:rsidRDefault="00460E51" w:rsidP="001C5B89">
      <w:pPr>
        <w:pStyle w:val="Corpsdetexte"/>
        <w:numPr>
          <w:ilvl w:val="0"/>
          <w:numId w:val="37"/>
        </w:numPr>
        <w:tabs>
          <w:tab w:val="clear" w:pos="2160"/>
          <w:tab w:val="num" w:pos="1800"/>
        </w:tabs>
        <w:ind w:left="1800"/>
        <w:jc w:val="both"/>
        <w:rPr>
          <w:rFonts w:ascii="Calibri" w:hAnsi="Calibri" w:cs="Calibri"/>
          <w:szCs w:val="24"/>
        </w:rPr>
      </w:pPr>
      <w:r w:rsidRPr="00DA7469">
        <w:rPr>
          <w:rFonts w:ascii="Calibri" w:hAnsi="Calibri" w:cs="Calibri"/>
          <w:szCs w:val="24"/>
        </w:rPr>
        <w:t>le devis quantitatif ou « avant métré » énumérant les diverses quantités nécessaires : tous corps d’état ;</w:t>
      </w:r>
    </w:p>
    <w:p w:rsidR="00460E51" w:rsidRPr="00DA7469" w:rsidRDefault="00460E51" w:rsidP="001C5B89">
      <w:pPr>
        <w:pStyle w:val="Corpsdetexte"/>
        <w:numPr>
          <w:ilvl w:val="0"/>
          <w:numId w:val="37"/>
        </w:numPr>
        <w:tabs>
          <w:tab w:val="clear" w:pos="2160"/>
          <w:tab w:val="num" w:pos="1800"/>
        </w:tabs>
        <w:ind w:left="1800"/>
        <w:jc w:val="both"/>
        <w:rPr>
          <w:rFonts w:ascii="Calibri" w:hAnsi="Calibri" w:cs="Calibri"/>
          <w:szCs w:val="24"/>
        </w:rPr>
      </w:pPr>
      <w:r w:rsidRPr="00DA7469">
        <w:rPr>
          <w:rFonts w:ascii="Calibri" w:hAnsi="Calibri" w:cs="Calibri"/>
          <w:szCs w:val="24"/>
        </w:rPr>
        <w:t>l’estimation détaillée des dépenses s’appuyant sur l’avant métré.</w:t>
      </w:r>
    </w:p>
    <w:p w:rsidR="00460E51" w:rsidRPr="00DA7469" w:rsidRDefault="00460E51" w:rsidP="00460E51">
      <w:pPr>
        <w:pStyle w:val="Corpsdetexte"/>
        <w:ind w:left="1440"/>
        <w:rPr>
          <w:rFonts w:ascii="Calibri" w:hAnsi="Calibri" w:cs="Calibri"/>
          <w:szCs w:val="24"/>
        </w:rPr>
      </w:pPr>
    </w:p>
    <w:p w:rsidR="00460E51" w:rsidRPr="00DA7469" w:rsidRDefault="00460E51" w:rsidP="001C5B89">
      <w:pPr>
        <w:numPr>
          <w:ilvl w:val="1"/>
          <w:numId w:val="39"/>
        </w:numPr>
        <w:jc w:val="both"/>
        <w:rPr>
          <w:rFonts w:ascii="Calibri" w:hAnsi="Calibri" w:cs="Calibri"/>
          <w:b/>
        </w:rPr>
      </w:pPr>
      <w:r w:rsidRPr="00DA7469">
        <w:rPr>
          <w:rFonts w:ascii="Calibri" w:hAnsi="Calibri" w:cs="Calibri"/>
          <w:b/>
        </w:rPr>
        <w:t>Etablissement du dossier technique d’exécution des ouvrages, lequel comporte:</w:t>
      </w:r>
    </w:p>
    <w:p w:rsidR="00460E51" w:rsidRPr="00DA7469" w:rsidRDefault="00460E51" w:rsidP="00460E51">
      <w:pPr>
        <w:jc w:val="both"/>
        <w:rPr>
          <w:rFonts w:ascii="Calibri" w:hAnsi="Calibri" w:cs="Calibri"/>
          <w:b/>
        </w:rPr>
      </w:pPr>
    </w:p>
    <w:p w:rsidR="00460E51" w:rsidRPr="00DA7469" w:rsidRDefault="00460E51" w:rsidP="00460E51">
      <w:pPr>
        <w:ind w:left="1416"/>
        <w:jc w:val="both"/>
        <w:rPr>
          <w:rFonts w:ascii="Calibri" w:hAnsi="Calibri" w:cs="Calibri"/>
          <w:u w:val="single"/>
        </w:rPr>
      </w:pPr>
      <w:r w:rsidRPr="00DA7469">
        <w:rPr>
          <w:rFonts w:ascii="Calibri" w:hAnsi="Calibri" w:cs="Calibri"/>
          <w:u w:val="single"/>
        </w:rPr>
        <w:t>Les pièces graphiques</w:t>
      </w:r>
    </w:p>
    <w:p w:rsidR="00460E51" w:rsidRPr="00DA7469" w:rsidRDefault="00460E51" w:rsidP="00460E51">
      <w:pPr>
        <w:ind w:left="1416"/>
        <w:jc w:val="both"/>
        <w:rPr>
          <w:rFonts w:ascii="Calibri" w:hAnsi="Calibri" w:cs="Calibri"/>
          <w:u w:val="single"/>
        </w:rPr>
      </w:pPr>
    </w:p>
    <w:p w:rsidR="00460E51" w:rsidRPr="00DA7469" w:rsidRDefault="00460E51" w:rsidP="001C5B89">
      <w:pPr>
        <w:numPr>
          <w:ilvl w:val="0"/>
          <w:numId w:val="47"/>
        </w:numPr>
        <w:jc w:val="both"/>
        <w:rPr>
          <w:rFonts w:ascii="Calibri" w:hAnsi="Calibri" w:cs="Calibri"/>
        </w:rPr>
      </w:pPr>
      <w:r w:rsidRPr="00DA7469">
        <w:rPr>
          <w:rFonts w:ascii="Calibri" w:hAnsi="Calibri" w:cs="Calibri"/>
        </w:rPr>
        <w:t>Les plans d’exécution des ouvrages proprement dits accompagnés de leur   nomenclature et d’éventuelles instructions techniques ; ces plans définissent sans ambiguïté, concurremment avec les spécifications techniques détaillées, les travaux des divers corps d’état : plafonds, étagères, planchers, éclairage, charpentes, traitements acoustiques et techniques, finitions et décorations, divers, etc.</w:t>
      </w:r>
    </w:p>
    <w:p w:rsidR="00460E51" w:rsidRPr="00DA7469" w:rsidRDefault="00460E51" w:rsidP="001C5B89">
      <w:pPr>
        <w:numPr>
          <w:ilvl w:val="0"/>
          <w:numId w:val="47"/>
        </w:numPr>
        <w:jc w:val="both"/>
        <w:rPr>
          <w:rFonts w:ascii="Calibri" w:hAnsi="Calibri" w:cs="Calibri"/>
        </w:rPr>
      </w:pPr>
      <w:r w:rsidRPr="00DA7469">
        <w:rPr>
          <w:rFonts w:ascii="Calibri" w:hAnsi="Calibri" w:cs="Calibri"/>
        </w:rPr>
        <w:t>Les schémas fonctionnels,</w:t>
      </w:r>
    </w:p>
    <w:p w:rsidR="00460E51" w:rsidRPr="00DA7469" w:rsidRDefault="00460E51" w:rsidP="001C5B89">
      <w:pPr>
        <w:numPr>
          <w:ilvl w:val="0"/>
          <w:numId w:val="47"/>
        </w:numPr>
        <w:spacing w:line="264" w:lineRule="auto"/>
        <w:jc w:val="both"/>
        <w:rPr>
          <w:rFonts w:ascii="Calibri" w:hAnsi="Calibri" w:cs="Calibri"/>
        </w:rPr>
      </w:pPr>
      <w:r w:rsidRPr="00DA7469">
        <w:rPr>
          <w:rFonts w:ascii="Calibri" w:hAnsi="Calibri" w:cs="Calibri"/>
        </w:rPr>
        <w:t>Les finitions (Indication des revêtements muraux et des sols) ;</w:t>
      </w:r>
    </w:p>
    <w:p w:rsidR="00460E51" w:rsidRPr="00DA7469" w:rsidRDefault="00460E51" w:rsidP="001C5B89">
      <w:pPr>
        <w:numPr>
          <w:ilvl w:val="0"/>
          <w:numId w:val="47"/>
        </w:numPr>
        <w:jc w:val="both"/>
        <w:rPr>
          <w:rFonts w:ascii="Calibri" w:hAnsi="Calibri" w:cs="Calibri"/>
        </w:rPr>
      </w:pPr>
      <w:r w:rsidRPr="00DA7469">
        <w:rPr>
          <w:rFonts w:ascii="Calibri" w:hAnsi="Calibri" w:cs="Calibri"/>
        </w:rPr>
        <w:t xml:space="preserve">Les plans de détails et spécifications concernant le système de traitement des eaux usées et des eaux vannes. </w:t>
      </w:r>
    </w:p>
    <w:p w:rsidR="00460E51" w:rsidRPr="00DA7469" w:rsidRDefault="00460E51" w:rsidP="001C5B89">
      <w:pPr>
        <w:numPr>
          <w:ilvl w:val="0"/>
          <w:numId w:val="47"/>
        </w:numPr>
        <w:jc w:val="both"/>
        <w:rPr>
          <w:rFonts w:ascii="Calibri" w:hAnsi="Calibri" w:cs="Calibri"/>
        </w:rPr>
      </w:pPr>
      <w:r w:rsidRPr="00DA7469">
        <w:rPr>
          <w:rFonts w:ascii="Calibri" w:hAnsi="Calibri" w:cs="Calibri"/>
        </w:rPr>
        <w:t>les plans de structure : fondations, superstructure et lots techniques :</w:t>
      </w:r>
    </w:p>
    <w:p w:rsidR="00460E51" w:rsidRPr="00DA7469" w:rsidRDefault="00460E51" w:rsidP="001C5B89">
      <w:pPr>
        <w:numPr>
          <w:ilvl w:val="0"/>
          <w:numId w:val="48"/>
        </w:numPr>
        <w:spacing w:line="264" w:lineRule="auto"/>
        <w:ind w:left="1418" w:firstLine="426"/>
        <w:jc w:val="both"/>
        <w:rPr>
          <w:rFonts w:ascii="Calibri" w:hAnsi="Calibri" w:cs="Calibri"/>
        </w:rPr>
      </w:pPr>
      <w:r w:rsidRPr="00DA7469">
        <w:rPr>
          <w:rFonts w:ascii="Calibri" w:hAnsi="Calibri" w:cs="Calibri"/>
        </w:rPr>
        <w:t xml:space="preserve">plans détaillés de structure (coffrage et ferraillage) avec leurs   </w:t>
      </w:r>
      <w:r w:rsidRPr="00DA7469">
        <w:rPr>
          <w:rFonts w:ascii="Calibri" w:hAnsi="Calibri" w:cs="Calibri"/>
        </w:rPr>
        <w:br/>
        <w:t xml:space="preserve">nomenclatures, détails de construction, note de calcul et </w:t>
      </w:r>
      <w:r w:rsidRPr="00DA7469">
        <w:rPr>
          <w:rFonts w:ascii="Calibri" w:hAnsi="Calibri" w:cs="Calibri"/>
        </w:rPr>
        <w:br/>
        <w:t>justificatifs ;</w:t>
      </w:r>
    </w:p>
    <w:p w:rsidR="00460E51" w:rsidRPr="00DA7469" w:rsidRDefault="00460E51" w:rsidP="001C5B89">
      <w:pPr>
        <w:numPr>
          <w:ilvl w:val="0"/>
          <w:numId w:val="48"/>
        </w:numPr>
        <w:spacing w:line="264" w:lineRule="auto"/>
        <w:ind w:left="1418" w:firstLine="426"/>
        <w:jc w:val="both"/>
        <w:rPr>
          <w:rFonts w:ascii="Calibri" w:hAnsi="Calibri" w:cs="Calibri"/>
        </w:rPr>
      </w:pPr>
      <w:r w:rsidRPr="00DA7469">
        <w:rPr>
          <w:rFonts w:ascii="Calibri" w:hAnsi="Calibri" w:cs="Calibri"/>
        </w:rPr>
        <w:t>plan de climatisation et ventilation forcée ; Calculs et justificatifs ;</w:t>
      </w:r>
    </w:p>
    <w:p w:rsidR="00460E51" w:rsidRPr="00DA7469" w:rsidRDefault="00460E51" w:rsidP="001C5B89">
      <w:pPr>
        <w:numPr>
          <w:ilvl w:val="0"/>
          <w:numId w:val="48"/>
        </w:numPr>
        <w:spacing w:line="264" w:lineRule="auto"/>
        <w:ind w:left="1418" w:firstLine="426"/>
        <w:jc w:val="both"/>
        <w:rPr>
          <w:rFonts w:ascii="Calibri" w:hAnsi="Calibri" w:cs="Calibri"/>
        </w:rPr>
      </w:pPr>
      <w:r w:rsidRPr="00DA7469">
        <w:rPr>
          <w:rFonts w:ascii="Calibri" w:hAnsi="Calibri" w:cs="Calibri"/>
        </w:rPr>
        <w:t>plan d’électricité et téléphone, signalisation et installation phonique ; système d’appel, implantation des points lumineux, du téléphone et des circuits sur les plans architecturaux, les tableaux coupe-circuit, sécurité incendie, alarme protection ;</w:t>
      </w:r>
    </w:p>
    <w:p w:rsidR="00460E51" w:rsidRPr="00DA7469" w:rsidRDefault="00460E51" w:rsidP="001C5B89">
      <w:pPr>
        <w:numPr>
          <w:ilvl w:val="0"/>
          <w:numId w:val="48"/>
        </w:numPr>
        <w:ind w:left="1418" w:firstLine="426"/>
        <w:jc w:val="both"/>
        <w:rPr>
          <w:rFonts w:ascii="Calibri" w:hAnsi="Calibri" w:cs="Calibri"/>
        </w:rPr>
      </w:pPr>
      <w:r w:rsidRPr="00DA7469">
        <w:rPr>
          <w:rFonts w:ascii="Calibri" w:hAnsi="Calibri" w:cs="Calibri"/>
        </w:rPr>
        <w:t>plans des équipements technologiques (cuisines, laboratoires, buanderies, etc.) et les détails d’exécution ;</w:t>
      </w:r>
    </w:p>
    <w:p w:rsidR="00460E51" w:rsidRPr="00DA7469" w:rsidRDefault="00460E51" w:rsidP="001C5B89">
      <w:pPr>
        <w:numPr>
          <w:ilvl w:val="0"/>
          <w:numId w:val="48"/>
        </w:numPr>
        <w:ind w:left="1418" w:firstLine="426"/>
        <w:jc w:val="both"/>
        <w:rPr>
          <w:rFonts w:ascii="Calibri" w:hAnsi="Calibri" w:cs="Calibri"/>
        </w:rPr>
      </w:pPr>
      <w:r w:rsidRPr="00DA7469">
        <w:rPr>
          <w:rFonts w:ascii="Calibri" w:hAnsi="Calibri" w:cs="Calibri"/>
        </w:rPr>
        <w:t>Les plans des alvéoles techniques ;</w:t>
      </w:r>
    </w:p>
    <w:p w:rsidR="00460E51" w:rsidRPr="00DA7469" w:rsidRDefault="00460E51" w:rsidP="001C5B89">
      <w:pPr>
        <w:numPr>
          <w:ilvl w:val="0"/>
          <w:numId w:val="48"/>
        </w:numPr>
        <w:ind w:left="1418" w:firstLine="426"/>
        <w:jc w:val="both"/>
        <w:rPr>
          <w:rFonts w:ascii="Calibri" w:hAnsi="Calibri" w:cs="Calibri"/>
        </w:rPr>
      </w:pPr>
      <w:r w:rsidRPr="00DA7469">
        <w:rPr>
          <w:rFonts w:ascii="Calibri" w:hAnsi="Calibri" w:cs="Calibri"/>
        </w:rPr>
        <w:t>Les plans de plomberie sanitaire ;</w:t>
      </w:r>
    </w:p>
    <w:p w:rsidR="00460E51" w:rsidRPr="00DA7469" w:rsidRDefault="00460E51" w:rsidP="001C5B89">
      <w:pPr>
        <w:numPr>
          <w:ilvl w:val="0"/>
          <w:numId w:val="48"/>
        </w:numPr>
        <w:spacing w:line="264" w:lineRule="auto"/>
        <w:ind w:left="1418" w:firstLine="426"/>
        <w:jc w:val="both"/>
        <w:rPr>
          <w:rFonts w:ascii="Calibri" w:hAnsi="Calibri" w:cs="Calibri"/>
        </w:rPr>
      </w:pPr>
      <w:r w:rsidRPr="00DA7469">
        <w:rPr>
          <w:rFonts w:ascii="Calibri" w:hAnsi="Calibri" w:cs="Calibri"/>
        </w:rPr>
        <w:t xml:space="preserve">plans au niveau des détails d’exécution, s’il y a lieu, calculs et justificatifs ; </w:t>
      </w:r>
    </w:p>
    <w:p w:rsidR="00460E51" w:rsidRPr="00DA7469" w:rsidRDefault="00460E51" w:rsidP="001C5B89">
      <w:pPr>
        <w:numPr>
          <w:ilvl w:val="0"/>
          <w:numId w:val="48"/>
        </w:numPr>
        <w:spacing w:line="264" w:lineRule="auto"/>
        <w:ind w:left="1418" w:firstLine="426"/>
        <w:jc w:val="both"/>
        <w:rPr>
          <w:rFonts w:ascii="Calibri" w:hAnsi="Calibri" w:cs="Calibri"/>
        </w:rPr>
      </w:pPr>
      <w:r w:rsidRPr="00DA7469">
        <w:rPr>
          <w:rFonts w:ascii="Calibri" w:hAnsi="Calibri" w:cs="Calibri"/>
        </w:rPr>
        <w:t>plomberie, tracé des réseaux sur le plan à l’échelle de 1/50e et détails à l’échelle de 1/20e ou 1/10e, repérage des chutes et colonnes sur les plans d’exécution architecturaux, spécifications concernant les ouvrages particulières avec calculs et justificatifs ;</w:t>
      </w:r>
    </w:p>
    <w:p w:rsidR="00460E51" w:rsidRPr="00DA7469" w:rsidRDefault="00460E51" w:rsidP="001C5B89">
      <w:pPr>
        <w:numPr>
          <w:ilvl w:val="0"/>
          <w:numId w:val="48"/>
        </w:numPr>
        <w:spacing w:line="264" w:lineRule="auto"/>
        <w:ind w:left="1418" w:firstLine="426"/>
        <w:jc w:val="both"/>
        <w:rPr>
          <w:rFonts w:ascii="Calibri" w:hAnsi="Calibri" w:cs="Calibri"/>
        </w:rPr>
      </w:pPr>
      <w:r w:rsidRPr="00DA7469">
        <w:rPr>
          <w:rFonts w:ascii="Calibri" w:hAnsi="Calibri" w:cs="Calibri"/>
        </w:rPr>
        <w:t>Plans définitifs d’exécution pour les plates formes, coupes sur profils en long et en travers des voies, détails des réseaux d’assainissement avec dimensionnement des canalisations.</w:t>
      </w:r>
    </w:p>
    <w:p w:rsidR="00460E51" w:rsidRPr="00DA7469" w:rsidRDefault="00460E51" w:rsidP="001C5B89">
      <w:pPr>
        <w:numPr>
          <w:ilvl w:val="0"/>
          <w:numId w:val="48"/>
        </w:numPr>
        <w:ind w:left="1418" w:firstLine="426"/>
        <w:jc w:val="both"/>
        <w:rPr>
          <w:rFonts w:ascii="Calibri" w:hAnsi="Calibri" w:cs="Calibri"/>
        </w:rPr>
      </w:pPr>
      <w:r w:rsidRPr="00DA7469">
        <w:rPr>
          <w:rFonts w:ascii="Calibri" w:hAnsi="Calibri" w:cs="Calibri"/>
        </w:rPr>
        <w:t>Les plans de VRD</w:t>
      </w:r>
    </w:p>
    <w:p w:rsidR="00460E51" w:rsidRPr="00DA7469" w:rsidRDefault="00460E51" w:rsidP="00460E51">
      <w:pPr>
        <w:ind w:left="1416"/>
        <w:jc w:val="both"/>
        <w:rPr>
          <w:rFonts w:ascii="Calibri" w:hAnsi="Calibri" w:cs="Calibri"/>
          <w:u w:val="single"/>
        </w:rPr>
      </w:pPr>
    </w:p>
    <w:p w:rsidR="00460E51" w:rsidRPr="00DA7469" w:rsidRDefault="00460E51" w:rsidP="00460E51">
      <w:pPr>
        <w:ind w:left="1416"/>
        <w:jc w:val="both"/>
        <w:rPr>
          <w:rFonts w:ascii="Calibri" w:hAnsi="Calibri" w:cs="Calibri"/>
          <w:u w:val="single"/>
        </w:rPr>
      </w:pPr>
      <w:r w:rsidRPr="00DA7469">
        <w:rPr>
          <w:rFonts w:ascii="Calibri" w:hAnsi="Calibri" w:cs="Calibri"/>
          <w:u w:val="single"/>
        </w:rPr>
        <w:t>Les pièces écrites</w:t>
      </w:r>
    </w:p>
    <w:p w:rsidR="00460E51" w:rsidRPr="00DA7469" w:rsidRDefault="00460E51" w:rsidP="00460E51">
      <w:pPr>
        <w:ind w:left="1416"/>
        <w:jc w:val="both"/>
        <w:rPr>
          <w:rFonts w:ascii="Calibri" w:hAnsi="Calibri" w:cs="Calibri"/>
          <w:u w:val="single"/>
        </w:rPr>
      </w:pPr>
    </w:p>
    <w:p w:rsidR="00460E51" w:rsidRPr="00DA7469" w:rsidRDefault="00460E51" w:rsidP="001C5B89">
      <w:pPr>
        <w:numPr>
          <w:ilvl w:val="0"/>
          <w:numId w:val="32"/>
        </w:numPr>
        <w:jc w:val="both"/>
        <w:rPr>
          <w:rFonts w:ascii="Calibri" w:hAnsi="Calibri" w:cs="Calibri"/>
        </w:rPr>
      </w:pPr>
      <w:r w:rsidRPr="00DA7469">
        <w:rPr>
          <w:rFonts w:ascii="Calibri" w:hAnsi="Calibri" w:cs="Calibri"/>
        </w:rPr>
        <w:t>le devis descriptif des lots architecturaux, qui sera établi lot par lot et en fonction des articles portés au devis quantitatif. Chaque article sera décrit dans le détail tant sur la mise en œuvre que sur la qualité exigée et les méthodes de contrôle, ainsi que le descriptif de position. Pour les équipements techniques, les marques ou références devront être précisées.</w:t>
      </w:r>
    </w:p>
    <w:p w:rsidR="00460E51" w:rsidRPr="00DA7469" w:rsidRDefault="00460E51" w:rsidP="001C5B89">
      <w:pPr>
        <w:numPr>
          <w:ilvl w:val="0"/>
          <w:numId w:val="32"/>
        </w:numPr>
        <w:jc w:val="both"/>
        <w:rPr>
          <w:rFonts w:ascii="Calibri" w:hAnsi="Calibri" w:cs="Calibri"/>
        </w:rPr>
      </w:pPr>
      <w:r w:rsidRPr="00DA7469">
        <w:rPr>
          <w:rFonts w:ascii="Calibri" w:hAnsi="Calibri" w:cs="Calibri"/>
        </w:rPr>
        <w:t>Le devis quantitatif des travaux.</w:t>
      </w:r>
    </w:p>
    <w:p w:rsidR="00460E51" w:rsidRPr="00DA7469" w:rsidRDefault="00460E51" w:rsidP="00460E51">
      <w:pPr>
        <w:jc w:val="both"/>
        <w:rPr>
          <w:rFonts w:ascii="Calibri" w:hAnsi="Calibri" w:cs="Calibri"/>
        </w:rPr>
      </w:pPr>
    </w:p>
    <w:p w:rsidR="00460E51" w:rsidRPr="00DA7469" w:rsidRDefault="00460E51" w:rsidP="00460E51">
      <w:pPr>
        <w:spacing w:line="264" w:lineRule="auto"/>
        <w:ind w:firstLine="705"/>
        <w:jc w:val="both"/>
        <w:rPr>
          <w:rFonts w:ascii="Calibri" w:hAnsi="Calibri" w:cs="Calibri"/>
        </w:rPr>
      </w:pPr>
      <w:r w:rsidRPr="00DA7469">
        <w:rPr>
          <w:rFonts w:ascii="Calibri" w:hAnsi="Calibri" w:cs="Calibri"/>
        </w:rPr>
        <w:t>11.4   Dossiers d’Appel d’Offres (DAO)</w:t>
      </w:r>
    </w:p>
    <w:p w:rsidR="00460E51" w:rsidRPr="00DA7469" w:rsidRDefault="00460E51" w:rsidP="00460E51">
      <w:pPr>
        <w:pStyle w:val="Titre2"/>
        <w:tabs>
          <w:tab w:val="num" w:pos="2670"/>
        </w:tabs>
        <w:ind w:left="900"/>
        <w:jc w:val="both"/>
        <w:rPr>
          <w:rFonts w:ascii="Calibri" w:hAnsi="Calibri" w:cs="Calibri"/>
          <w:szCs w:val="24"/>
        </w:rPr>
      </w:pPr>
      <w:bookmarkStart w:id="59" w:name="_Toc320799822"/>
      <w:bookmarkStart w:id="60" w:name="_Toc320800381"/>
      <w:r w:rsidRPr="00DA7469">
        <w:rPr>
          <w:rFonts w:ascii="Calibri" w:hAnsi="Calibri" w:cs="Calibri"/>
          <w:szCs w:val="24"/>
        </w:rPr>
        <w:t>1) Proposition au Maître d’ouvrage concernant les modalités de la consultation des Entreprises.</w:t>
      </w:r>
      <w:bookmarkEnd w:id="59"/>
      <w:bookmarkEnd w:id="60"/>
    </w:p>
    <w:p w:rsidR="00460E51" w:rsidRPr="00DA7469" w:rsidRDefault="00460E51" w:rsidP="00460E51">
      <w:pPr>
        <w:pStyle w:val="Titre2"/>
        <w:tabs>
          <w:tab w:val="num" w:pos="2670"/>
        </w:tabs>
        <w:ind w:left="718"/>
        <w:jc w:val="both"/>
        <w:rPr>
          <w:rFonts w:ascii="Calibri" w:hAnsi="Calibri" w:cs="Calibri"/>
          <w:szCs w:val="24"/>
        </w:rPr>
      </w:pPr>
      <w:r w:rsidRPr="00DA7469">
        <w:rPr>
          <w:rFonts w:ascii="Calibri" w:hAnsi="Calibri" w:cs="Calibri"/>
          <w:szCs w:val="24"/>
        </w:rPr>
        <w:t xml:space="preserve">   </w:t>
      </w:r>
      <w:bookmarkStart w:id="61" w:name="_Toc320799823"/>
      <w:bookmarkStart w:id="62" w:name="_Toc320800382"/>
      <w:r w:rsidRPr="00DA7469">
        <w:rPr>
          <w:rFonts w:ascii="Calibri" w:hAnsi="Calibri" w:cs="Calibri"/>
          <w:szCs w:val="24"/>
        </w:rPr>
        <w:t>2) Etablissement, dans le cadre des directives du Maître d’ouvrage du Dossier d’Appel d’Offres (D.A.O), tant pour la consultation d’Entreprise générale que pour les consultations complémentaires éventuelles d’Entreprises spécialisées. Ce dossier comporte deux parties :</w:t>
      </w:r>
      <w:bookmarkEnd w:id="61"/>
      <w:bookmarkEnd w:id="62"/>
    </w:p>
    <w:p w:rsidR="00460E51" w:rsidRPr="00DA7469" w:rsidRDefault="00460E51" w:rsidP="00460E51">
      <w:pPr>
        <w:spacing w:line="264" w:lineRule="auto"/>
        <w:jc w:val="both"/>
        <w:rPr>
          <w:rFonts w:ascii="Calibri" w:hAnsi="Calibri" w:cs="Calibri"/>
        </w:rPr>
      </w:pPr>
    </w:p>
    <w:p w:rsidR="00460E51" w:rsidRPr="00DA7469" w:rsidRDefault="00460E51" w:rsidP="001C5B89">
      <w:pPr>
        <w:numPr>
          <w:ilvl w:val="0"/>
          <w:numId w:val="36"/>
        </w:numPr>
        <w:spacing w:line="264" w:lineRule="auto"/>
        <w:jc w:val="both"/>
        <w:rPr>
          <w:rFonts w:ascii="Calibri" w:hAnsi="Calibri" w:cs="Calibri"/>
        </w:rPr>
      </w:pPr>
      <w:r w:rsidRPr="00DA7469">
        <w:rPr>
          <w:rFonts w:ascii="Calibri" w:hAnsi="Calibri" w:cs="Calibri"/>
        </w:rPr>
        <w:t xml:space="preserve">La partie I, qui contient les pièces à caractère technique extraites du dossier PEO qui serviront de base au contrat : </w:t>
      </w:r>
    </w:p>
    <w:p w:rsidR="00460E51" w:rsidRPr="00DA7469" w:rsidRDefault="00460E51" w:rsidP="001C5B89">
      <w:pPr>
        <w:numPr>
          <w:ilvl w:val="0"/>
          <w:numId w:val="34"/>
        </w:numPr>
        <w:tabs>
          <w:tab w:val="clear" w:pos="1065"/>
          <w:tab w:val="num" w:pos="2160"/>
        </w:tabs>
        <w:spacing w:line="264" w:lineRule="auto"/>
        <w:ind w:left="2160"/>
        <w:jc w:val="both"/>
        <w:rPr>
          <w:rFonts w:ascii="Calibri" w:hAnsi="Calibri" w:cs="Calibri"/>
        </w:rPr>
      </w:pPr>
      <w:r w:rsidRPr="00DA7469">
        <w:rPr>
          <w:rFonts w:ascii="Calibri" w:hAnsi="Calibri" w:cs="Calibri"/>
        </w:rPr>
        <w:t>les plans, dessins, notes de calculs, résultats de sondages ou autres pièces (voir les articles  12, 13, 14) constitutives du marché, engageant ainsi la responsabilité du Concepteur.</w:t>
      </w:r>
    </w:p>
    <w:p w:rsidR="00460E51" w:rsidRPr="00DA7469" w:rsidRDefault="00460E51" w:rsidP="001C5B89">
      <w:pPr>
        <w:numPr>
          <w:ilvl w:val="0"/>
          <w:numId w:val="34"/>
        </w:numPr>
        <w:tabs>
          <w:tab w:val="clear" w:pos="1065"/>
          <w:tab w:val="num" w:pos="2160"/>
        </w:tabs>
        <w:spacing w:line="264" w:lineRule="auto"/>
        <w:ind w:left="2160"/>
        <w:jc w:val="both"/>
        <w:rPr>
          <w:rFonts w:ascii="Calibri" w:hAnsi="Calibri" w:cs="Calibri"/>
        </w:rPr>
      </w:pPr>
      <w:r w:rsidRPr="00DA7469">
        <w:rPr>
          <w:rFonts w:ascii="Calibri" w:hAnsi="Calibri" w:cs="Calibri"/>
        </w:rPr>
        <w:t>le devis descriptif TCE (Tous Corps d’Etat) ;</w:t>
      </w:r>
    </w:p>
    <w:p w:rsidR="00460E51" w:rsidRPr="00DA7469" w:rsidRDefault="00460E51" w:rsidP="001C5B89">
      <w:pPr>
        <w:numPr>
          <w:ilvl w:val="0"/>
          <w:numId w:val="34"/>
        </w:numPr>
        <w:tabs>
          <w:tab w:val="clear" w:pos="1065"/>
          <w:tab w:val="num" w:pos="2160"/>
        </w:tabs>
        <w:spacing w:line="264" w:lineRule="auto"/>
        <w:ind w:left="2160"/>
        <w:jc w:val="both"/>
        <w:rPr>
          <w:rFonts w:ascii="Calibri" w:hAnsi="Calibri" w:cs="Calibri"/>
        </w:rPr>
      </w:pPr>
      <w:r w:rsidRPr="00DA7469">
        <w:rPr>
          <w:rFonts w:ascii="Calibri" w:hAnsi="Calibri" w:cs="Calibri"/>
        </w:rPr>
        <w:t>Le devis quantitatif  des lots architecturaux ;</w:t>
      </w:r>
    </w:p>
    <w:p w:rsidR="00460E51" w:rsidRPr="00DA7469" w:rsidRDefault="00460E51" w:rsidP="001C5B89">
      <w:pPr>
        <w:numPr>
          <w:ilvl w:val="0"/>
          <w:numId w:val="34"/>
        </w:numPr>
        <w:tabs>
          <w:tab w:val="clear" w:pos="1065"/>
          <w:tab w:val="num" w:pos="2160"/>
        </w:tabs>
        <w:spacing w:line="264" w:lineRule="auto"/>
        <w:ind w:left="2160"/>
        <w:jc w:val="both"/>
        <w:rPr>
          <w:rFonts w:ascii="Calibri" w:hAnsi="Calibri" w:cs="Calibri"/>
        </w:rPr>
      </w:pPr>
      <w:r w:rsidRPr="00DA7469">
        <w:rPr>
          <w:rFonts w:ascii="Calibri" w:hAnsi="Calibri" w:cs="Calibri"/>
        </w:rPr>
        <w:t>Le bordereau des prix unitaires conforme au devis quantitatif</w:t>
      </w:r>
    </w:p>
    <w:p w:rsidR="00460E51" w:rsidRPr="00DA7469" w:rsidRDefault="00460E51" w:rsidP="00460E51">
      <w:pPr>
        <w:spacing w:line="264" w:lineRule="auto"/>
        <w:ind w:left="2160"/>
        <w:jc w:val="both"/>
        <w:rPr>
          <w:rFonts w:ascii="Calibri" w:hAnsi="Calibri" w:cs="Calibri"/>
        </w:rPr>
      </w:pPr>
    </w:p>
    <w:p w:rsidR="00460E51" w:rsidRPr="00DA7469" w:rsidRDefault="00460E51" w:rsidP="001C5B89">
      <w:pPr>
        <w:numPr>
          <w:ilvl w:val="0"/>
          <w:numId w:val="36"/>
        </w:numPr>
        <w:spacing w:line="264" w:lineRule="auto"/>
        <w:jc w:val="both"/>
        <w:rPr>
          <w:rFonts w:ascii="Calibri" w:hAnsi="Calibri" w:cs="Calibri"/>
        </w:rPr>
      </w:pPr>
      <w:r w:rsidRPr="00DA7469">
        <w:rPr>
          <w:rFonts w:ascii="Calibri" w:hAnsi="Calibri" w:cs="Calibri"/>
        </w:rPr>
        <w:t>La partie II, qui contient les pièces dites Administratives du Dossier d’Appel d’Offres (DAO) des travaux propres à faciliter aux entreprises</w:t>
      </w:r>
      <w:r w:rsidRPr="00DA7469">
        <w:rPr>
          <w:rFonts w:ascii="Calibri" w:hAnsi="Calibri" w:cs="Calibri"/>
        </w:rPr>
        <w:br/>
        <w:t>l’intelligence du dossier. Ces pièces sont mentionnées dans le CCAP comme pièces  constitutives du contrat.</w:t>
      </w:r>
    </w:p>
    <w:p w:rsidR="00460E51" w:rsidRPr="00DA7469" w:rsidRDefault="00460E51" w:rsidP="00460E51">
      <w:pPr>
        <w:spacing w:line="264" w:lineRule="auto"/>
        <w:jc w:val="both"/>
        <w:rPr>
          <w:rFonts w:ascii="Calibri" w:hAnsi="Calibri" w:cs="Calibri"/>
        </w:rPr>
      </w:pPr>
    </w:p>
    <w:p w:rsidR="00460E51" w:rsidRPr="00DA7469" w:rsidRDefault="00460E51" w:rsidP="00460E51">
      <w:pPr>
        <w:pStyle w:val="Titre2"/>
        <w:rPr>
          <w:rFonts w:ascii="Calibri" w:hAnsi="Calibri" w:cs="Calibri"/>
          <w:b/>
          <w:szCs w:val="24"/>
        </w:rPr>
      </w:pPr>
      <w:bookmarkStart w:id="63" w:name="_Toc320800386"/>
      <w:r w:rsidRPr="00DA7469">
        <w:rPr>
          <w:rFonts w:ascii="Calibri" w:hAnsi="Calibri" w:cs="Calibri"/>
          <w:b/>
          <w:szCs w:val="24"/>
        </w:rPr>
        <w:t xml:space="preserve">Article 12 : </w:t>
      </w:r>
      <w:r w:rsidRPr="00DA7469">
        <w:rPr>
          <w:rFonts w:ascii="Calibri" w:hAnsi="Calibri" w:cs="Calibri"/>
          <w:b/>
          <w:szCs w:val="24"/>
        </w:rPr>
        <w:tab/>
        <w:t>Prestations communes</w:t>
      </w:r>
      <w:bookmarkEnd w:id="63"/>
    </w:p>
    <w:p w:rsidR="00460E51" w:rsidRPr="00DA7469" w:rsidRDefault="00460E51" w:rsidP="00460E51">
      <w:pPr>
        <w:ind w:firstLine="709"/>
        <w:jc w:val="both"/>
        <w:rPr>
          <w:rFonts w:ascii="Calibri" w:hAnsi="Calibri" w:cs="Calibri"/>
        </w:rPr>
      </w:pPr>
      <w:r w:rsidRPr="00DA7469">
        <w:rPr>
          <w:rFonts w:ascii="Calibri" w:hAnsi="Calibri" w:cs="Calibri"/>
        </w:rPr>
        <w:t>Il est prévu la fourniture par le mandataire des concepteurs de six (6) dossiers pour les phases APD, STD/PEO.</w:t>
      </w:r>
    </w:p>
    <w:p w:rsidR="00460E51" w:rsidRPr="00DA7469" w:rsidRDefault="00460E51" w:rsidP="00460E51">
      <w:pPr>
        <w:ind w:firstLine="709"/>
        <w:jc w:val="both"/>
        <w:rPr>
          <w:rFonts w:ascii="Calibri" w:hAnsi="Calibri" w:cs="Calibri"/>
        </w:rPr>
      </w:pPr>
      <w:r w:rsidRPr="00DA7469">
        <w:rPr>
          <w:rFonts w:ascii="Calibri" w:hAnsi="Calibri" w:cs="Calibri"/>
        </w:rPr>
        <w:t xml:space="preserve">Il est en outre prévu dès l’approbation du DCE la fourniture de vingt-cinq (25) Dossiers d’Appel d’Offres et un dossier complet sur support informatique.  </w:t>
      </w:r>
    </w:p>
    <w:p w:rsidR="00460E51" w:rsidRPr="00DA7469" w:rsidRDefault="00460E51" w:rsidP="00460E51">
      <w:pPr>
        <w:ind w:firstLine="709"/>
        <w:jc w:val="both"/>
        <w:rPr>
          <w:rFonts w:ascii="Calibri" w:hAnsi="Calibri" w:cs="Calibri"/>
        </w:rPr>
      </w:pPr>
      <w:r w:rsidRPr="00DA7469">
        <w:rPr>
          <w:rFonts w:ascii="Calibri" w:hAnsi="Calibri" w:cs="Calibri"/>
        </w:rPr>
        <w:t>Le cocontractant produira  au Maître d’ouvrage dans un délai de quinze (15) jours après la notification du présent contrat, dix (10) exemplaires enregistrés dudit contrat.</w:t>
      </w:r>
    </w:p>
    <w:p w:rsidR="00460E51" w:rsidRDefault="00460E51" w:rsidP="00A95715">
      <w:pPr>
        <w:jc w:val="both"/>
        <w:rPr>
          <w:rFonts w:ascii="Calibri" w:hAnsi="Calibri" w:cs="Calibri"/>
        </w:rPr>
      </w:pPr>
    </w:p>
    <w:p w:rsidR="00A95715" w:rsidRPr="00DA7469" w:rsidRDefault="00A95715" w:rsidP="00A95715">
      <w:pPr>
        <w:jc w:val="both"/>
        <w:rPr>
          <w:rFonts w:ascii="Calibri" w:hAnsi="Calibri" w:cs="Calibri"/>
        </w:rPr>
      </w:pPr>
    </w:p>
    <w:p w:rsidR="00460E51" w:rsidRPr="00DA7469" w:rsidRDefault="00460E51" w:rsidP="00460E51">
      <w:pPr>
        <w:pStyle w:val="Titre1"/>
        <w:rPr>
          <w:rFonts w:ascii="Calibri" w:hAnsi="Calibri" w:cs="Calibri"/>
          <w:sz w:val="24"/>
          <w:szCs w:val="24"/>
        </w:rPr>
      </w:pPr>
      <w:bookmarkStart w:id="64" w:name="_Toc320800395"/>
      <w:r w:rsidRPr="00DA7469">
        <w:rPr>
          <w:rFonts w:ascii="Calibri" w:hAnsi="Calibri" w:cs="Calibri"/>
          <w:sz w:val="24"/>
          <w:szCs w:val="24"/>
        </w:rPr>
        <w:t>CHAPITRE I</w:t>
      </w:r>
      <w:r w:rsidR="00295F71" w:rsidRPr="00DA7469">
        <w:rPr>
          <w:rFonts w:ascii="Calibri" w:hAnsi="Calibri" w:cs="Calibri"/>
          <w:sz w:val="24"/>
          <w:szCs w:val="24"/>
        </w:rPr>
        <w:t>II</w:t>
      </w:r>
      <w:r w:rsidRPr="00DA7469">
        <w:rPr>
          <w:rFonts w:ascii="Calibri" w:hAnsi="Calibri" w:cs="Calibri"/>
          <w:sz w:val="24"/>
          <w:szCs w:val="24"/>
        </w:rPr>
        <w:t>  -RECEPTION DE L’ETUDE-RESPONSABILITE-MOYENS MATERIELS-DUREE DE REALISATION ET REMISE DES DOCUMENTS</w:t>
      </w:r>
      <w:bookmarkEnd w:id="64"/>
    </w:p>
    <w:p w:rsidR="00460E51" w:rsidRPr="00DA7469" w:rsidRDefault="00460E51" w:rsidP="00460E51">
      <w:pPr>
        <w:rPr>
          <w:rFonts w:ascii="Calibri" w:hAnsi="Calibri" w:cs="Calibri"/>
        </w:rPr>
      </w:pPr>
    </w:p>
    <w:p w:rsidR="00460E51" w:rsidRPr="00DA7469" w:rsidRDefault="00460E51" w:rsidP="00460E51">
      <w:pPr>
        <w:rPr>
          <w:rFonts w:ascii="Calibri" w:hAnsi="Calibri" w:cs="Calibri"/>
        </w:rPr>
      </w:pPr>
    </w:p>
    <w:p w:rsidR="00460E51" w:rsidRPr="00DA7469" w:rsidRDefault="00460E51" w:rsidP="00460E51">
      <w:pPr>
        <w:pStyle w:val="Titre2"/>
        <w:rPr>
          <w:rFonts w:ascii="Calibri" w:hAnsi="Calibri" w:cs="Calibri"/>
          <w:b/>
          <w:szCs w:val="24"/>
        </w:rPr>
      </w:pPr>
      <w:bookmarkStart w:id="65" w:name="_Toc320800396"/>
      <w:r w:rsidRPr="00DA7469">
        <w:rPr>
          <w:rFonts w:ascii="Calibri" w:hAnsi="Calibri" w:cs="Calibri"/>
          <w:b/>
          <w:szCs w:val="24"/>
        </w:rPr>
        <w:t>Article 11- Commission de suivi et de recette</w:t>
      </w:r>
      <w:bookmarkEnd w:id="65"/>
    </w:p>
    <w:p w:rsidR="00460E51" w:rsidRPr="00DA7469" w:rsidRDefault="00460E51" w:rsidP="00460E51">
      <w:pPr>
        <w:ind w:firstLine="709"/>
        <w:jc w:val="both"/>
        <w:rPr>
          <w:rFonts w:ascii="Calibri" w:hAnsi="Calibri" w:cs="Calibri"/>
        </w:rPr>
      </w:pPr>
      <w:r w:rsidRPr="00DA7469">
        <w:rPr>
          <w:rFonts w:ascii="Calibri" w:hAnsi="Calibri" w:cs="Calibri"/>
        </w:rPr>
        <w:t>Les différents rapports seront examinés et validés par une Commission de suivi et de recette technique composée de :</w:t>
      </w:r>
    </w:p>
    <w:p w:rsidR="00EC6E6D" w:rsidRPr="00DA7469" w:rsidRDefault="00EC6E6D" w:rsidP="001C5B89">
      <w:pPr>
        <w:numPr>
          <w:ilvl w:val="0"/>
          <w:numId w:val="18"/>
        </w:numPr>
        <w:tabs>
          <w:tab w:val="clear" w:pos="720"/>
          <w:tab w:val="num" w:pos="1560"/>
        </w:tabs>
        <w:spacing w:line="360" w:lineRule="auto"/>
        <w:ind w:left="1560" w:firstLine="0"/>
        <w:jc w:val="both"/>
        <w:rPr>
          <w:rFonts w:ascii="Calibri" w:hAnsi="Calibri" w:cs="Calibri"/>
        </w:rPr>
      </w:pPr>
      <w:r w:rsidRPr="00DA7469">
        <w:rPr>
          <w:rFonts w:ascii="Calibri" w:hAnsi="Calibri" w:cs="Calibri"/>
        </w:rPr>
        <w:lastRenderedPageBreak/>
        <w:t>le Maître d’ouvrage ou son représentant (Président) ;</w:t>
      </w:r>
    </w:p>
    <w:p w:rsidR="00EC6E6D" w:rsidRPr="00DA7469" w:rsidRDefault="00EC6E6D" w:rsidP="001C5B89">
      <w:pPr>
        <w:numPr>
          <w:ilvl w:val="0"/>
          <w:numId w:val="18"/>
        </w:numPr>
        <w:tabs>
          <w:tab w:val="clear" w:pos="720"/>
          <w:tab w:val="num" w:pos="2127"/>
        </w:tabs>
        <w:spacing w:line="360" w:lineRule="auto"/>
        <w:ind w:left="2127" w:hanging="567"/>
        <w:jc w:val="both"/>
        <w:rPr>
          <w:rFonts w:ascii="Calibri" w:hAnsi="Calibri" w:cs="Calibri"/>
        </w:rPr>
      </w:pPr>
      <w:r w:rsidRPr="00DA7469">
        <w:rPr>
          <w:rFonts w:ascii="Calibri" w:hAnsi="Calibri" w:cs="Calibri"/>
        </w:rPr>
        <w:t>le Chef de service du Marché (Membre) ;</w:t>
      </w:r>
    </w:p>
    <w:p w:rsidR="00EC6E6D" w:rsidRPr="00DA7469" w:rsidRDefault="00EC6E6D" w:rsidP="001C5B89">
      <w:pPr>
        <w:numPr>
          <w:ilvl w:val="0"/>
          <w:numId w:val="18"/>
        </w:numPr>
        <w:tabs>
          <w:tab w:val="clear" w:pos="720"/>
          <w:tab w:val="num" w:pos="2127"/>
        </w:tabs>
        <w:spacing w:line="360" w:lineRule="auto"/>
        <w:ind w:firstLine="840"/>
        <w:jc w:val="both"/>
        <w:rPr>
          <w:rFonts w:ascii="Calibri" w:hAnsi="Calibri" w:cs="Calibri"/>
        </w:rPr>
      </w:pPr>
      <w:r w:rsidRPr="00DA7469">
        <w:rPr>
          <w:rFonts w:ascii="Calibri" w:hAnsi="Calibri" w:cs="Calibri"/>
        </w:rPr>
        <w:t>l’Ingénieur du marché(Membre);</w:t>
      </w:r>
    </w:p>
    <w:p w:rsidR="009D549A" w:rsidRPr="00754417" w:rsidRDefault="00754417" w:rsidP="001C5B89">
      <w:pPr>
        <w:numPr>
          <w:ilvl w:val="0"/>
          <w:numId w:val="18"/>
        </w:numPr>
        <w:tabs>
          <w:tab w:val="clear" w:pos="720"/>
          <w:tab w:val="num" w:pos="2127"/>
        </w:tabs>
        <w:spacing w:line="360" w:lineRule="auto"/>
        <w:ind w:firstLine="840"/>
        <w:jc w:val="both"/>
        <w:rPr>
          <w:rFonts w:ascii="Calibri" w:hAnsi="Calibri" w:cs="Calibri"/>
        </w:rPr>
      </w:pPr>
      <w:r>
        <w:rPr>
          <w:rFonts w:ascii="Calibri" w:hAnsi="Calibri" w:cs="Calibri"/>
        </w:rPr>
        <w:t xml:space="preserve">autres membres désignés par le Directeur Général SODECOTON </w:t>
      </w:r>
    </w:p>
    <w:p w:rsidR="009D549A" w:rsidRPr="00DA7469" w:rsidRDefault="009D549A" w:rsidP="001C5B89">
      <w:pPr>
        <w:numPr>
          <w:ilvl w:val="0"/>
          <w:numId w:val="18"/>
        </w:numPr>
        <w:tabs>
          <w:tab w:val="clear" w:pos="720"/>
          <w:tab w:val="num" w:pos="2127"/>
        </w:tabs>
        <w:spacing w:line="360" w:lineRule="auto"/>
        <w:ind w:firstLine="840"/>
        <w:jc w:val="both"/>
        <w:rPr>
          <w:rFonts w:ascii="Calibri" w:hAnsi="Calibri" w:cs="Calibri"/>
        </w:rPr>
      </w:pPr>
    </w:p>
    <w:p w:rsidR="00460E51" w:rsidRPr="00DA7469" w:rsidRDefault="00460E51" w:rsidP="00460E51">
      <w:pPr>
        <w:ind w:firstLine="709"/>
        <w:jc w:val="both"/>
        <w:rPr>
          <w:rFonts w:ascii="Calibri" w:hAnsi="Calibri" w:cs="Calibri"/>
        </w:rPr>
      </w:pPr>
      <w:r w:rsidRPr="00DA7469">
        <w:rPr>
          <w:rFonts w:ascii="Calibri" w:hAnsi="Calibri" w:cs="Calibri"/>
        </w:rPr>
        <w:t>Les frais de tenue des différentes sessions de cette commission sont supportés par le consultant dans le cadre du prix « </w:t>
      </w:r>
      <w:r w:rsidR="009D549A" w:rsidRPr="00DA7469">
        <w:rPr>
          <w:sz w:val="26"/>
          <w:szCs w:val="26"/>
        </w:rPr>
        <w:t>Appui à la commission d’approbation des études</w:t>
      </w:r>
      <w:r w:rsidRPr="00DA7469">
        <w:rPr>
          <w:rFonts w:ascii="Calibri" w:hAnsi="Calibri" w:cs="Calibri"/>
        </w:rPr>
        <w:t> ».</w:t>
      </w:r>
    </w:p>
    <w:p w:rsidR="00460E51" w:rsidRPr="00DA7469" w:rsidRDefault="00460E51" w:rsidP="00460E51">
      <w:pPr>
        <w:jc w:val="both"/>
        <w:rPr>
          <w:rFonts w:ascii="Calibri" w:hAnsi="Calibri" w:cs="Calibri"/>
        </w:rPr>
      </w:pPr>
    </w:p>
    <w:p w:rsidR="00460E51" w:rsidRPr="00DA7469" w:rsidRDefault="00460E51" w:rsidP="00460E51">
      <w:pPr>
        <w:pStyle w:val="Titre2"/>
        <w:rPr>
          <w:rFonts w:ascii="Calibri" w:hAnsi="Calibri" w:cs="Calibri"/>
          <w:b/>
          <w:szCs w:val="24"/>
        </w:rPr>
      </w:pPr>
      <w:bookmarkStart w:id="66" w:name="_Toc320800397"/>
      <w:r w:rsidRPr="00DA7469">
        <w:rPr>
          <w:rFonts w:ascii="Calibri" w:hAnsi="Calibri" w:cs="Calibri"/>
          <w:b/>
          <w:szCs w:val="24"/>
        </w:rPr>
        <w:t>Article 12- Responsabilités</w:t>
      </w:r>
      <w:bookmarkEnd w:id="66"/>
    </w:p>
    <w:p w:rsidR="00460E51" w:rsidRPr="00DA7469" w:rsidRDefault="00460E51" w:rsidP="00460E51">
      <w:pPr>
        <w:ind w:firstLine="709"/>
        <w:jc w:val="both"/>
        <w:rPr>
          <w:rFonts w:ascii="Calibri" w:hAnsi="Calibri" w:cs="Calibri"/>
        </w:rPr>
      </w:pPr>
      <w:r w:rsidRPr="00DA7469">
        <w:rPr>
          <w:rFonts w:ascii="Calibri" w:hAnsi="Calibri" w:cs="Calibri"/>
        </w:rPr>
        <w:t>Le Consultant reste responsable de la conception de l’étude. L’approbation finale de tous les documents par l’Administration ne dégage pas sa responsabilité vis-à-vis des conséquences de ses éventuelles erreurs. Le Consultant est réputé être assuré pour la couverture de ses risques.</w:t>
      </w:r>
    </w:p>
    <w:p w:rsidR="00460E51" w:rsidRPr="00DA7469" w:rsidRDefault="00460E51" w:rsidP="00460E51">
      <w:pPr>
        <w:jc w:val="both"/>
        <w:rPr>
          <w:rFonts w:ascii="Calibri" w:hAnsi="Calibri" w:cs="Calibri"/>
        </w:rPr>
      </w:pPr>
    </w:p>
    <w:p w:rsidR="00460E51" w:rsidRPr="00DA7469" w:rsidRDefault="00460E51" w:rsidP="00460E51">
      <w:pPr>
        <w:pStyle w:val="Titre2"/>
        <w:rPr>
          <w:rFonts w:ascii="Calibri" w:hAnsi="Calibri" w:cs="Calibri"/>
          <w:b/>
          <w:szCs w:val="24"/>
        </w:rPr>
      </w:pPr>
      <w:bookmarkStart w:id="67" w:name="_Toc320800398"/>
      <w:r w:rsidRPr="00DA7469">
        <w:rPr>
          <w:rFonts w:ascii="Calibri" w:hAnsi="Calibri" w:cs="Calibri"/>
          <w:b/>
          <w:szCs w:val="24"/>
        </w:rPr>
        <w:t xml:space="preserve">Article 13- Moyens </w:t>
      </w:r>
      <w:bookmarkEnd w:id="67"/>
      <w:r w:rsidRPr="00DA7469">
        <w:rPr>
          <w:rFonts w:ascii="Calibri" w:hAnsi="Calibri" w:cs="Calibri"/>
          <w:b/>
          <w:szCs w:val="24"/>
        </w:rPr>
        <w:t>matériels</w:t>
      </w:r>
    </w:p>
    <w:p w:rsidR="00460E51" w:rsidRPr="00DA7469" w:rsidRDefault="00460E51" w:rsidP="00460E51">
      <w:pPr>
        <w:ind w:firstLine="709"/>
        <w:jc w:val="both"/>
        <w:rPr>
          <w:rFonts w:ascii="Calibri" w:hAnsi="Calibri" w:cs="Calibri"/>
        </w:rPr>
      </w:pPr>
      <w:r w:rsidRPr="00DA7469">
        <w:rPr>
          <w:rFonts w:ascii="Calibri" w:hAnsi="Calibri" w:cs="Calibri"/>
        </w:rPr>
        <w:t>Le Cocontractant devra justifier des moyens matériels et logistiques nécessaires pour le bon fonctionnement de sa mission :</w:t>
      </w:r>
    </w:p>
    <w:p w:rsidR="00460E51" w:rsidRPr="00DA7469" w:rsidRDefault="00460E51" w:rsidP="001C5B89">
      <w:pPr>
        <w:numPr>
          <w:ilvl w:val="0"/>
          <w:numId w:val="41"/>
        </w:numPr>
        <w:jc w:val="both"/>
        <w:rPr>
          <w:rFonts w:ascii="Calibri" w:hAnsi="Calibri" w:cs="Calibri"/>
        </w:rPr>
      </w:pPr>
      <w:r w:rsidRPr="00DA7469">
        <w:rPr>
          <w:rFonts w:ascii="Calibri" w:hAnsi="Calibri" w:cs="Calibri"/>
        </w:rPr>
        <w:t>Les véhicules pour le déplacement ;</w:t>
      </w:r>
    </w:p>
    <w:p w:rsidR="00460E51" w:rsidRPr="00DA7469" w:rsidRDefault="00460E51" w:rsidP="001C5B89">
      <w:pPr>
        <w:numPr>
          <w:ilvl w:val="0"/>
          <w:numId w:val="41"/>
        </w:numPr>
        <w:jc w:val="both"/>
        <w:rPr>
          <w:rFonts w:ascii="Calibri" w:hAnsi="Calibri" w:cs="Calibri"/>
        </w:rPr>
      </w:pPr>
      <w:r w:rsidRPr="00DA7469">
        <w:rPr>
          <w:rFonts w:ascii="Calibri" w:hAnsi="Calibri" w:cs="Calibri"/>
        </w:rPr>
        <w:t>Le matériel de reprographie ;</w:t>
      </w:r>
    </w:p>
    <w:p w:rsidR="00460E51" w:rsidRPr="00DA7469" w:rsidRDefault="00460E51" w:rsidP="001C5B89">
      <w:pPr>
        <w:numPr>
          <w:ilvl w:val="0"/>
          <w:numId w:val="41"/>
        </w:numPr>
        <w:jc w:val="both"/>
        <w:rPr>
          <w:rFonts w:ascii="Calibri" w:hAnsi="Calibri" w:cs="Calibri"/>
        </w:rPr>
      </w:pPr>
      <w:r w:rsidRPr="00DA7469">
        <w:rPr>
          <w:rFonts w:ascii="Calibri" w:hAnsi="Calibri" w:cs="Calibri"/>
        </w:rPr>
        <w:t>Le matériel informatique nécessaire ;</w:t>
      </w:r>
    </w:p>
    <w:p w:rsidR="00460E51" w:rsidRPr="00DA7469" w:rsidRDefault="00460E51" w:rsidP="001C5B89">
      <w:pPr>
        <w:numPr>
          <w:ilvl w:val="0"/>
          <w:numId w:val="41"/>
        </w:numPr>
        <w:jc w:val="both"/>
        <w:rPr>
          <w:rFonts w:ascii="Calibri" w:hAnsi="Calibri" w:cs="Calibri"/>
        </w:rPr>
      </w:pPr>
      <w:r w:rsidRPr="00DA7469">
        <w:rPr>
          <w:rFonts w:ascii="Calibri" w:hAnsi="Calibri" w:cs="Calibri"/>
        </w:rPr>
        <w:t>Les matériels topographiques et géotechniques ;</w:t>
      </w:r>
    </w:p>
    <w:p w:rsidR="00460E51" w:rsidRPr="00DA7469" w:rsidRDefault="00460E51" w:rsidP="001C5B89">
      <w:pPr>
        <w:numPr>
          <w:ilvl w:val="0"/>
          <w:numId w:val="41"/>
        </w:numPr>
        <w:jc w:val="both"/>
        <w:rPr>
          <w:rFonts w:ascii="Calibri" w:hAnsi="Calibri" w:cs="Calibri"/>
        </w:rPr>
      </w:pPr>
      <w:r w:rsidRPr="00DA7469">
        <w:rPr>
          <w:rFonts w:ascii="Calibri" w:hAnsi="Calibri" w:cs="Calibri"/>
        </w:rPr>
        <w:t>Tout autre équipement jugé utile.</w:t>
      </w:r>
    </w:p>
    <w:p w:rsidR="00460E51" w:rsidRPr="00DA7469" w:rsidRDefault="00460E51" w:rsidP="00460E51">
      <w:pPr>
        <w:pStyle w:val="Titre2"/>
        <w:rPr>
          <w:rFonts w:ascii="Calibri" w:hAnsi="Calibri" w:cs="Calibri"/>
          <w:szCs w:val="24"/>
        </w:rPr>
      </w:pPr>
      <w:bookmarkStart w:id="68" w:name="_Toc320800399"/>
    </w:p>
    <w:p w:rsidR="00460E51" w:rsidRPr="00DA7469" w:rsidRDefault="00460E51" w:rsidP="00460E51">
      <w:pPr>
        <w:pStyle w:val="Titre2"/>
        <w:rPr>
          <w:rFonts w:ascii="Calibri" w:hAnsi="Calibri" w:cs="Calibri"/>
          <w:b/>
          <w:szCs w:val="24"/>
        </w:rPr>
      </w:pPr>
      <w:r w:rsidRPr="00DA7469">
        <w:rPr>
          <w:rFonts w:ascii="Calibri" w:hAnsi="Calibri" w:cs="Calibri"/>
          <w:b/>
          <w:szCs w:val="24"/>
        </w:rPr>
        <w:t xml:space="preserve">Article 14-Duree de </w:t>
      </w:r>
      <w:bookmarkEnd w:id="68"/>
      <w:r w:rsidRPr="00DA7469">
        <w:rPr>
          <w:rFonts w:ascii="Calibri" w:hAnsi="Calibri" w:cs="Calibri"/>
          <w:b/>
          <w:szCs w:val="24"/>
        </w:rPr>
        <w:t>réalisation</w:t>
      </w:r>
    </w:p>
    <w:p w:rsidR="00460E51" w:rsidRPr="00DA7469" w:rsidRDefault="00460E51" w:rsidP="00460E51">
      <w:pPr>
        <w:pStyle w:val="Paragraphedeliste"/>
        <w:ind w:left="0" w:firstLine="709"/>
        <w:jc w:val="both"/>
        <w:rPr>
          <w:rFonts w:ascii="Calibri" w:hAnsi="Calibri" w:cs="Calibri"/>
          <w:bCs/>
          <w:i/>
        </w:rPr>
      </w:pPr>
      <w:r w:rsidRPr="00DA7469">
        <w:rPr>
          <w:rFonts w:ascii="Calibri" w:hAnsi="Calibri" w:cs="Calibri"/>
        </w:rPr>
        <w:t xml:space="preserve">La durée de réalisation  de l’étude est </w:t>
      </w:r>
      <w:r w:rsidR="00EF3865" w:rsidRPr="00DA7469">
        <w:rPr>
          <w:rFonts w:ascii="Calibri" w:hAnsi="Calibri" w:cs="Calibri"/>
        </w:rPr>
        <w:t>de 3 mois</w:t>
      </w:r>
      <w:r w:rsidRPr="00DA7469">
        <w:rPr>
          <w:rFonts w:ascii="Calibri" w:hAnsi="Calibri" w:cs="Calibri"/>
        </w:rPr>
        <w:t>.</w:t>
      </w:r>
    </w:p>
    <w:p w:rsidR="00460E51" w:rsidRPr="00DA7469" w:rsidRDefault="00460E51" w:rsidP="00460E51">
      <w:pPr>
        <w:rPr>
          <w:rFonts w:ascii="Calibri" w:hAnsi="Calibri" w:cs="Calibri"/>
        </w:rPr>
      </w:pPr>
    </w:p>
    <w:p w:rsidR="00460E51" w:rsidRPr="00DA7469" w:rsidRDefault="00460E51" w:rsidP="00460E51">
      <w:pPr>
        <w:pStyle w:val="Titre2"/>
        <w:rPr>
          <w:rFonts w:ascii="Calibri" w:hAnsi="Calibri" w:cs="Calibri"/>
          <w:b/>
          <w:szCs w:val="24"/>
        </w:rPr>
      </w:pPr>
      <w:bookmarkStart w:id="69" w:name="_Toc320800400"/>
      <w:r w:rsidRPr="00DA7469">
        <w:rPr>
          <w:rFonts w:ascii="Calibri" w:hAnsi="Calibri" w:cs="Calibri"/>
          <w:b/>
          <w:szCs w:val="24"/>
        </w:rPr>
        <w:t>Article 15-Remise des documents</w:t>
      </w:r>
      <w:bookmarkEnd w:id="69"/>
    </w:p>
    <w:p w:rsidR="00460E51" w:rsidRPr="00DA7469" w:rsidRDefault="00460E51" w:rsidP="00460E51">
      <w:pPr>
        <w:spacing w:line="288" w:lineRule="auto"/>
        <w:ind w:rightChars="-54" w:right="-130" w:firstLine="709"/>
        <w:rPr>
          <w:rFonts w:ascii="Calibri" w:hAnsi="Calibri" w:cs="Calibri"/>
        </w:rPr>
      </w:pPr>
      <w:r w:rsidRPr="00DA7469">
        <w:rPr>
          <w:rFonts w:ascii="Calibri" w:hAnsi="Calibri" w:cs="Calibri"/>
        </w:rPr>
        <w:t>La remise des documents se feront suivant les phases.</w:t>
      </w:r>
    </w:p>
    <w:p w:rsidR="00460E51" w:rsidRPr="00DA7469" w:rsidRDefault="00460E51" w:rsidP="00460E51">
      <w:pPr>
        <w:jc w:val="center"/>
        <w:rPr>
          <w:rFonts w:ascii="Calibri" w:hAnsi="Calibri" w:cs="Calibri"/>
          <w:b/>
          <w:u w:val="single"/>
        </w:rPr>
      </w:pPr>
      <w:r w:rsidRPr="00DA7469">
        <w:rPr>
          <w:rFonts w:ascii="Calibri" w:hAnsi="Calibri" w:cs="Calibri"/>
          <w:b/>
          <w:u w:val="single"/>
        </w:rPr>
        <w:t xml:space="preserve"> </w:t>
      </w:r>
    </w:p>
    <w:p w:rsidR="00460E51" w:rsidRPr="00DA7469" w:rsidRDefault="00460E51" w:rsidP="00F657B8">
      <w:pPr>
        <w:jc w:val="both"/>
        <w:rPr>
          <w:rFonts w:ascii="Calibri" w:hAnsi="Calibri" w:cs="Calibri"/>
        </w:rPr>
      </w:pPr>
    </w:p>
    <w:p w:rsidR="00F657B8" w:rsidRPr="00DA7469" w:rsidRDefault="00F657B8" w:rsidP="00F657B8">
      <w:pPr>
        <w:jc w:val="both"/>
        <w:rPr>
          <w:rFonts w:ascii="Calibri" w:hAnsi="Calibri" w:cs="Calibri"/>
        </w:rPr>
      </w:pPr>
    </w:p>
    <w:p w:rsidR="00F657B8" w:rsidRPr="00DA7469" w:rsidRDefault="00F657B8"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Default="00460E51" w:rsidP="00F657B8">
      <w:pPr>
        <w:jc w:val="both"/>
        <w:rPr>
          <w:rFonts w:ascii="Calibri" w:hAnsi="Calibri" w:cs="Calibri"/>
        </w:rPr>
      </w:pPr>
    </w:p>
    <w:p w:rsidR="00B43D71" w:rsidRDefault="00B43D71" w:rsidP="00F657B8">
      <w:pPr>
        <w:jc w:val="both"/>
        <w:rPr>
          <w:rFonts w:ascii="Calibri" w:hAnsi="Calibri" w:cs="Calibri"/>
        </w:rPr>
      </w:pPr>
    </w:p>
    <w:p w:rsidR="00B43D71" w:rsidRDefault="00B43D71" w:rsidP="00F657B8">
      <w:pPr>
        <w:jc w:val="both"/>
        <w:rPr>
          <w:rFonts w:ascii="Calibri" w:hAnsi="Calibri" w:cs="Calibri"/>
        </w:rPr>
      </w:pPr>
    </w:p>
    <w:p w:rsidR="00B43D71" w:rsidRDefault="00B43D71" w:rsidP="00F657B8">
      <w:pPr>
        <w:jc w:val="both"/>
        <w:rPr>
          <w:rFonts w:ascii="Calibri" w:hAnsi="Calibri" w:cs="Calibri"/>
        </w:rPr>
      </w:pPr>
    </w:p>
    <w:p w:rsidR="00B43D71" w:rsidRDefault="00B43D71" w:rsidP="00F657B8">
      <w:pPr>
        <w:jc w:val="both"/>
        <w:rPr>
          <w:rFonts w:ascii="Calibri" w:hAnsi="Calibri" w:cs="Calibri"/>
        </w:rPr>
      </w:pPr>
    </w:p>
    <w:p w:rsidR="00B43D71" w:rsidRDefault="00B43D71" w:rsidP="00F657B8">
      <w:pPr>
        <w:jc w:val="both"/>
        <w:rPr>
          <w:rFonts w:ascii="Calibri" w:hAnsi="Calibri" w:cs="Calibri"/>
        </w:rPr>
      </w:pPr>
    </w:p>
    <w:p w:rsidR="00B43D71" w:rsidRDefault="00B43D71" w:rsidP="00F657B8">
      <w:pPr>
        <w:jc w:val="both"/>
        <w:rPr>
          <w:rFonts w:ascii="Calibri" w:hAnsi="Calibri" w:cs="Calibri"/>
        </w:rPr>
      </w:pPr>
    </w:p>
    <w:p w:rsidR="00B43D71" w:rsidRDefault="00B43D71" w:rsidP="00F657B8">
      <w:pPr>
        <w:jc w:val="both"/>
        <w:rPr>
          <w:rFonts w:ascii="Calibri" w:hAnsi="Calibri" w:cs="Calibri"/>
        </w:rPr>
      </w:pPr>
    </w:p>
    <w:p w:rsidR="00B43D71" w:rsidRDefault="00B43D71" w:rsidP="00F657B8">
      <w:pPr>
        <w:jc w:val="both"/>
        <w:rPr>
          <w:rFonts w:ascii="Calibri" w:hAnsi="Calibri" w:cs="Calibri"/>
        </w:rPr>
      </w:pPr>
    </w:p>
    <w:p w:rsidR="00B43D71" w:rsidRDefault="00B43D71" w:rsidP="00F657B8">
      <w:pPr>
        <w:jc w:val="both"/>
        <w:rPr>
          <w:rFonts w:ascii="Calibri" w:hAnsi="Calibri" w:cs="Calibri"/>
        </w:rPr>
      </w:pPr>
    </w:p>
    <w:p w:rsidR="00B43D71" w:rsidRDefault="00B43D71" w:rsidP="00F657B8">
      <w:pPr>
        <w:jc w:val="both"/>
        <w:rPr>
          <w:rFonts w:ascii="Calibri" w:hAnsi="Calibri" w:cs="Calibri"/>
        </w:rPr>
      </w:pPr>
    </w:p>
    <w:p w:rsidR="00B43D71" w:rsidRDefault="00B43D71" w:rsidP="00F657B8">
      <w:pPr>
        <w:jc w:val="both"/>
        <w:rPr>
          <w:rFonts w:ascii="Calibri" w:hAnsi="Calibri" w:cs="Calibri"/>
        </w:rPr>
      </w:pPr>
    </w:p>
    <w:p w:rsidR="00B43D71" w:rsidRDefault="00B43D71" w:rsidP="00F657B8">
      <w:pPr>
        <w:jc w:val="both"/>
        <w:rPr>
          <w:rFonts w:ascii="Calibri" w:hAnsi="Calibri" w:cs="Calibri"/>
        </w:rPr>
      </w:pPr>
    </w:p>
    <w:p w:rsidR="00B43D71" w:rsidRDefault="00B43D71" w:rsidP="00F657B8">
      <w:pPr>
        <w:jc w:val="both"/>
        <w:rPr>
          <w:rFonts w:ascii="Calibri" w:hAnsi="Calibri" w:cs="Calibri"/>
        </w:rPr>
      </w:pPr>
    </w:p>
    <w:p w:rsidR="00B43D71" w:rsidRDefault="00B43D71" w:rsidP="00F657B8">
      <w:pPr>
        <w:jc w:val="both"/>
        <w:rPr>
          <w:rFonts w:ascii="Calibri" w:hAnsi="Calibri" w:cs="Calibri"/>
        </w:rPr>
      </w:pPr>
    </w:p>
    <w:p w:rsidR="00B43D71" w:rsidRDefault="00B43D71" w:rsidP="00F657B8">
      <w:pPr>
        <w:jc w:val="both"/>
        <w:rPr>
          <w:rFonts w:ascii="Calibri" w:hAnsi="Calibri" w:cs="Calibri"/>
        </w:rPr>
      </w:pPr>
    </w:p>
    <w:p w:rsidR="00B43D71" w:rsidRDefault="00B43D71" w:rsidP="00F657B8">
      <w:pPr>
        <w:jc w:val="both"/>
        <w:rPr>
          <w:rFonts w:ascii="Calibri" w:hAnsi="Calibri" w:cs="Calibri"/>
        </w:rPr>
      </w:pPr>
    </w:p>
    <w:p w:rsidR="00B43D71" w:rsidRDefault="00B43D71"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834A88">
      <w:pPr>
        <w:pStyle w:val="Sansinterligne"/>
        <w:jc w:val="center"/>
        <w:rPr>
          <w:b/>
          <w:sz w:val="36"/>
          <w:szCs w:val="36"/>
        </w:rPr>
      </w:pPr>
      <w:r w:rsidRPr="00CC2B47">
        <w:rPr>
          <w:b/>
          <w:sz w:val="36"/>
          <w:szCs w:val="36"/>
          <w:u w:val="single"/>
        </w:rPr>
        <w:t>PIECE N° 6</w:t>
      </w:r>
      <w:r w:rsidRPr="00CC2B47">
        <w:rPr>
          <w:b/>
          <w:sz w:val="36"/>
          <w:szCs w:val="36"/>
        </w:rPr>
        <w:t xml:space="preserve"> :</w:t>
      </w:r>
    </w:p>
    <w:p w:rsidR="00834A88" w:rsidRDefault="00834A88" w:rsidP="00834A88">
      <w:pPr>
        <w:pStyle w:val="Sansinterligne"/>
        <w:jc w:val="center"/>
        <w:rPr>
          <w:b/>
          <w:sz w:val="36"/>
          <w:szCs w:val="36"/>
        </w:rPr>
      </w:pPr>
    </w:p>
    <w:p w:rsidR="00834A88" w:rsidRDefault="00834A88" w:rsidP="00834A88">
      <w:pPr>
        <w:pStyle w:val="Sansinterligne"/>
        <w:jc w:val="center"/>
        <w:rPr>
          <w:b/>
          <w:sz w:val="36"/>
          <w:szCs w:val="36"/>
        </w:rPr>
      </w:pPr>
      <w:r>
        <w:rPr>
          <w:b/>
          <w:sz w:val="36"/>
          <w:szCs w:val="36"/>
        </w:rPr>
        <w:t>CADRE DU BORDEREAU DES PRIX UNITAIRES</w:t>
      </w: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Pr="00834A88" w:rsidRDefault="00834A88" w:rsidP="00834A88">
      <w:pPr>
        <w:jc w:val="center"/>
        <w:rPr>
          <w:rFonts w:ascii="Calibri" w:hAnsi="Calibri" w:cs="Calibri"/>
          <w:b/>
          <w:sz w:val="28"/>
          <w:szCs w:val="28"/>
          <w:u w:val="single"/>
        </w:rPr>
      </w:pPr>
      <w:r w:rsidRPr="00834A88">
        <w:rPr>
          <w:rFonts w:ascii="Calibri" w:hAnsi="Calibri" w:cs="Calibri"/>
          <w:b/>
          <w:sz w:val="28"/>
          <w:szCs w:val="28"/>
          <w:u w:val="single"/>
        </w:rPr>
        <w:lastRenderedPageBreak/>
        <w:t>Cadre du Bordereau des prix unitaires</w:t>
      </w:r>
    </w:p>
    <w:p w:rsidR="00834A88" w:rsidRDefault="00834A88" w:rsidP="00F657B8">
      <w:pPr>
        <w:jc w:val="both"/>
        <w:rPr>
          <w:rFonts w:ascii="Calibri" w:hAnsi="Calibri" w:cs="Calibri"/>
        </w:rPr>
      </w:pPr>
    </w:p>
    <w:p w:rsidR="00D04689" w:rsidRPr="00D04689" w:rsidRDefault="00D04689" w:rsidP="00F657B8">
      <w:pPr>
        <w:jc w:val="both"/>
        <w:rPr>
          <w:rFonts w:ascii="Calibri" w:hAnsi="Calibri" w:cs="Calibri"/>
          <w:b/>
        </w:rPr>
      </w:pPr>
      <w:r>
        <w:rPr>
          <w:rFonts w:ascii="Calibri" w:hAnsi="Calibri" w:cs="Calibri"/>
          <w:b/>
        </w:rPr>
        <w:t>*</w:t>
      </w:r>
      <w:r w:rsidRPr="00D04689">
        <w:rPr>
          <w:rFonts w:ascii="Calibri" w:hAnsi="Calibri" w:cs="Calibri"/>
          <w:b/>
        </w:rPr>
        <w:t>Monnaie : F CFA</w:t>
      </w:r>
    </w:p>
    <w:p w:rsidR="00D04689" w:rsidRDefault="00D04689" w:rsidP="00F657B8">
      <w:pPr>
        <w:jc w:val="both"/>
        <w:rPr>
          <w:rFonts w:ascii="Calibri" w:hAnsi="Calibri" w:cs="Calibri"/>
        </w:rPr>
      </w:pPr>
    </w:p>
    <w:tbl>
      <w:tblPr>
        <w:tblStyle w:val="Grilledutableau"/>
        <w:tblW w:w="9776" w:type="dxa"/>
        <w:tblLook w:val="04A0" w:firstRow="1" w:lastRow="0" w:firstColumn="1" w:lastColumn="0" w:noHBand="0" w:noVBand="1"/>
      </w:tblPr>
      <w:tblGrid>
        <w:gridCol w:w="1129"/>
        <w:gridCol w:w="6237"/>
        <w:gridCol w:w="2410"/>
      </w:tblGrid>
      <w:tr w:rsidR="00834A88" w:rsidTr="00834A88">
        <w:tc>
          <w:tcPr>
            <w:tcW w:w="1129" w:type="dxa"/>
          </w:tcPr>
          <w:p w:rsidR="00834A88" w:rsidRPr="00834A88" w:rsidRDefault="00834A88" w:rsidP="00F657B8">
            <w:pPr>
              <w:jc w:val="both"/>
              <w:rPr>
                <w:rFonts w:ascii="Calibri" w:hAnsi="Calibri" w:cs="Calibri"/>
                <w:b/>
                <w:sz w:val="28"/>
                <w:szCs w:val="28"/>
              </w:rPr>
            </w:pPr>
            <w:r w:rsidRPr="00834A88">
              <w:rPr>
                <w:rFonts w:ascii="Calibri" w:hAnsi="Calibri" w:cs="Calibri"/>
                <w:b/>
                <w:sz w:val="28"/>
                <w:szCs w:val="28"/>
              </w:rPr>
              <w:t>N° prix</w:t>
            </w:r>
          </w:p>
        </w:tc>
        <w:tc>
          <w:tcPr>
            <w:tcW w:w="6237" w:type="dxa"/>
          </w:tcPr>
          <w:p w:rsidR="00834A88" w:rsidRPr="00834A88" w:rsidRDefault="00834A88" w:rsidP="00F657B8">
            <w:pPr>
              <w:jc w:val="both"/>
              <w:rPr>
                <w:rFonts w:ascii="Calibri" w:hAnsi="Calibri" w:cs="Calibri"/>
                <w:b/>
                <w:sz w:val="28"/>
                <w:szCs w:val="28"/>
              </w:rPr>
            </w:pPr>
            <w:r w:rsidRPr="00834A88">
              <w:rPr>
                <w:rFonts w:ascii="Calibri" w:hAnsi="Calibri" w:cs="Calibri"/>
                <w:b/>
                <w:sz w:val="28"/>
                <w:szCs w:val="28"/>
              </w:rPr>
              <w:t>Désignation des tâches et prix unitaires</w:t>
            </w:r>
          </w:p>
          <w:p w:rsidR="00834A88" w:rsidRPr="00834A88" w:rsidRDefault="00834A88" w:rsidP="00F657B8">
            <w:pPr>
              <w:jc w:val="both"/>
              <w:rPr>
                <w:rFonts w:ascii="Calibri" w:hAnsi="Calibri" w:cs="Calibri"/>
                <w:b/>
                <w:sz w:val="28"/>
                <w:szCs w:val="28"/>
              </w:rPr>
            </w:pPr>
            <w:r w:rsidRPr="00834A88">
              <w:rPr>
                <w:rFonts w:ascii="Calibri" w:hAnsi="Calibri" w:cs="Calibri"/>
                <w:b/>
                <w:sz w:val="28"/>
                <w:szCs w:val="28"/>
              </w:rPr>
              <w:t xml:space="preserve"> en toutes lettres</w:t>
            </w:r>
          </w:p>
          <w:p w:rsidR="00834A88" w:rsidRPr="00834A88" w:rsidRDefault="00834A88" w:rsidP="00F657B8">
            <w:pPr>
              <w:jc w:val="both"/>
              <w:rPr>
                <w:rFonts w:ascii="Calibri" w:hAnsi="Calibri" w:cs="Calibri"/>
                <w:b/>
                <w:sz w:val="28"/>
                <w:szCs w:val="28"/>
              </w:rPr>
            </w:pPr>
          </w:p>
        </w:tc>
        <w:tc>
          <w:tcPr>
            <w:tcW w:w="2410" w:type="dxa"/>
          </w:tcPr>
          <w:p w:rsidR="00834A88" w:rsidRPr="00834A88" w:rsidRDefault="00834A88" w:rsidP="00834A88">
            <w:pPr>
              <w:jc w:val="both"/>
              <w:rPr>
                <w:rFonts w:ascii="Calibri" w:hAnsi="Calibri" w:cs="Calibri"/>
                <w:b/>
                <w:sz w:val="28"/>
                <w:szCs w:val="28"/>
              </w:rPr>
            </w:pPr>
            <w:r w:rsidRPr="00834A88">
              <w:rPr>
                <w:rFonts w:ascii="Calibri" w:hAnsi="Calibri" w:cs="Calibri"/>
                <w:b/>
                <w:sz w:val="28"/>
                <w:szCs w:val="28"/>
              </w:rPr>
              <w:t>Prix unitaires en chiffres</w:t>
            </w:r>
            <w:r w:rsidR="00D04689">
              <w:rPr>
                <w:rFonts w:ascii="Calibri" w:hAnsi="Calibri" w:cs="Calibri"/>
                <w:b/>
                <w:sz w:val="28"/>
                <w:szCs w:val="28"/>
              </w:rPr>
              <w:t xml:space="preserve"> (HTVA)</w:t>
            </w:r>
          </w:p>
        </w:tc>
      </w:tr>
      <w:tr w:rsidR="00834A88" w:rsidTr="00834A88">
        <w:tc>
          <w:tcPr>
            <w:tcW w:w="1129" w:type="dxa"/>
          </w:tcPr>
          <w:p w:rsidR="00834A88" w:rsidRDefault="00834A88" w:rsidP="00F657B8">
            <w:pPr>
              <w:jc w:val="both"/>
              <w:rPr>
                <w:rFonts w:ascii="Calibri" w:hAnsi="Calibri" w:cs="Calibri"/>
              </w:rPr>
            </w:pPr>
          </w:p>
        </w:tc>
        <w:tc>
          <w:tcPr>
            <w:tcW w:w="6237" w:type="dxa"/>
          </w:tcPr>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tc>
        <w:tc>
          <w:tcPr>
            <w:tcW w:w="2410" w:type="dxa"/>
          </w:tcPr>
          <w:p w:rsidR="00834A88" w:rsidRDefault="00834A88" w:rsidP="00F657B8">
            <w:pPr>
              <w:jc w:val="both"/>
              <w:rPr>
                <w:rFonts w:ascii="Calibri" w:hAnsi="Calibri" w:cs="Calibri"/>
              </w:rPr>
            </w:pPr>
          </w:p>
        </w:tc>
      </w:tr>
      <w:tr w:rsidR="00834A88" w:rsidTr="00834A88">
        <w:tc>
          <w:tcPr>
            <w:tcW w:w="1129" w:type="dxa"/>
          </w:tcPr>
          <w:p w:rsidR="00834A88" w:rsidRDefault="00834A88" w:rsidP="00F657B8">
            <w:pPr>
              <w:jc w:val="both"/>
              <w:rPr>
                <w:rFonts w:ascii="Calibri" w:hAnsi="Calibri" w:cs="Calibri"/>
              </w:rPr>
            </w:pPr>
          </w:p>
        </w:tc>
        <w:tc>
          <w:tcPr>
            <w:tcW w:w="6237" w:type="dxa"/>
          </w:tcPr>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tc>
        <w:tc>
          <w:tcPr>
            <w:tcW w:w="2410" w:type="dxa"/>
          </w:tcPr>
          <w:p w:rsidR="00834A88" w:rsidRDefault="00834A88" w:rsidP="00F657B8">
            <w:pPr>
              <w:jc w:val="both"/>
              <w:rPr>
                <w:rFonts w:ascii="Calibri" w:hAnsi="Calibri" w:cs="Calibri"/>
              </w:rPr>
            </w:pPr>
          </w:p>
        </w:tc>
      </w:tr>
      <w:tr w:rsidR="00834A88" w:rsidTr="00834A88">
        <w:tc>
          <w:tcPr>
            <w:tcW w:w="1129" w:type="dxa"/>
          </w:tcPr>
          <w:p w:rsidR="00834A88" w:rsidRDefault="00834A88" w:rsidP="00F657B8">
            <w:pPr>
              <w:jc w:val="both"/>
              <w:rPr>
                <w:rFonts w:ascii="Calibri" w:hAnsi="Calibri" w:cs="Calibri"/>
              </w:rPr>
            </w:pPr>
          </w:p>
        </w:tc>
        <w:tc>
          <w:tcPr>
            <w:tcW w:w="6237" w:type="dxa"/>
          </w:tcPr>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tc>
        <w:tc>
          <w:tcPr>
            <w:tcW w:w="2410" w:type="dxa"/>
          </w:tcPr>
          <w:p w:rsidR="00834A88" w:rsidRDefault="00834A88" w:rsidP="00F657B8">
            <w:pPr>
              <w:jc w:val="both"/>
              <w:rPr>
                <w:rFonts w:ascii="Calibri" w:hAnsi="Calibri" w:cs="Calibri"/>
              </w:rPr>
            </w:pPr>
          </w:p>
        </w:tc>
      </w:tr>
      <w:tr w:rsidR="00834A88" w:rsidTr="00834A88">
        <w:tc>
          <w:tcPr>
            <w:tcW w:w="1129" w:type="dxa"/>
          </w:tcPr>
          <w:p w:rsidR="00834A88" w:rsidRDefault="00834A88" w:rsidP="00F657B8">
            <w:pPr>
              <w:jc w:val="both"/>
              <w:rPr>
                <w:rFonts w:ascii="Calibri" w:hAnsi="Calibri" w:cs="Calibri"/>
              </w:rPr>
            </w:pPr>
          </w:p>
        </w:tc>
        <w:tc>
          <w:tcPr>
            <w:tcW w:w="6237" w:type="dxa"/>
          </w:tcPr>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tc>
        <w:tc>
          <w:tcPr>
            <w:tcW w:w="2410" w:type="dxa"/>
          </w:tcPr>
          <w:p w:rsidR="00834A88" w:rsidRDefault="00834A88" w:rsidP="00F657B8">
            <w:pPr>
              <w:jc w:val="both"/>
              <w:rPr>
                <w:rFonts w:ascii="Calibri" w:hAnsi="Calibri" w:cs="Calibri"/>
              </w:rPr>
            </w:pPr>
          </w:p>
        </w:tc>
      </w:tr>
    </w:tbl>
    <w:p w:rsidR="00834A88" w:rsidRDefault="00834A88" w:rsidP="00F657B8">
      <w:pPr>
        <w:jc w:val="both"/>
        <w:rPr>
          <w:rFonts w:ascii="Calibri" w:hAnsi="Calibri" w:cs="Calibri"/>
        </w:rPr>
      </w:pPr>
    </w:p>
    <w:p w:rsidR="009C3E2D" w:rsidRPr="003D4356" w:rsidRDefault="009C3E2D" w:rsidP="009C3E2D">
      <w:pPr>
        <w:ind w:left="360"/>
        <w:jc w:val="both"/>
        <w:rPr>
          <w:rFonts w:asciiTheme="minorHAnsi" w:hAnsiTheme="minorHAnsi" w:cs="Arial"/>
        </w:rPr>
      </w:pPr>
      <w:r w:rsidRPr="003D4356">
        <w:rPr>
          <w:rFonts w:asciiTheme="minorHAnsi" w:hAnsiTheme="minorHAnsi" w:cs="Arial"/>
        </w:rPr>
        <w:t>Nom du Soumissionnaire………………………………………………………………….</w:t>
      </w:r>
    </w:p>
    <w:p w:rsidR="009C3E2D" w:rsidRPr="0096057C" w:rsidRDefault="009C3E2D" w:rsidP="009C3E2D">
      <w:pPr>
        <w:ind w:left="360"/>
        <w:jc w:val="both"/>
        <w:rPr>
          <w:rFonts w:asciiTheme="minorHAnsi" w:hAnsiTheme="minorHAnsi" w:cs="Arial"/>
          <w:sz w:val="14"/>
        </w:rPr>
      </w:pPr>
    </w:p>
    <w:p w:rsidR="009C3E2D" w:rsidRPr="003D4356" w:rsidRDefault="009C3E2D" w:rsidP="009C3E2D">
      <w:pPr>
        <w:ind w:left="360"/>
        <w:jc w:val="both"/>
        <w:rPr>
          <w:rFonts w:asciiTheme="minorHAnsi" w:hAnsiTheme="minorHAnsi" w:cs="Arial"/>
        </w:rPr>
      </w:pPr>
      <w:r w:rsidRPr="003D4356">
        <w:rPr>
          <w:rFonts w:asciiTheme="minorHAnsi" w:hAnsiTheme="minorHAnsi" w:cs="Arial"/>
        </w:rPr>
        <w:t>Signature………………………………………………………………………………….</w:t>
      </w:r>
    </w:p>
    <w:p w:rsidR="009C3E2D" w:rsidRPr="0096057C" w:rsidRDefault="009C3E2D" w:rsidP="009C3E2D">
      <w:pPr>
        <w:ind w:left="360"/>
        <w:jc w:val="both"/>
        <w:rPr>
          <w:rFonts w:asciiTheme="minorHAnsi" w:hAnsiTheme="minorHAnsi" w:cs="Arial"/>
          <w:sz w:val="12"/>
        </w:rPr>
      </w:pPr>
    </w:p>
    <w:p w:rsidR="009C3E2D" w:rsidRDefault="009C3E2D" w:rsidP="009C3E2D">
      <w:pPr>
        <w:jc w:val="both"/>
        <w:rPr>
          <w:rFonts w:asciiTheme="minorHAnsi" w:hAnsiTheme="minorHAnsi"/>
        </w:rPr>
      </w:pPr>
      <w:r>
        <w:rPr>
          <w:rFonts w:asciiTheme="minorHAnsi" w:hAnsiTheme="minorHAnsi" w:cs="Arial"/>
        </w:rPr>
        <w:t xml:space="preserve">       </w:t>
      </w:r>
      <w:r w:rsidRPr="003D4356">
        <w:rPr>
          <w:rFonts w:asciiTheme="minorHAnsi" w:hAnsiTheme="minorHAnsi" w:cs="Arial"/>
        </w:rPr>
        <w:t>Date…………………………………………………</w:t>
      </w: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B43D71" w:rsidRDefault="00B43D71"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Default="00834A88" w:rsidP="00F657B8">
      <w:pPr>
        <w:jc w:val="both"/>
        <w:rPr>
          <w:rFonts w:ascii="Calibri" w:hAnsi="Calibri" w:cs="Calibri"/>
        </w:rPr>
      </w:pPr>
    </w:p>
    <w:p w:rsidR="00834A88" w:rsidRPr="00DA7469" w:rsidRDefault="00834A88" w:rsidP="00F657B8">
      <w:pPr>
        <w:jc w:val="both"/>
        <w:rPr>
          <w:rFonts w:ascii="Calibri" w:hAnsi="Calibri" w:cs="Calibri"/>
        </w:rPr>
      </w:pPr>
    </w:p>
    <w:p w:rsidR="00460E51" w:rsidRPr="00CC2B47" w:rsidRDefault="00460E51" w:rsidP="00F657B8">
      <w:pPr>
        <w:jc w:val="both"/>
        <w:rPr>
          <w:rFonts w:ascii="Calibri" w:hAnsi="Calibri" w:cs="Calibri"/>
          <w:b/>
          <w:sz w:val="36"/>
          <w:szCs w:val="36"/>
        </w:rPr>
      </w:pPr>
    </w:p>
    <w:p w:rsidR="00460E51" w:rsidRDefault="00CC2B47" w:rsidP="00CC2B47">
      <w:pPr>
        <w:pStyle w:val="Sansinterligne"/>
        <w:jc w:val="center"/>
        <w:rPr>
          <w:b/>
          <w:sz w:val="36"/>
          <w:szCs w:val="36"/>
        </w:rPr>
      </w:pPr>
      <w:r w:rsidRPr="00CC2B47">
        <w:rPr>
          <w:b/>
          <w:sz w:val="36"/>
          <w:szCs w:val="36"/>
          <w:u w:val="single"/>
        </w:rPr>
        <w:t xml:space="preserve">PIECE N° </w:t>
      </w:r>
      <w:r w:rsidR="00834A88">
        <w:rPr>
          <w:b/>
          <w:sz w:val="36"/>
          <w:szCs w:val="36"/>
          <w:u w:val="single"/>
        </w:rPr>
        <w:t>7</w:t>
      </w:r>
      <w:r w:rsidRPr="00CC2B47">
        <w:rPr>
          <w:b/>
          <w:sz w:val="36"/>
          <w:szCs w:val="36"/>
        </w:rPr>
        <w:t xml:space="preserve"> :</w:t>
      </w:r>
    </w:p>
    <w:p w:rsidR="00CC2B47" w:rsidRPr="00CC2B47" w:rsidRDefault="00CC2B47" w:rsidP="00CC2B47">
      <w:pPr>
        <w:pStyle w:val="Sansinterligne"/>
        <w:jc w:val="center"/>
        <w:rPr>
          <w:b/>
          <w:sz w:val="18"/>
          <w:szCs w:val="36"/>
        </w:rPr>
      </w:pPr>
    </w:p>
    <w:tbl>
      <w:tblPr>
        <w:tblW w:w="9717" w:type="dxa"/>
        <w:tblInd w:w="56" w:type="dxa"/>
        <w:tblCellMar>
          <w:left w:w="70" w:type="dxa"/>
          <w:right w:w="70" w:type="dxa"/>
        </w:tblCellMar>
        <w:tblLook w:val="04A0" w:firstRow="1" w:lastRow="0" w:firstColumn="1" w:lastColumn="0" w:noHBand="0" w:noVBand="1"/>
      </w:tblPr>
      <w:tblGrid>
        <w:gridCol w:w="865"/>
        <w:gridCol w:w="3685"/>
        <w:gridCol w:w="567"/>
        <w:gridCol w:w="1276"/>
        <w:gridCol w:w="284"/>
        <w:gridCol w:w="708"/>
        <w:gridCol w:w="426"/>
        <w:gridCol w:w="992"/>
        <w:gridCol w:w="914"/>
      </w:tblGrid>
      <w:tr w:rsidR="004D1AED" w:rsidRPr="00CC2B47" w:rsidTr="003F485B">
        <w:trPr>
          <w:trHeight w:val="360"/>
        </w:trPr>
        <w:tc>
          <w:tcPr>
            <w:tcW w:w="9717" w:type="dxa"/>
            <w:gridSpan w:val="9"/>
            <w:tcBorders>
              <w:top w:val="nil"/>
              <w:left w:val="nil"/>
              <w:bottom w:val="nil"/>
              <w:right w:val="nil"/>
            </w:tcBorders>
            <w:shd w:val="clear" w:color="auto" w:fill="auto"/>
            <w:noWrap/>
            <w:vAlign w:val="bottom"/>
            <w:hideMark/>
          </w:tcPr>
          <w:p w:rsidR="004D1AED" w:rsidRPr="00A95715" w:rsidRDefault="004D1AED" w:rsidP="00CC2B47">
            <w:pPr>
              <w:pStyle w:val="Sansinterligne"/>
              <w:jc w:val="center"/>
              <w:rPr>
                <w:rFonts w:asciiTheme="minorHAnsi" w:hAnsiTheme="minorHAnsi" w:cstheme="minorHAnsi"/>
                <w:b/>
                <w:sz w:val="36"/>
                <w:szCs w:val="36"/>
              </w:rPr>
            </w:pPr>
            <w:r w:rsidRPr="00A95715">
              <w:rPr>
                <w:rFonts w:asciiTheme="minorHAnsi" w:hAnsiTheme="minorHAnsi" w:cstheme="minorHAnsi"/>
                <w:b/>
                <w:sz w:val="36"/>
                <w:szCs w:val="36"/>
              </w:rPr>
              <w:t>CADRE DU DETAIL QUANTITATIF ET ESTIMATIF</w:t>
            </w:r>
          </w:p>
        </w:tc>
      </w:tr>
      <w:tr w:rsidR="004D1AED" w:rsidRPr="00DA7469" w:rsidTr="003F485B">
        <w:trPr>
          <w:trHeight w:val="360"/>
        </w:trPr>
        <w:tc>
          <w:tcPr>
            <w:tcW w:w="865" w:type="dxa"/>
            <w:tcBorders>
              <w:top w:val="nil"/>
              <w:left w:val="nil"/>
              <w:bottom w:val="nil"/>
              <w:right w:val="nil"/>
            </w:tcBorders>
            <w:shd w:val="clear" w:color="auto" w:fill="auto"/>
            <w:noWrap/>
            <w:vAlign w:val="bottom"/>
            <w:hideMark/>
          </w:tcPr>
          <w:p w:rsidR="004D1AED" w:rsidRPr="00DA7469" w:rsidRDefault="004D1AED" w:rsidP="004D1AED">
            <w:pPr>
              <w:jc w:val="center"/>
              <w:rPr>
                <w:rFonts w:ascii="Arial" w:hAnsi="Arial" w:cs="Arial"/>
              </w:rPr>
            </w:pPr>
          </w:p>
        </w:tc>
        <w:tc>
          <w:tcPr>
            <w:tcW w:w="7938" w:type="dxa"/>
            <w:gridSpan w:val="7"/>
            <w:tcBorders>
              <w:top w:val="nil"/>
              <w:left w:val="nil"/>
              <w:bottom w:val="nil"/>
              <w:right w:val="nil"/>
            </w:tcBorders>
            <w:shd w:val="clear" w:color="auto" w:fill="auto"/>
            <w:noWrap/>
            <w:vAlign w:val="bottom"/>
            <w:hideMark/>
          </w:tcPr>
          <w:p w:rsidR="004D1AED" w:rsidRPr="00A95715" w:rsidRDefault="004D1AED" w:rsidP="00CC2B47">
            <w:pPr>
              <w:jc w:val="center"/>
              <w:rPr>
                <w:rFonts w:asciiTheme="minorHAnsi" w:hAnsiTheme="minorHAnsi" w:cstheme="minorHAnsi"/>
              </w:rPr>
            </w:pPr>
            <w:r w:rsidRPr="00A95715">
              <w:rPr>
                <w:rFonts w:asciiTheme="minorHAnsi" w:hAnsiTheme="minorHAnsi" w:cstheme="minorHAnsi"/>
              </w:rPr>
              <w:t>ETUDES ARCHITECTURALES ET TECHNIQUES</w:t>
            </w:r>
            <w:r w:rsidR="00BF28DB" w:rsidRPr="00A95715">
              <w:rPr>
                <w:rFonts w:asciiTheme="minorHAnsi" w:hAnsiTheme="minorHAnsi" w:cstheme="minorHAnsi"/>
              </w:rPr>
              <w:t xml:space="preserve"> CONSTRUCTION IMEUBLE SIEGE SODECOTON A GAROUA</w:t>
            </w:r>
          </w:p>
          <w:p w:rsidR="00B44697" w:rsidRPr="00A95715" w:rsidRDefault="00B44697" w:rsidP="004D1AED">
            <w:pPr>
              <w:rPr>
                <w:rFonts w:asciiTheme="minorHAnsi" w:hAnsiTheme="minorHAnsi" w:cstheme="minorHAnsi"/>
                <w:sz w:val="36"/>
                <w:szCs w:val="36"/>
              </w:rPr>
            </w:pPr>
          </w:p>
          <w:p w:rsidR="00B44697" w:rsidRPr="00A95715" w:rsidRDefault="00B44697" w:rsidP="004D1AED">
            <w:pPr>
              <w:rPr>
                <w:rFonts w:asciiTheme="minorHAnsi" w:hAnsiTheme="minorHAnsi" w:cstheme="minorHAnsi"/>
                <w:sz w:val="36"/>
                <w:szCs w:val="36"/>
              </w:rPr>
            </w:pPr>
          </w:p>
          <w:p w:rsidR="00B44697" w:rsidRPr="00A95715" w:rsidRDefault="00B44697" w:rsidP="004D1AED">
            <w:pPr>
              <w:rPr>
                <w:rFonts w:asciiTheme="minorHAnsi" w:hAnsiTheme="minorHAnsi" w:cstheme="minorHAnsi"/>
                <w:sz w:val="36"/>
                <w:szCs w:val="36"/>
              </w:rPr>
            </w:pPr>
          </w:p>
          <w:p w:rsidR="00B44697" w:rsidRPr="00A95715" w:rsidRDefault="00B44697" w:rsidP="004D1AED">
            <w:pPr>
              <w:rPr>
                <w:rFonts w:asciiTheme="minorHAnsi" w:hAnsiTheme="minorHAnsi" w:cstheme="minorHAnsi"/>
                <w:sz w:val="36"/>
                <w:szCs w:val="36"/>
              </w:rPr>
            </w:pPr>
          </w:p>
          <w:p w:rsidR="00B44697" w:rsidRPr="00A95715" w:rsidRDefault="00B44697" w:rsidP="004D1AED">
            <w:pPr>
              <w:rPr>
                <w:rFonts w:asciiTheme="minorHAnsi" w:hAnsiTheme="minorHAnsi" w:cstheme="minorHAnsi"/>
                <w:sz w:val="36"/>
                <w:szCs w:val="36"/>
              </w:rPr>
            </w:pPr>
          </w:p>
          <w:p w:rsidR="00B44697" w:rsidRPr="00A95715" w:rsidRDefault="00B44697" w:rsidP="004D1AED">
            <w:pPr>
              <w:rPr>
                <w:rFonts w:asciiTheme="minorHAnsi" w:hAnsiTheme="minorHAnsi" w:cstheme="minorHAnsi"/>
                <w:sz w:val="36"/>
                <w:szCs w:val="36"/>
              </w:rPr>
            </w:pPr>
          </w:p>
          <w:p w:rsidR="00B44697" w:rsidRPr="00A95715" w:rsidRDefault="00B44697" w:rsidP="004D1AED">
            <w:pPr>
              <w:rPr>
                <w:rFonts w:asciiTheme="minorHAnsi" w:hAnsiTheme="minorHAnsi" w:cstheme="minorHAnsi"/>
                <w:sz w:val="36"/>
                <w:szCs w:val="36"/>
              </w:rPr>
            </w:pPr>
          </w:p>
          <w:p w:rsidR="00B44697" w:rsidRPr="00A95715" w:rsidRDefault="00B44697" w:rsidP="004D1AED">
            <w:pPr>
              <w:rPr>
                <w:rFonts w:asciiTheme="minorHAnsi" w:hAnsiTheme="minorHAnsi" w:cstheme="minorHAnsi"/>
                <w:sz w:val="36"/>
                <w:szCs w:val="36"/>
              </w:rPr>
            </w:pPr>
          </w:p>
          <w:p w:rsidR="00B44697" w:rsidRPr="00A95715" w:rsidRDefault="00B44697" w:rsidP="004D1AED">
            <w:pPr>
              <w:rPr>
                <w:rFonts w:asciiTheme="minorHAnsi" w:hAnsiTheme="minorHAnsi" w:cstheme="minorHAnsi"/>
                <w:sz w:val="36"/>
                <w:szCs w:val="36"/>
              </w:rPr>
            </w:pPr>
          </w:p>
          <w:p w:rsidR="00B44697" w:rsidRPr="00A95715" w:rsidRDefault="00B44697" w:rsidP="004D1AED">
            <w:pPr>
              <w:rPr>
                <w:rFonts w:asciiTheme="minorHAnsi" w:hAnsiTheme="minorHAnsi" w:cstheme="minorHAnsi"/>
                <w:sz w:val="36"/>
                <w:szCs w:val="36"/>
              </w:rPr>
            </w:pPr>
          </w:p>
          <w:p w:rsidR="00834A88" w:rsidRDefault="00834A88" w:rsidP="004D1AED">
            <w:pPr>
              <w:rPr>
                <w:rFonts w:asciiTheme="minorHAnsi" w:hAnsiTheme="minorHAnsi" w:cstheme="minorHAnsi"/>
                <w:sz w:val="36"/>
                <w:szCs w:val="36"/>
              </w:rPr>
            </w:pPr>
          </w:p>
          <w:p w:rsidR="002D45C4" w:rsidRDefault="002D45C4" w:rsidP="004D1AED">
            <w:pPr>
              <w:rPr>
                <w:rFonts w:asciiTheme="minorHAnsi" w:hAnsiTheme="minorHAnsi" w:cstheme="minorHAnsi"/>
                <w:sz w:val="36"/>
                <w:szCs w:val="36"/>
              </w:rPr>
            </w:pPr>
          </w:p>
          <w:p w:rsidR="002D45C4" w:rsidRPr="00A95715" w:rsidRDefault="002D45C4" w:rsidP="004D1AED">
            <w:pPr>
              <w:rPr>
                <w:rFonts w:asciiTheme="minorHAnsi" w:hAnsiTheme="minorHAnsi" w:cstheme="minorHAnsi"/>
                <w:sz w:val="36"/>
                <w:szCs w:val="36"/>
              </w:rPr>
            </w:pPr>
          </w:p>
        </w:tc>
        <w:tc>
          <w:tcPr>
            <w:tcW w:w="914" w:type="dxa"/>
            <w:tcBorders>
              <w:top w:val="nil"/>
              <w:left w:val="nil"/>
              <w:bottom w:val="nil"/>
              <w:right w:val="nil"/>
            </w:tcBorders>
            <w:shd w:val="clear" w:color="auto" w:fill="auto"/>
            <w:noWrap/>
            <w:vAlign w:val="bottom"/>
            <w:hideMark/>
          </w:tcPr>
          <w:p w:rsidR="004D1AED" w:rsidRPr="00DA7469" w:rsidRDefault="004D1AED" w:rsidP="004D1AED">
            <w:pPr>
              <w:jc w:val="center"/>
              <w:rPr>
                <w:rFonts w:ascii="Arial" w:hAnsi="Arial" w:cs="Arial"/>
              </w:rPr>
            </w:pPr>
          </w:p>
        </w:tc>
      </w:tr>
      <w:tr w:rsidR="004D1AED" w:rsidRPr="00DA7469" w:rsidTr="003F485B">
        <w:trPr>
          <w:trHeight w:val="300"/>
        </w:trPr>
        <w:tc>
          <w:tcPr>
            <w:tcW w:w="865" w:type="dxa"/>
            <w:tcBorders>
              <w:top w:val="nil"/>
              <w:left w:val="nil"/>
              <w:bottom w:val="nil"/>
              <w:right w:val="nil"/>
            </w:tcBorders>
            <w:shd w:val="clear" w:color="auto" w:fill="auto"/>
            <w:noWrap/>
            <w:vAlign w:val="bottom"/>
            <w:hideMark/>
          </w:tcPr>
          <w:p w:rsidR="004D1AED" w:rsidRPr="00DA7469" w:rsidRDefault="004D1AED" w:rsidP="004D1AED">
            <w:pPr>
              <w:jc w:val="center"/>
              <w:rPr>
                <w:rFonts w:ascii="Arial" w:hAnsi="Arial" w:cs="Arial"/>
              </w:rPr>
            </w:pPr>
          </w:p>
        </w:tc>
        <w:tc>
          <w:tcPr>
            <w:tcW w:w="3685" w:type="dxa"/>
            <w:tcBorders>
              <w:top w:val="nil"/>
              <w:left w:val="nil"/>
              <w:bottom w:val="nil"/>
              <w:right w:val="nil"/>
            </w:tcBorders>
            <w:shd w:val="clear" w:color="auto" w:fill="auto"/>
            <w:noWrap/>
            <w:vAlign w:val="bottom"/>
            <w:hideMark/>
          </w:tcPr>
          <w:p w:rsidR="004D1AED" w:rsidRPr="00DA7469" w:rsidRDefault="004D1AED" w:rsidP="004D1AED">
            <w:pPr>
              <w:rPr>
                <w:rFonts w:ascii="Arial" w:hAnsi="Arial" w:cs="Arial"/>
              </w:rPr>
            </w:pPr>
          </w:p>
        </w:tc>
        <w:tc>
          <w:tcPr>
            <w:tcW w:w="1843" w:type="dxa"/>
            <w:gridSpan w:val="2"/>
            <w:tcBorders>
              <w:top w:val="nil"/>
              <w:left w:val="nil"/>
              <w:bottom w:val="nil"/>
              <w:right w:val="nil"/>
            </w:tcBorders>
            <w:shd w:val="clear" w:color="auto" w:fill="auto"/>
            <w:noWrap/>
            <w:vAlign w:val="bottom"/>
            <w:hideMark/>
          </w:tcPr>
          <w:p w:rsidR="004D1AED" w:rsidRPr="00DA7469" w:rsidRDefault="004D1AED" w:rsidP="004D1AED">
            <w:pPr>
              <w:rPr>
                <w:rFonts w:ascii="Arial" w:hAnsi="Arial" w:cs="Arial"/>
              </w:rPr>
            </w:pPr>
          </w:p>
        </w:tc>
        <w:tc>
          <w:tcPr>
            <w:tcW w:w="992" w:type="dxa"/>
            <w:gridSpan w:val="2"/>
            <w:tcBorders>
              <w:top w:val="nil"/>
              <w:left w:val="nil"/>
              <w:bottom w:val="nil"/>
              <w:right w:val="nil"/>
            </w:tcBorders>
            <w:shd w:val="clear" w:color="auto" w:fill="auto"/>
            <w:noWrap/>
            <w:vAlign w:val="bottom"/>
            <w:hideMark/>
          </w:tcPr>
          <w:p w:rsidR="004D1AED" w:rsidRPr="00DA7469" w:rsidRDefault="004D1AED" w:rsidP="004D1AED">
            <w:pPr>
              <w:jc w:val="center"/>
              <w:rPr>
                <w:rFonts w:ascii="Arial" w:hAnsi="Arial" w:cs="Arial"/>
              </w:rPr>
            </w:pPr>
          </w:p>
        </w:tc>
        <w:tc>
          <w:tcPr>
            <w:tcW w:w="1418" w:type="dxa"/>
            <w:gridSpan w:val="2"/>
            <w:tcBorders>
              <w:top w:val="nil"/>
              <w:left w:val="nil"/>
              <w:bottom w:val="nil"/>
              <w:right w:val="nil"/>
            </w:tcBorders>
            <w:shd w:val="clear" w:color="auto" w:fill="auto"/>
            <w:noWrap/>
            <w:vAlign w:val="bottom"/>
            <w:hideMark/>
          </w:tcPr>
          <w:p w:rsidR="004D1AED" w:rsidRPr="00DA7469" w:rsidRDefault="004D1AED" w:rsidP="004D1AED">
            <w:pPr>
              <w:rPr>
                <w:rFonts w:ascii="Arial" w:hAnsi="Arial" w:cs="Arial"/>
              </w:rPr>
            </w:pPr>
          </w:p>
        </w:tc>
        <w:tc>
          <w:tcPr>
            <w:tcW w:w="914" w:type="dxa"/>
            <w:tcBorders>
              <w:top w:val="nil"/>
              <w:left w:val="nil"/>
              <w:bottom w:val="nil"/>
              <w:right w:val="nil"/>
            </w:tcBorders>
            <w:shd w:val="clear" w:color="auto" w:fill="auto"/>
            <w:noWrap/>
            <w:vAlign w:val="bottom"/>
            <w:hideMark/>
          </w:tcPr>
          <w:p w:rsidR="004D1AED" w:rsidRPr="00DA7469" w:rsidRDefault="004D1AED" w:rsidP="004D1AED">
            <w:pPr>
              <w:rPr>
                <w:rFonts w:ascii="Arial" w:hAnsi="Arial" w:cs="Arial"/>
              </w:rPr>
            </w:pPr>
          </w:p>
        </w:tc>
      </w:tr>
      <w:tr w:rsidR="004D1AED" w:rsidRPr="00DA7469" w:rsidTr="003F485B">
        <w:trPr>
          <w:trHeight w:val="300"/>
        </w:trPr>
        <w:tc>
          <w:tcPr>
            <w:tcW w:w="865" w:type="dxa"/>
            <w:tcBorders>
              <w:top w:val="single" w:sz="4" w:space="0" w:color="auto"/>
              <w:left w:val="single" w:sz="4" w:space="0" w:color="auto"/>
              <w:bottom w:val="single" w:sz="4" w:space="0" w:color="auto"/>
              <w:right w:val="nil"/>
            </w:tcBorders>
            <w:shd w:val="clear" w:color="auto" w:fill="auto"/>
            <w:noWrap/>
            <w:vAlign w:val="bottom"/>
            <w:hideMark/>
          </w:tcPr>
          <w:p w:rsidR="004D1AED" w:rsidRPr="00DA7469" w:rsidRDefault="004D1AED" w:rsidP="004D1AED">
            <w:pPr>
              <w:jc w:val="center"/>
              <w:rPr>
                <w:rFonts w:ascii="Arial" w:hAnsi="Arial" w:cs="Arial"/>
              </w:rPr>
            </w:pPr>
            <w:r w:rsidRPr="00DA7469">
              <w:rPr>
                <w:rFonts w:ascii="Arial" w:hAnsi="Arial" w:cs="Arial"/>
              </w:rPr>
              <w:lastRenderedPageBreak/>
              <w:t>N°</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1AED" w:rsidRPr="00DA7469" w:rsidRDefault="004D1AED" w:rsidP="004D1AED">
            <w:pPr>
              <w:jc w:val="center"/>
              <w:rPr>
                <w:rFonts w:ascii="Arial" w:hAnsi="Arial" w:cs="Arial"/>
              </w:rPr>
            </w:pPr>
            <w:r w:rsidRPr="00DA7469">
              <w:rPr>
                <w:rFonts w:ascii="Arial" w:hAnsi="Arial" w:cs="Arial"/>
              </w:rPr>
              <w:t>DESIGNATION</w:t>
            </w:r>
          </w:p>
        </w:tc>
        <w:tc>
          <w:tcPr>
            <w:tcW w:w="1843" w:type="dxa"/>
            <w:gridSpan w:val="2"/>
            <w:tcBorders>
              <w:top w:val="single" w:sz="4" w:space="0" w:color="auto"/>
              <w:left w:val="nil"/>
              <w:bottom w:val="single" w:sz="4" w:space="0" w:color="auto"/>
              <w:right w:val="nil"/>
            </w:tcBorders>
            <w:shd w:val="clear" w:color="auto" w:fill="auto"/>
            <w:noWrap/>
            <w:vAlign w:val="bottom"/>
            <w:hideMark/>
          </w:tcPr>
          <w:p w:rsidR="004D1AED" w:rsidRPr="00DA7469" w:rsidRDefault="004D1AED" w:rsidP="004D1AED">
            <w:pPr>
              <w:jc w:val="center"/>
              <w:rPr>
                <w:rFonts w:ascii="Arial" w:hAnsi="Arial" w:cs="Arial"/>
              </w:rPr>
            </w:pPr>
            <w:r w:rsidRPr="00DA7469">
              <w:rPr>
                <w:rFonts w:ascii="Arial" w:hAnsi="Arial" w:cs="Arial"/>
              </w:rPr>
              <w:t>U</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1AED" w:rsidRPr="00DA7469" w:rsidRDefault="004D1AED" w:rsidP="004D1AED">
            <w:pPr>
              <w:jc w:val="center"/>
              <w:rPr>
                <w:rFonts w:ascii="Arial" w:hAnsi="Arial" w:cs="Arial"/>
              </w:rPr>
            </w:pPr>
            <w:r w:rsidRPr="00DA7469">
              <w:rPr>
                <w:rFonts w:ascii="Arial" w:hAnsi="Arial" w:cs="Arial"/>
              </w:rPr>
              <w:t>QTE</w:t>
            </w:r>
          </w:p>
        </w:tc>
        <w:tc>
          <w:tcPr>
            <w:tcW w:w="1418" w:type="dxa"/>
            <w:gridSpan w:val="2"/>
            <w:tcBorders>
              <w:top w:val="single" w:sz="4" w:space="0" w:color="auto"/>
              <w:left w:val="nil"/>
              <w:bottom w:val="single" w:sz="4" w:space="0" w:color="auto"/>
              <w:right w:val="nil"/>
            </w:tcBorders>
            <w:shd w:val="clear" w:color="auto" w:fill="auto"/>
            <w:noWrap/>
            <w:vAlign w:val="bottom"/>
            <w:hideMark/>
          </w:tcPr>
          <w:p w:rsidR="004D1AED" w:rsidRPr="00DA7469" w:rsidRDefault="004D1AED" w:rsidP="004D1AED">
            <w:pPr>
              <w:jc w:val="center"/>
              <w:rPr>
                <w:rFonts w:ascii="Arial" w:hAnsi="Arial" w:cs="Arial"/>
              </w:rPr>
            </w:pPr>
            <w:r w:rsidRPr="00DA7469">
              <w:rPr>
                <w:rFonts w:ascii="Arial" w:hAnsi="Arial" w:cs="Arial"/>
              </w:rPr>
              <w:t>PU</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1AED" w:rsidRPr="00DA7469" w:rsidRDefault="004D1AED" w:rsidP="004D1AED">
            <w:pPr>
              <w:jc w:val="center"/>
              <w:rPr>
                <w:rFonts w:ascii="Arial" w:hAnsi="Arial" w:cs="Arial"/>
              </w:rPr>
            </w:pPr>
            <w:r w:rsidRPr="00DA7469">
              <w:rPr>
                <w:rFonts w:ascii="Arial" w:hAnsi="Arial" w:cs="Arial"/>
              </w:rPr>
              <w:t>P TOTAL</w:t>
            </w:r>
          </w:p>
        </w:tc>
      </w:tr>
      <w:tr w:rsidR="004D1AED" w:rsidRPr="00DA7469" w:rsidTr="003F485B">
        <w:trPr>
          <w:trHeight w:val="300"/>
        </w:trPr>
        <w:tc>
          <w:tcPr>
            <w:tcW w:w="865" w:type="dxa"/>
            <w:tcBorders>
              <w:top w:val="nil"/>
              <w:left w:val="nil"/>
              <w:bottom w:val="single" w:sz="4" w:space="0" w:color="auto"/>
              <w:right w:val="nil"/>
            </w:tcBorders>
            <w:shd w:val="clear" w:color="auto" w:fill="auto"/>
            <w:noWrap/>
            <w:vAlign w:val="bottom"/>
            <w:hideMark/>
          </w:tcPr>
          <w:p w:rsidR="004D1AED" w:rsidRPr="00DA7469" w:rsidRDefault="004D1AED" w:rsidP="004D1AED">
            <w:pPr>
              <w:jc w:val="center"/>
              <w:rPr>
                <w:rFonts w:ascii="Arial" w:hAnsi="Arial" w:cs="Arial"/>
              </w:rPr>
            </w:pPr>
            <w:r w:rsidRPr="00DA7469">
              <w:rPr>
                <w:rFonts w:ascii="Arial" w:hAnsi="Arial" w:cs="Arial"/>
              </w:rPr>
              <w:t>A</w:t>
            </w:r>
          </w:p>
        </w:tc>
        <w:tc>
          <w:tcPr>
            <w:tcW w:w="6520" w:type="dxa"/>
            <w:gridSpan w:val="5"/>
            <w:tcBorders>
              <w:top w:val="nil"/>
              <w:left w:val="nil"/>
              <w:bottom w:val="single" w:sz="4" w:space="0" w:color="auto"/>
              <w:right w:val="nil"/>
            </w:tcBorders>
            <w:shd w:val="clear" w:color="auto" w:fill="auto"/>
            <w:noWrap/>
            <w:vAlign w:val="bottom"/>
            <w:hideMark/>
          </w:tcPr>
          <w:p w:rsidR="004D1AED" w:rsidRPr="00DA7469" w:rsidRDefault="004D1AED" w:rsidP="004D1AED">
            <w:pPr>
              <w:rPr>
                <w:rFonts w:ascii="Arial" w:hAnsi="Arial" w:cs="Arial"/>
              </w:rPr>
            </w:pPr>
            <w:r w:rsidRPr="00DA7469">
              <w:rPr>
                <w:rFonts w:ascii="Arial" w:hAnsi="Arial" w:cs="Arial"/>
              </w:rPr>
              <w:t>HONORAIRES DU PERSONNEL D'ETUDE</w:t>
            </w:r>
          </w:p>
        </w:tc>
        <w:tc>
          <w:tcPr>
            <w:tcW w:w="1418" w:type="dxa"/>
            <w:gridSpan w:val="2"/>
            <w:tcBorders>
              <w:top w:val="nil"/>
              <w:left w:val="nil"/>
              <w:bottom w:val="single" w:sz="4" w:space="0" w:color="auto"/>
              <w:right w:val="nil"/>
            </w:tcBorders>
            <w:shd w:val="clear" w:color="auto" w:fill="auto"/>
            <w:noWrap/>
            <w:vAlign w:val="bottom"/>
            <w:hideMark/>
          </w:tcPr>
          <w:p w:rsidR="004D1AED" w:rsidRPr="00DA7469" w:rsidRDefault="004D1AED" w:rsidP="004D1AED">
            <w:pPr>
              <w:jc w:val="center"/>
              <w:rPr>
                <w:rFonts w:ascii="Arial" w:hAnsi="Arial" w:cs="Arial"/>
              </w:rPr>
            </w:pPr>
            <w:r w:rsidRPr="00DA7469">
              <w:rPr>
                <w:rFonts w:ascii="Arial" w:hAnsi="Arial" w:cs="Arial"/>
              </w:rPr>
              <w:t> </w:t>
            </w:r>
          </w:p>
        </w:tc>
        <w:tc>
          <w:tcPr>
            <w:tcW w:w="914" w:type="dxa"/>
            <w:tcBorders>
              <w:top w:val="nil"/>
              <w:left w:val="nil"/>
              <w:bottom w:val="single" w:sz="4" w:space="0" w:color="auto"/>
              <w:right w:val="nil"/>
            </w:tcBorders>
            <w:shd w:val="clear" w:color="auto" w:fill="auto"/>
            <w:noWrap/>
            <w:vAlign w:val="bottom"/>
            <w:hideMark/>
          </w:tcPr>
          <w:p w:rsidR="004D1AED" w:rsidRPr="00DA7469" w:rsidRDefault="004D1AED" w:rsidP="004D1AED">
            <w:pPr>
              <w:rPr>
                <w:rFonts w:ascii="Arial" w:hAnsi="Arial" w:cs="Arial"/>
              </w:rPr>
            </w:pPr>
            <w:r w:rsidRPr="00DA7469">
              <w:rPr>
                <w:rFonts w:ascii="Arial" w:hAnsi="Arial" w:cs="Arial"/>
              </w:rPr>
              <w:t> </w:t>
            </w:r>
          </w:p>
        </w:tc>
      </w:tr>
      <w:tr w:rsidR="004D1AED" w:rsidRPr="00DA7469" w:rsidTr="003F485B">
        <w:trPr>
          <w:trHeight w:val="60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4D1AED" w:rsidRPr="00DA7469" w:rsidRDefault="004D1AED" w:rsidP="004D1AED">
            <w:pPr>
              <w:jc w:val="center"/>
              <w:rPr>
                <w:rFonts w:ascii="Arial" w:hAnsi="Arial" w:cs="Arial"/>
              </w:rPr>
            </w:pPr>
            <w:r w:rsidRPr="00DA7469">
              <w:rPr>
                <w:rFonts w:ascii="Arial" w:hAnsi="Arial" w:cs="Arial"/>
              </w:rPr>
              <w:t>A-1</w:t>
            </w:r>
          </w:p>
        </w:tc>
        <w:tc>
          <w:tcPr>
            <w:tcW w:w="3685" w:type="dxa"/>
            <w:tcBorders>
              <w:top w:val="nil"/>
              <w:left w:val="nil"/>
              <w:bottom w:val="single" w:sz="4" w:space="0" w:color="auto"/>
              <w:right w:val="single" w:sz="4" w:space="0" w:color="auto"/>
            </w:tcBorders>
            <w:shd w:val="clear" w:color="auto" w:fill="auto"/>
            <w:vAlign w:val="bottom"/>
            <w:hideMark/>
          </w:tcPr>
          <w:p w:rsidR="004D1AED" w:rsidRPr="00DA7469" w:rsidRDefault="004D1AED" w:rsidP="004D1AED">
            <w:pPr>
              <w:rPr>
                <w:rFonts w:ascii="Arial" w:hAnsi="Arial" w:cs="Arial"/>
              </w:rPr>
            </w:pPr>
            <w:r w:rsidRPr="00DA7469">
              <w:rPr>
                <w:rFonts w:ascii="Arial" w:hAnsi="Arial" w:cs="Arial"/>
              </w:rPr>
              <w:t>Architecte en chef chargé du projet</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4D1AED" w:rsidRPr="00DA7469" w:rsidRDefault="004D1AED" w:rsidP="004D1AED">
            <w:pPr>
              <w:jc w:val="center"/>
              <w:rPr>
                <w:rFonts w:ascii="Arial" w:hAnsi="Arial" w:cs="Arial"/>
              </w:rPr>
            </w:pPr>
            <w:r w:rsidRPr="00DA7469">
              <w:rPr>
                <w:rFonts w:ascii="Arial" w:hAnsi="Arial" w:cs="Arial"/>
              </w:rPr>
              <w:t>Homme/Mois</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D1AED" w:rsidRPr="00DA7469" w:rsidRDefault="006050F6" w:rsidP="006050F6">
            <w:pPr>
              <w:jc w:val="center"/>
              <w:rPr>
                <w:rFonts w:ascii="Arial" w:hAnsi="Arial" w:cs="Arial"/>
              </w:rPr>
            </w:pPr>
            <w:r w:rsidRPr="00DA7469">
              <w:rPr>
                <w:rFonts w:ascii="Arial" w:hAnsi="Arial" w:cs="Arial"/>
              </w:rPr>
              <w:t>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D1AED" w:rsidRPr="00DA7469" w:rsidRDefault="004D1AED" w:rsidP="004D1AED">
            <w:pPr>
              <w:jc w:val="center"/>
              <w:rPr>
                <w:rFonts w:ascii="Arial" w:hAnsi="Arial" w:cs="Arial"/>
              </w:rPr>
            </w:pPr>
            <w:r w:rsidRPr="00DA7469">
              <w:rPr>
                <w:rFonts w:ascii="Arial" w:hAnsi="Arial" w:cs="Arial"/>
              </w:rPr>
              <w:t> </w:t>
            </w:r>
          </w:p>
        </w:tc>
        <w:tc>
          <w:tcPr>
            <w:tcW w:w="914" w:type="dxa"/>
            <w:tcBorders>
              <w:top w:val="nil"/>
              <w:left w:val="nil"/>
              <w:bottom w:val="single" w:sz="4" w:space="0" w:color="auto"/>
              <w:right w:val="single" w:sz="4" w:space="0" w:color="auto"/>
            </w:tcBorders>
            <w:shd w:val="clear" w:color="auto" w:fill="auto"/>
            <w:noWrap/>
            <w:vAlign w:val="bottom"/>
            <w:hideMark/>
          </w:tcPr>
          <w:p w:rsidR="004D1AED" w:rsidRPr="00DA7469" w:rsidRDefault="004D1AED" w:rsidP="004D1AED">
            <w:pPr>
              <w:rPr>
                <w:rFonts w:ascii="Arial" w:hAnsi="Arial" w:cs="Arial"/>
              </w:rPr>
            </w:pPr>
            <w:r w:rsidRPr="00DA7469">
              <w:rPr>
                <w:rFonts w:ascii="Arial" w:hAnsi="Arial" w:cs="Arial"/>
              </w:rPr>
              <w:t> </w:t>
            </w:r>
          </w:p>
        </w:tc>
      </w:tr>
      <w:tr w:rsidR="006050F6" w:rsidRPr="00DA7469" w:rsidTr="003F485B">
        <w:trPr>
          <w:trHeight w:val="60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A-2</w:t>
            </w:r>
          </w:p>
        </w:tc>
        <w:tc>
          <w:tcPr>
            <w:tcW w:w="3685" w:type="dxa"/>
            <w:tcBorders>
              <w:top w:val="nil"/>
              <w:left w:val="nil"/>
              <w:bottom w:val="single" w:sz="4" w:space="0" w:color="auto"/>
              <w:right w:val="single" w:sz="4" w:space="0" w:color="auto"/>
            </w:tcBorders>
            <w:shd w:val="clear" w:color="auto" w:fill="auto"/>
            <w:vAlign w:val="bottom"/>
            <w:hideMark/>
          </w:tcPr>
          <w:p w:rsidR="006050F6" w:rsidRPr="00DA7469" w:rsidRDefault="006050F6" w:rsidP="004D1AED">
            <w:pPr>
              <w:rPr>
                <w:rFonts w:ascii="Arial" w:hAnsi="Arial" w:cs="Arial"/>
              </w:rPr>
            </w:pPr>
            <w:r w:rsidRPr="00DA7469">
              <w:rPr>
                <w:rFonts w:ascii="Arial" w:hAnsi="Arial" w:cs="Arial"/>
              </w:rPr>
              <w:t>Projecteur en Architecture</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Homme/Mois</w:t>
            </w:r>
          </w:p>
        </w:tc>
        <w:tc>
          <w:tcPr>
            <w:tcW w:w="992" w:type="dxa"/>
            <w:gridSpan w:val="2"/>
            <w:tcBorders>
              <w:top w:val="nil"/>
              <w:left w:val="nil"/>
              <w:bottom w:val="single" w:sz="4" w:space="0" w:color="auto"/>
              <w:right w:val="single" w:sz="4" w:space="0" w:color="auto"/>
            </w:tcBorders>
            <w:shd w:val="clear" w:color="auto" w:fill="auto"/>
            <w:noWrap/>
            <w:hideMark/>
          </w:tcPr>
          <w:p w:rsidR="006050F6" w:rsidRPr="00DA7469" w:rsidRDefault="006050F6" w:rsidP="006050F6">
            <w:pPr>
              <w:jc w:val="center"/>
            </w:pPr>
            <w:r w:rsidRPr="00DA7469">
              <w:rPr>
                <w:rFonts w:ascii="Arial" w:hAnsi="Arial" w:cs="Arial"/>
              </w:rPr>
              <w:t>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 </w:t>
            </w:r>
          </w:p>
        </w:tc>
        <w:tc>
          <w:tcPr>
            <w:tcW w:w="914" w:type="dxa"/>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rPr>
                <w:rFonts w:ascii="Arial" w:hAnsi="Arial" w:cs="Arial"/>
              </w:rPr>
            </w:pPr>
            <w:r w:rsidRPr="00DA7469">
              <w:rPr>
                <w:rFonts w:ascii="Arial" w:hAnsi="Arial" w:cs="Arial"/>
              </w:rPr>
              <w:t> </w:t>
            </w:r>
          </w:p>
        </w:tc>
      </w:tr>
      <w:tr w:rsidR="006050F6" w:rsidRPr="00DA7469" w:rsidTr="003F485B">
        <w:trPr>
          <w:trHeight w:val="90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A-3</w:t>
            </w:r>
          </w:p>
        </w:tc>
        <w:tc>
          <w:tcPr>
            <w:tcW w:w="3685" w:type="dxa"/>
            <w:tcBorders>
              <w:top w:val="nil"/>
              <w:left w:val="nil"/>
              <w:bottom w:val="single" w:sz="4" w:space="0" w:color="auto"/>
              <w:right w:val="single" w:sz="4" w:space="0" w:color="auto"/>
            </w:tcBorders>
            <w:shd w:val="clear" w:color="auto" w:fill="auto"/>
            <w:vAlign w:val="bottom"/>
            <w:hideMark/>
          </w:tcPr>
          <w:p w:rsidR="006050F6" w:rsidRPr="00DA7469" w:rsidRDefault="006050F6" w:rsidP="004D1AED">
            <w:pPr>
              <w:rPr>
                <w:rFonts w:ascii="Arial" w:hAnsi="Arial" w:cs="Arial"/>
              </w:rPr>
            </w:pPr>
            <w:r w:rsidRPr="00DA7469">
              <w:rPr>
                <w:rFonts w:ascii="Arial" w:hAnsi="Arial" w:cs="Arial"/>
              </w:rPr>
              <w:t>Ingénieur de génie civil responsable des études de structures</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Homme/Mois</w:t>
            </w:r>
          </w:p>
        </w:tc>
        <w:tc>
          <w:tcPr>
            <w:tcW w:w="992" w:type="dxa"/>
            <w:gridSpan w:val="2"/>
            <w:tcBorders>
              <w:top w:val="nil"/>
              <w:left w:val="nil"/>
              <w:bottom w:val="single" w:sz="4" w:space="0" w:color="auto"/>
              <w:right w:val="single" w:sz="4" w:space="0" w:color="auto"/>
            </w:tcBorders>
            <w:shd w:val="clear" w:color="auto" w:fill="auto"/>
            <w:noWrap/>
            <w:hideMark/>
          </w:tcPr>
          <w:p w:rsidR="006050F6" w:rsidRPr="00DA7469" w:rsidRDefault="006050F6" w:rsidP="006050F6">
            <w:pPr>
              <w:jc w:val="center"/>
            </w:pPr>
            <w:r w:rsidRPr="00DA7469">
              <w:rPr>
                <w:rFonts w:ascii="Arial" w:hAnsi="Arial" w:cs="Arial"/>
              </w:rPr>
              <w:t>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 </w:t>
            </w:r>
          </w:p>
        </w:tc>
        <w:tc>
          <w:tcPr>
            <w:tcW w:w="914" w:type="dxa"/>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rPr>
                <w:rFonts w:ascii="Arial" w:hAnsi="Arial" w:cs="Arial"/>
              </w:rPr>
            </w:pPr>
            <w:r w:rsidRPr="00DA7469">
              <w:rPr>
                <w:rFonts w:ascii="Arial" w:hAnsi="Arial" w:cs="Arial"/>
              </w:rPr>
              <w:t> </w:t>
            </w:r>
          </w:p>
        </w:tc>
      </w:tr>
      <w:tr w:rsidR="006050F6" w:rsidRPr="00DA7469" w:rsidTr="003F485B">
        <w:trPr>
          <w:trHeight w:val="60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A-4</w:t>
            </w:r>
          </w:p>
        </w:tc>
        <w:tc>
          <w:tcPr>
            <w:tcW w:w="3685" w:type="dxa"/>
            <w:tcBorders>
              <w:top w:val="nil"/>
              <w:left w:val="nil"/>
              <w:bottom w:val="single" w:sz="4" w:space="0" w:color="auto"/>
              <w:right w:val="single" w:sz="4" w:space="0" w:color="auto"/>
            </w:tcBorders>
            <w:shd w:val="clear" w:color="auto" w:fill="auto"/>
            <w:vAlign w:val="bottom"/>
            <w:hideMark/>
          </w:tcPr>
          <w:p w:rsidR="006050F6" w:rsidRPr="00DA7469" w:rsidRDefault="006050F6" w:rsidP="004D1AED">
            <w:pPr>
              <w:rPr>
                <w:rFonts w:ascii="Arial" w:hAnsi="Arial" w:cs="Arial"/>
              </w:rPr>
            </w:pPr>
            <w:r w:rsidRPr="00DA7469">
              <w:rPr>
                <w:rFonts w:ascii="Arial" w:hAnsi="Arial" w:cs="Arial"/>
              </w:rPr>
              <w:t>Projeteur Métreur en structures</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Homme/Mois</w:t>
            </w:r>
          </w:p>
        </w:tc>
        <w:tc>
          <w:tcPr>
            <w:tcW w:w="992" w:type="dxa"/>
            <w:gridSpan w:val="2"/>
            <w:tcBorders>
              <w:top w:val="nil"/>
              <w:left w:val="nil"/>
              <w:bottom w:val="single" w:sz="4" w:space="0" w:color="auto"/>
              <w:right w:val="single" w:sz="4" w:space="0" w:color="auto"/>
            </w:tcBorders>
            <w:shd w:val="clear" w:color="auto" w:fill="auto"/>
            <w:noWrap/>
            <w:hideMark/>
          </w:tcPr>
          <w:p w:rsidR="006050F6" w:rsidRPr="00DA7469" w:rsidRDefault="006050F6" w:rsidP="006050F6">
            <w:pPr>
              <w:jc w:val="center"/>
            </w:pPr>
            <w:r w:rsidRPr="00DA7469">
              <w:rPr>
                <w:rFonts w:ascii="Arial" w:hAnsi="Arial" w:cs="Arial"/>
              </w:rPr>
              <w:t>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 </w:t>
            </w:r>
          </w:p>
        </w:tc>
        <w:tc>
          <w:tcPr>
            <w:tcW w:w="914" w:type="dxa"/>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rPr>
                <w:rFonts w:ascii="Arial" w:hAnsi="Arial" w:cs="Arial"/>
              </w:rPr>
            </w:pPr>
            <w:r w:rsidRPr="00DA7469">
              <w:rPr>
                <w:rFonts w:ascii="Arial" w:hAnsi="Arial" w:cs="Arial"/>
              </w:rPr>
              <w:t> </w:t>
            </w:r>
          </w:p>
        </w:tc>
      </w:tr>
      <w:tr w:rsidR="006050F6" w:rsidRPr="00DA7469" w:rsidTr="003F485B">
        <w:trPr>
          <w:trHeight w:val="90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A-5</w:t>
            </w:r>
          </w:p>
        </w:tc>
        <w:tc>
          <w:tcPr>
            <w:tcW w:w="3685" w:type="dxa"/>
            <w:tcBorders>
              <w:top w:val="nil"/>
              <w:left w:val="nil"/>
              <w:bottom w:val="single" w:sz="4" w:space="0" w:color="auto"/>
              <w:right w:val="single" w:sz="4" w:space="0" w:color="auto"/>
            </w:tcBorders>
            <w:shd w:val="clear" w:color="auto" w:fill="auto"/>
            <w:vAlign w:val="bottom"/>
            <w:hideMark/>
          </w:tcPr>
          <w:p w:rsidR="006050F6" w:rsidRPr="00DA7469" w:rsidRDefault="006050F6" w:rsidP="004D1AED">
            <w:pPr>
              <w:rPr>
                <w:rFonts w:ascii="Arial" w:hAnsi="Arial" w:cs="Arial"/>
              </w:rPr>
            </w:pPr>
            <w:r w:rsidRPr="00DA7469">
              <w:rPr>
                <w:rFonts w:ascii="Arial" w:hAnsi="Arial" w:cs="Arial"/>
              </w:rPr>
              <w:t>Ingénieur des Techniques Industrielles chargé des Corps d'Etat</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Homme/Mois</w:t>
            </w:r>
          </w:p>
        </w:tc>
        <w:tc>
          <w:tcPr>
            <w:tcW w:w="992" w:type="dxa"/>
            <w:gridSpan w:val="2"/>
            <w:tcBorders>
              <w:top w:val="nil"/>
              <w:left w:val="nil"/>
              <w:bottom w:val="single" w:sz="4" w:space="0" w:color="auto"/>
              <w:right w:val="single" w:sz="4" w:space="0" w:color="auto"/>
            </w:tcBorders>
            <w:shd w:val="clear" w:color="auto" w:fill="auto"/>
            <w:noWrap/>
            <w:hideMark/>
          </w:tcPr>
          <w:p w:rsidR="006050F6" w:rsidRPr="00DA7469" w:rsidRDefault="006050F6" w:rsidP="006050F6">
            <w:pPr>
              <w:jc w:val="center"/>
            </w:pPr>
            <w:r w:rsidRPr="00DA7469">
              <w:rPr>
                <w:rFonts w:ascii="Arial" w:hAnsi="Arial" w:cs="Arial"/>
              </w:rPr>
              <w:t>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 </w:t>
            </w:r>
          </w:p>
        </w:tc>
        <w:tc>
          <w:tcPr>
            <w:tcW w:w="914" w:type="dxa"/>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rPr>
                <w:rFonts w:ascii="Arial" w:hAnsi="Arial" w:cs="Arial"/>
              </w:rPr>
            </w:pPr>
            <w:r w:rsidRPr="00DA7469">
              <w:rPr>
                <w:rFonts w:ascii="Arial" w:hAnsi="Arial" w:cs="Arial"/>
              </w:rPr>
              <w:t> </w:t>
            </w:r>
          </w:p>
        </w:tc>
      </w:tr>
      <w:tr w:rsidR="006050F6" w:rsidRPr="00DA7469" w:rsidTr="003F485B">
        <w:trPr>
          <w:trHeight w:val="90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A-6</w:t>
            </w:r>
          </w:p>
        </w:tc>
        <w:tc>
          <w:tcPr>
            <w:tcW w:w="3685" w:type="dxa"/>
            <w:tcBorders>
              <w:top w:val="nil"/>
              <w:left w:val="nil"/>
              <w:bottom w:val="single" w:sz="4" w:space="0" w:color="auto"/>
              <w:right w:val="single" w:sz="4" w:space="0" w:color="auto"/>
            </w:tcBorders>
            <w:shd w:val="clear" w:color="auto" w:fill="auto"/>
            <w:vAlign w:val="bottom"/>
            <w:hideMark/>
          </w:tcPr>
          <w:p w:rsidR="006050F6" w:rsidRPr="00DA7469" w:rsidRDefault="006050F6" w:rsidP="004D1AED">
            <w:pPr>
              <w:rPr>
                <w:rFonts w:ascii="Arial" w:hAnsi="Arial" w:cs="Arial"/>
              </w:rPr>
            </w:pPr>
            <w:r w:rsidRPr="00DA7469">
              <w:rPr>
                <w:rFonts w:ascii="Arial" w:hAnsi="Arial" w:cs="Arial"/>
              </w:rPr>
              <w:t>Frais de rémunération des consultants et spécialistes divers</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Mois</w:t>
            </w:r>
          </w:p>
        </w:tc>
        <w:tc>
          <w:tcPr>
            <w:tcW w:w="992" w:type="dxa"/>
            <w:gridSpan w:val="2"/>
            <w:tcBorders>
              <w:top w:val="nil"/>
              <w:left w:val="nil"/>
              <w:bottom w:val="single" w:sz="4" w:space="0" w:color="auto"/>
              <w:right w:val="single" w:sz="4" w:space="0" w:color="auto"/>
            </w:tcBorders>
            <w:shd w:val="clear" w:color="auto" w:fill="auto"/>
            <w:noWrap/>
            <w:hideMark/>
          </w:tcPr>
          <w:p w:rsidR="006050F6" w:rsidRPr="00DA7469" w:rsidRDefault="006050F6" w:rsidP="006050F6">
            <w:pPr>
              <w:jc w:val="center"/>
            </w:pPr>
            <w:r w:rsidRPr="00DA7469">
              <w:rPr>
                <w:rFonts w:ascii="Arial" w:hAnsi="Arial" w:cs="Arial"/>
              </w:rPr>
              <w:t>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 </w:t>
            </w:r>
          </w:p>
        </w:tc>
        <w:tc>
          <w:tcPr>
            <w:tcW w:w="914" w:type="dxa"/>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rPr>
                <w:rFonts w:ascii="Arial" w:hAnsi="Arial" w:cs="Arial"/>
              </w:rPr>
            </w:pPr>
            <w:r w:rsidRPr="00DA7469">
              <w:rPr>
                <w:rFonts w:ascii="Arial" w:hAnsi="Arial" w:cs="Arial"/>
              </w:rPr>
              <w:t> </w:t>
            </w:r>
          </w:p>
        </w:tc>
      </w:tr>
      <w:tr w:rsidR="006050F6" w:rsidRPr="00DA7469" w:rsidTr="003F485B">
        <w:trPr>
          <w:trHeight w:val="60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A-7</w:t>
            </w:r>
          </w:p>
        </w:tc>
        <w:tc>
          <w:tcPr>
            <w:tcW w:w="3685" w:type="dxa"/>
            <w:tcBorders>
              <w:top w:val="nil"/>
              <w:left w:val="nil"/>
              <w:bottom w:val="single" w:sz="4" w:space="0" w:color="auto"/>
              <w:right w:val="single" w:sz="4" w:space="0" w:color="auto"/>
            </w:tcBorders>
            <w:shd w:val="clear" w:color="auto" w:fill="auto"/>
            <w:vAlign w:val="bottom"/>
            <w:hideMark/>
          </w:tcPr>
          <w:p w:rsidR="006050F6" w:rsidRPr="00DA7469" w:rsidRDefault="006050F6" w:rsidP="004D1AED">
            <w:pPr>
              <w:rPr>
                <w:rFonts w:ascii="Arial" w:hAnsi="Arial" w:cs="Arial"/>
              </w:rPr>
            </w:pPr>
            <w:r w:rsidRPr="00DA7469">
              <w:rPr>
                <w:rFonts w:ascii="Arial" w:hAnsi="Arial" w:cs="Arial"/>
              </w:rPr>
              <w:t>Frais de rémunération du personnel d'appui</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Mois</w:t>
            </w:r>
          </w:p>
        </w:tc>
        <w:tc>
          <w:tcPr>
            <w:tcW w:w="992" w:type="dxa"/>
            <w:gridSpan w:val="2"/>
            <w:tcBorders>
              <w:top w:val="nil"/>
              <w:left w:val="nil"/>
              <w:bottom w:val="single" w:sz="4" w:space="0" w:color="auto"/>
              <w:right w:val="single" w:sz="4" w:space="0" w:color="auto"/>
            </w:tcBorders>
            <w:shd w:val="clear" w:color="auto" w:fill="auto"/>
            <w:noWrap/>
            <w:hideMark/>
          </w:tcPr>
          <w:p w:rsidR="006050F6" w:rsidRPr="00DA7469" w:rsidRDefault="006050F6" w:rsidP="006050F6">
            <w:pPr>
              <w:jc w:val="center"/>
            </w:pPr>
            <w:r w:rsidRPr="00DA7469">
              <w:rPr>
                <w:rFonts w:ascii="Arial" w:hAnsi="Arial" w:cs="Arial"/>
              </w:rPr>
              <w:t>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 </w:t>
            </w:r>
          </w:p>
        </w:tc>
        <w:tc>
          <w:tcPr>
            <w:tcW w:w="914" w:type="dxa"/>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rPr>
                <w:rFonts w:ascii="Arial" w:hAnsi="Arial" w:cs="Arial"/>
              </w:rPr>
            </w:pPr>
            <w:r w:rsidRPr="00DA7469">
              <w:rPr>
                <w:rFonts w:ascii="Arial" w:hAnsi="Arial" w:cs="Arial"/>
              </w:rPr>
              <w:t> </w:t>
            </w:r>
          </w:p>
        </w:tc>
      </w:tr>
      <w:tr w:rsidR="004D1AED" w:rsidRPr="00DA7469" w:rsidTr="003F485B">
        <w:trPr>
          <w:trHeight w:val="300"/>
        </w:trPr>
        <w:tc>
          <w:tcPr>
            <w:tcW w:w="865" w:type="dxa"/>
            <w:tcBorders>
              <w:top w:val="nil"/>
              <w:left w:val="nil"/>
              <w:bottom w:val="nil"/>
              <w:right w:val="nil"/>
            </w:tcBorders>
            <w:shd w:val="clear" w:color="auto" w:fill="auto"/>
            <w:noWrap/>
            <w:vAlign w:val="bottom"/>
            <w:hideMark/>
          </w:tcPr>
          <w:p w:rsidR="004D1AED" w:rsidRPr="00DA7469" w:rsidRDefault="004D1AED" w:rsidP="004D1AED">
            <w:pPr>
              <w:jc w:val="center"/>
              <w:rPr>
                <w:rFonts w:ascii="Arial" w:hAnsi="Arial" w:cs="Arial"/>
              </w:rPr>
            </w:pPr>
            <w:r w:rsidRPr="00DA7469">
              <w:rPr>
                <w:rFonts w:ascii="Arial" w:hAnsi="Arial" w:cs="Arial"/>
              </w:rPr>
              <w:t> </w:t>
            </w:r>
          </w:p>
        </w:tc>
        <w:tc>
          <w:tcPr>
            <w:tcW w:w="7938" w:type="dxa"/>
            <w:gridSpan w:val="7"/>
            <w:tcBorders>
              <w:top w:val="single" w:sz="4" w:space="0" w:color="auto"/>
              <w:left w:val="nil"/>
              <w:bottom w:val="nil"/>
              <w:right w:val="nil"/>
            </w:tcBorders>
            <w:shd w:val="clear" w:color="auto" w:fill="auto"/>
            <w:noWrap/>
            <w:vAlign w:val="bottom"/>
            <w:hideMark/>
          </w:tcPr>
          <w:p w:rsidR="004D1AED" w:rsidRPr="00DA7469" w:rsidRDefault="004D1AED" w:rsidP="004D1AED">
            <w:pPr>
              <w:rPr>
                <w:rFonts w:ascii="Arial" w:hAnsi="Arial" w:cs="Arial"/>
              </w:rPr>
            </w:pPr>
            <w:r w:rsidRPr="00DA7469">
              <w:rPr>
                <w:rFonts w:ascii="Arial" w:hAnsi="Arial" w:cs="Arial"/>
              </w:rPr>
              <w:t>TOTAL A : HONORAIRES PERSONNEL D'ETUDE</w:t>
            </w:r>
          </w:p>
        </w:tc>
        <w:tc>
          <w:tcPr>
            <w:tcW w:w="914" w:type="dxa"/>
            <w:tcBorders>
              <w:top w:val="nil"/>
              <w:left w:val="nil"/>
              <w:bottom w:val="nil"/>
              <w:right w:val="nil"/>
            </w:tcBorders>
            <w:shd w:val="clear" w:color="auto" w:fill="auto"/>
            <w:noWrap/>
            <w:vAlign w:val="bottom"/>
            <w:hideMark/>
          </w:tcPr>
          <w:p w:rsidR="004D1AED" w:rsidRPr="00DA7469" w:rsidRDefault="004D1AED" w:rsidP="004D1AED">
            <w:pPr>
              <w:rPr>
                <w:rFonts w:ascii="Arial" w:hAnsi="Arial" w:cs="Arial"/>
              </w:rPr>
            </w:pPr>
            <w:r w:rsidRPr="00DA7469">
              <w:rPr>
                <w:rFonts w:ascii="Arial" w:hAnsi="Arial" w:cs="Arial"/>
              </w:rPr>
              <w:t> </w:t>
            </w:r>
          </w:p>
        </w:tc>
      </w:tr>
      <w:tr w:rsidR="004D1AED" w:rsidRPr="00DA7469" w:rsidTr="003F485B">
        <w:trPr>
          <w:trHeight w:val="300"/>
        </w:trPr>
        <w:tc>
          <w:tcPr>
            <w:tcW w:w="865" w:type="dxa"/>
            <w:tcBorders>
              <w:top w:val="nil"/>
              <w:left w:val="nil"/>
              <w:bottom w:val="nil"/>
              <w:right w:val="nil"/>
            </w:tcBorders>
            <w:shd w:val="clear" w:color="auto" w:fill="auto"/>
            <w:noWrap/>
            <w:vAlign w:val="bottom"/>
            <w:hideMark/>
          </w:tcPr>
          <w:p w:rsidR="004D1AED" w:rsidRPr="00DA7469" w:rsidRDefault="004D1AED" w:rsidP="004D1AED">
            <w:pPr>
              <w:jc w:val="center"/>
              <w:rPr>
                <w:rFonts w:ascii="Arial" w:hAnsi="Arial" w:cs="Arial"/>
              </w:rPr>
            </w:pPr>
          </w:p>
        </w:tc>
        <w:tc>
          <w:tcPr>
            <w:tcW w:w="3685" w:type="dxa"/>
            <w:tcBorders>
              <w:top w:val="nil"/>
              <w:left w:val="nil"/>
              <w:bottom w:val="nil"/>
              <w:right w:val="nil"/>
            </w:tcBorders>
            <w:shd w:val="clear" w:color="auto" w:fill="auto"/>
            <w:vAlign w:val="bottom"/>
            <w:hideMark/>
          </w:tcPr>
          <w:p w:rsidR="004D1AED" w:rsidRPr="00DA7469" w:rsidRDefault="004D1AED" w:rsidP="004D1AED">
            <w:pPr>
              <w:rPr>
                <w:rFonts w:ascii="Arial" w:hAnsi="Arial" w:cs="Arial"/>
              </w:rPr>
            </w:pPr>
          </w:p>
        </w:tc>
        <w:tc>
          <w:tcPr>
            <w:tcW w:w="1843" w:type="dxa"/>
            <w:gridSpan w:val="2"/>
            <w:tcBorders>
              <w:top w:val="nil"/>
              <w:left w:val="nil"/>
              <w:bottom w:val="nil"/>
              <w:right w:val="nil"/>
            </w:tcBorders>
            <w:shd w:val="clear" w:color="auto" w:fill="auto"/>
            <w:noWrap/>
            <w:vAlign w:val="bottom"/>
            <w:hideMark/>
          </w:tcPr>
          <w:p w:rsidR="004D1AED" w:rsidRPr="00DA7469" w:rsidRDefault="004D1AED" w:rsidP="004D1AED">
            <w:pPr>
              <w:jc w:val="center"/>
              <w:rPr>
                <w:rFonts w:ascii="Arial" w:hAnsi="Arial" w:cs="Arial"/>
              </w:rPr>
            </w:pPr>
          </w:p>
        </w:tc>
        <w:tc>
          <w:tcPr>
            <w:tcW w:w="1418" w:type="dxa"/>
            <w:gridSpan w:val="3"/>
            <w:tcBorders>
              <w:top w:val="nil"/>
              <w:left w:val="nil"/>
              <w:bottom w:val="nil"/>
              <w:right w:val="nil"/>
            </w:tcBorders>
            <w:shd w:val="clear" w:color="auto" w:fill="auto"/>
            <w:noWrap/>
            <w:vAlign w:val="bottom"/>
            <w:hideMark/>
          </w:tcPr>
          <w:p w:rsidR="004D1AED" w:rsidRPr="00DA7469" w:rsidRDefault="004D1AED" w:rsidP="004D1AED">
            <w:pPr>
              <w:jc w:val="center"/>
              <w:rPr>
                <w:rFonts w:ascii="Arial" w:hAnsi="Arial" w:cs="Arial"/>
              </w:rPr>
            </w:pPr>
          </w:p>
        </w:tc>
        <w:tc>
          <w:tcPr>
            <w:tcW w:w="992" w:type="dxa"/>
            <w:tcBorders>
              <w:top w:val="nil"/>
              <w:left w:val="nil"/>
              <w:bottom w:val="nil"/>
              <w:right w:val="nil"/>
            </w:tcBorders>
            <w:shd w:val="clear" w:color="auto" w:fill="auto"/>
            <w:noWrap/>
            <w:vAlign w:val="bottom"/>
            <w:hideMark/>
          </w:tcPr>
          <w:p w:rsidR="004D1AED" w:rsidRPr="00DA7469" w:rsidRDefault="004D1AED" w:rsidP="004D1AED">
            <w:pPr>
              <w:jc w:val="center"/>
              <w:rPr>
                <w:rFonts w:ascii="Arial" w:hAnsi="Arial" w:cs="Arial"/>
              </w:rPr>
            </w:pPr>
          </w:p>
        </w:tc>
        <w:tc>
          <w:tcPr>
            <w:tcW w:w="914" w:type="dxa"/>
            <w:tcBorders>
              <w:top w:val="nil"/>
              <w:left w:val="nil"/>
              <w:bottom w:val="nil"/>
              <w:right w:val="nil"/>
            </w:tcBorders>
            <w:shd w:val="clear" w:color="auto" w:fill="auto"/>
            <w:noWrap/>
            <w:vAlign w:val="bottom"/>
            <w:hideMark/>
          </w:tcPr>
          <w:p w:rsidR="004D1AED" w:rsidRPr="00DA7469" w:rsidRDefault="004D1AED" w:rsidP="004D1AED">
            <w:pPr>
              <w:rPr>
                <w:rFonts w:ascii="Arial" w:hAnsi="Arial" w:cs="Arial"/>
              </w:rPr>
            </w:pPr>
          </w:p>
        </w:tc>
      </w:tr>
      <w:tr w:rsidR="004D1AED" w:rsidRPr="00DA7469" w:rsidTr="003F485B">
        <w:trPr>
          <w:trHeight w:val="300"/>
        </w:trPr>
        <w:tc>
          <w:tcPr>
            <w:tcW w:w="865" w:type="dxa"/>
            <w:tcBorders>
              <w:top w:val="nil"/>
              <w:left w:val="nil"/>
              <w:bottom w:val="single" w:sz="4" w:space="0" w:color="auto"/>
              <w:right w:val="nil"/>
            </w:tcBorders>
            <w:shd w:val="clear" w:color="auto" w:fill="auto"/>
            <w:noWrap/>
            <w:vAlign w:val="bottom"/>
            <w:hideMark/>
          </w:tcPr>
          <w:p w:rsidR="004D1AED" w:rsidRPr="00DA7469" w:rsidRDefault="004D1AED" w:rsidP="004D1AED">
            <w:pPr>
              <w:jc w:val="center"/>
              <w:rPr>
                <w:rFonts w:ascii="Arial" w:hAnsi="Arial" w:cs="Arial"/>
              </w:rPr>
            </w:pPr>
            <w:r w:rsidRPr="00DA7469">
              <w:rPr>
                <w:rFonts w:ascii="Arial" w:hAnsi="Arial" w:cs="Arial"/>
              </w:rPr>
              <w:t>B</w:t>
            </w:r>
          </w:p>
        </w:tc>
        <w:tc>
          <w:tcPr>
            <w:tcW w:w="3685" w:type="dxa"/>
            <w:tcBorders>
              <w:top w:val="nil"/>
              <w:left w:val="nil"/>
              <w:bottom w:val="single" w:sz="4" w:space="0" w:color="auto"/>
              <w:right w:val="nil"/>
            </w:tcBorders>
            <w:shd w:val="clear" w:color="auto" w:fill="auto"/>
            <w:vAlign w:val="bottom"/>
            <w:hideMark/>
          </w:tcPr>
          <w:p w:rsidR="004D1AED" w:rsidRPr="00DA7469" w:rsidRDefault="004D1AED" w:rsidP="004D1AED">
            <w:pPr>
              <w:rPr>
                <w:rFonts w:ascii="Arial" w:hAnsi="Arial" w:cs="Arial"/>
              </w:rPr>
            </w:pPr>
            <w:r w:rsidRPr="00DA7469">
              <w:rPr>
                <w:rFonts w:ascii="Arial" w:hAnsi="Arial" w:cs="Arial"/>
              </w:rPr>
              <w:t>MATERIEL D'ETUDE</w:t>
            </w:r>
          </w:p>
        </w:tc>
        <w:tc>
          <w:tcPr>
            <w:tcW w:w="1843" w:type="dxa"/>
            <w:gridSpan w:val="2"/>
            <w:tcBorders>
              <w:top w:val="nil"/>
              <w:left w:val="nil"/>
              <w:bottom w:val="single" w:sz="4" w:space="0" w:color="auto"/>
              <w:right w:val="nil"/>
            </w:tcBorders>
            <w:shd w:val="clear" w:color="auto" w:fill="auto"/>
            <w:noWrap/>
            <w:vAlign w:val="bottom"/>
            <w:hideMark/>
          </w:tcPr>
          <w:p w:rsidR="004D1AED" w:rsidRPr="00DA7469" w:rsidRDefault="004D1AED" w:rsidP="004D1AED">
            <w:pPr>
              <w:jc w:val="center"/>
              <w:rPr>
                <w:rFonts w:ascii="Arial" w:hAnsi="Arial" w:cs="Arial"/>
              </w:rPr>
            </w:pPr>
            <w:r w:rsidRPr="00DA7469">
              <w:rPr>
                <w:rFonts w:ascii="Arial" w:hAnsi="Arial" w:cs="Arial"/>
              </w:rPr>
              <w:t> </w:t>
            </w:r>
          </w:p>
        </w:tc>
        <w:tc>
          <w:tcPr>
            <w:tcW w:w="1418" w:type="dxa"/>
            <w:gridSpan w:val="3"/>
            <w:tcBorders>
              <w:top w:val="nil"/>
              <w:left w:val="nil"/>
              <w:bottom w:val="single" w:sz="4" w:space="0" w:color="auto"/>
              <w:right w:val="nil"/>
            </w:tcBorders>
            <w:shd w:val="clear" w:color="auto" w:fill="auto"/>
            <w:noWrap/>
            <w:vAlign w:val="bottom"/>
            <w:hideMark/>
          </w:tcPr>
          <w:p w:rsidR="004D1AED" w:rsidRPr="00DA7469" w:rsidRDefault="004D1AED" w:rsidP="004D1AED">
            <w:pPr>
              <w:jc w:val="center"/>
              <w:rPr>
                <w:rFonts w:ascii="Arial" w:hAnsi="Arial" w:cs="Arial"/>
              </w:rPr>
            </w:pPr>
            <w:r w:rsidRPr="00DA7469">
              <w:rPr>
                <w:rFonts w:ascii="Arial" w:hAnsi="Arial" w:cs="Arial"/>
              </w:rPr>
              <w:t> </w:t>
            </w:r>
          </w:p>
        </w:tc>
        <w:tc>
          <w:tcPr>
            <w:tcW w:w="992" w:type="dxa"/>
            <w:tcBorders>
              <w:top w:val="nil"/>
              <w:left w:val="nil"/>
              <w:bottom w:val="single" w:sz="4" w:space="0" w:color="auto"/>
              <w:right w:val="nil"/>
            </w:tcBorders>
            <w:shd w:val="clear" w:color="auto" w:fill="auto"/>
            <w:noWrap/>
            <w:vAlign w:val="bottom"/>
            <w:hideMark/>
          </w:tcPr>
          <w:p w:rsidR="004D1AED" w:rsidRPr="00DA7469" w:rsidRDefault="004D1AED" w:rsidP="004D1AED">
            <w:pPr>
              <w:jc w:val="center"/>
              <w:rPr>
                <w:rFonts w:ascii="Arial" w:hAnsi="Arial" w:cs="Arial"/>
              </w:rPr>
            </w:pPr>
            <w:r w:rsidRPr="00DA7469">
              <w:rPr>
                <w:rFonts w:ascii="Arial" w:hAnsi="Arial" w:cs="Arial"/>
              </w:rPr>
              <w:t> </w:t>
            </w:r>
          </w:p>
        </w:tc>
        <w:tc>
          <w:tcPr>
            <w:tcW w:w="914" w:type="dxa"/>
            <w:tcBorders>
              <w:top w:val="nil"/>
              <w:left w:val="nil"/>
              <w:bottom w:val="single" w:sz="4" w:space="0" w:color="auto"/>
              <w:right w:val="nil"/>
            </w:tcBorders>
            <w:shd w:val="clear" w:color="auto" w:fill="auto"/>
            <w:noWrap/>
            <w:vAlign w:val="bottom"/>
            <w:hideMark/>
          </w:tcPr>
          <w:p w:rsidR="004D1AED" w:rsidRPr="00DA7469" w:rsidRDefault="004D1AED" w:rsidP="004D1AED">
            <w:pPr>
              <w:rPr>
                <w:rFonts w:ascii="Arial" w:hAnsi="Arial" w:cs="Arial"/>
              </w:rPr>
            </w:pPr>
            <w:r w:rsidRPr="00DA7469">
              <w:rPr>
                <w:rFonts w:ascii="Arial" w:hAnsi="Arial" w:cs="Arial"/>
              </w:rPr>
              <w:t> </w:t>
            </w:r>
          </w:p>
        </w:tc>
      </w:tr>
      <w:tr w:rsidR="004D1AED" w:rsidRPr="00DA7469" w:rsidTr="003F485B">
        <w:trPr>
          <w:trHeight w:val="60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4D1AED" w:rsidRPr="00DA7469" w:rsidRDefault="004D1AED" w:rsidP="004D1AED">
            <w:pPr>
              <w:jc w:val="center"/>
              <w:rPr>
                <w:rFonts w:ascii="Arial" w:hAnsi="Arial" w:cs="Arial"/>
              </w:rPr>
            </w:pPr>
            <w:r w:rsidRPr="00DA7469">
              <w:rPr>
                <w:rFonts w:ascii="Arial" w:hAnsi="Arial" w:cs="Arial"/>
              </w:rPr>
              <w:t>B-1</w:t>
            </w:r>
          </w:p>
        </w:tc>
        <w:tc>
          <w:tcPr>
            <w:tcW w:w="3685" w:type="dxa"/>
            <w:tcBorders>
              <w:top w:val="nil"/>
              <w:left w:val="nil"/>
              <w:bottom w:val="single" w:sz="4" w:space="0" w:color="auto"/>
              <w:right w:val="single" w:sz="4" w:space="0" w:color="auto"/>
            </w:tcBorders>
            <w:shd w:val="clear" w:color="auto" w:fill="auto"/>
            <w:vAlign w:val="bottom"/>
            <w:hideMark/>
          </w:tcPr>
          <w:p w:rsidR="004D1AED" w:rsidRPr="00DA7469" w:rsidRDefault="004D1AED" w:rsidP="004D1AED">
            <w:pPr>
              <w:rPr>
                <w:rFonts w:ascii="Arial" w:hAnsi="Arial" w:cs="Arial"/>
              </w:rPr>
            </w:pPr>
            <w:r w:rsidRPr="00DA7469">
              <w:rPr>
                <w:rFonts w:ascii="Arial" w:hAnsi="Arial" w:cs="Arial"/>
              </w:rPr>
              <w:t>Frais d'acquisition du matériel informatique</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4D1AED" w:rsidRPr="00DA7469" w:rsidRDefault="004D1AED" w:rsidP="004D1AED">
            <w:pPr>
              <w:jc w:val="center"/>
              <w:rPr>
                <w:rFonts w:ascii="Arial" w:hAnsi="Arial" w:cs="Arial"/>
              </w:rPr>
            </w:pPr>
            <w:r w:rsidRPr="00DA7469">
              <w:rPr>
                <w:rFonts w:ascii="Arial" w:hAnsi="Arial" w:cs="Arial"/>
              </w:rPr>
              <w:t>FF</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4D1AED" w:rsidRPr="00DA7469" w:rsidRDefault="004D1AED" w:rsidP="004D1AED">
            <w:pPr>
              <w:jc w:val="center"/>
              <w:rPr>
                <w:rFonts w:ascii="Arial" w:hAnsi="Arial" w:cs="Arial"/>
              </w:rPr>
            </w:pPr>
            <w:r w:rsidRPr="00DA7469">
              <w:rPr>
                <w:rFonts w:ascii="Arial" w:hAnsi="Arial" w:cs="Arial"/>
              </w:rPr>
              <w:t>1</w:t>
            </w:r>
          </w:p>
        </w:tc>
        <w:tc>
          <w:tcPr>
            <w:tcW w:w="992" w:type="dxa"/>
            <w:tcBorders>
              <w:top w:val="nil"/>
              <w:left w:val="nil"/>
              <w:bottom w:val="single" w:sz="4" w:space="0" w:color="auto"/>
              <w:right w:val="single" w:sz="4" w:space="0" w:color="auto"/>
            </w:tcBorders>
            <w:shd w:val="clear" w:color="auto" w:fill="auto"/>
            <w:noWrap/>
            <w:vAlign w:val="bottom"/>
            <w:hideMark/>
          </w:tcPr>
          <w:p w:rsidR="004D1AED" w:rsidRPr="00DA7469" w:rsidRDefault="004D1AED" w:rsidP="004D1AED">
            <w:pPr>
              <w:jc w:val="center"/>
              <w:rPr>
                <w:rFonts w:ascii="Arial" w:hAnsi="Arial" w:cs="Arial"/>
              </w:rPr>
            </w:pPr>
            <w:r w:rsidRPr="00DA7469">
              <w:rPr>
                <w:rFonts w:ascii="Arial" w:hAnsi="Arial" w:cs="Arial"/>
              </w:rPr>
              <w:t> </w:t>
            </w:r>
          </w:p>
        </w:tc>
        <w:tc>
          <w:tcPr>
            <w:tcW w:w="914" w:type="dxa"/>
            <w:tcBorders>
              <w:top w:val="nil"/>
              <w:left w:val="nil"/>
              <w:bottom w:val="single" w:sz="4" w:space="0" w:color="auto"/>
              <w:right w:val="single" w:sz="4" w:space="0" w:color="auto"/>
            </w:tcBorders>
            <w:shd w:val="clear" w:color="auto" w:fill="auto"/>
            <w:noWrap/>
            <w:vAlign w:val="bottom"/>
            <w:hideMark/>
          </w:tcPr>
          <w:p w:rsidR="004D1AED" w:rsidRPr="00DA7469" w:rsidRDefault="004D1AED" w:rsidP="004D1AED">
            <w:pPr>
              <w:rPr>
                <w:rFonts w:ascii="Arial" w:hAnsi="Arial" w:cs="Arial"/>
              </w:rPr>
            </w:pPr>
            <w:r w:rsidRPr="00DA7469">
              <w:rPr>
                <w:rFonts w:ascii="Arial" w:hAnsi="Arial" w:cs="Arial"/>
              </w:rPr>
              <w:t> </w:t>
            </w:r>
          </w:p>
        </w:tc>
      </w:tr>
      <w:tr w:rsidR="004D1AED" w:rsidRPr="00DA7469" w:rsidTr="003F485B">
        <w:trPr>
          <w:trHeight w:val="60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4D1AED" w:rsidRPr="00DA7469" w:rsidRDefault="004D1AED" w:rsidP="004D1AED">
            <w:pPr>
              <w:jc w:val="center"/>
              <w:rPr>
                <w:rFonts w:ascii="Arial" w:hAnsi="Arial" w:cs="Arial"/>
              </w:rPr>
            </w:pPr>
            <w:r w:rsidRPr="00DA7469">
              <w:rPr>
                <w:rFonts w:ascii="Arial" w:hAnsi="Arial" w:cs="Arial"/>
              </w:rPr>
              <w:t>B-2</w:t>
            </w:r>
          </w:p>
        </w:tc>
        <w:tc>
          <w:tcPr>
            <w:tcW w:w="3685" w:type="dxa"/>
            <w:tcBorders>
              <w:top w:val="nil"/>
              <w:left w:val="nil"/>
              <w:bottom w:val="single" w:sz="4" w:space="0" w:color="auto"/>
              <w:right w:val="single" w:sz="4" w:space="0" w:color="auto"/>
            </w:tcBorders>
            <w:shd w:val="clear" w:color="auto" w:fill="auto"/>
            <w:vAlign w:val="bottom"/>
            <w:hideMark/>
          </w:tcPr>
          <w:p w:rsidR="004D1AED" w:rsidRPr="00DA7469" w:rsidRDefault="004D1AED" w:rsidP="004D1AED">
            <w:pPr>
              <w:rPr>
                <w:rFonts w:ascii="Arial" w:hAnsi="Arial" w:cs="Arial"/>
              </w:rPr>
            </w:pPr>
            <w:r w:rsidRPr="00DA7469">
              <w:rPr>
                <w:rFonts w:ascii="Arial" w:hAnsi="Arial" w:cs="Arial"/>
              </w:rPr>
              <w:t>Frais d'acquisition du matériel de reproduction</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4D1AED" w:rsidRPr="00DA7469" w:rsidRDefault="004D1AED" w:rsidP="004D1AED">
            <w:pPr>
              <w:jc w:val="center"/>
              <w:rPr>
                <w:rFonts w:ascii="Arial" w:hAnsi="Arial" w:cs="Arial"/>
              </w:rPr>
            </w:pPr>
            <w:r w:rsidRPr="00DA7469">
              <w:rPr>
                <w:rFonts w:ascii="Arial" w:hAnsi="Arial" w:cs="Arial"/>
              </w:rPr>
              <w:t>FF</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4D1AED" w:rsidRPr="00DA7469" w:rsidRDefault="004D1AED" w:rsidP="004D1AED">
            <w:pPr>
              <w:jc w:val="center"/>
              <w:rPr>
                <w:rFonts w:ascii="Arial" w:hAnsi="Arial" w:cs="Arial"/>
              </w:rPr>
            </w:pPr>
            <w:r w:rsidRPr="00DA7469">
              <w:rPr>
                <w:rFonts w:ascii="Arial" w:hAnsi="Arial" w:cs="Arial"/>
              </w:rPr>
              <w:t>1</w:t>
            </w:r>
          </w:p>
        </w:tc>
        <w:tc>
          <w:tcPr>
            <w:tcW w:w="992" w:type="dxa"/>
            <w:tcBorders>
              <w:top w:val="nil"/>
              <w:left w:val="nil"/>
              <w:bottom w:val="single" w:sz="4" w:space="0" w:color="auto"/>
              <w:right w:val="single" w:sz="4" w:space="0" w:color="auto"/>
            </w:tcBorders>
            <w:shd w:val="clear" w:color="auto" w:fill="auto"/>
            <w:noWrap/>
            <w:vAlign w:val="bottom"/>
            <w:hideMark/>
          </w:tcPr>
          <w:p w:rsidR="004D1AED" w:rsidRPr="00DA7469" w:rsidRDefault="004D1AED" w:rsidP="004D1AED">
            <w:pPr>
              <w:jc w:val="center"/>
              <w:rPr>
                <w:rFonts w:ascii="Arial" w:hAnsi="Arial" w:cs="Arial"/>
              </w:rPr>
            </w:pPr>
            <w:r w:rsidRPr="00DA7469">
              <w:rPr>
                <w:rFonts w:ascii="Arial" w:hAnsi="Arial" w:cs="Arial"/>
              </w:rPr>
              <w:t> </w:t>
            </w:r>
          </w:p>
        </w:tc>
        <w:tc>
          <w:tcPr>
            <w:tcW w:w="914" w:type="dxa"/>
            <w:tcBorders>
              <w:top w:val="nil"/>
              <w:left w:val="nil"/>
              <w:bottom w:val="single" w:sz="4" w:space="0" w:color="auto"/>
              <w:right w:val="single" w:sz="4" w:space="0" w:color="auto"/>
            </w:tcBorders>
            <w:shd w:val="clear" w:color="auto" w:fill="auto"/>
            <w:noWrap/>
            <w:vAlign w:val="bottom"/>
            <w:hideMark/>
          </w:tcPr>
          <w:p w:rsidR="004D1AED" w:rsidRPr="00DA7469" w:rsidRDefault="004D1AED" w:rsidP="004D1AED">
            <w:pPr>
              <w:rPr>
                <w:rFonts w:ascii="Arial" w:hAnsi="Arial" w:cs="Arial"/>
              </w:rPr>
            </w:pPr>
            <w:r w:rsidRPr="00DA7469">
              <w:rPr>
                <w:rFonts w:ascii="Arial" w:hAnsi="Arial" w:cs="Arial"/>
              </w:rPr>
              <w:t> </w:t>
            </w:r>
          </w:p>
        </w:tc>
      </w:tr>
      <w:tr w:rsidR="004D1AED" w:rsidRPr="00DA7469" w:rsidTr="003F485B">
        <w:trPr>
          <w:trHeight w:val="90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4D1AED" w:rsidRPr="00DA7469" w:rsidRDefault="004D1AED" w:rsidP="004D1AED">
            <w:pPr>
              <w:jc w:val="center"/>
              <w:rPr>
                <w:rFonts w:ascii="Arial" w:hAnsi="Arial" w:cs="Arial"/>
              </w:rPr>
            </w:pPr>
            <w:r w:rsidRPr="00DA7469">
              <w:rPr>
                <w:rFonts w:ascii="Arial" w:hAnsi="Arial" w:cs="Arial"/>
              </w:rPr>
              <w:t>B-3</w:t>
            </w:r>
          </w:p>
        </w:tc>
        <w:tc>
          <w:tcPr>
            <w:tcW w:w="3685" w:type="dxa"/>
            <w:tcBorders>
              <w:top w:val="nil"/>
              <w:left w:val="nil"/>
              <w:bottom w:val="single" w:sz="4" w:space="0" w:color="auto"/>
              <w:right w:val="single" w:sz="4" w:space="0" w:color="auto"/>
            </w:tcBorders>
            <w:shd w:val="clear" w:color="auto" w:fill="auto"/>
            <w:vAlign w:val="bottom"/>
            <w:hideMark/>
          </w:tcPr>
          <w:p w:rsidR="004D1AED" w:rsidRPr="00DA7469" w:rsidRDefault="004D1AED" w:rsidP="004D1AED">
            <w:pPr>
              <w:rPr>
                <w:rFonts w:ascii="Arial" w:hAnsi="Arial" w:cs="Arial"/>
              </w:rPr>
            </w:pPr>
            <w:r w:rsidRPr="00DA7469">
              <w:rPr>
                <w:rFonts w:ascii="Arial" w:hAnsi="Arial" w:cs="Arial"/>
              </w:rPr>
              <w:t>Consommables de dessin (papier, calque, etc.)</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4D1AED" w:rsidRPr="00DA7469" w:rsidRDefault="004D1AED" w:rsidP="004D1AED">
            <w:pPr>
              <w:jc w:val="center"/>
              <w:rPr>
                <w:rFonts w:ascii="Arial" w:hAnsi="Arial" w:cs="Arial"/>
              </w:rPr>
            </w:pPr>
            <w:r w:rsidRPr="00DA7469">
              <w:rPr>
                <w:rFonts w:ascii="Arial" w:hAnsi="Arial" w:cs="Arial"/>
              </w:rPr>
              <w:t>Mois</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4D1AED" w:rsidRPr="00DA7469" w:rsidRDefault="006050F6" w:rsidP="004D1AED">
            <w:pPr>
              <w:jc w:val="center"/>
              <w:rPr>
                <w:rFonts w:ascii="Arial" w:hAnsi="Arial" w:cs="Arial"/>
              </w:rPr>
            </w:pPr>
            <w:r w:rsidRPr="00DA7469">
              <w:rPr>
                <w:rFonts w:ascii="Arial" w:hAnsi="Arial" w:cs="Arial"/>
              </w:rPr>
              <w:t>3</w:t>
            </w:r>
          </w:p>
        </w:tc>
        <w:tc>
          <w:tcPr>
            <w:tcW w:w="992" w:type="dxa"/>
            <w:tcBorders>
              <w:top w:val="nil"/>
              <w:left w:val="nil"/>
              <w:bottom w:val="single" w:sz="4" w:space="0" w:color="auto"/>
              <w:right w:val="single" w:sz="4" w:space="0" w:color="auto"/>
            </w:tcBorders>
            <w:shd w:val="clear" w:color="auto" w:fill="auto"/>
            <w:noWrap/>
            <w:vAlign w:val="bottom"/>
            <w:hideMark/>
          </w:tcPr>
          <w:p w:rsidR="004D1AED" w:rsidRPr="00DA7469" w:rsidRDefault="004D1AED" w:rsidP="004D1AED">
            <w:pPr>
              <w:jc w:val="center"/>
              <w:rPr>
                <w:rFonts w:ascii="Arial" w:hAnsi="Arial" w:cs="Arial"/>
              </w:rPr>
            </w:pPr>
            <w:r w:rsidRPr="00DA7469">
              <w:rPr>
                <w:rFonts w:ascii="Arial" w:hAnsi="Arial" w:cs="Arial"/>
              </w:rPr>
              <w:t> </w:t>
            </w:r>
          </w:p>
        </w:tc>
        <w:tc>
          <w:tcPr>
            <w:tcW w:w="914" w:type="dxa"/>
            <w:tcBorders>
              <w:top w:val="nil"/>
              <w:left w:val="nil"/>
              <w:bottom w:val="single" w:sz="4" w:space="0" w:color="auto"/>
              <w:right w:val="single" w:sz="4" w:space="0" w:color="auto"/>
            </w:tcBorders>
            <w:shd w:val="clear" w:color="auto" w:fill="auto"/>
            <w:noWrap/>
            <w:vAlign w:val="bottom"/>
            <w:hideMark/>
          </w:tcPr>
          <w:p w:rsidR="004D1AED" w:rsidRPr="00DA7469" w:rsidRDefault="004D1AED" w:rsidP="004D1AED">
            <w:pPr>
              <w:rPr>
                <w:rFonts w:ascii="Arial" w:hAnsi="Arial" w:cs="Arial"/>
              </w:rPr>
            </w:pPr>
            <w:r w:rsidRPr="00DA7469">
              <w:rPr>
                <w:rFonts w:ascii="Arial" w:hAnsi="Arial" w:cs="Arial"/>
              </w:rPr>
              <w:t> </w:t>
            </w:r>
          </w:p>
        </w:tc>
      </w:tr>
      <w:tr w:rsidR="004D1AED" w:rsidRPr="00DA7469" w:rsidTr="003F485B">
        <w:trPr>
          <w:trHeight w:val="60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4D1AED" w:rsidRPr="00DA7469" w:rsidRDefault="004D1AED" w:rsidP="004D1AED">
            <w:pPr>
              <w:jc w:val="center"/>
              <w:rPr>
                <w:rFonts w:ascii="Arial" w:hAnsi="Arial" w:cs="Arial"/>
              </w:rPr>
            </w:pPr>
            <w:r w:rsidRPr="00DA7469">
              <w:rPr>
                <w:rFonts w:ascii="Arial" w:hAnsi="Arial" w:cs="Arial"/>
              </w:rPr>
              <w:t>B-4</w:t>
            </w:r>
          </w:p>
        </w:tc>
        <w:tc>
          <w:tcPr>
            <w:tcW w:w="3685" w:type="dxa"/>
            <w:tcBorders>
              <w:top w:val="nil"/>
              <w:left w:val="nil"/>
              <w:bottom w:val="single" w:sz="4" w:space="0" w:color="auto"/>
              <w:right w:val="single" w:sz="4" w:space="0" w:color="auto"/>
            </w:tcBorders>
            <w:shd w:val="clear" w:color="auto" w:fill="auto"/>
            <w:vAlign w:val="bottom"/>
            <w:hideMark/>
          </w:tcPr>
          <w:p w:rsidR="004D1AED" w:rsidRPr="00DA7469" w:rsidRDefault="004D1AED" w:rsidP="004D1AED">
            <w:pPr>
              <w:rPr>
                <w:rFonts w:ascii="Arial" w:hAnsi="Arial" w:cs="Arial"/>
              </w:rPr>
            </w:pPr>
            <w:r w:rsidRPr="00DA7469">
              <w:rPr>
                <w:rFonts w:ascii="Arial" w:hAnsi="Arial" w:cs="Arial"/>
              </w:rPr>
              <w:t>Consommables informatiques</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4D1AED" w:rsidRPr="00DA7469" w:rsidRDefault="004D1AED" w:rsidP="004D1AED">
            <w:pPr>
              <w:jc w:val="center"/>
              <w:rPr>
                <w:rFonts w:ascii="Arial" w:hAnsi="Arial" w:cs="Arial"/>
              </w:rPr>
            </w:pPr>
            <w:r w:rsidRPr="00DA7469">
              <w:rPr>
                <w:rFonts w:ascii="Arial" w:hAnsi="Arial" w:cs="Arial"/>
              </w:rPr>
              <w:t>Mois</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4D1AED" w:rsidRPr="00DA7469" w:rsidRDefault="006050F6" w:rsidP="004D1AED">
            <w:pPr>
              <w:jc w:val="center"/>
              <w:rPr>
                <w:rFonts w:ascii="Arial" w:hAnsi="Arial" w:cs="Arial"/>
              </w:rPr>
            </w:pPr>
            <w:r w:rsidRPr="00DA7469">
              <w:rPr>
                <w:rFonts w:ascii="Arial" w:hAnsi="Arial" w:cs="Arial"/>
              </w:rPr>
              <w:t>3</w:t>
            </w:r>
          </w:p>
        </w:tc>
        <w:tc>
          <w:tcPr>
            <w:tcW w:w="992" w:type="dxa"/>
            <w:tcBorders>
              <w:top w:val="nil"/>
              <w:left w:val="nil"/>
              <w:bottom w:val="single" w:sz="4" w:space="0" w:color="auto"/>
              <w:right w:val="single" w:sz="4" w:space="0" w:color="auto"/>
            </w:tcBorders>
            <w:shd w:val="clear" w:color="auto" w:fill="auto"/>
            <w:noWrap/>
            <w:vAlign w:val="bottom"/>
            <w:hideMark/>
          </w:tcPr>
          <w:p w:rsidR="004D1AED" w:rsidRPr="00DA7469" w:rsidRDefault="004D1AED" w:rsidP="004D1AED">
            <w:pPr>
              <w:jc w:val="center"/>
              <w:rPr>
                <w:rFonts w:ascii="Arial" w:hAnsi="Arial" w:cs="Arial"/>
              </w:rPr>
            </w:pPr>
            <w:r w:rsidRPr="00DA7469">
              <w:rPr>
                <w:rFonts w:ascii="Arial" w:hAnsi="Arial" w:cs="Arial"/>
              </w:rPr>
              <w:t> </w:t>
            </w:r>
          </w:p>
        </w:tc>
        <w:tc>
          <w:tcPr>
            <w:tcW w:w="914" w:type="dxa"/>
            <w:tcBorders>
              <w:top w:val="nil"/>
              <w:left w:val="nil"/>
              <w:bottom w:val="single" w:sz="4" w:space="0" w:color="auto"/>
              <w:right w:val="single" w:sz="4" w:space="0" w:color="auto"/>
            </w:tcBorders>
            <w:shd w:val="clear" w:color="auto" w:fill="auto"/>
            <w:noWrap/>
            <w:vAlign w:val="bottom"/>
            <w:hideMark/>
          </w:tcPr>
          <w:p w:rsidR="004D1AED" w:rsidRPr="00DA7469" w:rsidRDefault="004D1AED" w:rsidP="004D1AED">
            <w:pPr>
              <w:rPr>
                <w:rFonts w:ascii="Arial" w:hAnsi="Arial" w:cs="Arial"/>
              </w:rPr>
            </w:pPr>
            <w:r w:rsidRPr="00DA7469">
              <w:rPr>
                <w:rFonts w:ascii="Arial" w:hAnsi="Arial" w:cs="Arial"/>
              </w:rPr>
              <w:t> </w:t>
            </w:r>
          </w:p>
        </w:tc>
      </w:tr>
      <w:tr w:rsidR="004D1AED" w:rsidRPr="00DA7469" w:rsidTr="003F485B">
        <w:trPr>
          <w:trHeight w:val="60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4D1AED" w:rsidRPr="00DA7469" w:rsidRDefault="004D1AED" w:rsidP="004D1AED">
            <w:pPr>
              <w:jc w:val="center"/>
              <w:rPr>
                <w:rFonts w:ascii="Arial" w:hAnsi="Arial" w:cs="Arial"/>
              </w:rPr>
            </w:pPr>
            <w:r w:rsidRPr="00DA7469">
              <w:rPr>
                <w:rFonts w:ascii="Arial" w:hAnsi="Arial" w:cs="Arial"/>
              </w:rPr>
              <w:t>B-5</w:t>
            </w:r>
          </w:p>
        </w:tc>
        <w:tc>
          <w:tcPr>
            <w:tcW w:w="3685" w:type="dxa"/>
            <w:tcBorders>
              <w:top w:val="nil"/>
              <w:left w:val="nil"/>
              <w:bottom w:val="single" w:sz="4" w:space="0" w:color="auto"/>
              <w:right w:val="single" w:sz="4" w:space="0" w:color="auto"/>
            </w:tcBorders>
            <w:shd w:val="clear" w:color="auto" w:fill="auto"/>
            <w:vAlign w:val="bottom"/>
            <w:hideMark/>
          </w:tcPr>
          <w:p w:rsidR="004D1AED" w:rsidRPr="00DA7469" w:rsidRDefault="004D1AED" w:rsidP="004D1AED">
            <w:pPr>
              <w:rPr>
                <w:rFonts w:ascii="Arial" w:hAnsi="Arial" w:cs="Arial"/>
              </w:rPr>
            </w:pPr>
            <w:r w:rsidRPr="00DA7469">
              <w:rPr>
                <w:rFonts w:ascii="Arial" w:hAnsi="Arial" w:cs="Arial"/>
              </w:rPr>
              <w:t>Consommables de bureau</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4D1AED" w:rsidRPr="00DA7469" w:rsidRDefault="004D1AED" w:rsidP="004D1AED">
            <w:pPr>
              <w:jc w:val="center"/>
              <w:rPr>
                <w:rFonts w:ascii="Arial" w:hAnsi="Arial" w:cs="Arial"/>
              </w:rPr>
            </w:pPr>
            <w:r w:rsidRPr="00DA7469">
              <w:rPr>
                <w:rFonts w:ascii="Arial" w:hAnsi="Arial" w:cs="Arial"/>
              </w:rPr>
              <w:t>Mois</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4D1AED" w:rsidRPr="00DA7469" w:rsidRDefault="006050F6" w:rsidP="004D1AED">
            <w:pPr>
              <w:jc w:val="center"/>
              <w:rPr>
                <w:rFonts w:ascii="Arial" w:hAnsi="Arial" w:cs="Arial"/>
              </w:rPr>
            </w:pPr>
            <w:r w:rsidRPr="00DA7469">
              <w:rPr>
                <w:rFonts w:ascii="Arial" w:hAnsi="Arial" w:cs="Arial"/>
              </w:rPr>
              <w:t>3</w:t>
            </w:r>
          </w:p>
        </w:tc>
        <w:tc>
          <w:tcPr>
            <w:tcW w:w="992" w:type="dxa"/>
            <w:tcBorders>
              <w:top w:val="nil"/>
              <w:left w:val="nil"/>
              <w:bottom w:val="single" w:sz="4" w:space="0" w:color="auto"/>
              <w:right w:val="single" w:sz="4" w:space="0" w:color="auto"/>
            </w:tcBorders>
            <w:shd w:val="clear" w:color="auto" w:fill="auto"/>
            <w:noWrap/>
            <w:vAlign w:val="bottom"/>
            <w:hideMark/>
          </w:tcPr>
          <w:p w:rsidR="004D1AED" w:rsidRPr="00DA7469" w:rsidRDefault="004D1AED" w:rsidP="004D1AED">
            <w:pPr>
              <w:jc w:val="center"/>
              <w:rPr>
                <w:rFonts w:ascii="Arial" w:hAnsi="Arial" w:cs="Arial"/>
              </w:rPr>
            </w:pPr>
            <w:r w:rsidRPr="00DA7469">
              <w:rPr>
                <w:rFonts w:ascii="Arial" w:hAnsi="Arial" w:cs="Arial"/>
              </w:rPr>
              <w:t> </w:t>
            </w:r>
          </w:p>
        </w:tc>
        <w:tc>
          <w:tcPr>
            <w:tcW w:w="914" w:type="dxa"/>
            <w:tcBorders>
              <w:top w:val="nil"/>
              <w:left w:val="nil"/>
              <w:bottom w:val="single" w:sz="4" w:space="0" w:color="auto"/>
              <w:right w:val="single" w:sz="4" w:space="0" w:color="auto"/>
            </w:tcBorders>
            <w:shd w:val="clear" w:color="auto" w:fill="auto"/>
            <w:noWrap/>
            <w:vAlign w:val="bottom"/>
            <w:hideMark/>
          </w:tcPr>
          <w:p w:rsidR="004D1AED" w:rsidRPr="00DA7469" w:rsidRDefault="004D1AED" w:rsidP="004D1AED">
            <w:pPr>
              <w:rPr>
                <w:rFonts w:ascii="Arial" w:hAnsi="Arial" w:cs="Arial"/>
              </w:rPr>
            </w:pPr>
            <w:r w:rsidRPr="00DA7469">
              <w:rPr>
                <w:rFonts w:ascii="Arial" w:hAnsi="Arial" w:cs="Arial"/>
              </w:rPr>
              <w:t> </w:t>
            </w:r>
          </w:p>
        </w:tc>
      </w:tr>
      <w:tr w:rsidR="00B360C1" w:rsidRPr="00DA7469" w:rsidTr="003F485B">
        <w:trPr>
          <w:trHeight w:val="60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B360C1" w:rsidRPr="00DA7469" w:rsidRDefault="00B360C1" w:rsidP="00B360C1">
            <w:pPr>
              <w:jc w:val="center"/>
              <w:rPr>
                <w:rFonts w:ascii="Arial" w:hAnsi="Arial" w:cs="Arial"/>
              </w:rPr>
            </w:pPr>
            <w:r w:rsidRPr="00DA7469">
              <w:rPr>
                <w:rFonts w:ascii="Arial" w:hAnsi="Arial" w:cs="Arial"/>
              </w:rPr>
              <w:t>B-6</w:t>
            </w:r>
          </w:p>
        </w:tc>
        <w:tc>
          <w:tcPr>
            <w:tcW w:w="3685" w:type="dxa"/>
            <w:tcBorders>
              <w:top w:val="nil"/>
              <w:left w:val="nil"/>
              <w:bottom w:val="single" w:sz="4" w:space="0" w:color="auto"/>
              <w:right w:val="single" w:sz="4" w:space="0" w:color="auto"/>
            </w:tcBorders>
            <w:shd w:val="clear" w:color="auto" w:fill="auto"/>
            <w:hideMark/>
          </w:tcPr>
          <w:p w:rsidR="00B360C1" w:rsidRPr="00DA7469" w:rsidRDefault="00B360C1" w:rsidP="00ED6DB5">
            <w:pPr>
              <w:autoSpaceDE w:val="0"/>
              <w:autoSpaceDN w:val="0"/>
              <w:adjustRightInd w:val="0"/>
              <w:rPr>
                <w:sz w:val="26"/>
                <w:szCs w:val="26"/>
              </w:rPr>
            </w:pPr>
            <w:r w:rsidRPr="00DA7469">
              <w:rPr>
                <w:sz w:val="26"/>
                <w:szCs w:val="26"/>
              </w:rPr>
              <w:t>Appui à la commission d’approbation des études</w:t>
            </w:r>
            <w:r w:rsidR="00EA2C01">
              <w:rPr>
                <w:sz w:val="26"/>
                <w:szCs w:val="26"/>
              </w:rPr>
              <w:t xml:space="preserve"> (APS, APD, STD, PEO, DAO )</w:t>
            </w:r>
          </w:p>
        </w:tc>
        <w:tc>
          <w:tcPr>
            <w:tcW w:w="1843" w:type="dxa"/>
            <w:gridSpan w:val="2"/>
            <w:tcBorders>
              <w:top w:val="nil"/>
              <w:left w:val="nil"/>
              <w:bottom w:val="single" w:sz="4" w:space="0" w:color="auto"/>
              <w:right w:val="single" w:sz="4" w:space="0" w:color="auto"/>
            </w:tcBorders>
            <w:shd w:val="clear" w:color="auto" w:fill="auto"/>
            <w:noWrap/>
            <w:hideMark/>
          </w:tcPr>
          <w:p w:rsidR="00B360C1" w:rsidRPr="00DA7469" w:rsidRDefault="00B360C1" w:rsidP="00ED6DB5">
            <w:pPr>
              <w:autoSpaceDE w:val="0"/>
              <w:autoSpaceDN w:val="0"/>
              <w:adjustRightInd w:val="0"/>
              <w:jc w:val="center"/>
              <w:rPr>
                <w:sz w:val="26"/>
                <w:szCs w:val="26"/>
              </w:rPr>
            </w:pPr>
            <w:r w:rsidRPr="00DA7469">
              <w:rPr>
                <w:sz w:val="26"/>
                <w:szCs w:val="26"/>
              </w:rPr>
              <w:t>Phase</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B360C1" w:rsidRPr="00DA7469" w:rsidRDefault="007B461A" w:rsidP="004D1AED">
            <w:pPr>
              <w:jc w:val="center"/>
              <w:rPr>
                <w:rFonts w:ascii="Arial" w:hAnsi="Arial" w:cs="Arial"/>
              </w:rPr>
            </w:pPr>
            <w:r w:rsidRPr="00DA7469">
              <w:rPr>
                <w:rFonts w:ascii="Arial" w:hAnsi="Arial" w:cs="Arial"/>
              </w:rPr>
              <w:t>5</w:t>
            </w:r>
          </w:p>
        </w:tc>
        <w:tc>
          <w:tcPr>
            <w:tcW w:w="992" w:type="dxa"/>
            <w:tcBorders>
              <w:top w:val="nil"/>
              <w:left w:val="nil"/>
              <w:bottom w:val="single" w:sz="4" w:space="0" w:color="auto"/>
              <w:right w:val="single" w:sz="4" w:space="0" w:color="auto"/>
            </w:tcBorders>
            <w:shd w:val="clear" w:color="auto" w:fill="auto"/>
            <w:noWrap/>
            <w:vAlign w:val="bottom"/>
            <w:hideMark/>
          </w:tcPr>
          <w:p w:rsidR="00B360C1" w:rsidRPr="00DA7469" w:rsidRDefault="00B360C1" w:rsidP="004D1AED">
            <w:pPr>
              <w:jc w:val="center"/>
              <w:rPr>
                <w:rFonts w:ascii="Arial" w:hAnsi="Arial" w:cs="Arial"/>
              </w:rPr>
            </w:pPr>
          </w:p>
        </w:tc>
        <w:tc>
          <w:tcPr>
            <w:tcW w:w="914" w:type="dxa"/>
            <w:tcBorders>
              <w:top w:val="nil"/>
              <w:left w:val="nil"/>
              <w:bottom w:val="single" w:sz="4" w:space="0" w:color="auto"/>
              <w:right w:val="single" w:sz="4" w:space="0" w:color="auto"/>
            </w:tcBorders>
            <w:shd w:val="clear" w:color="auto" w:fill="auto"/>
            <w:noWrap/>
            <w:vAlign w:val="bottom"/>
            <w:hideMark/>
          </w:tcPr>
          <w:p w:rsidR="00B360C1" w:rsidRPr="00DA7469" w:rsidRDefault="00B360C1" w:rsidP="004D1AED">
            <w:pPr>
              <w:rPr>
                <w:rFonts w:ascii="Arial" w:hAnsi="Arial" w:cs="Arial"/>
              </w:rPr>
            </w:pPr>
          </w:p>
        </w:tc>
      </w:tr>
      <w:tr w:rsidR="00B360C1" w:rsidRPr="00DA7469" w:rsidTr="003F485B">
        <w:trPr>
          <w:trHeight w:val="300"/>
        </w:trPr>
        <w:tc>
          <w:tcPr>
            <w:tcW w:w="865" w:type="dxa"/>
            <w:tcBorders>
              <w:top w:val="nil"/>
              <w:left w:val="nil"/>
              <w:bottom w:val="nil"/>
              <w:right w:val="nil"/>
            </w:tcBorders>
            <w:shd w:val="clear" w:color="auto" w:fill="auto"/>
            <w:noWrap/>
            <w:vAlign w:val="bottom"/>
            <w:hideMark/>
          </w:tcPr>
          <w:p w:rsidR="00B360C1" w:rsidRPr="00DA7469" w:rsidRDefault="00B360C1" w:rsidP="004D1AED">
            <w:pPr>
              <w:jc w:val="center"/>
              <w:rPr>
                <w:rFonts w:ascii="Arial" w:hAnsi="Arial" w:cs="Arial"/>
              </w:rPr>
            </w:pPr>
            <w:r w:rsidRPr="00DA7469">
              <w:rPr>
                <w:rFonts w:ascii="Arial" w:hAnsi="Arial" w:cs="Arial"/>
              </w:rPr>
              <w:t> </w:t>
            </w:r>
          </w:p>
        </w:tc>
        <w:tc>
          <w:tcPr>
            <w:tcW w:w="5528" w:type="dxa"/>
            <w:gridSpan w:val="3"/>
            <w:tcBorders>
              <w:top w:val="single" w:sz="4" w:space="0" w:color="auto"/>
              <w:left w:val="nil"/>
              <w:bottom w:val="nil"/>
              <w:right w:val="nil"/>
            </w:tcBorders>
            <w:shd w:val="clear" w:color="auto" w:fill="auto"/>
            <w:noWrap/>
            <w:vAlign w:val="bottom"/>
            <w:hideMark/>
          </w:tcPr>
          <w:p w:rsidR="00B360C1" w:rsidRPr="00DA7469" w:rsidRDefault="00B360C1" w:rsidP="004D1AED">
            <w:pPr>
              <w:rPr>
                <w:rFonts w:ascii="Arial" w:hAnsi="Arial" w:cs="Arial"/>
              </w:rPr>
            </w:pPr>
            <w:r w:rsidRPr="00DA7469">
              <w:rPr>
                <w:rFonts w:ascii="Arial" w:hAnsi="Arial" w:cs="Arial"/>
              </w:rPr>
              <w:t>TOTAL-B : MATERIEL D'ETUDE</w:t>
            </w:r>
          </w:p>
        </w:tc>
        <w:tc>
          <w:tcPr>
            <w:tcW w:w="1418" w:type="dxa"/>
            <w:gridSpan w:val="3"/>
            <w:tcBorders>
              <w:top w:val="nil"/>
              <w:left w:val="nil"/>
              <w:bottom w:val="nil"/>
              <w:right w:val="nil"/>
            </w:tcBorders>
            <w:shd w:val="clear" w:color="auto" w:fill="auto"/>
            <w:noWrap/>
            <w:vAlign w:val="bottom"/>
            <w:hideMark/>
          </w:tcPr>
          <w:p w:rsidR="00B360C1" w:rsidRPr="00DA7469" w:rsidRDefault="00B360C1" w:rsidP="004D1AED">
            <w:pPr>
              <w:jc w:val="center"/>
              <w:rPr>
                <w:rFonts w:ascii="Arial" w:hAnsi="Arial" w:cs="Arial"/>
              </w:rPr>
            </w:pPr>
            <w:r w:rsidRPr="00DA7469">
              <w:rPr>
                <w:rFonts w:ascii="Arial" w:hAnsi="Arial" w:cs="Arial"/>
              </w:rPr>
              <w:t> </w:t>
            </w:r>
          </w:p>
        </w:tc>
        <w:tc>
          <w:tcPr>
            <w:tcW w:w="992" w:type="dxa"/>
            <w:tcBorders>
              <w:top w:val="nil"/>
              <w:left w:val="nil"/>
              <w:bottom w:val="nil"/>
              <w:right w:val="nil"/>
            </w:tcBorders>
            <w:shd w:val="clear" w:color="auto" w:fill="auto"/>
            <w:noWrap/>
            <w:vAlign w:val="bottom"/>
            <w:hideMark/>
          </w:tcPr>
          <w:p w:rsidR="00B360C1" w:rsidRPr="00DA7469" w:rsidRDefault="00B360C1" w:rsidP="004D1AED">
            <w:pPr>
              <w:jc w:val="center"/>
              <w:rPr>
                <w:rFonts w:ascii="Arial" w:hAnsi="Arial" w:cs="Arial"/>
              </w:rPr>
            </w:pPr>
            <w:r w:rsidRPr="00DA7469">
              <w:rPr>
                <w:rFonts w:ascii="Arial" w:hAnsi="Arial" w:cs="Arial"/>
              </w:rPr>
              <w:t> </w:t>
            </w:r>
          </w:p>
        </w:tc>
        <w:tc>
          <w:tcPr>
            <w:tcW w:w="914" w:type="dxa"/>
            <w:tcBorders>
              <w:top w:val="nil"/>
              <w:left w:val="nil"/>
              <w:bottom w:val="nil"/>
              <w:right w:val="nil"/>
            </w:tcBorders>
            <w:shd w:val="clear" w:color="auto" w:fill="auto"/>
            <w:noWrap/>
            <w:vAlign w:val="bottom"/>
            <w:hideMark/>
          </w:tcPr>
          <w:p w:rsidR="00B360C1" w:rsidRPr="00DA7469" w:rsidRDefault="00B360C1" w:rsidP="004D1AED">
            <w:pPr>
              <w:rPr>
                <w:rFonts w:ascii="Arial" w:hAnsi="Arial" w:cs="Arial"/>
              </w:rPr>
            </w:pPr>
            <w:r w:rsidRPr="00DA7469">
              <w:rPr>
                <w:rFonts w:ascii="Arial" w:hAnsi="Arial" w:cs="Arial"/>
              </w:rPr>
              <w:t> </w:t>
            </w:r>
          </w:p>
        </w:tc>
      </w:tr>
      <w:tr w:rsidR="00B360C1" w:rsidRPr="00DA7469" w:rsidTr="00CC2B47">
        <w:trPr>
          <w:trHeight w:val="300"/>
        </w:trPr>
        <w:tc>
          <w:tcPr>
            <w:tcW w:w="865" w:type="dxa"/>
            <w:tcBorders>
              <w:top w:val="nil"/>
              <w:bottom w:val="single" w:sz="4" w:space="0" w:color="auto"/>
              <w:right w:val="nil"/>
            </w:tcBorders>
            <w:shd w:val="clear" w:color="auto" w:fill="auto"/>
            <w:noWrap/>
            <w:vAlign w:val="bottom"/>
            <w:hideMark/>
          </w:tcPr>
          <w:p w:rsidR="00B360C1" w:rsidRPr="00DA7469" w:rsidRDefault="00B360C1" w:rsidP="004D1AED">
            <w:pPr>
              <w:jc w:val="center"/>
              <w:rPr>
                <w:rFonts w:ascii="Arial" w:hAnsi="Arial" w:cs="Arial"/>
              </w:rPr>
            </w:pPr>
            <w:r w:rsidRPr="00DA7469">
              <w:rPr>
                <w:rFonts w:ascii="Arial" w:hAnsi="Arial" w:cs="Arial"/>
              </w:rPr>
              <w:t> </w:t>
            </w:r>
          </w:p>
        </w:tc>
        <w:tc>
          <w:tcPr>
            <w:tcW w:w="4252" w:type="dxa"/>
            <w:gridSpan w:val="2"/>
            <w:tcBorders>
              <w:top w:val="nil"/>
              <w:left w:val="nil"/>
              <w:bottom w:val="single" w:sz="4" w:space="0" w:color="auto"/>
              <w:right w:val="nil"/>
            </w:tcBorders>
            <w:shd w:val="clear" w:color="auto" w:fill="auto"/>
            <w:vAlign w:val="bottom"/>
            <w:hideMark/>
          </w:tcPr>
          <w:p w:rsidR="00B360C1" w:rsidRPr="00DA7469" w:rsidRDefault="00B360C1" w:rsidP="004D1AED">
            <w:pPr>
              <w:jc w:val="center"/>
              <w:rPr>
                <w:rFonts w:ascii="Arial" w:hAnsi="Arial" w:cs="Arial"/>
              </w:rPr>
            </w:pPr>
          </w:p>
        </w:tc>
        <w:tc>
          <w:tcPr>
            <w:tcW w:w="1276" w:type="dxa"/>
            <w:tcBorders>
              <w:top w:val="nil"/>
              <w:left w:val="nil"/>
              <w:bottom w:val="single" w:sz="4" w:space="0" w:color="auto"/>
              <w:right w:val="nil"/>
            </w:tcBorders>
            <w:shd w:val="clear" w:color="auto" w:fill="auto"/>
            <w:noWrap/>
            <w:vAlign w:val="bottom"/>
            <w:hideMark/>
          </w:tcPr>
          <w:p w:rsidR="00B360C1" w:rsidRPr="00DA7469" w:rsidRDefault="00B360C1" w:rsidP="004D1AED">
            <w:pPr>
              <w:jc w:val="center"/>
              <w:rPr>
                <w:rFonts w:ascii="Arial" w:hAnsi="Arial" w:cs="Arial"/>
              </w:rPr>
            </w:pPr>
          </w:p>
        </w:tc>
        <w:tc>
          <w:tcPr>
            <w:tcW w:w="1418" w:type="dxa"/>
            <w:gridSpan w:val="3"/>
            <w:tcBorders>
              <w:top w:val="nil"/>
              <w:left w:val="nil"/>
              <w:bottom w:val="single" w:sz="4" w:space="0" w:color="auto"/>
              <w:right w:val="nil"/>
            </w:tcBorders>
            <w:shd w:val="clear" w:color="auto" w:fill="auto"/>
            <w:noWrap/>
            <w:vAlign w:val="bottom"/>
            <w:hideMark/>
          </w:tcPr>
          <w:p w:rsidR="00B360C1" w:rsidRPr="00DA7469" w:rsidRDefault="00B360C1" w:rsidP="004D1AED">
            <w:pPr>
              <w:jc w:val="center"/>
              <w:rPr>
                <w:rFonts w:ascii="Arial" w:hAnsi="Arial" w:cs="Arial"/>
              </w:rPr>
            </w:pPr>
          </w:p>
        </w:tc>
        <w:tc>
          <w:tcPr>
            <w:tcW w:w="992" w:type="dxa"/>
            <w:tcBorders>
              <w:top w:val="nil"/>
              <w:left w:val="nil"/>
              <w:bottom w:val="single" w:sz="4" w:space="0" w:color="auto"/>
              <w:right w:val="nil"/>
            </w:tcBorders>
            <w:shd w:val="clear" w:color="auto" w:fill="auto"/>
            <w:noWrap/>
            <w:vAlign w:val="bottom"/>
            <w:hideMark/>
          </w:tcPr>
          <w:p w:rsidR="00B360C1" w:rsidRPr="00DA7469" w:rsidRDefault="00B360C1" w:rsidP="004D1AED">
            <w:pPr>
              <w:jc w:val="center"/>
              <w:rPr>
                <w:rFonts w:ascii="Arial" w:hAnsi="Arial" w:cs="Arial"/>
              </w:rPr>
            </w:pPr>
          </w:p>
        </w:tc>
        <w:tc>
          <w:tcPr>
            <w:tcW w:w="914" w:type="dxa"/>
            <w:tcBorders>
              <w:top w:val="nil"/>
              <w:left w:val="nil"/>
              <w:bottom w:val="single" w:sz="4" w:space="0" w:color="auto"/>
            </w:tcBorders>
            <w:shd w:val="clear" w:color="auto" w:fill="auto"/>
            <w:noWrap/>
            <w:vAlign w:val="bottom"/>
            <w:hideMark/>
          </w:tcPr>
          <w:p w:rsidR="00B360C1" w:rsidRPr="00DA7469" w:rsidRDefault="00B360C1" w:rsidP="004D1AED">
            <w:pPr>
              <w:rPr>
                <w:rFonts w:ascii="Arial" w:hAnsi="Arial" w:cs="Arial"/>
              </w:rPr>
            </w:pPr>
            <w:r w:rsidRPr="00DA7469">
              <w:rPr>
                <w:rFonts w:ascii="Arial" w:hAnsi="Arial" w:cs="Arial"/>
              </w:rPr>
              <w:t> </w:t>
            </w:r>
          </w:p>
        </w:tc>
      </w:tr>
      <w:tr w:rsidR="00B360C1" w:rsidRPr="00DA7469" w:rsidTr="00CC2B47">
        <w:trPr>
          <w:trHeight w:val="600"/>
        </w:trPr>
        <w:tc>
          <w:tcPr>
            <w:tcW w:w="865" w:type="dxa"/>
            <w:tcBorders>
              <w:top w:val="single" w:sz="4" w:space="0" w:color="auto"/>
              <w:left w:val="single" w:sz="4" w:space="0" w:color="auto"/>
              <w:bottom w:val="single" w:sz="4" w:space="0" w:color="auto"/>
              <w:right w:val="nil"/>
            </w:tcBorders>
            <w:shd w:val="clear" w:color="auto" w:fill="auto"/>
            <w:noWrap/>
            <w:vAlign w:val="bottom"/>
            <w:hideMark/>
          </w:tcPr>
          <w:p w:rsidR="00B360C1" w:rsidRPr="00DA7469" w:rsidRDefault="00B360C1" w:rsidP="004D1AED">
            <w:pPr>
              <w:jc w:val="center"/>
              <w:rPr>
                <w:rFonts w:ascii="Arial" w:hAnsi="Arial" w:cs="Arial"/>
              </w:rPr>
            </w:pPr>
            <w:r w:rsidRPr="00DA7469">
              <w:rPr>
                <w:rFonts w:ascii="Arial" w:hAnsi="Arial" w:cs="Arial"/>
              </w:rPr>
              <w:t>C</w:t>
            </w:r>
          </w:p>
        </w:tc>
        <w:tc>
          <w:tcPr>
            <w:tcW w:w="4252" w:type="dxa"/>
            <w:gridSpan w:val="2"/>
            <w:tcBorders>
              <w:top w:val="single" w:sz="4" w:space="0" w:color="auto"/>
              <w:left w:val="nil"/>
              <w:bottom w:val="single" w:sz="4" w:space="0" w:color="auto"/>
              <w:right w:val="nil"/>
            </w:tcBorders>
            <w:shd w:val="clear" w:color="auto" w:fill="auto"/>
            <w:vAlign w:val="bottom"/>
            <w:hideMark/>
          </w:tcPr>
          <w:p w:rsidR="00B360C1" w:rsidRPr="00DA7469" w:rsidRDefault="00B360C1" w:rsidP="004D1AED">
            <w:pPr>
              <w:rPr>
                <w:rFonts w:ascii="Arial" w:hAnsi="Arial" w:cs="Arial"/>
              </w:rPr>
            </w:pPr>
            <w:r w:rsidRPr="00DA7469">
              <w:rPr>
                <w:rFonts w:ascii="Arial" w:hAnsi="Arial" w:cs="Arial"/>
              </w:rPr>
              <w:t>FOURNITURE DE DOSSIERS</w:t>
            </w:r>
            <w:r w:rsidR="00BF28DB">
              <w:rPr>
                <w:rFonts w:ascii="Arial" w:hAnsi="Arial" w:cs="Arial"/>
              </w:rPr>
              <w:t xml:space="preserve"> TECHNIQUES</w:t>
            </w:r>
          </w:p>
        </w:tc>
        <w:tc>
          <w:tcPr>
            <w:tcW w:w="1276" w:type="dxa"/>
            <w:tcBorders>
              <w:top w:val="single" w:sz="4" w:space="0" w:color="auto"/>
              <w:left w:val="nil"/>
              <w:bottom w:val="single" w:sz="4" w:space="0" w:color="auto"/>
              <w:right w:val="nil"/>
            </w:tcBorders>
            <w:shd w:val="clear" w:color="auto" w:fill="auto"/>
            <w:noWrap/>
            <w:vAlign w:val="bottom"/>
            <w:hideMark/>
          </w:tcPr>
          <w:p w:rsidR="00B360C1" w:rsidRPr="00DA7469" w:rsidRDefault="00B360C1" w:rsidP="004D1AED">
            <w:pPr>
              <w:jc w:val="center"/>
              <w:rPr>
                <w:rFonts w:ascii="Arial" w:hAnsi="Arial" w:cs="Arial"/>
              </w:rPr>
            </w:pPr>
            <w:r w:rsidRPr="00DA7469">
              <w:rPr>
                <w:rFonts w:ascii="Arial" w:hAnsi="Arial" w:cs="Arial"/>
              </w:rPr>
              <w:t> </w:t>
            </w:r>
          </w:p>
        </w:tc>
        <w:tc>
          <w:tcPr>
            <w:tcW w:w="1418" w:type="dxa"/>
            <w:gridSpan w:val="3"/>
            <w:tcBorders>
              <w:top w:val="single" w:sz="4" w:space="0" w:color="auto"/>
              <w:left w:val="nil"/>
              <w:bottom w:val="single" w:sz="4" w:space="0" w:color="auto"/>
              <w:right w:val="nil"/>
            </w:tcBorders>
            <w:shd w:val="clear" w:color="auto" w:fill="auto"/>
            <w:noWrap/>
            <w:vAlign w:val="bottom"/>
            <w:hideMark/>
          </w:tcPr>
          <w:p w:rsidR="00B360C1" w:rsidRPr="00DA7469" w:rsidRDefault="00B360C1" w:rsidP="004D1AED">
            <w:pPr>
              <w:jc w:val="center"/>
              <w:rPr>
                <w:rFonts w:ascii="Arial" w:hAnsi="Arial" w:cs="Arial"/>
              </w:rPr>
            </w:pPr>
            <w:r w:rsidRPr="00DA7469">
              <w:rPr>
                <w:rFonts w:ascii="Arial" w:hAnsi="Arial" w:cs="Arial"/>
              </w:rPr>
              <w:t> </w:t>
            </w:r>
          </w:p>
        </w:tc>
        <w:tc>
          <w:tcPr>
            <w:tcW w:w="992" w:type="dxa"/>
            <w:tcBorders>
              <w:top w:val="single" w:sz="4" w:space="0" w:color="auto"/>
              <w:left w:val="nil"/>
              <w:bottom w:val="single" w:sz="4" w:space="0" w:color="auto"/>
              <w:right w:val="nil"/>
            </w:tcBorders>
            <w:shd w:val="clear" w:color="auto" w:fill="auto"/>
            <w:noWrap/>
            <w:vAlign w:val="bottom"/>
            <w:hideMark/>
          </w:tcPr>
          <w:p w:rsidR="00B360C1" w:rsidRPr="00DA7469" w:rsidRDefault="00B360C1" w:rsidP="004D1AED">
            <w:pPr>
              <w:jc w:val="center"/>
              <w:rPr>
                <w:rFonts w:ascii="Arial" w:hAnsi="Arial" w:cs="Arial"/>
              </w:rPr>
            </w:pPr>
            <w:r w:rsidRPr="00DA7469">
              <w:rPr>
                <w:rFonts w:ascii="Arial" w:hAnsi="Arial" w:cs="Arial"/>
              </w:rPr>
              <w:t> </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B360C1" w:rsidRPr="00DA7469" w:rsidRDefault="00B360C1" w:rsidP="004D1AED">
            <w:pPr>
              <w:rPr>
                <w:rFonts w:ascii="Arial" w:hAnsi="Arial" w:cs="Arial"/>
              </w:rPr>
            </w:pPr>
            <w:r w:rsidRPr="00DA7469">
              <w:rPr>
                <w:rFonts w:ascii="Arial" w:hAnsi="Arial" w:cs="Arial"/>
              </w:rPr>
              <w:t> </w:t>
            </w:r>
          </w:p>
        </w:tc>
      </w:tr>
      <w:tr w:rsidR="00B360C1" w:rsidRPr="00DA7469" w:rsidTr="003F485B">
        <w:trPr>
          <w:trHeight w:val="30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B360C1" w:rsidRPr="00DA7469" w:rsidRDefault="00B360C1" w:rsidP="004D1AED">
            <w:pPr>
              <w:jc w:val="center"/>
              <w:rPr>
                <w:rFonts w:ascii="Arial" w:hAnsi="Arial" w:cs="Arial"/>
              </w:rPr>
            </w:pPr>
            <w:r w:rsidRPr="00DA7469">
              <w:rPr>
                <w:rFonts w:ascii="Arial" w:hAnsi="Arial" w:cs="Arial"/>
              </w:rPr>
              <w:t>C-1</w:t>
            </w:r>
          </w:p>
        </w:tc>
        <w:tc>
          <w:tcPr>
            <w:tcW w:w="4252" w:type="dxa"/>
            <w:gridSpan w:val="2"/>
            <w:tcBorders>
              <w:top w:val="nil"/>
              <w:left w:val="nil"/>
              <w:bottom w:val="single" w:sz="4" w:space="0" w:color="auto"/>
              <w:right w:val="single" w:sz="4" w:space="0" w:color="auto"/>
            </w:tcBorders>
            <w:shd w:val="clear" w:color="auto" w:fill="auto"/>
            <w:vAlign w:val="bottom"/>
            <w:hideMark/>
          </w:tcPr>
          <w:p w:rsidR="00B360C1" w:rsidRPr="00DA7469" w:rsidRDefault="00B360C1" w:rsidP="004D1AED">
            <w:pPr>
              <w:rPr>
                <w:rFonts w:ascii="Arial" w:hAnsi="Arial" w:cs="Arial"/>
              </w:rPr>
            </w:pPr>
            <w:r w:rsidRPr="00DA7469">
              <w:rPr>
                <w:rFonts w:ascii="Arial" w:hAnsi="Arial" w:cs="Arial"/>
              </w:rPr>
              <w:t>APS</w:t>
            </w:r>
            <w:r w:rsidR="007308D1">
              <w:rPr>
                <w:rFonts w:ascii="Arial" w:hAnsi="Arial" w:cs="Arial"/>
              </w:rPr>
              <w:t xml:space="preserve"> </w:t>
            </w:r>
            <w:r w:rsidR="003F485B">
              <w:rPr>
                <w:rFonts w:ascii="Arial" w:hAnsi="Arial" w:cs="Arial"/>
              </w:rPr>
              <w:t xml:space="preserve">(en </w:t>
            </w:r>
            <w:r w:rsidR="007308D1">
              <w:rPr>
                <w:rFonts w:ascii="Arial" w:hAnsi="Arial" w:cs="Arial"/>
              </w:rPr>
              <w:t>examen, support papier et numérique</w:t>
            </w:r>
            <w:r w:rsidR="003F485B">
              <w:rPr>
                <w:rFonts w:ascii="Arial" w:hAnsi="Arial" w:cs="Arial"/>
              </w:rPr>
              <w:t>)</w:t>
            </w:r>
          </w:p>
        </w:tc>
        <w:tc>
          <w:tcPr>
            <w:tcW w:w="1276" w:type="dxa"/>
            <w:tcBorders>
              <w:top w:val="nil"/>
              <w:left w:val="nil"/>
              <w:bottom w:val="single" w:sz="4" w:space="0" w:color="auto"/>
              <w:right w:val="single" w:sz="4" w:space="0" w:color="auto"/>
            </w:tcBorders>
            <w:shd w:val="clear" w:color="auto" w:fill="auto"/>
            <w:noWrap/>
            <w:vAlign w:val="bottom"/>
            <w:hideMark/>
          </w:tcPr>
          <w:p w:rsidR="00B360C1" w:rsidRPr="00DA7469" w:rsidRDefault="00B360C1" w:rsidP="004D1AED">
            <w:pPr>
              <w:jc w:val="center"/>
              <w:rPr>
                <w:rFonts w:ascii="Arial" w:hAnsi="Arial" w:cs="Arial"/>
              </w:rPr>
            </w:pPr>
            <w:r w:rsidRPr="00DA7469">
              <w:rPr>
                <w:rFonts w:ascii="Arial" w:hAnsi="Arial" w:cs="Arial"/>
              </w:rPr>
              <w:t>U</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B360C1" w:rsidRPr="00DA7469" w:rsidRDefault="00B360C1" w:rsidP="004D1AED">
            <w:pPr>
              <w:jc w:val="center"/>
              <w:rPr>
                <w:rFonts w:ascii="Arial" w:hAnsi="Arial" w:cs="Arial"/>
              </w:rPr>
            </w:pPr>
            <w:r w:rsidRPr="00DA7469">
              <w:rPr>
                <w:rFonts w:ascii="Arial" w:hAnsi="Arial" w:cs="Arial"/>
              </w:rPr>
              <w:t>5</w:t>
            </w:r>
          </w:p>
        </w:tc>
        <w:tc>
          <w:tcPr>
            <w:tcW w:w="992" w:type="dxa"/>
            <w:tcBorders>
              <w:top w:val="nil"/>
              <w:left w:val="nil"/>
              <w:bottom w:val="single" w:sz="4" w:space="0" w:color="auto"/>
              <w:right w:val="single" w:sz="4" w:space="0" w:color="auto"/>
            </w:tcBorders>
            <w:shd w:val="clear" w:color="auto" w:fill="auto"/>
            <w:noWrap/>
            <w:vAlign w:val="bottom"/>
            <w:hideMark/>
          </w:tcPr>
          <w:p w:rsidR="00B360C1" w:rsidRPr="00DA7469" w:rsidRDefault="00B360C1" w:rsidP="004D1AED">
            <w:pPr>
              <w:jc w:val="center"/>
              <w:rPr>
                <w:rFonts w:ascii="Arial" w:hAnsi="Arial" w:cs="Arial"/>
              </w:rPr>
            </w:pPr>
            <w:r w:rsidRPr="00DA7469">
              <w:rPr>
                <w:rFonts w:ascii="Arial" w:hAnsi="Arial" w:cs="Arial"/>
              </w:rPr>
              <w:t> </w:t>
            </w:r>
          </w:p>
        </w:tc>
        <w:tc>
          <w:tcPr>
            <w:tcW w:w="914" w:type="dxa"/>
            <w:tcBorders>
              <w:top w:val="nil"/>
              <w:left w:val="nil"/>
              <w:bottom w:val="single" w:sz="4" w:space="0" w:color="auto"/>
              <w:right w:val="single" w:sz="4" w:space="0" w:color="auto"/>
            </w:tcBorders>
            <w:shd w:val="clear" w:color="auto" w:fill="auto"/>
            <w:noWrap/>
            <w:vAlign w:val="bottom"/>
            <w:hideMark/>
          </w:tcPr>
          <w:p w:rsidR="00B360C1" w:rsidRPr="00DA7469" w:rsidRDefault="00B360C1" w:rsidP="004D1AED">
            <w:pPr>
              <w:rPr>
                <w:rFonts w:ascii="Arial" w:hAnsi="Arial" w:cs="Arial"/>
              </w:rPr>
            </w:pPr>
            <w:r w:rsidRPr="00DA7469">
              <w:rPr>
                <w:rFonts w:ascii="Arial" w:hAnsi="Arial" w:cs="Arial"/>
              </w:rPr>
              <w:t> </w:t>
            </w:r>
          </w:p>
        </w:tc>
      </w:tr>
      <w:tr w:rsidR="003F485B" w:rsidRPr="00DA7469" w:rsidTr="003F485B">
        <w:trPr>
          <w:trHeight w:val="300"/>
        </w:trPr>
        <w:tc>
          <w:tcPr>
            <w:tcW w:w="865" w:type="dxa"/>
            <w:tcBorders>
              <w:top w:val="nil"/>
              <w:left w:val="single" w:sz="4" w:space="0" w:color="auto"/>
              <w:bottom w:val="single" w:sz="4" w:space="0" w:color="auto"/>
              <w:right w:val="single" w:sz="4" w:space="0" w:color="auto"/>
            </w:tcBorders>
            <w:shd w:val="clear" w:color="auto" w:fill="auto"/>
            <w:noWrap/>
            <w:vAlign w:val="bottom"/>
          </w:tcPr>
          <w:p w:rsidR="003F485B" w:rsidRPr="00DA7469" w:rsidRDefault="007308D1" w:rsidP="007308D1">
            <w:pPr>
              <w:jc w:val="center"/>
              <w:rPr>
                <w:rFonts w:ascii="Arial" w:hAnsi="Arial" w:cs="Arial"/>
              </w:rPr>
            </w:pPr>
            <w:r w:rsidRPr="00DA7469">
              <w:rPr>
                <w:rFonts w:ascii="Arial" w:hAnsi="Arial" w:cs="Arial"/>
              </w:rPr>
              <w:t>C-</w:t>
            </w:r>
            <w:r>
              <w:rPr>
                <w:rFonts w:ascii="Arial" w:hAnsi="Arial" w:cs="Arial"/>
              </w:rPr>
              <w:t>2</w:t>
            </w:r>
          </w:p>
        </w:tc>
        <w:tc>
          <w:tcPr>
            <w:tcW w:w="4252" w:type="dxa"/>
            <w:gridSpan w:val="2"/>
            <w:tcBorders>
              <w:top w:val="nil"/>
              <w:left w:val="nil"/>
              <w:bottom w:val="single" w:sz="4" w:space="0" w:color="auto"/>
              <w:right w:val="single" w:sz="4" w:space="0" w:color="auto"/>
            </w:tcBorders>
            <w:shd w:val="clear" w:color="auto" w:fill="auto"/>
            <w:vAlign w:val="bottom"/>
          </w:tcPr>
          <w:p w:rsidR="003F485B" w:rsidRPr="00DA7469" w:rsidRDefault="007308D1" w:rsidP="007308D1">
            <w:pPr>
              <w:rPr>
                <w:rFonts w:ascii="Arial" w:hAnsi="Arial" w:cs="Arial"/>
              </w:rPr>
            </w:pPr>
            <w:r w:rsidRPr="00DA7469">
              <w:rPr>
                <w:rFonts w:ascii="Arial" w:hAnsi="Arial" w:cs="Arial"/>
              </w:rPr>
              <w:t>APS</w:t>
            </w:r>
            <w:r>
              <w:rPr>
                <w:rFonts w:ascii="Arial" w:hAnsi="Arial" w:cs="Arial"/>
              </w:rPr>
              <w:t xml:space="preserve"> (après approbation, support papier et numérique)</w:t>
            </w:r>
          </w:p>
        </w:tc>
        <w:tc>
          <w:tcPr>
            <w:tcW w:w="1276" w:type="dxa"/>
            <w:tcBorders>
              <w:top w:val="nil"/>
              <w:left w:val="nil"/>
              <w:bottom w:val="single" w:sz="4" w:space="0" w:color="auto"/>
              <w:right w:val="single" w:sz="4" w:space="0" w:color="auto"/>
            </w:tcBorders>
            <w:shd w:val="clear" w:color="auto" w:fill="auto"/>
            <w:noWrap/>
            <w:vAlign w:val="bottom"/>
          </w:tcPr>
          <w:p w:rsidR="003F485B" w:rsidRPr="00DA7469" w:rsidRDefault="007308D1" w:rsidP="004D1AED">
            <w:pPr>
              <w:jc w:val="center"/>
              <w:rPr>
                <w:rFonts w:ascii="Arial" w:hAnsi="Arial" w:cs="Arial"/>
              </w:rPr>
            </w:pPr>
            <w:r>
              <w:rPr>
                <w:rFonts w:ascii="Arial" w:hAnsi="Arial" w:cs="Arial"/>
              </w:rPr>
              <w:t>U</w:t>
            </w:r>
          </w:p>
        </w:tc>
        <w:tc>
          <w:tcPr>
            <w:tcW w:w="1418" w:type="dxa"/>
            <w:gridSpan w:val="3"/>
            <w:tcBorders>
              <w:top w:val="nil"/>
              <w:left w:val="nil"/>
              <w:bottom w:val="single" w:sz="4" w:space="0" w:color="auto"/>
              <w:right w:val="single" w:sz="4" w:space="0" w:color="auto"/>
            </w:tcBorders>
            <w:shd w:val="clear" w:color="auto" w:fill="auto"/>
            <w:noWrap/>
            <w:vAlign w:val="bottom"/>
          </w:tcPr>
          <w:p w:rsidR="003F485B" w:rsidRPr="00DA7469" w:rsidRDefault="007308D1" w:rsidP="004D1AED">
            <w:pPr>
              <w:jc w:val="center"/>
              <w:rPr>
                <w:rFonts w:ascii="Arial" w:hAnsi="Arial" w:cs="Arial"/>
              </w:rPr>
            </w:pPr>
            <w:r>
              <w:rPr>
                <w:rFonts w:ascii="Arial" w:hAnsi="Arial" w:cs="Arial"/>
              </w:rPr>
              <w:t>5</w:t>
            </w:r>
          </w:p>
        </w:tc>
        <w:tc>
          <w:tcPr>
            <w:tcW w:w="992" w:type="dxa"/>
            <w:tcBorders>
              <w:top w:val="nil"/>
              <w:left w:val="nil"/>
              <w:bottom w:val="single" w:sz="4" w:space="0" w:color="auto"/>
              <w:right w:val="single" w:sz="4" w:space="0" w:color="auto"/>
            </w:tcBorders>
            <w:shd w:val="clear" w:color="auto" w:fill="auto"/>
            <w:noWrap/>
            <w:vAlign w:val="bottom"/>
          </w:tcPr>
          <w:p w:rsidR="003F485B" w:rsidRPr="00DA7469" w:rsidRDefault="003F485B" w:rsidP="004D1AED">
            <w:pPr>
              <w:jc w:val="center"/>
              <w:rPr>
                <w:rFonts w:ascii="Arial" w:hAnsi="Arial" w:cs="Arial"/>
              </w:rPr>
            </w:pPr>
          </w:p>
        </w:tc>
        <w:tc>
          <w:tcPr>
            <w:tcW w:w="914" w:type="dxa"/>
            <w:tcBorders>
              <w:top w:val="nil"/>
              <w:left w:val="nil"/>
              <w:bottom w:val="single" w:sz="4" w:space="0" w:color="auto"/>
              <w:right w:val="single" w:sz="4" w:space="0" w:color="auto"/>
            </w:tcBorders>
            <w:shd w:val="clear" w:color="auto" w:fill="auto"/>
            <w:noWrap/>
            <w:vAlign w:val="bottom"/>
          </w:tcPr>
          <w:p w:rsidR="003F485B" w:rsidRPr="00DA7469" w:rsidRDefault="003F485B" w:rsidP="004D1AED">
            <w:pPr>
              <w:rPr>
                <w:rFonts w:ascii="Arial" w:hAnsi="Arial" w:cs="Arial"/>
              </w:rPr>
            </w:pPr>
          </w:p>
        </w:tc>
      </w:tr>
      <w:tr w:rsidR="00B360C1" w:rsidRPr="00DA7469" w:rsidTr="003F485B">
        <w:trPr>
          <w:trHeight w:val="30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B360C1" w:rsidRPr="00DA7469" w:rsidRDefault="00B360C1" w:rsidP="007308D1">
            <w:pPr>
              <w:jc w:val="center"/>
              <w:rPr>
                <w:rFonts w:ascii="Arial" w:hAnsi="Arial" w:cs="Arial"/>
              </w:rPr>
            </w:pPr>
            <w:r w:rsidRPr="00DA7469">
              <w:rPr>
                <w:rFonts w:ascii="Arial" w:hAnsi="Arial" w:cs="Arial"/>
              </w:rPr>
              <w:lastRenderedPageBreak/>
              <w:t>C-</w:t>
            </w:r>
            <w:r w:rsidR="007308D1">
              <w:rPr>
                <w:rFonts w:ascii="Arial" w:hAnsi="Arial" w:cs="Arial"/>
              </w:rPr>
              <w:t>3</w:t>
            </w:r>
          </w:p>
        </w:tc>
        <w:tc>
          <w:tcPr>
            <w:tcW w:w="4252" w:type="dxa"/>
            <w:gridSpan w:val="2"/>
            <w:tcBorders>
              <w:top w:val="nil"/>
              <w:left w:val="nil"/>
              <w:bottom w:val="single" w:sz="4" w:space="0" w:color="auto"/>
              <w:right w:val="single" w:sz="4" w:space="0" w:color="auto"/>
            </w:tcBorders>
            <w:shd w:val="clear" w:color="auto" w:fill="auto"/>
            <w:vAlign w:val="bottom"/>
            <w:hideMark/>
          </w:tcPr>
          <w:p w:rsidR="00B360C1" w:rsidRPr="00DA7469" w:rsidRDefault="00B360C1" w:rsidP="004D1AED">
            <w:pPr>
              <w:rPr>
                <w:rFonts w:ascii="Arial" w:hAnsi="Arial" w:cs="Arial"/>
              </w:rPr>
            </w:pPr>
            <w:r w:rsidRPr="00DA7469">
              <w:rPr>
                <w:rFonts w:ascii="Arial" w:hAnsi="Arial" w:cs="Arial"/>
              </w:rPr>
              <w:t>APD</w:t>
            </w:r>
            <w:r w:rsidR="007308D1">
              <w:rPr>
                <w:rFonts w:ascii="Arial" w:hAnsi="Arial" w:cs="Arial"/>
              </w:rPr>
              <w:t>(en examen, support papier et numérique)</w:t>
            </w:r>
          </w:p>
        </w:tc>
        <w:tc>
          <w:tcPr>
            <w:tcW w:w="1276" w:type="dxa"/>
            <w:tcBorders>
              <w:top w:val="nil"/>
              <w:left w:val="nil"/>
              <w:bottom w:val="single" w:sz="4" w:space="0" w:color="auto"/>
              <w:right w:val="single" w:sz="4" w:space="0" w:color="auto"/>
            </w:tcBorders>
            <w:shd w:val="clear" w:color="auto" w:fill="auto"/>
            <w:noWrap/>
            <w:vAlign w:val="bottom"/>
            <w:hideMark/>
          </w:tcPr>
          <w:p w:rsidR="00B360C1" w:rsidRPr="00DA7469" w:rsidRDefault="00B360C1" w:rsidP="004D1AED">
            <w:pPr>
              <w:jc w:val="center"/>
              <w:rPr>
                <w:rFonts w:ascii="Arial" w:hAnsi="Arial" w:cs="Arial"/>
              </w:rPr>
            </w:pPr>
            <w:r w:rsidRPr="00DA7469">
              <w:rPr>
                <w:rFonts w:ascii="Arial" w:hAnsi="Arial" w:cs="Arial"/>
              </w:rPr>
              <w:t>U</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B360C1" w:rsidRPr="00DA7469" w:rsidRDefault="00B360C1" w:rsidP="004D1AED">
            <w:pPr>
              <w:jc w:val="center"/>
              <w:rPr>
                <w:rFonts w:ascii="Arial" w:hAnsi="Arial" w:cs="Arial"/>
              </w:rPr>
            </w:pPr>
            <w:r w:rsidRPr="00DA7469">
              <w:rPr>
                <w:rFonts w:ascii="Arial" w:hAnsi="Arial" w:cs="Arial"/>
              </w:rPr>
              <w:t>5</w:t>
            </w:r>
          </w:p>
        </w:tc>
        <w:tc>
          <w:tcPr>
            <w:tcW w:w="992" w:type="dxa"/>
            <w:tcBorders>
              <w:top w:val="nil"/>
              <w:left w:val="nil"/>
              <w:bottom w:val="single" w:sz="4" w:space="0" w:color="auto"/>
              <w:right w:val="single" w:sz="4" w:space="0" w:color="auto"/>
            </w:tcBorders>
            <w:shd w:val="clear" w:color="auto" w:fill="auto"/>
            <w:noWrap/>
            <w:vAlign w:val="bottom"/>
            <w:hideMark/>
          </w:tcPr>
          <w:p w:rsidR="00B360C1" w:rsidRPr="00DA7469" w:rsidRDefault="00B360C1" w:rsidP="004D1AED">
            <w:pPr>
              <w:jc w:val="center"/>
              <w:rPr>
                <w:rFonts w:ascii="Arial" w:hAnsi="Arial" w:cs="Arial"/>
              </w:rPr>
            </w:pPr>
            <w:r w:rsidRPr="00DA7469">
              <w:rPr>
                <w:rFonts w:ascii="Arial" w:hAnsi="Arial" w:cs="Arial"/>
              </w:rPr>
              <w:t> </w:t>
            </w:r>
          </w:p>
        </w:tc>
        <w:tc>
          <w:tcPr>
            <w:tcW w:w="914" w:type="dxa"/>
            <w:tcBorders>
              <w:top w:val="nil"/>
              <w:left w:val="nil"/>
              <w:bottom w:val="single" w:sz="4" w:space="0" w:color="auto"/>
              <w:right w:val="single" w:sz="4" w:space="0" w:color="auto"/>
            </w:tcBorders>
            <w:shd w:val="clear" w:color="auto" w:fill="auto"/>
            <w:noWrap/>
            <w:vAlign w:val="bottom"/>
            <w:hideMark/>
          </w:tcPr>
          <w:p w:rsidR="00B360C1" w:rsidRPr="00DA7469" w:rsidRDefault="00B360C1" w:rsidP="004D1AED">
            <w:pPr>
              <w:rPr>
                <w:rFonts w:ascii="Arial" w:hAnsi="Arial" w:cs="Arial"/>
              </w:rPr>
            </w:pPr>
            <w:r w:rsidRPr="00DA7469">
              <w:rPr>
                <w:rFonts w:ascii="Arial" w:hAnsi="Arial" w:cs="Arial"/>
              </w:rPr>
              <w:t> </w:t>
            </w:r>
          </w:p>
        </w:tc>
      </w:tr>
      <w:tr w:rsidR="003F485B" w:rsidRPr="00DA7469" w:rsidTr="003F485B">
        <w:trPr>
          <w:trHeight w:val="300"/>
        </w:trPr>
        <w:tc>
          <w:tcPr>
            <w:tcW w:w="865" w:type="dxa"/>
            <w:tcBorders>
              <w:top w:val="nil"/>
              <w:left w:val="single" w:sz="4" w:space="0" w:color="auto"/>
              <w:bottom w:val="single" w:sz="4" w:space="0" w:color="auto"/>
              <w:right w:val="single" w:sz="4" w:space="0" w:color="auto"/>
            </w:tcBorders>
            <w:shd w:val="clear" w:color="auto" w:fill="auto"/>
            <w:noWrap/>
            <w:vAlign w:val="bottom"/>
          </w:tcPr>
          <w:p w:rsidR="003F485B" w:rsidRPr="00DA7469" w:rsidRDefault="007308D1" w:rsidP="007308D1">
            <w:pPr>
              <w:jc w:val="center"/>
              <w:rPr>
                <w:rFonts w:ascii="Arial" w:hAnsi="Arial" w:cs="Arial"/>
              </w:rPr>
            </w:pPr>
            <w:r w:rsidRPr="00DA7469">
              <w:rPr>
                <w:rFonts w:ascii="Arial" w:hAnsi="Arial" w:cs="Arial"/>
              </w:rPr>
              <w:t>C-</w:t>
            </w:r>
            <w:r>
              <w:rPr>
                <w:rFonts w:ascii="Arial" w:hAnsi="Arial" w:cs="Arial"/>
              </w:rPr>
              <w:t>4</w:t>
            </w:r>
          </w:p>
        </w:tc>
        <w:tc>
          <w:tcPr>
            <w:tcW w:w="4252" w:type="dxa"/>
            <w:gridSpan w:val="2"/>
            <w:tcBorders>
              <w:top w:val="nil"/>
              <w:left w:val="nil"/>
              <w:bottom w:val="single" w:sz="4" w:space="0" w:color="auto"/>
              <w:right w:val="single" w:sz="4" w:space="0" w:color="auto"/>
            </w:tcBorders>
            <w:shd w:val="clear" w:color="auto" w:fill="auto"/>
            <w:vAlign w:val="bottom"/>
          </w:tcPr>
          <w:p w:rsidR="003F485B" w:rsidRPr="00DA7469" w:rsidRDefault="007308D1" w:rsidP="004D1AED">
            <w:pPr>
              <w:rPr>
                <w:rFonts w:ascii="Arial" w:hAnsi="Arial" w:cs="Arial"/>
              </w:rPr>
            </w:pPr>
            <w:r w:rsidRPr="00DA7469">
              <w:rPr>
                <w:rFonts w:ascii="Arial" w:hAnsi="Arial" w:cs="Arial"/>
              </w:rPr>
              <w:t>APD</w:t>
            </w:r>
            <w:r>
              <w:rPr>
                <w:rFonts w:ascii="Arial" w:hAnsi="Arial" w:cs="Arial"/>
              </w:rPr>
              <w:t xml:space="preserve"> (après approbation, support papier et numérique)</w:t>
            </w:r>
          </w:p>
        </w:tc>
        <w:tc>
          <w:tcPr>
            <w:tcW w:w="1276" w:type="dxa"/>
            <w:tcBorders>
              <w:top w:val="nil"/>
              <w:left w:val="nil"/>
              <w:bottom w:val="single" w:sz="4" w:space="0" w:color="auto"/>
              <w:right w:val="single" w:sz="4" w:space="0" w:color="auto"/>
            </w:tcBorders>
            <w:shd w:val="clear" w:color="auto" w:fill="auto"/>
            <w:noWrap/>
            <w:vAlign w:val="bottom"/>
          </w:tcPr>
          <w:p w:rsidR="003F485B" w:rsidRPr="00DA7469" w:rsidRDefault="003F485B" w:rsidP="004D1AED">
            <w:pPr>
              <w:jc w:val="center"/>
              <w:rPr>
                <w:rFonts w:ascii="Arial" w:hAnsi="Arial" w:cs="Arial"/>
              </w:rPr>
            </w:pPr>
          </w:p>
        </w:tc>
        <w:tc>
          <w:tcPr>
            <w:tcW w:w="1418" w:type="dxa"/>
            <w:gridSpan w:val="3"/>
            <w:tcBorders>
              <w:top w:val="nil"/>
              <w:left w:val="nil"/>
              <w:bottom w:val="single" w:sz="4" w:space="0" w:color="auto"/>
              <w:right w:val="single" w:sz="4" w:space="0" w:color="auto"/>
            </w:tcBorders>
            <w:shd w:val="clear" w:color="auto" w:fill="auto"/>
            <w:noWrap/>
            <w:vAlign w:val="bottom"/>
          </w:tcPr>
          <w:p w:rsidR="003F485B" w:rsidRPr="00DA7469" w:rsidRDefault="003F485B" w:rsidP="004D1AED">
            <w:pPr>
              <w:jc w:val="center"/>
              <w:rPr>
                <w:rFonts w:ascii="Arial" w:hAnsi="Arial" w:cs="Arial"/>
              </w:rPr>
            </w:pPr>
          </w:p>
        </w:tc>
        <w:tc>
          <w:tcPr>
            <w:tcW w:w="992" w:type="dxa"/>
            <w:tcBorders>
              <w:top w:val="nil"/>
              <w:left w:val="nil"/>
              <w:bottom w:val="single" w:sz="4" w:space="0" w:color="auto"/>
              <w:right w:val="single" w:sz="4" w:space="0" w:color="auto"/>
            </w:tcBorders>
            <w:shd w:val="clear" w:color="auto" w:fill="auto"/>
            <w:noWrap/>
            <w:vAlign w:val="bottom"/>
          </w:tcPr>
          <w:p w:rsidR="003F485B" w:rsidRPr="00DA7469" w:rsidRDefault="003F485B" w:rsidP="004D1AED">
            <w:pPr>
              <w:jc w:val="center"/>
              <w:rPr>
                <w:rFonts w:ascii="Arial" w:hAnsi="Arial" w:cs="Arial"/>
              </w:rPr>
            </w:pPr>
          </w:p>
        </w:tc>
        <w:tc>
          <w:tcPr>
            <w:tcW w:w="914" w:type="dxa"/>
            <w:tcBorders>
              <w:top w:val="nil"/>
              <w:left w:val="nil"/>
              <w:bottom w:val="single" w:sz="4" w:space="0" w:color="auto"/>
              <w:right w:val="single" w:sz="4" w:space="0" w:color="auto"/>
            </w:tcBorders>
            <w:shd w:val="clear" w:color="auto" w:fill="auto"/>
            <w:noWrap/>
            <w:vAlign w:val="bottom"/>
          </w:tcPr>
          <w:p w:rsidR="003F485B" w:rsidRPr="00DA7469" w:rsidRDefault="003F485B" w:rsidP="004D1AED">
            <w:pPr>
              <w:rPr>
                <w:rFonts w:ascii="Arial" w:hAnsi="Arial" w:cs="Arial"/>
              </w:rPr>
            </w:pPr>
          </w:p>
        </w:tc>
      </w:tr>
      <w:tr w:rsidR="00B360C1" w:rsidRPr="00DA7469" w:rsidTr="003F485B">
        <w:trPr>
          <w:trHeight w:val="30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B360C1" w:rsidRPr="00DA7469" w:rsidRDefault="00B360C1" w:rsidP="007308D1">
            <w:pPr>
              <w:jc w:val="center"/>
              <w:rPr>
                <w:rFonts w:ascii="Arial" w:hAnsi="Arial" w:cs="Arial"/>
              </w:rPr>
            </w:pPr>
            <w:r w:rsidRPr="00DA7469">
              <w:rPr>
                <w:rFonts w:ascii="Arial" w:hAnsi="Arial" w:cs="Arial"/>
              </w:rPr>
              <w:t>C-</w:t>
            </w:r>
            <w:r w:rsidR="007308D1">
              <w:rPr>
                <w:rFonts w:ascii="Arial" w:hAnsi="Arial" w:cs="Arial"/>
              </w:rPr>
              <w:t>5</w:t>
            </w:r>
          </w:p>
        </w:tc>
        <w:tc>
          <w:tcPr>
            <w:tcW w:w="4252" w:type="dxa"/>
            <w:gridSpan w:val="2"/>
            <w:tcBorders>
              <w:top w:val="nil"/>
              <w:left w:val="nil"/>
              <w:bottom w:val="single" w:sz="4" w:space="0" w:color="auto"/>
              <w:right w:val="single" w:sz="4" w:space="0" w:color="auto"/>
            </w:tcBorders>
            <w:shd w:val="clear" w:color="auto" w:fill="auto"/>
            <w:vAlign w:val="bottom"/>
            <w:hideMark/>
          </w:tcPr>
          <w:p w:rsidR="00295F71" w:rsidRPr="00DA7469" w:rsidRDefault="00B360C1" w:rsidP="004D1AED">
            <w:pPr>
              <w:rPr>
                <w:rFonts w:ascii="Arial" w:hAnsi="Arial" w:cs="Arial"/>
              </w:rPr>
            </w:pPr>
            <w:r w:rsidRPr="00DA7469">
              <w:rPr>
                <w:rFonts w:ascii="Arial" w:hAnsi="Arial" w:cs="Arial"/>
              </w:rPr>
              <w:t>STD/PEO</w:t>
            </w:r>
          </w:p>
          <w:p w:rsidR="00B360C1" w:rsidRPr="00DA7469" w:rsidRDefault="007308D1" w:rsidP="00295F71">
            <w:pPr>
              <w:rPr>
                <w:rFonts w:ascii="Arial" w:hAnsi="Arial" w:cs="Arial"/>
              </w:rPr>
            </w:pPr>
            <w:r>
              <w:rPr>
                <w:rFonts w:ascii="Arial" w:hAnsi="Arial" w:cs="Arial"/>
              </w:rPr>
              <w:t>(en examen, support papier et numérique)</w:t>
            </w:r>
          </w:p>
        </w:tc>
        <w:tc>
          <w:tcPr>
            <w:tcW w:w="1276" w:type="dxa"/>
            <w:tcBorders>
              <w:top w:val="nil"/>
              <w:left w:val="nil"/>
              <w:bottom w:val="single" w:sz="4" w:space="0" w:color="auto"/>
              <w:right w:val="single" w:sz="4" w:space="0" w:color="auto"/>
            </w:tcBorders>
            <w:shd w:val="clear" w:color="auto" w:fill="auto"/>
            <w:noWrap/>
            <w:vAlign w:val="bottom"/>
            <w:hideMark/>
          </w:tcPr>
          <w:p w:rsidR="00B360C1" w:rsidRPr="00DA7469" w:rsidRDefault="00B360C1" w:rsidP="004D1AED">
            <w:pPr>
              <w:jc w:val="center"/>
              <w:rPr>
                <w:rFonts w:ascii="Arial" w:hAnsi="Arial" w:cs="Arial"/>
              </w:rPr>
            </w:pPr>
            <w:r w:rsidRPr="00DA7469">
              <w:rPr>
                <w:rFonts w:ascii="Arial" w:hAnsi="Arial" w:cs="Arial"/>
              </w:rPr>
              <w:t>U</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B360C1" w:rsidRPr="00DA7469" w:rsidRDefault="00B360C1" w:rsidP="004D1AED">
            <w:pPr>
              <w:jc w:val="center"/>
              <w:rPr>
                <w:rFonts w:ascii="Arial" w:hAnsi="Arial" w:cs="Arial"/>
              </w:rPr>
            </w:pPr>
            <w:r w:rsidRPr="00DA7469">
              <w:rPr>
                <w:rFonts w:ascii="Arial" w:hAnsi="Arial" w:cs="Arial"/>
              </w:rPr>
              <w:t>5</w:t>
            </w:r>
          </w:p>
        </w:tc>
        <w:tc>
          <w:tcPr>
            <w:tcW w:w="992" w:type="dxa"/>
            <w:tcBorders>
              <w:top w:val="nil"/>
              <w:left w:val="nil"/>
              <w:bottom w:val="single" w:sz="4" w:space="0" w:color="auto"/>
              <w:right w:val="single" w:sz="4" w:space="0" w:color="auto"/>
            </w:tcBorders>
            <w:shd w:val="clear" w:color="auto" w:fill="auto"/>
            <w:noWrap/>
            <w:vAlign w:val="bottom"/>
            <w:hideMark/>
          </w:tcPr>
          <w:p w:rsidR="00B360C1" w:rsidRPr="00DA7469" w:rsidRDefault="00B360C1" w:rsidP="004D1AED">
            <w:pPr>
              <w:jc w:val="center"/>
              <w:rPr>
                <w:rFonts w:ascii="Arial" w:hAnsi="Arial" w:cs="Arial"/>
              </w:rPr>
            </w:pPr>
            <w:r w:rsidRPr="00DA7469">
              <w:rPr>
                <w:rFonts w:ascii="Arial" w:hAnsi="Arial" w:cs="Arial"/>
              </w:rPr>
              <w:t> </w:t>
            </w:r>
          </w:p>
        </w:tc>
        <w:tc>
          <w:tcPr>
            <w:tcW w:w="914" w:type="dxa"/>
            <w:tcBorders>
              <w:top w:val="nil"/>
              <w:left w:val="nil"/>
              <w:bottom w:val="single" w:sz="4" w:space="0" w:color="auto"/>
              <w:right w:val="single" w:sz="4" w:space="0" w:color="auto"/>
            </w:tcBorders>
            <w:shd w:val="clear" w:color="auto" w:fill="auto"/>
            <w:noWrap/>
            <w:vAlign w:val="bottom"/>
            <w:hideMark/>
          </w:tcPr>
          <w:p w:rsidR="00B360C1" w:rsidRPr="00DA7469" w:rsidRDefault="00B360C1" w:rsidP="004D1AED">
            <w:pPr>
              <w:rPr>
                <w:rFonts w:ascii="Arial" w:hAnsi="Arial" w:cs="Arial"/>
              </w:rPr>
            </w:pPr>
            <w:r w:rsidRPr="00DA7469">
              <w:rPr>
                <w:rFonts w:ascii="Arial" w:hAnsi="Arial" w:cs="Arial"/>
              </w:rPr>
              <w:t> </w:t>
            </w:r>
          </w:p>
        </w:tc>
      </w:tr>
      <w:tr w:rsidR="003F485B" w:rsidRPr="00DA7469" w:rsidTr="003F485B">
        <w:trPr>
          <w:trHeight w:val="300"/>
        </w:trPr>
        <w:tc>
          <w:tcPr>
            <w:tcW w:w="865" w:type="dxa"/>
            <w:tcBorders>
              <w:top w:val="nil"/>
              <w:left w:val="single" w:sz="4" w:space="0" w:color="auto"/>
              <w:bottom w:val="single" w:sz="4" w:space="0" w:color="auto"/>
              <w:right w:val="single" w:sz="4" w:space="0" w:color="auto"/>
            </w:tcBorders>
            <w:shd w:val="clear" w:color="auto" w:fill="auto"/>
            <w:noWrap/>
            <w:vAlign w:val="bottom"/>
          </w:tcPr>
          <w:p w:rsidR="003F485B" w:rsidRPr="00DA7469" w:rsidRDefault="007308D1" w:rsidP="007308D1">
            <w:pPr>
              <w:jc w:val="center"/>
              <w:rPr>
                <w:rFonts w:ascii="Arial" w:hAnsi="Arial" w:cs="Arial"/>
              </w:rPr>
            </w:pPr>
            <w:r w:rsidRPr="00DA7469">
              <w:rPr>
                <w:rFonts w:ascii="Arial" w:hAnsi="Arial" w:cs="Arial"/>
              </w:rPr>
              <w:t>C-</w:t>
            </w:r>
            <w:r>
              <w:rPr>
                <w:rFonts w:ascii="Arial" w:hAnsi="Arial" w:cs="Arial"/>
              </w:rPr>
              <w:t>6</w:t>
            </w:r>
          </w:p>
        </w:tc>
        <w:tc>
          <w:tcPr>
            <w:tcW w:w="4252" w:type="dxa"/>
            <w:gridSpan w:val="2"/>
            <w:tcBorders>
              <w:top w:val="nil"/>
              <w:left w:val="nil"/>
              <w:bottom w:val="single" w:sz="4" w:space="0" w:color="auto"/>
              <w:right w:val="single" w:sz="4" w:space="0" w:color="auto"/>
            </w:tcBorders>
            <w:shd w:val="clear" w:color="auto" w:fill="auto"/>
            <w:vAlign w:val="bottom"/>
          </w:tcPr>
          <w:p w:rsidR="003F485B" w:rsidRPr="00DA7469" w:rsidRDefault="007308D1" w:rsidP="004D1AED">
            <w:pPr>
              <w:rPr>
                <w:rFonts w:ascii="Arial" w:hAnsi="Arial" w:cs="Arial"/>
              </w:rPr>
            </w:pPr>
            <w:r w:rsidRPr="00DA7469">
              <w:rPr>
                <w:rFonts w:ascii="Arial" w:hAnsi="Arial" w:cs="Arial"/>
              </w:rPr>
              <w:t>STD/</w:t>
            </w:r>
            <w:r w:rsidR="005A6667" w:rsidRPr="00DA7469">
              <w:rPr>
                <w:rFonts w:ascii="Arial" w:hAnsi="Arial" w:cs="Arial"/>
              </w:rPr>
              <w:t>PEO</w:t>
            </w:r>
            <w:r w:rsidR="005A6667">
              <w:rPr>
                <w:rFonts w:ascii="Arial" w:hAnsi="Arial" w:cs="Arial"/>
              </w:rPr>
              <w:t xml:space="preserve"> (</w:t>
            </w:r>
            <w:r>
              <w:rPr>
                <w:rFonts w:ascii="Arial" w:hAnsi="Arial" w:cs="Arial"/>
              </w:rPr>
              <w:t>après approbation, support papier et numérique)</w:t>
            </w:r>
          </w:p>
        </w:tc>
        <w:tc>
          <w:tcPr>
            <w:tcW w:w="1276" w:type="dxa"/>
            <w:tcBorders>
              <w:top w:val="nil"/>
              <w:left w:val="nil"/>
              <w:bottom w:val="single" w:sz="4" w:space="0" w:color="auto"/>
              <w:right w:val="single" w:sz="4" w:space="0" w:color="auto"/>
            </w:tcBorders>
            <w:shd w:val="clear" w:color="auto" w:fill="auto"/>
            <w:noWrap/>
            <w:vAlign w:val="bottom"/>
          </w:tcPr>
          <w:p w:rsidR="003F485B" w:rsidRPr="00DA7469" w:rsidRDefault="003F485B" w:rsidP="004D1AED">
            <w:pPr>
              <w:jc w:val="center"/>
              <w:rPr>
                <w:rFonts w:ascii="Arial" w:hAnsi="Arial" w:cs="Arial"/>
              </w:rPr>
            </w:pPr>
          </w:p>
        </w:tc>
        <w:tc>
          <w:tcPr>
            <w:tcW w:w="1418" w:type="dxa"/>
            <w:gridSpan w:val="3"/>
            <w:tcBorders>
              <w:top w:val="nil"/>
              <w:left w:val="nil"/>
              <w:bottom w:val="single" w:sz="4" w:space="0" w:color="auto"/>
              <w:right w:val="single" w:sz="4" w:space="0" w:color="auto"/>
            </w:tcBorders>
            <w:shd w:val="clear" w:color="auto" w:fill="auto"/>
            <w:noWrap/>
            <w:vAlign w:val="bottom"/>
          </w:tcPr>
          <w:p w:rsidR="003F485B" w:rsidRPr="00DA7469" w:rsidRDefault="003F485B" w:rsidP="004D1AED">
            <w:pPr>
              <w:jc w:val="center"/>
              <w:rPr>
                <w:rFonts w:ascii="Arial" w:hAnsi="Arial" w:cs="Arial"/>
              </w:rPr>
            </w:pPr>
          </w:p>
        </w:tc>
        <w:tc>
          <w:tcPr>
            <w:tcW w:w="992" w:type="dxa"/>
            <w:tcBorders>
              <w:top w:val="nil"/>
              <w:left w:val="nil"/>
              <w:bottom w:val="single" w:sz="4" w:space="0" w:color="auto"/>
              <w:right w:val="single" w:sz="4" w:space="0" w:color="auto"/>
            </w:tcBorders>
            <w:shd w:val="clear" w:color="auto" w:fill="auto"/>
            <w:noWrap/>
            <w:vAlign w:val="bottom"/>
          </w:tcPr>
          <w:p w:rsidR="003F485B" w:rsidRPr="00DA7469" w:rsidRDefault="003F485B" w:rsidP="004D1AED">
            <w:pPr>
              <w:jc w:val="center"/>
              <w:rPr>
                <w:rFonts w:ascii="Arial" w:hAnsi="Arial" w:cs="Arial"/>
              </w:rPr>
            </w:pPr>
          </w:p>
        </w:tc>
        <w:tc>
          <w:tcPr>
            <w:tcW w:w="914" w:type="dxa"/>
            <w:tcBorders>
              <w:top w:val="nil"/>
              <w:left w:val="nil"/>
              <w:bottom w:val="single" w:sz="4" w:space="0" w:color="auto"/>
              <w:right w:val="single" w:sz="4" w:space="0" w:color="auto"/>
            </w:tcBorders>
            <w:shd w:val="clear" w:color="auto" w:fill="auto"/>
            <w:noWrap/>
            <w:vAlign w:val="bottom"/>
          </w:tcPr>
          <w:p w:rsidR="003F485B" w:rsidRPr="00DA7469" w:rsidRDefault="003F485B" w:rsidP="004D1AED">
            <w:pPr>
              <w:rPr>
                <w:rFonts w:ascii="Arial" w:hAnsi="Arial" w:cs="Arial"/>
              </w:rPr>
            </w:pPr>
          </w:p>
        </w:tc>
      </w:tr>
      <w:tr w:rsidR="00B360C1" w:rsidRPr="00DA7469" w:rsidTr="003F485B">
        <w:trPr>
          <w:trHeight w:val="30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B360C1" w:rsidRPr="00DA7469" w:rsidRDefault="00B360C1" w:rsidP="007308D1">
            <w:pPr>
              <w:jc w:val="center"/>
              <w:rPr>
                <w:rFonts w:ascii="Arial" w:hAnsi="Arial" w:cs="Arial"/>
              </w:rPr>
            </w:pPr>
            <w:r w:rsidRPr="00DA7469">
              <w:rPr>
                <w:rFonts w:ascii="Arial" w:hAnsi="Arial" w:cs="Arial"/>
              </w:rPr>
              <w:t>C-</w:t>
            </w:r>
            <w:r w:rsidR="007308D1">
              <w:rPr>
                <w:rFonts w:ascii="Arial" w:hAnsi="Arial" w:cs="Arial"/>
              </w:rPr>
              <w:t>7</w:t>
            </w:r>
          </w:p>
        </w:tc>
        <w:tc>
          <w:tcPr>
            <w:tcW w:w="4252" w:type="dxa"/>
            <w:gridSpan w:val="2"/>
            <w:tcBorders>
              <w:top w:val="nil"/>
              <w:left w:val="nil"/>
              <w:bottom w:val="single" w:sz="4" w:space="0" w:color="auto"/>
              <w:right w:val="single" w:sz="4" w:space="0" w:color="auto"/>
            </w:tcBorders>
            <w:shd w:val="clear" w:color="auto" w:fill="auto"/>
            <w:vAlign w:val="bottom"/>
            <w:hideMark/>
          </w:tcPr>
          <w:p w:rsidR="00B360C1" w:rsidRPr="00DA7469" w:rsidRDefault="00B360C1" w:rsidP="006B4211">
            <w:pPr>
              <w:rPr>
                <w:rFonts w:ascii="Arial" w:hAnsi="Arial" w:cs="Arial"/>
              </w:rPr>
            </w:pPr>
            <w:r w:rsidRPr="00DA7469">
              <w:rPr>
                <w:rFonts w:ascii="Arial" w:hAnsi="Arial" w:cs="Arial"/>
              </w:rPr>
              <w:t xml:space="preserve">Dossier de Permis de </w:t>
            </w:r>
            <w:r w:rsidR="00295F71" w:rsidRPr="00DA7469">
              <w:rPr>
                <w:rFonts w:ascii="Arial" w:hAnsi="Arial" w:cs="Arial"/>
              </w:rPr>
              <w:t>Bâtir</w:t>
            </w:r>
          </w:p>
          <w:p w:rsidR="00E54492" w:rsidRPr="00DA7469" w:rsidRDefault="00E54492" w:rsidP="006B4211">
            <w:pPr>
              <w:rPr>
                <w:rFonts w:ascii="Arial" w:hAnsi="Arial" w:cs="Arial"/>
              </w:rPr>
            </w:pPr>
            <w:r w:rsidRPr="00DA7469">
              <w:rPr>
                <w:rFonts w:ascii="Arial" w:hAnsi="Arial" w:cs="Arial"/>
              </w:rPr>
              <w:t>(support papier et numérique)</w:t>
            </w:r>
            <w:r w:rsidR="007308D1">
              <w:rPr>
                <w:rFonts w:ascii="Arial" w:hAnsi="Arial" w:cs="Arial"/>
              </w:rPr>
              <w:t xml:space="preserve"> en examen et après approbation</w:t>
            </w:r>
          </w:p>
        </w:tc>
        <w:tc>
          <w:tcPr>
            <w:tcW w:w="1276" w:type="dxa"/>
            <w:tcBorders>
              <w:top w:val="nil"/>
              <w:left w:val="nil"/>
              <w:bottom w:val="single" w:sz="4" w:space="0" w:color="auto"/>
              <w:right w:val="single" w:sz="4" w:space="0" w:color="auto"/>
            </w:tcBorders>
            <w:shd w:val="clear" w:color="auto" w:fill="auto"/>
            <w:noWrap/>
            <w:vAlign w:val="bottom"/>
            <w:hideMark/>
          </w:tcPr>
          <w:p w:rsidR="00B360C1" w:rsidRPr="00DA7469" w:rsidRDefault="00B360C1" w:rsidP="004827D7">
            <w:pPr>
              <w:jc w:val="center"/>
              <w:rPr>
                <w:rFonts w:ascii="Arial" w:hAnsi="Arial" w:cs="Arial"/>
              </w:rPr>
            </w:pPr>
            <w:r w:rsidRPr="00DA7469">
              <w:rPr>
                <w:rFonts w:ascii="Arial" w:hAnsi="Arial" w:cs="Arial"/>
              </w:rPr>
              <w:t>U</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B360C1" w:rsidRPr="00DA7469" w:rsidRDefault="00B360C1" w:rsidP="004827D7">
            <w:pPr>
              <w:jc w:val="center"/>
              <w:rPr>
                <w:rFonts w:ascii="Arial" w:hAnsi="Arial" w:cs="Arial"/>
              </w:rPr>
            </w:pPr>
            <w:r w:rsidRPr="00DA7469">
              <w:rPr>
                <w:rFonts w:ascii="Arial" w:hAnsi="Arial" w:cs="Arial"/>
              </w:rPr>
              <w:t>5</w:t>
            </w:r>
          </w:p>
        </w:tc>
        <w:tc>
          <w:tcPr>
            <w:tcW w:w="992" w:type="dxa"/>
            <w:tcBorders>
              <w:top w:val="nil"/>
              <w:left w:val="nil"/>
              <w:bottom w:val="single" w:sz="4" w:space="0" w:color="auto"/>
              <w:right w:val="single" w:sz="4" w:space="0" w:color="auto"/>
            </w:tcBorders>
            <w:shd w:val="clear" w:color="auto" w:fill="auto"/>
            <w:noWrap/>
            <w:vAlign w:val="bottom"/>
            <w:hideMark/>
          </w:tcPr>
          <w:p w:rsidR="00B360C1" w:rsidRPr="00DA7469" w:rsidRDefault="00B360C1" w:rsidP="004D1AED">
            <w:pPr>
              <w:jc w:val="center"/>
              <w:rPr>
                <w:rFonts w:ascii="Arial" w:hAnsi="Arial" w:cs="Arial"/>
              </w:rPr>
            </w:pPr>
          </w:p>
        </w:tc>
        <w:tc>
          <w:tcPr>
            <w:tcW w:w="914" w:type="dxa"/>
            <w:tcBorders>
              <w:top w:val="nil"/>
              <w:left w:val="nil"/>
              <w:bottom w:val="single" w:sz="4" w:space="0" w:color="auto"/>
              <w:right w:val="single" w:sz="4" w:space="0" w:color="auto"/>
            </w:tcBorders>
            <w:shd w:val="clear" w:color="auto" w:fill="auto"/>
            <w:noWrap/>
            <w:vAlign w:val="bottom"/>
            <w:hideMark/>
          </w:tcPr>
          <w:p w:rsidR="00B360C1" w:rsidRPr="00DA7469" w:rsidRDefault="00B360C1" w:rsidP="004D1AED">
            <w:pPr>
              <w:rPr>
                <w:rFonts w:ascii="Arial" w:hAnsi="Arial" w:cs="Arial"/>
              </w:rPr>
            </w:pPr>
          </w:p>
        </w:tc>
      </w:tr>
      <w:tr w:rsidR="00B360C1" w:rsidRPr="00DA7469" w:rsidTr="003F485B">
        <w:trPr>
          <w:trHeight w:val="30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B360C1" w:rsidRPr="00DA7469" w:rsidRDefault="00B360C1" w:rsidP="007308D1">
            <w:pPr>
              <w:jc w:val="center"/>
              <w:rPr>
                <w:rFonts w:ascii="Arial" w:hAnsi="Arial" w:cs="Arial"/>
              </w:rPr>
            </w:pPr>
            <w:r w:rsidRPr="00DA7469">
              <w:rPr>
                <w:rFonts w:ascii="Arial" w:hAnsi="Arial" w:cs="Arial"/>
              </w:rPr>
              <w:t>C-</w:t>
            </w:r>
            <w:r w:rsidR="007308D1">
              <w:rPr>
                <w:rFonts w:ascii="Arial" w:hAnsi="Arial" w:cs="Arial"/>
              </w:rPr>
              <w:t>8</w:t>
            </w:r>
          </w:p>
        </w:tc>
        <w:tc>
          <w:tcPr>
            <w:tcW w:w="4252" w:type="dxa"/>
            <w:gridSpan w:val="2"/>
            <w:tcBorders>
              <w:top w:val="nil"/>
              <w:left w:val="nil"/>
              <w:bottom w:val="single" w:sz="4" w:space="0" w:color="auto"/>
              <w:right w:val="single" w:sz="4" w:space="0" w:color="auto"/>
            </w:tcBorders>
            <w:shd w:val="clear" w:color="auto" w:fill="auto"/>
            <w:vAlign w:val="bottom"/>
            <w:hideMark/>
          </w:tcPr>
          <w:p w:rsidR="00B360C1" w:rsidRPr="00DA7469" w:rsidRDefault="00B360C1" w:rsidP="00ED4021">
            <w:pPr>
              <w:rPr>
                <w:rFonts w:ascii="Arial" w:hAnsi="Arial" w:cs="Arial"/>
              </w:rPr>
            </w:pPr>
            <w:r w:rsidRPr="00DA7469">
              <w:rPr>
                <w:rFonts w:ascii="Arial" w:hAnsi="Arial" w:cs="Arial"/>
              </w:rPr>
              <w:t>DAO (en examen)</w:t>
            </w:r>
            <w:r w:rsidR="00ED4021">
              <w:rPr>
                <w:rFonts w:ascii="Arial" w:hAnsi="Arial" w:cs="Arial"/>
              </w:rPr>
              <w:t xml:space="preserve"> </w:t>
            </w:r>
            <w:r w:rsidR="00ED4021" w:rsidRPr="00ED4021">
              <w:rPr>
                <w:rFonts w:ascii="Arial" w:hAnsi="Arial" w:cs="Arial"/>
                <w:b/>
              </w:rPr>
              <w:t>pour</w:t>
            </w:r>
            <w:r w:rsidR="00ED4021">
              <w:rPr>
                <w:rFonts w:ascii="Arial" w:hAnsi="Arial" w:cs="Arial"/>
                <w:b/>
              </w:rPr>
              <w:t xml:space="preserve"> entreprises</w:t>
            </w:r>
            <w:r w:rsidR="00ED4021" w:rsidRPr="00ED4021">
              <w:rPr>
                <w:rFonts w:ascii="Arial" w:hAnsi="Arial" w:cs="Arial"/>
                <w:b/>
              </w:rPr>
              <w:t xml:space="preserve"> travaux de construction +</w:t>
            </w:r>
            <w:r w:rsidR="00ED4021">
              <w:rPr>
                <w:rFonts w:ascii="Arial" w:hAnsi="Arial" w:cs="Arial"/>
                <w:b/>
              </w:rPr>
              <w:t>cabinets pour</w:t>
            </w:r>
            <w:r w:rsidR="00ED4021" w:rsidRPr="00ED4021">
              <w:rPr>
                <w:rFonts w:ascii="Arial" w:hAnsi="Arial" w:cs="Arial"/>
                <w:b/>
              </w:rPr>
              <w:t xml:space="preserve"> maitrise d’œuvre + cabinet</w:t>
            </w:r>
            <w:r w:rsidR="00ED4021">
              <w:rPr>
                <w:rFonts w:ascii="Arial" w:hAnsi="Arial" w:cs="Arial"/>
                <w:b/>
              </w:rPr>
              <w:t>s</w:t>
            </w:r>
            <w:r w:rsidR="00ED4021" w:rsidRPr="00ED4021">
              <w:rPr>
                <w:rFonts w:ascii="Arial" w:hAnsi="Arial" w:cs="Arial"/>
                <w:b/>
              </w:rPr>
              <w:t xml:space="preserve"> </w:t>
            </w:r>
            <w:r w:rsidR="00ED4021">
              <w:rPr>
                <w:rFonts w:ascii="Arial" w:hAnsi="Arial" w:cs="Arial"/>
                <w:b/>
              </w:rPr>
              <w:t xml:space="preserve">de </w:t>
            </w:r>
            <w:r w:rsidR="00ED4021" w:rsidRPr="00ED4021">
              <w:rPr>
                <w:rFonts w:ascii="Arial" w:hAnsi="Arial" w:cs="Arial"/>
                <w:b/>
              </w:rPr>
              <w:t>contrôle technique</w:t>
            </w:r>
          </w:p>
        </w:tc>
        <w:tc>
          <w:tcPr>
            <w:tcW w:w="1276" w:type="dxa"/>
            <w:tcBorders>
              <w:top w:val="nil"/>
              <w:left w:val="nil"/>
              <w:bottom w:val="single" w:sz="4" w:space="0" w:color="auto"/>
              <w:right w:val="single" w:sz="4" w:space="0" w:color="auto"/>
            </w:tcBorders>
            <w:shd w:val="clear" w:color="auto" w:fill="auto"/>
            <w:noWrap/>
            <w:vAlign w:val="bottom"/>
            <w:hideMark/>
          </w:tcPr>
          <w:p w:rsidR="00B360C1" w:rsidRPr="00DA7469" w:rsidRDefault="00B360C1" w:rsidP="004D1AED">
            <w:pPr>
              <w:jc w:val="center"/>
              <w:rPr>
                <w:rFonts w:ascii="Arial" w:hAnsi="Arial" w:cs="Arial"/>
              </w:rPr>
            </w:pPr>
            <w:r w:rsidRPr="00DA7469">
              <w:rPr>
                <w:rFonts w:ascii="Arial" w:hAnsi="Arial" w:cs="Arial"/>
              </w:rPr>
              <w:t>U</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B360C1" w:rsidRPr="00DA7469" w:rsidRDefault="00B360C1" w:rsidP="004D1AED">
            <w:pPr>
              <w:jc w:val="center"/>
              <w:rPr>
                <w:rFonts w:ascii="Arial" w:hAnsi="Arial" w:cs="Arial"/>
              </w:rPr>
            </w:pPr>
            <w:r w:rsidRPr="00DA7469">
              <w:rPr>
                <w:rFonts w:ascii="Arial" w:hAnsi="Arial" w:cs="Arial"/>
              </w:rPr>
              <w:t>5</w:t>
            </w:r>
          </w:p>
        </w:tc>
        <w:tc>
          <w:tcPr>
            <w:tcW w:w="992" w:type="dxa"/>
            <w:tcBorders>
              <w:top w:val="nil"/>
              <w:left w:val="nil"/>
              <w:bottom w:val="single" w:sz="4" w:space="0" w:color="auto"/>
              <w:right w:val="single" w:sz="4" w:space="0" w:color="auto"/>
            </w:tcBorders>
            <w:shd w:val="clear" w:color="auto" w:fill="auto"/>
            <w:noWrap/>
            <w:vAlign w:val="bottom"/>
            <w:hideMark/>
          </w:tcPr>
          <w:p w:rsidR="00B360C1" w:rsidRPr="00DA7469" w:rsidRDefault="00B360C1" w:rsidP="004D1AED">
            <w:pPr>
              <w:jc w:val="center"/>
              <w:rPr>
                <w:rFonts w:ascii="Arial" w:hAnsi="Arial" w:cs="Arial"/>
              </w:rPr>
            </w:pPr>
            <w:r w:rsidRPr="00DA7469">
              <w:rPr>
                <w:rFonts w:ascii="Arial" w:hAnsi="Arial" w:cs="Arial"/>
              </w:rPr>
              <w:t> </w:t>
            </w:r>
          </w:p>
        </w:tc>
        <w:tc>
          <w:tcPr>
            <w:tcW w:w="914" w:type="dxa"/>
            <w:tcBorders>
              <w:top w:val="nil"/>
              <w:left w:val="nil"/>
              <w:bottom w:val="single" w:sz="4" w:space="0" w:color="auto"/>
              <w:right w:val="single" w:sz="4" w:space="0" w:color="auto"/>
            </w:tcBorders>
            <w:shd w:val="clear" w:color="auto" w:fill="auto"/>
            <w:noWrap/>
            <w:vAlign w:val="bottom"/>
            <w:hideMark/>
          </w:tcPr>
          <w:p w:rsidR="00B360C1" w:rsidRPr="00DA7469" w:rsidRDefault="00B360C1" w:rsidP="004D1AED">
            <w:pPr>
              <w:rPr>
                <w:rFonts w:ascii="Arial" w:hAnsi="Arial" w:cs="Arial"/>
              </w:rPr>
            </w:pPr>
            <w:r w:rsidRPr="00DA7469">
              <w:rPr>
                <w:rFonts w:ascii="Arial" w:hAnsi="Arial" w:cs="Arial"/>
              </w:rPr>
              <w:t> </w:t>
            </w:r>
          </w:p>
        </w:tc>
      </w:tr>
      <w:tr w:rsidR="00B360C1" w:rsidRPr="00DA7469" w:rsidTr="003F485B">
        <w:trPr>
          <w:trHeight w:val="30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B360C1" w:rsidRPr="00DA7469" w:rsidRDefault="00B360C1" w:rsidP="007308D1">
            <w:pPr>
              <w:jc w:val="center"/>
              <w:rPr>
                <w:rFonts w:ascii="Arial" w:hAnsi="Arial" w:cs="Arial"/>
              </w:rPr>
            </w:pPr>
            <w:r w:rsidRPr="00DA7469">
              <w:rPr>
                <w:rFonts w:ascii="Arial" w:hAnsi="Arial" w:cs="Arial"/>
              </w:rPr>
              <w:t>C-</w:t>
            </w:r>
            <w:r w:rsidR="007308D1">
              <w:rPr>
                <w:rFonts w:ascii="Arial" w:hAnsi="Arial" w:cs="Arial"/>
              </w:rPr>
              <w:t>9</w:t>
            </w:r>
          </w:p>
        </w:tc>
        <w:tc>
          <w:tcPr>
            <w:tcW w:w="4252" w:type="dxa"/>
            <w:gridSpan w:val="2"/>
            <w:tcBorders>
              <w:top w:val="nil"/>
              <w:left w:val="nil"/>
              <w:bottom w:val="single" w:sz="4" w:space="0" w:color="auto"/>
              <w:right w:val="single" w:sz="4" w:space="0" w:color="auto"/>
            </w:tcBorders>
            <w:shd w:val="clear" w:color="auto" w:fill="auto"/>
            <w:vAlign w:val="bottom"/>
            <w:hideMark/>
          </w:tcPr>
          <w:p w:rsidR="00B360C1" w:rsidRPr="00DA7469" w:rsidRDefault="00B360C1" w:rsidP="00295F71">
            <w:pPr>
              <w:rPr>
                <w:rFonts w:ascii="Arial" w:hAnsi="Arial" w:cs="Arial"/>
              </w:rPr>
            </w:pPr>
            <w:r w:rsidRPr="00DA7469">
              <w:rPr>
                <w:rFonts w:ascii="Arial" w:hAnsi="Arial" w:cs="Arial"/>
              </w:rPr>
              <w:t>DAO (après approbation</w:t>
            </w:r>
            <w:r w:rsidR="00295F71" w:rsidRPr="00DA7469">
              <w:rPr>
                <w:rFonts w:ascii="Arial" w:hAnsi="Arial" w:cs="Arial"/>
              </w:rPr>
              <w:t xml:space="preserve"> sur support papier et numérique)</w:t>
            </w:r>
            <w:r w:rsidR="00ED4021">
              <w:rPr>
                <w:rFonts w:ascii="Arial" w:hAnsi="Arial" w:cs="Arial"/>
              </w:rPr>
              <w:t xml:space="preserve"> </w:t>
            </w:r>
            <w:r w:rsidR="00ED4021" w:rsidRPr="00ED4021">
              <w:rPr>
                <w:rFonts w:ascii="Arial" w:hAnsi="Arial" w:cs="Arial"/>
                <w:b/>
              </w:rPr>
              <w:t>pour</w:t>
            </w:r>
            <w:r w:rsidR="00ED4021">
              <w:rPr>
                <w:rFonts w:ascii="Arial" w:hAnsi="Arial" w:cs="Arial"/>
                <w:b/>
              </w:rPr>
              <w:t xml:space="preserve"> entreprises</w:t>
            </w:r>
            <w:r w:rsidR="00ED4021" w:rsidRPr="00ED4021">
              <w:rPr>
                <w:rFonts w:ascii="Arial" w:hAnsi="Arial" w:cs="Arial"/>
                <w:b/>
              </w:rPr>
              <w:t xml:space="preserve"> travaux de construction +</w:t>
            </w:r>
            <w:r w:rsidR="00ED4021">
              <w:rPr>
                <w:rFonts w:ascii="Arial" w:hAnsi="Arial" w:cs="Arial"/>
                <w:b/>
              </w:rPr>
              <w:t>cabinets pour</w:t>
            </w:r>
            <w:r w:rsidR="00ED4021" w:rsidRPr="00ED4021">
              <w:rPr>
                <w:rFonts w:ascii="Arial" w:hAnsi="Arial" w:cs="Arial"/>
                <w:b/>
              </w:rPr>
              <w:t xml:space="preserve"> maitrise d’œuvre + cabinet</w:t>
            </w:r>
            <w:r w:rsidR="00ED4021">
              <w:rPr>
                <w:rFonts w:ascii="Arial" w:hAnsi="Arial" w:cs="Arial"/>
                <w:b/>
              </w:rPr>
              <w:t>s</w:t>
            </w:r>
            <w:r w:rsidR="00ED4021" w:rsidRPr="00ED4021">
              <w:rPr>
                <w:rFonts w:ascii="Arial" w:hAnsi="Arial" w:cs="Arial"/>
                <w:b/>
              </w:rPr>
              <w:t xml:space="preserve"> </w:t>
            </w:r>
            <w:r w:rsidR="00ED4021">
              <w:rPr>
                <w:rFonts w:ascii="Arial" w:hAnsi="Arial" w:cs="Arial"/>
                <w:b/>
              </w:rPr>
              <w:t xml:space="preserve">de </w:t>
            </w:r>
            <w:r w:rsidR="00ED4021" w:rsidRPr="00ED4021">
              <w:rPr>
                <w:rFonts w:ascii="Arial" w:hAnsi="Arial" w:cs="Arial"/>
                <w:b/>
              </w:rPr>
              <w:t>contrôle technique</w:t>
            </w:r>
          </w:p>
        </w:tc>
        <w:tc>
          <w:tcPr>
            <w:tcW w:w="1276" w:type="dxa"/>
            <w:tcBorders>
              <w:top w:val="nil"/>
              <w:left w:val="nil"/>
              <w:bottom w:val="single" w:sz="4" w:space="0" w:color="auto"/>
              <w:right w:val="single" w:sz="4" w:space="0" w:color="auto"/>
            </w:tcBorders>
            <w:shd w:val="clear" w:color="auto" w:fill="auto"/>
            <w:noWrap/>
            <w:vAlign w:val="bottom"/>
            <w:hideMark/>
          </w:tcPr>
          <w:p w:rsidR="00B360C1" w:rsidRPr="00DA7469" w:rsidRDefault="00B360C1" w:rsidP="004D1AED">
            <w:pPr>
              <w:jc w:val="center"/>
              <w:rPr>
                <w:rFonts w:ascii="Arial" w:hAnsi="Arial" w:cs="Arial"/>
              </w:rPr>
            </w:pPr>
            <w:r w:rsidRPr="00DA7469">
              <w:rPr>
                <w:rFonts w:ascii="Arial" w:hAnsi="Arial" w:cs="Arial"/>
              </w:rPr>
              <w:t>U</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B360C1" w:rsidRPr="00DA7469" w:rsidRDefault="00E54492" w:rsidP="00E54492">
            <w:pPr>
              <w:jc w:val="center"/>
              <w:rPr>
                <w:rFonts w:ascii="Arial" w:hAnsi="Arial" w:cs="Arial"/>
              </w:rPr>
            </w:pPr>
            <w:r w:rsidRPr="00DA7469">
              <w:rPr>
                <w:rFonts w:ascii="Arial" w:hAnsi="Arial" w:cs="Arial"/>
              </w:rPr>
              <w:t>20</w:t>
            </w:r>
          </w:p>
        </w:tc>
        <w:tc>
          <w:tcPr>
            <w:tcW w:w="992" w:type="dxa"/>
            <w:tcBorders>
              <w:top w:val="nil"/>
              <w:left w:val="nil"/>
              <w:bottom w:val="single" w:sz="4" w:space="0" w:color="auto"/>
              <w:right w:val="single" w:sz="4" w:space="0" w:color="auto"/>
            </w:tcBorders>
            <w:shd w:val="clear" w:color="auto" w:fill="auto"/>
            <w:noWrap/>
            <w:vAlign w:val="bottom"/>
            <w:hideMark/>
          </w:tcPr>
          <w:p w:rsidR="00B360C1" w:rsidRPr="00DA7469" w:rsidRDefault="00B360C1" w:rsidP="004D1AED">
            <w:pPr>
              <w:jc w:val="center"/>
              <w:rPr>
                <w:rFonts w:ascii="Arial" w:hAnsi="Arial" w:cs="Arial"/>
              </w:rPr>
            </w:pPr>
            <w:r w:rsidRPr="00DA7469">
              <w:rPr>
                <w:rFonts w:ascii="Arial" w:hAnsi="Arial" w:cs="Arial"/>
              </w:rPr>
              <w:t> </w:t>
            </w:r>
          </w:p>
        </w:tc>
        <w:tc>
          <w:tcPr>
            <w:tcW w:w="914" w:type="dxa"/>
            <w:tcBorders>
              <w:top w:val="nil"/>
              <w:left w:val="nil"/>
              <w:bottom w:val="single" w:sz="4" w:space="0" w:color="auto"/>
              <w:right w:val="single" w:sz="4" w:space="0" w:color="auto"/>
            </w:tcBorders>
            <w:shd w:val="clear" w:color="auto" w:fill="auto"/>
            <w:noWrap/>
            <w:vAlign w:val="bottom"/>
            <w:hideMark/>
          </w:tcPr>
          <w:p w:rsidR="00B360C1" w:rsidRPr="00DA7469" w:rsidRDefault="00B360C1" w:rsidP="004D1AED">
            <w:pPr>
              <w:rPr>
                <w:rFonts w:ascii="Arial" w:hAnsi="Arial" w:cs="Arial"/>
              </w:rPr>
            </w:pPr>
            <w:r w:rsidRPr="00DA7469">
              <w:rPr>
                <w:rFonts w:ascii="Arial" w:hAnsi="Arial" w:cs="Arial"/>
              </w:rPr>
              <w:t> </w:t>
            </w:r>
          </w:p>
        </w:tc>
      </w:tr>
      <w:tr w:rsidR="00B360C1" w:rsidRPr="00DA7469" w:rsidTr="003F485B">
        <w:trPr>
          <w:trHeight w:val="300"/>
        </w:trPr>
        <w:tc>
          <w:tcPr>
            <w:tcW w:w="865" w:type="dxa"/>
            <w:tcBorders>
              <w:top w:val="nil"/>
              <w:left w:val="nil"/>
              <w:bottom w:val="nil"/>
              <w:right w:val="nil"/>
            </w:tcBorders>
            <w:shd w:val="clear" w:color="auto" w:fill="auto"/>
            <w:noWrap/>
            <w:vAlign w:val="bottom"/>
            <w:hideMark/>
          </w:tcPr>
          <w:p w:rsidR="00B360C1" w:rsidRPr="00DA7469" w:rsidRDefault="00B360C1" w:rsidP="004D1AED">
            <w:pPr>
              <w:rPr>
                <w:rFonts w:ascii="Arial" w:hAnsi="Arial" w:cs="Arial"/>
              </w:rPr>
            </w:pPr>
            <w:r w:rsidRPr="00DA7469">
              <w:rPr>
                <w:rFonts w:ascii="Arial" w:hAnsi="Arial" w:cs="Arial"/>
              </w:rPr>
              <w:t> </w:t>
            </w:r>
          </w:p>
        </w:tc>
        <w:tc>
          <w:tcPr>
            <w:tcW w:w="6946" w:type="dxa"/>
            <w:gridSpan w:val="6"/>
            <w:tcBorders>
              <w:top w:val="single" w:sz="4" w:space="0" w:color="auto"/>
              <w:left w:val="nil"/>
              <w:bottom w:val="nil"/>
              <w:right w:val="nil"/>
            </w:tcBorders>
            <w:shd w:val="clear" w:color="auto" w:fill="auto"/>
            <w:noWrap/>
            <w:vAlign w:val="bottom"/>
            <w:hideMark/>
          </w:tcPr>
          <w:p w:rsidR="00B360C1" w:rsidRPr="00DA7469" w:rsidRDefault="00B360C1" w:rsidP="004D1AED">
            <w:pPr>
              <w:rPr>
                <w:rFonts w:ascii="Arial" w:hAnsi="Arial" w:cs="Arial"/>
              </w:rPr>
            </w:pPr>
            <w:r w:rsidRPr="00DA7469">
              <w:rPr>
                <w:rFonts w:ascii="Arial" w:hAnsi="Arial" w:cs="Arial"/>
              </w:rPr>
              <w:t>TOTAL C : FOURNITURE DES DOSSIERS</w:t>
            </w:r>
          </w:p>
        </w:tc>
        <w:tc>
          <w:tcPr>
            <w:tcW w:w="992" w:type="dxa"/>
            <w:tcBorders>
              <w:top w:val="nil"/>
              <w:left w:val="nil"/>
              <w:bottom w:val="nil"/>
              <w:right w:val="nil"/>
            </w:tcBorders>
            <w:shd w:val="clear" w:color="auto" w:fill="auto"/>
            <w:noWrap/>
            <w:vAlign w:val="bottom"/>
            <w:hideMark/>
          </w:tcPr>
          <w:p w:rsidR="00B360C1" w:rsidRPr="00DA7469" w:rsidRDefault="00B360C1" w:rsidP="004D1AED">
            <w:pPr>
              <w:jc w:val="center"/>
              <w:rPr>
                <w:rFonts w:ascii="Arial" w:hAnsi="Arial" w:cs="Arial"/>
              </w:rPr>
            </w:pPr>
            <w:r w:rsidRPr="00DA7469">
              <w:rPr>
                <w:rFonts w:ascii="Arial" w:hAnsi="Arial" w:cs="Arial"/>
              </w:rPr>
              <w:t> </w:t>
            </w:r>
          </w:p>
        </w:tc>
        <w:tc>
          <w:tcPr>
            <w:tcW w:w="914" w:type="dxa"/>
            <w:tcBorders>
              <w:top w:val="nil"/>
              <w:left w:val="nil"/>
              <w:bottom w:val="nil"/>
              <w:right w:val="nil"/>
            </w:tcBorders>
            <w:shd w:val="clear" w:color="auto" w:fill="auto"/>
            <w:noWrap/>
            <w:vAlign w:val="bottom"/>
            <w:hideMark/>
          </w:tcPr>
          <w:p w:rsidR="00B360C1" w:rsidRPr="00DA7469" w:rsidRDefault="00B360C1" w:rsidP="004D1AED">
            <w:pPr>
              <w:rPr>
                <w:rFonts w:ascii="Arial" w:hAnsi="Arial" w:cs="Arial"/>
              </w:rPr>
            </w:pPr>
            <w:r w:rsidRPr="00DA7469">
              <w:rPr>
                <w:rFonts w:ascii="Arial" w:hAnsi="Arial" w:cs="Arial"/>
              </w:rPr>
              <w:t> </w:t>
            </w:r>
          </w:p>
        </w:tc>
      </w:tr>
      <w:tr w:rsidR="00B360C1" w:rsidRPr="00DA7469" w:rsidTr="003F485B">
        <w:trPr>
          <w:trHeight w:val="300"/>
        </w:trPr>
        <w:tc>
          <w:tcPr>
            <w:tcW w:w="865" w:type="dxa"/>
            <w:tcBorders>
              <w:top w:val="nil"/>
              <w:left w:val="nil"/>
              <w:bottom w:val="nil"/>
              <w:right w:val="nil"/>
            </w:tcBorders>
            <w:shd w:val="clear" w:color="auto" w:fill="auto"/>
            <w:noWrap/>
            <w:vAlign w:val="bottom"/>
            <w:hideMark/>
          </w:tcPr>
          <w:p w:rsidR="00B360C1" w:rsidRPr="00DA7469" w:rsidRDefault="00B360C1" w:rsidP="004D1AED">
            <w:pPr>
              <w:jc w:val="center"/>
              <w:rPr>
                <w:rFonts w:ascii="Arial" w:hAnsi="Arial" w:cs="Arial"/>
              </w:rPr>
            </w:pPr>
          </w:p>
        </w:tc>
        <w:tc>
          <w:tcPr>
            <w:tcW w:w="4252" w:type="dxa"/>
            <w:gridSpan w:val="2"/>
            <w:tcBorders>
              <w:top w:val="nil"/>
              <w:left w:val="nil"/>
              <w:bottom w:val="nil"/>
              <w:right w:val="nil"/>
            </w:tcBorders>
            <w:shd w:val="clear" w:color="auto" w:fill="auto"/>
            <w:vAlign w:val="bottom"/>
            <w:hideMark/>
          </w:tcPr>
          <w:p w:rsidR="00B360C1" w:rsidRPr="009C3E2D" w:rsidRDefault="00B360C1" w:rsidP="004D1AED">
            <w:pPr>
              <w:rPr>
                <w:rFonts w:ascii="Arial" w:hAnsi="Arial" w:cs="Arial"/>
                <w:sz w:val="18"/>
              </w:rPr>
            </w:pPr>
          </w:p>
        </w:tc>
        <w:tc>
          <w:tcPr>
            <w:tcW w:w="1560" w:type="dxa"/>
            <w:gridSpan w:val="2"/>
            <w:tcBorders>
              <w:top w:val="nil"/>
              <w:left w:val="nil"/>
              <w:bottom w:val="nil"/>
              <w:right w:val="nil"/>
            </w:tcBorders>
            <w:shd w:val="clear" w:color="auto" w:fill="auto"/>
            <w:noWrap/>
            <w:vAlign w:val="bottom"/>
            <w:hideMark/>
          </w:tcPr>
          <w:p w:rsidR="00B360C1" w:rsidRPr="00DA7469" w:rsidRDefault="00B360C1" w:rsidP="004D1AED">
            <w:pPr>
              <w:jc w:val="center"/>
              <w:rPr>
                <w:rFonts w:ascii="Arial" w:hAnsi="Arial" w:cs="Arial"/>
              </w:rPr>
            </w:pPr>
          </w:p>
        </w:tc>
        <w:tc>
          <w:tcPr>
            <w:tcW w:w="1134" w:type="dxa"/>
            <w:gridSpan w:val="2"/>
            <w:tcBorders>
              <w:top w:val="nil"/>
              <w:left w:val="nil"/>
              <w:bottom w:val="nil"/>
              <w:right w:val="nil"/>
            </w:tcBorders>
            <w:shd w:val="clear" w:color="auto" w:fill="auto"/>
            <w:noWrap/>
            <w:vAlign w:val="bottom"/>
            <w:hideMark/>
          </w:tcPr>
          <w:p w:rsidR="00B360C1" w:rsidRPr="00DA7469" w:rsidRDefault="00B360C1" w:rsidP="004D1AED">
            <w:pPr>
              <w:jc w:val="center"/>
              <w:rPr>
                <w:rFonts w:ascii="Arial" w:hAnsi="Arial" w:cs="Arial"/>
              </w:rPr>
            </w:pPr>
          </w:p>
        </w:tc>
        <w:tc>
          <w:tcPr>
            <w:tcW w:w="992" w:type="dxa"/>
            <w:tcBorders>
              <w:top w:val="nil"/>
              <w:left w:val="nil"/>
              <w:bottom w:val="nil"/>
              <w:right w:val="nil"/>
            </w:tcBorders>
            <w:shd w:val="clear" w:color="auto" w:fill="auto"/>
            <w:noWrap/>
            <w:vAlign w:val="bottom"/>
            <w:hideMark/>
          </w:tcPr>
          <w:p w:rsidR="00B360C1" w:rsidRPr="00DA7469" w:rsidRDefault="00B360C1" w:rsidP="004D1AED">
            <w:pPr>
              <w:jc w:val="center"/>
              <w:rPr>
                <w:rFonts w:ascii="Arial" w:hAnsi="Arial" w:cs="Arial"/>
              </w:rPr>
            </w:pPr>
          </w:p>
        </w:tc>
        <w:tc>
          <w:tcPr>
            <w:tcW w:w="914" w:type="dxa"/>
            <w:tcBorders>
              <w:top w:val="nil"/>
              <w:left w:val="nil"/>
              <w:bottom w:val="nil"/>
              <w:right w:val="nil"/>
            </w:tcBorders>
            <w:shd w:val="clear" w:color="auto" w:fill="auto"/>
            <w:noWrap/>
            <w:vAlign w:val="bottom"/>
            <w:hideMark/>
          </w:tcPr>
          <w:p w:rsidR="00B360C1" w:rsidRPr="00DA7469" w:rsidRDefault="00B360C1" w:rsidP="004D1AED">
            <w:pPr>
              <w:rPr>
                <w:rFonts w:ascii="Arial" w:hAnsi="Arial" w:cs="Arial"/>
              </w:rPr>
            </w:pPr>
          </w:p>
        </w:tc>
      </w:tr>
      <w:tr w:rsidR="00B360C1" w:rsidRPr="00DA7469" w:rsidTr="003F485B">
        <w:trPr>
          <w:trHeight w:val="300"/>
        </w:trPr>
        <w:tc>
          <w:tcPr>
            <w:tcW w:w="865" w:type="dxa"/>
            <w:tcBorders>
              <w:top w:val="nil"/>
              <w:left w:val="nil"/>
              <w:bottom w:val="single" w:sz="4" w:space="0" w:color="auto"/>
              <w:right w:val="nil"/>
            </w:tcBorders>
            <w:shd w:val="clear" w:color="auto" w:fill="auto"/>
            <w:noWrap/>
            <w:vAlign w:val="bottom"/>
            <w:hideMark/>
          </w:tcPr>
          <w:p w:rsidR="00B360C1" w:rsidRPr="00DA7469" w:rsidRDefault="00B360C1" w:rsidP="004D1AED">
            <w:pPr>
              <w:jc w:val="center"/>
              <w:rPr>
                <w:rFonts w:ascii="Arial" w:hAnsi="Arial" w:cs="Arial"/>
              </w:rPr>
            </w:pPr>
            <w:r w:rsidRPr="00DA7469">
              <w:rPr>
                <w:rFonts w:ascii="Arial" w:hAnsi="Arial" w:cs="Arial"/>
              </w:rPr>
              <w:t>D</w:t>
            </w:r>
          </w:p>
        </w:tc>
        <w:tc>
          <w:tcPr>
            <w:tcW w:w="4252" w:type="dxa"/>
            <w:gridSpan w:val="2"/>
            <w:tcBorders>
              <w:top w:val="nil"/>
              <w:left w:val="nil"/>
              <w:bottom w:val="single" w:sz="4" w:space="0" w:color="auto"/>
              <w:right w:val="nil"/>
            </w:tcBorders>
            <w:shd w:val="clear" w:color="auto" w:fill="auto"/>
            <w:vAlign w:val="bottom"/>
            <w:hideMark/>
          </w:tcPr>
          <w:p w:rsidR="00B360C1" w:rsidRPr="00DA7469" w:rsidRDefault="00B360C1" w:rsidP="004D1AED">
            <w:pPr>
              <w:rPr>
                <w:rFonts w:ascii="Arial" w:hAnsi="Arial" w:cs="Arial"/>
              </w:rPr>
            </w:pPr>
            <w:r w:rsidRPr="00DA7469">
              <w:rPr>
                <w:rFonts w:ascii="Arial" w:hAnsi="Arial" w:cs="Arial"/>
              </w:rPr>
              <w:t>DEBOURS - DIVERS</w:t>
            </w:r>
          </w:p>
        </w:tc>
        <w:tc>
          <w:tcPr>
            <w:tcW w:w="1560" w:type="dxa"/>
            <w:gridSpan w:val="2"/>
            <w:tcBorders>
              <w:top w:val="nil"/>
              <w:left w:val="nil"/>
              <w:bottom w:val="single" w:sz="4" w:space="0" w:color="auto"/>
              <w:right w:val="nil"/>
            </w:tcBorders>
            <w:shd w:val="clear" w:color="auto" w:fill="auto"/>
            <w:noWrap/>
            <w:vAlign w:val="bottom"/>
            <w:hideMark/>
          </w:tcPr>
          <w:p w:rsidR="00B360C1" w:rsidRPr="00DA7469" w:rsidRDefault="00B360C1" w:rsidP="004D1AED">
            <w:pPr>
              <w:jc w:val="center"/>
              <w:rPr>
                <w:rFonts w:ascii="Arial" w:hAnsi="Arial" w:cs="Arial"/>
              </w:rPr>
            </w:pPr>
            <w:r w:rsidRPr="00DA7469">
              <w:rPr>
                <w:rFonts w:ascii="Arial" w:hAnsi="Arial" w:cs="Arial"/>
              </w:rPr>
              <w:t> </w:t>
            </w:r>
          </w:p>
        </w:tc>
        <w:tc>
          <w:tcPr>
            <w:tcW w:w="1134" w:type="dxa"/>
            <w:gridSpan w:val="2"/>
            <w:tcBorders>
              <w:top w:val="nil"/>
              <w:left w:val="nil"/>
              <w:bottom w:val="single" w:sz="4" w:space="0" w:color="auto"/>
              <w:right w:val="nil"/>
            </w:tcBorders>
            <w:shd w:val="clear" w:color="auto" w:fill="auto"/>
            <w:noWrap/>
            <w:vAlign w:val="bottom"/>
            <w:hideMark/>
          </w:tcPr>
          <w:p w:rsidR="00B360C1" w:rsidRPr="00DA7469" w:rsidRDefault="00B360C1" w:rsidP="004D1AED">
            <w:pPr>
              <w:jc w:val="center"/>
              <w:rPr>
                <w:rFonts w:ascii="Arial" w:hAnsi="Arial" w:cs="Arial"/>
              </w:rPr>
            </w:pPr>
            <w:r w:rsidRPr="00DA7469">
              <w:rPr>
                <w:rFonts w:ascii="Arial" w:hAnsi="Arial" w:cs="Arial"/>
              </w:rPr>
              <w:t> </w:t>
            </w:r>
          </w:p>
        </w:tc>
        <w:tc>
          <w:tcPr>
            <w:tcW w:w="992" w:type="dxa"/>
            <w:tcBorders>
              <w:top w:val="nil"/>
              <w:left w:val="nil"/>
              <w:bottom w:val="single" w:sz="4" w:space="0" w:color="auto"/>
              <w:right w:val="nil"/>
            </w:tcBorders>
            <w:shd w:val="clear" w:color="auto" w:fill="auto"/>
            <w:noWrap/>
            <w:vAlign w:val="bottom"/>
            <w:hideMark/>
          </w:tcPr>
          <w:p w:rsidR="00B360C1" w:rsidRPr="00DA7469" w:rsidRDefault="00B360C1" w:rsidP="004D1AED">
            <w:pPr>
              <w:jc w:val="center"/>
              <w:rPr>
                <w:rFonts w:ascii="Arial" w:hAnsi="Arial" w:cs="Arial"/>
              </w:rPr>
            </w:pPr>
            <w:r w:rsidRPr="00DA7469">
              <w:rPr>
                <w:rFonts w:ascii="Arial" w:hAnsi="Arial" w:cs="Arial"/>
              </w:rPr>
              <w:t> </w:t>
            </w:r>
          </w:p>
        </w:tc>
        <w:tc>
          <w:tcPr>
            <w:tcW w:w="914" w:type="dxa"/>
            <w:tcBorders>
              <w:top w:val="nil"/>
              <w:left w:val="nil"/>
              <w:bottom w:val="single" w:sz="4" w:space="0" w:color="auto"/>
              <w:right w:val="nil"/>
            </w:tcBorders>
            <w:shd w:val="clear" w:color="auto" w:fill="auto"/>
            <w:noWrap/>
            <w:vAlign w:val="bottom"/>
            <w:hideMark/>
          </w:tcPr>
          <w:p w:rsidR="00B360C1" w:rsidRPr="00DA7469" w:rsidRDefault="00B360C1" w:rsidP="004D1AED">
            <w:pPr>
              <w:rPr>
                <w:rFonts w:ascii="Arial" w:hAnsi="Arial" w:cs="Arial"/>
              </w:rPr>
            </w:pPr>
            <w:r w:rsidRPr="00DA7469">
              <w:rPr>
                <w:rFonts w:ascii="Arial" w:hAnsi="Arial" w:cs="Arial"/>
              </w:rPr>
              <w:t> </w:t>
            </w:r>
          </w:p>
        </w:tc>
      </w:tr>
      <w:tr w:rsidR="00B360C1" w:rsidRPr="00DA7469" w:rsidTr="003F485B">
        <w:trPr>
          <w:trHeight w:val="63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B360C1" w:rsidRPr="00DA7469" w:rsidRDefault="00B360C1" w:rsidP="004D1AED">
            <w:pPr>
              <w:jc w:val="center"/>
              <w:rPr>
                <w:rFonts w:ascii="Arial" w:hAnsi="Arial" w:cs="Arial"/>
              </w:rPr>
            </w:pPr>
            <w:r w:rsidRPr="00DA7469">
              <w:rPr>
                <w:rFonts w:ascii="Arial" w:hAnsi="Arial" w:cs="Arial"/>
              </w:rPr>
              <w:t>D-1</w:t>
            </w:r>
          </w:p>
        </w:tc>
        <w:tc>
          <w:tcPr>
            <w:tcW w:w="4252" w:type="dxa"/>
            <w:gridSpan w:val="2"/>
            <w:tcBorders>
              <w:top w:val="nil"/>
              <w:left w:val="nil"/>
              <w:bottom w:val="single" w:sz="4" w:space="0" w:color="auto"/>
              <w:right w:val="single" w:sz="4" w:space="0" w:color="auto"/>
            </w:tcBorders>
            <w:shd w:val="clear" w:color="auto" w:fill="auto"/>
            <w:vAlign w:val="bottom"/>
            <w:hideMark/>
          </w:tcPr>
          <w:p w:rsidR="00B360C1" w:rsidRPr="00DA7469" w:rsidRDefault="006050F6" w:rsidP="004D1AED">
            <w:pPr>
              <w:rPr>
                <w:rFonts w:ascii="Arial" w:hAnsi="Arial" w:cs="Arial"/>
              </w:rPr>
            </w:pPr>
            <w:r w:rsidRPr="00DA7469">
              <w:rPr>
                <w:rFonts w:ascii="Arial" w:hAnsi="Arial" w:cs="Arial"/>
              </w:rPr>
              <w:t>Frais divers de fonctionnement (téléphone , hébergement  etc…)</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360C1" w:rsidRPr="00DA7469" w:rsidRDefault="00B360C1" w:rsidP="004D1AED">
            <w:pPr>
              <w:jc w:val="center"/>
              <w:rPr>
                <w:rFonts w:ascii="Arial" w:hAnsi="Arial" w:cs="Arial"/>
              </w:rPr>
            </w:pPr>
            <w:r w:rsidRPr="00DA7469">
              <w:rPr>
                <w:rFonts w:ascii="Arial" w:hAnsi="Arial" w:cs="Arial"/>
              </w:rPr>
              <w:t>FF</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360C1" w:rsidRPr="00DA7469" w:rsidRDefault="00B360C1" w:rsidP="004D1AED">
            <w:pPr>
              <w:jc w:val="center"/>
              <w:rPr>
                <w:rFonts w:ascii="Arial" w:hAnsi="Arial" w:cs="Arial"/>
              </w:rPr>
            </w:pPr>
            <w:r w:rsidRPr="00DA7469">
              <w:rPr>
                <w:rFonts w:ascii="Arial" w:hAnsi="Arial" w:cs="Arial"/>
              </w:rPr>
              <w:t>1</w:t>
            </w:r>
          </w:p>
        </w:tc>
        <w:tc>
          <w:tcPr>
            <w:tcW w:w="992" w:type="dxa"/>
            <w:tcBorders>
              <w:top w:val="nil"/>
              <w:left w:val="nil"/>
              <w:bottom w:val="single" w:sz="4" w:space="0" w:color="auto"/>
              <w:right w:val="single" w:sz="4" w:space="0" w:color="auto"/>
            </w:tcBorders>
            <w:shd w:val="clear" w:color="auto" w:fill="auto"/>
            <w:noWrap/>
            <w:vAlign w:val="bottom"/>
            <w:hideMark/>
          </w:tcPr>
          <w:p w:rsidR="00B360C1" w:rsidRPr="00DA7469" w:rsidRDefault="00B360C1" w:rsidP="004D1AED">
            <w:pPr>
              <w:jc w:val="center"/>
              <w:rPr>
                <w:rFonts w:ascii="Arial" w:hAnsi="Arial" w:cs="Arial"/>
              </w:rPr>
            </w:pPr>
            <w:r w:rsidRPr="00DA7469">
              <w:rPr>
                <w:rFonts w:ascii="Arial" w:hAnsi="Arial" w:cs="Arial"/>
              </w:rPr>
              <w:t> </w:t>
            </w:r>
          </w:p>
        </w:tc>
        <w:tc>
          <w:tcPr>
            <w:tcW w:w="914" w:type="dxa"/>
            <w:tcBorders>
              <w:top w:val="nil"/>
              <w:left w:val="nil"/>
              <w:bottom w:val="single" w:sz="4" w:space="0" w:color="auto"/>
              <w:right w:val="single" w:sz="4" w:space="0" w:color="auto"/>
            </w:tcBorders>
            <w:shd w:val="clear" w:color="auto" w:fill="auto"/>
            <w:noWrap/>
            <w:vAlign w:val="bottom"/>
            <w:hideMark/>
          </w:tcPr>
          <w:p w:rsidR="00B360C1" w:rsidRPr="00DA7469" w:rsidRDefault="00B360C1" w:rsidP="004D1AED">
            <w:pPr>
              <w:rPr>
                <w:rFonts w:ascii="Arial" w:hAnsi="Arial" w:cs="Arial"/>
              </w:rPr>
            </w:pPr>
            <w:r w:rsidRPr="00DA7469">
              <w:rPr>
                <w:rFonts w:ascii="Arial" w:hAnsi="Arial" w:cs="Arial"/>
              </w:rPr>
              <w:t> </w:t>
            </w:r>
          </w:p>
        </w:tc>
      </w:tr>
      <w:tr w:rsidR="006050F6" w:rsidRPr="00DA7469" w:rsidTr="003F485B">
        <w:trPr>
          <w:trHeight w:val="63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6050F6" w:rsidRPr="00DA7469" w:rsidRDefault="006050F6" w:rsidP="00ED6DB5">
            <w:pPr>
              <w:jc w:val="center"/>
              <w:rPr>
                <w:rFonts w:ascii="Arial" w:hAnsi="Arial" w:cs="Arial"/>
              </w:rPr>
            </w:pPr>
            <w:r w:rsidRPr="00DA7469">
              <w:rPr>
                <w:rFonts w:ascii="Arial" w:hAnsi="Arial" w:cs="Arial"/>
              </w:rPr>
              <w:t>D-2</w:t>
            </w:r>
          </w:p>
        </w:tc>
        <w:tc>
          <w:tcPr>
            <w:tcW w:w="4252" w:type="dxa"/>
            <w:gridSpan w:val="2"/>
            <w:tcBorders>
              <w:top w:val="nil"/>
              <w:left w:val="nil"/>
              <w:bottom w:val="single" w:sz="4" w:space="0" w:color="auto"/>
              <w:right w:val="single" w:sz="4" w:space="0" w:color="auto"/>
            </w:tcBorders>
            <w:shd w:val="clear" w:color="auto" w:fill="auto"/>
            <w:vAlign w:val="bottom"/>
            <w:hideMark/>
          </w:tcPr>
          <w:p w:rsidR="006050F6" w:rsidRPr="00DA7469" w:rsidRDefault="006050F6" w:rsidP="006050F6">
            <w:pPr>
              <w:rPr>
                <w:rFonts w:ascii="Arial" w:hAnsi="Arial" w:cs="Arial"/>
              </w:rPr>
            </w:pPr>
            <w:r w:rsidRPr="00DA7469">
              <w:rPr>
                <w:rFonts w:ascii="Arial" w:hAnsi="Arial" w:cs="Arial"/>
              </w:rPr>
              <w:t>Frais  de transport divers</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050F6" w:rsidRPr="00DA7469" w:rsidRDefault="006050F6" w:rsidP="00ED6DB5">
            <w:pPr>
              <w:jc w:val="center"/>
              <w:rPr>
                <w:rFonts w:ascii="Arial" w:hAnsi="Arial" w:cs="Arial"/>
              </w:rPr>
            </w:pPr>
            <w:r w:rsidRPr="00DA7469">
              <w:rPr>
                <w:rFonts w:ascii="Arial" w:hAnsi="Arial" w:cs="Arial"/>
              </w:rPr>
              <w:t>FF</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050F6" w:rsidRPr="00DA7469" w:rsidRDefault="006050F6" w:rsidP="00ED6DB5">
            <w:pPr>
              <w:jc w:val="center"/>
              <w:rPr>
                <w:rFonts w:ascii="Arial" w:hAnsi="Arial" w:cs="Arial"/>
              </w:rPr>
            </w:pPr>
            <w:r w:rsidRPr="00DA7469">
              <w:rPr>
                <w:rFonts w:ascii="Arial" w:hAnsi="Arial" w:cs="Arial"/>
              </w:rPr>
              <w:t>1</w:t>
            </w:r>
          </w:p>
        </w:tc>
        <w:tc>
          <w:tcPr>
            <w:tcW w:w="992" w:type="dxa"/>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p>
        </w:tc>
        <w:tc>
          <w:tcPr>
            <w:tcW w:w="914" w:type="dxa"/>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rPr>
                <w:rFonts w:ascii="Arial" w:hAnsi="Arial" w:cs="Arial"/>
              </w:rPr>
            </w:pPr>
          </w:p>
        </w:tc>
      </w:tr>
      <w:tr w:rsidR="006050F6" w:rsidRPr="00DA7469" w:rsidTr="003F485B">
        <w:trPr>
          <w:trHeight w:val="90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6050F6" w:rsidRPr="00DA7469" w:rsidRDefault="006050F6" w:rsidP="00ED6DB5">
            <w:pPr>
              <w:jc w:val="center"/>
              <w:rPr>
                <w:rFonts w:ascii="Arial" w:hAnsi="Arial" w:cs="Arial"/>
              </w:rPr>
            </w:pPr>
            <w:r w:rsidRPr="00DA7469">
              <w:rPr>
                <w:rFonts w:ascii="Arial" w:hAnsi="Arial" w:cs="Arial"/>
              </w:rPr>
              <w:t>D-3</w:t>
            </w:r>
          </w:p>
        </w:tc>
        <w:tc>
          <w:tcPr>
            <w:tcW w:w="4252" w:type="dxa"/>
            <w:gridSpan w:val="2"/>
            <w:tcBorders>
              <w:top w:val="nil"/>
              <w:left w:val="nil"/>
              <w:bottom w:val="single" w:sz="4" w:space="0" w:color="auto"/>
              <w:right w:val="single" w:sz="4" w:space="0" w:color="auto"/>
            </w:tcBorders>
            <w:shd w:val="clear" w:color="auto" w:fill="auto"/>
            <w:vAlign w:val="bottom"/>
            <w:hideMark/>
          </w:tcPr>
          <w:p w:rsidR="006050F6" w:rsidRPr="00DA7469" w:rsidRDefault="006050F6" w:rsidP="004D1AED">
            <w:pPr>
              <w:rPr>
                <w:rFonts w:ascii="Arial" w:hAnsi="Arial" w:cs="Arial"/>
              </w:rPr>
            </w:pPr>
            <w:r w:rsidRPr="00DA7469">
              <w:rPr>
                <w:rFonts w:ascii="Arial" w:hAnsi="Arial" w:cs="Arial"/>
              </w:rPr>
              <w:t>Provisions pour levés topographiques complémentaires du site</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FF</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1</w:t>
            </w:r>
          </w:p>
        </w:tc>
        <w:tc>
          <w:tcPr>
            <w:tcW w:w="992" w:type="dxa"/>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 </w:t>
            </w:r>
          </w:p>
        </w:tc>
        <w:tc>
          <w:tcPr>
            <w:tcW w:w="914" w:type="dxa"/>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rPr>
                <w:rFonts w:ascii="Arial" w:hAnsi="Arial" w:cs="Arial"/>
              </w:rPr>
            </w:pPr>
            <w:r w:rsidRPr="00DA7469">
              <w:rPr>
                <w:rFonts w:ascii="Arial" w:hAnsi="Arial" w:cs="Arial"/>
              </w:rPr>
              <w:t> </w:t>
            </w:r>
          </w:p>
        </w:tc>
      </w:tr>
      <w:tr w:rsidR="006050F6" w:rsidRPr="00DA7469" w:rsidTr="003F485B">
        <w:trPr>
          <w:trHeight w:val="57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6050F6" w:rsidRPr="00DA7469" w:rsidRDefault="006050F6" w:rsidP="006050F6">
            <w:pPr>
              <w:jc w:val="center"/>
              <w:rPr>
                <w:rFonts w:ascii="Arial" w:hAnsi="Arial" w:cs="Arial"/>
              </w:rPr>
            </w:pPr>
            <w:r w:rsidRPr="00DA7469">
              <w:rPr>
                <w:rFonts w:ascii="Arial" w:hAnsi="Arial" w:cs="Arial"/>
              </w:rPr>
              <w:t>D-4</w:t>
            </w:r>
          </w:p>
        </w:tc>
        <w:tc>
          <w:tcPr>
            <w:tcW w:w="4252" w:type="dxa"/>
            <w:gridSpan w:val="2"/>
            <w:tcBorders>
              <w:top w:val="nil"/>
              <w:left w:val="nil"/>
              <w:bottom w:val="single" w:sz="4" w:space="0" w:color="auto"/>
              <w:right w:val="single" w:sz="4" w:space="0" w:color="auto"/>
            </w:tcBorders>
            <w:shd w:val="clear" w:color="auto" w:fill="auto"/>
            <w:vAlign w:val="bottom"/>
            <w:hideMark/>
          </w:tcPr>
          <w:p w:rsidR="006050F6" w:rsidRPr="00DA7469" w:rsidRDefault="006050F6" w:rsidP="004D1AED">
            <w:pPr>
              <w:rPr>
                <w:rFonts w:ascii="Arial" w:hAnsi="Arial" w:cs="Arial"/>
              </w:rPr>
            </w:pPr>
            <w:r w:rsidRPr="00DA7469">
              <w:rPr>
                <w:rFonts w:ascii="Arial" w:hAnsi="Arial" w:cs="Arial"/>
              </w:rPr>
              <w:t>Provisions pour études géotechniques complémentaires du site</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FF</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1</w:t>
            </w:r>
          </w:p>
        </w:tc>
        <w:tc>
          <w:tcPr>
            <w:tcW w:w="992" w:type="dxa"/>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 </w:t>
            </w:r>
          </w:p>
        </w:tc>
        <w:tc>
          <w:tcPr>
            <w:tcW w:w="914" w:type="dxa"/>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rPr>
                <w:rFonts w:ascii="Arial" w:hAnsi="Arial" w:cs="Arial"/>
              </w:rPr>
            </w:pPr>
            <w:r w:rsidRPr="00DA7469">
              <w:rPr>
                <w:rFonts w:ascii="Arial" w:hAnsi="Arial" w:cs="Arial"/>
              </w:rPr>
              <w:t> </w:t>
            </w:r>
          </w:p>
        </w:tc>
      </w:tr>
      <w:tr w:rsidR="006050F6" w:rsidRPr="00DA7469" w:rsidTr="003F485B">
        <w:trPr>
          <w:trHeight w:val="300"/>
        </w:trPr>
        <w:tc>
          <w:tcPr>
            <w:tcW w:w="865" w:type="dxa"/>
            <w:tcBorders>
              <w:top w:val="nil"/>
              <w:left w:val="nil"/>
              <w:bottom w:val="nil"/>
              <w:right w:val="nil"/>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 </w:t>
            </w:r>
          </w:p>
        </w:tc>
        <w:tc>
          <w:tcPr>
            <w:tcW w:w="4252" w:type="dxa"/>
            <w:gridSpan w:val="2"/>
            <w:tcBorders>
              <w:top w:val="nil"/>
              <w:left w:val="nil"/>
              <w:bottom w:val="nil"/>
              <w:right w:val="nil"/>
            </w:tcBorders>
            <w:shd w:val="clear" w:color="auto" w:fill="auto"/>
            <w:noWrap/>
            <w:vAlign w:val="bottom"/>
            <w:hideMark/>
          </w:tcPr>
          <w:p w:rsidR="006050F6" w:rsidRPr="00DA7469" w:rsidRDefault="006050F6" w:rsidP="004D1AED">
            <w:pPr>
              <w:jc w:val="right"/>
              <w:rPr>
                <w:rFonts w:ascii="Arial" w:hAnsi="Arial" w:cs="Arial"/>
              </w:rPr>
            </w:pPr>
            <w:r w:rsidRPr="00DA7469">
              <w:rPr>
                <w:rFonts w:ascii="Arial" w:hAnsi="Arial" w:cs="Arial"/>
              </w:rPr>
              <w:t>TOTAL-D : DEBOURS - DIVERS</w:t>
            </w:r>
          </w:p>
        </w:tc>
        <w:tc>
          <w:tcPr>
            <w:tcW w:w="1560" w:type="dxa"/>
            <w:gridSpan w:val="2"/>
            <w:tcBorders>
              <w:top w:val="nil"/>
              <w:left w:val="nil"/>
              <w:bottom w:val="nil"/>
              <w:right w:val="nil"/>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 </w:t>
            </w:r>
          </w:p>
        </w:tc>
        <w:tc>
          <w:tcPr>
            <w:tcW w:w="1134" w:type="dxa"/>
            <w:gridSpan w:val="2"/>
            <w:tcBorders>
              <w:top w:val="nil"/>
              <w:left w:val="nil"/>
              <w:bottom w:val="nil"/>
              <w:right w:val="nil"/>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 </w:t>
            </w:r>
          </w:p>
        </w:tc>
        <w:tc>
          <w:tcPr>
            <w:tcW w:w="992" w:type="dxa"/>
            <w:tcBorders>
              <w:top w:val="nil"/>
              <w:left w:val="nil"/>
              <w:bottom w:val="nil"/>
              <w:right w:val="nil"/>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 </w:t>
            </w:r>
          </w:p>
        </w:tc>
        <w:tc>
          <w:tcPr>
            <w:tcW w:w="914" w:type="dxa"/>
            <w:tcBorders>
              <w:top w:val="nil"/>
              <w:left w:val="nil"/>
              <w:bottom w:val="nil"/>
              <w:right w:val="nil"/>
            </w:tcBorders>
            <w:shd w:val="clear" w:color="auto" w:fill="auto"/>
            <w:noWrap/>
            <w:vAlign w:val="bottom"/>
            <w:hideMark/>
          </w:tcPr>
          <w:p w:rsidR="006050F6" w:rsidRPr="00DA7469" w:rsidRDefault="006050F6" w:rsidP="004D1AED">
            <w:pPr>
              <w:rPr>
                <w:rFonts w:ascii="Arial" w:hAnsi="Arial" w:cs="Arial"/>
              </w:rPr>
            </w:pPr>
            <w:r w:rsidRPr="00DA7469">
              <w:rPr>
                <w:rFonts w:ascii="Arial" w:hAnsi="Arial" w:cs="Arial"/>
              </w:rPr>
              <w:t> </w:t>
            </w:r>
          </w:p>
        </w:tc>
      </w:tr>
      <w:tr w:rsidR="006050F6" w:rsidRPr="00DA7469" w:rsidTr="003F485B">
        <w:trPr>
          <w:trHeight w:val="300"/>
        </w:trPr>
        <w:tc>
          <w:tcPr>
            <w:tcW w:w="865" w:type="dxa"/>
            <w:tcBorders>
              <w:top w:val="nil"/>
              <w:left w:val="nil"/>
              <w:bottom w:val="nil"/>
              <w:right w:val="nil"/>
            </w:tcBorders>
            <w:shd w:val="clear" w:color="auto" w:fill="auto"/>
            <w:noWrap/>
            <w:vAlign w:val="bottom"/>
            <w:hideMark/>
          </w:tcPr>
          <w:p w:rsidR="006050F6" w:rsidRPr="00DA7469" w:rsidRDefault="006050F6" w:rsidP="004D1AED">
            <w:pPr>
              <w:jc w:val="center"/>
              <w:rPr>
                <w:rFonts w:ascii="Arial" w:hAnsi="Arial" w:cs="Arial"/>
              </w:rPr>
            </w:pPr>
          </w:p>
        </w:tc>
        <w:tc>
          <w:tcPr>
            <w:tcW w:w="4252" w:type="dxa"/>
            <w:gridSpan w:val="2"/>
            <w:tcBorders>
              <w:top w:val="nil"/>
              <w:left w:val="nil"/>
              <w:bottom w:val="nil"/>
              <w:right w:val="nil"/>
            </w:tcBorders>
            <w:shd w:val="clear" w:color="auto" w:fill="auto"/>
            <w:vAlign w:val="bottom"/>
            <w:hideMark/>
          </w:tcPr>
          <w:p w:rsidR="006050F6" w:rsidRPr="00DA7469" w:rsidRDefault="006050F6" w:rsidP="004D1AED">
            <w:pPr>
              <w:jc w:val="right"/>
              <w:rPr>
                <w:rFonts w:ascii="Arial" w:hAnsi="Arial" w:cs="Arial"/>
              </w:rPr>
            </w:pPr>
          </w:p>
        </w:tc>
        <w:tc>
          <w:tcPr>
            <w:tcW w:w="1560" w:type="dxa"/>
            <w:gridSpan w:val="2"/>
            <w:tcBorders>
              <w:top w:val="nil"/>
              <w:left w:val="nil"/>
              <w:bottom w:val="nil"/>
              <w:right w:val="nil"/>
            </w:tcBorders>
            <w:shd w:val="clear" w:color="auto" w:fill="auto"/>
            <w:noWrap/>
            <w:vAlign w:val="bottom"/>
            <w:hideMark/>
          </w:tcPr>
          <w:p w:rsidR="006050F6" w:rsidRPr="00DA7469" w:rsidRDefault="006050F6" w:rsidP="004D1AED">
            <w:pPr>
              <w:jc w:val="center"/>
              <w:rPr>
                <w:rFonts w:ascii="Arial" w:hAnsi="Arial" w:cs="Arial"/>
              </w:rPr>
            </w:pPr>
          </w:p>
        </w:tc>
        <w:tc>
          <w:tcPr>
            <w:tcW w:w="1134" w:type="dxa"/>
            <w:gridSpan w:val="2"/>
            <w:tcBorders>
              <w:top w:val="nil"/>
              <w:left w:val="nil"/>
              <w:bottom w:val="nil"/>
              <w:right w:val="nil"/>
            </w:tcBorders>
            <w:shd w:val="clear" w:color="auto" w:fill="auto"/>
            <w:noWrap/>
            <w:vAlign w:val="bottom"/>
            <w:hideMark/>
          </w:tcPr>
          <w:p w:rsidR="006050F6" w:rsidRPr="00DA7469" w:rsidRDefault="006050F6" w:rsidP="004D1AED">
            <w:pPr>
              <w:jc w:val="center"/>
              <w:rPr>
                <w:rFonts w:ascii="Arial" w:hAnsi="Arial" w:cs="Arial"/>
              </w:rPr>
            </w:pPr>
          </w:p>
        </w:tc>
        <w:tc>
          <w:tcPr>
            <w:tcW w:w="992" w:type="dxa"/>
            <w:tcBorders>
              <w:top w:val="nil"/>
              <w:left w:val="nil"/>
              <w:bottom w:val="nil"/>
              <w:right w:val="nil"/>
            </w:tcBorders>
            <w:shd w:val="clear" w:color="auto" w:fill="auto"/>
            <w:noWrap/>
            <w:vAlign w:val="bottom"/>
            <w:hideMark/>
          </w:tcPr>
          <w:p w:rsidR="006050F6" w:rsidRPr="00DA7469" w:rsidRDefault="006050F6" w:rsidP="004D1AED">
            <w:pPr>
              <w:jc w:val="center"/>
              <w:rPr>
                <w:rFonts w:ascii="Arial" w:hAnsi="Arial" w:cs="Arial"/>
              </w:rPr>
            </w:pPr>
          </w:p>
        </w:tc>
        <w:tc>
          <w:tcPr>
            <w:tcW w:w="914" w:type="dxa"/>
            <w:tcBorders>
              <w:top w:val="nil"/>
              <w:left w:val="nil"/>
              <w:bottom w:val="nil"/>
              <w:right w:val="nil"/>
            </w:tcBorders>
            <w:shd w:val="clear" w:color="auto" w:fill="auto"/>
            <w:noWrap/>
            <w:vAlign w:val="bottom"/>
            <w:hideMark/>
          </w:tcPr>
          <w:p w:rsidR="006050F6" w:rsidRPr="00DA7469" w:rsidRDefault="006050F6" w:rsidP="004D1AED">
            <w:pPr>
              <w:rPr>
                <w:rFonts w:ascii="Arial" w:hAnsi="Arial" w:cs="Arial"/>
              </w:rPr>
            </w:pPr>
          </w:p>
        </w:tc>
      </w:tr>
      <w:tr w:rsidR="006050F6" w:rsidRPr="00DA7469" w:rsidTr="003F485B">
        <w:trPr>
          <w:trHeight w:val="300"/>
        </w:trPr>
        <w:tc>
          <w:tcPr>
            <w:tcW w:w="9717" w:type="dxa"/>
            <w:gridSpan w:val="9"/>
            <w:tcBorders>
              <w:top w:val="nil"/>
              <w:left w:val="nil"/>
              <w:bottom w:val="nil"/>
              <w:right w:val="nil"/>
            </w:tcBorders>
            <w:shd w:val="clear" w:color="auto" w:fill="auto"/>
            <w:noWrap/>
            <w:vAlign w:val="bottom"/>
            <w:hideMark/>
          </w:tcPr>
          <w:p w:rsidR="006050F6" w:rsidRPr="00DA7469" w:rsidRDefault="006050F6" w:rsidP="004D1AED">
            <w:pPr>
              <w:rPr>
                <w:rFonts w:ascii="Arial" w:hAnsi="Arial" w:cs="Arial"/>
                <w:u w:val="single"/>
              </w:rPr>
            </w:pPr>
            <w:r w:rsidRPr="00DA7469">
              <w:rPr>
                <w:rFonts w:ascii="Arial" w:hAnsi="Arial" w:cs="Arial"/>
                <w:u w:val="single"/>
              </w:rPr>
              <w:t xml:space="preserve">TOTAL HTVA </w:t>
            </w:r>
            <w:r w:rsidRPr="00DA7469">
              <w:rPr>
                <w:rFonts w:ascii="Arial" w:hAnsi="Arial" w:cs="Arial"/>
              </w:rPr>
              <w:t xml:space="preserve"> ETUDES ARCHITECTURALES ET TECHNIQUES </w:t>
            </w:r>
          </w:p>
        </w:tc>
      </w:tr>
      <w:tr w:rsidR="006050F6" w:rsidRPr="00DA7469" w:rsidTr="003F485B">
        <w:trPr>
          <w:trHeight w:val="300"/>
        </w:trPr>
        <w:tc>
          <w:tcPr>
            <w:tcW w:w="865" w:type="dxa"/>
            <w:tcBorders>
              <w:top w:val="nil"/>
              <w:left w:val="nil"/>
              <w:bottom w:val="single" w:sz="4" w:space="0" w:color="auto"/>
              <w:right w:val="nil"/>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 </w:t>
            </w:r>
          </w:p>
        </w:tc>
        <w:tc>
          <w:tcPr>
            <w:tcW w:w="4252" w:type="dxa"/>
            <w:gridSpan w:val="2"/>
            <w:tcBorders>
              <w:top w:val="nil"/>
              <w:left w:val="nil"/>
              <w:bottom w:val="single" w:sz="4" w:space="0" w:color="auto"/>
              <w:right w:val="nil"/>
            </w:tcBorders>
            <w:shd w:val="clear" w:color="auto" w:fill="auto"/>
            <w:vAlign w:val="bottom"/>
            <w:hideMark/>
          </w:tcPr>
          <w:p w:rsidR="006050F6" w:rsidRPr="00DA7469" w:rsidRDefault="006050F6" w:rsidP="004D1AED">
            <w:pPr>
              <w:rPr>
                <w:rFonts w:ascii="Arial" w:hAnsi="Arial" w:cs="Arial"/>
                <w:u w:val="single"/>
              </w:rPr>
            </w:pPr>
            <w:r w:rsidRPr="00DA7469">
              <w:rPr>
                <w:rFonts w:ascii="Arial" w:hAnsi="Arial" w:cs="Arial"/>
                <w:u w:val="single"/>
              </w:rPr>
              <w:t> </w:t>
            </w:r>
          </w:p>
        </w:tc>
        <w:tc>
          <w:tcPr>
            <w:tcW w:w="1560" w:type="dxa"/>
            <w:gridSpan w:val="2"/>
            <w:tcBorders>
              <w:top w:val="nil"/>
              <w:left w:val="nil"/>
              <w:bottom w:val="single" w:sz="4" w:space="0" w:color="auto"/>
              <w:right w:val="nil"/>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 </w:t>
            </w:r>
          </w:p>
        </w:tc>
        <w:tc>
          <w:tcPr>
            <w:tcW w:w="1134" w:type="dxa"/>
            <w:gridSpan w:val="2"/>
            <w:tcBorders>
              <w:top w:val="nil"/>
              <w:left w:val="nil"/>
              <w:bottom w:val="single" w:sz="4" w:space="0" w:color="auto"/>
              <w:right w:val="nil"/>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 </w:t>
            </w:r>
          </w:p>
        </w:tc>
        <w:tc>
          <w:tcPr>
            <w:tcW w:w="992" w:type="dxa"/>
            <w:tcBorders>
              <w:top w:val="nil"/>
              <w:left w:val="nil"/>
              <w:bottom w:val="single" w:sz="4" w:space="0" w:color="auto"/>
              <w:right w:val="nil"/>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 </w:t>
            </w:r>
          </w:p>
        </w:tc>
        <w:tc>
          <w:tcPr>
            <w:tcW w:w="914" w:type="dxa"/>
            <w:tcBorders>
              <w:top w:val="nil"/>
              <w:left w:val="nil"/>
              <w:bottom w:val="single" w:sz="4" w:space="0" w:color="auto"/>
              <w:right w:val="nil"/>
            </w:tcBorders>
            <w:shd w:val="clear" w:color="auto" w:fill="auto"/>
            <w:noWrap/>
            <w:vAlign w:val="bottom"/>
            <w:hideMark/>
          </w:tcPr>
          <w:p w:rsidR="006050F6" w:rsidRPr="00DA7469" w:rsidRDefault="006050F6" w:rsidP="004D1AED">
            <w:pPr>
              <w:rPr>
                <w:rFonts w:ascii="Arial" w:hAnsi="Arial" w:cs="Arial"/>
              </w:rPr>
            </w:pPr>
            <w:r w:rsidRPr="00DA7469">
              <w:rPr>
                <w:rFonts w:ascii="Arial" w:hAnsi="Arial" w:cs="Arial"/>
              </w:rPr>
              <w:t> </w:t>
            </w:r>
          </w:p>
        </w:tc>
      </w:tr>
      <w:tr w:rsidR="006050F6" w:rsidRPr="00DA7469" w:rsidTr="003F485B">
        <w:trPr>
          <w:trHeight w:val="30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I</w:t>
            </w:r>
          </w:p>
        </w:tc>
        <w:tc>
          <w:tcPr>
            <w:tcW w:w="4252" w:type="dxa"/>
            <w:gridSpan w:val="2"/>
            <w:tcBorders>
              <w:top w:val="nil"/>
              <w:left w:val="nil"/>
              <w:bottom w:val="single" w:sz="4" w:space="0" w:color="auto"/>
              <w:right w:val="single" w:sz="4" w:space="0" w:color="auto"/>
            </w:tcBorders>
            <w:shd w:val="clear" w:color="auto" w:fill="auto"/>
            <w:vAlign w:val="bottom"/>
            <w:hideMark/>
          </w:tcPr>
          <w:p w:rsidR="006050F6" w:rsidRPr="00DA7469" w:rsidRDefault="006050F6" w:rsidP="004D1AED">
            <w:pPr>
              <w:rPr>
                <w:rFonts w:ascii="Arial" w:hAnsi="Arial" w:cs="Arial"/>
              </w:rPr>
            </w:pPr>
            <w:r w:rsidRPr="00DA7469">
              <w:rPr>
                <w:rFonts w:ascii="Arial" w:hAnsi="Arial" w:cs="Arial"/>
              </w:rPr>
              <w:t>TOTAL HTVA</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 </w:t>
            </w:r>
          </w:p>
        </w:tc>
        <w:tc>
          <w:tcPr>
            <w:tcW w:w="992" w:type="dxa"/>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 </w:t>
            </w:r>
          </w:p>
        </w:tc>
        <w:tc>
          <w:tcPr>
            <w:tcW w:w="914" w:type="dxa"/>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rPr>
                <w:rFonts w:ascii="Arial" w:hAnsi="Arial" w:cs="Arial"/>
              </w:rPr>
            </w:pPr>
            <w:r w:rsidRPr="00DA7469">
              <w:rPr>
                <w:rFonts w:ascii="Arial" w:hAnsi="Arial" w:cs="Arial"/>
              </w:rPr>
              <w:t> </w:t>
            </w:r>
          </w:p>
        </w:tc>
      </w:tr>
      <w:tr w:rsidR="006050F6" w:rsidRPr="00DA7469" w:rsidTr="003F485B">
        <w:trPr>
          <w:trHeight w:val="30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II</w:t>
            </w:r>
          </w:p>
        </w:tc>
        <w:tc>
          <w:tcPr>
            <w:tcW w:w="4252" w:type="dxa"/>
            <w:gridSpan w:val="2"/>
            <w:tcBorders>
              <w:top w:val="nil"/>
              <w:left w:val="nil"/>
              <w:bottom w:val="single" w:sz="4" w:space="0" w:color="auto"/>
              <w:right w:val="single" w:sz="4" w:space="0" w:color="auto"/>
            </w:tcBorders>
            <w:shd w:val="clear" w:color="auto" w:fill="auto"/>
            <w:vAlign w:val="bottom"/>
            <w:hideMark/>
          </w:tcPr>
          <w:p w:rsidR="006050F6" w:rsidRPr="00DA7469" w:rsidRDefault="006050F6" w:rsidP="004D1AED">
            <w:pPr>
              <w:rPr>
                <w:rFonts w:ascii="Arial" w:hAnsi="Arial" w:cs="Arial"/>
              </w:rPr>
            </w:pPr>
            <w:r w:rsidRPr="00DA7469">
              <w:rPr>
                <w:rFonts w:ascii="Arial" w:hAnsi="Arial" w:cs="Arial"/>
              </w:rPr>
              <w:t>TVA (19,25 %)</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 </w:t>
            </w:r>
          </w:p>
        </w:tc>
        <w:tc>
          <w:tcPr>
            <w:tcW w:w="992" w:type="dxa"/>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 </w:t>
            </w:r>
          </w:p>
        </w:tc>
        <w:tc>
          <w:tcPr>
            <w:tcW w:w="914" w:type="dxa"/>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rPr>
                <w:rFonts w:ascii="Arial" w:hAnsi="Arial" w:cs="Arial"/>
              </w:rPr>
            </w:pPr>
            <w:r w:rsidRPr="00DA7469">
              <w:rPr>
                <w:rFonts w:ascii="Arial" w:hAnsi="Arial" w:cs="Arial"/>
              </w:rPr>
              <w:t> </w:t>
            </w:r>
          </w:p>
        </w:tc>
      </w:tr>
      <w:tr w:rsidR="006050F6" w:rsidRPr="00DA7469" w:rsidTr="003F485B">
        <w:trPr>
          <w:trHeight w:val="30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III</w:t>
            </w:r>
          </w:p>
        </w:tc>
        <w:tc>
          <w:tcPr>
            <w:tcW w:w="4252" w:type="dxa"/>
            <w:gridSpan w:val="2"/>
            <w:tcBorders>
              <w:top w:val="nil"/>
              <w:left w:val="nil"/>
              <w:bottom w:val="single" w:sz="4" w:space="0" w:color="auto"/>
              <w:right w:val="single" w:sz="4" w:space="0" w:color="auto"/>
            </w:tcBorders>
            <w:shd w:val="clear" w:color="auto" w:fill="auto"/>
            <w:vAlign w:val="bottom"/>
            <w:hideMark/>
          </w:tcPr>
          <w:p w:rsidR="006050F6" w:rsidRPr="00DA7469" w:rsidRDefault="006050F6" w:rsidP="007B461A">
            <w:pPr>
              <w:rPr>
                <w:rFonts w:ascii="Arial" w:hAnsi="Arial" w:cs="Arial"/>
              </w:rPr>
            </w:pPr>
            <w:r w:rsidRPr="00DA7469">
              <w:rPr>
                <w:rFonts w:ascii="Arial" w:hAnsi="Arial" w:cs="Arial"/>
              </w:rPr>
              <w:t>IR (</w:t>
            </w:r>
            <w:r w:rsidR="007B461A" w:rsidRPr="00DA7469">
              <w:rPr>
                <w:rFonts w:ascii="Arial" w:hAnsi="Arial" w:cs="Arial"/>
              </w:rPr>
              <w:t>5</w:t>
            </w:r>
            <w:r w:rsidRPr="00DA7469">
              <w:rPr>
                <w:rFonts w:ascii="Arial" w:hAnsi="Arial" w:cs="Arial"/>
              </w:rPr>
              <w:t>,</w:t>
            </w:r>
            <w:r w:rsidR="007B461A" w:rsidRPr="00DA7469">
              <w:rPr>
                <w:rFonts w:ascii="Arial" w:hAnsi="Arial" w:cs="Arial"/>
              </w:rPr>
              <w:t>5</w:t>
            </w:r>
            <w:r w:rsidRPr="00DA7469">
              <w:rPr>
                <w:rFonts w:ascii="Arial" w:hAnsi="Arial" w:cs="Arial"/>
              </w:rPr>
              <w:t xml:space="preserve"> %)</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 </w:t>
            </w:r>
          </w:p>
        </w:tc>
        <w:tc>
          <w:tcPr>
            <w:tcW w:w="992" w:type="dxa"/>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 </w:t>
            </w:r>
          </w:p>
        </w:tc>
        <w:tc>
          <w:tcPr>
            <w:tcW w:w="914" w:type="dxa"/>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rPr>
                <w:rFonts w:ascii="Arial" w:hAnsi="Arial" w:cs="Arial"/>
              </w:rPr>
            </w:pPr>
            <w:r w:rsidRPr="00DA7469">
              <w:rPr>
                <w:rFonts w:ascii="Arial" w:hAnsi="Arial" w:cs="Arial"/>
              </w:rPr>
              <w:t> </w:t>
            </w:r>
          </w:p>
        </w:tc>
      </w:tr>
      <w:tr w:rsidR="006050F6" w:rsidRPr="00DA7469" w:rsidTr="003F485B">
        <w:trPr>
          <w:trHeight w:val="30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I+II</w:t>
            </w:r>
          </w:p>
        </w:tc>
        <w:tc>
          <w:tcPr>
            <w:tcW w:w="4252" w:type="dxa"/>
            <w:gridSpan w:val="2"/>
            <w:tcBorders>
              <w:top w:val="nil"/>
              <w:left w:val="nil"/>
              <w:bottom w:val="single" w:sz="4" w:space="0" w:color="auto"/>
              <w:right w:val="single" w:sz="4" w:space="0" w:color="auto"/>
            </w:tcBorders>
            <w:shd w:val="clear" w:color="auto" w:fill="auto"/>
            <w:vAlign w:val="bottom"/>
            <w:hideMark/>
          </w:tcPr>
          <w:p w:rsidR="006050F6" w:rsidRPr="00DA7469" w:rsidRDefault="006050F6" w:rsidP="004D1AED">
            <w:pPr>
              <w:rPr>
                <w:rFonts w:ascii="Arial" w:hAnsi="Arial" w:cs="Arial"/>
              </w:rPr>
            </w:pPr>
            <w:r w:rsidRPr="00DA7469">
              <w:rPr>
                <w:rFonts w:ascii="Arial" w:hAnsi="Arial" w:cs="Arial"/>
              </w:rPr>
              <w:t>TOTAL TTC</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 </w:t>
            </w:r>
          </w:p>
        </w:tc>
        <w:tc>
          <w:tcPr>
            <w:tcW w:w="992" w:type="dxa"/>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 </w:t>
            </w:r>
          </w:p>
        </w:tc>
        <w:tc>
          <w:tcPr>
            <w:tcW w:w="914" w:type="dxa"/>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rPr>
                <w:rFonts w:ascii="Arial" w:hAnsi="Arial" w:cs="Arial"/>
              </w:rPr>
            </w:pPr>
            <w:r w:rsidRPr="00DA7469">
              <w:rPr>
                <w:rFonts w:ascii="Arial" w:hAnsi="Arial" w:cs="Arial"/>
              </w:rPr>
              <w:t> </w:t>
            </w:r>
          </w:p>
        </w:tc>
      </w:tr>
      <w:tr w:rsidR="006050F6" w:rsidRPr="00DA7469" w:rsidTr="003F485B">
        <w:trPr>
          <w:trHeight w:val="30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I-III</w:t>
            </w:r>
          </w:p>
        </w:tc>
        <w:tc>
          <w:tcPr>
            <w:tcW w:w="4252" w:type="dxa"/>
            <w:gridSpan w:val="2"/>
            <w:tcBorders>
              <w:top w:val="nil"/>
              <w:left w:val="nil"/>
              <w:bottom w:val="single" w:sz="4" w:space="0" w:color="auto"/>
              <w:right w:val="single" w:sz="4" w:space="0" w:color="auto"/>
            </w:tcBorders>
            <w:shd w:val="clear" w:color="auto" w:fill="auto"/>
            <w:vAlign w:val="bottom"/>
            <w:hideMark/>
          </w:tcPr>
          <w:p w:rsidR="006050F6" w:rsidRPr="00DA7469" w:rsidRDefault="006050F6" w:rsidP="004D1AED">
            <w:pPr>
              <w:rPr>
                <w:rFonts w:ascii="Arial" w:hAnsi="Arial" w:cs="Arial"/>
              </w:rPr>
            </w:pPr>
            <w:r w:rsidRPr="00DA7469">
              <w:rPr>
                <w:rFonts w:ascii="Arial" w:hAnsi="Arial" w:cs="Arial"/>
              </w:rPr>
              <w:t>NET A MANDATER</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 </w:t>
            </w:r>
          </w:p>
        </w:tc>
        <w:tc>
          <w:tcPr>
            <w:tcW w:w="992" w:type="dxa"/>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jc w:val="center"/>
              <w:rPr>
                <w:rFonts w:ascii="Arial" w:hAnsi="Arial" w:cs="Arial"/>
              </w:rPr>
            </w:pPr>
            <w:r w:rsidRPr="00DA7469">
              <w:rPr>
                <w:rFonts w:ascii="Arial" w:hAnsi="Arial" w:cs="Arial"/>
              </w:rPr>
              <w:t> </w:t>
            </w:r>
          </w:p>
        </w:tc>
        <w:tc>
          <w:tcPr>
            <w:tcW w:w="914" w:type="dxa"/>
            <w:tcBorders>
              <w:top w:val="nil"/>
              <w:left w:val="nil"/>
              <w:bottom w:val="single" w:sz="4" w:space="0" w:color="auto"/>
              <w:right w:val="single" w:sz="4" w:space="0" w:color="auto"/>
            </w:tcBorders>
            <w:shd w:val="clear" w:color="auto" w:fill="auto"/>
            <w:noWrap/>
            <w:vAlign w:val="bottom"/>
            <w:hideMark/>
          </w:tcPr>
          <w:p w:rsidR="006050F6" w:rsidRPr="00DA7469" w:rsidRDefault="006050F6" w:rsidP="004D1AED">
            <w:pPr>
              <w:rPr>
                <w:rFonts w:ascii="Arial" w:hAnsi="Arial" w:cs="Arial"/>
              </w:rPr>
            </w:pPr>
            <w:r w:rsidRPr="00DA7469">
              <w:rPr>
                <w:rFonts w:ascii="Arial" w:hAnsi="Arial" w:cs="Arial"/>
              </w:rPr>
              <w:t> </w:t>
            </w:r>
          </w:p>
        </w:tc>
      </w:tr>
    </w:tbl>
    <w:p w:rsidR="00460E51" w:rsidRPr="00DA7469" w:rsidRDefault="00EA2C01" w:rsidP="00F657B8">
      <w:pPr>
        <w:jc w:val="both"/>
        <w:rPr>
          <w:rFonts w:ascii="Calibri" w:hAnsi="Calibri" w:cs="Calibri"/>
        </w:rPr>
      </w:pPr>
      <w:r w:rsidRPr="00EA2C01">
        <w:rPr>
          <w:rFonts w:ascii="Calibri" w:hAnsi="Calibri" w:cs="Calibri"/>
          <w:b/>
          <w:u w:val="single"/>
        </w:rPr>
        <w:t>N.B</w:t>
      </w:r>
      <w:r>
        <w:rPr>
          <w:rFonts w:ascii="Calibri" w:hAnsi="Calibri" w:cs="Calibri"/>
          <w:b/>
        </w:rPr>
        <w:t xml:space="preserve"> : </w:t>
      </w:r>
      <w:r w:rsidRPr="00DA7469">
        <w:rPr>
          <w:rFonts w:ascii="Calibri" w:hAnsi="Calibri" w:cs="Calibri"/>
          <w:b/>
        </w:rPr>
        <w:t>Spécifications Techniques Détaillées et Projet d’Exécution des Ouvrages (S.T.D. /P.E.O.)</w:t>
      </w:r>
    </w:p>
    <w:p w:rsidR="00460E51" w:rsidRPr="00DA7469" w:rsidRDefault="005A6667" w:rsidP="00F657B8">
      <w:pPr>
        <w:jc w:val="both"/>
        <w:rPr>
          <w:rFonts w:ascii="Calibri" w:hAnsi="Calibri" w:cs="Calibri"/>
        </w:rPr>
      </w:pPr>
      <w:r>
        <w:rPr>
          <w:rFonts w:ascii="Calibri" w:hAnsi="Calibri" w:cs="Calibri"/>
        </w:rPr>
        <w:t>(Ouvrages= bâtiment et dives équipements +VRD + clôture)</w:t>
      </w:r>
    </w:p>
    <w:p w:rsidR="00460E51" w:rsidRPr="009C3E2D" w:rsidRDefault="00460E51" w:rsidP="00F657B8">
      <w:pPr>
        <w:jc w:val="both"/>
        <w:rPr>
          <w:rFonts w:ascii="Calibri" w:hAnsi="Calibri" w:cs="Calibri"/>
          <w:sz w:val="2"/>
        </w:rPr>
      </w:pPr>
    </w:p>
    <w:p w:rsidR="009C3E2D" w:rsidRPr="003D4356" w:rsidRDefault="009C3E2D" w:rsidP="009C3E2D">
      <w:pPr>
        <w:ind w:left="360"/>
        <w:jc w:val="both"/>
        <w:rPr>
          <w:rFonts w:asciiTheme="minorHAnsi" w:hAnsiTheme="minorHAnsi" w:cs="Arial"/>
        </w:rPr>
      </w:pPr>
      <w:r w:rsidRPr="003D4356">
        <w:rPr>
          <w:rFonts w:asciiTheme="minorHAnsi" w:hAnsiTheme="minorHAnsi" w:cs="Arial"/>
        </w:rPr>
        <w:t>Nom du Soumissionnaire………………………………………………………………….</w:t>
      </w:r>
    </w:p>
    <w:p w:rsidR="009C3E2D" w:rsidRPr="009C3E2D" w:rsidRDefault="009C3E2D" w:rsidP="009C3E2D">
      <w:pPr>
        <w:ind w:left="360"/>
        <w:jc w:val="both"/>
        <w:rPr>
          <w:rFonts w:asciiTheme="minorHAnsi" w:hAnsiTheme="minorHAnsi" w:cs="Arial"/>
          <w:sz w:val="2"/>
        </w:rPr>
      </w:pPr>
    </w:p>
    <w:p w:rsidR="009C3E2D" w:rsidRPr="003D4356" w:rsidRDefault="009C3E2D" w:rsidP="009C3E2D">
      <w:pPr>
        <w:ind w:left="360"/>
        <w:jc w:val="both"/>
        <w:rPr>
          <w:rFonts w:asciiTheme="minorHAnsi" w:hAnsiTheme="minorHAnsi" w:cs="Arial"/>
        </w:rPr>
      </w:pPr>
      <w:r w:rsidRPr="003D4356">
        <w:rPr>
          <w:rFonts w:asciiTheme="minorHAnsi" w:hAnsiTheme="minorHAnsi" w:cs="Arial"/>
        </w:rPr>
        <w:t>Signature………………………………………………………………………………….</w:t>
      </w:r>
    </w:p>
    <w:p w:rsidR="009C3E2D" w:rsidRPr="009C3E2D" w:rsidRDefault="009C3E2D" w:rsidP="009C3E2D">
      <w:pPr>
        <w:ind w:left="360"/>
        <w:jc w:val="both"/>
        <w:rPr>
          <w:rFonts w:asciiTheme="minorHAnsi" w:hAnsiTheme="minorHAnsi" w:cs="Arial"/>
          <w:sz w:val="2"/>
        </w:rPr>
      </w:pPr>
    </w:p>
    <w:p w:rsidR="009C3E2D" w:rsidRDefault="009C3E2D" w:rsidP="009C3E2D">
      <w:pPr>
        <w:jc w:val="both"/>
        <w:rPr>
          <w:rFonts w:asciiTheme="minorHAnsi" w:hAnsiTheme="minorHAnsi"/>
        </w:rPr>
      </w:pPr>
      <w:r>
        <w:rPr>
          <w:rFonts w:asciiTheme="minorHAnsi" w:hAnsiTheme="minorHAnsi" w:cs="Arial"/>
        </w:rPr>
        <w:t xml:space="preserve">       </w:t>
      </w:r>
      <w:r w:rsidRPr="003D4356">
        <w:rPr>
          <w:rFonts w:asciiTheme="minorHAnsi" w:hAnsiTheme="minorHAnsi" w:cs="Arial"/>
        </w:rPr>
        <w:t>Date…………………………………………………</w:t>
      </w: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9C3E2D" w:rsidRPr="00DA7469" w:rsidRDefault="009C3E2D"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CC2B47" w:rsidRDefault="00CC2B47" w:rsidP="00CC2B47">
      <w:pPr>
        <w:jc w:val="center"/>
        <w:rPr>
          <w:rFonts w:ascii="Calibri" w:hAnsi="Calibri" w:cs="Calibri"/>
          <w:sz w:val="36"/>
          <w:szCs w:val="36"/>
        </w:rPr>
      </w:pPr>
      <w:r w:rsidRPr="00CC2B47">
        <w:rPr>
          <w:rFonts w:ascii="Calibri" w:hAnsi="Calibri" w:cs="Calibri"/>
          <w:b/>
          <w:sz w:val="36"/>
          <w:szCs w:val="36"/>
          <w:u w:val="single"/>
        </w:rPr>
        <w:t>Pièce N°</w:t>
      </w:r>
      <w:r>
        <w:rPr>
          <w:rFonts w:ascii="Calibri" w:hAnsi="Calibri" w:cs="Calibri"/>
          <w:b/>
          <w:sz w:val="36"/>
          <w:szCs w:val="36"/>
          <w:u w:val="single"/>
        </w:rPr>
        <w:t xml:space="preserve"> </w:t>
      </w:r>
      <w:r w:rsidR="00834A88">
        <w:rPr>
          <w:rFonts w:ascii="Calibri" w:hAnsi="Calibri" w:cs="Calibri"/>
          <w:b/>
          <w:sz w:val="36"/>
          <w:szCs w:val="36"/>
          <w:u w:val="single"/>
        </w:rPr>
        <w:t>8</w:t>
      </w:r>
      <w:r w:rsidRPr="00CC2B47">
        <w:rPr>
          <w:rFonts w:ascii="Calibri" w:hAnsi="Calibri" w:cs="Calibri"/>
          <w:sz w:val="36"/>
          <w:szCs w:val="36"/>
        </w:rPr>
        <w:t> :</w:t>
      </w:r>
    </w:p>
    <w:p w:rsidR="00737149" w:rsidRPr="00CC2B47" w:rsidRDefault="00737149" w:rsidP="00CC2B47">
      <w:pPr>
        <w:jc w:val="center"/>
        <w:rPr>
          <w:rFonts w:ascii="Calibri" w:hAnsi="Calibri" w:cs="Calibri"/>
          <w:sz w:val="36"/>
          <w:szCs w:val="36"/>
        </w:rPr>
      </w:pPr>
    </w:p>
    <w:p w:rsidR="00CC2B47" w:rsidRPr="00CC2B47" w:rsidRDefault="00834A88" w:rsidP="00CC2B47">
      <w:pPr>
        <w:jc w:val="center"/>
        <w:rPr>
          <w:rFonts w:ascii="Calibri" w:hAnsi="Calibri" w:cs="Calibri"/>
          <w:b/>
          <w:sz w:val="36"/>
          <w:szCs w:val="36"/>
        </w:rPr>
      </w:pPr>
      <w:r>
        <w:rPr>
          <w:rFonts w:ascii="Calibri" w:hAnsi="Calibri" w:cs="Calibri"/>
          <w:b/>
          <w:sz w:val="36"/>
          <w:szCs w:val="36"/>
        </w:rPr>
        <w:t>CADRE DU SOUS DETAIL DES PRIX UNITAIRES</w:t>
      </w: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460E51" w:rsidRPr="00DA7469" w:rsidRDefault="00460E51" w:rsidP="00F657B8">
      <w:pPr>
        <w:jc w:val="both"/>
        <w:rPr>
          <w:rFonts w:ascii="Calibri" w:hAnsi="Calibri" w:cs="Calibri"/>
        </w:rPr>
      </w:pPr>
    </w:p>
    <w:p w:rsidR="00F657B8" w:rsidRPr="00DA7469" w:rsidRDefault="00F657B8" w:rsidP="00F657B8">
      <w:pPr>
        <w:jc w:val="both"/>
        <w:rPr>
          <w:rFonts w:ascii="Calibri" w:hAnsi="Calibri" w:cs="Calibri"/>
        </w:rPr>
      </w:pPr>
    </w:p>
    <w:p w:rsidR="00F657B8" w:rsidRPr="00DA7469" w:rsidRDefault="00F657B8" w:rsidP="00F657B8">
      <w:pPr>
        <w:jc w:val="both"/>
        <w:rPr>
          <w:rFonts w:ascii="Calibri" w:hAnsi="Calibri" w:cs="Calibri"/>
        </w:rPr>
      </w:pPr>
    </w:p>
    <w:p w:rsidR="00F657B8" w:rsidRDefault="00F657B8" w:rsidP="00F657B8">
      <w:pPr>
        <w:jc w:val="center"/>
        <w:rPr>
          <w:rFonts w:ascii="Calibri" w:hAnsi="Calibri" w:cs="Calibri"/>
        </w:rPr>
      </w:pPr>
    </w:p>
    <w:p w:rsidR="00CC2B47" w:rsidRDefault="00CC2B47" w:rsidP="00F657B8">
      <w:pPr>
        <w:jc w:val="center"/>
        <w:rPr>
          <w:rFonts w:ascii="Calibri" w:hAnsi="Calibri" w:cs="Calibri"/>
        </w:rPr>
      </w:pPr>
    </w:p>
    <w:p w:rsidR="00CC2B47" w:rsidRDefault="00CC2B47" w:rsidP="00F657B8">
      <w:pPr>
        <w:jc w:val="center"/>
        <w:rPr>
          <w:rFonts w:ascii="Calibri" w:hAnsi="Calibri" w:cs="Calibri"/>
        </w:rPr>
      </w:pPr>
    </w:p>
    <w:p w:rsidR="00CC2B47" w:rsidRDefault="00CC2B47" w:rsidP="00F657B8">
      <w:pPr>
        <w:jc w:val="center"/>
        <w:rPr>
          <w:rFonts w:ascii="Calibri" w:hAnsi="Calibri" w:cs="Calibri"/>
        </w:rPr>
      </w:pPr>
    </w:p>
    <w:p w:rsidR="00CC2B47" w:rsidRPr="00DA7469" w:rsidRDefault="00CC2B47" w:rsidP="00F657B8">
      <w:pPr>
        <w:jc w:val="center"/>
        <w:rPr>
          <w:rFonts w:ascii="Calibri" w:hAnsi="Calibri" w:cs="Calibri"/>
        </w:rPr>
      </w:pPr>
    </w:p>
    <w:p w:rsidR="00F657B8" w:rsidRPr="00DA7469" w:rsidRDefault="00F657B8" w:rsidP="00F657B8">
      <w:pPr>
        <w:jc w:val="both"/>
        <w:rPr>
          <w:rFonts w:ascii="Calibri" w:hAnsi="Calibri" w:cs="Calibri"/>
        </w:rPr>
      </w:pPr>
    </w:p>
    <w:p w:rsidR="00F657B8" w:rsidRPr="00DA7469" w:rsidRDefault="00F657B8" w:rsidP="00F657B8">
      <w:pPr>
        <w:jc w:val="both"/>
        <w:rPr>
          <w:rFonts w:ascii="Calibri" w:hAnsi="Calibri" w:cs="Calibri"/>
        </w:rPr>
      </w:pPr>
    </w:p>
    <w:p w:rsidR="00F657B8" w:rsidRPr="00DA7469" w:rsidRDefault="00F657B8" w:rsidP="00F657B8">
      <w:pPr>
        <w:jc w:val="both"/>
        <w:rPr>
          <w:rFonts w:ascii="Calibri" w:hAnsi="Calibri" w:cs="Calibri"/>
        </w:rPr>
      </w:pPr>
    </w:p>
    <w:p w:rsidR="00F657B8" w:rsidRDefault="00F657B8" w:rsidP="00F657B8">
      <w:pPr>
        <w:jc w:val="both"/>
        <w:rPr>
          <w:rFonts w:ascii="Calibri" w:hAnsi="Calibri" w:cs="Calibri"/>
        </w:rPr>
      </w:pPr>
    </w:p>
    <w:p w:rsidR="00CC2B47" w:rsidRDefault="00CC2B47" w:rsidP="00F657B8">
      <w:pPr>
        <w:jc w:val="both"/>
        <w:rPr>
          <w:rFonts w:ascii="Calibri" w:hAnsi="Calibri" w:cs="Calibri"/>
        </w:rPr>
      </w:pPr>
    </w:p>
    <w:p w:rsidR="00CC2B47" w:rsidRDefault="00CC2B47" w:rsidP="00F657B8">
      <w:pPr>
        <w:jc w:val="both"/>
        <w:rPr>
          <w:rFonts w:ascii="Calibri" w:hAnsi="Calibri" w:cs="Calibri"/>
        </w:rPr>
      </w:pPr>
    </w:p>
    <w:p w:rsidR="00CC2B47" w:rsidRDefault="00CC2B47" w:rsidP="00F657B8">
      <w:pPr>
        <w:jc w:val="both"/>
        <w:rPr>
          <w:rFonts w:ascii="Calibri" w:hAnsi="Calibri" w:cs="Calibri"/>
        </w:rPr>
      </w:pPr>
    </w:p>
    <w:p w:rsidR="00CC2B47" w:rsidRPr="00DA7469" w:rsidRDefault="00CC2B47" w:rsidP="00F657B8">
      <w:pPr>
        <w:jc w:val="both"/>
        <w:rPr>
          <w:rFonts w:ascii="Calibri" w:hAnsi="Calibri" w:cs="Calibri"/>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Pr="002D45C4" w:rsidRDefault="002D45C4" w:rsidP="002D45C4">
      <w:pPr>
        <w:jc w:val="both"/>
        <w:rPr>
          <w:rFonts w:ascii="Calibri" w:hAnsi="Calibri" w:cs="Calibri"/>
          <w:sz w:val="28"/>
          <w:szCs w:val="28"/>
        </w:rPr>
      </w:pPr>
      <w:r w:rsidRPr="002D45C4">
        <w:rPr>
          <w:rFonts w:ascii="Calibri" w:hAnsi="Calibri" w:cs="Calibri"/>
          <w:b/>
          <w:sz w:val="28"/>
          <w:szCs w:val="28"/>
        </w:rPr>
        <w:t>*</w:t>
      </w:r>
      <w:r w:rsidRPr="002D45C4">
        <w:rPr>
          <w:rFonts w:ascii="Calibri" w:hAnsi="Calibri" w:cs="Calibri"/>
          <w:b/>
          <w:sz w:val="28"/>
          <w:szCs w:val="28"/>
          <w:u w:val="single"/>
        </w:rPr>
        <w:t>NOTA</w:t>
      </w:r>
      <w:r>
        <w:rPr>
          <w:rFonts w:ascii="Calibri" w:hAnsi="Calibri" w:cs="Calibri"/>
          <w:b/>
          <w:sz w:val="28"/>
          <w:szCs w:val="28"/>
        </w:rPr>
        <w:t xml:space="preserve"> : </w:t>
      </w:r>
      <w:r w:rsidRPr="002D45C4">
        <w:rPr>
          <w:rFonts w:ascii="Calibri" w:hAnsi="Calibri" w:cs="Calibri"/>
          <w:sz w:val="28"/>
          <w:szCs w:val="28"/>
        </w:rPr>
        <w:t>Chaque soumissionnaire devra joindre un sous-détail des prix unitaires adapté aux spécificités de son offre.</w:t>
      </w: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2D45C4">
      <w:pPr>
        <w:rPr>
          <w:rFonts w:ascii="Calibri" w:hAnsi="Calibri" w:cs="Calibri"/>
          <w:b/>
          <w:sz w:val="28"/>
          <w:szCs w:val="28"/>
        </w:rPr>
      </w:pPr>
    </w:p>
    <w:p w:rsidR="009C3E2D" w:rsidRPr="003D4356" w:rsidRDefault="009C3E2D" w:rsidP="009C3E2D">
      <w:pPr>
        <w:ind w:left="360"/>
        <w:jc w:val="both"/>
        <w:rPr>
          <w:rFonts w:asciiTheme="minorHAnsi" w:hAnsiTheme="minorHAnsi" w:cs="Arial"/>
        </w:rPr>
      </w:pPr>
      <w:r w:rsidRPr="003D4356">
        <w:rPr>
          <w:rFonts w:asciiTheme="minorHAnsi" w:hAnsiTheme="minorHAnsi" w:cs="Arial"/>
        </w:rPr>
        <w:t>Nom du Soumissionnaire………………………………………………………………….</w:t>
      </w:r>
    </w:p>
    <w:p w:rsidR="009C3E2D" w:rsidRPr="0096057C" w:rsidRDefault="009C3E2D" w:rsidP="009C3E2D">
      <w:pPr>
        <w:ind w:left="360"/>
        <w:jc w:val="both"/>
        <w:rPr>
          <w:rFonts w:asciiTheme="minorHAnsi" w:hAnsiTheme="minorHAnsi" w:cs="Arial"/>
          <w:sz w:val="14"/>
        </w:rPr>
      </w:pPr>
    </w:p>
    <w:p w:rsidR="009C3E2D" w:rsidRPr="003D4356" w:rsidRDefault="009C3E2D" w:rsidP="009C3E2D">
      <w:pPr>
        <w:ind w:left="360"/>
        <w:jc w:val="both"/>
        <w:rPr>
          <w:rFonts w:asciiTheme="minorHAnsi" w:hAnsiTheme="minorHAnsi" w:cs="Arial"/>
        </w:rPr>
      </w:pPr>
      <w:r w:rsidRPr="003D4356">
        <w:rPr>
          <w:rFonts w:asciiTheme="minorHAnsi" w:hAnsiTheme="minorHAnsi" w:cs="Arial"/>
        </w:rPr>
        <w:t>Signature………………………………………………………………………………….</w:t>
      </w:r>
    </w:p>
    <w:p w:rsidR="009C3E2D" w:rsidRPr="0096057C" w:rsidRDefault="009C3E2D" w:rsidP="009C3E2D">
      <w:pPr>
        <w:ind w:left="360"/>
        <w:jc w:val="both"/>
        <w:rPr>
          <w:rFonts w:asciiTheme="minorHAnsi" w:hAnsiTheme="minorHAnsi" w:cs="Arial"/>
          <w:sz w:val="12"/>
        </w:rPr>
      </w:pPr>
    </w:p>
    <w:p w:rsidR="009C3E2D" w:rsidRDefault="009C3E2D" w:rsidP="009C3E2D">
      <w:pPr>
        <w:jc w:val="both"/>
        <w:rPr>
          <w:rFonts w:asciiTheme="minorHAnsi" w:hAnsiTheme="minorHAnsi"/>
        </w:rPr>
      </w:pPr>
      <w:r>
        <w:rPr>
          <w:rFonts w:asciiTheme="minorHAnsi" w:hAnsiTheme="minorHAnsi" w:cs="Arial"/>
        </w:rPr>
        <w:t xml:space="preserve">       </w:t>
      </w:r>
      <w:r w:rsidRPr="003D4356">
        <w:rPr>
          <w:rFonts w:asciiTheme="minorHAnsi" w:hAnsiTheme="minorHAnsi" w:cs="Arial"/>
        </w:rPr>
        <w:t>Date…………………………………………………</w:t>
      </w: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9C3E2D" w:rsidRDefault="009C3E2D" w:rsidP="00737149">
      <w:pPr>
        <w:jc w:val="center"/>
        <w:rPr>
          <w:rFonts w:ascii="Calibri" w:hAnsi="Calibri" w:cs="Calibri"/>
          <w:b/>
          <w:sz w:val="28"/>
          <w:szCs w:val="28"/>
        </w:rPr>
      </w:pPr>
    </w:p>
    <w:p w:rsidR="009C3E2D" w:rsidRDefault="009C3E2D" w:rsidP="00737149">
      <w:pPr>
        <w:jc w:val="center"/>
        <w:rPr>
          <w:rFonts w:ascii="Calibri" w:hAnsi="Calibri" w:cs="Calibri"/>
          <w:b/>
          <w:sz w:val="28"/>
          <w:szCs w:val="28"/>
        </w:rPr>
      </w:pPr>
    </w:p>
    <w:p w:rsidR="009C3E2D" w:rsidRDefault="009C3E2D" w:rsidP="00737149">
      <w:pPr>
        <w:jc w:val="center"/>
        <w:rPr>
          <w:rFonts w:ascii="Calibri" w:hAnsi="Calibri" w:cs="Calibri"/>
          <w:b/>
          <w:sz w:val="28"/>
          <w:szCs w:val="28"/>
        </w:rPr>
      </w:pPr>
    </w:p>
    <w:p w:rsidR="009C3E2D" w:rsidRDefault="009C3E2D" w:rsidP="00737149">
      <w:pPr>
        <w:jc w:val="center"/>
        <w:rPr>
          <w:rFonts w:ascii="Calibri" w:hAnsi="Calibri" w:cs="Calibri"/>
          <w:b/>
          <w:sz w:val="28"/>
          <w:szCs w:val="28"/>
        </w:rPr>
      </w:pPr>
    </w:p>
    <w:p w:rsidR="009C3E2D" w:rsidRDefault="009C3E2D" w:rsidP="00737149">
      <w:pPr>
        <w:jc w:val="center"/>
        <w:rPr>
          <w:rFonts w:ascii="Calibri" w:hAnsi="Calibri" w:cs="Calibri"/>
          <w:b/>
          <w:sz w:val="28"/>
          <w:szCs w:val="28"/>
        </w:rPr>
      </w:pPr>
    </w:p>
    <w:p w:rsidR="009C3E2D" w:rsidRDefault="009C3E2D"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2D45C4" w:rsidRDefault="002D45C4" w:rsidP="00737149">
      <w:pPr>
        <w:jc w:val="center"/>
        <w:rPr>
          <w:rFonts w:ascii="Calibri" w:hAnsi="Calibri" w:cs="Calibri"/>
          <w:b/>
          <w:sz w:val="28"/>
          <w:szCs w:val="28"/>
        </w:rPr>
      </w:pPr>
    </w:p>
    <w:p w:rsidR="002D45C4" w:rsidRDefault="002D45C4" w:rsidP="00737149">
      <w:pPr>
        <w:jc w:val="center"/>
        <w:rPr>
          <w:rFonts w:ascii="Calibri" w:hAnsi="Calibri" w:cs="Calibri"/>
          <w:b/>
          <w:sz w:val="28"/>
          <w:szCs w:val="28"/>
        </w:rPr>
      </w:pPr>
    </w:p>
    <w:p w:rsidR="002D45C4" w:rsidRDefault="002D45C4" w:rsidP="00737149">
      <w:pPr>
        <w:jc w:val="center"/>
        <w:rPr>
          <w:rFonts w:ascii="Calibri" w:hAnsi="Calibri" w:cs="Calibri"/>
          <w:b/>
          <w:sz w:val="28"/>
          <w:szCs w:val="28"/>
        </w:rPr>
      </w:pPr>
    </w:p>
    <w:p w:rsidR="002D45C4" w:rsidRDefault="002D45C4" w:rsidP="00737149">
      <w:pPr>
        <w:jc w:val="center"/>
        <w:rPr>
          <w:rFonts w:ascii="Calibri" w:hAnsi="Calibri" w:cs="Calibri"/>
          <w:b/>
          <w:sz w:val="28"/>
          <w:szCs w:val="28"/>
        </w:rPr>
      </w:pPr>
    </w:p>
    <w:p w:rsidR="002D45C4" w:rsidRDefault="002D45C4" w:rsidP="00737149">
      <w:pPr>
        <w:jc w:val="center"/>
        <w:rPr>
          <w:rFonts w:ascii="Calibri" w:hAnsi="Calibri" w:cs="Calibri"/>
          <w:b/>
          <w:sz w:val="28"/>
          <w:szCs w:val="28"/>
        </w:rPr>
      </w:pPr>
    </w:p>
    <w:p w:rsidR="002D45C4" w:rsidRDefault="002D45C4" w:rsidP="00737149">
      <w:pPr>
        <w:jc w:val="center"/>
        <w:rPr>
          <w:rFonts w:ascii="Calibri" w:hAnsi="Calibri" w:cs="Calibri"/>
          <w:b/>
          <w:sz w:val="28"/>
          <w:szCs w:val="28"/>
        </w:rPr>
      </w:pPr>
    </w:p>
    <w:p w:rsidR="002D45C4" w:rsidRDefault="002D45C4" w:rsidP="00737149">
      <w:pPr>
        <w:jc w:val="center"/>
        <w:rPr>
          <w:rFonts w:ascii="Calibri" w:hAnsi="Calibri" w:cs="Calibri"/>
          <w:b/>
          <w:sz w:val="28"/>
          <w:szCs w:val="28"/>
        </w:rPr>
      </w:pPr>
    </w:p>
    <w:p w:rsidR="002D45C4" w:rsidRDefault="002D45C4" w:rsidP="00737149">
      <w:pPr>
        <w:jc w:val="center"/>
        <w:rPr>
          <w:rFonts w:ascii="Calibri" w:hAnsi="Calibri" w:cs="Calibri"/>
          <w:b/>
          <w:sz w:val="28"/>
          <w:szCs w:val="28"/>
        </w:rPr>
      </w:pPr>
    </w:p>
    <w:p w:rsidR="002D45C4" w:rsidRDefault="002D45C4" w:rsidP="00737149">
      <w:pPr>
        <w:jc w:val="center"/>
        <w:rPr>
          <w:rFonts w:ascii="Calibri" w:hAnsi="Calibri" w:cs="Calibri"/>
          <w:b/>
          <w:sz w:val="28"/>
          <w:szCs w:val="28"/>
        </w:rPr>
      </w:pPr>
    </w:p>
    <w:p w:rsidR="002D45C4" w:rsidRDefault="002D45C4" w:rsidP="00737149">
      <w:pPr>
        <w:jc w:val="center"/>
        <w:rPr>
          <w:rFonts w:ascii="Calibri" w:hAnsi="Calibri" w:cs="Calibri"/>
          <w:b/>
          <w:sz w:val="28"/>
          <w:szCs w:val="28"/>
        </w:rPr>
      </w:pPr>
    </w:p>
    <w:p w:rsidR="002D45C4" w:rsidRDefault="002D45C4" w:rsidP="00737149">
      <w:pPr>
        <w:jc w:val="center"/>
        <w:rPr>
          <w:rFonts w:ascii="Calibri" w:hAnsi="Calibri" w:cs="Calibri"/>
          <w:b/>
          <w:sz w:val="28"/>
          <w:szCs w:val="28"/>
        </w:rPr>
      </w:pPr>
    </w:p>
    <w:p w:rsidR="002D45C4" w:rsidRDefault="002D45C4" w:rsidP="00737149">
      <w:pPr>
        <w:jc w:val="center"/>
        <w:rPr>
          <w:rFonts w:ascii="Calibri" w:hAnsi="Calibri" w:cs="Calibri"/>
          <w:b/>
          <w:sz w:val="28"/>
          <w:szCs w:val="28"/>
        </w:rPr>
      </w:pPr>
    </w:p>
    <w:p w:rsidR="002D45C4" w:rsidRDefault="002D45C4" w:rsidP="00737149">
      <w:pPr>
        <w:jc w:val="center"/>
        <w:rPr>
          <w:rFonts w:ascii="Calibri" w:hAnsi="Calibri" w:cs="Calibri"/>
          <w:b/>
          <w:sz w:val="28"/>
          <w:szCs w:val="28"/>
        </w:rPr>
      </w:pPr>
    </w:p>
    <w:p w:rsidR="002D45C4" w:rsidRDefault="002D45C4" w:rsidP="00737149">
      <w:pPr>
        <w:jc w:val="center"/>
        <w:rPr>
          <w:rFonts w:ascii="Calibri" w:hAnsi="Calibri" w:cs="Calibri"/>
          <w:b/>
          <w:sz w:val="28"/>
          <w:szCs w:val="28"/>
        </w:rPr>
      </w:pPr>
    </w:p>
    <w:p w:rsidR="002D45C4" w:rsidRDefault="002D45C4" w:rsidP="00737149">
      <w:pPr>
        <w:jc w:val="center"/>
        <w:rPr>
          <w:rFonts w:ascii="Calibri" w:hAnsi="Calibri" w:cs="Calibri"/>
          <w:b/>
          <w:sz w:val="28"/>
          <w:szCs w:val="28"/>
        </w:rPr>
      </w:pPr>
    </w:p>
    <w:p w:rsidR="00834A88" w:rsidRDefault="00834A88" w:rsidP="00834A88">
      <w:pPr>
        <w:jc w:val="center"/>
        <w:rPr>
          <w:rFonts w:ascii="Calibri" w:hAnsi="Calibri" w:cs="Calibri"/>
          <w:sz w:val="36"/>
          <w:szCs w:val="36"/>
        </w:rPr>
      </w:pPr>
      <w:r w:rsidRPr="00CC2B47">
        <w:rPr>
          <w:rFonts w:ascii="Calibri" w:hAnsi="Calibri" w:cs="Calibri"/>
          <w:b/>
          <w:sz w:val="36"/>
          <w:szCs w:val="36"/>
          <w:u w:val="single"/>
        </w:rPr>
        <w:t>Pièce N°</w:t>
      </w:r>
      <w:r>
        <w:rPr>
          <w:rFonts w:ascii="Calibri" w:hAnsi="Calibri" w:cs="Calibri"/>
          <w:b/>
          <w:sz w:val="36"/>
          <w:szCs w:val="36"/>
          <w:u w:val="single"/>
        </w:rPr>
        <w:t xml:space="preserve"> 9</w:t>
      </w:r>
      <w:r w:rsidRPr="00CC2B47">
        <w:rPr>
          <w:rFonts w:ascii="Calibri" w:hAnsi="Calibri" w:cs="Calibri"/>
          <w:sz w:val="36"/>
          <w:szCs w:val="36"/>
        </w:rPr>
        <w:t> :</w:t>
      </w:r>
    </w:p>
    <w:p w:rsidR="00834A88" w:rsidRPr="00CC2B47" w:rsidRDefault="00834A88" w:rsidP="00834A88">
      <w:pPr>
        <w:jc w:val="center"/>
        <w:rPr>
          <w:rFonts w:ascii="Calibri" w:hAnsi="Calibri" w:cs="Calibri"/>
          <w:sz w:val="36"/>
          <w:szCs w:val="36"/>
        </w:rPr>
      </w:pPr>
    </w:p>
    <w:p w:rsidR="00834A88" w:rsidRPr="00CC2B47" w:rsidRDefault="00834A88" w:rsidP="00834A88">
      <w:pPr>
        <w:jc w:val="center"/>
        <w:rPr>
          <w:rFonts w:ascii="Calibri" w:hAnsi="Calibri" w:cs="Calibri"/>
          <w:b/>
          <w:sz w:val="36"/>
          <w:szCs w:val="36"/>
        </w:rPr>
      </w:pPr>
      <w:r w:rsidRPr="00CC2B47">
        <w:rPr>
          <w:rFonts w:ascii="Calibri" w:hAnsi="Calibri" w:cs="Calibri"/>
          <w:b/>
          <w:sz w:val="36"/>
          <w:szCs w:val="36"/>
        </w:rPr>
        <w:t>LES FORMULAIRES ET MODELES A U</w:t>
      </w:r>
      <w:r>
        <w:rPr>
          <w:rFonts w:ascii="Calibri" w:hAnsi="Calibri" w:cs="Calibri"/>
          <w:b/>
          <w:sz w:val="36"/>
          <w:szCs w:val="36"/>
        </w:rPr>
        <w:t>TILISER PAR LES SOUMISSIONNAIRES </w:t>
      </w: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2D45C4" w:rsidRDefault="002D45C4" w:rsidP="00737149">
      <w:pPr>
        <w:jc w:val="center"/>
        <w:rPr>
          <w:rFonts w:ascii="Calibri" w:hAnsi="Calibri" w:cs="Calibri"/>
          <w:b/>
          <w:sz w:val="28"/>
          <w:szCs w:val="28"/>
        </w:rPr>
      </w:pPr>
    </w:p>
    <w:p w:rsidR="009C3E2D" w:rsidRDefault="009C3E2D" w:rsidP="00737149">
      <w:pPr>
        <w:jc w:val="center"/>
        <w:rPr>
          <w:rFonts w:ascii="Calibri" w:hAnsi="Calibri" w:cs="Calibri"/>
          <w:b/>
          <w:sz w:val="28"/>
          <w:szCs w:val="28"/>
        </w:rPr>
      </w:pPr>
    </w:p>
    <w:p w:rsidR="00834A88" w:rsidRDefault="00834A88" w:rsidP="00737149">
      <w:pPr>
        <w:jc w:val="center"/>
        <w:rPr>
          <w:rFonts w:ascii="Calibri" w:hAnsi="Calibri" w:cs="Calibri"/>
          <w:b/>
          <w:sz w:val="28"/>
          <w:szCs w:val="28"/>
        </w:rPr>
      </w:pPr>
    </w:p>
    <w:p w:rsidR="00737149" w:rsidRPr="00737149" w:rsidRDefault="00737149" w:rsidP="00737149">
      <w:pPr>
        <w:jc w:val="center"/>
        <w:rPr>
          <w:rFonts w:ascii="Calibri" w:hAnsi="Calibri" w:cs="Calibri"/>
          <w:b/>
          <w:sz w:val="28"/>
          <w:szCs w:val="28"/>
        </w:rPr>
      </w:pPr>
      <w:r w:rsidRPr="00737149">
        <w:rPr>
          <w:rFonts w:ascii="Calibri" w:hAnsi="Calibri" w:cs="Calibri"/>
          <w:b/>
          <w:sz w:val="28"/>
          <w:szCs w:val="28"/>
        </w:rPr>
        <w:t>TABLE DES MODELES</w:t>
      </w:r>
    </w:p>
    <w:p w:rsidR="002E7FF4" w:rsidRDefault="002E7FF4" w:rsidP="002E7FF4">
      <w:pPr>
        <w:jc w:val="both"/>
        <w:rPr>
          <w:rFonts w:ascii="Calibri" w:hAnsi="Calibri" w:cs="Calibri"/>
          <w:b/>
        </w:rPr>
      </w:pPr>
    </w:p>
    <w:p w:rsidR="002E7FF4" w:rsidRPr="00DA7469" w:rsidRDefault="002E7FF4" w:rsidP="002E7FF4">
      <w:pPr>
        <w:jc w:val="both"/>
        <w:rPr>
          <w:rFonts w:ascii="Calibri" w:hAnsi="Calibri" w:cs="Calibri"/>
          <w:b/>
        </w:rPr>
      </w:pPr>
      <w:r>
        <w:rPr>
          <w:rFonts w:ascii="Calibri" w:hAnsi="Calibri" w:cs="Calibri"/>
          <w:b/>
        </w:rPr>
        <w:t>Annexe n°1 :</w:t>
      </w:r>
      <w:r w:rsidRPr="00DA7469">
        <w:rPr>
          <w:rFonts w:ascii="Calibri" w:hAnsi="Calibri" w:cs="Calibri"/>
          <w:b/>
        </w:rPr>
        <w:t xml:space="preserve"> </w:t>
      </w:r>
    </w:p>
    <w:p w:rsidR="00737149" w:rsidRPr="00130DD4" w:rsidRDefault="00130DD4" w:rsidP="00F657B8">
      <w:pPr>
        <w:jc w:val="both"/>
        <w:rPr>
          <w:rFonts w:ascii="Calibri" w:hAnsi="Calibri" w:cs="Calibri"/>
        </w:rPr>
      </w:pPr>
      <w:r>
        <w:rPr>
          <w:rFonts w:ascii="Calibri" w:hAnsi="Calibri" w:cs="Calibri"/>
          <w:b/>
        </w:rPr>
        <w:t xml:space="preserve">             </w:t>
      </w:r>
      <w:r w:rsidRPr="00130DD4">
        <w:rPr>
          <w:rFonts w:ascii="Calibri" w:hAnsi="Calibri" w:cs="Calibri"/>
        </w:rPr>
        <w:t>MODELE D’ENGAGEMENT DU SOUMISSIONNAIRE</w:t>
      </w:r>
    </w:p>
    <w:p w:rsidR="00130DD4" w:rsidRDefault="00130DD4" w:rsidP="00F657B8">
      <w:pPr>
        <w:jc w:val="both"/>
        <w:rPr>
          <w:rFonts w:ascii="Calibri" w:hAnsi="Calibri" w:cs="Calibri"/>
          <w:b/>
        </w:rPr>
      </w:pPr>
    </w:p>
    <w:p w:rsidR="009362B2" w:rsidRPr="00DA7469" w:rsidRDefault="00CC2B47" w:rsidP="00F657B8">
      <w:pPr>
        <w:jc w:val="both"/>
        <w:rPr>
          <w:rFonts w:ascii="Calibri" w:hAnsi="Calibri" w:cs="Calibri"/>
          <w:b/>
        </w:rPr>
      </w:pPr>
      <w:r>
        <w:rPr>
          <w:rFonts w:ascii="Calibri" w:hAnsi="Calibri" w:cs="Calibri"/>
          <w:b/>
        </w:rPr>
        <w:t>Annexe n°</w:t>
      </w:r>
      <w:r w:rsidR="002E7FF4">
        <w:rPr>
          <w:rFonts w:ascii="Calibri" w:hAnsi="Calibri" w:cs="Calibri"/>
          <w:b/>
        </w:rPr>
        <w:t>2</w:t>
      </w:r>
      <w:r>
        <w:rPr>
          <w:rFonts w:ascii="Calibri" w:hAnsi="Calibri" w:cs="Calibri"/>
          <w:b/>
        </w:rPr>
        <w:t> :</w:t>
      </w:r>
      <w:r w:rsidR="00F657B8" w:rsidRPr="00DA7469">
        <w:rPr>
          <w:rFonts w:ascii="Calibri" w:hAnsi="Calibri" w:cs="Calibri"/>
          <w:b/>
        </w:rPr>
        <w:t xml:space="preserve"> </w:t>
      </w:r>
    </w:p>
    <w:p w:rsidR="00F657B8" w:rsidRPr="00DA7469" w:rsidRDefault="00F657B8" w:rsidP="009362B2">
      <w:pPr>
        <w:ind w:firstLine="709"/>
        <w:jc w:val="both"/>
        <w:rPr>
          <w:rFonts w:ascii="Calibri" w:hAnsi="Calibri" w:cs="Calibri"/>
          <w:bCs/>
          <w:iCs/>
        </w:rPr>
      </w:pPr>
      <w:r w:rsidRPr="00DA7469">
        <w:rPr>
          <w:rFonts w:ascii="Calibri" w:hAnsi="Calibri" w:cs="Calibri"/>
          <w:bCs/>
          <w:iCs/>
        </w:rPr>
        <w:t>FORMULAIRE DE SOUMISSION</w:t>
      </w:r>
    </w:p>
    <w:p w:rsidR="00F657B8" w:rsidRPr="00DA7469" w:rsidRDefault="00F657B8" w:rsidP="00F657B8">
      <w:pPr>
        <w:jc w:val="both"/>
        <w:rPr>
          <w:rFonts w:ascii="Calibri" w:hAnsi="Calibri" w:cs="Calibri"/>
          <w:i/>
        </w:rPr>
      </w:pPr>
    </w:p>
    <w:p w:rsidR="00CC2B47" w:rsidRPr="00DA7469" w:rsidRDefault="00CC2B47" w:rsidP="00CC2B47">
      <w:pPr>
        <w:jc w:val="both"/>
        <w:rPr>
          <w:rFonts w:ascii="Calibri" w:hAnsi="Calibri" w:cs="Calibri"/>
          <w:b/>
        </w:rPr>
      </w:pPr>
      <w:r>
        <w:rPr>
          <w:rFonts w:ascii="Calibri" w:hAnsi="Calibri" w:cs="Calibri"/>
          <w:b/>
        </w:rPr>
        <w:t>Annexe n°</w:t>
      </w:r>
      <w:r w:rsidR="002E7FF4">
        <w:rPr>
          <w:rFonts w:ascii="Calibri" w:hAnsi="Calibri" w:cs="Calibri"/>
          <w:b/>
        </w:rPr>
        <w:t>3</w:t>
      </w:r>
      <w:r>
        <w:rPr>
          <w:rFonts w:ascii="Calibri" w:hAnsi="Calibri" w:cs="Calibri"/>
          <w:b/>
        </w:rPr>
        <w:t> :</w:t>
      </w:r>
      <w:r w:rsidRPr="00DA7469">
        <w:rPr>
          <w:rFonts w:ascii="Calibri" w:hAnsi="Calibri" w:cs="Calibri"/>
          <w:b/>
        </w:rPr>
        <w:t xml:space="preserve"> </w:t>
      </w:r>
    </w:p>
    <w:p w:rsidR="00F657B8" w:rsidRPr="00DA7469" w:rsidRDefault="00F657B8" w:rsidP="009362B2">
      <w:pPr>
        <w:ind w:firstLine="709"/>
        <w:jc w:val="both"/>
        <w:rPr>
          <w:rFonts w:ascii="Calibri" w:hAnsi="Calibri" w:cs="Calibri"/>
          <w:bCs/>
          <w:iCs/>
        </w:rPr>
      </w:pPr>
      <w:r w:rsidRPr="00DA7469">
        <w:rPr>
          <w:rFonts w:ascii="Calibri" w:hAnsi="Calibri" w:cs="Calibri"/>
          <w:bCs/>
          <w:iCs/>
        </w:rPr>
        <w:t>MODELE DE CAUTIONNEMENT DE SOUMISSION</w:t>
      </w:r>
    </w:p>
    <w:p w:rsidR="00F657B8" w:rsidRPr="00DA7469" w:rsidRDefault="00F657B8" w:rsidP="00F657B8">
      <w:pPr>
        <w:jc w:val="both"/>
        <w:rPr>
          <w:rFonts w:ascii="Calibri" w:hAnsi="Calibri" w:cs="Calibri"/>
          <w:i/>
        </w:rPr>
      </w:pPr>
    </w:p>
    <w:p w:rsidR="00F657B8" w:rsidRPr="00CC2B47" w:rsidRDefault="00CC2B47" w:rsidP="00F657B8">
      <w:pPr>
        <w:jc w:val="both"/>
        <w:rPr>
          <w:rFonts w:ascii="Calibri" w:hAnsi="Calibri" w:cs="Calibri"/>
          <w:b/>
        </w:rPr>
      </w:pPr>
      <w:r>
        <w:rPr>
          <w:rFonts w:ascii="Calibri" w:hAnsi="Calibri" w:cs="Calibri"/>
          <w:b/>
        </w:rPr>
        <w:t>Annexe n°</w:t>
      </w:r>
      <w:r w:rsidR="002E7FF4">
        <w:rPr>
          <w:rFonts w:ascii="Calibri" w:hAnsi="Calibri" w:cs="Calibri"/>
          <w:b/>
        </w:rPr>
        <w:t>4</w:t>
      </w:r>
      <w:r>
        <w:rPr>
          <w:rFonts w:ascii="Calibri" w:hAnsi="Calibri" w:cs="Calibri"/>
          <w:b/>
        </w:rPr>
        <w:t> :</w:t>
      </w:r>
      <w:r w:rsidRPr="00DA7469">
        <w:rPr>
          <w:rFonts w:ascii="Calibri" w:hAnsi="Calibri" w:cs="Calibri"/>
          <w:b/>
        </w:rPr>
        <w:t xml:space="preserve"> </w:t>
      </w:r>
      <w:r w:rsidR="00F657B8" w:rsidRPr="00DA7469">
        <w:rPr>
          <w:rFonts w:ascii="Calibri" w:hAnsi="Calibri" w:cs="Calibri"/>
          <w:b/>
          <w:i/>
        </w:rPr>
        <w:t xml:space="preserve"> </w:t>
      </w:r>
    </w:p>
    <w:p w:rsidR="00F657B8" w:rsidRPr="00DA7469" w:rsidRDefault="00F657B8" w:rsidP="009362B2">
      <w:pPr>
        <w:ind w:firstLine="709"/>
        <w:jc w:val="both"/>
        <w:rPr>
          <w:rFonts w:ascii="Calibri" w:hAnsi="Calibri" w:cs="Calibri"/>
          <w:bCs/>
          <w:iCs/>
        </w:rPr>
      </w:pPr>
      <w:r w:rsidRPr="00DA7469">
        <w:rPr>
          <w:rFonts w:ascii="Calibri" w:hAnsi="Calibri" w:cs="Calibri"/>
          <w:bCs/>
          <w:iCs/>
        </w:rPr>
        <w:t>CAUTIONNEMENT DEFINITIF</w:t>
      </w:r>
    </w:p>
    <w:p w:rsidR="00F657B8" w:rsidRPr="00DA7469" w:rsidRDefault="00F657B8" w:rsidP="00F657B8">
      <w:pPr>
        <w:jc w:val="both"/>
        <w:rPr>
          <w:rFonts w:ascii="Calibri" w:hAnsi="Calibri" w:cs="Calibri"/>
          <w:i/>
        </w:rPr>
      </w:pPr>
    </w:p>
    <w:p w:rsidR="00CC2B47" w:rsidRPr="00DA7469" w:rsidRDefault="00CC2B47" w:rsidP="00CC2B47">
      <w:pPr>
        <w:jc w:val="both"/>
        <w:rPr>
          <w:rFonts w:ascii="Calibri" w:hAnsi="Calibri" w:cs="Calibri"/>
          <w:b/>
        </w:rPr>
      </w:pPr>
      <w:r>
        <w:rPr>
          <w:rFonts w:ascii="Calibri" w:hAnsi="Calibri" w:cs="Calibri"/>
          <w:b/>
        </w:rPr>
        <w:t>Annexe n°</w:t>
      </w:r>
      <w:r w:rsidR="002E7FF4">
        <w:rPr>
          <w:rFonts w:ascii="Calibri" w:hAnsi="Calibri" w:cs="Calibri"/>
          <w:b/>
        </w:rPr>
        <w:t>5</w:t>
      </w:r>
      <w:r>
        <w:rPr>
          <w:rFonts w:ascii="Calibri" w:hAnsi="Calibri" w:cs="Calibri"/>
          <w:b/>
        </w:rPr>
        <w:t> :</w:t>
      </w:r>
      <w:r w:rsidRPr="00DA7469">
        <w:rPr>
          <w:rFonts w:ascii="Calibri" w:hAnsi="Calibri" w:cs="Calibri"/>
          <w:b/>
        </w:rPr>
        <w:t xml:space="preserve"> </w:t>
      </w:r>
    </w:p>
    <w:p w:rsidR="00F657B8" w:rsidRPr="00DA7469" w:rsidRDefault="00F657B8" w:rsidP="009362B2">
      <w:pPr>
        <w:ind w:firstLine="709"/>
        <w:jc w:val="both"/>
        <w:rPr>
          <w:rFonts w:ascii="Calibri" w:hAnsi="Calibri" w:cs="Calibri"/>
          <w:bCs/>
          <w:iCs/>
        </w:rPr>
      </w:pPr>
      <w:r w:rsidRPr="00DA7469">
        <w:rPr>
          <w:rFonts w:ascii="Calibri" w:hAnsi="Calibri" w:cs="Calibri"/>
          <w:bCs/>
          <w:iCs/>
        </w:rPr>
        <w:t>GARANTIE BANCAIRE DE RESTITUTION DE L’AVANCE DE DEMARRAGE</w:t>
      </w:r>
    </w:p>
    <w:p w:rsidR="00F657B8" w:rsidRPr="00DA7469" w:rsidRDefault="00F657B8" w:rsidP="00F657B8">
      <w:pPr>
        <w:jc w:val="both"/>
        <w:rPr>
          <w:rFonts w:ascii="Calibri" w:hAnsi="Calibri" w:cs="Calibri"/>
          <w:i/>
        </w:rPr>
      </w:pPr>
    </w:p>
    <w:p w:rsidR="00F657B8" w:rsidRPr="00CC2B47" w:rsidRDefault="00CC2B47" w:rsidP="00F657B8">
      <w:pPr>
        <w:jc w:val="both"/>
        <w:rPr>
          <w:rFonts w:ascii="Calibri" w:hAnsi="Calibri" w:cs="Calibri"/>
          <w:b/>
        </w:rPr>
      </w:pPr>
      <w:r>
        <w:rPr>
          <w:rFonts w:ascii="Calibri" w:hAnsi="Calibri" w:cs="Calibri"/>
          <w:b/>
        </w:rPr>
        <w:t>Annexe n°</w:t>
      </w:r>
      <w:r w:rsidR="002E7FF4">
        <w:rPr>
          <w:rFonts w:ascii="Calibri" w:hAnsi="Calibri" w:cs="Calibri"/>
          <w:b/>
        </w:rPr>
        <w:t>6</w:t>
      </w:r>
      <w:r>
        <w:rPr>
          <w:rFonts w:ascii="Calibri" w:hAnsi="Calibri" w:cs="Calibri"/>
          <w:b/>
        </w:rPr>
        <w:t> :</w:t>
      </w:r>
      <w:r w:rsidRPr="00DA7469">
        <w:rPr>
          <w:rFonts w:ascii="Calibri" w:hAnsi="Calibri" w:cs="Calibri"/>
          <w:b/>
        </w:rPr>
        <w:t xml:space="preserve"> </w:t>
      </w:r>
      <w:r w:rsidR="00F657B8" w:rsidRPr="00DA7469">
        <w:rPr>
          <w:rFonts w:ascii="Calibri" w:hAnsi="Calibri" w:cs="Calibri"/>
          <w:b/>
          <w:i/>
        </w:rPr>
        <w:t xml:space="preserve"> </w:t>
      </w:r>
    </w:p>
    <w:p w:rsidR="00F657B8" w:rsidRPr="00DA7469" w:rsidRDefault="00F657B8" w:rsidP="009362B2">
      <w:pPr>
        <w:ind w:firstLine="709"/>
        <w:jc w:val="both"/>
        <w:rPr>
          <w:rFonts w:ascii="Calibri" w:hAnsi="Calibri" w:cs="Calibri"/>
          <w:bCs/>
          <w:iCs/>
        </w:rPr>
      </w:pPr>
      <w:r w:rsidRPr="00DA7469">
        <w:rPr>
          <w:rFonts w:ascii="Calibri" w:hAnsi="Calibri" w:cs="Calibri"/>
          <w:bCs/>
          <w:iCs/>
        </w:rPr>
        <w:t>MODELE D’ATTESTTATION DE DISPONIBILITE</w:t>
      </w:r>
    </w:p>
    <w:p w:rsidR="00F657B8" w:rsidRPr="00DA7469" w:rsidRDefault="00F657B8" w:rsidP="00F657B8">
      <w:pPr>
        <w:jc w:val="both"/>
        <w:rPr>
          <w:rFonts w:ascii="Calibri" w:hAnsi="Calibri" w:cs="Calibri"/>
          <w:i/>
        </w:rPr>
      </w:pPr>
    </w:p>
    <w:p w:rsidR="00CC2B47" w:rsidRPr="00DA7469" w:rsidRDefault="00CC2B47" w:rsidP="00CC2B47">
      <w:pPr>
        <w:jc w:val="both"/>
        <w:rPr>
          <w:rFonts w:ascii="Calibri" w:hAnsi="Calibri" w:cs="Calibri"/>
          <w:b/>
        </w:rPr>
      </w:pPr>
      <w:r>
        <w:rPr>
          <w:rFonts w:ascii="Calibri" w:hAnsi="Calibri" w:cs="Calibri"/>
          <w:b/>
        </w:rPr>
        <w:t>Annexe n°</w:t>
      </w:r>
      <w:r w:rsidR="002E7FF4">
        <w:rPr>
          <w:rFonts w:ascii="Calibri" w:hAnsi="Calibri" w:cs="Calibri"/>
          <w:b/>
        </w:rPr>
        <w:t>7</w:t>
      </w:r>
      <w:r>
        <w:rPr>
          <w:rFonts w:ascii="Calibri" w:hAnsi="Calibri" w:cs="Calibri"/>
          <w:b/>
        </w:rPr>
        <w:t> :</w:t>
      </w:r>
      <w:r w:rsidRPr="00DA7469">
        <w:rPr>
          <w:rFonts w:ascii="Calibri" w:hAnsi="Calibri" w:cs="Calibri"/>
          <w:b/>
        </w:rPr>
        <w:t xml:space="preserve"> </w:t>
      </w:r>
    </w:p>
    <w:p w:rsidR="00F657B8" w:rsidRPr="00DA7469" w:rsidRDefault="00F657B8" w:rsidP="00F657B8">
      <w:pPr>
        <w:pStyle w:val="Titre5"/>
        <w:rPr>
          <w:rFonts w:ascii="Calibri" w:hAnsi="Calibri" w:cs="Calibri"/>
          <w:b w:val="0"/>
          <w:bCs/>
          <w:iCs/>
          <w:sz w:val="24"/>
          <w:szCs w:val="24"/>
        </w:rPr>
      </w:pPr>
      <w:r w:rsidRPr="00DA7469">
        <w:rPr>
          <w:rFonts w:ascii="Calibri" w:hAnsi="Calibri" w:cs="Calibri"/>
          <w:b w:val="0"/>
          <w:bCs/>
          <w:iCs/>
          <w:sz w:val="24"/>
          <w:szCs w:val="24"/>
        </w:rPr>
        <w:t>MODELE DES POUVOIRS AU MANDATAIRE (en cas de groupement d’entreprise)</w:t>
      </w:r>
    </w:p>
    <w:p w:rsidR="00F657B8" w:rsidRPr="00DA7469" w:rsidRDefault="00F657B8" w:rsidP="00F657B8">
      <w:pPr>
        <w:rPr>
          <w:rFonts w:ascii="Calibri" w:hAnsi="Calibri" w:cs="Calibri"/>
          <w:i/>
        </w:rPr>
      </w:pPr>
    </w:p>
    <w:p w:rsidR="00CC2B47" w:rsidRPr="00DA7469" w:rsidRDefault="002E7FF4" w:rsidP="00CC2B47">
      <w:pPr>
        <w:jc w:val="both"/>
        <w:rPr>
          <w:rFonts w:ascii="Calibri" w:hAnsi="Calibri" w:cs="Calibri"/>
          <w:b/>
        </w:rPr>
      </w:pPr>
      <w:r>
        <w:rPr>
          <w:rFonts w:ascii="Calibri" w:hAnsi="Calibri" w:cs="Calibri"/>
          <w:b/>
        </w:rPr>
        <w:t>Annexe n°8</w:t>
      </w:r>
      <w:r w:rsidR="00CC2B47">
        <w:rPr>
          <w:rFonts w:ascii="Calibri" w:hAnsi="Calibri" w:cs="Calibri"/>
          <w:b/>
        </w:rPr>
        <w:t> :</w:t>
      </w:r>
      <w:r w:rsidR="00CC2B47" w:rsidRPr="00DA7469">
        <w:rPr>
          <w:rFonts w:ascii="Calibri" w:hAnsi="Calibri" w:cs="Calibri"/>
          <w:b/>
        </w:rPr>
        <w:t xml:space="preserve"> </w:t>
      </w:r>
    </w:p>
    <w:p w:rsidR="00F657B8" w:rsidRPr="00DA7469" w:rsidRDefault="00F657B8" w:rsidP="009362B2">
      <w:pPr>
        <w:pStyle w:val="Titre5"/>
        <w:ind w:firstLine="709"/>
        <w:jc w:val="left"/>
        <w:rPr>
          <w:rFonts w:ascii="Calibri" w:hAnsi="Calibri" w:cs="Calibri"/>
          <w:b w:val="0"/>
          <w:bCs/>
          <w:i/>
          <w:iCs/>
          <w:sz w:val="24"/>
          <w:szCs w:val="24"/>
        </w:rPr>
      </w:pPr>
      <w:r w:rsidRPr="00DA7469">
        <w:rPr>
          <w:rFonts w:ascii="Calibri" w:hAnsi="Calibri" w:cs="Calibri"/>
          <w:b w:val="0"/>
          <w:bCs/>
          <w:i/>
          <w:iCs/>
          <w:sz w:val="24"/>
          <w:szCs w:val="24"/>
        </w:rPr>
        <w:t xml:space="preserve">MODELE DE </w:t>
      </w:r>
      <w:r w:rsidRPr="00DA7469">
        <w:rPr>
          <w:rFonts w:ascii="Calibri" w:hAnsi="Calibri" w:cs="Calibri"/>
          <w:b w:val="0"/>
          <w:bCs/>
          <w:iCs/>
          <w:sz w:val="24"/>
          <w:szCs w:val="24"/>
        </w:rPr>
        <w:t>CADRE D’ACCORD</w:t>
      </w:r>
      <w:r w:rsidRPr="00DA7469">
        <w:rPr>
          <w:rFonts w:ascii="Calibri" w:hAnsi="Calibri" w:cs="Calibri"/>
          <w:b w:val="0"/>
          <w:bCs/>
          <w:i/>
          <w:iCs/>
          <w:sz w:val="24"/>
          <w:szCs w:val="24"/>
        </w:rPr>
        <w:t xml:space="preserve"> DE GROUPEMENT </w:t>
      </w:r>
    </w:p>
    <w:p w:rsidR="00F657B8" w:rsidRPr="00DA7469" w:rsidRDefault="00F657B8" w:rsidP="00F657B8">
      <w:pPr>
        <w:jc w:val="both"/>
        <w:rPr>
          <w:rFonts w:ascii="Calibri" w:hAnsi="Calibri" w:cs="Calibri"/>
          <w:i/>
        </w:rPr>
      </w:pPr>
    </w:p>
    <w:p w:rsidR="00F657B8" w:rsidRPr="00DA7469" w:rsidRDefault="00F657B8" w:rsidP="009362B2">
      <w:pPr>
        <w:ind w:firstLine="709"/>
        <w:jc w:val="both"/>
        <w:rPr>
          <w:rFonts w:ascii="Calibri" w:hAnsi="Calibri" w:cs="Calibri"/>
          <w:bCs/>
          <w:i/>
          <w:iCs/>
        </w:rPr>
      </w:pPr>
    </w:p>
    <w:p w:rsidR="00F657B8" w:rsidRPr="00DA7469" w:rsidRDefault="00F657B8" w:rsidP="00F657B8">
      <w:pPr>
        <w:jc w:val="both"/>
        <w:rPr>
          <w:rFonts w:ascii="Calibri" w:hAnsi="Calibri" w:cs="Calibri"/>
        </w:rPr>
      </w:pPr>
    </w:p>
    <w:p w:rsidR="00F657B8" w:rsidRPr="00DA7469" w:rsidRDefault="00F657B8" w:rsidP="00F657B8">
      <w:pPr>
        <w:jc w:val="both"/>
        <w:rPr>
          <w:rFonts w:ascii="Calibri" w:hAnsi="Calibri" w:cs="Calibri"/>
        </w:rPr>
      </w:pPr>
    </w:p>
    <w:p w:rsidR="00F657B8" w:rsidRPr="00DA7469" w:rsidRDefault="00F657B8" w:rsidP="00F657B8">
      <w:pPr>
        <w:jc w:val="both"/>
        <w:rPr>
          <w:rFonts w:ascii="Calibri" w:hAnsi="Calibri" w:cs="Calibri"/>
        </w:rPr>
      </w:pPr>
    </w:p>
    <w:p w:rsidR="00F657B8" w:rsidRPr="00DA7469" w:rsidRDefault="00F657B8" w:rsidP="00F657B8">
      <w:pPr>
        <w:jc w:val="both"/>
        <w:rPr>
          <w:rFonts w:ascii="Calibri" w:hAnsi="Calibri" w:cs="Calibri"/>
        </w:rPr>
      </w:pPr>
    </w:p>
    <w:p w:rsidR="00F657B8" w:rsidRPr="00DA7469" w:rsidRDefault="00F657B8" w:rsidP="00F657B8">
      <w:pPr>
        <w:jc w:val="both"/>
        <w:rPr>
          <w:rFonts w:ascii="Calibri" w:hAnsi="Calibri" w:cs="Calibri"/>
        </w:rPr>
      </w:pPr>
    </w:p>
    <w:p w:rsidR="00F657B8" w:rsidRPr="00DA7469" w:rsidRDefault="00F657B8" w:rsidP="00F657B8">
      <w:pPr>
        <w:jc w:val="both"/>
        <w:rPr>
          <w:rFonts w:ascii="Calibri" w:hAnsi="Calibri" w:cs="Calibri"/>
        </w:rPr>
      </w:pPr>
    </w:p>
    <w:p w:rsidR="00F657B8" w:rsidRPr="00DA7469" w:rsidRDefault="00F657B8" w:rsidP="00F657B8">
      <w:pPr>
        <w:jc w:val="both"/>
        <w:rPr>
          <w:rFonts w:ascii="Calibri" w:hAnsi="Calibri" w:cs="Calibri"/>
        </w:rPr>
      </w:pPr>
    </w:p>
    <w:p w:rsidR="00F657B8" w:rsidRPr="00DA7469" w:rsidRDefault="00F657B8" w:rsidP="00F657B8">
      <w:pPr>
        <w:jc w:val="both"/>
        <w:rPr>
          <w:rFonts w:ascii="Calibri" w:hAnsi="Calibri" w:cs="Calibri"/>
        </w:rPr>
      </w:pPr>
    </w:p>
    <w:p w:rsidR="00F657B8" w:rsidRPr="00DA7469" w:rsidRDefault="00F657B8" w:rsidP="00F657B8">
      <w:pPr>
        <w:jc w:val="both"/>
        <w:rPr>
          <w:rFonts w:ascii="Calibri" w:hAnsi="Calibri" w:cs="Calibri"/>
        </w:rPr>
      </w:pPr>
    </w:p>
    <w:p w:rsidR="00F657B8" w:rsidRPr="00DA7469" w:rsidRDefault="00F657B8" w:rsidP="00F657B8">
      <w:pPr>
        <w:jc w:val="both"/>
        <w:rPr>
          <w:rFonts w:ascii="Calibri" w:hAnsi="Calibri" w:cs="Calibri"/>
        </w:rPr>
      </w:pPr>
    </w:p>
    <w:p w:rsidR="00F657B8" w:rsidRPr="00DA7469" w:rsidRDefault="00F657B8" w:rsidP="00F657B8">
      <w:pPr>
        <w:rPr>
          <w:rFonts w:ascii="Calibri" w:hAnsi="Calibri" w:cs="Calibri"/>
        </w:rPr>
      </w:pPr>
    </w:p>
    <w:p w:rsidR="00F657B8" w:rsidRPr="00DA7469" w:rsidRDefault="00F657B8" w:rsidP="00F657B8">
      <w:pPr>
        <w:rPr>
          <w:rFonts w:ascii="Calibri" w:hAnsi="Calibri" w:cs="Calibri"/>
        </w:rPr>
      </w:pPr>
    </w:p>
    <w:p w:rsidR="00F657B8" w:rsidRPr="00DA7469" w:rsidRDefault="00F657B8" w:rsidP="00F657B8">
      <w:pPr>
        <w:rPr>
          <w:rFonts w:ascii="Calibri" w:hAnsi="Calibri" w:cs="Calibri"/>
        </w:rPr>
      </w:pPr>
    </w:p>
    <w:p w:rsidR="00F657B8" w:rsidRPr="00DA7469" w:rsidRDefault="00F657B8" w:rsidP="00F657B8">
      <w:pPr>
        <w:rPr>
          <w:rFonts w:ascii="Calibri" w:hAnsi="Calibri" w:cs="Calibri"/>
        </w:rPr>
      </w:pPr>
    </w:p>
    <w:p w:rsidR="00F657B8" w:rsidRPr="00DA7469" w:rsidRDefault="00F657B8" w:rsidP="00F657B8">
      <w:pPr>
        <w:rPr>
          <w:rFonts w:ascii="Calibri" w:hAnsi="Calibri" w:cs="Calibri"/>
        </w:rPr>
      </w:pPr>
    </w:p>
    <w:p w:rsidR="00F657B8" w:rsidRPr="00DA7469" w:rsidRDefault="00F657B8" w:rsidP="00F657B8">
      <w:pPr>
        <w:rPr>
          <w:rFonts w:ascii="Calibri" w:hAnsi="Calibri" w:cs="Calibri"/>
        </w:rPr>
      </w:pPr>
    </w:p>
    <w:p w:rsidR="00F657B8" w:rsidRPr="00DA7469" w:rsidRDefault="00F657B8" w:rsidP="00F657B8">
      <w:pPr>
        <w:rPr>
          <w:rFonts w:ascii="Calibri" w:hAnsi="Calibri" w:cs="Calibri"/>
        </w:rPr>
      </w:pPr>
    </w:p>
    <w:p w:rsidR="00F657B8" w:rsidRPr="00DA7469" w:rsidRDefault="00F657B8" w:rsidP="00F657B8">
      <w:pPr>
        <w:rPr>
          <w:rFonts w:ascii="Calibri" w:hAnsi="Calibri" w:cs="Calibri"/>
        </w:rPr>
      </w:pPr>
    </w:p>
    <w:p w:rsidR="002E7FF4" w:rsidRDefault="002E7FF4" w:rsidP="002E7FF4">
      <w:pPr>
        <w:pStyle w:val="Titre"/>
        <w:rPr>
          <w:rFonts w:ascii="Calibri" w:hAnsi="Calibri" w:cs="Calibri"/>
          <w:b/>
          <w:sz w:val="24"/>
        </w:rPr>
      </w:pPr>
      <w:r>
        <w:rPr>
          <w:rFonts w:ascii="Calibri" w:hAnsi="Calibri" w:cs="Calibri"/>
          <w:b/>
          <w:noProof/>
          <w:sz w:val="24"/>
        </w:rPr>
        <w:lastRenderedPageBreak/>
        <mc:AlternateContent>
          <mc:Choice Requires="wps">
            <w:drawing>
              <wp:anchor distT="0" distB="0" distL="114300" distR="114300" simplePos="0" relativeHeight="251680768" behindDoc="0" locked="0" layoutInCell="1" allowOverlap="1" wp14:anchorId="45C5C564" wp14:editId="4F32606C">
                <wp:simplePos x="0" y="0"/>
                <wp:positionH relativeFrom="margin">
                  <wp:align>left</wp:align>
                </wp:positionH>
                <wp:positionV relativeFrom="paragraph">
                  <wp:posOffset>-4445</wp:posOffset>
                </wp:positionV>
                <wp:extent cx="5638800" cy="2667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5638800" cy="266700"/>
                        </a:xfrm>
                        <a:prstGeom prst="rect">
                          <a:avLst/>
                        </a:prstGeom>
                      </wps:spPr>
                      <wps:style>
                        <a:lnRef idx="2">
                          <a:schemeClr val="dk1"/>
                        </a:lnRef>
                        <a:fillRef idx="1">
                          <a:schemeClr val="lt1"/>
                        </a:fillRef>
                        <a:effectRef idx="0">
                          <a:schemeClr val="dk1"/>
                        </a:effectRef>
                        <a:fontRef idx="minor">
                          <a:schemeClr val="dk1"/>
                        </a:fontRef>
                      </wps:style>
                      <wps:txbx>
                        <w:txbxContent>
                          <w:p w:rsidR="00F82D42" w:rsidRPr="00B72E95" w:rsidRDefault="00F82D42" w:rsidP="002E7FF4">
                            <w:pPr>
                              <w:pStyle w:val="Titre"/>
                              <w:rPr>
                                <w:rFonts w:ascii="Calibri" w:hAnsi="Calibri" w:cs="Calibri"/>
                                <w:b/>
                                <w:sz w:val="24"/>
                              </w:rPr>
                            </w:pPr>
                            <w:r w:rsidRPr="00B72E95">
                              <w:rPr>
                                <w:rFonts w:ascii="Calibri" w:hAnsi="Calibri" w:cs="Calibri"/>
                                <w:b/>
                                <w:sz w:val="24"/>
                              </w:rPr>
                              <w:t>Annexe n°</w:t>
                            </w:r>
                            <w:r>
                              <w:rPr>
                                <w:rFonts w:ascii="Calibri" w:hAnsi="Calibri" w:cs="Calibri"/>
                                <w:b/>
                                <w:sz w:val="24"/>
                              </w:rPr>
                              <w:t>1</w:t>
                            </w:r>
                            <w:r w:rsidRPr="00B72E95">
                              <w:rPr>
                                <w:rFonts w:ascii="Calibri" w:hAnsi="Calibri" w:cs="Calibri"/>
                                <w:b/>
                                <w:sz w:val="24"/>
                              </w:rPr>
                              <w:t> :</w:t>
                            </w:r>
                            <w:r w:rsidRPr="00B72E95">
                              <w:rPr>
                                <w:rFonts w:ascii="Calibri" w:hAnsi="Calibri" w:cs="Calibri"/>
                                <w:b/>
                              </w:rPr>
                              <w:t xml:space="preserve"> </w:t>
                            </w:r>
                            <w:r>
                              <w:rPr>
                                <w:rFonts w:ascii="Calibri" w:hAnsi="Calibri" w:cs="Calibri"/>
                                <w:b/>
                                <w:sz w:val="24"/>
                              </w:rPr>
                              <w:t>MODELE D’ENGAGEMENT DU SOUMISSIONNAIRE</w:t>
                            </w:r>
                          </w:p>
                          <w:p w:rsidR="00F82D42" w:rsidRDefault="00F82D42" w:rsidP="002E7F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5C564" id="Rectangle 3" o:spid="_x0000_s1034" style="position:absolute;left:0;text-align:left;margin-left:0;margin-top:-.35pt;width:444pt;height:21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" fillcolor="white [3201]" strokecolor="black [3200]" strokeweight="2pt">
                <v:textbox>
                  <w:txbxContent>
                    <w:p w:rsidR="00F82D42" w:rsidRPr="00B72E95" w:rsidRDefault="00F82D42" w:rsidP="002E7FF4">
                      <w:pPr>
                        <w:pStyle w:val="Titre"/>
                        <w:rPr>
                          <w:rFonts w:ascii="Calibri" w:hAnsi="Calibri" w:cs="Calibri"/>
                          <w:b/>
                          <w:sz w:val="24"/>
                        </w:rPr>
                      </w:pPr>
                      <w:r w:rsidRPr="00B72E95">
                        <w:rPr>
                          <w:rFonts w:ascii="Calibri" w:hAnsi="Calibri" w:cs="Calibri"/>
                          <w:b/>
                          <w:sz w:val="24"/>
                        </w:rPr>
                        <w:t>Annexe n°</w:t>
                      </w:r>
                      <w:r>
                        <w:rPr>
                          <w:rFonts w:ascii="Calibri" w:hAnsi="Calibri" w:cs="Calibri"/>
                          <w:b/>
                          <w:sz w:val="24"/>
                        </w:rPr>
                        <w:t>1</w:t>
                      </w:r>
                      <w:r w:rsidRPr="00B72E95">
                        <w:rPr>
                          <w:rFonts w:ascii="Calibri" w:hAnsi="Calibri" w:cs="Calibri"/>
                          <w:b/>
                          <w:sz w:val="24"/>
                        </w:rPr>
                        <w:t> :</w:t>
                      </w:r>
                      <w:r w:rsidRPr="00B72E95">
                        <w:rPr>
                          <w:rFonts w:ascii="Calibri" w:hAnsi="Calibri" w:cs="Calibri"/>
                          <w:b/>
                        </w:rPr>
                        <w:t xml:space="preserve"> </w:t>
                      </w:r>
                      <w:r>
                        <w:rPr>
                          <w:rFonts w:ascii="Calibri" w:hAnsi="Calibri" w:cs="Calibri"/>
                          <w:b/>
                          <w:sz w:val="24"/>
                        </w:rPr>
                        <w:t>MODELE D’ENGAGEMENT DU SOUMISSIONNAIRE</w:t>
                      </w:r>
                    </w:p>
                    <w:p w:rsidR="00F82D42" w:rsidRDefault="00F82D42" w:rsidP="002E7FF4">
                      <w:pPr>
                        <w:jc w:val="center"/>
                      </w:pPr>
                    </w:p>
                  </w:txbxContent>
                </v:textbox>
                <w10:wrap anchorx="margin"/>
              </v:rect>
            </w:pict>
          </mc:Fallback>
        </mc:AlternateContent>
      </w:r>
    </w:p>
    <w:p w:rsidR="002E7FF4" w:rsidRDefault="002E7FF4" w:rsidP="002E7FF4">
      <w:pPr>
        <w:pStyle w:val="Titre"/>
        <w:jc w:val="left"/>
        <w:rPr>
          <w:rFonts w:ascii="Calibri" w:hAnsi="Calibri" w:cs="Calibri"/>
          <w:b/>
          <w:sz w:val="24"/>
        </w:rPr>
      </w:pPr>
    </w:p>
    <w:p w:rsidR="002E7FF4" w:rsidRPr="00D61B97" w:rsidRDefault="002E7FF4" w:rsidP="002E7FF4">
      <w:pPr>
        <w:pStyle w:val="DefaultText"/>
        <w:spacing w:line="240" w:lineRule="exact"/>
        <w:jc w:val="center"/>
        <w:rPr>
          <w:i/>
          <w:sz w:val="22"/>
          <w:szCs w:val="22"/>
          <w:u w:val="single"/>
          <w:lang w:val="fr-FR"/>
        </w:rPr>
      </w:pPr>
      <w:r w:rsidRPr="00D61B97">
        <w:rPr>
          <w:i/>
          <w:sz w:val="22"/>
          <w:szCs w:val="22"/>
          <w:u w:val="single"/>
          <w:lang w:val="fr-FR"/>
        </w:rPr>
        <w:t>NB : Timbrée SVP</w:t>
      </w:r>
    </w:p>
    <w:p w:rsidR="002E7FF4" w:rsidRDefault="002E7FF4" w:rsidP="002E7FF4">
      <w:pPr>
        <w:pStyle w:val="DefaultText"/>
        <w:rPr>
          <w:rFonts w:asciiTheme="minorHAnsi" w:hAnsiTheme="minorHAnsi" w:cstheme="minorHAnsi"/>
          <w:sz w:val="22"/>
          <w:szCs w:val="22"/>
          <w:lang w:val="fr-FR"/>
        </w:rPr>
      </w:pPr>
    </w:p>
    <w:p w:rsidR="002E7FF4" w:rsidRPr="00C445B6" w:rsidRDefault="002E7FF4" w:rsidP="002E7FF4">
      <w:pPr>
        <w:pStyle w:val="DefaultText"/>
        <w:rPr>
          <w:rFonts w:asciiTheme="minorHAnsi" w:hAnsiTheme="minorHAnsi" w:cstheme="minorHAnsi"/>
          <w:sz w:val="22"/>
          <w:szCs w:val="22"/>
          <w:lang w:val="fr-FR"/>
        </w:rPr>
      </w:pPr>
    </w:p>
    <w:p w:rsidR="002E7FF4" w:rsidRPr="00C445B6" w:rsidRDefault="002E7FF4" w:rsidP="002E7FF4">
      <w:pPr>
        <w:pStyle w:val="DefaultText"/>
        <w:jc w:val="both"/>
        <w:rPr>
          <w:rFonts w:asciiTheme="minorHAnsi" w:hAnsiTheme="minorHAnsi" w:cstheme="minorHAnsi"/>
          <w:sz w:val="22"/>
          <w:szCs w:val="22"/>
          <w:lang w:val="fr-FR"/>
        </w:rPr>
      </w:pPr>
      <w:r w:rsidRPr="00C445B6">
        <w:rPr>
          <w:rFonts w:asciiTheme="minorHAnsi" w:hAnsiTheme="minorHAnsi" w:cstheme="minorHAnsi"/>
          <w:sz w:val="22"/>
          <w:szCs w:val="22"/>
          <w:lang w:val="fr-FR"/>
        </w:rPr>
        <w:t>Je soussigné (nom et prénom du signataire) ___________________________________________</w:t>
      </w:r>
    </w:p>
    <w:p w:rsidR="002E7FF4" w:rsidRPr="00C445B6" w:rsidRDefault="002E7FF4" w:rsidP="002E7FF4">
      <w:pPr>
        <w:pStyle w:val="DefaultText"/>
        <w:jc w:val="both"/>
        <w:rPr>
          <w:rFonts w:asciiTheme="minorHAnsi" w:hAnsiTheme="minorHAnsi" w:cstheme="minorHAnsi"/>
          <w:sz w:val="22"/>
          <w:szCs w:val="22"/>
          <w:lang w:val="fr-FR"/>
        </w:rPr>
      </w:pPr>
      <w:r w:rsidRPr="00C445B6">
        <w:rPr>
          <w:rFonts w:asciiTheme="minorHAnsi" w:hAnsiTheme="minorHAnsi" w:cstheme="minorHAnsi"/>
          <w:sz w:val="22"/>
          <w:szCs w:val="22"/>
          <w:lang w:val="fr-FR"/>
        </w:rPr>
        <w:t>agissant en qualité de ________________________ (qualité du signataire vis-à-vis de l'entreprise) de nationalité ________________ faisant élection de domicile à ___________________________</w:t>
      </w:r>
    </w:p>
    <w:p w:rsidR="002E7FF4" w:rsidRPr="00C445B6" w:rsidRDefault="002E7FF4" w:rsidP="002E7FF4">
      <w:pPr>
        <w:pStyle w:val="DefaultText"/>
        <w:jc w:val="both"/>
        <w:rPr>
          <w:rFonts w:asciiTheme="minorHAnsi" w:hAnsiTheme="minorHAnsi" w:cstheme="minorHAnsi"/>
          <w:sz w:val="22"/>
          <w:szCs w:val="22"/>
          <w:lang w:val="fr-FR"/>
        </w:rPr>
      </w:pPr>
    </w:p>
    <w:p w:rsidR="002D45C4" w:rsidRPr="002D45C4" w:rsidRDefault="002E7FF4" w:rsidP="002D45C4">
      <w:pPr>
        <w:jc w:val="both"/>
        <w:rPr>
          <w:rFonts w:ascii="Calibri" w:hAnsi="Calibri" w:cs="Calibri"/>
          <w:sz w:val="22"/>
          <w:szCs w:val="22"/>
        </w:rPr>
      </w:pPr>
      <w:r w:rsidRPr="00C445B6">
        <w:rPr>
          <w:rFonts w:asciiTheme="minorHAnsi" w:hAnsiTheme="minorHAnsi" w:cstheme="minorHAnsi"/>
          <w:sz w:val="22"/>
          <w:szCs w:val="22"/>
        </w:rPr>
        <w:t xml:space="preserve">Après avoir pris connaissance de toutes les pièces du Dossier d'Appel d'Offres </w:t>
      </w:r>
      <w:r>
        <w:rPr>
          <w:rFonts w:asciiTheme="minorHAnsi" w:hAnsiTheme="minorHAnsi" w:cstheme="minorHAnsi"/>
          <w:sz w:val="22"/>
          <w:szCs w:val="22"/>
        </w:rPr>
        <w:t>N</w:t>
      </w:r>
      <w:r w:rsidRPr="00C445B6">
        <w:rPr>
          <w:rFonts w:asciiTheme="minorHAnsi" w:hAnsiTheme="minorHAnsi" w:cstheme="minorHAnsi"/>
          <w:sz w:val="22"/>
          <w:szCs w:val="22"/>
        </w:rPr>
        <w:t xml:space="preserve">ational </w:t>
      </w:r>
      <w:r>
        <w:rPr>
          <w:rFonts w:asciiTheme="minorHAnsi" w:hAnsiTheme="minorHAnsi" w:cstheme="minorHAnsi"/>
          <w:sz w:val="22"/>
          <w:szCs w:val="22"/>
        </w:rPr>
        <w:t xml:space="preserve">Ouvert </w:t>
      </w:r>
      <w:r w:rsidRPr="00C445B6">
        <w:rPr>
          <w:rFonts w:asciiTheme="minorHAnsi" w:hAnsiTheme="minorHAnsi" w:cstheme="minorHAnsi"/>
          <w:sz w:val="22"/>
          <w:szCs w:val="22"/>
        </w:rPr>
        <w:t>N</w:t>
      </w:r>
      <w:r>
        <w:rPr>
          <w:rFonts w:asciiTheme="minorHAnsi" w:hAnsiTheme="minorHAnsi" w:cstheme="minorHAnsi"/>
          <w:sz w:val="22"/>
          <w:szCs w:val="22"/>
        </w:rPr>
        <w:t>°………………./19</w:t>
      </w:r>
      <w:r w:rsidRPr="00C445B6">
        <w:rPr>
          <w:rFonts w:asciiTheme="minorHAnsi" w:hAnsiTheme="minorHAnsi" w:cstheme="minorHAnsi"/>
          <w:sz w:val="22"/>
          <w:szCs w:val="22"/>
        </w:rPr>
        <w:t>/AO</w:t>
      </w:r>
      <w:r>
        <w:rPr>
          <w:rFonts w:asciiTheme="minorHAnsi" w:hAnsiTheme="minorHAnsi" w:cstheme="minorHAnsi"/>
          <w:sz w:val="22"/>
          <w:szCs w:val="22"/>
        </w:rPr>
        <w:t>N</w:t>
      </w:r>
      <w:r w:rsidRPr="00C445B6">
        <w:rPr>
          <w:rFonts w:asciiTheme="minorHAnsi" w:hAnsiTheme="minorHAnsi" w:cstheme="minorHAnsi"/>
          <w:sz w:val="22"/>
          <w:szCs w:val="22"/>
        </w:rPr>
        <w:t xml:space="preserve">O/SDCC/CIPM </w:t>
      </w:r>
      <w:r w:rsidR="002D45C4" w:rsidRPr="002D45C4">
        <w:rPr>
          <w:rFonts w:ascii="Calibri" w:hAnsi="Calibri" w:cs="Calibri"/>
          <w:sz w:val="22"/>
          <w:szCs w:val="22"/>
        </w:rPr>
        <w:t xml:space="preserve">pour les études </w:t>
      </w:r>
      <w:r w:rsidR="002D45C4" w:rsidRPr="002D45C4">
        <w:rPr>
          <w:rFonts w:ascii="Calibri" w:eastAsia="Arial Unicode MS" w:hAnsi="Calibri" w:cs="Calibri"/>
          <w:sz w:val="22"/>
          <w:szCs w:val="22"/>
        </w:rPr>
        <w:t>architecturales et techniques en vue de la construction de l’immeuble siège de la SODECOTON à Garoua.</w:t>
      </w:r>
    </w:p>
    <w:p w:rsidR="002E7FF4" w:rsidRPr="00C445B6" w:rsidRDefault="002E7FF4" w:rsidP="002E7FF4">
      <w:pPr>
        <w:pStyle w:val="DefaultText"/>
        <w:jc w:val="both"/>
        <w:rPr>
          <w:rFonts w:asciiTheme="minorHAnsi" w:hAnsiTheme="minorHAnsi" w:cstheme="minorHAnsi"/>
          <w:sz w:val="22"/>
          <w:szCs w:val="22"/>
          <w:lang w:val="fr-FR"/>
        </w:rPr>
      </w:pPr>
    </w:p>
    <w:p w:rsidR="002E7FF4" w:rsidRPr="00C445B6" w:rsidRDefault="002E7FF4" w:rsidP="002E7FF4">
      <w:pPr>
        <w:pStyle w:val="DefaultText"/>
        <w:jc w:val="both"/>
        <w:rPr>
          <w:rFonts w:asciiTheme="minorHAnsi" w:hAnsiTheme="minorHAnsi" w:cstheme="minorHAnsi"/>
          <w:sz w:val="22"/>
          <w:szCs w:val="22"/>
          <w:lang w:val="fr-FR"/>
        </w:rPr>
      </w:pPr>
      <w:r w:rsidRPr="00C445B6">
        <w:rPr>
          <w:rFonts w:asciiTheme="minorHAnsi" w:hAnsiTheme="minorHAnsi" w:cstheme="minorHAnsi"/>
          <w:sz w:val="22"/>
          <w:szCs w:val="22"/>
          <w:lang w:val="fr-FR"/>
        </w:rPr>
        <w:t>Me soumets et m'engage à exécuter ledit Marché conformément aux conditions du Règlement Particulier de l’Appel d’Offres, du Cahier des Clauses Techniques Particulières et du Cahier des Clauses Administratives Particulières, notamment la conformité quantitative et qualitative des fournitures, le respect des délais de livraison, les cautionnements et l’assurance.</w:t>
      </w:r>
    </w:p>
    <w:p w:rsidR="002E7FF4" w:rsidRPr="00C445B6" w:rsidRDefault="002E7FF4" w:rsidP="002E7FF4">
      <w:pPr>
        <w:pStyle w:val="DefaultText"/>
        <w:jc w:val="both"/>
        <w:rPr>
          <w:rFonts w:asciiTheme="minorHAnsi" w:hAnsiTheme="minorHAnsi" w:cstheme="minorHAnsi"/>
          <w:sz w:val="22"/>
          <w:szCs w:val="22"/>
          <w:lang w:val="fr-FR"/>
        </w:rPr>
      </w:pPr>
    </w:p>
    <w:p w:rsidR="002E7FF4" w:rsidRPr="00C445B6" w:rsidRDefault="002E7FF4" w:rsidP="002E7FF4">
      <w:pPr>
        <w:pStyle w:val="DefaultText"/>
        <w:jc w:val="both"/>
        <w:rPr>
          <w:rFonts w:asciiTheme="minorHAnsi" w:hAnsiTheme="minorHAnsi" w:cstheme="minorHAnsi"/>
          <w:sz w:val="22"/>
          <w:szCs w:val="22"/>
          <w:lang w:val="fr-FR"/>
        </w:rPr>
      </w:pPr>
      <w:r w:rsidRPr="00C445B6">
        <w:rPr>
          <w:rFonts w:asciiTheme="minorHAnsi" w:hAnsiTheme="minorHAnsi" w:cstheme="minorHAnsi"/>
          <w:sz w:val="22"/>
          <w:szCs w:val="22"/>
          <w:lang w:val="fr-FR"/>
        </w:rPr>
        <w:t>Je m'engage en outre à assurer l’enregistrement et à payer les frais d'expédition des pièces contractuelles.</w:t>
      </w:r>
    </w:p>
    <w:p w:rsidR="002E7FF4" w:rsidRPr="00C445B6" w:rsidRDefault="002E7FF4" w:rsidP="002E7FF4">
      <w:pPr>
        <w:pStyle w:val="DefaultText"/>
        <w:jc w:val="both"/>
        <w:rPr>
          <w:rFonts w:asciiTheme="minorHAnsi" w:hAnsiTheme="minorHAnsi" w:cstheme="minorHAnsi"/>
          <w:sz w:val="22"/>
          <w:szCs w:val="22"/>
          <w:lang w:val="fr-FR"/>
        </w:rPr>
      </w:pPr>
    </w:p>
    <w:p w:rsidR="002E7FF4" w:rsidRPr="00C445B6" w:rsidRDefault="002E7FF4" w:rsidP="002E7FF4">
      <w:pPr>
        <w:jc w:val="both"/>
        <w:rPr>
          <w:rFonts w:asciiTheme="minorHAnsi" w:hAnsiTheme="minorHAnsi" w:cstheme="minorHAnsi"/>
          <w:sz w:val="22"/>
          <w:szCs w:val="22"/>
        </w:rPr>
      </w:pPr>
      <w:r w:rsidRPr="00C445B6">
        <w:rPr>
          <w:rFonts w:asciiTheme="minorHAnsi" w:hAnsiTheme="minorHAnsi" w:cstheme="minorHAnsi"/>
          <w:sz w:val="22"/>
          <w:szCs w:val="22"/>
        </w:rPr>
        <w:t>Je déclare avoir p</w:t>
      </w:r>
      <w:r w:rsidR="00130DD4">
        <w:rPr>
          <w:rFonts w:asciiTheme="minorHAnsi" w:hAnsiTheme="minorHAnsi" w:cstheme="minorHAnsi"/>
          <w:sz w:val="22"/>
          <w:szCs w:val="22"/>
        </w:rPr>
        <w:t>ris parfaite connaissance de l'A</w:t>
      </w:r>
      <w:r w:rsidRPr="00C445B6">
        <w:rPr>
          <w:rFonts w:asciiTheme="minorHAnsi" w:hAnsiTheme="minorHAnsi" w:cstheme="minorHAnsi"/>
          <w:sz w:val="22"/>
          <w:szCs w:val="22"/>
        </w:rPr>
        <w:t xml:space="preserve">rrêté </w:t>
      </w:r>
      <w:r w:rsidR="00130DD4">
        <w:rPr>
          <w:rFonts w:asciiTheme="minorHAnsi" w:hAnsiTheme="minorHAnsi" w:cstheme="minorHAnsi"/>
          <w:sz w:val="22"/>
          <w:szCs w:val="22"/>
        </w:rPr>
        <w:t>N°</w:t>
      </w:r>
      <w:r w:rsidRPr="00C445B6">
        <w:rPr>
          <w:rFonts w:asciiTheme="minorHAnsi" w:hAnsiTheme="minorHAnsi" w:cstheme="minorHAnsi"/>
          <w:sz w:val="22"/>
          <w:szCs w:val="22"/>
        </w:rPr>
        <w:t>033/CAB/PM du 13 février 2007 mettant en vigueur les Cahiers des Clauses Administratives Générales Applicables aux Marchés Publics.</w:t>
      </w:r>
    </w:p>
    <w:p w:rsidR="002E7FF4" w:rsidRPr="00C445B6" w:rsidRDefault="002E7FF4" w:rsidP="002E7FF4">
      <w:pPr>
        <w:pStyle w:val="DefaultText"/>
        <w:jc w:val="both"/>
        <w:rPr>
          <w:rFonts w:asciiTheme="minorHAnsi" w:hAnsiTheme="minorHAnsi" w:cstheme="minorHAnsi"/>
          <w:sz w:val="22"/>
          <w:szCs w:val="22"/>
          <w:lang w:val="fr-FR"/>
        </w:rPr>
      </w:pPr>
    </w:p>
    <w:p w:rsidR="002E7FF4" w:rsidRPr="00C445B6" w:rsidRDefault="002E7FF4" w:rsidP="002E7FF4">
      <w:pPr>
        <w:pStyle w:val="DefaultText"/>
        <w:jc w:val="both"/>
        <w:rPr>
          <w:rFonts w:asciiTheme="minorHAnsi" w:hAnsiTheme="minorHAnsi" w:cstheme="minorHAnsi"/>
          <w:sz w:val="22"/>
          <w:szCs w:val="22"/>
          <w:lang w:val="fr-FR"/>
        </w:rPr>
      </w:pPr>
      <w:r w:rsidRPr="00C445B6">
        <w:rPr>
          <w:rFonts w:asciiTheme="minorHAnsi" w:hAnsiTheme="minorHAnsi" w:cstheme="minorHAnsi"/>
          <w:sz w:val="22"/>
          <w:szCs w:val="22"/>
          <w:lang w:val="fr-FR"/>
        </w:rPr>
        <w:t xml:space="preserve">Je confirme mon accord sur les termes du Cahier des Clauses Administratives Particulières (projet de marché) et joins la copie paraphée dudit document à mon offre. </w:t>
      </w:r>
    </w:p>
    <w:p w:rsidR="002E7FF4" w:rsidRPr="00C445B6" w:rsidRDefault="002E7FF4" w:rsidP="002E7FF4">
      <w:pPr>
        <w:pStyle w:val="DefaultText"/>
        <w:jc w:val="both"/>
        <w:rPr>
          <w:rFonts w:asciiTheme="minorHAnsi" w:hAnsiTheme="minorHAnsi" w:cstheme="minorHAnsi"/>
          <w:sz w:val="22"/>
          <w:szCs w:val="22"/>
          <w:lang w:val="fr-FR"/>
        </w:rPr>
      </w:pPr>
    </w:p>
    <w:p w:rsidR="002E7FF4" w:rsidRPr="00C445B6" w:rsidRDefault="002E7FF4" w:rsidP="002E7FF4">
      <w:pPr>
        <w:pStyle w:val="DefaultText"/>
        <w:jc w:val="both"/>
        <w:rPr>
          <w:rFonts w:asciiTheme="minorHAnsi" w:hAnsiTheme="minorHAnsi" w:cstheme="minorHAnsi"/>
          <w:sz w:val="22"/>
          <w:szCs w:val="22"/>
          <w:lang w:val="fr-FR"/>
        </w:rPr>
      </w:pPr>
      <w:r w:rsidRPr="00C445B6">
        <w:rPr>
          <w:rFonts w:asciiTheme="minorHAnsi" w:hAnsiTheme="minorHAnsi" w:cstheme="minorHAnsi"/>
          <w:sz w:val="22"/>
          <w:szCs w:val="22"/>
          <w:lang w:val="fr-FR"/>
        </w:rPr>
        <w:t xml:space="preserve">Je déclare en outre que je demeurerai engagé par la présente soumission pendant un délai de </w:t>
      </w:r>
      <w:r>
        <w:rPr>
          <w:rFonts w:asciiTheme="minorHAnsi" w:hAnsiTheme="minorHAnsi" w:cstheme="minorHAnsi"/>
          <w:sz w:val="22"/>
          <w:szCs w:val="22"/>
          <w:lang w:val="fr-FR"/>
        </w:rPr>
        <w:t>quatre-vingt-dix (90) jours</w:t>
      </w:r>
      <w:r w:rsidRPr="00C445B6">
        <w:rPr>
          <w:rFonts w:asciiTheme="minorHAnsi" w:hAnsiTheme="minorHAnsi" w:cstheme="minorHAnsi"/>
          <w:sz w:val="22"/>
          <w:szCs w:val="22"/>
          <w:lang w:val="fr-FR"/>
        </w:rPr>
        <w:t xml:space="preserve"> à compter de la date d'ouverture des plis.</w:t>
      </w:r>
    </w:p>
    <w:p w:rsidR="002E7FF4" w:rsidRPr="00C445B6" w:rsidRDefault="002E7FF4" w:rsidP="002E7FF4">
      <w:pPr>
        <w:pStyle w:val="DefaultText"/>
        <w:jc w:val="both"/>
        <w:rPr>
          <w:rFonts w:asciiTheme="minorHAnsi" w:hAnsiTheme="minorHAnsi" w:cstheme="minorHAnsi"/>
          <w:sz w:val="22"/>
          <w:szCs w:val="22"/>
          <w:lang w:val="fr-FR"/>
        </w:rPr>
      </w:pPr>
    </w:p>
    <w:p w:rsidR="002E7FF4" w:rsidRPr="00C445B6" w:rsidRDefault="002E7FF4" w:rsidP="002E7FF4">
      <w:pPr>
        <w:pStyle w:val="DefaultText"/>
        <w:jc w:val="both"/>
        <w:rPr>
          <w:rFonts w:asciiTheme="minorHAnsi" w:hAnsiTheme="minorHAnsi" w:cstheme="minorHAnsi"/>
          <w:sz w:val="22"/>
          <w:szCs w:val="22"/>
          <w:lang w:val="fr-FR"/>
        </w:rPr>
      </w:pPr>
      <w:r w:rsidRPr="00C445B6">
        <w:rPr>
          <w:rFonts w:asciiTheme="minorHAnsi" w:hAnsiTheme="minorHAnsi" w:cstheme="minorHAnsi"/>
          <w:sz w:val="22"/>
          <w:szCs w:val="22"/>
          <w:lang w:val="fr-FR"/>
        </w:rPr>
        <w:tab/>
      </w:r>
      <w:r w:rsidRPr="00C445B6">
        <w:rPr>
          <w:rFonts w:asciiTheme="minorHAnsi" w:hAnsiTheme="minorHAnsi" w:cstheme="minorHAnsi"/>
          <w:sz w:val="22"/>
          <w:szCs w:val="22"/>
          <w:lang w:val="fr-FR"/>
        </w:rPr>
        <w:tab/>
        <w:t xml:space="preserve">         </w:t>
      </w:r>
      <w:r>
        <w:rPr>
          <w:rFonts w:asciiTheme="minorHAnsi" w:hAnsiTheme="minorHAnsi" w:cstheme="minorHAnsi"/>
          <w:sz w:val="22"/>
          <w:szCs w:val="22"/>
          <w:lang w:val="fr-FR"/>
        </w:rPr>
        <w:t xml:space="preserve">                                  </w:t>
      </w:r>
      <w:r w:rsidRPr="00C445B6">
        <w:rPr>
          <w:rFonts w:asciiTheme="minorHAnsi" w:hAnsiTheme="minorHAnsi" w:cstheme="minorHAnsi"/>
          <w:sz w:val="22"/>
          <w:szCs w:val="22"/>
          <w:lang w:val="fr-FR"/>
        </w:rPr>
        <w:t xml:space="preserve"> Fait à _____________________ , le __________________</w:t>
      </w:r>
    </w:p>
    <w:p w:rsidR="002E7FF4" w:rsidRPr="00C445B6" w:rsidRDefault="002E7FF4" w:rsidP="002E7FF4">
      <w:pPr>
        <w:pStyle w:val="DefaultText"/>
        <w:jc w:val="both"/>
        <w:rPr>
          <w:rFonts w:asciiTheme="minorHAnsi" w:hAnsiTheme="minorHAnsi" w:cstheme="minorHAnsi"/>
          <w:sz w:val="22"/>
          <w:szCs w:val="22"/>
          <w:lang w:val="fr-FR"/>
        </w:rPr>
      </w:pPr>
    </w:p>
    <w:p w:rsidR="002E7FF4" w:rsidRPr="00C445B6" w:rsidRDefault="002E7FF4" w:rsidP="002E7FF4">
      <w:pPr>
        <w:pStyle w:val="DefaultText"/>
        <w:jc w:val="both"/>
        <w:rPr>
          <w:rFonts w:asciiTheme="minorHAnsi" w:hAnsiTheme="minorHAnsi" w:cstheme="minorHAnsi"/>
          <w:sz w:val="22"/>
          <w:szCs w:val="22"/>
          <w:lang w:val="fr-FR"/>
        </w:rPr>
      </w:pPr>
    </w:p>
    <w:p w:rsidR="002E7FF4" w:rsidRPr="00C445B6" w:rsidRDefault="002E7FF4" w:rsidP="002E7FF4">
      <w:pPr>
        <w:pStyle w:val="DefaultText"/>
        <w:jc w:val="both"/>
        <w:rPr>
          <w:rFonts w:asciiTheme="minorHAnsi" w:hAnsiTheme="minorHAnsi" w:cstheme="minorHAnsi"/>
          <w:sz w:val="22"/>
          <w:szCs w:val="22"/>
          <w:lang w:val="fr-FR"/>
        </w:rPr>
      </w:pPr>
    </w:p>
    <w:p w:rsidR="002E7FF4" w:rsidRPr="00C445B6" w:rsidRDefault="002E7FF4" w:rsidP="002E7FF4">
      <w:pPr>
        <w:pStyle w:val="DefaultText"/>
        <w:jc w:val="both"/>
        <w:rPr>
          <w:rFonts w:asciiTheme="minorHAnsi" w:hAnsiTheme="minorHAnsi" w:cstheme="minorHAnsi"/>
          <w:sz w:val="22"/>
          <w:szCs w:val="22"/>
          <w:lang w:val="fr-FR"/>
        </w:rPr>
      </w:pPr>
      <w:r w:rsidRPr="00C445B6">
        <w:rPr>
          <w:rFonts w:asciiTheme="minorHAnsi" w:hAnsiTheme="minorHAnsi" w:cstheme="minorHAnsi"/>
          <w:sz w:val="22"/>
          <w:szCs w:val="22"/>
          <w:lang w:val="fr-FR"/>
        </w:rPr>
        <w:t xml:space="preserve">                                                                </w:t>
      </w:r>
      <w:r>
        <w:rPr>
          <w:rFonts w:asciiTheme="minorHAnsi" w:hAnsiTheme="minorHAnsi" w:cstheme="minorHAnsi"/>
          <w:sz w:val="22"/>
          <w:szCs w:val="22"/>
          <w:lang w:val="fr-FR"/>
        </w:rPr>
        <w:t xml:space="preserve">                                             </w:t>
      </w:r>
      <w:r w:rsidRPr="00C445B6">
        <w:rPr>
          <w:rFonts w:asciiTheme="minorHAnsi" w:hAnsiTheme="minorHAnsi" w:cstheme="minorHAnsi"/>
          <w:sz w:val="22"/>
          <w:szCs w:val="22"/>
          <w:lang w:val="fr-FR"/>
        </w:rPr>
        <w:t xml:space="preserve"> Le soumissionnaire</w:t>
      </w:r>
    </w:p>
    <w:p w:rsidR="00F657B8" w:rsidRDefault="00F657B8" w:rsidP="00F657B8">
      <w:pPr>
        <w:jc w:val="both"/>
        <w:rPr>
          <w:rFonts w:ascii="Calibri" w:hAnsi="Calibri" w:cs="Calibri"/>
        </w:rPr>
      </w:pPr>
    </w:p>
    <w:p w:rsidR="002E7FF4" w:rsidRDefault="002E7FF4" w:rsidP="00F657B8">
      <w:pPr>
        <w:jc w:val="both"/>
        <w:rPr>
          <w:rFonts w:ascii="Calibri" w:hAnsi="Calibri" w:cs="Calibri"/>
        </w:rPr>
      </w:pPr>
    </w:p>
    <w:p w:rsidR="002E7FF4" w:rsidRDefault="002E7FF4" w:rsidP="00F657B8">
      <w:pPr>
        <w:jc w:val="both"/>
        <w:rPr>
          <w:rFonts w:ascii="Calibri" w:hAnsi="Calibri" w:cs="Calibri"/>
        </w:rPr>
      </w:pPr>
    </w:p>
    <w:p w:rsidR="002E7FF4" w:rsidRDefault="002E7FF4" w:rsidP="00F657B8">
      <w:pPr>
        <w:jc w:val="both"/>
        <w:rPr>
          <w:rFonts w:ascii="Calibri" w:hAnsi="Calibri" w:cs="Calibri"/>
        </w:rPr>
      </w:pPr>
    </w:p>
    <w:p w:rsidR="00AF78B2" w:rsidRDefault="00AF78B2" w:rsidP="00F657B8">
      <w:pPr>
        <w:jc w:val="both"/>
        <w:rPr>
          <w:rFonts w:ascii="Calibri" w:hAnsi="Calibri" w:cs="Calibri"/>
        </w:rPr>
      </w:pPr>
    </w:p>
    <w:p w:rsidR="002E7FF4" w:rsidRDefault="002E7FF4" w:rsidP="00F657B8">
      <w:pPr>
        <w:jc w:val="both"/>
        <w:rPr>
          <w:rFonts w:ascii="Calibri" w:hAnsi="Calibri" w:cs="Calibri"/>
        </w:rPr>
      </w:pPr>
    </w:p>
    <w:p w:rsidR="002E7FF4" w:rsidRDefault="002E7FF4" w:rsidP="00F657B8">
      <w:pPr>
        <w:jc w:val="both"/>
        <w:rPr>
          <w:rFonts w:ascii="Calibri" w:hAnsi="Calibri" w:cs="Calibri"/>
        </w:rPr>
      </w:pPr>
    </w:p>
    <w:p w:rsidR="002E7FF4" w:rsidRDefault="002E7FF4" w:rsidP="00F657B8">
      <w:pPr>
        <w:jc w:val="both"/>
        <w:rPr>
          <w:rFonts w:ascii="Calibri" w:hAnsi="Calibri" w:cs="Calibri"/>
        </w:rPr>
      </w:pPr>
    </w:p>
    <w:p w:rsidR="002E7FF4" w:rsidRDefault="002E7FF4" w:rsidP="00F657B8">
      <w:pPr>
        <w:jc w:val="both"/>
        <w:rPr>
          <w:rFonts w:ascii="Calibri" w:hAnsi="Calibri" w:cs="Calibri"/>
        </w:rPr>
      </w:pPr>
    </w:p>
    <w:p w:rsidR="002E7FF4" w:rsidRDefault="002E7FF4" w:rsidP="00F657B8">
      <w:pPr>
        <w:jc w:val="both"/>
        <w:rPr>
          <w:rFonts w:ascii="Calibri" w:hAnsi="Calibri" w:cs="Calibri"/>
        </w:rPr>
      </w:pPr>
    </w:p>
    <w:p w:rsidR="002E7FF4" w:rsidRDefault="002E7FF4" w:rsidP="00F657B8">
      <w:pPr>
        <w:jc w:val="both"/>
        <w:rPr>
          <w:rFonts w:ascii="Calibri" w:hAnsi="Calibri" w:cs="Calibri"/>
        </w:rPr>
      </w:pPr>
    </w:p>
    <w:p w:rsidR="002E7FF4" w:rsidRDefault="002E7FF4" w:rsidP="00F657B8">
      <w:pPr>
        <w:jc w:val="both"/>
        <w:rPr>
          <w:rFonts w:ascii="Calibri" w:hAnsi="Calibri" w:cs="Calibri"/>
        </w:rPr>
      </w:pPr>
    </w:p>
    <w:p w:rsidR="00834A88" w:rsidRDefault="00834A88" w:rsidP="00F657B8">
      <w:pPr>
        <w:jc w:val="both"/>
        <w:rPr>
          <w:rFonts w:ascii="Calibri" w:hAnsi="Calibri" w:cs="Calibri"/>
        </w:rPr>
      </w:pPr>
    </w:p>
    <w:p w:rsidR="002E7FF4" w:rsidRDefault="002E7FF4" w:rsidP="00F657B8">
      <w:pPr>
        <w:jc w:val="both"/>
        <w:rPr>
          <w:rFonts w:ascii="Calibri" w:hAnsi="Calibri" w:cs="Calibri"/>
        </w:rPr>
      </w:pPr>
    </w:p>
    <w:p w:rsidR="002E7FF4" w:rsidRDefault="002E7FF4" w:rsidP="00F657B8">
      <w:pPr>
        <w:jc w:val="both"/>
        <w:rPr>
          <w:rFonts w:ascii="Calibri" w:hAnsi="Calibri" w:cs="Calibri"/>
        </w:rPr>
      </w:pPr>
    </w:p>
    <w:p w:rsidR="002E7FF4" w:rsidRPr="00DA7469" w:rsidRDefault="002E7FF4" w:rsidP="00F657B8">
      <w:pPr>
        <w:jc w:val="both"/>
        <w:rPr>
          <w:rFonts w:ascii="Calibri" w:hAnsi="Calibri" w:cs="Calibri"/>
        </w:rPr>
      </w:pPr>
    </w:p>
    <w:tbl>
      <w:tblPr>
        <w:tblW w:w="9072" w:type="dxa"/>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9072"/>
      </w:tblGrid>
      <w:tr w:rsidR="00F657B8" w:rsidRPr="00DA7469" w:rsidTr="002E7FF4">
        <w:trPr>
          <w:jc w:val="center"/>
        </w:trPr>
        <w:tc>
          <w:tcPr>
            <w:tcW w:w="9072" w:type="dxa"/>
            <w:shd w:val="pct5" w:color="auto" w:fill="auto"/>
          </w:tcPr>
          <w:p w:rsidR="00F657B8" w:rsidRPr="00B72E95" w:rsidRDefault="00B72E95" w:rsidP="002E7FF4">
            <w:pPr>
              <w:pStyle w:val="Titre"/>
              <w:rPr>
                <w:rFonts w:ascii="Calibri" w:hAnsi="Calibri" w:cs="Calibri"/>
                <w:b/>
                <w:sz w:val="24"/>
              </w:rPr>
            </w:pPr>
            <w:r w:rsidRPr="00B72E95">
              <w:rPr>
                <w:rFonts w:ascii="Calibri" w:hAnsi="Calibri" w:cs="Calibri"/>
                <w:b/>
                <w:sz w:val="24"/>
              </w:rPr>
              <w:t>Annexe n°</w:t>
            </w:r>
            <w:r w:rsidR="002E7FF4">
              <w:rPr>
                <w:rFonts w:ascii="Calibri" w:hAnsi="Calibri" w:cs="Calibri"/>
                <w:b/>
                <w:sz w:val="24"/>
              </w:rPr>
              <w:t>2</w:t>
            </w:r>
            <w:r w:rsidRPr="00B72E95">
              <w:rPr>
                <w:rFonts w:ascii="Calibri" w:hAnsi="Calibri" w:cs="Calibri"/>
                <w:b/>
                <w:sz w:val="24"/>
              </w:rPr>
              <w:t> :</w:t>
            </w:r>
            <w:r w:rsidRPr="00B72E95">
              <w:rPr>
                <w:rFonts w:ascii="Calibri" w:hAnsi="Calibri" w:cs="Calibri"/>
                <w:b/>
              </w:rPr>
              <w:t xml:space="preserve"> </w:t>
            </w:r>
            <w:r w:rsidR="00F657B8" w:rsidRPr="00B72E95">
              <w:rPr>
                <w:rFonts w:ascii="Calibri" w:hAnsi="Calibri" w:cs="Calibri"/>
                <w:b/>
                <w:sz w:val="24"/>
              </w:rPr>
              <w:t>FORMULAIRE DE SOUMISSION</w:t>
            </w:r>
            <w:r w:rsidR="00CC2B47" w:rsidRPr="00B72E95">
              <w:rPr>
                <w:rFonts w:ascii="Calibri" w:hAnsi="Calibri" w:cs="Calibri"/>
                <w:b/>
              </w:rPr>
              <w:t xml:space="preserve"> </w:t>
            </w:r>
            <w:r w:rsidR="00CC2B47" w:rsidRPr="00B72E95">
              <w:rPr>
                <w:rFonts w:ascii="Calibri" w:hAnsi="Calibri" w:cs="Calibri"/>
                <w:b/>
                <w:sz w:val="24"/>
              </w:rPr>
              <w:t>(MODELE DE SOUMISSION)</w:t>
            </w:r>
          </w:p>
        </w:tc>
      </w:tr>
    </w:tbl>
    <w:p w:rsidR="002E7FF4" w:rsidRPr="002E7FF4" w:rsidRDefault="002E7FF4" w:rsidP="002E7FF4">
      <w:pPr>
        <w:pStyle w:val="DefaultText"/>
        <w:spacing w:line="240" w:lineRule="exact"/>
        <w:jc w:val="center"/>
        <w:rPr>
          <w:i/>
          <w:sz w:val="22"/>
          <w:szCs w:val="22"/>
          <w:u w:val="single"/>
          <w:lang w:val="fr-FR"/>
        </w:rPr>
      </w:pPr>
      <w:r w:rsidRPr="00D61B97">
        <w:rPr>
          <w:i/>
          <w:sz w:val="22"/>
          <w:szCs w:val="22"/>
          <w:u w:val="single"/>
          <w:lang w:val="fr-FR"/>
        </w:rPr>
        <w:t>NB : Timbrée SVP</w:t>
      </w:r>
    </w:p>
    <w:p w:rsidR="00F657B8" w:rsidRPr="00DA7469" w:rsidRDefault="00F657B8" w:rsidP="00F657B8">
      <w:pPr>
        <w:rPr>
          <w:rFonts w:ascii="Calibri" w:hAnsi="Calibri" w:cs="Calibri"/>
          <w:bCs/>
        </w:rPr>
      </w:pPr>
      <w:r w:rsidRPr="00DA7469">
        <w:rPr>
          <w:rFonts w:ascii="Calibri" w:hAnsi="Calibri" w:cs="Calibri"/>
          <w:bCs/>
        </w:rPr>
        <w:t>Je (nous)  soussigné (s) ______________________________________________(1)</w:t>
      </w:r>
    </w:p>
    <w:p w:rsidR="00F657B8" w:rsidRPr="00DA7469" w:rsidRDefault="00F657B8" w:rsidP="00F657B8">
      <w:pPr>
        <w:rPr>
          <w:rFonts w:ascii="Calibri" w:hAnsi="Calibri" w:cs="Calibri"/>
          <w:bCs/>
        </w:rPr>
      </w:pPr>
      <w:r w:rsidRPr="00DA7469">
        <w:rPr>
          <w:rFonts w:ascii="Calibri" w:hAnsi="Calibri" w:cs="Calibri"/>
          <w:bCs/>
        </w:rPr>
        <w:t>agissant en qualité de :  ______________________________________________(2)</w:t>
      </w:r>
    </w:p>
    <w:p w:rsidR="00F657B8" w:rsidRPr="00DA7469" w:rsidRDefault="00F657B8" w:rsidP="00F657B8">
      <w:pPr>
        <w:rPr>
          <w:rFonts w:ascii="Calibri" w:hAnsi="Calibri" w:cs="Calibri"/>
          <w:bCs/>
        </w:rPr>
      </w:pPr>
      <w:r w:rsidRPr="00DA7469">
        <w:rPr>
          <w:rFonts w:ascii="Calibri" w:hAnsi="Calibri" w:cs="Calibri"/>
          <w:bCs/>
        </w:rPr>
        <w:t>au nom et pour le compte de __________________________________________(3)</w:t>
      </w:r>
    </w:p>
    <w:p w:rsidR="00F657B8" w:rsidRPr="00DA7469" w:rsidRDefault="00F657B8" w:rsidP="00F657B8">
      <w:pPr>
        <w:spacing w:before="120" w:line="360" w:lineRule="auto"/>
        <w:rPr>
          <w:rFonts w:ascii="Calibri" w:hAnsi="Calibri" w:cs="Calibri"/>
          <w:bCs/>
        </w:rPr>
      </w:pPr>
      <w:r w:rsidRPr="00DA7469">
        <w:rPr>
          <w:rFonts w:ascii="Calibri" w:hAnsi="Calibri" w:cs="Calibri"/>
          <w:bCs/>
        </w:rPr>
        <w:t>N° RC ___________________ à ______________________________</w:t>
      </w:r>
    </w:p>
    <w:p w:rsidR="00F657B8" w:rsidRPr="00DA7469" w:rsidRDefault="00F657B8" w:rsidP="00F657B8">
      <w:pPr>
        <w:rPr>
          <w:rFonts w:ascii="Calibri" w:hAnsi="Calibri" w:cs="Calibri"/>
          <w:bCs/>
        </w:rPr>
      </w:pPr>
      <w:r w:rsidRPr="00DA7469">
        <w:rPr>
          <w:rFonts w:ascii="Calibri" w:hAnsi="Calibri" w:cs="Calibri"/>
          <w:bCs/>
        </w:rPr>
        <w:t>N° de Contribuable ____________________________________</w:t>
      </w:r>
    </w:p>
    <w:p w:rsidR="00F657B8" w:rsidRPr="00DA7469" w:rsidRDefault="00F657B8" w:rsidP="00F657B8">
      <w:pPr>
        <w:spacing w:before="120"/>
        <w:rPr>
          <w:rFonts w:ascii="Calibri" w:hAnsi="Calibri" w:cs="Calibri"/>
          <w:bCs/>
        </w:rPr>
      </w:pPr>
      <w:r w:rsidRPr="00DA7469">
        <w:rPr>
          <w:rFonts w:ascii="Calibri" w:hAnsi="Calibri" w:cs="Calibri"/>
          <w:bCs/>
        </w:rPr>
        <w:t xml:space="preserve">En vertu des pouvoirs à moi (nous) conféré (s), faisant élection de domicile à </w:t>
      </w:r>
    </w:p>
    <w:p w:rsidR="00F657B8" w:rsidRPr="00DA7469" w:rsidRDefault="00F657B8" w:rsidP="00F657B8">
      <w:pPr>
        <w:spacing w:before="120"/>
        <w:rPr>
          <w:rFonts w:ascii="Calibri" w:hAnsi="Calibri" w:cs="Calibri"/>
          <w:bCs/>
        </w:rPr>
      </w:pPr>
      <w:r w:rsidRPr="00DA7469">
        <w:rPr>
          <w:rFonts w:ascii="Calibri" w:hAnsi="Calibri" w:cs="Calibri"/>
          <w:bCs/>
        </w:rPr>
        <w:t>BP_____________ Ville _____________Tél _____________Fax ______________</w:t>
      </w:r>
    </w:p>
    <w:p w:rsidR="00F657B8" w:rsidRPr="00DA7469" w:rsidRDefault="00F657B8" w:rsidP="00F657B8">
      <w:pPr>
        <w:spacing w:before="120"/>
        <w:jc w:val="both"/>
        <w:rPr>
          <w:rFonts w:ascii="Calibri" w:hAnsi="Calibri" w:cs="Calibri"/>
          <w:bCs/>
        </w:rPr>
      </w:pPr>
      <w:r w:rsidRPr="00DA7469">
        <w:rPr>
          <w:rFonts w:ascii="Calibri" w:hAnsi="Calibri" w:cs="Calibri"/>
          <w:bCs/>
        </w:rPr>
        <w:t xml:space="preserve">Après avoir pris connaissance de toutes les pièces du dossier d’appel d’offres n° ___________________du ___________________ et apprécié à mon (notre) point de vue et sous ma (notre)  responsabilité, la nature des Prestations et les difficultés, me soumets (nous soumettons) et m’engage (nous engageons) à réaliser les études architecturales et techniques en vue de la construction de l'immeuble </w:t>
      </w:r>
      <w:r w:rsidR="0042097C" w:rsidRPr="00DA7469">
        <w:rPr>
          <w:rFonts w:ascii="Calibri" w:hAnsi="Calibri" w:cs="Calibri"/>
          <w:bCs/>
        </w:rPr>
        <w:t xml:space="preserve">siège de la SODECOTON à GAROUA </w:t>
      </w:r>
      <w:r w:rsidRPr="00DA7469">
        <w:rPr>
          <w:rFonts w:ascii="Calibri" w:hAnsi="Calibri" w:cs="Calibri"/>
          <w:bCs/>
        </w:rPr>
        <w:t xml:space="preserve"> de ______________________</w:t>
      </w:r>
    </w:p>
    <w:p w:rsidR="00F657B8" w:rsidRPr="00DA7469" w:rsidRDefault="00F657B8" w:rsidP="00F657B8">
      <w:pPr>
        <w:spacing w:before="120"/>
        <w:rPr>
          <w:rFonts w:ascii="Calibri" w:hAnsi="Calibri" w:cs="Calibri"/>
          <w:bCs/>
        </w:rPr>
      </w:pPr>
      <w:r w:rsidRPr="00DA7469">
        <w:rPr>
          <w:rFonts w:ascii="Calibri" w:hAnsi="Calibri" w:cs="Calibri"/>
          <w:bCs/>
        </w:rPr>
        <w:t>Conformément aux conditions de l’appel d’offres moyennant le prix Toutes Taxes Comprises de :</w:t>
      </w:r>
    </w:p>
    <w:p w:rsidR="00F657B8" w:rsidRPr="00B72E95" w:rsidRDefault="00F657B8" w:rsidP="00F657B8">
      <w:pPr>
        <w:spacing w:before="120"/>
        <w:rPr>
          <w:rFonts w:ascii="Calibri" w:hAnsi="Calibri" w:cs="Calibri"/>
          <w:bCs/>
          <w:sz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78"/>
        <w:gridCol w:w="2161"/>
        <w:gridCol w:w="2268"/>
        <w:gridCol w:w="3255"/>
      </w:tblGrid>
      <w:tr w:rsidR="00F657B8" w:rsidRPr="00DA7469" w:rsidTr="00CC2B47">
        <w:tc>
          <w:tcPr>
            <w:tcW w:w="1378" w:type="dxa"/>
            <w:vAlign w:val="center"/>
          </w:tcPr>
          <w:p w:rsidR="00F657B8" w:rsidRPr="00DA7469" w:rsidRDefault="00F657B8" w:rsidP="00337756">
            <w:pPr>
              <w:jc w:val="center"/>
              <w:rPr>
                <w:rFonts w:ascii="Calibri" w:hAnsi="Calibri" w:cs="Calibri"/>
              </w:rPr>
            </w:pPr>
            <w:r w:rsidRPr="00DA7469">
              <w:rPr>
                <w:rFonts w:ascii="Calibri" w:hAnsi="Calibri" w:cs="Calibri"/>
              </w:rPr>
              <w:t>DELAI</w:t>
            </w:r>
          </w:p>
        </w:tc>
        <w:tc>
          <w:tcPr>
            <w:tcW w:w="2161" w:type="dxa"/>
            <w:vAlign w:val="center"/>
          </w:tcPr>
          <w:p w:rsidR="00CC2B47" w:rsidRPr="00DA7469" w:rsidRDefault="00CC2B47" w:rsidP="00CC2B47">
            <w:pPr>
              <w:jc w:val="center"/>
              <w:rPr>
                <w:rFonts w:ascii="Calibri" w:hAnsi="Calibri" w:cs="Calibri"/>
              </w:rPr>
            </w:pPr>
            <w:r w:rsidRPr="00DA7469">
              <w:rPr>
                <w:rFonts w:ascii="Calibri" w:hAnsi="Calibri" w:cs="Calibri"/>
              </w:rPr>
              <w:t>Prix HTVA</w:t>
            </w:r>
          </w:p>
          <w:p w:rsidR="00F657B8" w:rsidRPr="00DA7469" w:rsidRDefault="00CC2B47" w:rsidP="00CC2B47">
            <w:pPr>
              <w:jc w:val="center"/>
              <w:rPr>
                <w:rFonts w:ascii="Calibri" w:hAnsi="Calibri" w:cs="Calibri"/>
              </w:rPr>
            </w:pPr>
            <w:r w:rsidRPr="00DA7469">
              <w:rPr>
                <w:rFonts w:ascii="Calibri" w:hAnsi="Calibri" w:cs="Calibri"/>
              </w:rPr>
              <w:t xml:space="preserve">en chiffres </w:t>
            </w:r>
          </w:p>
        </w:tc>
        <w:tc>
          <w:tcPr>
            <w:tcW w:w="2268" w:type="dxa"/>
            <w:vAlign w:val="center"/>
          </w:tcPr>
          <w:p w:rsidR="00F657B8" w:rsidRPr="00DA7469" w:rsidRDefault="00F657B8" w:rsidP="00337756">
            <w:pPr>
              <w:jc w:val="center"/>
              <w:rPr>
                <w:rFonts w:ascii="Calibri" w:hAnsi="Calibri" w:cs="Calibri"/>
              </w:rPr>
            </w:pPr>
            <w:r w:rsidRPr="00DA7469">
              <w:rPr>
                <w:rFonts w:ascii="Calibri" w:hAnsi="Calibri" w:cs="Calibri"/>
              </w:rPr>
              <w:t xml:space="preserve">Prix TTC </w:t>
            </w:r>
          </w:p>
          <w:p w:rsidR="00F657B8" w:rsidRPr="00DA7469" w:rsidRDefault="00F657B8" w:rsidP="00337756">
            <w:pPr>
              <w:jc w:val="center"/>
              <w:rPr>
                <w:rFonts w:ascii="Calibri" w:hAnsi="Calibri" w:cs="Calibri"/>
              </w:rPr>
            </w:pPr>
            <w:r w:rsidRPr="00DA7469">
              <w:rPr>
                <w:rFonts w:ascii="Calibri" w:hAnsi="Calibri" w:cs="Calibri"/>
              </w:rPr>
              <w:t>en chiffres</w:t>
            </w:r>
          </w:p>
        </w:tc>
        <w:tc>
          <w:tcPr>
            <w:tcW w:w="3255" w:type="dxa"/>
            <w:vAlign w:val="center"/>
          </w:tcPr>
          <w:p w:rsidR="00F657B8" w:rsidRPr="00DA7469" w:rsidRDefault="00CC2B47" w:rsidP="00337756">
            <w:pPr>
              <w:jc w:val="center"/>
              <w:rPr>
                <w:rFonts w:ascii="Calibri" w:hAnsi="Calibri" w:cs="Calibri"/>
              </w:rPr>
            </w:pPr>
            <w:r w:rsidRPr="00DA7469">
              <w:rPr>
                <w:rFonts w:ascii="Calibri" w:hAnsi="Calibri" w:cs="Calibri"/>
              </w:rPr>
              <w:t>Prix TTC en lettres</w:t>
            </w:r>
          </w:p>
        </w:tc>
      </w:tr>
      <w:tr w:rsidR="00F657B8" w:rsidRPr="00DA7469" w:rsidTr="00CC2B47">
        <w:tc>
          <w:tcPr>
            <w:tcW w:w="1378" w:type="dxa"/>
          </w:tcPr>
          <w:p w:rsidR="00F657B8" w:rsidRPr="00DA7469" w:rsidRDefault="00F657B8" w:rsidP="00337756">
            <w:pPr>
              <w:spacing w:before="120"/>
              <w:jc w:val="center"/>
              <w:rPr>
                <w:rFonts w:ascii="Calibri" w:hAnsi="Calibri" w:cs="Calibri"/>
                <w:bCs/>
                <w:lang w:val="en-GB"/>
              </w:rPr>
            </w:pPr>
          </w:p>
        </w:tc>
        <w:tc>
          <w:tcPr>
            <w:tcW w:w="2161" w:type="dxa"/>
          </w:tcPr>
          <w:p w:rsidR="00F657B8" w:rsidRPr="00DA7469" w:rsidRDefault="00F657B8" w:rsidP="00337756">
            <w:pPr>
              <w:spacing w:before="120"/>
              <w:jc w:val="center"/>
              <w:rPr>
                <w:rFonts w:ascii="Calibri" w:hAnsi="Calibri" w:cs="Calibri"/>
                <w:bCs/>
                <w:lang w:val="en-GB"/>
              </w:rPr>
            </w:pPr>
          </w:p>
        </w:tc>
        <w:tc>
          <w:tcPr>
            <w:tcW w:w="2268" w:type="dxa"/>
          </w:tcPr>
          <w:p w:rsidR="00F657B8" w:rsidRPr="00DA7469" w:rsidRDefault="00F657B8" w:rsidP="00337756">
            <w:pPr>
              <w:spacing w:before="120"/>
              <w:jc w:val="center"/>
              <w:rPr>
                <w:rFonts w:ascii="Calibri" w:hAnsi="Calibri" w:cs="Calibri"/>
                <w:bCs/>
                <w:lang w:val="en-GB"/>
              </w:rPr>
            </w:pPr>
          </w:p>
        </w:tc>
        <w:tc>
          <w:tcPr>
            <w:tcW w:w="3255" w:type="dxa"/>
          </w:tcPr>
          <w:p w:rsidR="00F657B8" w:rsidRPr="00DA7469" w:rsidRDefault="00F657B8" w:rsidP="00337756">
            <w:pPr>
              <w:spacing w:before="120"/>
              <w:jc w:val="center"/>
              <w:rPr>
                <w:rFonts w:ascii="Calibri" w:hAnsi="Calibri" w:cs="Calibri"/>
                <w:bCs/>
                <w:lang w:val="en-GB"/>
              </w:rPr>
            </w:pPr>
          </w:p>
        </w:tc>
      </w:tr>
    </w:tbl>
    <w:p w:rsidR="00F657B8" w:rsidRPr="00B72E95" w:rsidRDefault="00F657B8" w:rsidP="00F657B8">
      <w:pPr>
        <w:spacing w:before="120"/>
        <w:rPr>
          <w:rFonts w:ascii="Calibri" w:hAnsi="Calibri" w:cs="Calibri"/>
          <w:bCs/>
          <w:sz w:val="4"/>
          <w:lang w:val="en-GB"/>
        </w:rPr>
      </w:pPr>
    </w:p>
    <w:p w:rsidR="00F657B8" w:rsidRPr="00DA7469" w:rsidRDefault="00F657B8" w:rsidP="00F657B8">
      <w:pPr>
        <w:pStyle w:val="Corpsdetexte3"/>
        <w:jc w:val="both"/>
        <w:rPr>
          <w:rFonts w:ascii="Calibri" w:hAnsi="Calibri" w:cs="Calibri"/>
          <w:b w:val="0"/>
          <w:i w:val="0"/>
          <w:sz w:val="24"/>
          <w:szCs w:val="24"/>
        </w:rPr>
      </w:pPr>
      <w:r w:rsidRPr="00DA7469">
        <w:rPr>
          <w:rFonts w:ascii="Calibri" w:hAnsi="Calibri" w:cs="Calibri"/>
          <w:b w:val="0"/>
          <w:i w:val="0"/>
          <w:sz w:val="24"/>
          <w:szCs w:val="24"/>
        </w:rPr>
        <w:t>Ce montant est calculé sur la base des prix unitaires hors TVA du bordereau des prix et des quantités indiquées aux détails estimatifs qui sont joints à la présente soumission.</w:t>
      </w:r>
    </w:p>
    <w:p w:rsidR="00F657B8" w:rsidRPr="00DA7469" w:rsidRDefault="00F657B8" w:rsidP="00F657B8">
      <w:pPr>
        <w:jc w:val="both"/>
        <w:rPr>
          <w:rFonts w:ascii="Calibri" w:hAnsi="Calibri" w:cs="Calibri"/>
          <w:bCs/>
        </w:rPr>
      </w:pPr>
    </w:p>
    <w:p w:rsidR="00F657B8" w:rsidRPr="00DA7469" w:rsidRDefault="00F657B8" w:rsidP="00F657B8">
      <w:pPr>
        <w:jc w:val="both"/>
        <w:rPr>
          <w:rFonts w:ascii="Calibri" w:hAnsi="Calibri" w:cs="Calibri"/>
          <w:bCs/>
        </w:rPr>
      </w:pPr>
      <w:r w:rsidRPr="00DA7469">
        <w:rPr>
          <w:rFonts w:ascii="Calibri" w:hAnsi="Calibri" w:cs="Calibri"/>
          <w:bCs/>
        </w:rPr>
        <w:t>En cas d’agrément de la présente soumission, la constitution du cautionnement (éventuellement), ou l’engagement de la caution solidaire en tenant lieu sera effectué dans les conditions et délais prévus et les frais de timbre et d’enregistrement seront acquittés.</w:t>
      </w:r>
    </w:p>
    <w:p w:rsidR="00F657B8" w:rsidRPr="00DA7469" w:rsidRDefault="00F657B8" w:rsidP="00F657B8">
      <w:pPr>
        <w:pStyle w:val="Corpsdetexte3"/>
        <w:rPr>
          <w:rFonts w:ascii="Calibri" w:hAnsi="Calibri" w:cs="Calibri"/>
          <w:sz w:val="24"/>
          <w:szCs w:val="24"/>
        </w:rPr>
      </w:pPr>
    </w:p>
    <w:p w:rsidR="00F657B8" w:rsidRPr="00DA7469" w:rsidRDefault="00F657B8" w:rsidP="00CC2B47">
      <w:pPr>
        <w:pStyle w:val="Corpsdetexte3"/>
        <w:jc w:val="both"/>
        <w:rPr>
          <w:rFonts w:ascii="Calibri" w:hAnsi="Calibri" w:cs="Calibri"/>
          <w:sz w:val="24"/>
          <w:szCs w:val="24"/>
        </w:rPr>
      </w:pPr>
      <w:r w:rsidRPr="00DA7469">
        <w:rPr>
          <w:rFonts w:ascii="Calibri" w:hAnsi="Calibri" w:cs="Calibri"/>
          <w:b w:val="0"/>
          <w:i w:val="0"/>
          <w:sz w:val="24"/>
          <w:szCs w:val="24"/>
        </w:rPr>
        <w:t>Je (nous) m’engage (nous engageons) à maintenir le monta</w:t>
      </w:r>
      <w:r w:rsidR="00CC2B47">
        <w:rPr>
          <w:rFonts w:ascii="Calibri" w:hAnsi="Calibri" w:cs="Calibri"/>
          <w:b w:val="0"/>
          <w:i w:val="0"/>
          <w:sz w:val="24"/>
          <w:szCs w:val="24"/>
        </w:rPr>
        <w:t xml:space="preserve">nt de mon (notre) offre pendant </w:t>
      </w:r>
      <w:r w:rsidRPr="00DA7469">
        <w:rPr>
          <w:rFonts w:ascii="Calibri" w:hAnsi="Calibri" w:cs="Calibri"/>
          <w:b w:val="0"/>
          <w:i w:val="0"/>
          <w:sz w:val="24"/>
          <w:szCs w:val="24"/>
        </w:rPr>
        <w:t>un délai de trois (3) mois à compter de la date limite pour la remise des offres</w:t>
      </w:r>
      <w:r w:rsidRPr="00DA7469">
        <w:rPr>
          <w:rFonts w:ascii="Calibri" w:hAnsi="Calibri" w:cs="Calibri"/>
          <w:sz w:val="24"/>
          <w:szCs w:val="24"/>
        </w:rPr>
        <w:t>.</w:t>
      </w:r>
    </w:p>
    <w:p w:rsidR="00F657B8" w:rsidRPr="00DA7469" w:rsidRDefault="00F657B8" w:rsidP="00F657B8">
      <w:pPr>
        <w:rPr>
          <w:rFonts w:ascii="Calibri" w:hAnsi="Calibri" w:cs="Calibri"/>
          <w:bCs/>
        </w:rPr>
      </w:pPr>
    </w:p>
    <w:p w:rsidR="00F657B8" w:rsidRPr="00DA7469" w:rsidRDefault="00F657B8" w:rsidP="00F657B8">
      <w:pPr>
        <w:rPr>
          <w:rFonts w:ascii="Calibri" w:hAnsi="Calibri" w:cs="Calibri"/>
          <w:bCs/>
        </w:rPr>
      </w:pPr>
      <w:r w:rsidRPr="00DA7469">
        <w:rPr>
          <w:rFonts w:ascii="Calibri" w:hAnsi="Calibri" w:cs="Calibri"/>
          <w:bCs/>
        </w:rPr>
        <w:t>Je demande (nous demandons) que les sommes dues par l’Administration me (nous) soient payées en F.CFA, au compte ouvert à la Banque _______________________</w:t>
      </w:r>
    </w:p>
    <w:p w:rsidR="00F657B8" w:rsidRPr="00DA7469" w:rsidRDefault="00F657B8" w:rsidP="00F657B8">
      <w:pPr>
        <w:rPr>
          <w:rFonts w:ascii="Calibri" w:hAnsi="Calibri" w:cs="Calibri"/>
          <w:bCs/>
        </w:rPr>
      </w:pPr>
      <w:r w:rsidRPr="00DA7469">
        <w:rPr>
          <w:rFonts w:ascii="Calibri" w:hAnsi="Calibri" w:cs="Calibri"/>
          <w:bCs/>
        </w:rPr>
        <w:t>Sous n° _________________________</w:t>
      </w:r>
    </w:p>
    <w:p w:rsidR="00F657B8" w:rsidRPr="00DA7469" w:rsidRDefault="00F657B8" w:rsidP="00F657B8">
      <w:pPr>
        <w:rPr>
          <w:rFonts w:ascii="Calibri" w:hAnsi="Calibri" w:cs="Calibri"/>
          <w:bCs/>
        </w:rPr>
      </w:pPr>
    </w:p>
    <w:p w:rsidR="00F657B8" w:rsidRPr="00DA7469" w:rsidRDefault="00F657B8" w:rsidP="00F657B8">
      <w:pPr>
        <w:rPr>
          <w:rFonts w:ascii="Calibri" w:hAnsi="Calibri" w:cs="Calibri"/>
          <w:bCs/>
        </w:rPr>
      </w:pPr>
      <w:r w:rsidRPr="00DA7469">
        <w:rPr>
          <w:rFonts w:ascii="Calibri" w:hAnsi="Calibri" w:cs="Calibri"/>
          <w:bCs/>
        </w:rPr>
        <w:t>Sont annexées à la présente soumission, datées et signées les pièces prévues à l’article V-4 du règlement particulier de l’appel d’offres.</w:t>
      </w:r>
    </w:p>
    <w:p w:rsidR="00F657B8" w:rsidRPr="00DA7469" w:rsidRDefault="00F657B8" w:rsidP="00F657B8">
      <w:pPr>
        <w:rPr>
          <w:rFonts w:ascii="Calibri" w:hAnsi="Calibri" w:cs="Calibri"/>
          <w:bCs/>
        </w:rPr>
      </w:pPr>
    </w:p>
    <w:p w:rsidR="00F657B8" w:rsidRPr="00DA7469" w:rsidRDefault="00F657B8" w:rsidP="00F657B8">
      <w:pPr>
        <w:ind w:firstLine="3960"/>
        <w:rPr>
          <w:rFonts w:ascii="Calibri" w:hAnsi="Calibri" w:cs="Calibri"/>
          <w:bCs/>
        </w:rPr>
      </w:pPr>
      <w:r w:rsidRPr="00DA7469">
        <w:rPr>
          <w:rFonts w:ascii="Calibri" w:hAnsi="Calibri" w:cs="Calibri"/>
          <w:bCs/>
        </w:rPr>
        <w:t>Fait à ______________,  le ________________</w:t>
      </w:r>
    </w:p>
    <w:p w:rsidR="00F657B8" w:rsidRPr="00DA7469" w:rsidRDefault="00F657B8" w:rsidP="00F657B8">
      <w:pPr>
        <w:ind w:firstLine="3960"/>
        <w:rPr>
          <w:rFonts w:ascii="Calibri" w:hAnsi="Calibri" w:cs="Calibri"/>
          <w:bCs/>
        </w:rPr>
      </w:pPr>
      <w:r w:rsidRPr="00DA7469">
        <w:rPr>
          <w:rFonts w:ascii="Calibri" w:hAnsi="Calibri" w:cs="Calibri"/>
          <w:bCs/>
        </w:rPr>
        <w:t>Le (s) Soumissionnaire (s)</w:t>
      </w:r>
    </w:p>
    <w:p w:rsidR="00F657B8" w:rsidRPr="00DA7469" w:rsidRDefault="00F657B8" w:rsidP="00F657B8">
      <w:pPr>
        <w:ind w:firstLine="3960"/>
        <w:rPr>
          <w:rFonts w:ascii="Calibri" w:hAnsi="Calibri" w:cs="Calibri"/>
          <w:bCs/>
        </w:rPr>
      </w:pPr>
      <w:r w:rsidRPr="00DA7469">
        <w:rPr>
          <w:rFonts w:ascii="Calibri" w:hAnsi="Calibri" w:cs="Calibri"/>
          <w:bCs/>
        </w:rPr>
        <w:t>Signature (s)</w:t>
      </w:r>
    </w:p>
    <w:p w:rsidR="00F657B8" w:rsidRPr="00DA7469" w:rsidRDefault="00F657B8" w:rsidP="00F657B8">
      <w:pPr>
        <w:ind w:left="2124"/>
        <w:rPr>
          <w:rFonts w:ascii="Calibri" w:hAnsi="Calibri" w:cs="Calibri"/>
          <w:bCs/>
        </w:rPr>
      </w:pPr>
      <w:r w:rsidRPr="00DA7469">
        <w:rPr>
          <w:rFonts w:ascii="Calibri" w:hAnsi="Calibri" w:cs="Calibri"/>
          <w:bCs/>
        </w:rPr>
        <w:t>Noms (s) prénoms (s) et nationalité (s) du (des) soumissionnaire (s).</w:t>
      </w:r>
    </w:p>
    <w:p w:rsidR="00F657B8" w:rsidRPr="00DA7469" w:rsidRDefault="00F657B8" w:rsidP="00F657B8">
      <w:pPr>
        <w:ind w:left="2124"/>
        <w:rPr>
          <w:rFonts w:ascii="Calibri" w:hAnsi="Calibri" w:cs="Calibri"/>
          <w:bCs/>
        </w:rPr>
      </w:pPr>
      <w:r w:rsidRPr="00DA7469">
        <w:rPr>
          <w:rFonts w:ascii="Calibri" w:hAnsi="Calibri" w:cs="Calibri"/>
          <w:bCs/>
        </w:rPr>
        <w:t>Responsabilité exercée dans la société.</w:t>
      </w:r>
    </w:p>
    <w:p w:rsidR="00F657B8" w:rsidRPr="00B72E95" w:rsidRDefault="00F657B8" w:rsidP="00B72E95">
      <w:pPr>
        <w:ind w:left="2124"/>
        <w:rPr>
          <w:rFonts w:ascii="Calibri" w:hAnsi="Calibri" w:cs="Calibri"/>
          <w:bCs/>
        </w:rPr>
      </w:pPr>
      <w:r w:rsidRPr="00DA7469">
        <w:rPr>
          <w:rFonts w:ascii="Calibri" w:hAnsi="Calibri" w:cs="Calibri"/>
          <w:bCs/>
        </w:rPr>
        <w:lastRenderedPageBreak/>
        <w:t>Raison sociale de (des) Ingénieur (s) –conseil (s)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pct5" w:color="auto" w:fill="auto"/>
        <w:tblLayout w:type="fixed"/>
        <w:tblCellMar>
          <w:left w:w="71" w:type="dxa"/>
          <w:right w:w="71" w:type="dxa"/>
        </w:tblCellMar>
        <w:tblLook w:val="0000" w:firstRow="0" w:lastRow="0" w:firstColumn="0" w:lastColumn="0" w:noHBand="0" w:noVBand="0"/>
      </w:tblPr>
      <w:tblGrid>
        <w:gridCol w:w="6424"/>
      </w:tblGrid>
      <w:tr w:rsidR="00F657B8" w:rsidRPr="00DA7469" w:rsidTr="0042097C">
        <w:trPr>
          <w:jc w:val="center"/>
        </w:trPr>
        <w:tc>
          <w:tcPr>
            <w:tcW w:w="6424" w:type="dxa"/>
            <w:shd w:val="pct5" w:color="auto" w:fill="auto"/>
          </w:tcPr>
          <w:p w:rsidR="00F657B8" w:rsidRPr="00DA7469" w:rsidRDefault="00F657B8" w:rsidP="00337756">
            <w:pPr>
              <w:jc w:val="center"/>
              <w:rPr>
                <w:rFonts w:ascii="Calibri" w:hAnsi="Calibri" w:cs="Calibri"/>
                <w:b/>
              </w:rPr>
            </w:pPr>
          </w:p>
          <w:p w:rsidR="00F657B8" w:rsidRPr="00B72E95" w:rsidRDefault="00B72E95" w:rsidP="00B72E95">
            <w:pPr>
              <w:jc w:val="center"/>
              <w:rPr>
                <w:rFonts w:ascii="Calibri" w:hAnsi="Calibri" w:cs="Calibri"/>
                <w:b/>
              </w:rPr>
            </w:pPr>
            <w:r w:rsidRPr="00B72E95">
              <w:rPr>
                <w:rFonts w:ascii="Calibri" w:hAnsi="Calibri" w:cs="Calibri"/>
                <w:b/>
              </w:rPr>
              <w:t>Annexe n°</w:t>
            </w:r>
            <w:r w:rsidR="002E7FF4">
              <w:rPr>
                <w:rFonts w:ascii="Calibri" w:hAnsi="Calibri" w:cs="Calibri"/>
                <w:b/>
              </w:rPr>
              <w:t>3</w:t>
            </w:r>
            <w:r w:rsidRPr="00B72E95">
              <w:rPr>
                <w:rFonts w:ascii="Calibri" w:hAnsi="Calibri" w:cs="Calibri"/>
                <w:b/>
              </w:rPr>
              <w:t xml:space="preserve"> : </w:t>
            </w:r>
            <w:r w:rsidR="00F657B8" w:rsidRPr="00B72E95">
              <w:rPr>
                <w:rFonts w:ascii="Calibri" w:hAnsi="Calibri" w:cs="Calibri"/>
                <w:b/>
              </w:rPr>
              <w:t>MODELE DE CAUTIONNEMENT DE SOUMISSION</w:t>
            </w:r>
          </w:p>
          <w:p w:rsidR="00B72E95" w:rsidRPr="00DA7469" w:rsidRDefault="002E1AF8" w:rsidP="00B72E95">
            <w:pPr>
              <w:jc w:val="center"/>
              <w:rPr>
                <w:rFonts w:ascii="Calibri" w:hAnsi="Calibri" w:cs="Calibri"/>
                <w:b/>
              </w:rPr>
            </w:pPr>
            <w:r>
              <w:rPr>
                <w:rFonts w:ascii="Calibri" w:hAnsi="Calibri" w:cs="Calibri"/>
                <w:b/>
              </w:rPr>
              <w:t xml:space="preserve">                    </w:t>
            </w:r>
            <w:r w:rsidR="00B72E95" w:rsidRPr="00DA7469">
              <w:rPr>
                <w:rFonts w:ascii="Calibri" w:hAnsi="Calibri" w:cs="Calibri"/>
                <w:b/>
              </w:rPr>
              <w:t>(GARANTIE BANCAIRE POUR SOUMISSION)</w:t>
            </w:r>
          </w:p>
          <w:p w:rsidR="00F657B8" w:rsidRPr="00B72E95" w:rsidRDefault="00F657B8" w:rsidP="00337756">
            <w:pPr>
              <w:jc w:val="center"/>
              <w:rPr>
                <w:rFonts w:ascii="Calibri" w:hAnsi="Calibri" w:cs="Calibri"/>
                <w:b/>
                <w:sz w:val="18"/>
              </w:rPr>
            </w:pPr>
          </w:p>
        </w:tc>
      </w:tr>
    </w:tbl>
    <w:p w:rsidR="00F657B8" w:rsidRPr="00DA7469" w:rsidRDefault="00F657B8" w:rsidP="00F657B8">
      <w:pPr>
        <w:jc w:val="center"/>
        <w:outlineLvl w:val="0"/>
        <w:rPr>
          <w:rFonts w:ascii="Calibri" w:hAnsi="Calibri" w:cs="Calibri"/>
          <w:b/>
        </w:rPr>
      </w:pPr>
    </w:p>
    <w:p w:rsidR="00F657B8" w:rsidRPr="00DA7469" w:rsidRDefault="00F657B8" w:rsidP="00F657B8">
      <w:pPr>
        <w:jc w:val="both"/>
        <w:rPr>
          <w:rFonts w:ascii="Calibri" w:hAnsi="Calibri" w:cs="Calibri"/>
          <w:b/>
        </w:rPr>
      </w:pPr>
      <w:r w:rsidRPr="00DA7469">
        <w:rPr>
          <w:rFonts w:ascii="Calibri" w:hAnsi="Calibri" w:cs="Calibri"/>
          <w:b/>
        </w:rPr>
        <w:t xml:space="preserve">(Banque)       </w:t>
      </w:r>
    </w:p>
    <w:p w:rsidR="00F657B8" w:rsidRPr="00DA7469" w:rsidRDefault="00F657B8" w:rsidP="00F657B8">
      <w:pPr>
        <w:jc w:val="both"/>
        <w:rPr>
          <w:rFonts w:ascii="Calibri" w:hAnsi="Calibri" w:cs="Calibri"/>
          <w:b/>
        </w:rPr>
      </w:pPr>
      <w:r w:rsidRPr="00DA7469">
        <w:rPr>
          <w:rFonts w:ascii="Calibri" w:hAnsi="Calibri" w:cs="Calibri"/>
          <w:b/>
        </w:rPr>
        <w:t>Référence de la caution : N° ---------------------------------------------------------------</w:t>
      </w:r>
    </w:p>
    <w:p w:rsidR="00F657B8" w:rsidRPr="00DA7469" w:rsidRDefault="00F657B8" w:rsidP="00F657B8">
      <w:pPr>
        <w:jc w:val="both"/>
        <w:rPr>
          <w:rFonts w:ascii="Calibri" w:hAnsi="Calibri" w:cs="Calibri"/>
          <w:b/>
        </w:rPr>
      </w:pPr>
    </w:p>
    <w:p w:rsidR="00F657B8" w:rsidRPr="00DA7469" w:rsidRDefault="00F657B8" w:rsidP="00F657B8">
      <w:pPr>
        <w:jc w:val="both"/>
        <w:rPr>
          <w:rFonts w:ascii="Calibri" w:hAnsi="Calibri" w:cs="Calibri"/>
          <w:b/>
        </w:rPr>
      </w:pPr>
      <w:r w:rsidRPr="00DA7469">
        <w:rPr>
          <w:rFonts w:ascii="Calibri" w:hAnsi="Calibri" w:cs="Calibri"/>
          <w:b/>
        </w:rPr>
        <w:t xml:space="preserve">A Monsieur le </w:t>
      </w:r>
      <w:r w:rsidR="00B72E95">
        <w:rPr>
          <w:rFonts w:ascii="Calibri" w:hAnsi="Calibri" w:cs="Calibri"/>
          <w:b/>
        </w:rPr>
        <w:t>Directeur Général de la SODECOTON</w:t>
      </w:r>
      <w:r w:rsidRPr="00DA7469">
        <w:rPr>
          <w:rFonts w:ascii="Calibri" w:hAnsi="Calibri" w:cs="Calibri"/>
          <w:b/>
        </w:rPr>
        <w:t xml:space="preserve"> (Autorité Contractante)</w:t>
      </w:r>
    </w:p>
    <w:p w:rsidR="00F657B8" w:rsidRPr="00DA7469" w:rsidRDefault="00F657B8" w:rsidP="00F657B8">
      <w:pPr>
        <w:jc w:val="both"/>
        <w:rPr>
          <w:rFonts w:ascii="Calibri" w:hAnsi="Calibri" w:cs="Calibri"/>
        </w:rPr>
      </w:pPr>
    </w:p>
    <w:p w:rsidR="00F657B8" w:rsidRPr="00DA7469" w:rsidRDefault="00F657B8" w:rsidP="00F657B8">
      <w:pPr>
        <w:jc w:val="both"/>
        <w:rPr>
          <w:rFonts w:ascii="Calibri" w:hAnsi="Calibri" w:cs="Calibri"/>
        </w:rPr>
      </w:pPr>
      <w:r w:rsidRPr="00DA7469">
        <w:rPr>
          <w:rFonts w:ascii="Calibri" w:hAnsi="Calibri" w:cs="Calibri"/>
        </w:rPr>
        <w:t>Appel d’offres n° _____________</w:t>
      </w:r>
    </w:p>
    <w:p w:rsidR="00F657B8" w:rsidRPr="00DA7469" w:rsidRDefault="00F657B8" w:rsidP="00F657B8">
      <w:pPr>
        <w:jc w:val="both"/>
        <w:rPr>
          <w:rFonts w:ascii="Calibri" w:hAnsi="Calibri" w:cs="Calibri"/>
        </w:rPr>
      </w:pPr>
    </w:p>
    <w:p w:rsidR="00F657B8" w:rsidRPr="00DA7469" w:rsidRDefault="00F657B8" w:rsidP="00F657B8">
      <w:pPr>
        <w:jc w:val="both"/>
        <w:rPr>
          <w:rFonts w:ascii="Calibri" w:hAnsi="Calibri" w:cs="Calibri"/>
          <w:bCs/>
        </w:rPr>
      </w:pPr>
      <w:r w:rsidRPr="00DA7469">
        <w:rPr>
          <w:rFonts w:ascii="Calibri" w:hAnsi="Calibri" w:cs="Calibri"/>
        </w:rPr>
        <w:t xml:space="preserve">CAUTION BANCAIRE POUR SOUMISSION POUR LES ETUDES ARCHITECTURALES ET TECHNIQUES EN VUE DE LA CONSTRUCTION DE L’IMMEUBLE </w:t>
      </w:r>
      <w:r w:rsidR="0042097C" w:rsidRPr="00DA7469">
        <w:rPr>
          <w:rFonts w:ascii="Calibri" w:hAnsi="Calibri" w:cs="Calibri"/>
        </w:rPr>
        <w:t>SIEGE SODECOTON A GAROUA</w:t>
      </w:r>
    </w:p>
    <w:p w:rsidR="00F657B8" w:rsidRPr="00DA7469" w:rsidRDefault="00F657B8" w:rsidP="00F657B8">
      <w:pPr>
        <w:jc w:val="both"/>
        <w:rPr>
          <w:rFonts w:ascii="Calibri" w:hAnsi="Calibri" w:cs="Calibri"/>
        </w:rPr>
      </w:pPr>
    </w:p>
    <w:p w:rsidR="00F657B8" w:rsidRPr="00DA7469" w:rsidRDefault="00F657B8" w:rsidP="00F657B8">
      <w:pPr>
        <w:rPr>
          <w:rFonts w:ascii="Calibri" w:hAnsi="Calibri" w:cs="Calibri"/>
        </w:rPr>
      </w:pPr>
      <w:r w:rsidRPr="00DA7469">
        <w:rPr>
          <w:rFonts w:ascii="Calibri" w:hAnsi="Calibri" w:cs="Calibri"/>
        </w:rPr>
        <w:t xml:space="preserve">Le Cocontractant………………………..(soumissionnaire) remet en date du ……………….. </w:t>
      </w:r>
      <w:r w:rsidR="00B72E95">
        <w:rPr>
          <w:rFonts w:ascii="Calibri" w:hAnsi="Calibri" w:cs="Calibri"/>
        </w:rPr>
        <w:t>a</w:t>
      </w:r>
      <w:r w:rsidRPr="00DA7469">
        <w:rPr>
          <w:rFonts w:ascii="Calibri" w:hAnsi="Calibri" w:cs="Calibri"/>
        </w:rPr>
        <w:t xml:space="preserve">uprès de l'Autorité Contractante, une offre concernant  la réalisation des études architecturales et techniques en vue de la construction de l'immeuble </w:t>
      </w:r>
      <w:r w:rsidR="0042097C" w:rsidRPr="00DA7469">
        <w:rPr>
          <w:rFonts w:ascii="Calibri" w:hAnsi="Calibri" w:cs="Calibri"/>
        </w:rPr>
        <w:t>siège de la SODECOTON à Garoua</w:t>
      </w:r>
    </w:p>
    <w:p w:rsidR="00F657B8" w:rsidRPr="00DA7469" w:rsidRDefault="00F657B8" w:rsidP="00F657B8">
      <w:pPr>
        <w:jc w:val="both"/>
        <w:rPr>
          <w:rFonts w:ascii="Calibri" w:hAnsi="Calibri" w:cs="Calibri"/>
        </w:rPr>
      </w:pPr>
    </w:p>
    <w:p w:rsidR="00F657B8" w:rsidRPr="00DA7469" w:rsidRDefault="00F657B8" w:rsidP="00F657B8">
      <w:pPr>
        <w:jc w:val="both"/>
        <w:rPr>
          <w:rFonts w:ascii="Calibri" w:hAnsi="Calibri" w:cs="Calibri"/>
        </w:rPr>
      </w:pPr>
      <w:r w:rsidRPr="00DA7469">
        <w:rPr>
          <w:rFonts w:ascii="Calibri" w:hAnsi="Calibri" w:cs="Calibri"/>
        </w:rPr>
        <w:t xml:space="preserve">A cet effet, et en accord avec les conditions établies dans le dossier d’appel d’offres le soumissionnaire doit présenter </w:t>
      </w:r>
      <w:r w:rsidR="00B72E95">
        <w:rPr>
          <w:rFonts w:ascii="Calibri" w:hAnsi="Calibri" w:cs="Calibri"/>
        </w:rPr>
        <w:t xml:space="preserve">à la SODEOCTON </w:t>
      </w:r>
      <w:r w:rsidRPr="00DA7469">
        <w:rPr>
          <w:rFonts w:ascii="Calibri" w:hAnsi="Calibri" w:cs="Calibri"/>
        </w:rPr>
        <w:t>(Autorité Contractante) une garantie de soumission  s’élevant à un montant de (fixé dans le RPAO)………….</w:t>
      </w:r>
    </w:p>
    <w:p w:rsidR="00F657B8" w:rsidRPr="00DA7469" w:rsidRDefault="00F657B8" w:rsidP="00F657B8">
      <w:pPr>
        <w:jc w:val="both"/>
        <w:rPr>
          <w:rFonts w:ascii="Calibri" w:hAnsi="Calibri" w:cs="Calibri"/>
        </w:rPr>
      </w:pPr>
    </w:p>
    <w:p w:rsidR="00F657B8" w:rsidRPr="00DA7469" w:rsidRDefault="00F657B8" w:rsidP="00F657B8">
      <w:pPr>
        <w:jc w:val="both"/>
        <w:rPr>
          <w:rFonts w:ascii="Calibri" w:hAnsi="Calibri" w:cs="Calibri"/>
        </w:rPr>
      </w:pPr>
      <w:r w:rsidRPr="00DA7469">
        <w:rPr>
          <w:rFonts w:ascii="Calibri" w:hAnsi="Calibri" w:cs="Calibri"/>
        </w:rPr>
        <w:t xml:space="preserve">Par la présente garantie, nous soussignés, ………………….. (Banque) sommes vis-à-vis </w:t>
      </w:r>
      <w:r w:rsidR="00B72E95">
        <w:rPr>
          <w:rFonts w:ascii="Calibri" w:hAnsi="Calibri" w:cs="Calibri"/>
        </w:rPr>
        <w:t>de la SODECOTON</w:t>
      </w:r>
      <w:r w:rsidRPr="00DA7469">
        <w:rPr>
          <w:rFonts w:ascii="Calibri" w:hAnsi="Calibri" w:cs="Calibri"/>
        </w:rPr>
        <w:t xml:space="preserve"> (Autorité Contractante) engagés par le soumissionnaire pour la somme de </w:t>
      </w:r>
    </w:p>
    <w:p w:rsidR="00F657B8" w:rsidRPr="00DA7469" w:rsidRDefault="00F657B8" w:rsidP="00F657B8">
      <w:pPr>
        <w:jc w:val="both"/>
        <w:rPr>
          <w:rFonts w:ascii="Calibri" w:hAnsi="Calibri" w:cs="Calibri"/>
        </w:rPr>
      </w:pPr>
      <w:r w:rsidRPr="00DA7469">
        <w:rPr>
          <w:rFonts w:ascii="Calibri" w:hAnsi="Calibri" w:cs="Calibri"/>
        </w:rPr>
        <w:t>……………………………… (Chiffres) ……………………………………….. (Lettres).</w:t>
      </w:r>
    </w:p>
    <w:p w:rsidR="00F657B8" w:rsidRPr="00DA7469" w:rsidRDefault="00F657B8" w:rsidP="00F657B8">
      <w:pPr>
        <w:jc w:val="both"/>
        <w:rPr>
          <w:rFonts w:ascii="Calibri" w:hAnsi="Calibri" w:cs="Calibri"/>
        </w:rPr>
      </w:pPr>
    </w:p>
    <w:p w:rsidR="00F657B8" w:rsidRPr="00DA7469" w:rsidRDefault="00F657B8" w:rsidP="00F657B8">
      <w:pPr>
        <w:jc w:val="both"/>
        <w:rPr>
          <w:rFonts w:ascii="Calibri" w:hAnsi="Calibri" w:cs="Calibri"/>
        </w:rPr>
      </w:pPr>
      <w:r w:rsidRPr="00DA7469">
        <w:rPr>
          <w:rFonts w:ascii="Calibri" w:hAnsi="Calibri" w:cs="Calibri"/>
        </w:rPr>
        <w:t xml:space="preserve">Par la présente, nous nous engageons irrévocablement et en renonçant à toute discussion à verser, à la première demande écrite et sans délai, le montant total de la caution sur le compte indiqué par </w:t>
      </w:r>
      <w:r w:rsidR="00E87CED">
        <w:rPr>
          <w:rFonts w:ascii="Calibri" w:hAnsi="Calibri" w:cs="Calibri"/>
        </w:rPr>
        <w:t>la SODECOTON</w:t>
      </w:r>
      <w:r w:rsidRPr="00DA7469">
        <w:rPr>
          <w:rFonts w:ascii="Calibri" w:hAnsi="Calibri" w:cs="Calibri"/>
        </w:rPr>
        <w:t>, dès que celle-ci, à travers les personnalités autorisées, nous informera par écrit que le soumissionnaire ne respecte pas l’engagement que constitue son offre.</w:t>
      </w:r>
    </w:p>
    <w:p w:rsidR="00F657B8" w:rsidRPr="00DA7469" w:rsidRDefault="00F657B8" w:rsidP="00F657B8">
      <w:pPr>
        <w:jc w:val="both"/>
        <w:rPr>
          <w:rFonts w:ascii="Calibri" w:hAnsi="Calibri" w:cs="Calibri"/>
        </w:rPr>
      </w:pPr>
    </w:p>
    <w:p w:rsidR="00F657B8" w:rsidRPr="00DA7469" w:rsidRDefault="00F657B8" w:rsidP="00F657B8">
      <w:pPr>
        <w:jc w:val="both"/>
        <w:rPr>
          <w:rFonts w:ascii="Calibri" w:hAnsi="Calibri" w:cs="Calibri"/>
        </w:rPr>
      </w:pPr>
      <w:r w:rsidRPr="00DA7469">
        <w:rPr>
          <w:rFonts w:ascii="Calibri" w:hAnsi="Calibri" w:cs="Calibri"/>
        </w:rPr>
        <w:t>La présente caution sera libérée au plus tard 30 jours après l’expiration de la présente validité des offres ou dans le cas où mon Cocontractant est attributaire du contrat, après constitution de la garantie de bonne exécution.</w:t>
      </w:r>
    </w:p>
    <w:p w:rsidR="00F657B8" w:rsidRPr="00DA7469" w:rsidRDefault="00F657B8" w:rsidP="00F657B8">
      <w:pPr>
        <w:jc w:val="both"/>
        <w:rPr>
          <w:rFonts w:ascii="Calibri" w:hAnsi="Calibri" w:cs="Calibri"/>
        </w:rPr>
      </w:pPr>
    </w:p>
    <w:p w:rsidR="00F657B8" w:rsidRPr="00DA7469" w:rsidRDefault="00F657B8" w:rsidP="00F657B8">
      <w:pPr>
        <w:jc w:val="both"/>
        <w:rPr>
          <w:rFonts w:ascii="Calibri" w:hAnsi="Calibri" w:cs="Calibri"/>
        </w:rPr>
      </w:pPr>
      <w:r w:rsidRPr="00DA7469">
        <w:rPr>
          <w:rFonts w:ascii="Calibri" w:hAnsi="Calibri" w:cs="Calibri"/>
        </w:rPr>
        <w:t>La loi ainsi que la juridiction applicable à la garantie sont celles du Cameroun.</w:t>
      </w:r>
    </w:p>
    <w:p w:rsidR="00F657B8" w:rsidRPr="00DA7469" w:rsidRDefault="00F657B8" w:rsidP="00F657B8">
      <w:pPr>
        <w:jc w:val="both"/>
        <w:rPr>
          <w:rFonts w:ascii="Calibri" w:hAnsi="Calibri" w:cs="Calibri"/>
        </w:rPr>
      </w:pPr>
    </w:p>
    <w:p w:rsidR="00F657B8" w:rsidRPr="00DA7469" w:rsidRDefault="00F657B8" w:rsidP="00F657B8">
      <w:pPr>
        <w:ind w:firstLine="5103"/>
        <w:jc w:val="both"/>
        <w:rPr>
          <w:rFonts w:ascii="Calibri" w:hAnsi="Calibri" w:cs="Calibri"/>
        </w:rPr>
      </w:pPr>
      <w:r w:rsidRPr="00DA7469">
        <w:rPr>
          <w:rFonts w:ascii="Calibri" w:hAnsi="Calibri" w:cs="Calibri"/>
        </w:rPr>
        <w:t>Fait à ……………….. le …………………..</w:t>
      </w:r>
    </w:p>
    <w:p w:rsidR="00F657B8" w:rsidRPr="00DA7469" w:rsidRDefault="00F657B8" w:rsidP="00F657B8">
      <w:pPr>
        <w:ind w:firstLine="5103"/>
        <w:jc w:val="both"/>
        <w:rPr>
          <w:rFonts w:ascii="Calibri" w:hAnsi="Calibri" w:cs="Calibri"/>
        </w:rPr>
      </w:pPr>
    </w:p>
    <w:p w:rsidR="00F657B8" w:rsidRPr="00DA7469" w:rsidRDefault="00F657B8" w:rsidP="00F657B8">
      <w:pPr>
        <w:ind w:firstLine="5529"/>
        <w:jc w:val="both"/>
        <w:rPr>
          <w:rFonts w:ascii="Calibri" w:hAnsi="Calibri" w:cs="Calibri"/>
        </w:rPr>
      </w:pPr>
      <w:r w:rsidRPr="00DA7469">
        <w:rPr>
          <w:rFonts w:ascii="Calibri" w:hAnsi="Calibri" w:cs="Calibri"/>
        </w:rPr>
        <w:t>Signature(s) ………………………</w:t>
      </w:r>
    </w:p>
    <w:p w:rsidR="00F657B8" w:rsidRPr="00DA7469" w:rsidRDefault="00F657B8" w:rsidP="00F657B8">
      <w:pPr>
        <w:ind w:firstLine="5529"/>
        <w:jc w:val="both"/>
        <w:rPr>
          <w:rFonts w:ascii="Calibri" w:hAnsi="Calibri" w:cs="Calibri"/>
        </w:rPr>
      </w:pPr>
    </w:p>
    <w:p w:rsidR="00F657B8" w:rsidRPr="00DA7469" w:rsidRDefault="00F657B8" w:rsidP="00F657B8">
      <w:pPr>
        <w:ind w:firstLine="5529"/>
        <w:jc w:val="both"/>
        <w:rPr>
          <w:rFonts w:ascii="Calibri" w:hAnsi="Calibri" w:cs="Calibri"/>
          <w:lang w:val="en-GB"/>
        </w:rPr>
      </w:pPr>
      <w:r w:rsidRPr="00DA7469">
        <w:rPr>
          <w:rFonts w:ascii="Calibri" w:hAnsi="Calibri" w:cs="Calibri"/>
          <w:lang w:val="en-GB"/>
        </w:rPr>
        <w:t>M(s) ……………………….</w:t>
      </w:r>
    </w:p>
    <w:p w:rsidR="00F657B8" w:rsidRPr="00DA7469" w:rsidRDefault="00F657B8" w:rsidP="00F657B8">
      <w:pPr>
        <w:jc w:val="both"/>
        <w:rPr>
          <w:rFonts w:ascii="Calibri" w:hAnsi="Calibri" w:cs="Calibri"/>
        </w:rPr>
      </w:pPr>
    </w:p>
    <w:p w:rsidR="00F657B8" w:rsidRPr="00DA7469" w:rsidRDefault="00F657B8" w:rsidP="00F657B8">
      <w:pPr>
        <w:jc w:val="both"/>
        <w:rPr>
          <w:rFonts w:ascii="Calibri" w:hAnsi="Calibri" w:cs="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6424"/>
      </w:tblGrid>
      <w:tr w:rsidR="00F657B8" w:rsidRPr="00DA7469" w:rsidTr="00337756">
        <w:trPr>
          <w:jc w:val="center"/>
        </w:trPr>
        <w:tc>
          <w:tcPr>
            <w:tcW w:w="6424" w:type="dxa"/>
            <w:shd w:val="pct5" w:color="auto" w:fill="auto"/>
          </w:tcPr>
          <w:p w:rsidR="00F657B8" w:rsidRDefault="00B72E95" w:rsidP="003B679F">
            <w:pPr>
              <w:jc w:val="center"/>
              <w:rPr>
                <w:rFonts w:ascii="Calibri" w:hAnsi="Calibri" w:cs="Calibri"/>
                <w:b/>
              </w:rPr>
            </w:pPr>
            <w:r>
              <w:rPr>
                <w:rFonts w:ascii="Calibri" w:hAnsi="Calibri" w:cs="Calibri"/>
                <w:b/>
              </w:rPr>
              <w:lastRenderedPageBreak/>
              <w:t>Annexe n°</w:t>
            </w:r>
            <w:r w:rsidR="002E7FF4">
              <w:rPr>
                <w:rFonts w:ascii="Calibri" w:hAnsi="Calibri" w:cs="Calibri"/>
                <w:b/>
              </w:rPr>
              <w:t>4</w:t>
            </w:r>
            <w:r>
              <w:rPr>
                <w:rFonts w:ascii="Calibri" w:hAnsi="Calibri" w:cs="Calibri"/>
                <w:b/>
              </w:rPr>
              <w:t xml:space="preserve"> : MODELE DE </w:t>
            </w:r>
            <w:r w:rsidR="00F657B8" w:rsidRPr="00DA7469">
              <w:rPr>
                <w:rFonts w:ascii="Calibri" w:hAnsi="Calibri" w:cs="Calibri"/>
                <w:b/>
              </w:rPr>
              <w:t>CAUTIONNEMENT DEFINITIF</w:t>
            </w:r>
          </w:p>
          <w:p w:rsidR="00B72E95" w:rsidRPr="00B72E95" w:rsidRDefault="00B72E95" w:rsidP="00337756">
            <w:pPr>
              <w:jc w:val="center"/>
              <w:rPr>
                <w:rFonts w:ascii="Calibri" w:hAnsi="Calibri" w:cs="Calibri"/>
                <w:b/>
                <w:sz w:val="4"/>
              </w:rPr>
            </w:pPr>
          </w:p>
          <w:p w:rsidR="00F657B8" w:rsidRPr="00DA7469" w:rsidRDefault="00B72E95" w:rsidP="00337756">
            <w:pPr>
              <w:jc w:val="center"/>
              <w:rPr>
                <w:rFonts w:ascii="Calibri" w:hAnsi="Calibri" w:cs="Calibri"/>
                <w:b/>
              </w:rPr>
            </w:pPr>
            <w:r w:rsidRPr="00DA7469">
              <w:rPr>
                <w:rFonts w:ascii="Calibri" w:hAnsi="Calibri" w:cs="Calibri"/>
                <w:b/>
              </w:rPr>
              <w:t>(GARANTIE D’EXECUTION INTEGRALE DES PRESTATIONS)</w:t>
            </w:r>
          </w:p>
        </w:tc>
      </w:tr>
    </w:tbl>
    <w:p w:rsidR="00F657B8" w:rsidRPr="00DA7469" w:rsidRDefault="00B72E95" w:rsidP="00B72E95">
      <w:pPr>
        <w:rPr>
          <w:rFonts w:ascii="Calibri" w:hAnsi="Calibri" w:cs="Calibri"/>
          <w:b/>
        </w:rPr>
      </w:pPr>
      <w:r w:rsidRPr="00DA7469">
        <w:rPr>
          <w:rFonts w:ascii="Calibri" w:hAnsi="Calibri" w:cs="Calibri"/>
          <w:b/>
        </w:rPr>
        <w:t xml:space="preserve">  </w:t>
      </w:r>
    </w:p>
    <w:p w:rsidR="00F657B8" w:rsidRPr="00DA7469" w:rsidRDefault="00F657B8" w:rsidP="00F657B8">
      <w:pPr>
        <w:jc w:val="both"/>
        <w:outlineLvl w:val="0"/>
        <w:rPr>
          <w:rFonts w:ascii="Calibri" w:hAnsi="Calibri" w:cs="Calibri"/>
          <w:b/>
        </w:rPr>
      </w:pPr>
      <w:r w:rsidRPr="00DA7469">
        <w:rPr>
          <w:rFonts w:ascii="Calibri" w:hAnsi="Calibri" w:cs="Calibri"/>
          <w:b/>
        </w:rPr>
        <w:t>Banque:</w:t>
      </w:r>
    </w:p>
    <w:p w:rsidR="00F657B8" w:rsidRPr="00DA7469" w:rsidRDefault="00F657B8" w:rsidP="00F657B8">
      <w:pPr>
        <w:jc w:val="both"/>
        <w:outlineLvl w:val="0"/>
        <w:rPr>
          <w:rFonts w:ascii="Calibri" w:hAnsi="Calibri" w:cs="Calibri"/>
          <w:b/>
        </w:rPr>
      </w:pPr>
      <w:r w:rsidRPr="00DA7469">
        <w:rPr>
          <w:rFonts w:ascii="Calibri" w:hAnsi="Calibri" w:cs="Calibri"/>
          <w:b/>
        </w:rPr>
        <w:t>Référence de la Caution :  N°......................................................</w:t>
      </w:r>
    </w:p>
    <w:p w:rsidR="00F657B8" w:rsidRPr="00594B5A" w:rsidRDefault="00F657B8" w:rsidP="00F657B8">
      <w:pPr>
        <w:jc w:val="both"/>
        <w:rPr>
          <w:rFonts w:ascii="Calibri" w:hAnsi="Calibri" w:cs="Calibri"/>
          <w:b/>
          <w:sz w:val="18"/>
        </w:rPr>
      </w:pPr>
    </w:p>
    <w:p w:rsidR="00F657B8" w:rsidRPr="00DA7469" w:rsidRDefault="00F657B8" w:rsidP="00F657B8">
      <w:pPr>
        <w:jc w:val="both"/>
        <w:rPr>
          <w:rFonts w:ascii="Calibri" w:hAnsi="Calibri" w:cs="Calibri"/>
          <w:b/>
        </w:rPr>
      </w:pPr>
      <w:r w:rsidRPr="00DA7469">
        <w:rPr>
          <w:rFonts w:ascii="Calibri" w:hAnsi="Calibri" w:cs="Calibri"/>
          <w:b/>
        </w:rPr>
        <w:t xml:space="preserve">A Monsieur le </w:t>
      </w:r>
      <w:r w:rsidR="00E87CED">
        <w:rPr>
          <w:rFonts w:ascii="Calibri" w:hAnsi="Calibri" w:cs="Calibri"/>
          <w:b/>
        </w:rPr>
        <w:t>Directeur Général de la SODECOTON</w:t>
      </w:r>
      <w:r w:rsidRPr="00DA7469">
        <w:rPr>
          <w:rFonts w:ascii="Calibri" w:hAnsi="Calibri" w:cs="Calibri"/>
          <w:b/>
        </w:rPr>
        <w:t xml:space="preserve"> (Maître d’Ouvrage)</w:t>
      </w:r>
    </w:p>
    <w:p w:rsidR="00F657B8" w:rsidRPr="00594B5A" w:rsidRDefault="00F657B8" w:rsidP="00F657B8">
      <w:pPr>
        <w:jc w:val="both"/>
        <w:rPr>
          <w:rFonts w:ascii="Calibri" w:hAnsi="Calibri" w:cs="Calibri"/>
          <w:sz w:val="16"/>
        </w:rPr>
      </w:pPr>
    </w:p>
    <w:p w:rsidR="00F657B8" w:rsidRPr="00DA7469" w:rsidRDefault="00F657B8" w:rsidP="00F657B8">
      <w:pPr>
        <w:jc w:val="both"/>
        <w:outlineLvl w:val="0"/>
        <w:rPr>
          <w:rFonts w:ascii="Calibri" w:hAnsi="Calibri" w:cs="Calibri"/>
          <w:b/>
        </w:rPr>
      </w:pPr>
      <w:r w:rsidRPr="00DA7469">
        <w:rPr>
          <w:rFonts w:ascii="Calibri" w:hAnsi="Calibri" w:cs="Calibri"/>
          <w:b/>
        </w:rPr>
        <w:t>Cocontractant:</w:t>
      </w:r>
    </w:p>
    <w:p w:rsidR="00F657B8" w:rsidRPr="00594B5A" w:rsidRDefault="00F657B8" w:rsidP="00F657B8">
      <w:pPr>
        <w:jc w:val="both"/>
        <w:rPr>
          <w:rFonts w:ascii="Calibri" w:hAnsi="Calibri" w:cs="Calibri"/>
          <w:sz w:val="18"/>
        </w:rPr>
      </w:pPr>
    </w:p>
    <w:p w:rsidR="00F657B8" w:rsidRPr="00594B5A" w:rsidRDefault="00F657B8" w:rsidP="00F657B8">
      <w:pPr>
        <w:jc w:val="both"/>
        <w:rPr>
          <w:rFonts w:ascii="Calibri" w:hAnsi="Calibri" w:cs="Calibri"/>
          <w:sz w:val="22"/>
          <w:szCs w:val="22"/>
        </w:rPr>
      </w:pPr>
      <w:r w:rsidRPr="00594B5A">
        <w:rPr>
          <w:rFonts w:ascii="Calibri" w:hAnsi="Calibri" w:cs="Calibri"/>
          <w:sz w:val="22"/>
          <w:szCs w:val="22"/>
        </w:rPr>
        <w:t xml:space="preserve">CAUTION POUR LA GARANTIE DE BONNE EXECUTION DES ETUDES ARCHITECTURALES ET TECHNIQUES EN VUE DE LA CONSTRUCTION DE L’IMMEUBLE </w:t>
      </w:r>
      <w:r w:rsidR="0042097C" w:rsidRPr="00594B5A">
        <w:rPr>
          <w:rFonts w:ascii="Calibri" w:hAnsi="Calibri" w:cs="Calibri"/>
          <w:sz w:val="22"/>
          <w:szCs w:val="22"/>
        </w:rPr>
        <w:t>SIEGE DE LA SODECOTON A GAROUA</w:t>
      </w:r>
    </w:p>
    <w:p w:rsidR="00F657B8" w:rsidRPr="00594B5A" w:rsidRDefault="00F657B8" w:rsidP="00F657B8">
      <w:pPr>
        <w:jc w:val="both"/>
        <w:rPr>
          <w:rFonts w:ascii="Calibri" w:hAnsi="Calibri" w:cs="Calibri"/>
          <w:sz w:val="18"/>
        </w:rPr>
      </w:pPr>
    </w:p>
    <w:p w:rsidR="00F657B8" w:rsidRPr="00DA7469" w:rsidRDefault="00F657B8" w:rsidP="00E87CED">
      <w:pPr>
        <w:jc w:val="both"/>
        <w:rPr>
          <w:rFonts w:ascii="Calibri" w:hAnsi="Calibri" w:cs="Calibri"/>
        </w:rPr>
      </w:pPr>
      <w:r w:rsidRPr="00DA7469">
        <w:rPr>
          <w:rFonts w:ascii="Calibri" w:hAnsi="Calibri" w:cs="Calibri"/>
        </w:rPr>
        <w:t xml:space="preserve">Nous, Banque ................................................... avons été informés qu’entre </w:t>
      </w:r>
      <w:r w:rsidR="00E87CED">
        <w:rPr>
          <w:rFonts w:ascii="Calibri" w:hAnsi="Calibri" w:cs="Calibri"/>
        </w:rPr>
        <w:t>la SODECOTON</w:t>
      </w:r>
      <w:r w:rsidRPr="00DA7469">
        <w:rPr>
          <w:rFonts w:ascii="Calibri" w:hAnsi="Calibri" w:cs="Calibri"/>
          <w:b/>
        </w:rPr>
        <w:t xml:space="preserve"> </w:t>
      </w:r>
      <w:r w:rsidRPr="00E87CED">
        <w:rPr>
          <w:rFonts w:ascii="Calibri" w:hAnsi="Calibri" w:cs="Calibri"/>
        </w:rPr>
        <w:t>(Autorité contractante)</w:t>
      </w:r>
      <w:r w:rsidRPr="00DA7469">
        <w:rPr>
          <w:rFonts w:ascii="Calibri" w:hAnsi="Calibri" w:cs="Calibri"/>
        </w:rPr>
        <w:t xml:space="preserve"> et ................................................agissant en tant que Cocontractant, un contrat sera conclu pour  la réalisation des études architecturales et techniques en vue de la construction de l'immeuble </w:t>
      </w:r>
      <w:r w:rsidR="0042097C" w:rsidRPr="00DA7469">
        <w:rPr>
          <w:rFonts w:ascii="Calibri" w:hAnsi="Calibri" w:cs="Calibri"/>
        </w:rPr>
        <w:t>siège de la SODECOTON à Garoua</w:t>
      </w:r>
      <w:r w:rsidRPr="00DA7469">
        <w:rPr>
          <w:rFonts w:ascii="Calibri" w:hAnsi="Calibri" w:cs="Calibri"/>
        </w:rPr>
        <w:t>.</w:t>
      </w:r>
    </w:p>
    <w:p w:rsidR="00F657B8" w:rsidRPr="00594B5A" w:rsidRDefault="00F657B8" w:rsidP="00F657B8">
      <w:pPr>
        <w:jc w:val="both"/>
        <w:rPr>
          <w:rFonts w:ascii="Calibri" w:hAnsi="Calibri" w:cs="Calibri"/>
          <w:sz w:val="16"/>
        </w:rPr>
      </w:pPr>
    </w:p>
    <w:p w:rsidR="00F657B8" w:rsidRPr="00DA7469" w:rsidRDefault="00F657B8" w:rsidP="00F657B8">
      <w:pPr>
        <w:jc w:val="both"/>
        <w:rPr>
          <w:rFonts w:ascii="Calibri" w:hAnsi="Calibri" w:cs="Calibri"/>
        </w:rPr>
      </w:pPr>
      <w:r w:rsidRPr="00DA7469">
        <w:rPr>
          <w:rFonts w:ascii="Calibri" w:hAnsi="Calibri" w:cs="Calibri"/>
        </w:rPr>
        <w:t xml:space="preserve">Conformément aux dispositions du Contrat N° ............., le Cocontractant est tenu de remettre à Monsieur le </w:t>
      </w:r>
      <w:r w:rsidR="00E87CED">
        <w:rPr>
          <w:rFonts w:ascii="Calibri" w:hAnsi="Calibri" w:cs="Calibri"/>
        </w:rPr>
        <w:t>Directeur Général de la SODECOTON</w:t>
      </w:r>
      <w:r w:rsidRPr="00DA7469">
        <w:rPr>
          <w:rFonts w:ascii="Calibri" w:hAnsi="Calibri" w:cs="Calibri"/>
        </w:rPr>
        <w:t xml:space="preserve">, une caution bancaire de garantie de bonne exécution des </w:t>
      </w:r>
      <w:r w:rsidR="00E87CED">
        <w:rPr>
          <w:rFonts w:ascii="Calibri" w:hAnsi="Calibri" w:cs="Calibri"/>
        </w:rPr>
        <w:t>prestations</w:t>
      </w:r>
      <w:r w:rsidR="00E87CED" w:rsidRPr="00DA7469">
        <w:rPr>
          <w:rFonts w:ascii="Calibri" w:hAnsi="Calibri" w:cs="Calibri"/>
        </w:rPr>
        <w:t>,</w:t>
      </w:r>
      <w:r w:rsidRPr="00DA7469">
        <w:rPr>
          <w:rFonts w:ascii="Calibri" w:hAnsi="Calibri" w:cs="Calibri"/>
        </w:rPr>
        <w:t xml:space="preserve"> couvrant les garanties, engagements et autres obligations incombant au Cocontractant du fait de contrat, d’un montant égal à ------------------ pour cent du montant TTC du  contrat, soit..............................................</w:t>
      </w:r>
    </w:p>
    <w:p w:rsidR="00F657B8" w:rsidRPr="00594B5A" w:rsidRDefault="00F657B8" w:rsidP="00F657B8">
      <w:pPr>
        <w:jc w:val="both"/>
        <w:rPr>
          <w:rFonts w:ascii="Calibri" w:hAnsi="Calibri" w:cs="Calibri"/>
          <w:sz w:val="16"/>
        </w:rPr>
      </w:pPr>
    </w:p>
    <w:p w:rsidR="00F657B8" w:rsidRPr="00DA7469" w:rsidRDefault="00F657B8" w:rsidP="00F657B8">
      <w:pPr>
        <w:jc w:val="both"/>
        <w:rPr>
          <w:rFonts w:ascii="Calibri" w:hAnsi="Calibri" w:cs="Calibri"/>
        </w:rPr>
      </w:pPr>
      <w:r w:rsidRPr="00DA7469">
        <w:rPr>
          <w:rFonts w:ascii="Calibri" w:hAnsi="Calibri" w:cs="Calibri"/>
        </w:rPr>
        <w:t xml:space="preserve">Nous, Banque................................. nous engageons irrévocablement et sans bénéfice de discussion, par la présente, à payer en faveur </w:t>
      </w:r>
      <w:r w:rsidRPr="00DA7469">
        <w:rPr>
          <w:rFonts w:ascii="Calibri" w:hAnsi="Calibri" w:cs="Calibri"/>
          <w:b/>
          <w:bCs/>
        </w:rPr>
        <w:t xml:space="preserve">de </w:t>
      </w:r>
      <w:r w:rsidR="00E87CED">
        <w:rPr>
          <w:rFonts w:ascii="Calibri" w:hAnsi="Calibri" w:cs="Calibri"/>
          <w:b/>
          <w:bCs/>
        </w:rPr>
        <w:t>la SODECOTON</w:t>
      </w:r>
      <w:r w:rsidRPr="00DA7469">
        <w:rPr>
          <w:rFonts w:ascii="Calibri" w:hAnsi="Calibri" w:cs="Calibri"/>
        </w:rPr>
        <w:t xml:space="preserve">, à la première demande écrite de Monsieur le </w:t>
      </w:r>
      <w:r w:rsidR="00E87CED">
        <w:rPr>
          <w:rFonts w:ascii="Calibri" w:hAnsi="Calibri" w:cs="Calibri"/>
        </w:rPr>
        <w:t>Directeur Général</w:t>
      </w:r>
      <w:r w:rsidRPr="00DA7469">
        <w:rPr>
          <w:rFonts w:ascii="Calibri" w:hAnsi="Calibri" w:cs="Calibri"/>
        </w:rPr>
        <w:t xml:space="preserve"> (Maître d'Ouvrage) et dans un délai de huit (8) semaines maximum, jusqu’à concurrence du montant de la présente caution, soit..................................... toutes les sommes qui pourraient être dues par le Cocontractant au Maître d'Ouvrage du fait que le Cocontractant ne remplirait pas une ou plusieurs de ses obligations prévues au contrat. </w:t>
      </w:r>
    </w:p>
    <w:p w:rsidR="00F657B8" w:rsidRPr="00594B5A" w:rsidRDefault="00F657B8" w:rsidP="00F657B8">
      <w:pPr>
        <w:jc w:val="both"/>
        <w:rPr>
          <w:rFonts w:ascii="Calibri" w:hAnsi="Calibri" w:cs="Calibri"/>
          <w:sz w:val="12"/>
        </w:rPr>
      </w:pPr>
    </w:p>
    <w:p w:rsidR="00F657B8" w:rsidRPr="00DA7469" w:rsidRDefault="00F657B8" w:rsidP="00F657B8">
      <w:pPr>
        <w:jc w:val="both"/>
        <w:rPr>
          <w:rFonts w:ascii="Calibri" w:hAnsi="Calibri" w:cs="Calibri"/>
        </w:rPr>
      </w:pPr>
      <w:r w:rsidRPr="00DA7469">
        <w:rPr>
          <w:rFonts w:ascii="Calibri" w:hAnsi="Calibri" w:cs="Calibri"/>
        </w:rPr>
        <w:t xml:space="preserve">La demande de mise en jeu partielle ou totale de la présente caution fera l’objet d’une lettre justificative recommandée avec accusé de réception et copie au Cocontractant formulant clairement et complètement les raisons de sa demande. </w:t>
      </w:r>
    </w:p>
    <w:p w:rsidR="00F657B8" w:rsidRPr="00594B5A" w:rsidRDefault="00F657B8" w:rsidP="00F657B8">
      <w:pPr>
        <w:jc w:val="both"/>
        <w:rPr>
          <w:rFonts w:ascii="Calibri" w:hAnsi="Calibri" w:cs="Calibri"/>
          <w:sz w:val="12"/>
        </w:rPr>
      </w:pPr>
    </w:p>
    <w:p w:rsidR="00F657B8" w:rsidRPr="00DA7469" w:rsidRDefault="00F657B8" w:rsidP="00F657B8">
      <w:pPr>
        <w:jc w:val="both"/>
        <w:outlineLvl w:val="0"/>
        <w:rPr>
          <w:rFonts w:ascii="Calibri" w:hAnsi="Calibri" w:cs="Calibri"/>
        </w:rPr>
      </w:pPr>
      <w:r w:rsidRPr="00DA7469">
        <w:rPr>
          <w:rFonts w:ascii="Calibri" w:hAnsi="Calibri" w:cs="Calibri"/>
        </w:rPr>
        <w:t>La présente caution bancaire entrera en vigueur à la date de notification du contrat au Cocontractant</w:t>
      </w:r>
    </w:p>
    <w:p w:rsidR="00F657B8" w:rsidRPr="00B72E95" w:rsidRDefault="00F657B8" w:rsidP="00F657B8">
      <w:pPr>
        <w:jc w:val="both"/>
        <w:rPr>
          <w:rFonts w:ascii="Calibri" w:hAnsi="Calibri" w:cs="Calibri"/>
          <w:sz w:val="18"/>
        </w:rPr>
      </w:pPr>
    </w:p>
    <w:p w:rsidR="00F657B8" w:rsidRPr="00DA7469" w:rsidRDefault="00F657B8" w:rsidP="00F657B8">
      <w:pPr>
        <w:jc w:val="both"/>
        <w:outlineLvl w:val="0"/>
        <w:rPr>
          <w:rFonts w:ascii="Calibri" w:hAnsi="Calibri" w:cs="Calibri"/>
        </w:rPr>
      </w:pPr>
      <w:r w:rsidRPr="00594B5A">
        <w:rPr>
          <w:rFonts w:ascii="Calibri" w:hAnsi="Calibri" w:cs="Calibri"/>
        </w:rPr>
        <w:t xml:space="preserve">L’original de la présente caution sera conservé </w:t>
      </w:r>
      <w:r w:rsidR="00594B5A" w:rsidRPr="00594B5A">
        <w:rPr>
          <w:rFonts w:ascii="Calibri" w:hAnsi="Calibri" w:cs="Calibri"/>
        </w:rPr>
        <w:t>par le Chef du Service des marchés de la SODECOTON</w:t>
      </w:r>
      <w:r w:rsidRPr="00594B5A">
        <w:rPr>
          <w:rFonts w:ascii="Calibri" w:hAnsi="Calibri" w:cs="Calibri"/>
        </w:rPr>
        <w:t>.</w:t>
      </w:r>
    </w:p>
    <w:p w:rsidR="00F657B8" w:rsidRPr="00594B5A" w:rsidRDefault="00F657B8" w:rsidP="00F657B8">
      <w:pPr>
        <w:jc w:val="both"/>
        <w:outlineLvl w:val="0"/>
        <w:rPr>
          <w:rFonts w:ascii="Calibri" w:hAnsi="Calibri" w:cs="Calibri"/>
          <w:sz w:val="16"/>
        </w:rPr>
      </w:pPr>
    </w:p>
    <w:p w:rsidR="00F657B8" w:rsidRPr="00DA7469" w:rsidRDefault="00F657B8" w:rsidP="00F657B8">
      <w:pPr>
        <w:pStyle w:val="Corpsdetexte"/>
        <w:rPr>
          <w:rFonts w:ascii="Calibri" w:hAnsi="Calibri" w:cs="Calibri"/>
          <w:szCs w:val="24"/>
        </w:rPr>
      </w:pPr>
      <w:r w:rsidRPr="00DA7469">
        <w:rPr>
          <w:rFonts w:ascii="Calibri" w:hAnsi="Calibri" w:cs="Calibri"/>
          <w:szCs w:val="24"/>
        </w:rPr>
        <w:t>Cette caution sera libérée dans un délai de quatre-vingt-dix jours (90) à compter de la date de réception provisoire de la tranche considérée.</w:t>
      </w:r>
    </w:p>
    <w:p w:rsidR="00F657B8" w:rsidRPr="00594B5A" w:rsidRDefault="00F657B8" w:rsidP="00F657B8">
      <w:pPr>
        <w:pStyle w:val="Corpsdetexte"/>
        <w:rPr>
          <w:rFonts w:ascii="Calibri" w:hAnsi="Calibri" w:cs="Calibri"/>
          <w:sz w:val="16"/>
          <w:szCs w:val="24"/>
        </w:rPr>
      </w:pPr>
      <w:r w:rsidRPr="00DA7469">
        <w:rPr>
          <w:rFonts w:ascii="Calibri" w:hAnsi="Calibri" w:cs="Calibri"/>
          <w:szCs w:val="24"/>
        </w:rPr>
        <w:t xml:space="preserve"> </w:t>
      </w:r>
    </w:p>
    <w:p w:rsidR="00F657B8" w:rsidRPr="00DA7469" w:rsidRDefault="00F657B8" w:rsidP="00F657B8">
      <w:pPr>
        <w:jc w:val="both"/>
        <w:rPr>
          <w:rFonts w:ascii="Calibri" w:hAnsi="Calibri" w:cs="Calibri"/>
        </w:rPr>
      </w:pPr>
      <w:r w:rsidRPr="00DA7469">
        <w:rPr>
          <w:rFonts w:ascii="Calibri" w:hAnsi="Calibri" w:cs="Calibri"/>
        </w:rPr>
        <w:t>Après cette date, la caution deviendra sans objet et devra nous être retournée sur demande expresse de notre part.</w:t>
      </w:r>
    </w:p>
    <w:p w:rsidR="00F657B8" w:rsidRPr="00DA7469" w:rsidRDefault="00F657B8" w:rsidP="00F657B8">
      <w:pPr>
        <w:jc w:val="both"/>
        <w:outlineLvl w:val="0"/>
        <w:rPr>
          <w:rFonts w:ascii="Calibri" w:hAnsi="Calibri" w:cs="Calibri"/>
        </w:rPr>
      </w:pPr>
      <w:r w:rsidRPr="00DA7469">
        <w:rPr>
          <w:rFonts w:ascii="Calibri" w:hAnsi="Calibri" w:cs="Calibri"/>
        </w:rPr>
        <w:t>La loi ainsi que la juridiction applicable à la garantie sont celles du Cameroun.</w:t>
      </w:r>
    </w:p>
    <w:p w:rsidR="00F657B8" w:rsidRPr="00DA7469" w:rsidRDefault="00F657B8" w:rsidP="00594B5A">
      <w:pPr>
        <w:ind w:left="3540" w:firstLine="708"/>
        <w:jc w:val="center"/>
        <w:outlineLvl w:val="0"/>
        <w:rPr>
          <w:rFonts w:ascii="Calibri" w:hAnsi="Calibri" w:cs="Calibri"/>
        </w:rPr>
      </w:pPr>
      <w:r w:rsidRPr="00DA7469">
        <w:rPr>
          <w:rFonts w:ascii="Calibri" w:hAnsi="Calibri" w:cs="Calibri"/>
        </w:rPr>
        <w:t>Fait à.................................. le .......................</w:t>
      </w:r>
    </w:p>
    <w:p w:rsidR="00594B5A" w:rsidRDefault="00F657B8" w:rsidP="003B679F">
      <w:pPr>
        <w:ind w:left="4956"/>
        <w:jc w:val="center"/>
        <w:outlineLvl w:val="0"/>
        <w:rPr>
          <w:rFonts w:ascii="Calibri" w:hAnsi="Calibri" w:cs="Calibri"/>
        </w:rPr>
      </w:pPr>
      <w:r w:rsidRPr="00DA7469">
        <w:rPr>
          <w:rFonts w:ascii="Calibri" w:hAnsi="Calibri" w:cs="Calibri"/>
        </w:rPr>
        <w:t>Signature (s)</w:t>
      </w:r>
    </w:p>
    <w:p w:rsidR="00E87CED" w:rsidRPr="00DA7469" w:rsidRDefault="00F657B8" w:rsidP="003B679F">
      <w:pPr>
        <w:ind w:left="4956"/>
        <w:jc w:val="center"/>
        <w:outlineLvl w:val="0"/>
        <w:rPr>
          <w:rFonts w:ascii="Calibri" w:hAnsi="Calibri" w:cs="Calibri"/>
        </w:rPr>
      </w:pPr>
      <w:r w:rsidRPr="00DA7469">
        <w:rPr>
          <w:rFonts w:ascii="Calibri" w:hAnsi="Calibri" w:cs="Calibri"/>
        </w:rPr>
        <w:t>M (s)</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6424"/>
      </w:tblGrid>
      <w:tr w:rsidR="00F657B8" w:rsidRPr="00DA7469" w:rsidTr="00337756">
        <w:trPr>
          <w:jc w:val="center"/>
        </w:trPr>
        <w:tc>
          <w:tcPr>
            <w:tcW w:w="6424" w:type="dxa"/>
            <w:shd w:val="pct5" w:color="auto" w:fill="auto"/>
          </w:tcPr>
          <w:p w:rsidR="00F657B8" w:rsidRPr="00DA7469" w:rsidRDefault="00B72E95" w:rsidP="003B679F">
            <w:pPr>
              <w:jc w:val="center"/>
              <w:rPr>
                <w:rFonts w:ascii="Calibri" w:hAnsi="Calibri" w:cs="Calibri"/>
                <w:b/>
              </w:rPr>
            </w:pPr>
            <w:r>
              <w:rPr>
                <w:rFonts w:ascii="Calibri" w:hAnsi="Calibri" w:cs="Calibri"/>
                <w:b/>
              </w:rPr>
              <w:lastRenderedPageBreak/>
              <w:t>Annexe n°</w:t>
            </w:r>
            <w:r w:rsidR="002E7FF4">
              <w:rPr>
                <w:rFonts w:ascii="Calibri" w:hAnsi="Calibri" w:cs="Calibri"/>
                <w:b/>
              </w:rPr>
              <w:t>5</w:t>
            </w:r>
            <w:r>
              <w:rPr>
                <w:rFonts w:ascii="Calibri" w:hAnsi="Calibri" w:cs="Calibri"/>
                <w:b/>
              </w:rPr>
              <w:t xml:space="preserve"> : </w:t>
            </w:r>
            <w:r w:rsidRPr="00DA7469">
              <w:rPr>
                <w:rFonts w:ascii="Calibri" w:hAnsi="Calibri" w:cs="Calibri"/>
                <w:b/>
              </w:rPr>
              <w:t xml:space="preserve">MODELE </w:t>
            </w:r>
            <w:r>
              <w:rPr>
                <w:rFonts w:ascii="Calibri" w:hAnsi="Calibri" w:cs="Calibri"/>
                <w:b/>
              </w:rPr>
              <w:t xml:space="preserve">DE </w:t>
            </w:r>
            <w:r w:rsidR="00F657B8" w:rsidRPr="00DA7469">
              <w:rPr>
                <w:rFonts w:ascii="Calibri" w:hAnsi="Calibri" w:cs="Calibri"/>
                <w:b/>
              </w:rPr>
              <w:t>GARANTIE BANCAIRE DE RESTITUTION DE L’AVANCE DE DEMARRAGE</w:t>
            </w:r>
          </w:p>
        </w:tc>
      </w:tr>
    </w:tbl>
    <w:p w:rsidR="00F657B8" w:rsidRPr="00DA7469" w:rsidRDefault="00F657B8" w:rsidP="00B72E95">
      <w:pPr>
        <w:outlineLvl w:val="0"/>
        <w:rPr>
          <w:rFonts w:ascii="Calibri" w:hAnsi="Calibri" w:cs="Calibri"/>
          <w:b/>
        </w:rPr>
      </w:pPr>
    </w:p>
    <w:p w:rsidR="00F657B8" w:rsidRPr="00DA7469" w:rsidRDefault="00F657B8" w:rsidP="00F657B8">
      <w:pPr>
        <w:jc w:val="both"/>
        <w:outlineLvl w:val="0"/>
        <w:rPr>
          <w:rFonts w:ascii="Calibri" w:hAnsi="Calibri" w:cs="Calibri"/>
          <w:b/>
        </w:rPr>
      </w:pPr>
      <w:r w:rsidRPr="00DA7469">
        <w:rPr>
          <w:rFonts w:ascii="Calibri" w:hAnsi="Calibri" w:cs="Calibri"/>
          <w:b/>
        </w:rPr>
        <w:t>Banque:</w:t>
      </w:r>
    </w:p>
    <w:p w:rsidR="00F657B8" w:rsidRPr="00DA7469" w:rsidRDefault="00F657B8" w:rsidP="00F657B8">
      <w:pPr>
        <w:jc w:val="both"/>
        <w:outlineLvl w:val="0"/>
        <w:rPr>
          <w:rFonts w:ascii="Calibri" w:hAnsi="Calibri" w:cs="Calibri"/>
          <w:b/>
        </w:rPr>
      </w:pPr>
      <w:r w:rsidRPr="00DA7469">
        <w:rPr>
          <w:rFonts w:ascii="Calibri" w:hAnsi="Calibri" w:cs="Calibri"/>
          <w:b/>
        </w:rPr>
        <w:t>Référence de la Caution :  N°......................................................</w:t>
      </w:r>
    </w:p>
    <w:p w:rsidR="00F657B8" w:rsidRPr="00DA7469" w:rsidRDefault="00F657B8" w:rsidP="00F657B8">
      <w:pPr>
        <w:jc w:val="both"/>
        <w:rPr>
          <w:rFonts w:ascii="Calibri" w:hAnsi="Calibri" w:cs="Calibri"/>
          <w:b/>
        </w:rPr>
      </w:pPr>
    </w:p>
    <w:p w:rsidR="00F657B8" w:rsidRPr="00DA7469" w:rsidRDefault="00F657B8" w:rsidP="00F657B8">
      <w:pPr>
        <w:jc w:val="both"/>
        <w:rPr>
          <w:rFonts w:ascii="Calibri" w:hAnsi="Calibri" w:cs="Calibri"/>
          <w:b/>
        </w:rPr>
      </w:pPr>
      <w:r w:rsidRPr="00DA7469">
        <w:rPr>
          <w:rFonts w:ascii="Calibri" w:hAnsi="Calibri" w:cs="Calibri"/>
          <w:b/>
        </w:rPr>
        <w:t xml:space="preserve">A Monsieur le </w:t>
      </w:r>
      <w:r w:rsidR="00737149">
        <w:rPr>
          <w:rFonts w:ascii="Calibri" w:hAnsi="Calibri" w:cs="Calibri"/>
          <w:b/>
        </w:rPr>
        <w:t>Directeur Général de la SODECOTON</w:t>
      </w:r>
      <w:r w:rsidRPr="00DA7469">
        <w:rPr>
          <w:rFonts w:ascii="Calibri" w:hAnsi="Calibri" w:cs="Calibri"/>
          <w:b/>
        </w:rPr>
        <w:t xml:space="preserve"> (Maître d’Ouvrage)</w:t>
      </w:r>
    </w:p>
    <w:p w:rsidR="00F657B8" w:rsidRPr="00DA7469" w:rsidRDefault="00F657B8" w:rsidP="00F657B8">
      <w:pPr>
        <w:jc w:val="both"/>
        <w:rPr>
          <w:rFonts w:ascii="Calibri" w:hAnsi="Calibri" w:cs="Calibri"/>
        </w:rPr>
      </w:pPr>
    </w:p>
    <w:p w:rsidR="00F657B8" w:rsidRPr="00DA7469" w:rsidRDefault="00F657B8" w:rsidP="00F657B8">
      <w:pPr>
        <w:jc w:val="both"/>
        <w:outlineLvl w:val="0"/>
        <w:rPr>
          <w:rFonts w:ascii="Calibri" w:hAnsi="Calibri" w:cs="Calibri"/>
          <w:b/>
        </w:rPr>
      </w:pPr>
      <w:r w:rsidRPr="00DA7469">
        <w:rPr>
          <w:rFonts w:ascii="Calibri" w:hAnsi="Calibri" w:cs="Calibri"/>
          <w:b/>
        </w:rPr>
        <w:t>Le Cocontractant :</w:t>
      </w:r>
    </w:p>
    <w:p w:rsidR="00F657B8" w:rsidRPr="00DA7469" w:rsidRDefault="00F657B8" w:rsidP="00F657B8">
      <w:pPr>
        <w:jc w:val="both"/>
        <w:rPr>
          <w:rFonts w:ascii="Calibri" w:hAnsi="Calibri" w:cs="Calibri"/>
          <w:b/>
        </w:rPr>
      </w:pPr>
    </w:p>
    <w:p w:rsidR="00F657B8" w:rsidRPr="00DA7469" w:rsidRDefault="00F657B8" w:rsidP="00F657B8">
      <w:pPr>
        <w:jc w:val="both"/>
        <w:rPr>
          <w:rFonts w:ascii="Calibri" w:hAnsi="Calibri" w:cs="Calibri"/>
        </w:rPr>
      </w:pPr>
      <w:r w:rsidRPr="00DA7469">
        <w:rPr>
          <w:rFonts w:ascii="Calibri" w:hAnsi="Calibri" w:cs="Calibri"/>
        </w:rPr>
        <w:t xml:space="preserve">CAUTION DE RESTITUTION DE L’AVANCE DE DEMARRAGE POUR LES ETUDES ARCHITECTURALES ET TECHNIQUES EN VUE DE LA CONSTRUCTION DE L’IMMEUBLE </w:t>
      </w:r>
      <w:r w:rsidR="00DA7469" w:rsidRPr="00DA7469">
        <w:rPr>
          <w:rFonts w:ascii="Calibri" w:hAnsi="Calibri" w:cs="Calibri"/>
        </w:rPr>
        <w:t xml:space="preserve">SIEGE </w:t>
      </w:r>
      <w:r w:rsidR="005926C1" w:rsidRPr="00DA7469">
        <w:rPr>
          <w:rFonts w:ascii="Calibri" w:hAnsi="Calibri" w:cs="Calibri"/>
        </w:rPr>
        <w:t xml:space="preserve"> DE LA SODECOTON A GAROUA</w:t>
      </w:r>
    </w:p>
    <w:p w:rsidR="00F657B8" w:rsidRPr="003B679F" w:rsidRDefault="00F657B8" w:rsidP="00F657B8">
      <w:pPr>
        <w:jc w:val="both"/>
        <w:rPr>
          <w:rFonts w:ascii="Calibri" w:hAnsi="Calibri" w:cs="Calibri"/>
          <w:sz w:val="14"/>
        </w:rPr>
      </w:pPr>
    </w:p>
    <w:p w:rsidR="00F657B8" w:rsidRPr="00DA7469" w:rsidRDefault="00F657B8" w:rsidP="00737149">
      <w:pPr>
        <w:jc w:val="both"/>
        <w:rPr>
          <w:rFonts w:ascii="Calibri" w:hAnsi="Calibri" w:cs="Calibri"/>
        </w:rPr>
      </w:pPr>
      <w:r w:rsidRPr="00DA7469">
        <w:rPr>
          <w:rFonts w:ascii="Calibri" w:hAnsi="Calibri" w:cs="Calibri"/>
        </w:rPr>
        <w:t xml:space="preserve">Nous, Banque ................................................... avons été informés qu’entre </w:t>
      </w:r>
      <w:r w:rsidR="00737149" w:rsidRPr="00737149">
        <w:rPr>
          <w:rFonts w:ascii="Calibri" w:hAnsi="Calibri" w:cs="Calibri"/>
        </w:rPr>
        <w:t>la SODECOTON</w:t>
      </w:r>
      <w:r w:rsidRPr="00DA7469">
        <w:rPr>
          <w:rFonts w:ascii="Calibri" w:hAnsi="Calibri" w:cs="Calibri"/>
          <w:b/>
        </w:rPr>
        <w:t xml:space="preserve"> </w:t>
      </w:r>
      <w:r w:rsidRPr="00737149">
        <w:rPr>
          <w:rFonts w:ascii="Calibri" w:hAnsi="Calibri" w:cs="Calibri"/>
        </w:rPr>
        <w:t>(Autorité contractante</w:t>
      </w:r>
      <w:r w:rsidR="00737149" w:rsidRPr="00737149">
        <w:rPr>
          <w:rFonts w:ascii="Calibri" w:hAnsi="Calibri" w:cs="Calibri"/>
        </w:rPr>
        <w:t>),</w:t>
      </w:r>
      <w:r w:rsidRPr="00DA7469">
        <w:rPr>
          <w:rFonts w:ascii="Calibri" w:hAnsi="Calibri" w:cs="Calibri"/>
        </w:rPr>
        <w:t xml:space="preserve"> et ................................................agissant en tant que Cocontractant, un contrat a été conclu pour les études architecturales et techniques en vue de la construction de l'immeuble </w:t>
      </w:r>
      <w:r w:rsidR="005926C1" w:rsidRPr="003B679F">
        <w:rPr>
          <w:rFonts w:ascii="Calibri" w:hAnsi="Calibri" w:cs="Calibri"/>
        </w:rPr>
        <w:t>siège</w:t>
      </w:r>
      <w:r w:rsidR="005926C1" w:rsidRPr="00DA7469">
        <w:rPr>
          <w:rFonts w:ascii="Calibri" w:hAnsi="Calibri" w:cs="Calibri"/>
        </w:rPr>
        <w:t xml:space="preserve"> de la SODECOTON à Garoua</w:t>
      </w:r>
    </w:p>
    <w:p w:rsidR="00F657B8" w:rsidRPr="003B679F" w:rsidRDefault="00F657B8" w:rsidP="00F657B8">
      <w:pPr>
        <w:jc w:val="both"/>
        <w:rPr>
          <w:rFonts w:ascii="Calibri" w:hAnsi="Calibri" w:cs="Calibri"/>
          <w:sz w:val="14"/>
        </w:rPr>
      </w:pPr>
    </w:p>
    <w:p w:rsidR="00F657B8" w:rsidRPr="00DA7469" w:rsidRDefault="00F657B8" w:rsidP="00F657B8">
      <w:pPr>
        <w:jc w:val="both"/>
        <w:rPr>
          <w:rFonts w:ascii="Calibri" w:hAnsi="Calibri" w:cs="Calibri"/>
        </w:rPr>
      </w:pPr>
      <w:r w:rsidRPr="00DA7469">
        <w:rPr>
          <w:rFonts w:ascii="Calibri" w:hAnsi="Calibri" w:cs="Calibri"/>
        </w:rPr>
        <w:t xml:space="preserve">Conformément aux dispositions de l’article ……….. du  Contrat N° ............., le Cocontractant est tenu de remettre à Monsieur le </w:t>
      </w:r>
      <w:r w:rsidR="00737149">
        <w:rPr>
          <w:rFonts w:ascii="Calibri" w:hAnsi="Calibri" w:cs="Calibri"/>
        </w:rPr>
        <w:t>Directeur Général de la SODECOTON</w:t>
      </w:r>
      <w:r w:rsidRPr="00DA7469">
        <w:rPr>
          <w:rFonts w:ascii="Calibri" w:hAnsi="Calibri" w:cs="Calibri"/>
        </w:rPr>
        <w:t xml:space="preserve"> (Maître d'Ouvrage), une caution bancaire ayant pour objet de garantir la restitution de l’avance de démarrage consentie à l’entreprise pour un montant égal à..............................................</w:t>
      </w:r>
    </w:p>
    <w:p w:rsidR="00F657B8" w:rsidRPr="003B679F" w:rsidRDefault="00F657B8" w:rsidP="00F657B8">
      <w:pPr>
        <w:jc w:val="both"/>
        <w:rPr>
          <w:rFonts w:ascii="Calibri" w:hAnsi="Calibri" w:cs="Calibri"/>
          <w:sz w:val="14"/>
        </w:rPr>
      </w:pPr>
    </w:p>
    <w:p w:rsidR="00F657B8" w:rsidRPr="00DA7469" w:rsidRDefault="00F657B8" w:rsidP="00F657B8">
      <w:pPr>
        <w:jc w:val="both"/>
        <w:rPr>
          <w:rFonts w:ascii="Calibri" w:hAnsi="Calibri" w:cs="Calibri"/>
        </w:rPr>
      </w:pPr>
      <w:r w:rsidRPr="00DA7469">
        <w:rPr>
          <w:rFonts w:ascii="Calibri" w:hAnsi="Calibri" w:cs="Calibri"/>
        </w:rPr>
        <w:t xml:space="preserve">Nous, Banque................................. nous engageons irrévocablement et sans bénéfice de discussion, par la présente, à payer en faveur </w:t>
      </w:r>
      <w:r w:rsidRPr="00737149">
        <w:rPr>
          <w:rFonts w:ascii="Calibri" w:hAnsi="Calibri" w:cs="Calibri"/>
          <w:bCs/>
        </w:rPr>
        <w:t xml:space="preserve">de </w:t>
      </w:r>
      <w:r w:rsidR="00737149" w:rsidRPr="00737149">
        <w:rPr>
          <w:rFonts w:ascii="Calibri" w:hAnsi="Calibri" w:cs="Calibri"/>
          <w:bCs/>
        </w:rPr>
        <w:t>la SODECOTON</w:t>
      </w:r>
      <w:r w:rsidRPr="00DA7469">
        <w:rPr>
          <w:rFonts w:ascii="Calibri" w:hAnsi="Calibri" w:cs="Calibri"/>
        </w:rPr>
        <w:t xml:space="preserve">, à la première demande écrite de Monsieur le </w:t>
      </w:r>
      <w:r w:rsidR="00737149">
        <w:rPr>
          <w:rFonts w:ascii="Calibri" w:hAnsi="Calibri" w:cs="Calibri"/>
        </w:rPr>
        <w:t>Directeur Général</w:t>
      </w:r>
      <w:r w:rsidRPr="00DA7469">
        <w:rPr>
          <w:rFonts w:ascii="Calibri" w:hAnsi="Calibri" w:cs="Calibri"/>
        </w:rPr>
        <w:t xml:space="preserve"> (Maître d'Ouvrage) et dans un délai de huit (8) semaines maximum, jusqu’à concurrence du montant de la présente caution, soit..................................... toutes les sommes qui pourraient être dues par le Cocontractant au Maître d'Ouvrage du fait que l’Entrepreneur ne remplirait pas une ou plusieurs de ses obligations prévues au contrat. </w:t>
      </w:r>
    </w:p>
    <w:p w:rsidR="00F657B8" w:rsidRPr="003B679F" w:rsidRDefault="00F657B8" w:rsidP="00F657B8">
      <w:pPr>
        <w:jc w:val="both"/>
        <w:rPr>
          <w:rFonts w:ascii="Calibri" w:hAnsi="Calibri" w:cs="Calibri"/>
          <w:sz w:val="14"/>
        </w:rPr>
      </w:pPr>
    </w:p>
    <w:p w:rsidR="00F657B8" w:rsidRPr="00DA7469" w:rsidRDefault="00F657B8" w:rsidP="00F657B8">
      <w:pPr>
        <w:jc w:val="both"/>
        <w:rPr>
          <w:rFonts w:ascii="Calibri" w:hAnsi="Calibri" w:cs="Calibri"/>
        </w:rPr>
      </w:pPr>
      <w:r w:rsidRPr="00DA7469">
        <w:rPr>
          <w:rFonts w:ascii="Calibri" w:hAnsi="Calibri" w:cs="Calibri"/>
        </w:rPr>
        <w:t xml:space="preserve">La demande de mobilisation partielle ou totale de la présente caution fera l’objet d’une lettre justificative recommandée avec accusé de réception avec copie au Cocontractant formulant clairement et complètement les raisons de sa demande. </w:t>
      </w:r>
    </w:p>
    <w:p w:rsidR="00F657B8" w:rsidRPr="003B679F" w:rsidRDefault="00F657B8" w:rsidP="00F657B8">
      <w:pPr>
        <w:jc w:val="both"/>
        <w:rPr>
          <w:rFonts w:ascii="Calibri" w:hAnsi="Calibri" w:cs="Calibri"/>
          <w:sz w:val="14"/>
        </w:rPr>
      </w:pPr>
    </w:p>
    <w:p w:rsidR="00F657B8" w:rsidRPr="00DA7469" w:rsidRDefault="00F657B8" w:rsidP="00F657B8">
      <w:pPr>
        <w:jc w:val="both"/>
        <w:outlineLvl w:val="0"/>
        <w:rPr>
          <w:rFonts w:ascii="Calibri" w:hAnsi="Calibri" w:cs="Calibri"/>
        </w:rPr>
      </w:pPr>
      <w:r w:rsidRPr="00DA7469">
        <w:rPr>
          <w:rFonts w:ascii="Calibri" w:hAnsi="Calibri" w:cs="Calibri"/>
        </w:rPr>
        <w:t>La présente caution bancaire entrera en vigueur à la date du paiement de l’avance de démarrage.</w:t>
      </w:r>
    </w:p>
    <w:p w:rsidR="00F657B8" w:rsidRPr="003B679F" w:rsidRDefault="00F657B8" w:rsidP="00F657B8">
      <w:pPr>
        <w:jc w:val="both"/>
        <w:rPr>
          <w:rFonts w:ascii="Calibri" w:hAnsi="Calibri" w:cs="Calibri"/>
          <w:sz w:val="14"/>
        </w:rPr>
      </w:pPr>
    </w:p>
    <w:p w:rsidR="003B679F" w:rsidRPr="00DA7469" w:rsidRDefault="003B679F" w:rsidP="003B679F">
      <w:pPr>
        <w:jc w:val="both"/>
        <w:outlineLvl w:val="0"/>
        <w:rPr>
          <w:rFonts w:ascii="Calibri" w:hAnsi="Calibri" w:cs="Calibri"/>
        </w:rPr>
      </w:pPr>
      <w:r w:rsidRPr="00594B5A">
        <w:rPr>
          <w:rFonts w:ascii="Calibri" w:hAnsi="Calibri" w:cs="Calibri"/>
        </w:rPr>
        <w:t>L’original de la présente caution sera conservé par le Chef du Service des marchés de la SODECOTON.</w:t>
      </w:r>
    </w:p>
    <w:p w:rsidR="00F657B8" w:rsidRPr="003B679F" w:rsidRDefault="00F657B8" w:rsidP="00F657B8">
      <w:pPr>
        <w:jc w:val="both"/>
        <w:rPr>
          <w:rFonts w:ascii="Calibri" w:hAnsi="Calibri" w:cs="Calibri"/>
          <w:sz w:val="14"/>
        </w:rPr>
      </w:pPr>
    </w:p>
    <w:p w:rsidR="00F657B8" w:rsidRPr="00DA7469" w:rsidRDefault="00F657B8" w:rsidP="00F657B8">
      <w:pPr>
        <w:jc w:val="both"/>
        <w:outlineLvl w:val="0"/>
        <w:rPr>
          <w:rFonts w:ascii="Calibri" w:hAnsi="Calibri" w:cs="Calibri"/>
        </w:rPr>
      </w:pPr>
      <w:r w:rsidRPr="00DA7469">
        <w:rPr>
          <w:rFonts w:ascii="Calibri" w:hAnsi="Calibri" w:cs="Calibri"/>
        </w:rPr>
        <w:t>Cette caution sera libérée lorsque le montant de l’avance aura été restitué en totalité.</w:t>
      </w:r>
    </w:p>
    <w:p w:rsidR="00F657B8" w:rsidRPr="00DA7469" w:rsidRDefault="00AF78B2" w:rsidP="00F657B8">
      <w:pPr>
        <w:jc w:val="both"/>
        <w:outlineLvl w:val="0"/>
        <w:rPr>
          <w:rFonts w:ascii="Calibri" w:hAnsi="Calibri" w:cs="Calibri"/>
        </w:rPr>
      </w:pPr>
      <w:r>
        <w:rPr>
          <w:rFonts w:ascii="Calibri" w:hAnsi="Calibri" w:cs="Calibri"/>
        </w:rPr>
        <w:t>Toute</w:t>
      </w:r>
      <w:r w:rsidR="00F657B8" w:rsidRPr="00DA7469">
        <w:rPr>
          <w:rFonts w:ascii="Calibri" w:hAnsi="Calibri" w:cs="Calibri"/>
        </w:rPr>
        <w:t>fois des mains levées partielles pourront être délivrées au fur et à mesure de la restitution de cette avance.</w:t>
      </w:r>
    </w:p>
    <w:p w:rsidR="00F657B8" w:rsidRPr="003B679F" w:rsidRDefault="00F657B8" w:rsidP="00F657B8">
      <w:pPr>
        <w:jc w:val="both"/>
        <w:rPr>
          <w:rFonts w:ascii="Calibri" w:hAnsi="Calibri" w:cs="Calibri"/>
          <w:sz w:val="14"/>
        </w:rPr>
      </w:pPr>
    </w:p>
    <w:p w:rsidR="00F657B8" w:rsidRPr="00DA7469" w:rsidRDefault="00F657B8" w:rsidP="00F657B8">
      <w:pPr>
        <w:jc w:val="both"/>
        <w:rPr>
          <w:rFonts w:ascii="Calibri" w:hAnsi="Calibri" w:cs="Calibri"/>
        </w:rPr>
      </w:pPr>
      <w:r w:rsidRPr="00DA7469">
        <w:rPr>
          <w:rFonts w:ascii="Calibri" w:hAnsi="Calibri" w:cs="Calibri"/>
        </w:rPr>
        <w:t>Après cette date, la caution deviendra sans objet et devra nous être retournée sur demande expresse de notre part.</w:t>
      </w:r>
    </w:p>
    <w:p w:rsidR="00F657B8" w:rsidRPr="003B679F" w:rsidRDefault="00F657B8" w:rsidP="00F657B8">
      <w:pPr>
        <w:jc w:val="both"/>
        <w:rPr>
          <w:rFonts w:ascii="Calibri" w:hAnsi="Calibri" w:cs="Calibri"/>
          <w:sz w:val="14"/>
        </w:rPr>
      </w:pPr>
    </w:p>
    <w:p w:rsidR="00F657B8" w:rsidRPr="00DA7469" w:rsidRDefault="00F657B8" w:rsidP="00F657B8">
      <w:pPr>
        <w:jc w:val="both"/>
        <w:outlineLvl w:val="0"/>
        <w:rPr>
          <w:rFonts w:ascii="Calibri" w:hAnsi="Calibri" w:cs="Calibri"/>
        </w:rPr>
      </w:pPr>
      <w:r w:rsidRPr="00DA7469">
        <w:rPr>
          <w:rFonts w:ascii="Calibri" w:hAnsi="Calibri" w:cs="Calibri"/>
        </w:rPr>
        <w:t>La loi ainsi que la juridiction applicable à la garantie sont celles du Cameroun.</w:t>
      </w:r>
    </w:p>
    <w:p w:rsidR="00F657B8" w:rsidRPr="00DA7469" w:rsidRDefault="003B679F" w:rsidP="003B679F">
      <w:pPr>
        <w:outlineLvl w:val="0"/>
        <w:rPr>
          <w:rFonts w:ascii="Calibri" w:hAnsi="Calibri" w:cs="Calibri"/>
        </w:rPr>
      </w:pPr>
      <w:r>
        <w:rPr>
          <w:rFonts w:ascii="Calibri" w:hAnsi="Calibri" w:cs="Calibri"/>
        </w:rPr>
        <w:t xml:space="preserve">                                                                                                     Fait à</w:t>
      </w:r>
      <w:r w:rsidR="00F657B8" w:rsidRPr="00DA7469">
        <w:rPr>
          <w:rFonts w:ascii="Calibri" w:hAnsi="Calibri" w:cs="Calibri"/>
        </w:rPr>
        <w:t xml:space="preserve">................... le </w:t>
      </w:r>
      <w:r>
        <w:rPr>
          <w:rFonts w:ascii="Calibri" w:hAnsi="Calibri" w:cs="Calibri"/>
        </w:rPr>
        <w:t>.................</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6424"/>
      </w:tblGrid>
      <w:tr w:rsidR="00F657B8" w:rsidRPr="00DA7469" w:rsidTr="00337756">
        <w:trPr>
          <w:jc w:val="center"/>
        </w:trPr>
        <w:tc>
          <w:tcPr>
            <w:tcW w:w="6424" w:type="dxa"/>
            <w:shd w:val="pct5" w:color="auto" w:fill="auto"/>
          </w:tcPr>
          <w:p w:rsidR="00F657B8" w:rsidRPr="00DA7469" w:rsidRDefault="003B679F" w:rsidP="003B679F">
            <w:pPr>
              <w:jc w:val="center"/>
              <w:rPr>
                <w:rFonts w:ascii="Calibri" w:hAnsi="Calibri" w:cs="Calibri"/>
                <w:b/>
              </w:rPr>
            </w:pPr>
            <w:r>
              <w:rPr>
                <w:rFonts w:ascii="Calibri" w:hAnsi="Calibri" w:cs="Calibri"/>
                <w:b/>
              </w:rPr>
              <w:lastRenderedPageBreak/>
              <w:t xml:space="preserve">Annexe 6 : </w:t>
            </w:r>
            <w:r w:rsidR="00F657B8" w:rsidRPr="00DA7469">
              <w:rPr>
                <w:rFonts w:ascii="Calibri" w:hAnsi="Calibri" w:cs="Calibri"/>
                <w:b/>
              </w:rPr>
              <w:t>MODELE D’ATTESTTATION DE DISPONIBILITE</w:t>
            </w:r>
          </w:p>
        </w:tc>
      </w:tr>
    </w:tbl>
    <w:p w:rsidR="00F657B8" w:rsidRDefault="00F657B8" w:rsidP="003B679F">
      <w:pPr>
        <w:tabs>
          <w:tab w:val="left" w:pos="851"/>
        </w:tabs>
        <w:rPr>
          <w:rFonts w:ascii="Calibri" w:hAnsi="Calibri" w:cs="Calibri"/>
        </w:rPr>
      </w:pPr>
    </w:p>
    <w:p w:rsidR="003B679F" w:rsidRDefault="003B679F" w:rsidP="003B679F">
      <w:pPr>
        <w:tabs>
          <w:tab w:val="left" w:pos="851"/>
        </w:tabs>
        <w:rPr>
          <w:rFonts w:ascii="Calibri" w:hAnsi="Calibri" w:cs="Calibri"/>
        </w:rPr>
      </w:pPr>
    </w:p>
    <w:p w:rsidR="003B679F" w:rsidRPr="003B679F" w:rsidRDefault="003B679F" w:rsidP="003B679F">
      <w:pPr>
        <w:tabs>
          <w:tab w:val="left" w:pos="851"/>
        </w:tabs>
        <w:rPr>
          <w:rFonts w:ascii="Calibri" w:hAnsi="Calibri" w:cs="Calibri"/>
        </w:rPr>
      </w:pPr>
    </w:p>
    <w:p w:rsidR="00F657B8" w:rsidRPr="00DA7469" w:rsidRDefault="00F657B8" w:rsidP="00F657B8">
      <w:pPr>
        <w:spacing w:line="360" w:lineRule="auto"/>
        <w:ind w:left="902" w:hanging="902"/>
        <w:jc w:val="both"/>
        <w:rPr>
          <w:rFonts w:ascii="Calibri" w:hAnsi="Calibri" w:cs="Calibri"/>
        </w:rPr>
      </w:pPr>
      <w:r w:rsidRPr="00DA7469">
        <w:rPr>
          <w:rFonts w:ascii="Calibri" w:hAnsi="Calibri" w:cs="Calibri"/>
          <w:b/>
          <w:bCs/>
          <w:u w:val="single"/>
        </w:rPr>
        <w:t>Objet:</w:t>
      </w:r>
      <w:r w:rsidRPr="00DA7469">
        <w:rPr>
          <w:rFonts w:ascii="Calibri" w:hAnsi="Calibri" w:cs="Calibri"/>
          <w:b/>
          <w:bCs/>
        </w:rPr>
        <w:t xml:space="preserve"> </w:t>
      </w:r>
      <w:r w:rsidRPr="00DA7469">
        <w:rPr>
          <w:rFonts w:ascii="Calibri" w:hAnsi="Calibri" w:cs="Calibri"/>
        </w:rPr>
        <w:t>Appel d’Offres National Ouvert n°___________________</w:t>
      </w:r>
      <w:r w:rsidR="003B679F">
        <w:rPr>
          <w:rFonts w:ascii="Calibri" w:hAnsi="Calibri" w:cs="Calibri"/>
        </w:rPr>
        <w:t xml:space="preserve"> </w:t>
      </w:r>
      <w:r w:rsidRPr="00DA7469">
        <w:rPr>
          <w:rFonts w:ascii="Calibri" w:hAnsi="Calibri" w:cs="Calibri"/>
        </w:rPr>
        <w:t xml:space="preserve">du _________ pour la réalisation des études architecturales et techniques en vue de la construction de l'immeuble </w:t>
      </w:r>
      <w:r w:rsidR="005926C1" w:rsidRPr="00DA7469">
        <w:rPr>
          <w:rFonts w:ascii="Calibri" w:hAnsi="Calibri" w:cs="Calibri"/>
        </w:rPr>
        <w:t xml:space="preserve">siège de la SODECOTON à Garoua </w:t>
      </w:r>
    </w:p>
    <w:p w:rsidR="00F657B8" w:rsidRPr="00DA7469" w:rsidRDefault="00F657B8" w:rsidP="00F657B8">
      <w:pPr>
        <w:jc w:val="both"/>
        <w:rPr>
          <w:rFonts w:ascii="Calibri" w:hAnsi="Calibri" w:cs="Calibri"/>
        </w:rPr>
      </w:pPr>
    </w:p>
    <w:p w:rsidR="00F657B8" w:rsidRPr="00DA7469" w:rsidRDefault="00F657B8" w:rsidP="00F657B8">
      <w:pPr>
        <w:spacing w:line="360" w:lineRule="auto"/>
        <w:ind w:firstLine="902"/>
        <w:jc w:val="both"/>
        <w:rPr>
          <w:rFonts w:ascii="Calibri" w:hAnsi="Calibri" w:cs="Calibri"/>
        </w:rPr>
      </w:pPr>
      <w:r w:rsidRPr="00DA7469">
        <w:rPr>
          <w:rFonts w:ascii="Calibri" w:hAnsi="Calibri" w:cs="Calibri"/>
        </w:rPr>
        <w:t xml:space="preserve">Je soussigné, ________________________________, (préciser nom &amp; prénom, ainsi que la qualification), </w:t>
      </w:r>
    </w:p>
    <w:p w:rsidR="00F657B8" w:rsidRPr="00DA7469" w:rsidRDefault="00F657B8" w:rsidP="002D45C4">
      <w:pPr>
        <w:spacing w:line="360" w:lineRule="auto"/>
        <w:ind w:firstLine="902"/>
        <w:jc w:val="both"/>
        <w:rPr>
          <w:rFonts w:ascii="Calibri" w:hAnsi="Calibri" w:cs="Calibri"/>
        </w:rPr>
      </w:pPr>
      <w:r w:rsidRPr="00DA7469">
        <w:rPr>
          <w:rFonts w:ascii="Calibri" w:hAnsi="Calibri" w:cs="Calibri"/>
        </w:rPr>
        <w:t xml:space="preserve">atteste de ma disponibilité pour occuper le poste de _________________________________________________, au sein </w:t>
      </w:r>
      <w:r w:rsidRPr="002E1AF8">
        <w:rPr>
          <w:rFonts w:ascii="Calibri" w:hAnsi="Calibri" w:cs="Calibri"/>
        </w:rPr>
        <w:t xml:space="preserve">de </w:t>
      </w:r>
      <w:r w:rsidR="002E1AF8">
        <w:rPr>
          <w:rFonts w:ascii="Calibri" w:hAnsi="Calibri" w:cs="Calibri"/>
        </w:rPr>
        <w:t>l’Entreprise</w:t>
      </w:r>
      <w:r w:rsidRPr="00DA7469">
        <w:rPr>
          <w:rFonts w:ascii="Calibri" w:hAnsi="Calibri" w:cs="Calibri"/>
        </w:rPr>
        <w:t xml:space="preserve"> _______________________________ dans le cadre </w:t>
      </w:r>
      <w:r w:rsidR="003B679F">
        <w:rPr>
          <w:rFonts w:ascii="Calibri" w:hAnsi="Calibri" w:cs="Calibri"/>
        </w:rPr>
        <w:t xml:space="preserve">de </w:t>
      </w:r>
      <w:r w:rsidRPr="00DA7469">
        <w:rPr>
          <w:rFonts w:ascii="Calibri" w:hAnsi="Calibri" w:cs="Calibri"/>
        </w:rPr>
        <w:t>l’Appel d’Off</w:t>
      </w:r>
      <w:r w:rsidR="003B679F">
        <w:rPr>
          <w:rFonts w:ascii="Calibri" w:hAnsi="Calibri" w:cs="Calibri"/>
        </w:rPr>
        <w:t xml:space="preserve">res cité en objet au cas où </w:t>
      </w:r>
      <w:r w:rsidR="002E1AF8">
        <w:rPr>
          <w:rFonts w:ascii="Calibri" w:hAnsi="Calibri" w:cs="Calibri"/>
        </w:rPr>
        <w:t>celle-ci</w:t>
      </w:r>
      <w:r w:rsidRPr="00DA7469">
        <w:rPr>
          <w:rFonts w:ascii="Calibri" w:hAnsi="Calibri" w:cs="Calibri"/>
        </w:rPr>
        <w:t xml:space="preserve"> serait attributaire du marché.</w:t>
      </w:r>
    </w:p>
    <w:p w:rsidR="00F657B8" w:rsidRPr="00DA7469" w:rsidRDefault="00F657B8" w:rsidP="00F657B8">
      <w:pPr>
        <w:jc w:val="both"/>
        <w:rPr>
          <w:rFonts w:ascii="Calibri" w:hAnsi="Calibri" w:cs="Calibri"/>
        </w:rPr>
      </w:pPr>
    </w:p>
    <w:p w:rsidR="00F657B8" w:rsidRPr="00DA7469" w:rsidRDefault="00F657B8" w:rsidP="00F657B8">
      <w:pPr>
        <w:jc w:val="both"/>
        <w:rPr>
          <w:rFonts w:ascii="Calibri" w:hAnsi="Calibri" w:cs="Calibri"/>
        </w:rPr>
      </w:pPr>
    </w:p>
    <w:p w:rsidR="00F657B8" w:rsidRPr="00DA7469" w:rsidRDefault="00F657B8" w:rsidP="00F657B8">
      <w:pPr>
        <w:ind w:left="4956"/>
        <w:jc w:val="both"/>
        <w:rPr>
          <w:rFonts w:ascii="Calibri" w:hAnsi="Calibri" w:cs="Calibri"/>
        </w:rPr>
      </w:pPr>
      <w:r w:rsidRPr="00DA7469">
        <w:rPr>
          <w:rFonts w:ascii="Calibri" w:hAnsi="Calibri" w:cs="Calibri"/>
        </w:rPr>
        <w:t xml:space="preserve">Fait à </w:t>
      </w:r>
      <w:r w:rsidR="002E1AF8">
        <w:rPr>
          <w:rFonts w:ascii="Calibri" w:hAnsi="Calibri" w:cs="Calibri"/>
        </w:rPr>
        <w:t>…………………</w:t>
      </w:r>
      <w:r w:rsidRPr="00DA7469">
        <w:rPr>
          <w:rFonts w:ascii="Calibri" w:hAnsi="Calibri" w:cs="Calibri"/>
        </w:rPr>
        <w:t>, le ________</w:t>
      </w:r>
    </w:p>
    <w:p w:rsidR="00F657B8" w:rsidRPr="00DA7469" w:rsidRDefault="00F657B8" w:rsidP="00F657B8">
      <w:pPr>
        <w:jc w:val="both"/>
        <w:rPr>
          <w:rFonts w:ascii="Calibri" w:hAnsi="Calibri" w:cs="Calibri"/>
        </w:rPr>
      </w:pPr>
    </w:p>
    <w:p w:rsidR="00F657B8" w:rsidRPr="00DA7469" w:rsidRDefault="00F657B8" w:rsidP="00F657B8">
      <w:pPr>
        <w:jc w:val="both"/>
        <w:rPr>
          <w:rFonts w:ascii="Calibri" w:hAnsi="Calibri" w:cs="Calibri"/>
        </w:rPr>
      </w:pPr>
    </w:p>
    <w:p w:rsidR="00F657B8" w:rsidRPr="00DA7469" w:rsidRDefault="00F657B8" w:rsidP="00F657B8">
      <w:pPr>
        <w:jc w:val="both"/>
        <w:rPr>
          <w:rFonts w:ascii="Calibri" w:hAnsi="Calibri" w:cs="Calibri"/>
        </w:rPr>
      </w:pPr>
    </w:p>
    <w:p w:rsidR="00F657B8" w:rsidRPr="00DA7469" w:rsidRDefault="00F657B8" w:rsidP="00F657B8">
      <w:pPr>
        <w:jc w:val="both"/>
        <w:rPr>
          <w:rFonts w:ascii="Calibri" w:hAnsi="Calibri" w:cs="Calibri"/>
        </w:rPr>
      </w:pPr>
    </w:p>
    <w:p w:rsidR="00F657B8" w:rsidRPr="00DA7469" w:rsidRDefault="00F657B8" w:rsidP="00F657B8">
      <w:pPr>
        <w:jc w:val="both"/>
        <w:rPr>
          <w:rFonts w:ascii="Calibri" w:hAnsi="Calibri" w:cs="Calibri"/>
        </w:rPr>
      </w:pPr>
    </w:p>
    <w:p w:rsidR="00F657B8" w:rsidRPr="00DA7469" w:rsidRDefault="00F657B8" w:rsidP="00F657B8">
      <w:pPr>
        <w:jc w:val="both"/>
        <w:rPr>
          <w:rFonts w:ascii="Calibri" w:hAnsi="Calibri" w:cs="Calibri"/>
        </w:rPr>
      </w:pPr>
    </w:p>
    <w:p w:rsidR="00F657B8" w:rsidRPr="00DA7469" w:rsidRDefault="00F657B8" w:rsidP="00F657B8">
      <w:pPr>
        <w:jc w:val="both"/>
        <w:rPr>
          <w:rFonts w:ascii="Calibri" w:hAnsi="Calibri" w:cs="Calibri"/>
        </w:rPr>
      </w:pPr>
    </w:p>
    <w:p w:rsidR="00F657B8" w:rsidRPr="00DA7469" w:rsidRDefault="00F657B8" w:rsidP="00F657B8">
      <w:pPr>
        <w:jc w:val="both"/>
        <w:rPr>
          <w:rFonts w:ascii="Calibri" w:hAnsi="Calibri" w:cs="Calibri"/>
        </w:rPr>
      </w:pPr>
    </w:p>
    <w:p w:rsidR="00F657B8" w:rsidRDefault="00F657B8" w:rsidP="00F657B8">
      <w:pPr>
        <w:jc w:val="both"/>
        <w:rPr>
          <w:rFonts w:ascii="Calibri" w:hAnsi="Calibri" w:cs="Calibri"/>
        </w:rPr>
      </w:pPr>
    </w:p>
    <w:p w:rsidR="003B679F" w:rsidRDefault="003B679F" w:rsidP="00F657B8">
      <w:pPr>
        <w:jc w:val="both"/>
        <w:rPr>
          <w:rFonts w:ascii="Calibri" w:hAnsi="Calibri" w:cs="Calibri"/>
        </w:rPr>
      </w:pPr>
    </w:p>
    <w:p w:rsidR="003B679F" w:rsidRDefault="003B679F" w:rsidP="00F657B8">
      <w:pPr>
        <w:jc w:val="both"/>
        <w:rPr>
          <w:rFonts w:ascii="Calibri" w:hAnsi="Calibri" w:cs="Calibri"/>
        </w:rPr>
      </w:pPr>
    </w:p>
    <w:p w:rsidR="003B679F" w:rsidRDefault="003B679F" w:rsidP="00F657B8">
      <w:pPr>
        <w:jc w:val="both"/>
        <w:rPr>
          <w:rFonts w:ascii="Calibri" w:hAnsi="Calibri" w:cs="Calibri"/>
        </w:rPr>
      </w:pPr>
    </w:p>
    <w:p w:rsidR="003B679F" w:rsidRDefault="003B679F" w:rsidP="00F657B8">
      <w:pPr>
        <w:jc w:val="both"/>
        <w:rPr>
          <w:rFonts w:ascii="Calibri" w:hAnsi="Calibri" w:cs="Calibri"/>
        </w:rPr>
      </w:pPr>
    </w:p>
    <w:p w:rsidR="003B679F" w:rsidRDefault="003B679F" w:rsidP="00F657B8">
      <w:pPr>
        <w:jc w:val="both"/>
        <w:rPr>
          <w:rFonts w:ascii="Calibri" w:hAnsi="Calibri" w:cs="Calibri"/>
        </w:rPr>
      </w:pPr>
    </w:p>
    <w:p w:rsidR="003B679F" w:rsidRDefault="003B679F" w:rsidP="00F657B8">
      <w:pPr>
        <w:jc w:val="both"/>
        <w:rPr>
          <w:rFonts w:ascii="Calibri" w:hAnsi="Calibri" w:cs="Calibri"/>
        </w:rPr>
      </w:pPr>
    </w:p>
    <w:p w:rsidR="003B679F" w:rsidRDefault="003B679F" w:rsidP="00F657B8">
      <w:pPr>
        <w:jc w:val="both"/>
        <w:rPr>
          <w:rFonts w:ascii="Calibri" w:hAnsi="Calibri" w:cs="Calibri"/>
        </w:rPr>
      </w:pPr>
    </w:p>
    <w:p w:rsidR="002E1AF8" w:rsidRDefault="002E1AF8" w:rsidP="00F657B8">
      <w:pPr>
        <w:jc w:val="both"/>
        <w:rPr>
          <w:rFonts w:ascii="Calibri" w:hAnsi="Calibri" w:cs="Calibri"/>
        </w:rPr>
      </w:pPr>
    </w:p>
    <w:p w:rsidR="000552B1" w:rsidRDefault="000552B1" w:rsidP="00F657B8">
      <w:pPr>
        <w:jc w:val="both"/>
        <w:rPr>
          <w:rFonts w:ascii="Calibri" w:hAnsi="Calibri" w:cs="Calibri"/>
        </w:rPr>
      </w:pPr>
    </w:p>
    <w:p w:rsidR="000552B1" w:rsidRDefault="000552B1" w:rsidP="00F657B8">
      <w:pPr>
        <w:jc w:val="both"/>
        <w:rPr>
          <w:rFonts w:ascii="Calibri" w:hAnsi="Calibri" w:cs="Calibri"/>
        </w:rPr>
      </w:pPr>
    </w:p>
    <w:p w:rsidR="000552B1" w:rsidRDefault="000552B1" w:rsidP="00F657B8">
      <w:pPr>
        <w:jc w:val="both"/>
        <w:rPr>
          <w:rFonts w:ascii="Calibri" w:hAnsi="Calibri" w:cs="Calibri"/>
        </w:rPr>
      </w:pPr>
    </w:p>
    <w:p w:rsidR="000552B1" w:rsidRDefault="000552B1" w:rsidP="00F657B8">
      <w:pPr>
        <w:jc w:val="both"/>
        <w:rPr>
          <w:rFonts w:ascii="Calibri" w:hAnsi="Calibri" w:cs="Calibri"/>
        </w:rPr>
      </w:pPr>
    </w:p>
    <w:p w:rsidR="000552B1" w:rsidRDefault="000552B1" w:rsidP="00F657B8">
      <w:pPr>
        <w:jc w:val="both"/>
        <w:rPr>
          <w:rFonts w:ascii="Calibri" w:hAnsi="Calibri" w:cs="Calibri"/>
        </w:rPr>
      </w:pPr>
    </w:p>
    <w:p w:rsidR="000552B1" w:rsidRDefault="000552B1" w:rsidP="00F657B8">
      <w:pPr>
        <w:jc w:val="both"/>
        <w:rPr>
          <w:rFonts w:ascii="Calibri" w:hAnsi="Calibri" w:cs="Calibri"/>
        </w:rPr>
      </w:pPr>
    </w:p>
    <w:p w:rsidR="000552B1" w:rsidRDefault="000552B1" w:rsidP="00F657B8">
      <w:pPr>
        <w:jc w:val="both"/>
        <w:rPr>
          <w:rFonts w:ascii="Calibri" w:hAnsi="Calibri" w:cs="Calibri"/>
        </w:rPr>
      </w:pPr>
    </w:p>
    <w:p w:rsidR="000552B1" w:rsidRPr="00DA7469" w:rsidRDefault="000552B1" w:rsidP="00F657B8">
      <w:pPr>
        <w:jc w:val="both"/>
        <w:rPr>
          <w:rFonts w:ascii="Calibri" w:hAnsi="Calibri" w:cs="Calibri"/>
        </w:rPr>
      </w:pPr>
    </w:p>
    <w:p w:rsidR="00F657B8" w:rsidRPr="00DA7469" w:rsidRDefault="00F657B8" w:rsidP="00F657B8">
      <w:pPr>
        <w:jc w:val="both"/>
        <w:rPr>
          <w:rFonts w:ascii="Calibri" w:hAnsi="Calibri" w:cs="Calibri"/>
        </w:rPr>
      </w:pPr>
    </w:p>
    <w:p w:rsidR="00F657B8" w:rsidRPr="00DA7469" w:rsidRDefault="003B679F" w:rsidP="00F657B8">
      <w:pPr>
        <w:jc w:val="both"/>
        <w:rPr>
          <w:rFonts w:ascii="Calibri" w:hAnsi="Calibri" w:cs="Calibri"/>
        </w:rPr>
      </w:pPr>
      <w:r>
        <w:rPr>
          <w:rFonts w:ascii="Calibri" w:hAnsi="Calibri" w:cs="Calibri"/>
          <w:noProof/>
        </w:rPr>
        <w:lastRenderedPageBreak/>
        <mc:AlternateContent>
          <mc:Choice Requires="wps">
            <w:drawing>
              <wp:anchor distT="0" distB="0" distL="114300" distR="114300" simplePos="0" relativeHeight="251681792" behindDoc="0" locked="0" layoutInCell="1" allowOverlap="1">
                <wp:simplePos x="0" y="0"/>
                <wp:positionH relativeFrom="margin">
                  <wp:posOffset>319405</wp:posOffset>
                </wp:positionH>
                <wp:positionV relativeFrom="paragraph">
                  <wp:posOffset>-23495</wp:posOffset>
                </wp:positionV>
                <wp:extent cx="5238750" cy="5048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5238750" cy="504825"/>
                        </a:xfrm>
                        <a:prstGeom prst="rect">
                          <a:avLst/>
                        </a:prstGeom>
                      </wps:spPr>
                      <wps:style>
                        <a:lnRef idx="2">
                          <a:schemeClr val="dk1"/>
                        </a:lnRef>
                        <a:fillRef idx="1">
                          <a:schemeClr val="lt1"/>
                        </a:fillRef>
                        <a:effectRef idx="0">
                          <a:schemeClr val="dk1"/>
                        </a:effectRef>
                        <a:fontRef idx="minor">
                          <a:schemeClr val="dk1"/>
                        </a:fontRef>
                      </wps:style>
                      <wps:txbx>
                        <w:txbxContent>
                          <w:p w:rsidR="00F82D42" w:rsidRPr="00DA7469" w:rsidRDefault="00F82D42" w:rsidP="003B679F">
                            <w:pPr>
                              <w:widowControl w:val="0"/>
                              <w:autoSpaceDE w:val="0"/>
                              <w:autoSpaceDN w:val="0"/>
                              <w:adjustRightInd w:val="0"/>
                              <w:spacing w:before="56"/>
                              <w:ind w:right="-20"/>
                              <w:jc w:val="center"/>
                              <w:rPr>
                                <w:rFonts w:ascii="Calibri" w:hAnsi="Calibri" w:cs="Calibri"/>
                                <w:b/>
                                <w:bCs/>
                              </w:rPr>
                            </w:pPr>
                            <w:r>
                              <w:rPr>
                                <w:rFonts w:ascii="Calibri" w:hAnsi="Calibri" w:cs="Calibri"/>
                                <w:b/>
                                <w:bCs/>
                              </w:rPr>
                              <w:t xml:space="preserve">Annexe n°7 : </w:t>
                            </w:r>
                            <w:r w:rsidRPr="00DA7469">
                              <w:rPr>
                                <w:rFonts w:ascii="Calibri" w:hAnsi="Calibri" w:cs="Calibri"/>
                                <w:b/>
                                <w:bCs/>
                              </w:rPr>
                              <w:t>MODELE DES POUVOIRS AU MANDATAIRE</w:t>
                            </w:r>
                            <w:r>
                              <w:rPr>
                                <w:rFonts w:ascii="Calibri" w:hAnsi="Calibri" w:cs="Calibri"/>
                                <w:b/>
                                <w:bCs/>
                              </w:rPr>
                              <w:t xml:space="preserve">                                                          (EN CAS DE </w:t>
                            </w:r>
                            <w:r w:rsidRPr="00DA7469">
                              <w:rPr>
                                <w:rFonts w:ascii="Calibri" w:hAnsi="Calibri" w:cs="Calibri"/>
                                <w:b/>
                                <w:bCs/>
                              </w:rPr>
                              <w:t>GROUPEMENT  D’ENTREPRISES)</w:t>
                            </w:r>
                          </w:p>
                          <w:p w:rsidR="00F82D42" w:rsidRDefault="00F82D42" w:rsidP="003B67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5" style="position:absolute;left:0;text-align:left;margin-left:25.15pt;margin-top:-1.85pt;width:412.5pt;height:39.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" fillcolor="white [3201]" strokecolor="black [3200]" strokeweight="2pt">
                <v:textbox>
                  <w:txbxContent>
                    <w:p w:rsidR="00F82D42" w:rsidRPr="00DA7469" w:rsidRDefault="00F82D42" w:rsidP="003B679F">
                      <w:pPr>
                        <w:widowControl w:val="0"/>
                        <w:autoSpaceDE w:val="0"/>
                        <w:autoSpaceDN w:val="0"/>
                        <w:adjustRightInd w:val="0"/>
                        <w:spacing w:before="56"/>
                        <w:ind w:right="-20"/>
                        <w:jc w:val="center"/>
                        <w:rPr>
                          <w:rFonts w:ascii="Calibri" w:hAnsi="Calibri" w:cs="Calibri"/>
                          <w:b/>
                          <w:bCs/>
                        </w:rPr>
                      </w:pPr>
                      <w:r>
                        <w:rPr>
                          <w:rFonts w:ascii="Calibri" w:hAnsi="Calibri" w:cs="Calibri"/>
                          <w:b/>
                          <w:bCs/>
                        </w:rPr>
                        <w:t xml:space="preserve">Annexe n°7 : </w:t>
                      </w:r>
                      <w:r w:rsidRPr="00DA7469">
                        <w:rPr>
                          <w:rFonts w:ascii="Calibri" w:hAnsi="Calibri" w:cs="Calibri"/>
                          <w:b/>
                          <w:bCs/>
                        </w:rPr>
                        <w:t>MODELE DES POUVOIRS AU MANDATAIRE</w:t>
                      </w:r>
                      <w:r>
                        <w:rPr>
                          <w:rFonts w:ascii="Calibri" w:hAnsi="Calibri" w:cs="Calibri"/>
                          <w:b/>
                          <w:bCs/>
                        </w:rPr>
                        <w:t xml:space="preserve">                                                          (EN CAS DE </w:t>
                      </w:r>
                      <w:r w:rsidRPr="00DA7469">
                        <w:rPr>
                          <w:rFonts w:ascii="Calibri" w:hAnsi="Calibri" w:cs="Calibri"/>
                          <w:b/>
                          <w:bCs/>
                        </w:rPr>
                        <w:t>GROUPEMENT  D’ENTREPRISES)</w:t>
                      </w:r>
                    </w:p>
                    <w:p w:rsidR="00F82D42" w:rsidRDefault="00F82D42" w:rsidP="003B679F">
                      <w:pPr>
                        <w:jc w:val="center"/>
                      </w:pPr>
                    </w:p>
                  </w:txbxContent>
                </v:textbox>
                <w10:wrap anchorx="margin"/>
              </v:rect>
            </w:pict>
          </mc:Fallback>
        </mc:AlternateContent>
      </w:r>
    </w:p>
    <w:p w:rsidR="00F657B8" w:rsidRPr="00DA7469" w:rsidRDefault="00F657B8" w:rsidP="00F657B8">
      <w:pPr>
        <w:jc w:val="both"/>
        <w:rPr>
          <w:rFonts w:ascii="Calibri" w:hAnsi="Calibri" w:cs="Calibri"/>
        </w:rPr>
      </w:pPr>
    </w:p>
    <w:p w:rsidR="00F657B8" w:rsidRPr="00DA7469" w:rsidRDefault="00F657B8" w:rsidP="00F657B8">
      <w:pPr>
        <w:pStyle w:val="Titre4"/>
        <w:rPr>
          <w:rFonts w:ascii="Calibri" w:hAnsi="Calibri" w:cs="Calibri"/>
          <w:szCs w:val="24"/>
        </w:rPr>
      </w:pPr>
    </w:p>
    <w:p w:rsidR="00F657B8" w:rsidRPr="00DA7469" w:rsidRDefault="00F657B8" w:rsidP="00F657B8">
      <w:pPr>
        <w:pStyle w:val="Titre4"/>
        <w:rPr>
          <w:rFonts w:ascii="Calibri" w:hAnsi="Calibri" w:cs="Calibri"/>
          <w:szCs w:val="24"/>
        </w:rPr>
      </w:pPr>
    </w:p>
    <w:p w:rsidR="00F657B8" w:rsidRPr="00DA7469" w:rsidRDefault="00F657B8" w:rsidP="00F657B8">
      <w:pPr>
        <w:pStyle w:val="Titre4"/>
        <w:rPr>
          <w:rFonts w:ascii="Calibri" w:hAnsi="Calibri" w:cs="Calibri"/>
          <w:szCs w:val="24"/>
        </w:rPr>
      </w:pPr>
    </w:p>
    <w:p w:rsidR="00F657B8" w:rsidRPr="00DA7469" w:rsidRDefault="00F657B8" w:rsidP="00F657B8">
      <w:pPr>
        <w:rPr>
          <w:rFonts w:ascii="Calibri" w:hAnsi="Calibri" w:cs="Calibri"/>
          <w:lang w:val="fr-CA"/>
        </w:rPr>
      </w:pPr>
      <w:r w:rsidRPr="00DA7469">
        <w:rPr>
          <w:rFonts w:ascii="Calibri" w:hAnsi="Calibri" w:cs="Calibri"/>
          <w:lang w:val="fr-CA"/>
        </w:rPr>
        <w:t>Je soussigné Mme/M. ____________________________________________________</w:t>
      </w:r>
    </w:p>
    <w:p w:rsidR="00F657B8" w:rsidRPr="00DA7469" w:rsidRDefault="00F657B8" w:rsidP="00F657B8">
      <w:pPr>
        <w:rPr>
          <w:rFonts w:ascii="Calibri" w:hAnsi="Calibri" w:cs="Calibri"/>
          <w:lang w:val="fr-CA"/>
        </w:rPr>
      </w:pPr>
      <w:r w:rsidRPr="00DA7469">
        <w:rPr>
          <w:rFonts w:ascii="Calibri" w:hAnsi="Calibri" w:cs="Calibri"/>
          <w:lang w:val="fr-CA"/>
        </w:rPr>
        <w:t>Directeur Général de (</w:t>
      </w:r>
      <w:r w:rsidRPr="00DA7469">
        <w:rPr>
          <w:rFonts w:ascii="Calibri" w:hAnsi="Calibri" w:cs="Calibri"/>
          <w:i/>
          <w:iCs/>
          <w:lang w:val="fr-CA"/>
        </w:rPr>
        <w:t>Entreprise mandante</w:t>
      </w:r>
      <w:r w:rsidRPr="00DA7469">
        <w:rPr>
          <w:rFonts w:ascii="Calibri" w:hAnsi="Calibri" w:cs="Calibri"/>
          <w:lang w:val="fr-CA"/>
        </w:rPr>
        <w:t>) ______________________________________</w:t>
      </w:r>
    </w:p>
    <w:p w:rsidR="00F657B8" w:rsidRPr="00DA7469" w:rsidRDefault="00F657B8" w:rsidP="00F657B8">
      <w:pPr>
        <w:rPr>
          <w:rFonts w:ascii="Calibri" w:hAnsi="Calibri" w:cs="Calibri"/>
          <w:lang w:val="fr-CA"/>
        </w:rPr>
      </w:pPr>
      <w:r w:rsidRPr="00DA7469">
        <w:rPr>
          <w:rFonts w:ascii="Calibri" w:hAnsi="Calibri" w:cs="Calibri"/>
          <w:lang w:val="fr-CA"/>
        </w:rPr>
        <w:t>Demeurant à _________________BP ________________ tél. ________________</w:t>
      </w:r>
    </w:p>
    <w:p w:rsidR="00F657B8" w:rsidRPr="00DA7469" w:rsidRDefault="00F657B8" w:rsidP="00F657B8">
      <w:pPr>
        <w:rPr>
          <w:rFonts w:ascii="Calibri" w:hAnsi="Calibri" w:cs="Calibri"/>
          <w:lang w:val="fr-CA"/>
        </w:rPr>
      </w:pPr>
      <w:r w:rsidRPr="00DA7469">
        <w:rPr>
          <w:rFonts w:ascii="Calibri" w:hAnsi="Calibri" w:cs="Calibri"/>
          <w:lang w:val="fr-CA"/>
        </w:rPr>
        <w:t xml:space="preserve">Donne par la présente, pouvoir à Mme / M_______________________________________ </w:t>
      </w:r>
    </w:p>
    <w:p w:rsidR="00F657B8" w:rsidRPr="00DA7469" w:rsidRDefault="00F657B8" w:rsidP="00F657B8">
      <w:pPr>
        <w:rPr>
          <w:rFonts w:ascii="Calibri" w:hAnsi="Calibri" w:cs="Calibri"/>
          <w:lang w:val="fr-CA"/>
        </w:rPr>
      </w:pPr>
      <w:r w:rsidRPr="00DA7469">
        <w:rPr>
          <w:rFonts w:ascii="Calibri" w:hAnsi="Calibri" w:cs="Calibri"/>
          <w:lang w:val="fr-CA"/>
        </w:rPr>
        <w:t>Directeur général de (</w:t>
      </w:r>
      <w:r w:rsidRPr="00DA7469">
        <w:rPr>
          <w:rFonts w:ascii="Calibri" w:hAnsi="Calibri" w:cs="Calibri"/>
          <w:i/>
          <w:iCs/>
          <w:lang w:val="fr-CA"/>
        </w:rPr>
        <w:t>Entreprise mandataire</w:t>
      </w:r>
      <w:r w:rsidRPr="00DA7469">
        <w:rPr>
          <w:rFonts w:ascii="Calibri" w:hAnsi="Calibri" w:cs="Calibri"/>
          <w:lang w:val="fr-CA"/>
        </w:rPr>
        <w:t>) ____________________</w:t>
      </w:r>
    </w:p>
    <w:p w:rsidR="00F657B8" w:rsidRPr="00DA7469" w:rsidRDefault="00F657B8" w:rsidP="00F657B8">
      <w:pPr>
        <w:rPr>
          <w:rFonts w:ascii="Calibri" w:hAnsi="Calibri" w:cs="Calibri"/>
          <w:lang w:val="fr-CA"/>
        </w:rPr>
      </w:pPr>
      <w:r w:rsidRPr="00DA7469">
        <w:rPr>
          <w:rFonts w:ascii="Calibri" w:hAnsi="Calibri" w:cs="Calibri"/>
          <w:lang w:val="fr-CA"/>
        </w:rPr>
        <w:t>Demeurant à _________________BP ________________ tél. ________________</w:t>
      </w:r>
    </w:p>
    <w:p w:rsidR="00F657B8" w:rsidRPr="00DA7469" w:rsidRDefault="00F657B8" w:rsidP="00F657B8">
      <w:pPr>
        <w:rPr>
          <w:rFonts w:ascii="Calibri" w:hAnsi="Calibri" w:cs="Calibri"/>
          <w:lang w:val="fr-CA"/>
        </w:rPr>
      </w:pPr>
      <w:r w:rsidRPr="00DA7469">
        <w:rPr>
          <w:rFonts w:ascii="Calibri" w:hAnsi="Calibri" w:cs="Calibri"/>
          <w:lang w:val="fr-CA"/>
        </w:rPr>
        <w:t>Pour être mandataire du Groupement solidaire constitué par les entreprises (préciser les raisons sociales des deux sociétés) _______________________________________________, dans le cadre de l’Appel d’of</w:t>
      </w:r>
      <w:r w:rsidR="003B679F">
        <w:rPr>
          <w:rFonts w:ascii="Calibri" w:hAnsi="Calibri" w:cs="Calibri"/>
          <w:lang w:val="fr-CA"/>
        </w:rPr>
        <w:t>fres N° _____________________, p</w:t>
      </w:r>
      <w:r w:rsidRPr="00DA7469">
        <w:rPr>
          <w:rFonts w:ascii="Calibri" w:hAnsi="Calibri" w:cs="Calibri"/>
          <w:lang w:val="fr-CA"/>
        </w:rPr>
        <w:t>our l’exécution des prestations de__________________________________________</w:t>
      </w:r>
    </w:p>
    <w:p w:rsidR="003B679F" w:rsidRDefault="003B679F" w:rsidP="00F657B8">
      <w:pPr>
        <w:rPr>
          <w:rFonts w:ascii="Calibri" w:hAnsi="Calibri" w:cs="Calibri"/>
          <w:lang w:val="fr-CA"/>
        </w:rPr>
      </w:pPr>
    </w:p>
    <w:p w:rsidR="00F657B8" w:rsidRPr="00DA7469" w:rsidRDefault="00F657B8" w:rsidP="00F657B8">
      <w:pPr>
        <w:rPr>
          <w:rFonts w:ascii="Calibri" w:hAnsi="Calibri" w:cs="Calibri"/>
          <w:lang w:val="fr-CA"/>
        </w:rPr>
      </w:pPr>
      <w:r w:rsidRPr="00DA7469">
        <w:rPr>
          <w:rFonts w:ascii="Calibri" w:hAnsi="Calibri" w:cs="Calibri"/>
          <w:lang w:val="fr-CA"/>
        </w:rPr>
        <w:t xml:space="preserve">En conséquence, assister à toute réunion, prendre part à toute délibération, </w:t>
      </w:r>
      <w:r w:rsidR="003B679F" w:rsidRPr="00DA7469">
        <w:rPr>
          <w:rFonts w:ascii="Calibri" w:hAnsi="Calibri" w:cs="Calibri"/>
          <w:lang w:val="fr-CA"/>
        </w:rPr>
        <w:t>procéder</w:t>
      </w:r>
      <w:r w:rsidRPr="00DA7469">
        <w:rPr>
          <w:rFonts w:ascii="Calibri" w:hAnsi="Calibri" w:cs="Calibri"/>
          <w:lang w:val="fr-CA"/>
        </w:rPr>
        <w:t xml:space="preserve"> à tou</w:t>
      </w:r>
      <w:r w:rsidR="003B679F">
        <w:rPr>
          <w:rFonts w:ascii="Calibri" w:hAnsi="Calibri" w:cs="Calibri"/>
          <w:lang w:val="fr-CA"/>
        </w:rPr>
        <w:t>t</w:t>
      </w:r>
      <w:r w:rsidRPr="00DA7469">
        <w:rPr>
          <w:rFonts w:ascii="Calibri" w:hAnsi="Calibri" w:cs="Calibri"/>
          <w:lang w:val="fr-CA"/>
        </w:rPr>
        <w:t xml:space="preserve"> vote, signer tou</w:t>
      </w:r>
      <w:r w:rsidR="003B679F">
        <w:rPr>
          <w:rFonts w:ascii="Calibri" w:hAnsi="Calibri" w:cs="Calibri"/>
          <w:lang w:val="fr-CA"/>
        </w:rPr>
        <w:t>t</w:t>
      </w:r>
      <w:r w:rsidRPr="00DA7469">
        <w:rPr>
          <w:rFonts w:ascii="Calibri" w:hAnsi="Calibri" w:cs="Calibri"/>
          <w:lang w:val="fr-CA"/>
        </w:rPr>
        <w:t xml:space="preserve"> </w:t>
      </w:r>
      <w:r w:rsidR="003B679F" w:rsidRPr="00DA7469">
        <w:rPr>
          <w:rFonts w:ascii="Calibri" w:hAnsi="Calibri" w:cs="Calibri"/>
          <w:lang w:val="fr-CA"/>
        </w:rPr>
        <w:t>procès-verba</w:t>
      </w:r>
      <w:r w:rsidR="00005D0D">
        <w:rPr>
          <w:rFonts w:ascii="Calibri" w:hAnsi="Calibri" w:cs="Calibri"/>
          <w:lang w:val="fr-CA"/>
        </w:rPr>
        <w:t>l</w:t>
      </w:r>
      <w:r w:rsidRPr="00DA7469">
        <w:rPr>
          <w:rFonts w:ascii="Calibri" w:hAnsi="Calibri" w:cs="Calibri"/>
          <w:lang w:val="fr-CA"/>
        </w:rPr>
        <w:t>, tou</w:t>
      </w:r>
      <w:r w:rsidR="00005D0D">
        <w:rPr>
          <w:rFonts w:ascii="Calibri" w:hAnsi="Calibri" w:cs="Calibri"/>
          <w:lang w:val="fr-CA"/>
        </w:rPr>
        <w:t>t</w:t>
      </w:r>
      <w:r w:rsidRPr="00DA7469">
        <w:rPr>
          <w:rFonts w:ascii="Calibri" w:hAnsi="Calibri" w:cs="Calibri"/>
          <w:lang w:val="fr-CA"/>
        </w:rPr>
        <w:t xml:space="preserve"> contrat et toute pièce, se substituer et généralement, faire le nécessaire dans le cadre du présent appel d’offres et du marché éventuel subséquent</w:t>
      </w:r>
      <w:r w:rsidR="00005D0D">
        <w:rPr>
          <w:rFonts w:ascii="Calibri" w:hAnsi="Calibri" w:cs="Calibri"/>
          <w:lang w:val="fr-CA"/>
        </w:rPr>
        <w:t>.</w:t>
      </w:r>
      <w:r w:rsidRPr="00DA7469">
        <w:rPr>
          <w:rFonts w:ascii="Calibri" w:hAnsi="Calibri" w:cs="Calibri"/>
          <w:lang w:val="fr-CA"/>
        </w:rPr>
        <w:t xml:space="preserve"> </w:t>
      </w:r>
    </w:p>
    <w:p w:rsidR="00F657B8" w:rsidRPr="00DA7469" w:rsidRDefault="00F657B8" w:rsidP="00F657B8">
      <w:pPr>
        <w:rPr>
          <w:rFonts w:ascii="Calibri" w:hAnsi="Calibri" w:cs="Calibri"/>
          <w:lang w:val="fr-CA"/>
        </w:rPr>
      </w:pPr>
    </w:p>
    <w:p w:rsidR="00F657B8" w:rsidRPr="00DA7469" w:rsidRDefault="00F657B8" w:rsidP="00F657B8">
      <w:pPr>
        <w:rPr>
          <w:rFonts w:ascii="Calibri" w:hAnsi="Calibri" w:cs="Calibri"/>
          <w:lang w:val="fr-CA"/>
        </w:rPr>
      </w:pPr>
      <w:r w:rsidRPr="00DA7469">
        <w:rPr>
          <w:rFonts w:ascii="Calibri" w:hAnsi="Calibri" w:cs="Calibri"/>
          <w:lang w:val="fr-CA"/>
        </w:rPr>
        <w:t>En foi de quoi le présent acte de pouvoir est établi pour servir et valoir ce de droit</w:t>
      </w:r>
    </w:p>
    <w:p w:rsidR="00F657B8" w:rsidRPr="00DA7469" w:rsidRDefault="00F657B8" w:rsidP="00F657B8">
      <w:pPr>
        <w:jc w:val="right"/>
        <w:rPr>
          <w:rFonts w:ascii="Calibri" w:hAnsi="Calibri" w:cs="Calibri"/>
          <w:lang w:val="fr-CA"/>
        </w:rPr>
      </w:pPr>
      <w:r w:rsidRPr="00DA7469">
        <w:rPr>
          <w:rFonts w:ascii="Calibri" w:hAnsi="Calibri" w:cs="Calibri"/>
          <w:lang w:val="fr-CA"/>
        </w:rPr>
        <w:t>Fait à ____________________ le,_________________</w:t>
      </w:r>
    </w:p>
    <w:p w:rsidR="00F657B8" w:rsidRPr="00005D0D" w:rsidRDefault="00005D0D" w:rsidP="00F657B8">
      <w:pPr>
        <w:jc w:val="center"/>
        <w:rPr>
          <w:rFonts w:ascii="Calibri" w:hAnsi="Calibri" w:cs="Calibri"/>
          <w:b/>
          <w:lang w:val="fr-CA"/>
        </w:rPr>
      </w:pPr>
      <w:r w:rsidRPr="00005D0D">
        <w:rPr>
          <w:rFonts w:ascii="Calibri" w:hAnsi="Calibri" w:cs="Calibri"/>
          <w:b/>
          <w:lang w:val="fr-CA"/>
        </w:rPr>
        <w:t xml:space="preserve">                               </w:t>
      </w:r>
      <w:r w:rsidR="00F657B8" w:rsidRPr="00005D0D">
        <w:rPr>
          <w:rFonts w:ascii="Calibri" w:hAnsi="Calibri" w:cs="Calibri"/>
          <w:b/>
          <w:lang w:val="fr-CA"/>
        </w:rPr>
        <w:t>Le Mandant,</w:t>
      </w:r>
    </w:p>
    <w:p w:rsidR="00F657B8" w:rsidRPr="00DA7469" w:rsidRDefault="00F657B8" w:rsidP="00F657B8">
      <w:pPr>
        <w:jc w:val="right"/>
        <w:rPr>
          <w:rFonts w:ascii="Calibri" w:hAnsi="Calibri" w:cs="Calibri"/>
          <w:lang w:val="fr-CA"/>
        </w:rPr>
      </w:pPr>
      <w:r w:rsidRPr="00DA7469">
        <w:rPr>
          <w:rFonts w:ascii="Calibri" w:hAnsi="Calibri" w:cs="Calibri"/>
          <w:lang w:val="fr-CA"/>
        </w:rPr>
        <w:t>(Nom, Prénom,  signature et cachet précédé de la mention manuscrite « Bon pour pouvoirs »</w:t>
      </w:r>
    </w:p>
    <w:p w:rsidR="00F657B8" w:rsidRPr="00DA7469" w:rsidRDefault="00F657B8" w:rsidP="00F657B8">
      <w:pPr>
        <w:jc w:val="right"/>
        <w:rPr>
          <w:rFonts w:ascii="Calibri" w:hAnsi="Calibri" w:cs="Calibri"/>
          <w:lang w:val="fr-CA"/>
        </w:rPr>
      </w:pPr>
    </w:p>
    <w:p w:rsidR="00F657B8" w:rsidRPr="00DA7469" w:rsidRDefault="00F657B8" w:rsidP="00F657B8">
      <w:pPr>
        <w:jc w:val="right"/>
        <w:rPr>
          <w:rFonts w:ascii="Calibri" w:hAnsi="Calibri" w:cs="Calibri"/>
          <w:lang w:val="fr-CA"/>
        </w:rPr>
      </w:pPr>
    </w:p>
    <w:p w:rsidR="00F657B8" w:rsidRPr="00DA7469" w:rsidRDefault="00F657B8" w:rsidP="00F657B8">
      <w:pPr>
        <w:rPr>
          <w:rFonts w:ascii="Calibri" w:hAnsi="Calibri" w:cs="Calibri"/>
          <w:b/>
          <w:bCs/>
          <w:u w:val="single"/>
          <w:lang w:val="fr-CA"/>
        </w:rPr>
      </w:pPr>
      <w:r w:rsidRPr="00DA7469">
        <w:rPr>
          <w:rFonts w:ascii="Calibri" w:hAnsi="Calibri" w:cs="Calibri"/>
          <w:b/>
          <w:bCs/>
          <w:u w:val="single"/>
          <w:lang w:val="fr-CA"/>
        </w:rPr>
        <w:t>Légalisation par le Notaire</w:t>
      </w:r>
    </w:p>
    <w:p w:rsidR="00F657B8" w:rsidRPr="00DA7469" w:rsidRDefault="00F657B8" w:rsidP="00F657B8">
      <w:pPr>
        <w:widowControl w:val="0"/>
        <w:autoSpaceDE w:val="0"/>
        <w:autoSpaceDN w:val="0"/>
        <w:adjustRightInd w:val="0"/>
        <w:spacing w:before="56"/>
        <w:ind w:right="-20"/>
        <w:rPr>
          <w:rFonts w:ascii="Calibri" w:hAnsi="Calibri" w:cs="Calibri"/>
          <w:b/>
          <w:bCs/>
          <w:u w:val="single"/>
        </w:rPr>
      </w:pPr>
    </w:p>
    <w:p w:rsidR="00005D0D" w:rsidRDefault="00005D0D" w:rsidP="00F657B8">
      <w:pPr>
        <w:pStyle w:val="Titre4"/>
        <w:rPr>
          <w:rFonts w:ascii="Calibri" w:hAnsi="Calibri" w:cs="Calibri"/>
          <w:szCs w:val="24"/>
        </w:rPr>
      </w:pPr>
    </w:p>
    <w:p w:rsidR="00005D0D" w:rsidRDefault="00005D0D" w:rsidP="00F657B8">
      <w:pPr>
        <w:pStyle w:val="Titre4"/>
        <w:rPr>
          <w:rFonts w:ascii="Calibri" w:hAnsi="Calibri" w:cs="Calibri"/>
          <w:szCs w:val="24"/>
        </w:rPr>
      </w:pPr>
    </w:p>
    <w:p w:rsidR="00005D0D" w:rsidRDefault="00005D0D" w:rsidP="00005D0D"/>
    <w:p w:rsidR="00005D0D" w:rsidRDefault="00005D0D" w:rsidP="00005D0D"/>
    <w:p w:rsidR="00005D0D" w:rsidRDefault="00005D0D" w:rsidP="00005D0D"/>
    <w:p w:rsidR="00005D0D" w:rsidRDefault="00005D0D" w:rsidP="00005D0D"/>
    <w:p w:rsidR="00834A88" w:rsidRDefault="00834A88" w:rsidP="00F657B8">
      <w:pPr>
        <w:pStyle w:val="Titre4"/>
        <w:rPr>
          <w:szCs w:val="24"/>
          <w:u w:val="none"/>
        </w:rPr>
      </w:pPr>
    </w:p>
    <w:p w:rsidR="000552B1" w:rsidRDefault="000552B1" w:rsidP="00F657B8">
      <w:pPr>
        <w:pStyle w:val="Titre4"/>
        <w:rPr>
          <w:rFonts w:ascii="Calibri" w:hAnsi="Calibri" w:cs="Calibri"/>
          <w:szCs w:val="24"/>
        </w:rPr>
      </w:pPr>
    </w:p>
    <w:p w:rsidR="000552B1" w:rsidRDefault="000552B1" w:rsidP="00F657B8">
      <w:pPr>
        <w:pStyle w:val="Titre4"/>
        <w:rPr>
          <w:rFonts w:ascii="Calibri" w:hAnsi="Calibri" w:cs="Calibri"/>
          <w:szCs w:val="24"/>
        </w:rPr>
      </w:pPr>
    </w:p>
    <w:p w:rsidR="000552B1" w:rsidRDefault="000552B1" w:rsidP="00F657B8">
      <w:pPr>
        <w:pStyle w:val="Titre4"/>
        <w:rPr>
          <w:rFonts w:ascii="Calibri" w:hAnsi="Calibri" w:cs="Calibri"/>
          <w:szCs w:val="24"/>
        </w:rPr>
      </w:pPr>
    </w:p>
    <w:p w:rsidR="000552B1" w:rsidRDefault="000552B1" w:rsidP="00F657B8">
      <w:pPr>
        <w:pStyle w:val="Titre4"/>
        <w:rPr>
          <w:rFonts w:ascii="Calibri" w:hAnsi="Calibri" w:cs="Calibri"/>
          <w:szCs w:val="24"/>
        </w:rPr>
      </w:pPr>
    </w:p>
    <w:p w:rsidR="000552B1" w:rsidRDefault="000552B1" w:rsidP="00F657B8">
      <w:pPr>
        <w:pStyle w:val="Titre4"/>
        <w:rPr>
          <w:rFonts w:ascii="Calibri" w:hAnsi="Calibri" w:cs="Calibri"/>
          <w:szCs w:val="24"/>
        </w:rPr>
      </w:pPr>
    </w:p>
    <w:p w:rsidR="00F657B8" w:rsidRPr="00DA7469" w:rsidRDefault="00005D0D" w:rsidP="00F657B8">
      <w:pPr>
        <w:pStyle w:val="Titre4"/>
        <w:rPr>
          <w:rFonts w:ascii="Calibri" w:hAnsi="Calibri" w:cs="Calibri"/>
          <w:szCs w:val="24"/>
        </w:rPr>
      </w:pPr>
      <w:r>
        <w:rPr>
          <w:rFonts w:ascii="Calibri" w:hAnsi="Calibri" w:cs="Calibri"/>
          <w:noProof/>
          <w:szCs w:val="24"/>
        </w:rPr>
        <mc:AlternateContent>
          <mc:Choice Requires="wps">
            <w:drawing>
              <wp:anchor distT="0" distB="0" distL="114300" distR="114300" simplePos="0" relativeHeight="251683840" behindDoc="0" locked="0" layoutInCell="1" allowOverlap="1" wp14:anchorId="07252D3E" wp14:editId="384555CD">
                <wp:simplePos x="0" y="0"/>
                <wp:positionH relativeFrom="margin">
                  <wp:posOffset>538479</wp:posOffset>
                </wp:positionH>
                <wp:positionV relativeFrom="paragraph">
                  <wp:posOffset>186055</wp:posOffset>
                </wp:positionV>
                <wp:extent cx="4695825" cy="3524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4695825" cy="352425"/>
                        </a:xfrm>
                        <a:prstGeom prst="rect">
                          <a:avLst/>
                        </a:prstGeom>
                      </wps:spPr>
                      <wps:style>
                        <a:lnRef idx="2">
                          <a:schemeClr val="dk1"/>
                        </a:lnRef>
                        <a:fillRef idx="1">
                          <a:schemeClr val="lt1"/>
                        </a:fillRef>
                        <a:effectRef idx="0">
                          <a:schemeClr val="dk1"/>
                        </a:effectRef>
                        <a:fontRef idx="minor">
                          <a:schemeClr val="dk1"/>
                        </a:fontRef>
                      </wps:style>
                      <wps:txbx>
                        <w:txbxContent>
                          <w:p w:rsidR="00F82D42" w:rsidRPr="00DA7469" w:rsidRDefault="00F82D42" w:rsidP="00005D0D">
                            <w:pPr>
                              <w:widowControl w:val="0"/>
                              <w:autoSpaceDE w:val="0"/>
                              <w:autoSpaceDN w:val="0"/>
                              <w:adjustRightInd w:val="0"/>
                              <w:spacing w:before="56"/>
                              <w:ind w:right="-20"/>
                              <w:jc w:val="center"/>
                              <w:rPr>
                                <w:rFonts w:ascii="Calibri" w:hAnsi="Calibri" w:cs="Calibri"/>
                                <w:b/>
                                <w:bCs/>
                              </w:rPr>
                            </w:pPr>
                            <w:r>
                              <w:rPr>
                                <w:rFonts w:ascii="Calibri" w:hAnsi="Calibri" w:cs="Calibri"/>
                                <w:b/>
                                <w:bCs/>
                              </w:rPr>
                              <w:t xml:space="preserve">Annexe n°8 : </w:t>
                            </w:r>
                            <w:r w:rsidRPr="00DA7469">
                              <w:rPr>
                                <w:rFonts w:ascii="Calibri" w:hAnsi="Calibri" w:cs="Calibri"/>
                                <w:b/>
                                <w:bCs/>
                              </w:rPr>
                              <w:t>MODELE DE</w:t>
                            </w:r>
                            <w:r w:rsidRPr="00DA7469">
                              <w:rPr>
                                <w:rFonts w:ascii="Calibri" w:hAnsi="Calibri" w:cs="Calibri"/>
                              </w:rPr>
                              <w:t xml:space="preserve"> </w:t>
                            </w:r>
                            <w:r w:rsidRPr="00DA7469">
                              <w:rPr>
                                <w:rFonts w:ascii="Calibri" w:hAnsi="Calibri" w:cs="Calibri"/>
                                <w:b/>
                                <w:bCs/>
                              </w:rPr>
                              <w:t>CADRE D’ACCORD DE GROUPEMENT</w:t>
                            </w:r>
                          </w:p>
                          <w:p w:rsidR="00F82D42" w:rsidRDefault="00F82D42" w:rsidP="00005D0D">
                            <w:pPr>
                              <w:widowControl w:val="0"/>
                              <w:autoSpaceDE w:val="0"/>
                              <w:autoSpaceDN w:val="0"/>
                              <w:adjustRightInd w:val="0"/>
                              <w:spacing w:before="56"/>
                              <w:ind w:right="-2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52D3E" id="Rectangle 5" o:spid="_x0000_s1036" style="position:absolute;margin-left:42.4pt;margin-top:14.65pt;width:369.75pt;height:27.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" fillcolor="white [3201]" strokecolor="black [3200]" strokeweight="2pt">
                <v:textbox>
                  <w:txbxContent>
                    <w:p w:rsidR="00F82D42" w:rsidRPr="00DA7469" w:rsidRDefault="00F82D42" w:rsidP="00005D0D">
                      <w:pPr>
                        <w:widowControl w:val="0"/>
                        <w:autoSpaceDE w:val="0"/>
                        <w:autoSpaceDN w:val="0"/>
                        <w:adjustRightInd w:val="0"/>
                        <w:spacing w:before="56"/>
                        <w:ind w:right="-20"/>
                        <w:jc w:val="center"/>
                        <w:rPr>
                          <w:rFonts w:ascii="Calibri" w:hAnsi="Calibri" w:cs="Calibri"/>
                          <w:b/>
                          <w:bCs/>
                        </w:rPr>
                      </w:pPr>
                      <w:r>
                        <w:rPr>
                          <w:rFonts w:ascii="Calibri" w:hAnsi="Calibri" w:cs="Calibri"/>
                          <w:b/>
                          <w:bCs/>
                        </w:rPr>
                        <w:t xml:space="preserve">Annexe n°8 : </w:t>
                      </w:r>
                      <w:r w:rsidRPr="00DA7469">
                        <w:rPr>
                          <w:rFonts w:ascii="Calibri" w:hAnsi="Calibri" w:cs="Calibri"/>
                          <w:b/>
                          <w:bCs/>
                        </w:rPr>
                        <w:t>MODELE DE</w:t>
                      </w:r>
                      <w:r w:rsidRPr="00DA7469">
                        <w:rPr>
                          <w:rFonts w:ascii="Calibri" w:hAnsi="Calibri" w:cs="Calibri"/>
                        </w:rPr>
                        <w:t xml:space="preserve"> </w:t>
                      </w:r>
                      <w:r w:rsidRPr="00DA7469">
                        <w:rPr>
                          <w:rFonts w:ascii="Calibri" w:hAnsi="Calibri" w:cs="Calibri"/>
                          <w:b/>
                          <w:bCs/>
                        </w:rPr>
                        <w:t>CADRE D’ACCORD DE GROUPEMENT</w:t>
                      </w:r>
                    </w:p>
                    <w:p w:rsidR="00F82D42" w:rsidRDefault="00F82D42" w:rsidP="00005D0D">
                      <w:pPr>
                        <w:widowControl w:val="0"/>
                        <w:autoSpaceDE w:val="0"/>
                        <w:autoSpaceDN w:val="0"/>
                        <w:adjustRightInd w:val="0"/>
                        <w:spacing w:before="56"/>
                        <w:ind w:right="-20"/>
                        <w:jc w:val="center"/>
                      </w:pPr>
                    </w:p>
                  </w:txbxContent>
                </v:textbox>
                <w10:wrap anchorx="margin"/>
              </v:rect>
            </w:pict>
          </mc:Fallback>
        </mc:AlternateContent>
      </w:r>
    </w:p>
    <w:p w:rsidR="00F657B8" w:rsidRPr="00DA7469" w:rsidRDefault="00F657B8" w:rsidP="00F657B8">
      <w:pPr>
        <w:pStyle w:val="Titre4"/>
        <w:rPr>
          <w:rFonts w:ascii="Calibri" w:hAnsi="Calibri" w:cs="Calibri"/>
          <w:szCs w:val="24"/>
        </w:rPr>
      </w:pPr>
    </w:p>
    <w:p w:rsidR="00F657B8" w:rsidRPr="00DA7469" w:rsidRDefault="00F657B8" w:rsidP="00F657B8">
      <w:pPr>
        <w:pStyle w:val="Titre4"/>
        <w:rPr>
          <w:rFonts w:ascii="Calibri" w:hAnsi="Calibri" w:cs="Calibri"/>
          <w:szCs w:val="24"/>
        </w:rPr>
      </w:pPr>
    </w:p>
    <w:p w:rsidR="00F657B8" w:rsidRPr="00DA7469" w:rsidRDefault="00F657B8" w:rsidP="00F657B8">
      <w:pPr>
        <w:pStyle w:val="Titre4"/>
        <w:rPr>
          <w:rFonts w:ascii="Calibri" w:hAnsi="Calibri" w:cs="Calibri"/>
          <w:szCs w:val="24"/>
        </w:rPr>
      </w:pPr>
    </w:p>
    <w:p w:rsidR="00F657B8" w:rsidRPr="00DA7469" w:rsidRDefault="00F657B8" w:rsidP="00F657B8">
      <w:pPr>
        <w:widowControl w:val="0"/>
        <w:autoSpaceDE w:val="0"/>
        <w:autoSpaceDN w:val="0"/>
        <w:adjustRightInd w:val="0"/>
        <w:spacing w:before="56"/>
        <w:ind w:right="-20"/>
        <w:rPr>
          <w:rFonts w:ascii="Calibri" w:hAnsi="Calibri" w:cs="Calibri"/>
          <w:b/>
          <w:bCs/>
          <w:u w:val="single"/>
        </w:rPr>
      </w:pPr>
    </w:p>
    <w:p w:rsidR="00F657B8" w:rsidRPr="00DA7469" w:rsidRDefault="00F657B8" w:rsidP="00F657B8">
      <w:pPr>
        <w:widowControl w:val="0"/>
        <w:tabs>
          <w:tab w:val="left" w:pos="204"/>
        </w:tabs>
        <w:rPr>
          <w:rFonts w:ascii="Calibri" w:hAnsi="Calibri" w:cs="Calibri"/>
        </w:rPr>
      </w:pPr>
    </w:p>
    <w:p w:rsidR="00F657B8" w:rsidRPr="00DA7469" w:rsidRDefault="00F657B8" w:rsidP="001C5B89">
      <w:pPr>
        <w:widowControl w:val="0"/>
        <w:numPr>
          <w:ilvl w:val="0"/>
          <w:numId w:val="57"/>
        </w:numPr>
        <w:autoSpaceDE w:val="0"/>
        <w:autoSpaceDN w:val="0"/>
        <w:ind w:left="851" w:hanging="491"/>
        <w:jc w:val="both"/>
        <w:rPr>
          <w:rFonts w:ascii="Calibri" w:hAnsi="Calibri" w:cs="Calibri"/>
          <w:b/>
        </w:rPr>
      </w:pPr>
      <w:r w:rsidRPr="00DA7469">
        <w:rPr>
          <w:rFonts w:ascii="Calibri" w:hAnsi="Calibri" w:cs="Calibri"/>
          <w:b/>
        </w:rPr>
        <w:t>Noms et adresses des partenaires du Groupement  solidaire:</w:t>
      </w:r>
    </w:p>
    <w:p w:rsidR="00F657B8" w:rsidRPr="00DA7469" w:rsidRDefault="00F657B8" w:rsidP="00F657B8">
      <w:pPr>
        <w:widowControl w:val="0"/>
        <w:tabs>
          <w:tab w:val="left" w:pos="204"/>
        </w:tabs>
        <w:rPr>
          <w:rFonts w:ascii="Calibri" w:hAnsi="Calibri" w:cs="Calibri"/>
        </w:rPr>
      </w:pPr>
    </w:p>
    <w:p w:rsidR="00F657B8" w:rsidRPr="00DA7469" w:rsidRDefault="00F657B8" w:rsidP="001C5B89">
      <w:pPr>
        <w:widowControl w:val="0"/>
        <w:numPr>
          <w:ilvl w:val="0"/>
          <w:numId w:val="57"/>
        </w:numPr>
        <w:autoSpaceDE w:val="0"/>
        <w:autoSpaceDN w:val="0"/>
        <w:ind w:left="851" w:hanging="491"/>
        <w:jc w:val="both"/>
        <w:rPr>
          <w:rFonts w:ascii="Calibri" w:hAnsi="Calibri" w:cs="Calibri"/>
          <w:b/>
        </w:rPr>
      </w:pPr>
      <w:r w:rsidRPr="00DA7469">
        <w:rPr>
          <w:rFonts w:ascii="Calibri" w:hAnsi="Calibri" w:cs="Calibri"/>
          <w:b/>
        </w:rPr>
        <w:t>Noms et adresses des institutions bancaires du Groupement :</w:t>
      </w:r>
    </w:p>
    <w:p w:rsidR="00F657B8" w:rsidRPr="00DA7469" w:rsidRDefault="00F657B8" w:rsidP="00F657B8">
      <w:pPr>
        <w:widowControl w:val="0"/>
        <w:ind w:left="851"/>
        <w:rPr>
          <w:rFonts w:ascii="Calibri" w:hAnsi="Calibri" w:cs="Calibri"/>
        </w:rPr>
      </w:pPr>
    </w:p>
    <w:p w:rsidR="00F657B8" w:rsidRPr="00DA7469" w:rsidRDefault="00F657B8" w:rsidP="001C5B89">
      <w:pPr>
        <w:widowControl w:val="0"/>
        <w:numPr>
          <w:ilvl w:val="0"/>
          <w:numId w:val="57"/>
        </w:numPr>
        <w:autoSpaceDE w:val="0"/>
        <w:autoSpaceDN w:val="0"/>
        <w:ind w:left="851" w:hanging="491"/>
        <w:jc w:val="both"/>
        <w:rPr>
          <w:rFonts w:ascii="Calibri" w:hAnsi="Calibri" w:cs="Calibri"/>
          <w:b/>
        </w:rPr>
      </w:pPr>
      <w:r w:rsidRPr="00DA7469">
        <w:rPr>
          <w:rFonts w:ascii="Calibri" w:hAnsi="Calibri" w:cs="Calibri"/>
          <w:b/>
        </w:rPr>
        <w:t>Rôle de chaque associé :</w:t>
      </w:r>
    </w:p>
    <w:p w:rsidR="00F657B8" w:rsidRPr="00DA7469" w:rsidRDefault="00F657B8" w:rsidP="00F657B8">
      <w:pPr>
        <w:widowControl w:val="0"/>
        <w:ind w:left="851"/>
        <w:rPr>
          <w:rFonts w:ascii="Calibri" w:hAnsi="Calibri" w:cs="Calibri"/>
          <w:i/>
          <w:iCs/>
        </w:rPr>
      </w:pPr>
      <w:r w:rsidRPr="00DA7469">
        <w:rPr>
          <w:rFonts w:ascii="Calibri" w:hAnsi="Calibri" w:cs="Calibri"/>
          <w:i/>
          <w:iCs/>
        </w:rPr>
        <w:t>PRECISER LA NATURE DES TACHES DE CHAQUE MEMBRE DU GROUPEMENT</w:t>
      </w:r>
    </w:p>
    <w:p w:rsidR="00F657B8" w:rsidRPr="00DA7469" w:rsidRDefault="00F657B8" w:rsidP="00F657B8">
      <w:pPr>
        <w:widowControl w:val="0"/>
        <w:tabs>
          <w:tab w:val="left" w:pos="204"/>
          <w:tab w:val="left" w:pos="567"/>
          <w:tab w:val="left" w:pos="4536"/>
        </w:tabs>
        <w:ind w:left="360"/>
        <w:rPr>
          <w:rFonts w:ascii="Calibri" w:hAnsi="Calibri" w:cs="Calibri"/>
        </w:rPr>
      </w:pPr>
    </w:p>
    <w:p w:rsidR="00F657B8" w:rsidRPr="00DA7469" w:rsidRDefault="00F657B8" w:rsidP="001C5B89">
      <w:pPr>
        <w:widowControl w:val="0"/>
        <w:numPr>
          <w:ilvl w:val="0"/>
          <w:numId w:val="57"/>
        </w:numPr>
        <w:autoSpaceDE w:val="0"/>
        <w:autoSpaceDN w:val="0"/>
        <w:ind w:left="851" w:hanging="491"/>
        <w:jc w:val="both"/>
        <w:rPr>
          <w:rFonts w:ascii="Calibri" w:hAnsi="Calibri" w:cs="Calibri"/>
          <w:b/>
        </w:rPr>
      </w:pPr>
      <w:r w:rsidRPr="00DA7469">
        <w:rPr>
          <w:rFonts w:ascii="Calibri" w:hAnsi="Calibri" w:cs="Calibri"/>
          <w:b/>
        </w:rPr>
        <w:t>Nature du Groupement :</w:t>
      </w:r>
    </w:p>
    <w:p w:rsidR="00F657B8" w:rsidRPr="00DA7469" w:rsidRDefault="00F657B8" w:rsidP="00F657B8">
      <w:pPr>
        <w:widowControl w:val="0"/>
        <w:ind w:left="851"/>
        <w:rPr>
          <w:rFonts w:ascii="Calibri" w:hAnsi="Calibri" w:cs="Calibri"/>
          <w:i/>
          <w:iCs/>
        </w:rPr>
      </w:pPr>
      <w:r w:rsidRPr="00DA7469">
        <w:rPr>
          <w:rFonts w:ascii="Calibri" w:hAnsi="Calibri" w:cs="Calibri"/>
        </w:rPr>
        <w:t xml:space="preserve">Groupement solidaire pour la réalisation de : </w:t>
      </w:r>
      <w:r w:rsidRPr="00DA7469">
        <w:rPr>
          <w:rFonts w:ascii="Calibri" w:hAnsi="Calibri" w:cs="Calibri"/>
          <w:i/>
          <w:iCs/>
        </w:rPr>
        <w:t xml:space="preserve">PRECISER N° APPEL D’OFFRES ET </w:t>
      </w:r>
      <w:r w:rsidR="00005D0D">
        <w:rPr>
          <w:rFonts w:ascii="Calibri" w:hAnsi="Calibri" w:cs="Calibri"/>
          <w:i/>
          <w:iCs/>
        </w:rPr>
        <w:t xml:space="preserve">LA </w:t>
      </w:r>
      <w:r w:rsidRPr="00DA7469">
        <w:rPr>
          <w:rFonts w:ascii="Calibri" w:hAnsi="Calibri" w:cs="Calibri"/>
          <w:i/>
          <w:iCs/>
        </w:rPr>
        <w:t>NATURE DES PRESTATIONS</w:t>
      </w:r>
    </w:p>
    <w:p w:rsidR="00F657B8" w:rsidRPr="00DA7469" w:rsidRDefault="00F657B8" w:rsidP="00F657B8">
      <w:pPr>
        <w:widowControl w:val="0"/>
        <w:tabs>
          <w:tab w:val="left" w:pos="204"/>
        </w:tabs>
        <w:rPr>
          <w:rFonts w:ascii="Calibri" w:hAnsi="Calibri" w:cs="Calibri"/>
        </w:rPr>
      </w:pPr>
    </w:p>
    <w:p w:rsidR="00F657B8" w:rsidRPr="00DA7469" w:rsidRDefault="00F657B8" w:rsidP="001C5B89">
      <w:pPr>
        <w:widowControl w:val="0"/>
        <w:numPr>
          <w:ilvl w:val="0"/>
          <w:numId w:val="57"/>
        </w:numPr>
        <w:autoSpaceDE w:val="0"/>
        <w:autoSpaceDN w:val="0"/>
        <w:ind w:left="851" w:hanging="491"/>
        <w:jc w:val="both"/>
        <w:rPr>
          <w:rFonts w:ascii="Calibri" w:hAnsi="Calibri" w:cs="Calibri"/>
          <w:b/>
        </w:rPr>
      </w:pPr>
      <w:r w:rsidRPr="00DA7469">
        <w:rPr>
          <w:rFonts w:ascii="Calibri" w:hAnsi="Calibri" w:cs="Calibri"/>
          <w:b/>
        </w:rPr>
        <w:t>Mandataire :</w:t>
      </w:r>
    </w:p>
    <w:p w:rsidR="00F657B8" w:rsidRPr="00DA7469" w:rsidRDefault="00F657B8" w:rsidP="00F657B8">
      <w:pPr>
        <w:widowControl w:val="0"/>
        <w:ind w:left="851"/>
        <w:rPr>
          <w:rFonts w:ascii="Calibri" w:hAnsi="Calibri" w:cs="Calibri"/>
          <w:i/>
          <w:iCs/>
        </w:rPr>
      </w:pPr>
      <w:r w:rsidRPr="00DA7469">
        <w:rPr>
          <w:rFonts w:ascii="Calibri" w:hAnsi="Calibri" w:cs="Calibri"/>
          <w:i/>
          <w:iCs/>
        </w:rPr>
        <w:t>NOM ET ADRESSE DU MANDATAIRE</w:t>
      </w:r>
    </w:p>
    <w:p w:rsidR="00F657B8" w:rsidRPr="00DA7469" w:rsidRDefault="00F657B8" w:rsidP="00F657B8">
      <w:pPr>
        <w:widowControl w:val="0"/>
        <w:ind w:left="851"/>
        <w:rPr>
          <w:rFonts w:ascii="Calibri" w:hAnsi="Calibri" w:cs="Calibri"/>
          <w:i/>
          <w:iCs/>
        </w:rPr>
      </w:pPr>
    </w:p>
    <w:p w:rsidR="00F657B8" w:rsidRPr="00005D0D" w:rsidRDefault="00F657B8" w:rsidP="00F657B8">
      <w:pPr>
        <w:widowControl w:val="0"/>
        <w:numPr>
          <w:ilvl w:val="0"/>
          <w:numId w:val="57"/>
        </w:numPr>
        <w:autoSpaceDE w:val="0"/>
        <w:autoSpaceDN w:val="0"/>
        <w:ind w:left="851" w:hanging="491"/>
        <w:jc w:val="both"/>
        <w:rPr>
          <w:rFonts w:ascii="Calibri" w:hAnsi="Calibri" w:cs="Calibri"/>
          <w:b/>
        </w:rPr>
      </w:pPr>
      <w:r w:rsidRPr="00DA7469">
        <w:rPr>
          <w:rFonts w:ascii="Calibri" w:hAnsi="Calibri" w:cs="Calibri"/>
          <w:b/>
        </w:rPr>
        <w:t>Clé de répartition des paiements (le cas échéant)</w:t>
      </w:r>
    </w:p>
    <w:p w:rsidR="00F657B8" w:rsidRPr="00DA7469" w:rsidRDefault="00F657B8" w:rsidP="00F657B8">
      <w:pPr>
        <w:pStyle w:val="Corpsdetexte"/>
        <w:ind w:firstLine="851"/>
        <w:rPr>
          <w:rFonts w:ascii="Calibri" w:hAnsi="Calibri" w:cs="Calibri"/>
          <w:i/>
          <w:iCs/>
          <w:szCs w:val="24"/>
        </w:rPr>
      </w:pPr>
      <w:r w:rsidRPr="00DA7469">
        <w:rPr>
          <w:rFonts w:ascii="Calibri" w:hAnsi="Calibri" w:cs="Calibri"/>
          <w:i/>
          <w:iCs/>
          <w:szCs w:val="24"/>
        </w:rPr>
        <w:t>POURCENTAGE DE PAIEMENT DE CHAQUE MEMBRE DU GROUPEMENT</w:t>
      </w:r>
    </w:p>
    <w:p w:rsidR="00F657B8" w:rsidRPr="00DA7469" w:rsidRDefault="00F657B8" w:rsidP="00F657B8">
      <w:pPr>
        <w:widowControl w:val="0"/>
        <w:tabs>
          <w:tab w:val="left" w:pos="204"/>
        </w:tabs>
        <w:rPr>
          <w:rFonts w:ascii="Calibri" w:hAnsi="Calibri" w:cs="Calibri"/>
        </w:rPr>
      </w:pPr>
    </w:p>
    <w:p w:rsidR="00F657B8" w:rsidRPr="00005D0D" w:rsidRDefault="00F657B8" w:rsidP="00F657B8">
      <w:pPr>
        <w:widowControl w:val="0"/>
        <w:numPr>
          <w:ilvl w:val="0"/>
          <w:numId w:val="57"/>
        </w:numPr>
        <w:autoSpaceDE w:val="0"/>
        <w:autoSpaceDN w:val="0"/>
        <w:ind w:left="851" w:hanging="491"/>
        <w:jc w:val="both"/>
        <w:rPr>
          <w:rFonts w:ascii="Calibri" w:hAnsi="Calibri" w:cs="Calibri"/>
          <w:b/>
        </w:rPr>
      </w:pPr>
      <w:r w:rsidRPr="00DA7469">
        <w:rPr>
          <w:rFonts w:ascii="Calibri" w:hAnsi="Calibri" w:cs="Calibri"/>
          <w:b/>
        </w:rPr>
        <w:t>Signature</w:t>
      </w:r>
    </w:p>
    <w:p w:rsidR="00F657B8" w:rsidRPr="00DA7469" w:rsidRDefault="00F657B8" w:rsidP="00F657B8">
      <w:pPr>
        <w:pStyle w:val="Corpsdetexte"/>
        <w:ind w:firstLine="851"/>
        <w:rPr>
          <w:rFonts w:ascii="Calibri" w:hAnsi="Calibri" w:cs="Calibri"/>
          <w:b/>
          <w:bCs/>
          <w:szCs w:val="24"/>
          <w:u w:val="single"/>
        </w:rPr>
      </w:pPr>
      <w:r w:rsidRPr="00DA7469">
        <w:rPr>
          <w:rFonts w:ascii="Calibri" w:hAnsi="Calibri" w:cs="Calibri"/>
          <w:i/>
          <w:iCs/>
          <w:szCs w:val="24"/>
        </w:rPr>
        <w:t>SIGNATURE DE TOUS LES MEMBRES DU GROUPEMENT</w:t>
      </w:r>
    </w:p>
    <w:p w:rsidR="00F657B8" w:rsidRPr="00DA7469" w:rsidRDefault="00F657B8" w:rsidP="00F657B8">
      <w:pPr>
        <w:widowControl w:val="0"/>
        <w:autoSpaceDE w:val="0"/>
        <w:autoSpaceDN w:val="0"/>
        <w:adjustRightInd w:val="0"/>
        <w:spacing w:before="56"/>
        <w:ind w:right="-20"/>
        <w:rPr>
          <w:rFonts w:ascii="Calibri" w:hAnsi="Calibri" w:cs="Calibri"/>
          <w:b/>
          <w:bCs/>
          <w:u w:val="single"/>
        </w:rPr>
      </w:pPr>
    </w:p>
    <w:p w:rsidR="00F657B8" w:rsidRPr="00DA7469" w:rsidRDefault="00F657B8" w:rsidP="00F657B8">
      <w:pPr>
        <w:widowControl w:val="0"/>
        <w:autoSpaceDE w:val="0"/>
        <w:autoSpaceDN w:val="0"/>
        <w:adjustRightInd w:val="0"/>
        <w:spacing w:before="56"/>
        <w:ind w:right="-20"/>
        <w:rPr>
          <w:rFonts w:ascii="Calibri" w:hAnsi="Calibri" w:cs="Calibri"/>
          <w:b/>
          <w:bCs/>
          <w:u w:val="single"/>
        </w:rPr>
      </w:pPr>
    </w:p>
    <w:p w:rsidR="00F657B8" w:rsidRPr="00DA7469" w:rsidRDefault="00F657B8" w:rsidP="00F657B8">
      <w:pPr>
        <w:rPr>
          <w:rFonts w:ascii="Calibri" w:hAnsi="Calibri" w:cs="Calibri"/>
        </w:rPr>
      </w:pPr>
    </w:p>
    <w:p w:rsidR="00F657B8" w:rsidRPr="00DA7469" w:rsidRDefault="00F657B8" w:rsidP="00F657B8">
      <w:pPr>
        <w:jc w:val="both"/>
        <w:rPr>
          <w:rFonts w:ascii="Calibri" w:hAnsi="Calibri" w:cs="Calibri"/>
        </w:rPr>
      </w:pPr>
    </w:p>
    <w:p w:rsidR="001317F7" w:rsidRPr="00DA7469" w:rsidRDefault="001317F7" w:rsidP="00F657B8">
      <w:pPr>
        <w:widowControl w:val="0"/>
        <w:autoSpaceDE w:val="0"/>
        <w:autoSpaceDN w:val="0"/>
        <w:adjustRightInd w:val="0"/>
        <w:spacing w:line="360" w:lineRule="auto"/>
        <w:ind w:right="729"/>
        <w:jc w:val="center"/>
        <w:rPr>
          <w:rFonts w:ascii="Calibri" w:hAnsi="Calibri" w:cs="Calibri"/>
        </w:rPr>
      </w:pPr>
    </w:p>
    <w:p w:rsidR="001317F7" w:rsidRPr="00DA7469" w:rsidRDefault="001317F7" w:rsidP="001317F7">
      <w:pPr>
        <w:spacing w:line="360" w:lineRule="auto"/>
        <w:jc w:val="both"/>
        <w:rPr>
          <w:rFonts w:ascii="Calibri" w:hAnsi="Calibri" w:cs="Calibri"/>
        </w:rPr>
      </w:pPr>
    </w:p>
    <w:p w:rsidR="001317F7" w:rsidRPr="00DA7469" w:rsidRDefault="001317F7" w:rsidP="001317F7">
      <w:pPr>
        <w:spacing w:line="360" w:lineRule="auto"/>
        <w:jc w:val="both"/>
        <w:rPr>
          <w:rFonts w:ascii="Calibri" w:hAnsi="Calibri" w:cs="Calibri"/>
        </w:rPr>
      </w:pPr>
    </w:p>
    <w:p w:rsidR="001317F7" w:rsidRPr="00DA7469" w:rsidRDefault="001317F7" w:rsidP="001317F7">
      <w:pPr>
        <w:spacing w:line="360" w:lineRule="auto"/>
        <w:jc w:val="both"/>
        <w:rPr>
          <w:rFonts w:ascii="Calibri" w:hAnsi="Calibri" w:cs="Calibri"/>
        </w:rPr>
      </w:pPr>
    </w:p>
    <w:p w:rsidR="001317F7" w:rsidRPr="00DA7469" w:rsidRDefault="001317F7" w:rsidP="001317F7">
      <w:pPr>
        <w:spacing w:line="360" w:lineRule="auto"/>
        <w:jc w:val="both"/>
        <w:rPr>
          <w:rFonts w:ascii="Calibri" w:hAnsi="Calibri" w:cs="Calibri"/>
        </w:rPr>
      </w:pPr>
    </w:p>
    <w:p w:rsidR="001317F7" w:rsidRPr="00DA7469" w:rsidRDefault="001317F7" w:rsidP="001317F7">
      <w:pPr>
        <w:spacing w:line="360" w:lineRule="auto"/>
        <w:jc w:val="both"/>
        <w:rPr>
          <w:rFonts w:ascii="Calibri" w:hAnsi="Calibri" w:cs="Calibri"/>
        </w:rPr>
      </w:pPr>
    </w:p>
    <w:p w:rsidR="001317F7" w:rsidRPr="00DA7469" w:rsidRDefault="001317F7" w:rsidP="001317F7">
      <w:pPr>
        <w:spacing w:line="360" w:lineRule="auto"/>
        <w:jc w:val="both"/>
        <w:rPr>
          <w:rFonts w:ascii="Calibri" w:hAnsi="Calibri" w:cs="Calibri"/>
        </w:rPr>
      </w:pPr>
    </w:p>
    <w:p w:rsidR="001317F7" w:rsidRPr="00DA7469" w:rsidRDefault="001317F7" w:rsidP="001317F7">
      <w:pPr>
        <w:spacing w:line="360" w:lineRule="auto"/>
        <w:jc w:val="both"/>
        <w:rPr>
          <w:rFonts w:ascii="Calibri" w:hAnsi="Calibri" w:cs="Calibri"/>
        </w:rPr>
      </w:pPr>
    </w:p>
    <w:p w:rsidR="001317F7" w:rsidRPr="00DA7469" w:rsidRDefault="001317F7" w:rsidP="003C3A57">
      <w:pPr>
        <w:tabs>
          <w:tab w:val="left" w:pos="5880"/>
        </w:tabs>
        <w:rPr>
          <w:rFonts w:ascii="Calibri" w:hAnsi="Calibri" w:cs="Calibri"/>
        </w:rPr>
        <w:sectPr w:rsidR="001317F7" w:rsidRPr="00DA7469" w:rsidSect="001A2884">
          <w:footerReference w:type="even" r:id="rId10"/>
          <w:footerReference w:type="default" r:id="rId11"/>
          <w:footerReference w:type="first" r:id="rId12"/>
          <w:pgSz w:w="11906" w:h="16838" w:code="9"/>
          <w:pgMar w:top="1417" w:right="1417" w:bottom="1417" w:left="1417" w:header="709" w:footer="709" w:gutter="0"/>
          <w:cols w:space="708"/>
          <w:docGrid w:linePitch="360"/>
        </w:sectPr>
      </w:pPr>
    </w:p>
    <w:p w:rsidR="00AF78B2" w:rsidRDefault="00AF78B2" w:rsidP="00005D0D">
      <w:pPr>
        <w:spacing w:line="360" w:lineRule="auto"/>
        <w:rPr>
          <w:rFonts w:ascii="Calibri" w:hAnsi="Calibri" w:cs="Calibri"/>
          <w:u w:val="single"/>
        </w:rPr>
      </w:pPr>
    </w:p>
    <w:p w:rsidR="00AF78B2" w:rsidRDefault="00AF78B2" w:rsidP="006B4211">
      <w:pPr>
        <w:spacing w:line="360" w:lineRule="auto"/>
        <w:jc w:val="center"/>
        <w:rPr>
          <w:rFonts w:ascii="Calibri" w:hAnsi="Calibri" w:cs="Calibri"/>
          <w:u w:val="single"/>
        </w:rPr>
      </w:pPr>
    </w:p>
    <w:p w:rsidR="00AF78B2" w:rsidRDefault="00AF78B2" w:rsidP="006B4211">
      <w:pPr>
        <w:spacing w:line="360" w:lineRule="auto"/>
        <w:jc w:val="center"/>
        <w:rPr>
          <w:rFonts w:ascii="Calibri" w:hAnsi="Calibri" w:cs="Calibri"/>
          <w:u w:val="single"/>
        </w:rPr>
      </w:pPr>
    </w:p>
    <w:p w:rsidR="00AF78B2" w:rsidRDefault="00AF78B2" w:rsidP="006B4211">
      <w:pPr>
        <w:spacing w:line="360" w:lineRule="auto"/>
        <w:jc w:val="center"/>
        <w:rPr>
          <w:rFonts w:ascii="Calibri" w:hAnsi="Calibri" w:cs="Calibri"/>
          <w:u w:val="single"/>
        </w:rPr>
      </w:pPr>
    </w:p>
    <w:p w:rsidR="00AF78B2" w:rsidRDefault="00AF78B2" w:rsidP="00005D0D">
      <w:pPr>
        <w:spacing w:line="360" w:lineRule="auto"/>
        <w:rPr>
          <w:rFonts w:ascii="Calibri" w:hAnsi="Calibri" w:cs="Calibri"/>
          <w:u w:val="single"/>
        </w:rPr>
      </w:pPr>
    </w:p>
    <w:p w:rsidR="00AF78B2" w:rsidRDefault="00AF78B2" w:rsidP="006B4211">
      <w:pPr>
        <w:spacing w:line="360" w:lineRule="auto"/>
        <w:jc w:val="center"/>
        <w:rPr>
          <w:rFonts w:ascii="Calibri" w:hAnsi="Calibri" w:cs="Calibri"/>
          <w:u w:val="single"/>
        </w:rPr>
      </w:pPr>
    </w:p>
    <w:p w:rsidR="00AF78B2" w:rsidRDefault="00AF78B2" w:rsidP="006B4211">
      <w:pPr>
        <w:spacing w:line="360" w:lineRule="auto"/>
        <w:jc w:val="center"/>
        <w:rPr>
          <w:rFonts w:ascii="Calibri" w:hAnsi="Calibri" w:cs="Calibri"/>
          <w:u w:val="single"/>
        </w:rPr>
      </w:pPr>
    </w:p>
    <w:p w:rsidR="00AF78B2" w:rsidRDefault="00AF78B2" w:rsidP="006B4211">
      <w:pPr>
        <w:spacing w:line="360" w:lineRule="auto"/>
        <w:jc w:val="center"/>
        <w:rPr>
          <w:rFonts w:ascii="Calibri" w:hAnsi="Calibri" w:cs="Calibri"/>
          <w:u w:val="single"/>
        </w:rPr>
      </w:pPr>
    </w:p>
    <w:p w:rsidR="00AF78B2" w:rsidRDefault="00AF78B2" w:rsidP="006B4211">
      <w:pPr>
        <w:spacing w:line="360" w:lineRule="auto"/>
        <w:jc w:val="center"/>
        <w:rPr>
          <w:rFonts w:ascii="Calibri" w:hAnsi="Calibri" w:cs="Calibri"/>
          <w:u w:val="single"/>
        </w:rPr>
      </w:pPr>
    </w:p>
    <w:p w:rsidR="00834A88" w:rsidRDefault="00834A88" w:rsidP="006B4211">
      <w:pPr>
        <w:spacing w:line="360" w:lineRule="auto"/>
        <w:jc w:val="center"/>
        <w:rPr>
          <w:rFonts w:ascii="Calibri" w:hAnsi="Calibri" w:cs="Calibri"/>
          <w:u w:val="single"/>
        </w:rPr>
      </w:pPr>
    </w:p>
    <w:p w:rsidR="00AF78B2" w:rsidRDefault="00AF78B2" w:rsidP="006B4211">
      <w:pPr>
        <w:spacing w:line="360" w:lineRule="auto"/>
        <w:jc w:val="center"/>
        <w:rPr>
          <w:rFonts w:ascii="Calibri" w:hAnsi="Calibri" w:cs="Calibri"/>
          <w:u w:val="single"/>
        </w:rPr>
      </w:pPr>
    </w:p>
    <w:p w:rsidR="00737149" w:rsidRDefault="00737149" w:rsidP="00737149">
      <w:pPr>
        <w:jc w:val="center"/>
        <w:rPr>
          <w:rFonts w:ascii="Calibri" w:hAnsi="Calibri" w:cs="Calibri"/>
          <w:sz w:val="36"/>
          <w:szCs w:val="36"/>
        </w:rPr>
      </w:pPr>
      <w:r w:rsidRPr="00CC2B47">
        <w:rPr>
          <w:rFonts w:ascii="Calibri" w:hAnsi="Calibri" w:cs="Calibri"/>
          <w:b/>
          <w:sz w:val="36"/>
          <w:szCs w:val="36"/>
          <w:u w:val="single"/>
        </w:rPr>
        <w:t>Pièce N°</w:t>
      </w:r>
      <w:r>
        <w:rPr>
          <w:rFonts w:ascii="Calibri" w:hAnsi="Calibri" w:cs="Calibri"/>
          <w:b/>
          <w:sz w:val="36"/>
          <w:szCs w:val="36"/>
          <w:u w:val="single"/>
        </w:rPr>
        <w:t xml:space="preserve"> </w:t>
      </w:r>
      <w:r w:rsidR="00834A88">
        <w:rPr>
          <w:rFonts w:ascii="Calibri" w:hAnsi="Calibri" w:cs="Calibri"/>
          <w:b/>
          <w:sz w:val="36"/>
          <w:szCs w:val="36"/>
          <w:u w:val="single"/>
        </w:rPr>
        <w:t>10</w:t>
      </w:r>
      <w:r w:rsidRPr="00CC2B47">
        <w:rPr>
          <w:rFonts w:ascii="Calibri" w:hAnsi="Calibri" w:cs="Calibri"/>
          <w:sz w:val="36"/>
          <w:szCs w:val="36"/>
        </w:rPr>
        <w:t> :</w:t>
      </w:r>
    </w:p>
    <w:p w:rsidR="00737149" w:rsidRPr="00CC2B47" w:rsidRDefault="00737149" w:rsidP="00737149">
      <w:pPr>
        <w:jc w:val="center"/>
        <w:rPr>
          <w:rFonts w:ascii="Calibri" w:hAnsi="Calibri" w:cs="Calibri"/>
          <w:sz w:val="36"/>
          <w:szCs w:val="36"/>
        </w:rPr>
      </w:pPr>
    </w:p>
    <w:p w:rsidR="00737149" w:rsidRPr="00737149" w:rsidRDefault="00737149" w:rsidP="00737149">
      <w:pPr>
        <w:pStyle w:val="Sansinterligne"/>
        <w:jc w:val="both"/>
        <w:rPr>
          <w:rFonts w:cs="Calibri"/>
          <w:b/>
          <w:sz w:val="36"/>
          <w:szCs w:val="36"/>
          <w:u w:val="single"/>
        </w:rPr>
      </w:pPr>
      <w:r w:rsidRPr="00737149">
        <w:rPr>
          <w:b/>
          <w:sz w:val="36"/>
          <w:szCs w:val="36"/>
        </w:rPr>
        <w:t>LISTE DES ETABLISSEMENTS BANCAIRES ET ORGANISMES FINANCIERS DE PREMIER RANG AGREES PAR LE MINISTRE DES FINANCES AINSI QUE DES COMPAGNIES D’ASSURANCES, AUTORISES A EMETTRE LES CAUTIONS DANS LE CADRE DES MARCHES PUBLICS</w:t>
      </w:r>
    </w:p>
    <w:p w:rsidR="00B9273A" w:rsidRDefault="00B9273A" w:rsidP="006B4211">
      <w:pPr>
        <w:spacing w:line="360" w:lineRule="auto"/>
        <w:jc w:val="center"/>
        <w:rPr>
          <w:rFonts w:ascii="Calibri" w:hAnsi="Calibri" w:cs="Calibri"/>
          <w:u w:val="single"/>
        </w:rPr>
      </w:pPr>
    </w:p>
    <w:p w:rsidR="00B9273A" w:rsidRDefault="00B9273A" w:rsidP="006B4211">
      <w:pPr>
        <w:spacing w:line="360" w:lineRule="auto"/>
        <w:jc w:val="center"/>
        <w:rPr>
          <w:rFonts w:ascii="Calibri" w:hAnsi="Calibri" w:cs="Calibri"/>
          <w:u w:val="single"/>
        </w:rPr>
      </w:pPr>
    </w:p>
    <w:p w:rsidR="00B9273A" w:rsidRDefault="00B9273A" w:rsidP="006B4211">
      <w:pPr>
        <w:spacing w:line="360" w:lineRule="auto"/>
        <w:jc w:val="center"/>
        <w:rPr>
          <w:rFonts w:ascii="Calibri" w:hAnsi="Calibri" w:cs="Calibri"/>
          <w:u w:val="single"/>
        </w:rPr>
      </w:pPr>
    </w:p>
    <w:p w:rsidR="00B9273A" w:rsidRDefault="00B9273A" w:rsidP="006B4211">
      <w:pPr>
        <w:spacing w:line="360" w:lineRule="auto"/>
        <w:jc w:val="center"/>
        <w:rPr>
          <w:rFonts w:ascii="Calibri" w:hAnsi="Calibri" w:cs="Calibri"/>
          <w:u w:val="single"/>
        </w:rPr>
      </w:pPr>
    </w:p>
    <w:p w:rsidR="00B9273A" w:rsidRDefault="00B9273A" w:rsidP="006B4211">
      <w:pPr>
        <w:spacing w:line="360" w:lineRule="auto"/>
        <w:jc w:val="center"/>
        <w:rPr>
          <w:rFonts w:ascii="Calibri" w:hAnsi="Calibri" w:cs="Calibri"/>
          <w:u w:val="single"/>
        </w:rPr>
      </w:pPr>
    </w:p>
    <w:p w:rsidR="00B9273A" w:rsidRDefault="00B9273A" w:rsidP="006B4211">
      <w:pPr>
        <w:spacing w:line="360" w:lineRule="auto"/>
        <w:jc w:val="center"/>
        <w:rPr>
          <w:rFonts w:ascii="Calibri" w:hAnsi="Calibri" w:cs="Calibri"/>
          <w:u w:val="single"/>
        </w:rPr>
      </w:pPr>
    </w:p>
    <w:p w:rsidR="00B9273A" w:rsidRDefault="00B9273A" w:rsidP="006B4211">
      <w:pPr>
        <w:spacing w:line="360" w:lineRule="auto"/>
        <w:jc w:val="center"/>
        <w:rPr>
          <w:rFonts w:ascii="Calibri" w:hAnsi="Calibri" w:cs="Calibri"/>
          <w:u w:val="single"/>
        </w:rPr>
      </w:pPr>
    </w:p>
    <w:p w:rsidR="00B9273A" w:rsidRDefault="00B9273A" w:rsidP="006B4211">
      <w:pPr>
        <w:spacing w:line="360" w:lineRule="auto"/>
        <w:jc w:val="center"/>
        <w:rPr>
          <w:rFonts w:ascii="Calibri" w:hAnsi="Calibri" w:cs="Calibri"/>
          <w:u w:val="single"/>
        </w:rPr>
      </w:pPr>
    </w:p>
    <w:p w:rsidR="00B9273A" w:rsidRDefault="00B9273A" w:rsidP="006B4211">
      <w:pPr>
        <w:spacing w:line="360" w:lineRule="auto"/>
        <w:jc w:val="center"/>
        <w:rPr>
          <w:rFonts w:ascii="Calibri" w:hAnsi="Calibri" w:cs="Calibri"/>
          <w:u w:val="single"/>
        </w:rPr>
      </w:pPr>
    </w:p>
    <w:p w:rsidR="00B9273A" w:rsidRDefault="00B9273A" w:rsidP="006B4211">
      <w:pPr>
        <w:spacing w:line="360" w:lineRule="auto"/>
        <w:jc w:val="center"/>
        <w:rPr>
          <w:rFonts w:ascii="Calibri" w:hAnsi="Calibri" w:cs="Calibri"/>
          <w:u w:val="single"/>
        </w:rPr>
      </w:pPr>
    </w:p>
    <w:p w:rsidR="00B9273A" w:rsidRDefault="00B9273A" w:rsidP="006B4211">
      <w:pPr>
        <w:spacing w:line="360" w:lineRule="auto"/>
        <w:jc w:val="center"/>
        <w:rPr>
          <w:rFonts w:ascii="Calibri" w:hAnsi="Calibri" w:cs="Calibri"/>
          <w:u w:val="single"/>
        </w:rPr>
      </w:pPr>
    </w:p>
    <w:p w:rsidR="00B9273A" w:rsidRDefault="00B9273A" w:rsidP="00005D0D">
      <w:pPr>
        <w:spacing w:line="360" w:lineRule="auto"/>
        <w:rPr>
          <w:rFonts w:ascii="Calibri" w:hAnsi="Calibri" w:cs="Calibri"/>
          <w:u w:val="single"/>
        </w:rPr>
      </w:pPr>
    </w:p>
    <w:p w:rsidR="000552B1" w:rsidRDefault="000552B1" w:rsidP="00005D0D">
      <w:pPr>
        <w:spacing w:line="360" w:lineRule="auto"/>
        <w:rPr>
          <w:rFonts w:ascii="Calibri" w:hAnsi="Calibri" w:cs="Calibri"/>
          <w:u w:val="single"/>
        </w:rPr>
      </w:pPr>
    </w:p>
    <w:p w:rsidR="00737149" w:rsidRPr="00005A1A" w:rsidRDefault="00737149" w:rsidP="00737149">
      <w:pPr>
        <w:jc w:val="both"/>
        <w:rPr>
          <w:rFonts w:asciiTheme="minorHAnsi" w:hAnsiTheme="minorHAnsi" w:cs="Arial"/>
        </w:rPr>
      </w:pPr>
      <w:r>
        <w:rPr>
          <w:rFonts w:asciiTheme="minorHAnsi" w:hAnsiTheme="minorHAnsi" w:cs="Arial"/>
          <w:b/>
        </w:rPr>
        <w:lastRenderedPageBreak/>
        <w:t xml:space="preserve">PIECE N° </w:t>
      </w:r>
      <w:r w:rsidR="00E95CA9">
        <w:rPr>
          <w:rFonts w:asciiTheme="minorHAnsi" w:hAnsiTheme="minorHAnsi" w:cs="Arial"/>
          <w:b/>
        </w:rPr>
        <w:t>8</w:t>
      </w:r>
      <w:r>
        <w:rPr>
          <w:rFonts w:asciiTheme="minorHAnsi" w:hAnsiTheme="minorHAnsi" w:cs="Arial"/>
          <w:b/>
        </w:rPr>
        <w:t xml:space="preserve"> : LISTE DES ETABLISSEMENTS BANCAIRES ET ORGANISMES FINANCIERS DE PREMIER RANG AGREES PAR LE MINISTRE DES FINANCES AINSI QUE DES COMPAGNIES D’ASSURANCES, AUTORISES A EMETTRE LES CAUTIONS DANS LE CADRE DES MARCHES PUBLICS.</w:t>
      </w:r>
      <w:r>
        <w:rPr>
          <w:rFonts w:asciiTheme="minorHAnsi" w:hAnsiTheme="minorHAnsi" w:cs="Arial"/>
        </w:rPr>
        <w:t xml:space="preserve">  </w:t>
      </w:r>
    </w:p>
    <w:p w:rsidR="00737149" w:rsidRPr="00737149" w:rsidRDefault="00737149" w:rsidP="00737149">
      <w:pPr>
        <w:pStyle w:val="Textebrut"/>
        <w:jc w:val="both"/>
        <w:rPr>
          <w:rFonts w:asciiTheme="minorHAnsi" w:hAnsiTheme="minorHAnsi" w:cs="Arial"/>
          <w:b/>
          <w:sz w:val="28"/>
          <w:szCs w:val="28"/>
          <w:lang w:val="fr-FR"/>
        </w:rPr>
      </w:pPr>
      <w:r w:rsidRPr="00737149">
        <w:rPr>
          <w:rFonts w:asciiTheme="minorHAnsi" w:hAnsiTheme="minorHAnsi" w:cs="Arial"/>
          <w:lang w:val="fr-FR"/>
        </w:rPr>
        <w:t xml:space="preserve">  </w:t>
      </w:r>
    </w:p>
    <w:p w:rsidR="00737149" w:rsidRDefault="00737149" w:rsidP="00737149">
      <w:pPr>
        <w:numPr>
          <w:ilvl w:val="0"/>
          <w:numId w:val="72"/>
        </w:numPr>
        <w:overflowPunct w:val="0"/>
        <w:autoSpaceDE w:val="0"/>
        <w:autoSpaceDN w:val="0"/>
        <w:adjustRightInd w:val="0"/>
        <w:jc w:val="both"/>
        <w:rPr>
          <w:rFonts w:ascii="Calibri" w:hAnsi="Calibri" w:cs="Arial"/>
          <w:b/>
        </w:rPr>
      </w:pPr>
      <w:r>
        <w:rPr>
          <w:rFonts w:ascii="Calibri" w:hAnsi="Calibri" w:cs="Arial"/>
          <w:b/>
        </w:rPr>
        <w:t>LES BANQUES</w:t>
      </w:r>
    </w:p>
    <w:p w:rsidR="00737149" w:rsidRDefault="00737149" w:rsidP="00737149">
      <w:pPr>
        <w:ind w:left="720"/>
        <w:jc w:val="both"/>
        <w:rPr>
          <w:rFonts w:ascii="Calibri" w:hAnsi="Calibri" w:cs="Arial"/>
          <w:b/>
        </w:rPr>
      </w:pPr>
    </w:p>
    <w:p w:rsidR="00737149" w:rsidRPr="007E7C2A" w:rsidRDefault="00737149" w:rsidP="00737149">
      <w:pPr>
        <w:spacing w:line="276" w:lineRule="auto"/>
        <w:rPr>
          <w:rFonts w:asciiTheme="minorHAnsi" w:eastAsiaTheme="minorHAnsi" w:hAnsiTheme="minorHAnsi" w:cstheme="minorHAnsi"/>
          <w:lang w:val="en-US" w:eastAsia="en-US"/>
        </w:rPr>
      </w:pPr>
      <w:r w:rsidRPr="007E7C2A">
        <w:rPr>
          <w:rFonts w:asciiTheme="minorHAnsi" w:eastAsiaTheme="minorHAnsi" w:hAnsiTheme="minorHAnsi" w:cstheme="minorHAnsi"/>
          <w:lang w:val="en-US" w:eastAsia="en-US"/>
        </w:rPr>
        <w:t>1. Afriland First Bank (FIRST BANK), B.P. 11 834 Yaoundé:</w:t>
      </w:r>
    </w:p>
    <w:p w:rsidR="00737149" w:rsidRPr="007E7C2A" w:rsidRDefault="00737149" w:rsidP="00737149">
      <w:pPr>
        <w:spacing w:line="276" w:lineRule="auto"/>
        <w:rPr>
          <w:rFonts w:asciiTheme="minorHAnsi" w:eastAsiaTheme="minorHAnsi" w:hAnsiTheme="minorHAnsi" w:cstheme="minorHAnsi"/>
          <w:lang w:eastAsia="en-US"/>
        </w:rPr>
      </w:pPr>
      <w:r w:rsidRPr="007E7C2A">
        <w:rPr>
          <w:rFonts w:asciiTheme="minorHAnsi" w:eastAsiaTheme="minorHAnsi" w:hAnsiTheme="minorHAnsi" w:cstheme="minorHAnsi"/>
          <w:lang w:eastAsia="en-US"/>
        </w:rPr>
        <w:t>2. Banque Atlantique Cameroun (BACM), B.P. 2 933 Douala;</w:t>
      </w:r>
    </w:p>
    <w:p w:rsidR="00737149" w:rsidRPr="007E7C2A" w:rsidRDefault="00737149" w:rsidP="00737149">
      <w:pPr>
        <w:spacing w:line="276" w:lineRule="auto"/>
        <w:rPr>
          <w:rFonts w:asciiTheme="minorHAnsi" w:eastAsiaTheme="minorHAnsi" w:hAnsiTheme="minorHAnsi" w:cstheme="minorHAnsi"/>
          <w:lang w:eastAsia="en-US"/>
        </w:rPr>
      </w:pPr>
      <w:r w:rsidRPr="007E7C2A">
        <w:rPr>
          <w:rFonts w:asciiTheme="minorHAnsi" w:eastAsiaTheme="minorHAnsi" w:hAnsiTheme="minorHAnsi" w:cstheme="minorHAnsi"/>
          <w:lang w:eastAsia="en-US"/>
        </w:rPr>
        <w:t>3. Banque Camerounaise des Petites et Moyennes Entreprises (BC-PME), B.P. 12962, Yaoundé;</w:t>
      </w:r>
    </w:p>
    <w:p w:rsidR="00737149" w:rsidRPr="007E7C2A" w:rsidRDefault="00737149" w:rsidP="00737149">
      <w:pPr>
        <w:spacing w:line="276" w:lineRule="auto"/>
        <w:rPr>
          <w:rFonts w:asciiTheme="minorHAnsi" w:eastAsiaTheme="minorHAnsi" w:hAnsiTheme="minorHAnsi" w:cstheme="minorHAnsi"/>
          <w:lang w:eastAsia="en-US"/>
        </w:rPr>
      </w:pPr>
      <w:r w:rsidRPr="007E7C2A">
        <w:rPr>
          <w:rFonts w:asciiTheme="minorHAnsi" w:eastAsiaTheme="minorHAnsi" w:hAnsiTheme="minorHAnsi" w:cstheme="minorHAnsi"/>
          <w:lang w:eastAsia="en-US"/>
        </w:rPr>
        <w:t>4. Banque Gab</w:t>
      </w:r>
      <w:r>
        <w:rPr>
          <w:rFonts w:asciiTheme="minorHAnsi" w:eastAsiaTheme="minorHAnsi" w:hAnsiTheme="minorHAnsi" w:cstheme="minorHAnsi"/>
          <w:lang w:eastAsia="en-US"/>
        </w:rPr>
        <w:t>onaise pour le Financement International</w:t>
      </w:r>
      <w:r w:rsidRPr="007E7C2A">
        <w:rPr>
          <w:rFonts w:asciiTheme="minorHAnsi" w:eastAsiaTheme="minorHAnsi" w:hAnsiTheme="minorHAnsi" w:cstheme="minorHAnsi"/>
          <w:lang w:eastAsia="en-US"/>
        </w:rPr>
        <w:t xml:space="preserve"> (BGFIBANK), B.P. 600, Douala;</w:t>
      </w:r>
    </w:p>
    <w:p w:rsidR="00737149" w:rsidRPr="007E7C2A" w:rsidRDefault="00737149" w:rsidP="00737149">
      <w:pPr>
        <w:spacing w:line="276" w:lineRule="auto"/>
        <w:rPr>
          <w:rFonts w:asciiTheme="minorHAnsi" w:eastAsiaTheme="minorHAnsi" w:hAnsiTheme="minorHAnsi" w:cstheme="minorHAnsi"/>
          <w:lang w:eastAsia="en-US"/>
        </w:rPr>
      </w:pPr>
      <w:r w:rsidRPr="007E7C2A">
        <w:rPr>
          <w:rFonts w:asciiTheme="minorHAnsi" w:eastAsiaTheme="minorHAnsi" w:hAnsiTheme="minorHAnsi" w:cstheme="minorHAnsi"/>
          <w:lang w:eastAsia="en-US"/>
        </w:rPr>
        <w:t xml:space="preserve">5. Banque </w:t>
      </w:r>
      <w:r>
        <w:rPr>
          <w:rFonts w:asciiTheme="minorHAnsi" w:eastAsiaTheme="minorHAnsi" w:hAnsiTheme="minorHAnsi" w:cstheme="minorHAnsi"/>
          <w:lang w:eastAsia="en-US"/>
        </w:rPr>
        <w:t>international</w:t>
      </w:r>
      <w:r w:rsidRPr="007E7C2A">
        <w:rPr>
          <w:rFonts w:asciiTheme="minorHAnsi" w:eastAsiaTheme="minorHAnsi" w:hAnsiTheme="minorHAnsi" w:cstheme="minorHAnsi"/>
          <w:lang w:eastAsia="en-US"/>
        </w:rPr>
        <w:t>e du Cameroun pour l'Epargne et le Crédit (BICEC), B.P. 1 925, Douala;</w:t>
      </w:r>
    </w:p>
    <w:p w:rsidR="00737149" w:rsidRPr="007E7C2A" w:rsidRDefault="00737149" w:rsidP="00737149">
      <w:pPr>
        <w:spacing w:line="276" w:lineRule="auto"/>
        <w:rPr>
          <w:rFonts w:asciiTheme="minorHAnsi" w:eastAsiaTheme="minorHAnsi" w:hAnsiTheme="minorHAnsi" w:cstheme="minorHAnsi"/>
          <w:lang w:val="en-US" w:eastAsia="en-US"/>
        </w:rPr>
      </w:pPr>
      <w:r w:rsidRPr="007E7C2A">
        <w:rPr>
          <w:rFonts w:asciiTheme="minorHAnsi" w:eastAsiaTheme="minorHAnsi" w:hAnsiTheme="minorHAnsi" w:cstheme="minorHAnsi"/>
          <w:lang w:val="en-US" w:eastAsia="en-US"/>
        </w:rPr>
        <w:t>6. Bank of Africa Cameroun (BOA Cameroun), BP, 4593, Douala;</w:t>
      </w:r>
    </w:p>
    <w:p w:rsidR="00737149" w:rsidRPr="007E7C2A" w:rsidRDefault="00737149" w:rsidP="00737149">
      <w:pPr>
        <w:spacing w:line="276" w:lineRule="auto"/>
        <w:rPr>
          <w:rFonts w:asciiTheme="minorHAnsi" w:eastAsiaTheme="minorHAnsi" w:hAnsiTheme="minorHAnsi" w:cstheme="minorHAnsi"/>
          <w:lang w:val="en-US" w:eastAsia="en-US"/>
        </w:rPr>
      </w:pPr>
      <w:r>
        <w:rPr>
          <w:rFonts w:asciiTheme="minorHAnsi" w:eastAsiaTheme="minorHAnsi" w:hAnsiTheme="minorHAnsi" w:cstheme="minorHAnsi"/>
          <w:lang w:val="en-US" w:eastAsia="en-US"/>
        </w:rPr>
        <w:t>7. Citib</w:t>
      </w:r>
      <w:r w:rsidRPr="007E7C2A">
        <w:rPr>
          <w:rFonts w:asciiTheme="minorHAnsi" w:eastAsiaTheme="minorHAnsi" w:hAnsiTheme="minorHAnsi" w:cstheme="minorHAnsi"/>
          <w:lang w:val="en-US" w:eastAsia="en-US"/>
        </w:rPr>
        <w:t xml:space="preserve">anK Cameroun </w:t>
      </w:r>
      <w:r>
        <w:rPr>
          <w:rFonts w:asciiTheme="minorHAnsi" w:eastAsiaTheme="minorHAnsi" w:hAnsiTheme="minorHAnsi" w:cstheme="minorHAnsi"/>
          <w:lang w:val="en-US" w:eastAsia="en-US"/>
        </w:rPr>
        <w:t>(CITIGROUP), B.P. 4 571, Douala</w:t>
      </w:r>
      <w:r w:rsidRPr="007E7C2A">
        <w:rPr>
          <w:rFonts w:asciiTheme="minorHAnsi" w:eastAsiaTheme="minorHAnsi" w:hAnsiTheme="minorHAnsi" w:cstheme="minorHAnsi"/>
          <w:lang w:val="en-US" w:eastAsia="en-US"/>
        </w:rPr>
        <w:t>;</w:t>
      </w:r>
    </w:p>
    <w:p w:rsidR="00737149" w:rsidRPr="007E7C2A" w:rsidRDefault="00737149" w:rsidP="00737149">
      <w:pPr>
        <w:spacing w:line="276" w:lineRule="auto"/>
        <w:rPr>
          <w:rFonts w:asciiTheme="minorHAnsi" w:eastAsiaTheme="minorHAnsi" w:hAnsiTheme="minorHAnsi" w:cstheme="minorHAnsi"/>
          <w:lang w:val="en-US" w:eastAsia="en-US"/>
        </w:rPr>
      </w:pPr>
      <w:r w:rsidRPr="007E7C2A">
        <w:rPr>
          <w:rFonts w:asciiTheme="minorHAnsi" w:eastAsiaTheme="minorHAnsi" w:hAnsiTheme="minorHAnsi" w:cstheme="minorHAnsi"/>
          <w:lang w:val="en-US" w:eastAsia="en-US"/>
        </w:rPr>
        <w:t>8. Commercial Bank-Cameroun (CBC), B.P, 4 004, Douala;</w:t>
      </w:r>
    </w:p>
    <w:p w:rsidR="00737149" w:rsidRPr="007E7C2A" w:rsidRDefault="00737149" w:rsidP="00737149">
      <w:pPr>
        <w:spacing w:line="276" w:lineRule="auto"/>
        <w:rPr>
          <w:rFonts w:asciiTheme="minorHAnsi" w:eastAsiaTheme="minorHAnsi" w:hAnsiTheme="minorHAnsi" w:cstheme="minorHAnsi"/>
          <w:lang w:val="en-US" w:eastAsia="en-US"/>
        </w:rPr>
      </w:pPr>
      <w:r w:rsidRPr="007E7C2A">
        <w:rPr>
          <w:rFonts w:asciiTheme="minorHAnsi" w:eastAsiaTheme="minorHAnsi" w:hAnsiTheme="minorHAnsi" w:cstheme="minorHAnsi"/>
          <w:lang w:val="en-US" w:eastAsia="en-US"/>
        </w:rPr>
        <w:t>9. Ecobank Cameroun (ECOBANK), B.P</w:t>
      </w:r>
      <w:r>
        <w:rPr>
          <w:rFonts w:asciiTheme="minorHAnsi" w:eastAsiaTheme="minorHAnsi" w:hAnsiTheme="minorHAnsi" w:cstheme="minorHAnsi"/>
          <w:lang w:val="en-US" w:eastAsia="en-US"/>
        </w:rPr>
        <w:t>.</w:t>
      </w:r>
      <w:r w:rsidRPr="007E7C2A">
        <w:rPr>
          <w:rFonts w:asciiTheme="minorHAnsi" w:eastAsiaTheme="minorHAnsi" w:hAnsiTheme="minorHAnsi" w:cstheme="minorHAnsi"/>
          <w:lang w:val="en-US" w:eastAsia="en-US"/>
        </w:rPr>
        <w:t xml:space="preserve"> 582, Douala;</w:t>
      </w:r>
    </w:p>
    <w:p w:rsidR="00737149" w:rsidRPr="007E7C2A" w:rsidRDefault="00737149" w:rsidP="00737149">
      <w:pPr>
        <w:spacing w:line="276" w:lineRule="auto"/>
        <w:rPr>
          <w:rFonts w:asciiTheme="minorHAnsi" w:eastAsiaTheme="minorHAnsi" w:hAnsiTheme="minorHAnsi" w:cstheme="minorHAnsi"/>
          <w:lang w:val="en-US" w:eastAsia="en-US"/>
        </w:rPr>
      </w:pPr>
      <w:r w:rsidRPr="007E7C2A">
        <w:rPr>
          <w:rFonts w:asciiTheme="minorHAnsi" w:eastAsiaTheme="minorHAnsi" w:hAnsiTheme="minorHAnsi" w:cstheme="minorHAnsi"/>
          <w:lang w:val="en-US" w:eastAsia="en-US"/>
        </w:rPr>
        <w:t xml:space="preserve">10. </w:t>
      </w:r>
      <w:r>
        <w:rPr>
          <w:rFonts w:asciiTheme="minorHAnsi" w:eastAsiaTheme="minorHAnsi" w:hAnsiTheme="minorHAnsi" w:cstheme="minorHAnsi"/>
          <w:lang w:val="en-US" w:eastAsia="en-US"/>
        </w:rPr>
        <w:t>National</w:t>
      </w:r>
      <w:r w:rsidRPr="007E7C2A">
        <w:rPr>
          <w:rFonts w:asciiTheme="minorHAnsi" w:eastAsiaTheme="minorHAnsi" w:hAnsiTheme="minorHAnsi" w:cstheme="minorHAnsi"/>
          <w:lang w:val="en-US" w:eastAsia="en-US"/>
        </w:rPr>
        <w:t xml:space="preserve"> Financial Credit-Bank (NFC-Bank), BP, 6 578, Yaoundé;</w:t>
      </w:r>
    </w:p>
    <w:p w:rsidR="00737149" w:rsidRPr="007E7C2A" w:rsidRDefault="00737149" w:rsidP="00737149">
      <w:pPr>
        <w:spacing w:line="276" w:lineRule="auto"/>
        <w:rPr>
          <w:rFonts w:asciiTheme="minorHAnsi" w:eastAsiaTheme="minorHAnsi" w:hAnsiTheme="minorHAnsi" w:cstheme="minorHAnsi"/>
          <w:lang w:eastAsia="en-US"/>
        </w:rPr>
      </w:pPr>
      <w:r w:rsidRPr="007E7C2A">
        <w:rPr>
          <w:rFonts w:asciiTheme="minorHAnsi" w:eastAsiaTheme="minorHAnsi" w:hAnsiTheme="minorHAnsi" w:cstheme="minorHAnsi"/>
          <w:lang w:eastAsia="en-US"/>
        </w:rPr>
        <w:t>11. Société Commerciale de Banques-Cameroun (SCB-Cameroun), B.P. 300 Douala :</w:t>
      </w:r>
    </w:p>
    <w:p w:rsidR="00737149" w:rsidRPr="007E7C2A" w:rsidRDefault="00737149" w:rsidP="00737149">
      <w:pPr>
        <w:spacing w:line="276" w:lineRule="auto"/>
        <w:rPr>
          <w:rFonts w:asciiTheme="minorHAnsi" w:eastAsiaTheme="minorHAnsi" w:hAnsiTheme="minorHAnsi" w:cstheme="minorHAnsi"/>
          <w:lang w:eastAsia="en-US"/>
        </w:rPr>
      </w:pPr>
      <w:r w:rsidRPr="007E7C2A">
        <w:rPr>
          <w:rFonts w:asciiTheme="minorHAnsi" w:eastAsiaTheme="minorHAnsi" w:hAnsiTheme="minorHAnsi" w:cstheme="minorHAnsi"/>
          <w:lang w:eastAsia="en-US"/>
        </w:rPr>
        <w:t>12. Société Générale Cameroun (SGC), B.P</w:t>
      </w:r>
      <w:r>
        <w:rPr>
          <w:rFonts w:asciiTheme="minorHAnsi" w:eastAsiaTheme="minorHAnsi" w:hAnsiTheme="minorHAnsi" w:cstheme="minorHAnsi"/>
          <w:lang w:eastAsia="en-US"/>
        </w:rPr>
        <w:t>.</w:t>
      </w:r>
      <w:r w:rsidRPr="007E7C2A">
        <w:rPr>
          <w:rFonts w:asciiTheme="minorHAnsi" w:eastAsiaTheme="minorHAnsi" w:hAnsiTheme="minorHAnsi" w:cstheme="minorHAnsi"/>
          <w:lang w:eastAsia="en-US"/>
        </w:rPr>
        <w:t xml:space="preserve"> 4 042, Douala ;</w:t>
      </w:r>
    </w:p>
    <w:p w:rsidR="00737149" w:rsidRPr="007E7C2A" w:rsidRDefault="00737149" w:rsidP="00737149">
      <w:pPr>
        <w:spacing w:line="276" w:lineRule="auto"/>
        <w:rPr>
          <w:rFonts w:asciiTheme="minorHAnsi" w:eastAsiaTheme="minorHAnsi" w:hAnsiTheme="minorHAnsi" w:cstheme="minorHAnsi"/>
          <w:lang w:val="en-US" w:eastAsia="en-US"/>
        </w:rPr>
      </w:pPr>
      <w:r w:rsidRPr="007E7C2A">
        <w:rPr>
          <w:rFonts w:asciiTheme="minorHAnsi" w:eastAsiaTheme="minorHAnsi" w:hAnsiTheme="minorHAnsi" w:cstheme="minorHAnsi"/>
          <w:lang w:val="en-US" w:eastAsia="en-US"/>
        </w:rPr>
        <w:t>13. Standard Chartered Bank Cameroon (SCBC), B.P. 1 784, Douala;</w:t>
      </w:r>
    </w:p>
    <w:p w:rsidR="00737149" w:rsidRPr="007E7C2A" w:rsidRDefault="00737149" w:rsidP="00737149">
      <w:pPr>
        <w:spacing w:line="276" w:lineRule="auto"/>
        <w:rPr>
          <w:rFonts w:asciiTheme="minorHAnsi" w:eastAsiaTheme="minorHAnsi" w:hAnsiTheme="minorHAnsi" w:cstheme="minorHAnsi"/>
          <w:lang w:val="en-US" w:eastAsia="en-US"/>
        </w:rPr>
      </w:pPr>
      <w:r w:rsidRPr="007E7C2A">
        <w:rPr>
          <w:rFonts w:asciiTheme="minorHAnsi" w:eastAsiaTheme="minorHAnsi" w:hAnsiTheme="minorHAnsi" w:cstheme="minorHAnsi"/>
          <w:lang w:val="en-US" w:eastAsia="en-US"/>
        </w:rPr>
        <w:t>14. Union Bank of Cameroon (UBC), B.P. 15569, Douala;</w:t>
      </w:r>
    </w:p>
    <w:p w:rsidR="00737149" w:rsidRDefault="00737149" w:rsidP="00737149">
      <w:pPr>
        <w:spacing w:line="276" w:lineRule="auto"/>
        <w:jc w:val="both"/>
        <w:rPr>
          <w:rFonts w:ascii="Calibri" w:hAnsi="Calibri"/>
          <w:lang w:val="en-GB"/>
        </w:rPr>
      </w:pPr>
      <w:r w:rsidRPr="007E7C2A">
        <w:rPr>
          <w:rFonts w:asciiTheme="minorHAnsi" w:eastAsiaTheme="minorHAnsi" w:hAnsiTheme="minorHAnsi" w:cstheme="minorHAnsi"/>
          <w:lang w:val="en-US" w:eastAsia="en-US"/>
        </w:rPr>
        <w:t>15. United Rank for Africa (U</w:t>
      </w:r>
      <w:r>
        <w:rPr>
          <w:rFonts w:asciiTheme="minorHAnsi" w:eastAsiaTheme="minorHAnsi" w:hAnsiTheme="minorHAnsi" w:cstheme="minorHAnsi"/>
          <w:lang w:val="en-US" w:eastAsia="en-US"/>
        </w:rPr>
        <w:t>.</w:t>
      </w:r>
      <w:r w:rsidRPr="007E7C2A">
        <w:rPr>
          <w:rFonts w:asciiTheme="minorHAnsi" w:eastAsiaTheme="minorHAnsi" w:hAnsiTheme="minorHAnsi" w:cstheme="minorHAnsi"/>
          <w:lang w:val="en-US" w:eastAsia="en-US"/>
        </w:rPr>
        <w:t>B.A), B.P. 2 088, Douala.</w:t>
      </w:r>
    </w:p>
    <w:p w:rsidR="00737149" w:rsidRPr="008A4966" w:rsidRDefault="00737149" w:rsidP="00737149">
      <w:pPr>
        <w:pStyle w:val="DefaultText"/>
        <w:jc w:val="center"/>
        <w:rPr>
          <w:rFonts w:asciiTheme="minorHAnsi" w:hAnsiTheme="minorHAnsi" w:cs="Calibri"/>
          <w:szCs w:val="24"/>
        </w:rPr>
      </w:pPr>
      <w:r w:rsidRPr="008A4966">
        <w:rPr>
          <w:rFonts w:asciiTheme="minorHAnsi" w:hAnsiTheme="minorHAnsi" w:cs="Calibri"/>
          <w:szCs w:val="24"/>
        </w:rPr>
        <w:tab/>
      </w:r>
      <w:r w:rsidRPr="008A4966">
        <w:rPr>
          <w:rFonts w:asciiTheme="minorHAnsi" w:hAnsiTheme="minorHAnsi" w:cs="Calibri"/>
          <w:szCs w:val="24"/>
        </w:rPr>
        <w:tab/>
      </w:r>
    </w:p>
    <w:p w:rsidR="00737149" w:rsidRDefault="00737149" w:rsidP="00737149">
      <w:pPr>
        <w:pStyle w:val="DefaultText"/>
        <w:numPr>
          <w:ilvl w:val="0"/>
          <w:numId w:val="72"/>
        </w:numPr>
        <w:jc w:val="both"/>
        <w:rPr>
          <w:rFonts w:asciiTheme="minorHAnsi" w:hAnsiTheme="minorHAnsi" w:cs="Calibri"/>
          <w:b/>
          <w:szCs w:val="24"/>
        </w:rPr>
      </w:pPr>
      <w:r>
        <w:rPr>
          <w:rFonts w:asciiTheme="minorHAnsi" w:hAnsiTheme="minorHAnsi" w:cs="Calibri"/>
          <w:b/>
          <w:szCs w:val="24"/>
        </w:rPr>
        <w:t>LES ASSUREURS</w:t>
      </w:r>
    </w:p>
    <w:p w:rsidR="00737149" w:rsidRDefault="00737149" w:rsidP="00737149">
      <w:pPr>
        <w:pStyle w:val="DefaultText"/>
        <w:ind w:left="720"/>
        <w:jc w:val="both"/>
        <w:rPr>
          <w:rFonts w:asciiTheme="minorHAnsi" w:hAnsiTheme="minorHAnsi" w:cs="Calibri"/>
          <w:szCs w:val="24"/>
        </w:rPr>
      </w:pPr>
    </w:p>
    <w:p w:rsidR="00737149" w:rsidRPr="00C445B6" w:rsidRDefault="00737149" w:rsidP="00737149">
      <w:pPr>
        <w:numPr>
          <w:ilvl w:val="0"/>
          <w:numId w:val="73"/>
        </w:numPr>
        <w:suppressAutoHyphens/>
        <w:overflowPunct w:val="0"/>
        <w:autoSpaceDE w:val="0"/>
        <w:autoSpaceDN w:val="0"/>
        <w:adjustRightInd w:val="0"/>
        <w:jc w:val="both"/>
        <w:textAlignment w:val="baseline"/>
        <w:rPr>
          <w:rFonts w:asciiTheme="minorHAnsi" w:hAnsiTheme="minorHAnsi" w:cstheme="minorHAnsi"/>
          <w:sz w:val="22"/>
          <w:szCs w:val="22"/>
        </w:rPr>
      </w:pPr>
      <w:r w:rsidRPr="00C445B6">
        <w:rPr>
          <w:rFonts w:asciiTheme="minorHAnsi" w:hAnsiTheme="minorHAnsi" w:cstheme="minorHAnsi"/>
          <w:sz w:val="22"/>
          <w:szCs w:val="22"/>
        </w:rPr>
        <w:t>Activa Assurance B.P. 12970 Douala;</w:t>
      </w:r>
    </w:p>
    <w:p w:rsidR="00737149" w:rsidRPr="00C445B6" w:rsidRDefault="00737149" w:rsidP="00737149">
      <w:pPr>
        <w:pStyle w:val="DefaultText"/>
        <w:numPr>
          <w:ilvl w:val="0"/>
          <w:numId w:val="73"/>
        </w:numPr>
        <w:jc w:val="both"/>
        <w:textAlignment w:val="baseline"/>
        <w:rPr>
          <w:rFonts w:asciiTheme="minorHAnsi" w:hAnsiTheme="minorHAnsi" w:cstheme="minorHAnsi"/>
          <w:sz w:val="22"/>
          <w:szCs w:val="22"/>
          <w:lang w:val="fr-FR"/>
        </w:rPr>
      </w:pPr>
      <w:r w:rsidRPr="00C445B6">
        <w:rPr>
          <w:rFonts w:asciiTheme="minorHAnsi" w:hAnsiTheme="minorHAnsi" w:cstheme="minorHAnsi"/>
          <w:sz w:val="22"/>
          <w:szCs w:val="22"/>
          <w:lang w:val="fr-FR"/>
        </w:rPr>
        <w:t xml:space="preserve">AREA Assurances S.A. B.P 2933 Douala; </w:t>
      </w:r>
    </w:p>
    <w:p w:rsidR="00737149" w:rsidRPr="00C445B6" w:rsidRDefault="00737149" w:rsidP="00737149">
      <w:pPr>
        <w:pStyle w:val="DefaultText"/>
        <w:numPr>
          <w:ilvl w:val="0"/>
          <w:numId w:val="73"/>
        </w:numPr>
        <w:jc w:val="both"/>
        <w:textAlignment w:val="baseline"/>
        <w:rPr>
          <w:rFonts w:asciiTheme="minorHAnsi" w:hAnsiTheme="minorHAnsi" w:cstheme="minorHAnsi"/>
          <w:sz w:val="22"/>
          <w:szCs w:val="22"/>
          <w:lang w:val="fr-FR"/>
        </w:rPr>
      </w:pPr>
      <w:r w:rsidRPr="00C445B6">
        <w:rPr>
          <w:rFonts w:asciiTheme="minorHAnsi" w:hAnsiTheme="minorHAnsi" w:cstheme="minorHAnsi"/>
          <w:sz w:val="22"/>
          <w:szCs w:val="22"/>
          <w:lang w:val="fr-FR"/>
        </w:rPr>
        <w:t xml:space="preserve">Atlantique Assurance S.A, B.P 1531, Douala </w:t>
      </w:r>
    </w:p>
    <w:p w:rsidR="00737149" w:rsidRPr="00C445B6" w:rsidRDefault="00737149" w:rsidP="00737149">
      <w:pPr>
        <w:pStyle w:val="DefaultText"/>
        <w:numPr>
          <w:ilvl w:val="0"/>
          <w:numId w:val="73"/>
        </w:numPr>
        <w:jc w:val="both"/>
        <w:textAlignment w:val="baseline"/>
        <w:rPr>
          <w:rFonts w:asciiTheme="minorHAnsi" w:hAnsiTheme="minorHAnsi" w:cstheme="minorHAnsi"/>
          <w:sz w:val="22"/>
          <w:szCs w:val="22"/>
        </w:rPr>
      </w:pPr>
      <w:r w:rsidRPr="00C445B6">
        <w:rPr>
          <w:rFonts w:asciiTheme="minorHAnsi" w:hAnsiTheme="minorHAnsi" w:cstheme="minorHAnsi"/>
          <w:sz w:val="22"/>
          <w:szCs w:val="22"/>
        </w:rPr>
        <w:t xml:space="preserve">Beneficial General Insurances S.A. B.P. 2328 Douala; </w:t>
      </w:r>
    </w:p>
    <w:p w:rsidR="00737149" w:rsidRPr="00C445B6" w:rsidRDefault="00737149" w:rsidP="00737149">
      <w:pPr>
        <w:pStyle w:val="DefaultText"/>
        <w:numPr>
          <w:ilvl w:val="0"/>
          <w:numId w:val="73"/>
        </w:numPr>
        <w:jc w:val="both"/>
        <w:textAlignment w:val="baseline"/>
        <w:rPr>
          <w:rFonts w:asciiTheme="minorHAnsi" w:hAnsiTheme="minorHAnsi" w:cstheme="minorHAnsi"/>
          <w:sz w:val="22"/>
          <w:szCs w:val="22"/>
          <w:lang w:val="fr-FR"/>
        </w:rPr>
      </w:pPr>
      <w:r w:rsidRPr="00C445B6">
        <w:rPr>
          <w:rFonts w:asciiTheme="minorHAnsi" w:hAnsiTheme="minorHAnsi" w:cstheme="minorHAnsi"/>
          <w:sz w:val="22"/>
          <w:szCs w:val="22"/>
          <w:lang w:val="fr-FR"/>
        </w:rPr>
        <w:t>Chanas Assurance S.A. B.P. 109 Douala;</w:t>
      </w:r>
    </w:p>
    <w:p w:rsidR="00737149" w:rsidRPr="00C445B6" w:rsidRDefault="00737149" w:rsidP="00737149">
      <w:pPr>
        <w:pStyle w:val="DefaultText"/>
        <w:numPr>
          <w:ilvl w:val="0"/>
          <w:numId w:val="73"/>
        </w:numPr>
        <w:jc w:val="both"/>
        <w:textAlignment w:val="baseline"/>
        <w:rPr>
          <w:rFonts w:asciiTheme="minorHAnsi" w:hAnsiTheme="minorHAnsi" w:cstheme="minorHAnsi"/>
          <w:sz w:val="22"/>
          <w:szCs w:val="22"/>
          <w:lang w:val="fr-FR"/>
        </w:rPr>
      </w:pPr>
      <w:r w:rsidRPr="00C445B6">
        <w:rPr>
          <w:rFonts w:asciiTheme="minorHAnsi" w:hAnsiTheme="minorHAnsi" w:cstheme="minorHAnsi"/>
          <w:sz w:val="22"/>
          <w:szCs w:val="22"/>
          <w:lang w:val="fr-FR"/>
        </w:rPr>
        <w:t>Zenithe Insurance S.A. B.P. 1540 Douala;</w:t>
      </w:r>
    </w:p>
    <w:p w:rsidR="00737149" w:rsidRPr="00C445B6" w:rsidRDefault="00737149" w:rsidP="00737149">
      <w:pPr>
        <w:pStyle w:val="DefaultText"/>
        <w:numPr>
          <w:ilvl w:val="0"/>
          <w:numId w:val="73"/>
        </w:numPr>
        <w:jc w:val="both"/>
        <w:textAlignment w:val="baseline"/>
        <w:rPr>
          <w:rFonts w:asciiTheme="minorHAnsi" w:hAnsiTheme="minorHAnsi" w:cstheme="minorHAnsi"/>
          <w:sz w:val="22"/>
          <w:szCs w:val="22"/>
          <w:lang w:val="fr-FR"/>
        </w:rPr>
      </w:pPr>
      <w:r w:rsidRPr="00C445B6">
        <w:rPr>
          <w:rFonts w:asciiTheme="minorHAnsi" w:hAnsiTheme="minorHAnsi" w:cstheme="minorHAnsi"/>
          <w:sz w:val="22"/>
          <w:szCs w:val="22"/>
          <w:lang w:val="fr-FR"/>
        </w:rPr>
        <w:t>CPA S.A. B.P. 54 Douala;</w:t>
      </w:r>
    </w:p>
    <w:p w:rsidR="00737149" w:rsidRPr="00C445B6" w:rsidRDefault="00737149" w:rsidP="00737149">
      <w:pPr>
        <w:pStyle w:val="DefaultText"/>
        <w:numPr>
          <w:ilvl w:val="0"/>
          <w:numId w:val="73"/>
        </w:numPr>
        <w:jc w:val="both"/>
        <w:textAlignment w:val="baseline"/>
        <w:rPr>
          <w:rFonts w:asciiTheme="minorHAnsi" w:hAnsiTheme="minorHAnsi" w:cstheme="minorHAnsi"/>
          <w:sz w:val="22"/>
          <w:szCs w:val="22"/>
          <w:lang w:val="fr-FR"/>
        </w:rPr>
      </w:pPr>
      <w:r w:rsidRPr="00C445B6">
        <w:rPr>
          <w:rFonts w:asciiTheme="minorHAnsi" w:hAnsiTheme="minorHAnsi" w:cstheme="minorHAnsi"/>
          <w:sz w:val="22"/>
          <w:szCs w:val="22"/>
          <w:lang w:val="fr-FR"/>
        </w:rPr>
        <w:t>NSIA Assurances S.A. B.P. 2759 Douala;</w:t>
      </w:r>
    </w:p>
    <w:p w:rsidR="00737149" w:rsidRPr="00C445B6" w:rsidRDefault="00737149" w:rsidP="00737149">
      <w:pPr>
        <w:pStyle w:val="DefaultText"/>
        <w:numPr>
          <w:ilvl w:val="0"/>
          <w:numId w:val="73"/>
        </w:numPr>
        <w:jc w:val="both"/>
        <w:textAlignment w:val="baseline"/>
        <w:rPr>
          <w:rFonts w:asciiTheme="minorHAnsi" w:hAnsiTheme="minorHAnsi" w:cstheme="minorHAnsi"/>
          <w:sz w:val="22"/>
          <w:szCs w:val="22"/>
        </w:rPr>
      </w:pPr>
      <w:r w:rsidRPr="00C445B6">
        <w:rPr>
          <w:rFonts w:asciiTheme="minorHAnsi" w:hAnsiTheme="minorHAnsi" w:cstheme="minorHAnsi"/>
          <w:sz w:val="22"/>
          <w:szCs w:val="22"/>
        </w:rPr>
        <w:t>Pro Assur S.A. B.P. 5963 Douala;</w:t>
      </w:r>
    </w:p>
    <w:p w:rsidR="00737149" w:rsidRPr="00C445B6" w:rsidRDefault="00737149" w:rsidP="00737149">
      <w:pPr>
        <w:pStyle w:val="DefaultText"/>
        <w:numPr>
          <w:ilvl w:val="0"/>
          <w:numId w:val="73"/>
        </w:numPr>
        <w:jc w:val="both"/>
        <w:textAlignment w:val="baseline"/>
        <w:rPr>
          <w:rFonts w:asciiTheme="minorHAnsi" w:hAnsiTheme="minorHAnsi" w:cstheme="minorHAnsi"/>
          <w:sz w:val="22"/>
          <w:szCs w:val="22"/>
          <w:lang w:val="fr-FR"/>
        </w:rPr>
      </w:pPr>
      <w:r w:rsidRPr="00C445B6">
        <w:rPr>
          <w:rFonts w:asciiTheme="minorHAnsi" w:hAnsiTheme="minorHAnsi" w:cstheme="minorHAnsi"/>
          <w:sz w:val="22"/>
          <w:szCs w:val="22"/>
          <w:lang w:val="fr-FR"/>
        </w:rPr>
        <w:t>SAAR S.A. 1011 Douala;</w:t>
      </w:r>
    </w:p>
    <w:p w:rsidR="00737149" w:rsidRPr="00905AE1" w:rsidRDefault="00737149" w:rsidP="00737149">
      <w:pPr>
        <w:pStyle w:val="DefaultText"/>
        <w:numPr>
          <w:ilvl w:val="0"/>
          <w:numId w:val="73"/>
        </w:numPr>
        <w:jc w:val="both"/>
        <w:rPr>
          <w:rFonts w:ascii="Calibri" w:hAnsi="Calibri" w:cs="Calibri"/>
          <w:szCs w:val="24"/>
          <w:lang w:val="fr-FR"/>
        </w:rPr>
      </w:pPr>
      <w:r w:rsidRPr="00C445B6">
        <w:rPr>
          <w:rFonts w:asciiTheme="minorHAnsi" w:hAnsiTheme="minorHAnsi" w:cstheme="minorHAnsi"/>
          <w:sz w:val="22"/>
          <w:szCs w:val="22"/>
          <w:lang w:val="fr-FR"/>
        </w:rPr>
        <w:t>Saham Assurances S.A. 11315 Douala</w:t>
      </w:r>
      <w:r>
        <w:rPr>
          <w:rFonts w:asciiTheme="minorHAnsi" w:hAnsiTheme="minorHAnsi" w:cstheme="minorHAnsi"/>
          <w:sz w:val="22"/>
          <w:szCs w:val="22"/>
          <w:lang w:val="fr-FR"/>
        </w:rPr>
        <w:t xml:space="preserve"> </w:t>
      </w:r>
      <w:r w:rsidRPr="008A4966">
        <w:rPr>
          <w:rFonts w:asciiTheme="minorHAnsi" w:hAnsiTheme="minorHAnsi" w:cs="Calibri"/>
          <w:szCs w:val="24"/>
          <w:lang w:val="fr-FR"/>
        </w:rPr>
        <w:t>;</w:t>
      </w:r>
    </w:p>
    <w:p w:rsidR="005E574E" w:rsidRDefault="005E574E" w:rsidP="00737149">
      <w:pPr>
        <w:spacing w:line="360" w:lineRule="auto"/>
        <w:jc w:val="center"/>
        <w:rPr>
          <w:rFonts w:ascii="Calibri" w:hAnsi="Calibri" w:cs="Calibri"/>
          <w:b/>
          <w:u w:val="single"/>
        </w:rPr>
      </w:pPr>
    </w:p>
    <w:p w:rsidR="000552B1" w:rsidRDefault="000552B1" w:rsidP="00737149">
      <w:pPr>
        <w:spacing w:line="360" w:lineRule="auto"/>
        <w:jc w:val="center"/>
        <w:rPr>
          <w:rFonts w:ascii="Calibri" w:hAnsi="Calibri" w:cs="Calibri"/>
          <w:b/>
          <w:u w:val="single"/>
        </w:rPr>
      </w:pPr>
    </w:p>
    <w:p w:rsidR="000552B1" w:rsidRDefault="000552B1" w:rsidP="00737149">
      <w:pPr>
        <w:spacing w:line="360" w:lineRule="auto"/>
        <w:jc w:val="center"/>
        <w:rPr>
          <w:rFonts w:ascii="Calibri" w:hAnsi="Calibri" w:cs="Calibri"/>
          <w:b/>
          <w:u w:val="single"/>
        </w:rPr>
      </w:pPr>
    </w:p>
    <w:p w:rsidR="000552B1" w:rsidRDefault="000552B1" w:rsidP="00737149">
      <w:pPr>
        <w:spacing w:line="360" w:lineRule="auto"/>
        <w:jc w:val="center"/>
        <w:rPr>
          <w:rFonts w:ascii="Calibri" w:hAnsi="Calibri" w:cs="Calibri"/>
          <w:b/>
          <w:u w:val="single"/>
        </w:rPr>
      </w:pPr>
    </w:p>
    <w:p w:rsidR="000552B1" w:rsidRDefault="000552B1" w:rsidP="00737149">
      <w:pPr>
        <w:spacing w:line="360" w:lineRule="auto"/>
        <w:jc w:val="center"/>
        <w:rPr>
          <w:rFonts w:ascii="Calibri" w:hAnsi="Calibri" w:cs="Calibri"/>
          <w:b/>
          <w:u w:val="single"/>
        </w:rPr>
      </w:pPr>
    </w:p>
    <w:p w:rsidR="000552B1" w:rsidRDefault="000552B1" w:rsidP="00737149">
      <w:pPr>
        <w:spacing w:line="360" w:lineRule="auto"/>
        <w:jc w:val="center"/>
        <w:rPr>
          <w:rFonts w:ascii="Calibri" w:hAnsi="Calibri" w:cs="Calibri"/>
          <w:b/>
          <w:u w:val="single"/>
        </w:rPr>
      </w:pPr>
    </w:p>
    <w:p w:rsidR="000552B1" w:rsidRDefault="000552B1" w:rsidP="00737149">
      <w:pPr>
        <w:spacing w:line="360" w:lineRule="auto"/>
        <w:jc w:val="center"/>
        <w:rPr>
          <w:rFonts w:ascii="Calibri" w:hAnsi="Calibri" w:cs="Calibri"/>
          <w:b/>
          <w:u w:val="single"/>
        </w:rPr>
      </w:pPr>
    </w:p>
    <w:p w:rsidR="000552B1" w:rsidRDefault="000552B1" w:rsidP="00737149">
      <w:pPr>
        <w:spacing w:line="360" w:lineRule="auto"/>
        <w:jc w:val="center"/>
        <w:rPr>
          <w:rFonts w:ascii="Calibri" w:hAnsi="Calibri" w:cs="Calibri"/>
          <w:b/>
          <w:u w:val="single"/>
        </w:rPr>
      </w:pPr>
    </w:p>
    <w:p w:rsidR="000552B1" w:rsidRDefault="000552B1" w:rsidP="00737149">
      <w:pPr>
        <w:spacing w:line="360" w:lineRule="auto"/>
        <w:jc w:val="center"/>
        <w:rPr>
          <w:rFonts w:ascii="Calibri" w:hAnsi="Calibri" w:cs="Calibri"/>
          <w:b/>
          <w:u w:val="single"/>
        </w:rPr>
      </w:pPr>
    </w:p>
    <w:p w:rsidR="000552B1" w:rsidRDefault="000552B1" w:rsidP="00737149">
      <w:pPr>
        <w:spacing w:line="360" w:lineRule="auto"/>
        <w:jc w:val="center"/>
        <w:rPr>
          <w:rFonts w:ascii="Calibri" w:hAnsi="Calibri" w:cs="Calibri"/>
          <w:b/>
          <w:u w:val="single"/>
        </w:rPr>
      </w:pPr>
    </w:p>
    <w:p w:rsidR="000552B1" w:rsidRDefault="000552B1" w:rsidP="00737149">
      <w:pPr>
        <w:spacing w:line="360" w:lineRule="auto"/>
        <w:jc w:val="center"/>
        <w:rPr>
          <w:rFonts w:ascii="Calibri" w:hAnsi="Calibri" w:cs="Calibri"/>
          <w:b/>
          <w:u w:val="single"/>
        </w:rPr>
      </w:pPr>
    </w:p>
    <w:p w:rsidR="000552B1" w:rsidRDefault="000552B1" w:rsidP="00737149">
      <w:pPr>
        <w:spacing w:line="360" w:lineRule="auto"/>
        <w:jc w:val="center"/>
        <w:rPr>
          <w:rFonts w:ascii="Calibri" w:hAnsi="Calibri" w:cs="Calibri"/>
          <w:b/>
          <w:u w:val="single"/>
        </w:rPr>
      </w:pPr>
    </w:p>
    <w:p w:rsidR="000552B1" w:rsidRDefault="000552B1" w:rsidP="00737149">
      <w:pPr>
        <w:spacing w:line="360" w:lineRule="auto"/>
        <w:jc w:val="center"/>
        <w:rPr>
          <w:rFonts w:ascii="Calibri" w:hAnsi="Calibri" w:cs="Calibri"/>
          <w:b/>
          <w:u w:val="single"/>
        </w:rPr>
      </w:pPr>
    </w:p>
    <w:p w:rsidR="000552B1" w:rsidRDefault="000552B1" w:rsidP="000552B1">
      <w:pPr>
        <w:spacing w:line="360" w:lineRule="auto"/>
        <w:rPr>
          <w:rFonts w:ascii="Calibri" w:hAnsi="Calibri" w:cs="Calibri"/>
          <w:b/>
          <w:u w:val="single"/>
        </w:rPr>
      </w:pPr>
    </w:p>
    <w:p w:rsidR="000552B1" w:rsidRDefault="000552B1" w:rsidP="000552B1">
      <w:pPr>
        <w:spacing w:line="360" w:lineRule="auto"/>
        <w:rPr>
          <w:rFonts w:ascii="Calibri" w:hAnsi="Calibri" w:cs="Calibri"/>
          <w:b/>
          <w:u w:val="single"/>
        </w:rPr>
      </w:pPr>
    </w:p>
    <w:p w:rsidR="000552B1" w:rsidRDefault="000552B1" w:rsidP="00737149">
      <w:pPr>
        <w:spacing w:line="360" w:lineRule="auto"/>
        <w:jc w:val="center"/>
        <w:rPr>
          <w:rFonts w:ascii="Calibri" w:hAnsi="Calibri" w:cs="Calibri"/>
          <w:b/>
          <w:u w:val="single"/>
        </w:rPr>
      </w:pPr>
    </w:p>
    <w:p w:rsidR="000552B1" w:rsidRDefault="000552B1" w:rsidP="00737149">
      <w:pPr>
        <w:spacing w:line="360" w:lineRule="auto"/>
        <w:jc w:val="center"/>
        <w:rPr>
          <w:rFonts w:ascii="Calibri" w:hAnsi="Calibri" w:cs="Calibri"/>
          <w:b/>
          <w:u w:val="single"/>
        </w:rPr>
      </w:pPr>
    </w:p>
    <w:p w:rsidR="000552B1" w:rsidRDefault="000552B1" w:rsidP="000552B1">
      <w:pPr>
        <w:jc w:val="center"/>
        <w:rPr>
          <w:rFonts w:ascii="Calibri" w:hAnsi="Calibri" w:cs="Calibri"/>
          <w:sz w:val="36"/>
          <w:szCs w:val="36"/>
        </w:rPr>
      </w:pPr>
      <w:r w:rsidRPr="00CC2B47">
        <w:rPr>
          <w:rFonts w:ascii="Calibri" w:hAnsi="Calibri" w:cs="Calibri"/>
          <w:b/>
          <w:sz w:val="36"/>
          <w:szCs w:val="36"/>
          <w:u w:val="single"/>
        </w:rPr>
        <w:t>Pièce N°</w:t>
      </w:r>
      <w:r>
        <w:rPr>
          <w:rFonts w:ascii="Calibri" w:hAnsi="Calibri" w:cs="Calibri"/>
          <w:b/>
          <w:sz w:val="36"/>
          <w:szCs w:val="36"/>
          <w:u w:val="single"/>
        </w:rPr>
        <w:t xml:space="preserve"> 11</w:t>
      </w:r>
      <w:r w:rsidRPr="00CC2B47">
        <w:rPr>
          <w:rFonts w:ascii="Calibri" w:hAnsi="Calibri" w:cs="Calibri"/>
          <w:sz w:val="36"/>
          <w:szCs w:val="36"/>
        </w:rPr>
        <w:t> :</w:t>
      </w:r>
    </w:p>
    <w:p w:rsidR="000552B1" w:rsidRDefault="000552B1" w:rsidP="00737149">
      <w:pPr>
        <w:spacing w:line="360" w:lineRule="auto"/>
        <w:jc w:val="center"/>
        <w:rPr>
          <w:rFonts w:ascii="Calibri" w:hAnsi="Calibri" w:cs="Calibri"/>
          <w:b/>
          <w:u w:val="single"/>
        </w:rPr>
      </w:pPr>
    </w:p>
    <w:p w:rsidR="000552B1" w:rsidRPr="000552B1" w:rsidRDefault="000552B1" w:rsidP="000552B1">
      <w:pPr>
        <w:pStyle w:val="Sansinterligne"/>
        <w:jc w:val="center"/>
        <w:rPr>
          <w:b/>
          <w:sz w:val="36"/>
          <w:szCs w:val="36"/>
          <w:u w:val="single"/>
        </w:rPr>
      </w:pPr>
      <w:r w:rsidRPr="000552B1">
        <w:rPr>
          <w:b/>
          <w:sz w:val="36"/>
          <w:szCs w:val="36"/>
        </w:rPr>
        <w:t>PLAN DE MASSE DU SITE D’IMPLANTATION DU SIEGE SODECOTON</w:t>
      </w:r>
    </w:p>
    <w:p w:rsidR="000552B1" w:rsidRDefault="000552B1" w:rsidP="00737149">
      <w:pPr>
        <w:spacing w:line="360" w:lineRule="auto"/>
        <w:jc w:val="center"/>
        <w:rPr>
          <w:rFonts w:ascii="Calibri" w:hAnsi="Calibri" w:cs="Calibri"/>
          <w:b/>
          <w:u w:val="single"/>
        </w:rPr>
      </w:pPr>
    </w:p>
    <w:p w:rsidR="000552B1" w:rsidRDefault="000552B1" w:rsidP="00737149">
      <w:pPr>
        <w:spacing w:line="360" w:lineRule="auto"/>
        <w:jc w:val="center"/>
        <w:rPr>
          <w:rFonts w:ascii="Calibri" w:hAnsi="Calibri" w:cs="Calibri"/>
          <w:b/>
          <w:u w:val="single"/>
        </w:rPr>
      </w:pPr>
    </w:p>
    <w:p w:rsidR="000552B1" w:rsidRDefault="000552B1" w:rsidP="00737149">
      <w:pPr>
        <w:spacing w:line="360" w:lineRule="auto"/>
        <w:jc w:val="center"/>
        <w:rPr>
          <w:rFonts w:ascii="Calibri" w:hAnsi="Calibri" w:cs="Calibri"/>
          <w:b/>
          <w:u w:val="single"/>
        </w:rPr>
      </w:pPr>
    </w:p>
    <w:p w:rsidR="000552B1" w:rsidRDefault="000552B1" w:rsidP="00737149">
      <w:pPr>
        <w:spacing w:line="360" w:lineRule="auto"/>
        <w:jc w:val="center"/>
        <w:rPr>
          <w:rFonts w:ascii="Calibri" w:hAnsi="Calibri" w:cs="Calibri"/>
          <w:b/>
          <w:u w:val="single"/>
        </w:rPr>
      </w:pPr>
    </w:p>
    <w:p w:rsidR="000552B1" w:rsidRDefault="000552B1" w:rsidP="00737149">
      <w:pPr>
        <w:spacing w:line="360" w:lineRule="auto"/>
        <w:jc w:val="center"/>
        <w:rPr>
          <w:rFonts w:ascii="Calibri" w:hAnsi="Calibri" w:cs="Calibri"/>
          <w:b/>
          <w:u w:val="single"/>
        </w:rPr>
      </w:pPr>
    </w:p>
    <w:p w:rsidR="000552B1" w:rsidRDefault="000552B1" w:rsidP="00737149">
      <w:pPr>
        <w:spacing w:line="360" w:lineRule="auto"/>
        <w:jc w:val="center"/>
        <w:rPr>
          <w:rFonts w:ascii="Calibri" w:hAnsi="Calibri" w:cs="Calibri"/>
          <w:b/>
          <w:u w:val="single"/>
        </w:rPr>
      </w:pPr>
    </w:p>
    <w:p w:rsidR="000552B1" w:rsidRDefault="000552B1" w:rsidP="00737149">
      <w:pPr>
        <w:spacing w:line="360" w:lineRule="auto"/>
        <w:jc w:val="center"/>
        <w:rPr>
          <w:rFonts w:ascii="Calibri" w:hAnsi="Calibri" w:cs="Calibri"/>
          <w:b/>
          <w:u w:val="single"/>
        </w:rPr>
      </w:pPr>
    </w:p>
    <w:p w:rsidR="000552B1" w:rsidRDefault="000552B1" w:rsidP="00737149">
      <w:pPr>
        <w:spacing w:line="360" w:lineRule="auto"/>
        <w:jc w:val="center"/>
        <w:rPr>
          <w:rFonts w:ascii="Calibri" w:hAnsi="Calibri" w:cs="Calibri"/>
          <w:b/>
          <w:u w:val="single"/>
        </w:rPr>
      </w:pPr>
    </w:p>
    <w:p w:rsidR="000552B1" w:rsidRDefault="000552B1" w:rsidP="00737149">
      <w:pPr>
        <w:spacing w:line="360" w:lineRule="auto"/>
        <w:jc w:val="center"/>
        <w:rPr>
          <w:rFonts w:ascii="Calibri" w:hAnsi="Calibri" w:cs="Calibri"/>
          <w:b/>
          <w:u w:val="single"/>
        </w:rPr>
      </w:pPr>
    </w:p>
    <w:p w:rsidR="000552B1" w:rsidRDefault="000552B1" w:rsidP="00737149">
      <w:pPr>
        <w:spacing w:line="360" w:lineRule="auto"/>
        <w:jc w:val="center"/>
        <w:rPr>
          <w:rFonts w:ascii="Calibri" w:hAnsi="Calibri" w:cs="Calibri"/>
          <w:b/>
          <w:u w:val="single"/>
        </w:rPr>
      </w:pPr>
    </w:p>
    <w:p w:rsidR="000552B1" w:rsidRDefault="000552B1" w:rsidP="000552B1">
      <w:pPr>
        <w:spacing w:line="360" w:lineRule="auto"/>
        <w:rPr>
          <w:rFonts w:ascii="Calibri" w:hAnsi="Calibri" w:cs="Calibri"/>
          <w:noProof/>
        </w:rPr>
      </w:pPr>
    </w:p>
    <w:p w:rsidR="000552B1" w:rsidRDefault="000552B1" w:rsidP="00737149">
      <w:pPr>
        <w:spacing w:line="360" w:lineRule="auto"/>
        <w:jc w:val="center"/>
        <w:rPr>
          <w:rFonts w:ascii="Calibri" w:hAnsi="Calibri" w:cs="Calibri"/>
          <w:b/>
          <w:u w:val="single"/>
        </w:rPr>
      </w:pPr>
      <w:r>
        <w:rPr>
          <w:rFonts w:ascii="Calibri" w:hAnsi="Calibri" w:cs="Calibri"/>
          <w:noProof/>
        </w:rPr>
        <w:lastRenderedPageBreak/>
        <w:drawing>
          <wp:inline distT="0" distB="0" distL="0" distR="0" wp14:anchorId="3347DFB8" wp14:editId="675E5C80">
            <wp:extent cx="5760720" cy="8151495"/>
            <wp:effectExtent l="0" t="0" r="0" b="1905"/>
            <wp:docPr id="1" name="Image 0" descr="SITE TRAVAUX SIEGE SODECOTO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TRAVAUX SIEGE SODECOTONt.tiff"/>
                    <pic:cNvPicPr/>
                  </pic:nvPicPr>
                  <pic:blipFill>
                    <a:blip r:embed="rId13" cstate="print"/>
                    <a:stretch>
                      <a:fillRect/>
                    </a:stretch>
                  </pic:blipFill>
                  <pic:spPr>
                    <a:xfrm>
                      <a:off x="0" y="0"/>
                      <a:ext cx="5760720" cy="8151495"/>
                    </a:xfrm>
                    <a:prstGeom prst="rect">
                      <a:avLst/>
                    </a:prstGeom>
                  </pic:spPr>
                </pic:pic>
              </a:graphicData>
            </a:graphic>
          </wp:inline>
        </w:drawing>
      </w:r>
    </w:p>
    <w:p w:rsidR="000552B1" w:rsidRDefault="000552B1" w:rsidP="00737149">
      <w:pPr>
        <w:spacing w:line="360" w:lineRule="auto"/>
        <w:jc w:val="center"/>
        <w:rPr>
          <w:rFonts w:ascii="Calibri" w:hAnsi="Calibri" w:cs="Calibri"/>
          <w:b/>
          <w:u w:val="single"/>
        </w:rPr>
      </w:pPr>
    </w:p>
    <w:p w:rsidR="000552B1" w:rsidRDefault="000552B1" w:rsidP="00737149">
      <w:pPr>
        <w:spacing w:line="360" w:lineRule="auto"/>
        <w:jc w:val="center"/>
        <w:rPr>
          <w:rFonts w:ascii="Calibri" w:hAnsi="Calibri" w:cs="Calibri"/>
          <w:b/>
          <w:u w:val="single"/>
        </w:rPr>
      </w:pPr>
    </w:p>
    <w:p w:rsidR="000552B1" w:rsidRDefault="000552B1" w:rsidP="00737149">
      <w:pPr>
        <w:spacing w:line="360" w:lineRule="auto"/>
        <w:jc w:val="center"/>
        <w:rPr>
          <w:rFonts w:ascii="Calibri" w:hAnsi="Calibri" w:cs="Calibri"/>
          <w:b/>
          <w:u w:val="single"/>
        </w:rPr>
      </w:pPr>
    </w:p>
    <w:p w:rsidR="000552B1" w:rsidRPr="00737149" w:rsidRDefault="000552B1" w:rsidP="00737149">
      <w:pPr>
        <w:spacing w:line="360" w:lineRule="auto"/>
        <w:jc w:val="center"/>
        <w:rPr>
          <w:rFonts w:ascii="Calibri" w:hAnsi="Calibri" w:cs="Calibri"/>
          <w:b/>
          <w:u w:val="single"/>
        </w:rPr>
      </w:pPr>
      <w:r>
        <w:rPr>
          <w:rFonts w:ascii="Calibri" w:hAnsi="Calibri" w:cs="Calibri"/>
          <w:noProof/>
        </w:rPr>
        <w:drawing>
          <wp:inline distT="0" distB="0" distL="0" distR="0" wp14:anchorId="1732EE1D" wp14:editId="17E5871C">
            <wp:extent cx="5760720" cy="8191500"/>
            <wp:effectExtent l="0" t="0" r="0" b="0"/>
            <wp:docPr id="2" name="Image 1" descr="PLAN CADASTRAL SITE D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CADASTRAL SITE DG  (9).JPG"/>
                    <pic:cNvPicPr/>
                  </pic:nvPicPr>
                  <pic:blipFill>
                    <a:blip r:embed="rId14" cstate="print"/>
                    <a:stretch>
                      <a:fillRect/>
                    </a:stretch>
                  </pic:blipFill>
                  <pic:spPr>
                    <a:xfrm>
                      <a:off x="0" y="0"/>
                      <a:ext cx="5760720" cy="8191500"/>
                    </a:xfrm>
                    <a:prstGeom prst="rect">
                      <a:avLst/>
                    </a:prstGeom>
                  </pic:spPr>
                </pic:pic>
              </a:graphicData>
            </a:graphic>
          </wp:inline>
        </w:drawing>
      </w:r>
    </w:p>
    <w:sectPr w:rsidR="000552B1" w:rsidRPr="00737149" w:rsidSect="001A2884">
      <w:footerReference w:type="default" r:id="rId15"/>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7B9D" w:rsidRPr="00790F77" w:rsidRDefault="00D77B9D" w:rsidP="00A27AAF">
      <w:pPr>
        <w:rPr>
          <w:sz w:val="22"/>
          <w:szCs w:val="22"/>
        </w:rPr>
      </w:pPr>
      <w:r w:rsidRPr="00790F77">
        <w:rPr>
          <w:sz w:val="22"/>
          <w:szCs w:val="22"/>
        </w:rPr>
        <w:separator/>
      </w:r>
    </w:p>
  </w:endnote>
  <w:endnote w:type="continuationSeparator" w:id="0">
    <w:p w:rsidR="00D77B9D" w:rsidRPr="00790F77" w:rsidRDefault="00D77B9D" w:rsidP="00A27AAF">
      <w:pPr>
        <w:rPr>
          <w:sz w:val="22"/>
          <w:szCs w:val="22"/>
        </w:rPr>
      </w:pPr>
      <w:r w:rsidRPr="00790F77">
        <w:rPr>
          <w:sz w:val="22"/>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G Omega">
    <w:altName w:val="Century Gothic"/>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D42" w:rsidRPr="00800703" w:rsidRDefault="00F82D42">
    <w:pPr>
      <w:pStyle w:val="En-tte"/>
      <w:framePr w:wrap="around" w:vAnchor="text" w:hAnchor="margin" w:xAlign="center" w:y="1"/>
      <w:rPr>
        <w:sz w:val="23"/>
        <w:szCs w:val="23"/>
      </w:rPr>
    </w:pPr>
    <w:r w:rsidRPr="00800703">
      <w:rPr>
        <w:sz w:val="23"/>
        <w:szCs w:val="23"/>
      </w:rPr>
      <w:fldChar w:fldCharType="begin"/>
    </w:r>
    <w:r w:rsidRPr="00800703">
      <w:rPr>
        <w:sz w:val="23"/>
        <w:szCs w:val="23"/>
      </w:rPr>
      <w:instrText xml:space="preserve">PAGE  </w:instrText>
    </w:r>
    <w:r w:rsidRPr="00800703">
      <w:rPr>
        <w:sz w:val="23"/>
        <w:szCs w:val="23"/>
      </w:rPr>
      <w:fldChar w:fldCharType="end"/>
    </w:r>
  </w:p>
  <w:p w:rsidR="00F82D42" w:rsidRPr="00800703" w:rsidRDefault="00F82D42">
    <w:pPr>
      <w:pStyle w:val="En-tte"/>
      <w:rPr>
        <w:sz w:val="23"/>
        <w:szCs w:val="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53126"/>
      <w:docPartObj>
        <w:docPartGallery w:val="Page Numbers (Bottom of Page)"/>
        <w:docPartUnique/>
      </w:docPartObj>
    </w:sdtPr>
    <w:sdtEndPr/>
    <w:sdtContent>
      <w:p w:rsidR="00F82D42" w:rsidRDefault="00F82D42">
        <w:pPr>
          <w:pStyle w:val="Pieddepage"/>
          <w:jc w:val="center"/>
        </w:pPr>
        <w:r>
          <w:fldChar w:fldCharType="begin"/>
        </w:r>
        <w:r>
          <w:instrText xml:space="preserve"> PAGE   \* MERGEFORMAT </w:instrText>
        </w:r>
        <w:r>
          <w:fldChar w:fldCharType="separate"/>
        </w:r>
        <w:r>
          <w:rPr>
            <w:noProof/>
          </w:rPr>
          <w:t>37</w:t>
        </w:r>
        <w:r>
          <w:rPr>
            <w:noProof/>
          </w:rPr>
          <w:fldChar w:fldCharType="end"/>
        </w:r>
      </w:p>
    </w:sdtContent>
  </w:sdt>
  <w:p w:rsidR="00F82D42" w:rsidRDefault="00F82D4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D42" w:rsidRDefault="00F82D42" w:rsidP="0045321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F82D42" w:rsidRDefault="00F82D42">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43508"/>
      <w:docPartObj>
        <w:docPartGallery w:val="Page Numbers (Bottom of Page)"/>
        <w:docPartUnique/>
      </w:docPartObj>
    </w:sdtPr>
    <w:sdtEndPr/>
    <w:sdtContent>
      <w:p w:rsidR="00F82D42" w:rsidRDefault="00F82D42">
        <w:pPr>
          <w:pStyle w:val="Pieddepage"/>
          <w:jc w:val="center"/>
        </w:pPr>
        <w:r>
          <w:fldChar w:fldCharType="begin"/>
        </w:r>
        <w:r>
          <w:instrText xml:space="preserve"> PAGE   \* MERGEFORMAT </w:instrText>
        </w:r>
        <w:r>
          <w:fldChar w:fldCharType="separate"/>
        </w:r>
        <w:r>
          <w:rPr>
            <w:noProof/>
          </w:rPr>
          <w:t>56</w:t>
        </w:r>
        <w:r>
          <w:rPr>
            <w:noProof/>
          </w:rPr>
          <w:fldChar w:fldCharType="end"/>
        </w:r>
      </w:p>
    </w:sdtContent>
  </w:sdt>
  <w:p w:rsidR="00F82D42" w:rsidRDefault="00F82D42" w:rsidP="00254B39">
    <w:pPr>
      <w:pStyle w:val="Pieddepag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D42" w:rsidRPr="00013812" w:rsidRDefault="00F82D42" w:rsidP="0045321A">
    <w:pPr>
      <w:pStyle w:val="Pieddepage"/>
    </w:pPr>
    <w:r>
      <w:rPr>
        <w:rFonts w:ascii="Arial Narrow" w:hAnsi="Arial Narrow"/>
        <w:i/>
      </w:rPr>
      <w:t>Maîtrise d’œuvre OLEMBE/YAOUNDE et MBANGA BAKOKO/DOUALA</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D42" w:rsidRDefault="00F82D42">
    <w:pPr>
      <w:pStyle w:val="Pieddepage"/>
      <w:jc w:val="right"/>
    </w:pPr>
    <w:r>
      <w:fldChar w:fldCharType="begin"/>
    </w:r>
    <w:r>
      <w:instrText>PAGE   \* MERGEFORMAT</w:instrText>
    </w:r>
    <w:r>
      <w:fldChar w:fldCharType="separate"/>
    </w:r>
    <w:r>
      <w:rPr>
        <w:noProof/>
      </w:rPr>
      <w:t>118</w:t>
    </w:r>
    <w:r>
      <w:rPr>
        <w:noProof/>
      </w:rPr>
      <w:fldChar w:fldCharType="end"/>
    </w:r>
  </w:p>
  <w:p w:rsidR="00F82D42" w:rsidRPr="002E439F" w:rsidRDefault="00F82D42" w:rsidP="002E439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7B9D" w:rsidRPr="00790F77" w:rsidRDefault="00D77B9D" w:rsidP="00A27AAF">
      <w:pPr>
        <w:rPr>
          <w:sz w:val="22"/>
          <w:szCs w:val="22"/>
        </w:rPr>
      </w:pPr>
      <w:r w:rsidRPr="00790F77">
        <w:rPr>
          <w:sz w:val="22"/>
          <w:szCs w:val="22"/>
        </w:rPr>
        <w:separator/>
      </w:r>
    </w:p>
  </w:footnote>
  <w:footnote w:type="continuationSeparator" w:id="0">
    <w:p w:rsidR="00D77B9D" w:rsidRPr="00790F77" w:rsidRDefault="00D77B9D" w:rsidP="00A27AAF">
      <w:pPr>
        <w:rPr>
          <w:sz w:val="22"/>
          <w:szCs w:val="22"/>
        </w:rPr>
      </w:pPr>
      <w:r w:rsidRPr="00790F77">
        <w:rPr>
          <w:sz w:val="22"/>
          <w:szCs w:val="22"/>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D4827"/>
    <w:multiLevelType w:val="hybridMultilevel"/>
    <w:tmpl w:val="F2D2FA52"/>
    <w:lvl w:ilvl="0" w:tplc="49F6C4CA">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D213FE"/>
    <w:multiLevelType w:val="hybridMultilevel"/>
    <w:tmpl w:val="09B4822A"/>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5D72C0B"/>
    <w:multiLevelType w:val="hybridMultilevel"/>
    <w:tmpl w:val="1EB2D886"/>
    <w:lvl w:ilvl="0" w:tplc="BAB67C0A">
      <w:numFmt w:val="bullet"/>
      <w:lvlText w:val="-"/>
      <w:lvlJc w:val="left"/>
      <w:pPr>
        <w:ind w:left="720" w:hanging="360"/>
      </w:pPr>
      <w:rPr>
        <w:rFonts w:ascii="Calibri" w:eastAsia="Times New Roman"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0A624E"/>
    <w:multiLevelType w:val="hybridMultilevel"/>
    <w:tmpl w:val="2BFCC86A"/>
    <w:lvl w:ilvl="0" w:tplc="DF52C844">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2626EC"/>
    <w:multiLevelType w:val="hybridMultilevel"/>
    <w:tmpl w:val="02D645DA"/>
    <w:lvl w:ilvl="0" w:tplc="576E8ABE">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415532"/>
    <w:multiLevelType w:val="hybridMultilevel"/>
    <w:tmpl w:val="CDBC2006"/>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6" w15:restartNumberingAfterBreak="0">
    <w:nsid w:val="0FE7444C"/>
    <w:multiLevelType w:val="hybridMultilevel"/>
    <w:tmpl w:val="A17C7AF4"/>
    <w:lvl w:ilvl="0" w:tplc="60306C98">
      <w:start w:val="1"/>
      <w:numFmt w:val="lowerLetter"/>
      <w:lvlText w:val="%1)"/>
      <w:lvlJc w:val="left"/>
      <w:pPr>
        <w:tabs>
          <w:tab w:val="num" w:pos="1800"/>
        </w:tabs>
        <w:ind w:left="1800" w:hanging="360"/>
      </w:pPr>
      <w:rPr>
        <w:rFonts w:hint="default"/>
        <w:b/>
        <w:i/>
      </w:rPr>
    </w:lvl>
    <w:lvl w:ilvl="1" w:tplc="040C0019" w:tentative="1">
      <w:start w:val="1"/>
      <w:numFmt w:val="lowerLetter"/>
      <w:lvlText w:val="%2."/>
      <w:lvlJc w:val="left"/>
      <w:pPr>
        <w:tabs>
          <w:tab w:val="num" w:pos="2519"/>
        </w:tabs>
        <w:ind w:left="2519" w:hanging="360"/>
      </w:pPr>
    </w:lvl>
    <w:lvl w:ilvl="2" w:tplc="040C001B" w:tentative="1">
      <w:start w:val="1"/>
      <w:numFmt w:val="lowerRoman"/>
      <w:lvlText w:val="%3."/>
      <w:lvlJc w:val="right"/>
      <w:pPr>
        <w:tabs>
          <w:tab w:val="num" w:pos="3239"/>
        </w:tabs>
        <w:ind w:left="3239" w:hanging="180"/>
      </w:pPr>
    </w:lvl>
    <w:lvl w:ilvl="3" w:tplc="040C000F" w:tentative="1">
      <w:start w:val="1"/>
      <w:numFmt w:val="decimal"/>
      <w:lvlText w:val="%4."/>
      <w:lvlJc w:val="left"/>
      <w:pPr>
        <w:tabs>
          <w:tab w:val="num" w:pos="3959"/>
        </w:tabs>
        <w:ind w:left="3959" w:hanging="360"/>
      </w:pPr>
    </w:lvl>
    <w:lvl w:ilvl="4" w:tplc="040C0019" w:tentative="1">
      <w:start w:val="1"/>
      <w:numFmt w:val="lowerLetter"/>
      <w:lvlText w:val="%5."/>
      <w:lvlJc w:val="left"/>
      <w:pPr>
        <w:tabs>
          <w:tab w:val="num" w:pos="4679"/>
        </w:tabs>
        <w:ind w:left="4679" w:hanging="360"/>
      </w:pPr>
    </w:lvl>
    <w:lvl w:ilvl="5" w:tplc="040C001B" w:tentative="1">
      <w:start w:val="1"/>
      <w:numFmt w:val="lowerRoman"/>
      <w:lvlText w:val="%6."/>
      <w:lvlJc w:val="right"/>
      <w:pPr>
        <w:tabs>
          <w:tab w:val="num" w:pos="5399"/>
        </w:tabs>
        <w:ind w:left="5399" w:hanging="180"/>
      </w:pPr>
    </w:lvl>
    <w:lvl w:ilvl="6" w:tplc="040C000F" w:tentative="1">
      <w:start w:val="1"/>
      <w:numFmt w:val="decimal"/>
      <w:lvlText w:val="%7."/>
      <w:lvlJc w:val="left"/>
      <w:pPr>
        <w:tabs>
          <w:tab w:val="num" w:pos="6119"/>
        </w:tabs>
        <w:ind w:left="6119" w:hanging="360"/>
      </w:pPr>
    </w:lvl>
    <w:lvl w:ilvl="7" w:tplc="040C0019" w:tentative="1">
      <w:start w:val="1"/>
      <w:numFmt w:val="lowerLetter"/>
      <w:lvlText w:val="%8."/>
      <w:lvlJc w:val="left"/>
      <w:pPr>
        <w:tabs>
          <w:tab w:val="num" w:pos="6839"/>
        </w:tabs>
        <w:ind w:left="6839" w:hanging="360"/>
      </w:pPr>
    </w:lvl>
    <w:lvl w:ilvl="8" w:tplc="040C001B" w:tentative="1">
      <w:start w:val="1"/>
      <w:numFmt w:val="lowerRoman"/>
      <w:lvlText w:val="%9."/>
      <w:lvlJc w:val="right"/>
      <w:pPr>
        <w:tabs>
          <w:tab w:val="num" w:pos="7559"/>
        </w:tabs>
        <w:ind w:left="7559" w:hanging="180"/>
      </w:pPr>
    </w:lvl>
  </w:abstractNum>
  <w:abstractNum w:abstractNumId="7" w15:restartNumberingAfterBreak="0">
    <w:nsid w:val="10537331"/>
    <w:multiLevelType w:val="multilevel"/>
    <w:tmpl w:val="A9303546"/>
    <w:lvl w:ilvl="0">
      <w:start w:val="1"/>
      <w:numFmt w:val="decimal"/>
      <w:lvlText w:val="(%1)"/>
      <w:lvlJc w:val="left"/>
      <w:pPr>
        <w:tabs>
          <w:tab w:val="num" w:pos="643"/>
        </w:tabs>
        <w:ind w:left="643" w:hanging="360"/>
      </w:pPr>
      <w:rPr>
        <w:rFonts w:hint="default"/>
      </w:rPr>
    </w:lvl>
    <w:lvl w:ilvl="1" w:tentative="1">
      <w:start w:val="1"/>
      <w:numFmt w:val="lowerLetter"/>
      <w:lvlText w:val="%2."/>
      <w:lvlJc w:val="left"/>
      <w:pPr>
        <w:tabs>
          <w:tab w:val="num" w:pos="1363"/>
        </w:tabs>
        <w:ind w:left="1363" w:hanging="360"/>
      </w:pPr>
    </w:lvl>
    <w:lvl w:ilvl="2" w:tentative="1">
      <w:start w:val="1"/>
      <w:numFmt w:val="lowerRoman"/>
      <w:lvlText w:val="%3."/>
      <w:lvlJc w:val="right"/>
      <w:pPr>
        <w:tabs>
          <w:tab w:val="num" w:pos="2083"/>
        </w:tabs>
        <w:ind w:left="2083" w:hanging="180"/>
      </w:pPr>
    </w:lvl>
    <w:lvl w:ilvl="3" w:tentative="1">
      <w:start w:val="1"/>
      <w:numFmt w:val="decimal"/>
      <w:lvlText w:val="%4."/>
      <w:lvlJc w:val="left"/>
      <w:pPr>
        <w:tabs>
          <w:tab w:val="num" w:pos="2803"/>
        </w:tabs>
        <w:ind w:left="2803" w:hanging="360"/>
      </w:pPr>
    </w:lvl>
    <w:lvl w:ilvl="4" w:tentative="1">
      <w:start w:val="1"/>
      <w:numFmt w:val="lowerLetter"/>
      <w:lvlText w:val="%5."/>
      <w:lvlJc w:val="left"/>
      <w:pPr>
        <w:tabs>
          <w:tab w:val="num" w:pos="3523"/>
        </w:tabs>
        <w:ind w:left="3523" w:hanging="360"/>
      </w:pPr>
    </w:lvl>
    <w:lvl w:ilvl="5" w:tentative="1">
      <w:start w:val="1"/>
      <w:numFmt w:val="lowerRoman"/>
      <w:lvlText w:val="%6."/>
      <w:lvlJc w:val="right"/>
      <w:pPr>
        <w:tabs>
          <w:tab w:val="num" w:pos="4243"/>
        </w:tabs>
        <w:ind w:left="4243" w:hanging="180"/>
      </w:pPr>
    </w:lvl>
    <w:lvl w:ilvl="6" w:tentative="1">
      <w:start w:val="1"/>
      <w:numFmt w:val="decimal"/>
      <w:lvlText w:val="%7."/>
      <w:lvlJc w:val="left"/>
      <w:pPr>
        <w:tabs>
          <w:tab w:val="num" w:pos="4963"/>
        </w:tabs>
        <w:ind w:left="4963" w:hanging="360"/>
      </w:pPr>
    </w:lvl>
    <w:lvl w:ilvl="7" w:tentative="1">
      <w:start w:val="1"/>
      <w:numFmt w:val="lowerLetter"/>
      <w:lvlText w:val="%8."/>
      <w:lvlJc w:val="left"/>
      <w:pPr>
        <w:tabs>
          <w:tab w:val="num" w:pos="5683"/>
        </w:tabs>
        <w:ind w:left="5683" w:hanging="360"/>
      </w:pPr>
    </w:lvl>
    <w:lvl w:ilvl="8" w:tentative="1">
      <w:start w:val="1"/>
      <w:numFmt w:val="lowerRoman"/>
      <w:lvlText w:val="%9."/>
      <w:lvlJc w:val="right"/>
      <w:pPr>
        <w:tabs>
          <w:tab w:val="num" w:pos="6403"/>
        </w:tabs>
        <w:ind w:left="6403" w:hanging="180"/>
      </w:pPr>
    </w:lvl>
  </w:abstractNum>
  <w:abstractNum w:abstractNumId="8" w15:restartNumberingAfterBreak="0">
    <w:nsid w:val="10F00C16"/>
    <w:multiLevelType w:val="hybridMultilevel"/>
    <w:tmpl w:val="9F1EE8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A5778C"/>
    <w:multiLevelType w:val="hybridMultilevel"/>
    <w:tmpl w:val="A204EC9C"/>
    <w:lvl w:ilvl="0" w:tplc="D026E78C">
      <w:start w:val="13"/>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665353"/>
    <w:multiLevelType w:val="hybridMultilevel"/>
    <w:tmpl w:val="C570FD5A"/>
    <w:lvl w:ilvl="0" w:tplc="21761416">
      <w:start w:val="3"/>
      <w:numFmt w:val="bullet"/>
      <w:lvlText w:val="-"/>
      <w:lvlJc w:val="left"/>
      <w:pPr>
        <w:tabs>
          <w:tab w:val="num" w:pos="1065"/>
        </w:tabs>
        <w:ind w:left="1065" w:hanging="360"/>
      </w:pPr>
      <w:rPr>
        <w:rFonts w:hint="default"/>
      </w:rPr>
    </w:lvl>
    <w:lvl w:ilvl="1" w:tplc="FFFFFFFF">
      <w:start w:val="1"/>
      <w:numFmt w:val="bullet"/>
      <w:lvlText w:val="o"/>
      <w:lvlJc w:val="left"/>
      <w:pPr>
        <w:tabs>
          <w:tab w:val="num" w:pos="1785"/>
        </w:tabs>
        <w:ind w:left="1785" w:hanging="360"/>
      </w:pPr>
      <w:rPr>
        <w:rFonts w:ascii="Courier New" w:hAnsi="Courier New" w:cs="Courier New" w:hint="default"/>
      </w:rPr>
    </w:lvl>
    <w:lvl w:ilvl="2" w:tplc="FFFFFFFF" w:tentative="1">
      <w:start w:val="1"/>
      <w:numFmt w:val="bullet"/>
      <w:lvlText w:val=""/>
      <w:lvlJc w:val="left"/>
      <w:pPr>
        <w:tabs>
          <w:tab w:val="num" w:pos="2505"/>
        </w:tabs>
        <w:ind w:left="2505" w:hanging="360"/>
      </w:pPr>
      <w:rPr>
        <w:rFonts w:ascii="Wingdings" w:hAnsi="Wingdings"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cs="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cs="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abstractNum w:abstractNumId="11" w15:restartNumberingAfterBreak="0">
    <w:nsid w:val="182D208D"/>
    <w:multiLevelType w:val="hybridMultilevel"/>
    <w:tmpl w:val="EAF8B826"/>
    <w:lvl w:ilvl="0" w:tplc="42D0B50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12" w15:restartNumberingAfterBreak="0">
    <w:nsid w:val="199D5925"/>
    <w:multiLevelType w:val="hybridMultilevel"/>
    <w:tmpl w:val="635AFE26"/>
    <w:lvl w:ilvl="0" w:tplc="8F728918">
      <w:start w:val="1"/>
      <w:numFmt w:val="lowerLetter"/>
      <w:lvlText w:val="%1-"/>
      <w:lvlJc w:val="left"/>
      <w:pPr>
        <w:ind w:left="643" w:hanging="360"/>
      </w:pPr>
      <w:rPr>
        <w:rFonts w:hint="default"/>
        <w:b/>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13" w15:restartNumberingAfterBreak="0">
    <w:nsid w:val="1BB10FFA"/>
    <w:multiLevelType w:val="hybridMultilevel"/>
    <w:tmpl w:val="363AD7F2"/>
    <w:lvl w:ilvl="0" w:tplc="040C000B">
      <w:start w:val="1"/>
      <w:numFmt w:val="bullet"/>
      <w:lvlText w:val=""/>
      <w:lvlJc w:val="left"/>
      <w:pPr>
        <w:tabs>
          <w:tab w:val="num" w:pos="785"/>
        </w:tabs>
        <w:ind w:left="785" w:hanging="360"/>
      </w:pPr>
      <w:rPr>
        <w:rFonts w:ascii="Wingdings" w:hAnsi="Wingdings" w:hint="default"/>
      </w:rPr>
    </w:lvl>
    <w:lvl w:ilvl="1" w:tplc="040C0003" w:tentative="1">
      <w:start w:val="1"/>
      <w:numFmt w:val="bullet"/>
      <w:lvlText w:val="o"/>
      <w:lvlJc w:val="left"/>
      <w:pPr>
        <w:tabs>
          <w:tab w:val="num" w:pos="1505"/>
        </w:tabs>
        <w:ind w:left="1505" w:hanging="360"/>
      </w:pPr>
      <w:rPr>
        <w:rFonts w:ascii="Courier New" w:hAnsi="Courier New" w:cs="Courier New" w:hint="default"/>
      </w:rPr>
    </w:lvl>
    <w:lvl w:ilvl="2" w:tplc="040C0005" w:tentative="1">
      <w:start w:val="1"/>
      <w:numFmt w:val="bullet"/>
      <w:lvlText w:val=""/>
      <w:lvlJc w:val="left"/>
      <w:pPr>
        <w:tabs>
          <w:tab w:val="num" w:pos="2225"/>
        </w:tabs>
        <w:ind w:left="2225" w:hanging="360"/>
      </w:pPr>
      <w:rPr>
        <w:rFonts w:ascii="Wingdings" w:hAnsi="Wingdings" w:hint="default"/>
      </w:rPr>
    </w:lvl>
    <w:lvl w:ilvl="3" w:tplc="040C0001" w:tentative="1">
      <w:start w:val="1"/>
      <w:numFmt w:val="bullet"/>
      <w:lvlText w:val=""/>
      <w:lvlJc w:val="left"/>
      <w:pPr>
        <w:tabs>
          <w:tab w:val="num" w:pos="2945"/>
        </w:tabs>
        <w:ind w:left="2945" w:hanging="360"/>
      </w:pPr>
      <w:rPr>
        <w:rFonts w:ascii="Symbol" w:hAnsi="Symbol" w:hint="default"/>
      </w:rPr>
    </w:lvl>
    <w:lvl w:ilvl="4" w:tplc="040C0003" w:tentative="1">
      <w:start w:val="1"/>
      <w:numFmt w:val="bullet"/>
      <w:lvlText w:val="o"/>
      <w:lvlJc w:val="left"/>
      <w:pPr>
        <w:tabs>
          <w:tab w:val="num" w:pos="3665"/>
        </w:tabs>
        <w:ind w:left="3665" w:hanging="360"/>
      </w:pPr>
      <w:rPr>
        <w:rFonts w:ascii="Courier New" w:hAnsi="Courier New" w:cs="Courier New" w:hint="default"/>
      </w:rPr>
    </w:lvl>
    <w:lvl w:ilvl="5" w:tplc="040C0005" w:tentative="1">
      <w:start w:val="1"/>
      <w:numFmt w:val="bullet"/>
      <w:lvlText w:val=""/>
      <w:lvlJc w:val="left"/>
      <w:pPr>
        <w:tabs>
          <w:tab w:val="num" w:pos="4385"/>
        </w:tabs>
        <w:ind w:left="4385" w:hanging="360"/>
      </w:pPr>
      <w:rPr>
        <w:rFonts w:ascii="Wingdings" w:hAnsi="Wingdings" w:hint="default"/>
      </w:rPr>
    </w:lvl>
    <w:lvl w:ilvl="6" w:tplc="040C0001" w:tentative="1">
      <w:start w:val="1"/>
      <w:numFmt w:val="bullet"/>
      <w:lvlText w:val=""/>
      <w:lvlJc w:val="left"/>
      <w:pPr>
        <w:tabs>
          <w:tab w:val="num" w:pos="5105"/>
        </w:tabs>
        <w:ind w:left="5105" w:hanging="360"/>
      </w:pPr>
      <w:rPr>
        <w:rFonts w:ascii="Symbol" w:hAnsi="Symbol" w:hint="default"/>
      </w:rPr>
    </w:lvl>
    <w:lvl w:ilvl="7" w:tplc="040C0003" w:tentative="1">
      <w:start w:val="1"/>
      <w:numFmt w:val="bullet"/>
      <w:lvlText w:val="o"/>
      <w:lvlJc w:val="left"/>
      <w:pPr>
        <w:tabs>
          <w:tab w:val="num" w:pos="5825"/>
        </w:tabs>
        <w:ind w:left="5825" w:hanging="360"/>
      </w:pPr>
      <w:rPr>
        <w:rFonts w:ascii="Courier New" w:hAnsi="Courier New" w:cs="Courier New" w:hint="default"/>
      </w:rPr>
    </w:lvl>
    <w:lvl w:ilvl="8" w:tplc="040C0005" w:tentative="1">
      <w:start w:val="1"/>
      <w:numFmt w:val="bullet"/>
      <w:lvlText w:val=""/>
      <w:lvlJc w:val="left"/>
      <w:pPr>
        <w:tabs>
          <w:tab w:val="num" w:pos="6545"/>
        </w:tabs>
        <w:ind w:left="6545" w:hanging="360"/>
      </w:pPr>
      <w:rPr>
        <w:rFonts w:ascii="Wingdings" w:hAnsi="Wingdings" w:hint="default"/>
      </w:rPr>
    </w:lvl>
  </w:abstractNum>
  <w:abstractNum w:abstractNumId="14" w15:restartNumberingAfterBreak="0">
    <w:nsid w:val="1BB80677"/>
    <w:multiLevelType w:val="hybridMultilevel"/>
    <w:tmpl w:val="4270226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1CC31B3C"/>
    <w:multiLevelType w:val="hybridMultilevel"/>
    <w:tmpl w:val="EFFC2658"/>
    <w:lvl w:ilvl="0" w:tplc="040C000B">
      <w:start w:val="1"/>
      <w:numFmt w:val="bullet"/>
      <w:lvlText w:val=""/>
      <w:lvlJc w:val="left"/>
      <w:pPr>
        <w:ind w:left="1426" w:hanging="360"/>
      </w:pPr>
      <w:rPr>
        <w:rFonts w:ascii="Wingdings" w:hAnsi="Wingdings" w:hint="default"/>
      </w:rPr>
    </w:lvl>
    <w:lvl w:ilvl="1" w:tplc="040C0003" w:tentative="1">
      <w:start w:val="1"/>
      <w:numFmt w:val="bullet"/>
      <w:lvlText w:val="o"/>
      <w:lvlJc w:val="left"/>
      <w:pPr>
        <w:ind w:left="2146" w:hanging="360"/>
      </w:pPr>
      <w:rPr>
        <w:rFonts w:ascii="Courier New" w:hAnsi="Courier New" w:cs="Courier New" w:hint="default"/>
      </w:rPr>
    </w:lvl>
    <w:lvl w:ilvl="2" w:tplc="040C0005" w:tentative="1">
      <w:start w:val="1"/>
      <w:numFmt w:val="bullet"/>
      <w:lvlText w:val=""/>
      <w:lvlJc w:val="left"/>
      <w:pPr>
        <w:ind w:left="2866" w:hanging="360"/>
      </w:pPr>
      <w:rPr>
        <w:rFonts w:ascii="Wingdings" w:hAnsi="Wingdings" w:hint="default"/>
      </w:rPr>
    </w:lvl>
    <w:lvl w:ilvl="3" w:tplc="040C0001" w:tentative="1">
      <w:start w:val="1"/>
      <w:numFmt w:val="bullet"/>
      <w:lvlText w:val=""/>
      <w:lvlJc w:val="left"/>
      <w:pPr>
        <w:ind w:left="3586" w:hanging="360"/>
      </w:pPr>
      <w:rPr>
        <w:rFonts w:ascii="Symbol" w:hAnsi="Symbol" w:hint="default"/>
      </w:rPr>
    </w:lvl>
    <w:lvl w:ilvl="4" w:tplc="040C0003" w:tentative="1">
      <w:start w:val="1"/>
      <w:numFmt w:val="bullet"/>
      <w:lvlText w:val="o"/>
      <w:lvlJc w:val="left"/>
      <w:pPr>
        <w:ind w:left="4306" w:hanging="360"/>
      </w:pPr>
      <w:rPr>
        <w:rFonts w:ascii="Courier New" w:hAnsi="Courier New" w:cs="Courier New" w:hint="default"/>
      </w:rPr>
    </w:lvl>
    <w:lvl w:ilvl="5" w:tplc="040C0005" w:tentative="1">
      <w:start w:val="1"/>
      <w:numFmt w:val="bullet"/>
      <w:lvlText w:val=""/>
      <w:lvlJc w:val="left"/>
      <w:pPr>
        <w:ind w:left="5026" w:hanging="360"/>
      </w:pPr>
      <w:rPr>
        <w:rFonts w:ascii="Wingdings" w:hAnsi="Wingdings" w:hint="default"/>
      </w:rPr>
    </w:lvl>
    <w:lvl w:ilvl="6" w:tplc="040C0001" w:tentative="1">
      <w:start w:val="1"/>
      <w:numFmt w:val="bullet"/>
      <w:lvlText w:val=""/>
      <w:lvlJc w:val="left"/>
      <w:pPr>
        <w:ind w:left="5746" w:hanging="360"/>
      </w:pPr>
      <w:rPr>
        <w:rFonts w:ascii="Symbol" w:hAnsi="Symbol" w:hint="default"/>
      </w:rPr>
    </w:lvl>
    <w:lvl w:ilvl="7" w:tplc="040C0003" w:tentative="1">
      <w:start w:val="1"/>
      <w:numFmt w:val="bullet"/>
      <w:lvlText w:val="o"/>
      <w:lvlJc w:val="left"/>
      <w:pPr>
        <w:ind w:left="6466" w:hanging="360"/>
      </w:pPr>
      <w:rPr>
        <w:rFonts w:ascii="Courier New" w:hAnsi="Courier New" w:cs="Courier New" w:hint="default"/>
      </w:rPr>
    </w:lvl>
    <w:lvl w:ilvl="8" w:tplc="040C0005" w:tentative="1">
      <w:start w:val="1"/>
      <w:numFmt w:val="bullet"/>
      <w:lvlText w:val=""/>
      <w:lvlJc w:val="left"/>
      <w:pPr>
        <w:ind w:left="7186" w:hanging="360"/>
      </w:pPr>
      <w:rPr>
        <w:rFonts w:ascii="Wingdings" w:hAnsi="Wingdings" w:hint="default"/>
      </w:rPr>
    </w:lvl>
  </w:abstractNum>
  <w:abstractNum w:abstractNumId="16" w15:restartNumberingAfterBreak="0">
    <w:nsid w:val="1D63290F"/>
    <w:multiLevelType w:val="hybridMultilevel"/>
    <w:tmpl w:val="15D2605A"/>
    <w:lvl w:ilvl="0" w:tplc="FFFFFFFF">
      <w:start w:val="1"/>
      <w:numFmt w:val="lowerLetter"/>
      <w:lvlText w:val="%1)"/>
      <w:lvlJc w:val="left"/>
      <w:pPr>
        <w:tabs>
          <w:tab w:val="num" w:pos="1170"/>
        </w:tabs>
        <w:ind w:left="1170" w:hanging="465"/>
      </w:pPr>
      <w:rPr>
        <w:rFonts w:hint="default"/>
      </w:rPr>
    </w:lvl>
    <w:lvl w:ilvl="1" w:tplc="FFFFFFFF">
      <w:start w:val="1"/>
      <w:numFmt w:val="lowerLetter"/>
      <w:lvlText w:val="%2."/>
      <w:lvlJc w:val="left"/>
      <w:pPr>
        <w:tabs>
          <w:tab w:val="num" w:pos="1785"/>
        </w:tabs>
        <w:ind w:left="1785" w:hanging="360"/>
      </w:pPr>
    </w:lvl>
    <w:lvl w:ilvl="2" w:tplc="E8828352">
      <w:start w:val="1"/>
      <w:numFmt w:val="decimal"/>
      <w:lvlText w:val="%3-"/>
      <w:lvlJc w:val="left"/>
      <w:pPr>
        <w:tabs>
          <w:tab w:val="num" w:pos="2685"/>
        </w:tabs>
        <w:ind w:left="2685" w:hanging="360"/>
      </w:pPr>
      <w:rPr>
        <w:rFonts w:hint="default"/>
      </w:r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17" w15:restartNumberingAfterBreak="0">
    <w:nsid w:val="1D8C2E47"/>
    <w:multiLevelType w:val="hybridMultilevel"/>
    <w:tmpl w:val="2D8CA850"/>
    <w:lvl w:ilvl="0" w:tplc="DF52C844">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E652F44"/>
    <w:multiLevelType w:val="hybridMultilevel"/>
    <w:tmpl w:val="1C262A34"/>
    <w:lvl w:ilvl="0" w:tplc="7A627A38">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9" w15:restartNumberingAfterBreak="0">
    <w:nsid w:val="1F473054"/>
    <w:multiLevelType w:val="hybridMultilevel"/>
    <w:tmpl w:val="ABECF8BC"/>
    <w:lvl w:ilvl="0" w:tplc="21761416">
      <w:start w:val="3"/>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7D13652"/>
    <w:multiLevelType w:val="hybridMultilevel"/>
    <w:tmpl w:val="ACFE0090"/>
    <w:lvl w:ilvl="0" w:tplc="FFFFFFFF">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8BB3CBE"/>
    <w:multiLevelType w:val="hybridMultilevel"/>
    <w:tmpl w:val="200495AC"/>
    <w:lvl w:ilvl="0" w:tplc="FFFFFFFF">
      <w:start w:val="8"/>
      <w:numFmt w:val="bullet"/>
      <w:lvlText w:val="-"/>
      <w:lvlJc w:val="left"/>
      <w:pPr>
        <w:tabs>
          <w:tab w:val="num" w:pos="2484"/>
        </w:tabs>
        <w:ind w:left="2484" w:hanging="360"/>
      </w:pPr>
      <w:rPr>
        <w:rFonts w:ascii="Arial" w:eastAsia="Times New Roman" w:hAnsi="Arial" w:hint="default"/>
        <w:sz w:val="16"/>
        <w:szCs w:val="16"/>
      </w:rPr>
    </w:lvl>
    <w:lvl w:ilvl="1" w:tplc="FFFFFFFF">
      <w:start w:val="3"/>
      <w:numFmt w:val="bullet"/>
      <w:lvlText w:val="-"/>
      <w:lvlJc w:val="left"/>
      <w:pPr>
        <w:tabs>
          <w:tab w:val="num" w:pos="3564"/>
        </w:tabs>
        <w:ind w:left="3564" w:hanging="360"/>
      </w:pPr>
      <w:rPr>
        <w:rFonts w:hint="default"/>
        <w:sz w:val="16"/>
        <w:szCs w:val="16"/>
      </w:rPr>
    </w:lvl>
    <w:lvl w:ilvl="2" w:tplc="FFFFFFFF" w:tentative="1">
      <w:start w:val="1"/>
      <w:numFmt w:val="bullet"/>
      <w:lvlText w:val=""/>
      <w:lvlJc w:val="left"/>
      <w:pPr>
        <w:tabs>
          <w:tab w:val="num" w:pos="4284"/>
        </w:tabs>
        <w:ind w:left="4284" w:hanging="360"/>
      </w:pPr>
      <w:rPr>
        <w:rFonts w:ascii="Wingdings" w:hAnsi="Wingdings" w:hint="default"/>
      </w:rPr>
    </w:lvl>
    <w:lvl w:ilvl="3" w:tplc="FFFFFFFF" w:tentative="1">
      <w:start w:val="1"/>
      <w:numFmt w:val="bullet"/>
      <w:lvlText w:val=""/>
      <w:lvlJc w:val="left"/>
      <w:pPr>
        <w:tabs>
          <w:tab w:val="num" w:pos="5004"/>
        </w:tabs>
        <w:ind w:left="5004" w:hanging="360"/>
      </w:pPr>
      <w:rPr>
        <w:rFonts w:ascii="Symbol" w:hAnsi="Symbol" w:hint="default"/>
      </w:rPr>
    </w:lvl>
    <w:lvl w:ilvl="4" w:tplc="FFFFFFFF" w:tentative="1">
      <w:start w:val="1"/>
      <w:numFmt w:val="bullet"/>
      <w:lvlText w:val="o"/>
      <w:lvlJc w:val="left"/>
      <w:pPr>
        <w:tabs>
          <w:tab w:val="num" w:pos="5724"/>
        </w:tabs>
        <w:ind w:left="5724" w:hanging="360"/>
      </w:pPr>
      <w:rPr>
        <w:rFonts w:ascii="Courier New" w:hAnsi="Courier New" w:cs="Courier New" w:hint="default"/>
      </w:rPr>
    </w:lvl>
    <w:lvl w:ilvl="5" w:tplc="FFFFFFFF" w:tentative="1">
      <w:start w:val="1"/>
      <w:numFmt w:val="bullet"/>
      <w:lvlText w:val=""/>
      <w:lvlJc w:val="left"/>
      <w:pPr>
        <w:tabs>
          <w:tab w:val="num" w:pos="6444"/>
        </w:tabs>
        <w:ind w:left="6444" w:hanging="360"/>
      </w:pPr>
      <w:rPr>
        <w:rFonts w:ascii="Wingdings" w:hAnsi="Wingdings" w:hint="default"/>
      </w:rPr>
    </w:lvl>
    <w:lvl w:ilvl="6" w:tplc="FFFFFFFF" w:tentative="1">
      <w:start w:val="1"/>
      <w:numFmt w:val="bullet"/>
      <w:lvlText w:val=""/>
      <w:lvlJc w:val="left"/>
      <w:pPr>
        <w:tabs>
          <w:tab w:val="num" w:pos="7164"/>
        </w:tabs>
        <w:ind w:left="7164" w:hanging="360"/>
      </w:pPr>
      <w:rPr>
        <w:rFonts w:ascii="Symbol" w:hAnsi="Symbol" w:hint="default"/>
      </w:rPr>
    </w:lvl>
    <w:lvl w:ilvl="7" w:tplc="FFFFFFFF" w:tentative="1">
      <w:start w:val="1"/>
      <w:numFmt w:val="bullet"/>
      <w:lvlText w:val="o"/>
      <w:lvlJc w:val="left"/>
      <w:pPr>
        <w:tabs>
          <w:tab w:val="num" w:pos="7884"/>
        </w:tabs>
        <w:ind w:left="7884" w:hanging="360"/>
      </w:pPr>
      <w:rPr>
        <w:rFonts w:ascii="Courier New" w:hAnsi="Courier New" w:cs="Courier New" w:hint="default"/>
      </w:rPr>
    </w:lvl>
    <w:lvl w:ilvl="8" w:tplc="FFFFFFFF" w:tentative="1">
      <w:start w:val="1"/>
      <w:numFmt w:val="bullet"/>
      <w:lvlText w:val=""/>
      <w:lvlJc w:val="left"/>
      <w:pPr>
        <w:tabs>
          <w:tab w:val="num" w:pos="8604"/>
        </w:tabs>
        <w:ind w:left="8604" w:hanging="360"/>
      </w:pPr>
      <w:rPr>
        <w:rFonts w:ascii="Wingdings" w:hAnsi="Wingdings" w:hint="default"/>
      </w:rPr>
    </w:lvl>
  </w:abstractNum>
  <w:abstractNum w:abstractNumId="22" w15:restartNumberingAfterBreak="0">
    <w:nsid w:val="298D3988"/>
    <w:multiLevelType w:val="hybridMultilevel"/>
    <w:tmpl w:val="987A0AF6"/>
    <w:lvl w:ilvl="0" w:tplc="21761416">
      <w:start w:val="3"/>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A084182"/>
    <w:multiLevelType w:val="hybridMultilevel"/>
    <w:tmpl w:val="4974474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B1747C8"/>
    <w:multiLevelType w:val="hybridMultilevel"/>
    <w:tmpl w:val="C226C128"/>
    <w:lvl w:ilvl="0" w:tplc="F3048F08">
      <w:start w:val="1"/>
      <w:numFmt w:val="lowerLetter"/>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25" w15:restartNumberingAfterBreak="0">
    <w:nsid w:val="2B8667B2"/>
    <w:multiLevelType w:val="hybridMultilevel"/>
    <w:tmpl w:val="212C2000"/>
    <w:lvl w:ilvl="0" w:tplc="D0307B2E">
      <w:start w:val="1"/>
      <w:numFmt w:val="lowerLetter"/>
      <w:lvlText w:val="%1)"/>
      <w:lvlJc w:val="left"/>
      <w:pPr>
        <w:tabs>
          <w:tab w:val="num" w:pos="1776"/>
        </w:tabs>
        <w:ind w:left="1776" w:hanging="360"/>
      </w:pPr>
      <w:rPr>
        <w:rFonts w:hint="default"/>
      </w:rPr>
    </w:lvl>
    <w:lvl w:ilvl="1" w:tplc="25720812">
      <w:start w:val="1"/>
      <w:numFmt w:val="bullet"/>
      <w:lvlText w:val="-"/>
      <w:lvlJc w:val="left"/>
      <w:pPr>
        <w:tabs>
          <w:tab w:val="num" w:pos="2496"/>
        </w:tabs>
        <w:ind w:left="2496" w:hanging="360"/>
      </w:pPr>
      <w:rPr>
        <w:rFonts w:ascii="Arial" w:eastAsia="Times New Roman" w:hAnsi="Arial" w:cs="Arial" w:hint="default"/>
      </w:rPr>
    </w:lvl>
    <w:lvl w:ilvl="2" w:tplc="0409001B" w:tentative="1">
      <w:start w:val="1"/>
      <w:numFmt w:val="lowerRoman"/>
      <w:lvlText w:val="%3."/>
      <w:lvlJc w:val="right"/>
      <w:pPr>
        <w:tabs>
          <w:tab w:val="num" w:pos="3216"/>
        </w:tabs>
        <w:ind w:left="3216" w:hanging="180"/>
      </w:pPr>
    </w:lvl>
    <w:lvl w:ilvl="3" w:tplc="0409000F" w:tentative="1">
      <w:start w:val="1"/>
      <w:numFmt w:val="decimal"/>
      <w:lvlText w:val="%4."/>
      <w:lvlJc w:val="left"/>
      <w:pPr>
        <w:tabs>
          <w:tab w:val="num" w:pos="3936"/>
        </w:tabs>
        <w:ind w:left="3936" w:hanging="360"/>
      </w:pPr>
    </w:lvl>
    <w:lvl w:ilvl="4" w:tplc="04090019" w:tentative="1">
      <w:start w:val="1"/>
      <w:numFmt w:val="lowerLetter"/>
      <w:lvlText w:val="%5."/>
      <w:lvlJc w:val="left"/>
      <w:pPr>
        <w:tabs>
          <w:tab w:val="num" w:pos="4656"/>
        </w:tabs>
        <w:ind w:left="4656" w:hanging="360"/>
      </w:pPr>
    </w:lvl>
    <w:lvl w:ilvl="5" w:tplc="0409001B" w:tentative="1">
      <w:start w:val="1"/>
      <w:numFmt w:val="lowerRoman"/>
      <w:lvlText w:val="%6."/>
      <w:lvlJc w:val="right"/>
      <w:pPr>
        <w:tabs>
          <w:tab w:val="num" w:pos="5376"/>
        </w:tabs>
        <w:ind w:left="5376" w:hanging="180"/>
      </w:pPr>
    </w:lvl>
    <w:lvl w:ilvl="6" w:tplc="0409000F" w:tentative="1">
      <w:start w:val="1"/>
      <w:numFmt w:val="decimal"/>
      <w:lvlText w:val="%7."/>
      <w:lvlJc w:val="left"/>
      <w:pPr>
        <w:tabs>
          <w:tab w:val="num" w:pos="6096"/>
        </w:tabs>
        <w:ind w:left="6096" w:hanging="360"/>
      </w:pPr>
    </w:lvl>
    <w:lvl w:ilvl="7" w:tplc="04090019" w:tentative="1">
      <w:start w:val="1"/>
      <w:numFmt w:val="lowerLetter"/>
      <w:lvlText w:val="%8."/>
      <w:lvlJc w:val="left"/>
      <w:pPr>
        <w:tabs>
          <w:tab w:val="num" w:pos="6816"/>
        </w:tabs>
        <w:ind w:left="6816" w:hanging="360"/>
      </w:pPr>
    </w:lvl>
    <w:lvl w:ilvl="8" w:tplc="0409001B" w:tentative="1">
      <w:start w:val="1"/>
      <w:numFmt w:val="lowerRoman"/>
      <w:lvlText w:val="%9."/>
      <w:lvlJc w:val="right"/>
      <w:pPr>
        <w:tabs>
          <w:tab w:val="num" w:pos="7536"/>
        </w:tabs>
        <w:ind w:left="7536" w:hanging="180"/>
      </w:pPr>
    </w:lvl>
  </w:abstractNum>
  <w:abstractNum w:abstractNumId="26" w15:restartNumberingAfterBreak="0">
    <w:nsid w:val="32D011D0"/>
    <w:multiLevelType w:val="hybridMultilevel"/>
    <w:tmpl w:val="19A89C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51C1F15"/>
    <w:multiLevelType w:val="hybridMultilevel"/>
    <w:tmpl w:val="DEB4314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3A081277"/>
    <w:multiLevelType w:val="hybridMultilevel"/>
    <w:tmpl w:val="5DEA3D1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B184D81"/>
    <w:multiLevelType w:val="hybridMultilevel"/>
    <w:tmpl w:val="D754459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BC418DA"/>
    <w:multiLevelType w:val="singleLevel"/>
    <w:tmpl w:val="21761416"/>
    <w:lvl w:ilvl="0">
      <w:start w:val="3"/>
      <w:numFmt w:val="bullet"/>
      <w:lvlText w:val="-"/>
      <w:lvlJc w:val="left"/>
      <w:pPr>
        <w:tabs>
          <w:tab w:val="num" w:pos="1065"/>
        </w:tabs>
        <w:ind w:left="1065" w:hanging="360"/>
      </w:pPr>
    </w:lvl>
  </w:abstractNum>
  <w:abstractNum w:abstractNumId="31" w15:restartNumberingAfterBreak="0">
    <w:nsid w:val="3E3E0457"/>
    <w:multiLevelType w:val="multilevel"/>
    <w:tmpl w:val="8D04407C"/>
    <w:styleLink w:val="Listeencours1"/>
    <w:lvl w:ilvl="0">
      <w:start w:val="1"/>
      <w:numFmt w:val="decimal"/>
      <w:lvlText w:val="%1."/>
      <w:lvlJc w:val="left"/>
      <w:pPr>
        <w:tabs>
          <w:tab w:val="num" w:pos="0"/>
        </w:tabs>
        <w:ind w:left="0" w:firstLine="0"/>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E4B7C5C"/>
    <w:multiLevelType w:val="hybridMultilevel"/>
    <w:tmpl w:val="4D72A1D4"/>
    <w:lvl w:ilvl="0" w:tplc="18445E70">
      <w:numFmt w:val="bullet"/>
      <w:lvlText w:val="-"/>
      <w:lvlJc w:val="left"/>
      <w:pPr>
        <w:ind w:left="720" w:hanging="360"/>
      </w:pPr>
      <w:rPr>
        <w:rFonts w:ascii="Calibri" w:eastAsia="Times New Roman" w:hAnsi="Calibri" w:cs="Calibri"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33" w15:restartNumberingAfterBreak="0">
    <w:nsid w:val="3F6D6BB7"/>
    <w:multiLevelType w:val="multilevel"/>
    <w:tmpl w:val="D6B67C5C"/>
    <w:lvl w:ilvl="0">
      <w:start w:val="1"/>
      <w:numFmt w:val="decimal"/>
      <w:lvlText w:val="%1-"/>
      <w:lvlJc w:val="left"/>
      <w:pPr>
        <w:tabs>
          <w:tab w:val="num" w:pos="1145"/>
        </w:tabs>
        <w:ind w:left="1145" w:hanging="720"/>
      </w:pPr>
      <w:rPr>
        <w:rFonts w:hint="default"/>
      </w:rPr>
    </w:lvl>
    <w:lvl w:ilvl="1">
      <w:start w:val="1"/>
      <w:numFmt w:val="lowerLetter"/>
      <w:lvlText w:val="%2."/>
      <w:lvlJc w:val="left"/>
      <w:pPr>
        <w:tabs>
          <w:tab w:val="num" w:pos="1505"/>
        </w:tabs>
        <w:ind w:left="1505" w:hanging="360"/>
      </w:pPr>
    </w:lvl>
    <w:lvl w:ilvl="2">
      <w:start w:val="1"/>
      <w:numFmt w:val="lowerRoman"/>
      <w:lvlText w:val="%3."/>
      <w:lvlJc w:val="right"/>
      <w:pPr>
        <w:tabs>
          <w:tab w:val="num" w:pos="2225"/>
        </w:tabs>
        <w:ind w:left="2225" w:hanging="180"/>
      </w:pPr>
    </w:lvl>
    <w:lvl w:ilvl="3">
      <w:start w:val="1"/>
      <w:numFmt w:val="decimal"/>
      <w:lvlText w:val="%4."/>
      <w:lvlJc w:val="left"/>
      <w:pPr>
        <w:tabs>
          <w:tab w:val="num" w:pos="2945"/>
        </w:tabs>
        <w:ind w:left="2945" w:hanging="360"/>
      </w:pPr>
    </w:lvl>
    <w:lvl w:ilvl="4">
      <w:start w:val="1"/>
      <w:numFmt w:val="lowerLetter"/>
      <w:lvlText w:val="%5."/>
      <w:lvlJc w:val="left"/>
      <w:pPr>
        <w:tabs>
          <w:tab w:val="num" w:pos="3665"/>
        </w:tabs>
        <w:ind w:left="3665" w:hanging="360"/>
      </w:pPr>
    </w:lvl>
    <w:lvl w:ilvl="5">
      <w:start w:val="1"/>
      <w:numFmt w:val="lowerRoman"/>
      <w:lvlText w:val="%6."/>
      <w:lvlJc w:val="right"/>
      <w:pPr>
        <w:tabs>
          <w:tab w:val="num" w:pos="4385"/>
        </w:tabs>
        <w:ind w:left="4385" w:hanging="180"/>
      </w:pPr>
    </w:lvl>
    <w:lvl w:ilvl="6">
      <w:start w:val="1"/>
      <w:numFmt w:val="decimal"/>
      <w:lvlText w:val="%7."/>
      <w:lvlJc w:val="left"/>
      <w:pPr>
        <w:tabs>
          <w:tab w:val="num" w:pos="5105"/>
        </w:tabs>
        <w:ind w:left="5105" w:hanging="360"/>
      </w:pPr>
    </w:lvl>
    <w:lvl w:ilvl="7">
      <w:start w:val="1"/>
      <w:numFmt w:val="lowerLetter"/>
      <w:lvlText w:val="%8."/>
      <w:lvlJc w:val="left"/>
      <w:pPr>
        <w:tabs>
          <w:tab w:val="num" w:pos="5825"/>
        </w:tabs>
        <w:ind w:left="5825" w:hanging="360"/>
      </w:pPr>
    </w:lvl>
    <w:lvl w:ilvl="8">
      <w:start w:val="1"/>
      <w:numFmt w:val="lowerRoman"/>
      <w:lvlText w:val="%9."/>
      <w:lvlJc w:val="right"/>
      <w:pPr>
        <w:tabs>
          <w:tab w:val="num" w:pos="6545"/>
        </w:tabs>
        <w:ind w:left="6545" w:hanging="180"/>
      </w:pPr>
    </w:lvl>
  </w:abstractNum>
  <w:abstractNum w:abstractNumId="34" w15:restartNumberingAfterBreak="0">
    <w:nsid w:val="414006A4"/>
    <w:multiLevelType w:val="hybridMultilevel"/>
    <w:tmpl w:val="E9563BC6"/>
    <w:lvl w:ilvl="0" w:tplc="FFFFFFFF">
      <w:start w:val="1"/>
      <w:numFmt w:val="bullet"/>
      <w:lvlText w:val="-"/>
      <w:lvlJc w:val="left"/>
      <w:pPr>
        <w:tabs>
          <w:tab w:val="num" w:pos="1065"/>
        </w:tabs>
        <w:ind w:left="1065" w:hanging="360"/>
      </w:pPr>
      <w:rPr>
        <w:rFonts w:ascii="Arial" w:eastAsia="Times New Roman" w:hAnsi="Arial" w:cs="Arial" w:hint="default"/>
      </w:rPr>
    </w:lvl>
    <w:lvl w:ilvl="1" w:tplc="FFFFFFFF">
      <w:start w:val="1"/>
      <w:numFmt w:val="bullet"/>
      <w:lvlText w:val="o"/>
      <w:lvlJc w:val="left"/>
      <w:pPr>
        <w:tabs>
          <w:tab w:val="num" w:pos="1785"/>
        </w:tabs>
        <w:ind w:left="1785" w:hanging="360"/>
      </w:pPr>
      <w:rPr>
        <w:rFonts w:ascii="Courier New" w:hAnsi="Courier New" w:cs="Courier New" w:hint="default"/>
      </w:rPr>
    </w:lvl>
    <w:lvl w:ilvl="2" w:tplc="FFFFFFFF" w:tentative="1">
      <w:start w:val="1"/>
      <w:numFmt w:val="bullet"/>
      <w:lvlText w:val=""/>
      <w:lvlJc w:val="left"/>
      <w:pPr>
        <w:tabs>
          <w:tab w:val="num" w:pos="2505"/>
        </w:tabs>
        <w:ind w:left="2505" w:hanging="360"/>
      </w:pPr>
      <w:rPr>
        <w:rFonts w:ascii="Wingdings" w:hAnsi="Wingdings"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cs="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cs="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abstractNum w:abstractNumId="35" w15:restartNumberingAfterBreak="0">
    <w:nsid w:val="41841AEF"/>
    <w:multiLevelType w:val="hybridMultilevel"/>
    <w:tmpl w:val="DA244D18"/>
    <w:lvl w:ilvl="0" w:tplc="DE36797A">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46D50E9"/>
    <w:multiLevelType w:val="hybridMultilevel"/>
    <w:tmpl w:val="AAD2A396"/>
    <w:lvl w:ilvl="0" w:tplc="3DD43CD8">
      <w:start w:val="4"/>
      <w:numFmt w:val="bullet"/>
      <w:lvlText w:val="-"/>
      <w:lvlJc w:val="left"/>
      <w:pPr>
        <w:ind w:left="1778" w:hanging="360"/>
      </w:pPr>
      <w:rPr>
        <w:rFonts w:ascii="Arial" w:eastAsia="Calibri" w:hAnsi="Arial" w:cs="Aria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37" w15:restartNumberingAfterBreak="0">
    <w:nsid w:val="44D90C22"/>
    <w:multiLevelType w:val="hybridMultilevel"/>
    <w:tmpl w:val="56C63C1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5423C74"/>
    <w:multiLevelType w:val="hybridMultilevel"/>
    <w:tmpl w:val="DFAA2CB8"/>
    <w:lvl w:ilvl="0" w:tplc="0896A704">
      <w:start w:val="1"/>
      <w:numFmt w:val="lowerLetter"/>
      <w:lvlText w:val="%1)"/>
      <w:lvlJc w:val="left"/>
      <w:pPr>
        <w:ind w:left="785"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39" w15:restartNumberingAfterBreak="0">
    <w:nsid w:val="45726F25"/>
    <w:multiLevelType w:val="hybridMultilevel"/>
    <w:tmpl w:val="523EA532"/>
    <w:lvl w:ilvl="0" w:tplc="21761416">
      <w:start w:val="3"/>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7165C95"/>
    <w:multiLevelType w:val="hybridMultilevel"/>
    <w:tmpl w:val="FF7A8F56"/>
    <w:lvl w:ilvl="0" w:tplc="97A2C604">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41" w15:restartNumberingAfterBreak="0">
    <w:nsid w:val="4ADD4B21"/>
    <w:multiLevelType w:val="hybridMultilevel"/>
    <w:tmpl w:val="FD007876"/>
    <w:lvl w:ilvl="0" w:tplc="7CD22644">
      <w:start w:val="1"/>
      <w:numFmt w:val="bullet"/>
      <w:lvlText w:val="-"/>
      <w:lvlJc w:val="left"/>
      <w:pPr>
        <w:ind w:left="1260" w:hanging="360"/>
      </w:pPr>
      <w:rPr>
        <w:rFonts w:ascii="Stencil" w:hAnsi="Stencil" w:hint="default"/>
      </w:rPr>
    </w:lvl>
    <w:lvl w:ilvl="1" w:tplc="040C0003" w:tentative="1">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hint="default"/>
      </w:rPr>
    </w:lvl>
    <w:lvl w:ilvl="3" w:tplc="040C0001" w:tentative="1">
      <w:start w:val="1"/>
      <w:numFmt w:val="bullet"/>
      <w:lvlText w:val=""/>
      <w:lvlJc w:val="left"/>
      <w:pPr>
        <w:ind w:left="3420" w:hanging="360"/>
      </w:pPr>
      <w:rPr>
        <w:rFonts w:ascii="Symbol" w:hAnsi="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hint="default"/>
      </w:rPr>
    </w:lvl>
    <w:lvl w:ilvl="6" w:tplc="040C0001" w:tentative="1">
      <w:start w:val="1"/>
      <w:numFmt w:val="bullet"/>
      <w:lvlText w:val=""/>
      <w:lvlJc w:val="left"/>
      <w:pPr>
        <w:ind w:left="5580" w:hanging="360"/>
      </w:pPr>
      <w:rPr>
        <w:rFonts w:ascii="Symbol" w:hAnsi="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hint="default"/>
      </w:rPr>
    </w:lvl>
  </w:abstractNum>
  <w:abstractNum w:abstractNumId="42" w15:restartNumberingAfterBreak="0">
    <w:nsid w:val="4F8562D0"/>
    <w:multiLevelType w:val="hybridMultilevel"/>
    <w:tmpl w:val="EB3E5358"/>
    <w:lvl w:ilvl="0" w:tplc="FFFFFFFF">
      <w:start w:val="1"/>
      <w:numFmt w:val="bullet"/>
      <w:lvlText w:val="-"/>
      <w:lvlJc w:val="left"/>
      <w:pPr>
        <w:tabs>
          <w:tab w:val="num" w:pos="1065"/>
        </w:tabs>
        <w:ind w:left="1065" w:hanging="360"/>
      </w:pPr>
      <w:rPr>
        <w:rFonts w:ascii="Times New Roman" w:eastAsia="Times New Roman" w:hAnsi="Times New Roman" w:cs="Times New Roman" w:hint="default"/>
      </w:rPr>
    </w:lvl>
    <w:lvl w:ilvl="1" w:tplc="FFFFFFFF" w:tentative="1">
      <w:start w:val="1"/>
      <w:numFmt w:val="bullet"/>
      <w:lvlText w:val="o"/>
      <w:lvlJc w:val="left"/>
      <w:pPr>
        <w:tabs>
          <w:tab w:val="num" w:pos="1785"/>
        </w:tabs>
        <w:ind w:left="1785" w:hanging="360"/>
      </w:pPr>
      <w:rPr>
        <w:rFonts w:ascii="Courier New" w:hAnsi="Courier New" w:cs="Courier New" w:hint="default"/>
      </w:rPr>
    </w:lvl>
    <w:lvl w:ilvl="2" w:tplc="FFFFFFFF" w:tentative="1">
      <w:start w:val="1"/>
      <w:numFmt w:val="bullet"/>
      <w:lvlText w:val=""/>
      <w:lvlJc w:val="left"/>
      <w:pPr>
        <w:tabs>
          <w:tab w:val="num" w:pos="2505"/>
        </w:tabs>
        <w:ind w:left="2505" w:hanging="360"/>
      </w:pPr>
      <w:rPr>
        <w:rFonts w:ascii="Wingdings" w:hAnsi="Wingdings"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cs="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cs="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abstractNum w:abstractNumId="43" w15:restartNumberingAfterBreak="0">
    <w:nsid w:val="50F63448"/>
    <w:multiLevelType w:val="hybridMultilevel"/>
    <w:tmpl w:val="EB3878CA"/>
    <w:lvl w:ilvl="0" w:tplc="9432C0EC">
      <w:start w:val="1"/>
      <w:numFmt w:val="bullet"/>
      <w:lvlText w:val=""/>
      <w:lvlJc w:val="left"/>
      <w:pPr>
        <w:tabs>
          <w:tab w:val="num" w:pos="2160"/>
        </w:tabs>
        <w:ind w:left="2160" w:hanging="360"/>
      </w:pPr>
      <w:rPr>
        <w:rFonts w:ascii="Wingdings" w:hAnsi="Wingdings" w:hint="default"/>
        <w:sz w:val="20"/>
      </w:rPr>
    </w:lvl>
    <w:lvl w:ilvl="1" w:tplc="21761416">
      <w:start w:val="1"/>
      <w:numFmt w:val="bullet"/>
      <w:lvlText w:val=""/>
      <w:lvlJc w:val="left"/>
      <w:pPr>
        <w:tabs>
          <w:tab w:val="num" w:pos="2520"/>
        </w:tabs>
        <w:ind w:left="2520" w:hanging="360"/>
      </w:pPr>
      <w:rPr>
        <w:rFonts w:ascii="Wingdings" w:hAnsi="Wingdings" w:hint="default"/>
      </w:rPr>
    </w:lvl>
    <w:lvl w:ilvl="2" w:tplc="040C0005" w:tentative="1">
      <w:start w:val="1"/>
      <w:numFmt w:val="lowerRoman"/>
      <w:lvlText w:val="%3."/>
      <w:lvlJc w:val="right"/>
      <w:pPr>
        <w:tabs>
          <w:tab w:val="num" w:pos="3240"/>
        </w:tabs>
        <w:ind w:left="3240" w:hanging="180"/>
      </w:pPr>
    </w:lvl>
    <w:lvl w:ilvl="3" w:tplc="040C0001" w:tentative="1">
      <w:start w:val="1"/>
      <w:numFmt w:val="decimal"/>
      <w:lvlText w:val="%4."/>
      <w:lvlJc w:val="left"/>
      <w:pPr>
        <w:tabs>
          <w:tab w:val="num" w:pos="3960"/>
        </w:tabs>
        <w:ind w:left="3960" w:hanging="360"/>
      </w:pPr>
    </w:lvl>
    <w:lvl w:ilvl="4" w:tplc="040C0003" w:tentative="1">
      <w:start w:val="1"/>
      <w:numFmt w:val="lowerLetter"/>
      <w:lvlText w:val="%5."/>
      <w:lvlJc w:val="left"/>
      <w:pPr>
        <w:tabs>
          <w:tab w:val="num" w:pos="4680"/>
        </w:tabs>
        <w:ind w:left="4680" w:hanging="360"/>
      </w:pPr>
    </w:lvl>
    <w:lvl w:ilvl="5" w:tplc="040C0005" w:tentative="1">
      <w:start w:val="1"/>
      <w:numFmt w:val="lowerRoman"/>
      <w:lvlText w:val="%6."/>
      <w:lvlJc w:val="right"/>
      <w:pPr>
        <w:tabs>
          <w:tab w:val="num" w:pos="5400"/>
        </w:tabs>
        <w:ind w:left="5400" w:hanging="180"/>
      </w:pPr>
    </w:lvl>
    <w:lvl w:ilvl="6" w:tplc="040C0001" w:tentative="1">
      <w:start w:val="1"/>
      <w:numFmt w:val="decimal"/>
      <w:lvlText w:val="%7."/>
      <w:lvlJc w:val="left"/>
      <w:pPr>
        <w:tabs>
          <w:tab w:val="num" w:pos="6120"/>
        </w:tabs>
        <w:ind w:left="6120" w:hanging="360"/>
      </w:pPr>
    </w:lvl>
    <w:lvl w:ilvl="7" w:tplc="040C0003" w:tentative="1">
      <w:start w:val="1"/>
      <w:numFmt w:val="lowerLetter"/>
      <w:lvlText w:val="%8."/>
      <w:lvlJc w:val="left"/>
      <w:pPr>
        <w:tabs>
          <w:tab w:val="num" w:pos="6840"/>
        </w:tabs>
        <w:ind w:left="6840" w:hanging="360"/>
      </w:pPr>
    </w:lvl>
    <w:lvl w:ilvl="8" w:tplc="040C0005" w:tentative="1">
      <w:start w:val="1"/>
      <w:numFmt w:val="lowerRoman"/>
      <w:lvlText w:val="%9."/>
      <w:lvlJc w:val="right"/>
      <w:pPr>
        <w:tabs>
          <w:tab w:val="num" w:pos="7560"/>
        </w:tabs>
        <w:ind w:left="7560" w:hanging="180"/>
      </w:pPr>
    </w:lvl>
  </w:abstractNum>
  <w:abstractNum w:abstractNumId="44" w15:restartNumberingAfterBreak="0">
    <w:nsid w:val="51FC6FC3"/>
    <w:multiLevelType w:val="hybridMultilevel"/>
    <w:tmpl w:val="83BA0970"/>
    <w:lvl w:ilvl="0" w:tplc="3EBE920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540A4D4C"/>
    <w:multiLevelType w:val="hybridMultilevel"/>
    <w:tmpl w:val="04DE202A"/>
    <w:lvl w:ilvl="0" w:tplc="FFFFFFFF">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56249AA"/>
    <w:multiLevelType w:val="singleLevel"/>
    <w:tmpl w:val="802453D8"/>
    <w:lvl w:ilvl="0">
      <w:start w:val="1"/>
      <w:numFmt w:val="upperRoman"/>
      <w:pStyle w:val="Titre9"/>
      <w:lvlText w:val="%1."/>
      <w:lvlJc w:val="left"/>
      <w:pPr>
        <w:tabs>
          <w:tab w:val="num" w:pos="720"/>
        </w:tabs>
        <w:ind w:left="720" w:hanging="720"/>
      </w:pPr>
      <w:rPr>
        <w:rFonts w:hint="default"/>
        <w:b/>
        <w:i/>
      </w:rPr>
    </w:lvl>
  </w:abstractNum>
  <w:abstractNum w:abstractNumId="47" w15:restartNumberingAfterBreak="0">
    <w:nsid w:val="58190113"/>
    <w:multiLevelType w:val="hybridMultilevel"/>
    <w:tmpl w:val="251A9CFC"/>
    <w:lvl w:ilvl="0" w:tplc="3CC0F510">
      <w:start w:val="1"/>
      <w:numFmt w:val="upperRoman"/>
      <w:lvlText w:val="%1-"/>
      <w:lvlJc w:val="left"/>
      <w:pPr>
        <w:ind w:left="72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8" w15:restartNumberingAfterBreak="0">
    <w:nsid w:val="5A4418D9"/>
    <w:multiLevelType w:val="hybridMultilevel"/>
    <w:tmpl w:val="F6E4292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9" w15:restartNumberingAfterBreak="0">
    <w:nsid w:val="5A762E39"/>
    <w:multiLevelType w:val="hybridMultilevel"/>
    <w:tmpl w:val="EE2473CC"/>
    <w:lvl w:ilvl="0" w:tplc="6C00B714">
      <w:start w:val="1"/>
      <w:numFmt w:val="upperRoman"/>
      <w:lvlText w:val="%1-"/>
      <w:lvlJc w:val="left"/>
      <w:pPr>
        <w:ind w:left="1426" w:hanging="720"/>
      </w:pPr>
      <w:rPr>
        <w:rFonts w:hint="default"/>
      </w:rPr>
    </w:lvl>
    <w:lvl w:ilvl="1" w:tplc="040C0019">
      <w:start w:val="1"/>
      <w:numFmt w:val="lowerLetter"/>
      <w:lvlText w:val="%2."/>
      <w:lvlJc w:val="left"/>
      <w:pPr>
        <w:ind w:left="1786" w:hanging="360"/>
      </w:pPr>
    </w:lvl>
    <w:lvl w:ilvl="2" w:tplc="040C001B" w:tentative="1">
      <w:start w:val="1"/>
      <w:numFmt w:val="lowerRoman"/>
      <w:lvlText w:val="%3."/>
      <w:lvlJc w:val="right"/>
      <w:pPr>
        <w:ind w:left="2506" w:hanging="180"/>
      </w:pPr>
    </w:lvl>
    <w:lvl w:ilvl="3" w:tplc="040C000F" w:tentative="1">
      <w:start w:val="1"/>
      <w:numFmt w:val="decimal"/>
      <w:lvlText w:val="%4."/>
      <w:lvlJc w:val="left"/>
      <w:pPr>
        <w:ind w:left="3226" w:hanging="360"/>
      </w:pPr>
    </w:lvl>
    <w:lvl w:ilvl="4" w:tplc="040C0019" w:tentative="1">
      <w:start w:val="1"/>
      <w:numFmt w:val="lowerLetter"/>
      <w:lvlText w:val="%5."/>
      <w:lvlJc w:val="left"/>
      <w:pPr>
        <w:ind w:left="3946" w:hanging="360"/>
      </w:pPr>
    </w:lvl>
    <w:lvl w:ilvl="5" w:tplc="040C001B" w:tentative="1">
      <w:start w:val="1"/>
      <w:numFmt w:val="lowerRoman"/>
      <w:lvlText w:val="%6."/>
      <w:lvlJc w:val="right"/>
      <w:pPr>
        <w:ind w:left="4666" w:hanging="180"/>
      </w:pPr>
    </w:lvl>
    <w:lvl w:ilvl="6" w:tplc="040C000F" w:tentative="1">
      <w:start w:val="1"/>
      <w:numFmt w:val="decimal"/>
      <w:lvlText w:val="%7."/>
      <w:lvlJc w:val="left"/>
      <w:pPr>
        <w:ind w:left="5386" w:hanging="360"/>
      </w:pPr>
    </w:lvl>
    <w:lvl w:ilvl="7" w:tplc="040C0019" w:tentative="1">
      <w:start w:val="1"/>
      <w:numFmt w:val="lowerLetter"/>
      <w:lvlText w:val="%8."/>
      <w:lvlJc w:val="left"/>
      <w:pPr>
        <w:ind w:left="6106" w:hanging="360"/>
      </w:pPr>
    </w:lvl>
    <w:lvl w:ilvl="8" w:tplc="040C001B" w:tentative="1">
      <w:start w:val="1"/>
      <w:numFmt w:val="lowerRoman"/>
      <w:lvlText w:val="%9."/>
      <w:lvlJc w:val="right"/>
      <w:pPr>
        <w:ind w:left="6826" w:hanging="180"/>
      </w:pPr>
    </w:lvl>
  </w:abstractNum>
  <w:abstractNum w:abstractNumId="50" w15:restartNumberingAfterBreak="0">
    <w:nsid w:val="5D123AE2"/>
    <w:multiLevelType w:val="hybridMultilevel"/>
    <w:tmpl w:val="820A1F8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E5B1110"/>
    <w:multiLevelType w:val="hybridMultilevel"/>
    <w:tmpl w:val="9A260FF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FB448AC"/>
    <w:multiLevelType w:val="multilevel"/>
    <w:tmpl w:val="FE080A88"/>
    <w:lvl w:ilvl="0">
      <w:start w:val="1"/>
      <w:numFmt w:val="decimal"/>
      <w:lvlText w:val="%1-"/>
      <w:lvlJc w:val="left"/>
      <w:pPr>
        <w:tabs>
          <w:tab w:val="num" w:pos="501"/>
        </w:tabs>
        <w:ind w:left="501" w:hanging="360"/>
      </w:pPr>
      <w:rPr>
        <w:rFonts w:hint="default"/>
      </w:rPr>
    </w:lvl>
    <w:lvl w:ilvl="1" w:tentative="1">
      <w:start w:val="1"/>
      <w:numFmt w:val="lowerLetter"/>
      <w:lvlText w:val="%2."/>
      <w:lvlJc w:val="left"/>
      <w:pPr>
        <w:tabs>
          <w:tab w:val="num" w:pos="1075"/>
        </w:tabs>
        <w:ind w:left="1075" w:hanging="360"/>
      </w:pPr>
    </w:lvl>
    <w:lvl w:ilvl="2" w:tentative="1">
      <w:start w:val="1"/>
      <w:numFmt w:val="lowerRoman"/>
      <w:lvlText w:val="%3."/>
      <w:lvlJc w:val="right"/>
      <w:pPr>
        <w:tabs>
          <w:tab w:val="num" w:pos="1795"/>
        </w:tabs>
        <w:ind w:left="1795" w:hanging="180"/>
      </w:pPr>
    </w:lvl>
    <w:lvl w:ilvl="3" w:tentative="1">
      <w:start w:val="1"/>
      <w:numFmt w:val="decimal"/>
      <w:lvlText w:val="%4."/>
      <w:lvlJc w:val="left"/>
      <w:pPr>
        <w:tabs>
          <w:tab w:val="num" w:pos="2515"/>
        </w:tabs>
        <w:ind w:left="2515" w:hanging="360"/>
      </w:pPr>
    </w:lvl>
    <w:lvl w:ilvl="4" w:tentative="1">
      <w:start w:val="1"/>
      <w:numFmt w:val="lowerLetter"/>
      <w:lvlText w:val="%5."/>
      <w:lvlJc w:val="left"/>
      <w:pPr>
        <w:tabs>
          <w:tab w:val="num" w:pos="3235"/>
        </w:tabs>
        <w:ind w:left="3235" w:hanging="360"/>
      </w:pPr>
    </w:lvl>
    <w:lvl w:ilvl="5" w:tentative="1">
      <w:start w:val="1"/>
      <w:numFmt w:val="lowerRoman"/>
      <w:lvlText w:val="%6."/>
      <w:lvlJc w:val="right"/>
      <w:pPr>
        <w:tabs>
          <w:tab w:val="num" w:pos="3955"/>
        </w:tabs>
        <w:ind w:left="3955" w:hanging="180"/>
      </w:pPr>
    </w:lvl>
    <w:lvl w:ilvl="6" w:tentative="1">
      <w:start w:val="1"/>
      <w:numFmt w:val="decimal"/>
      <w:lvlText w:val="%7."/>
      <w:lvlJc w:val="left"/>
      <w:pPr>
        <w:tabs>
          <w:tab w:val="num" w:pos="4675"/>
        </w:tabs>
        <w:ind w:left="4675" w:hanging="360"/>
      </w:pPr>
    </w:lvl>
    <w:lvl w:ilvl="7" w:tentative="1">
      <w:start w:val="1"/>
      <w:numFmt w:val="lowerLetter"/>
      <w:lvlText w:val="%8."/>
      <w:lvlJc w:val="left"/>
      <w:pPr>
        <w:tabs>
          <w:tab w:val="num" w:pos="5395"/>
        </w:tabs>
        <w:ind w:left="5395" w:hanging="360"/>
      </w:pPr>
    </w:lvl>
    <w:lvl w:ilvl="8" w:tentative="1">
      <w:start w:val="1"/>
      <w:numFmt w:val="lowerRoman"/>
      <w:lvlText w:val="%9."/>
      <w:lvlJc w:val="right"/>
      <w:pPr>
        <w:tabs>
          <w:tab w:val="num" w:pos="6115"/>
        </w:tabs>
        <w:ind w:left="6115" w:hanging="180"/>
      </w:pPr>
    </w:lvl>
  </w:abstractNum>
  <w:abstractNum w:abstractNumId="53" w15:restartNumberingAfterBreak="0">
    <w:nsid w:val="5FB914F0"/>
    <w:multiLevelType w:val="hybridMultilevel"/>
    <w:tmpl w:val="F2E4DF9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4" w15:restartNumberingAfterBreak="0">
    <w:nsid w:val="63BE3BE5"/>
    <w:multiLevelType w:val="hybridMultilevel"/>
    <w:tmpl w:val="F386FB46"/>
    <w:lvl w:ilvl="0" w:tplc="D0307B2E">
      <w:start w:val="1"/>
      <w:numFmt w:val="lowerLetter"/>
      <w:lvlText w:val="%1)"/>
      <w:lvlJc w:val="left"/>
      <w:pPr>
        <w:tabs>
          <w:tab w:val="num" w:pos="1776"/>
        </w:tabs>
        <w:ind w:left="1776" w:hanging="360"/>
      </w:pPr>
      <w:rPr>
        <w:rFonts w:hint="default"/>
      </w:rPr>
    </w:lvl>
    <w:lvl w:ilvl="1" w:tplc="EDD4A0A4">
      <w:start w:val="1"/>
      <w:numFmt w:val="bullet"/>
      <w:lvlText w:val=""/>
      <w:lvlJc w:val="left"/>
      <w:pPr>
        <w:tabs>
          <w:tab w:val="num" w:pos="2496"/>
        </w:tabs>
        <w:ind w:left="2496" w:hanging="360"/>
      </w:pPr>
      <w:rPr>
        <w:rFonts w:ascii="Wingdings" w:hAnsi="Wingdings" w:hint="default"/>
        <w:sz w:val="20"/>
      </w:rPr>
    </w:lvl>
    <w:lvl w:ilvl="2" w:tplc="0409001B" w:tentative="1">
      <w:start w:val="1"/>
      <w:numFmt w:val="lowerRoman"/>
      <w:lvlText w:val="%3."/>
      <w:lvlJc w:val="right"/>
      <w:pPr>
        <w:tabs>
          <w:tab w:val="num" w:pos="3216"/>
        </w:tabs>
        <w:ind w:left="3216" w:hanging="180"/>
      </w:pPr>
    </w:lvl>
    <w:lvl w:ilvl="3" w:tplc="0409000F" w:tentative="1">
      <w:start w:val="1"/>
      <w:numFmt w:val="decimal"/>
      <w:lvlText w:val="%4."/>
      <w:lvlJc w:val="left"/>
      <w:pPr>
        <w:tabs>
          <w:tab w:val="num" w:pos="3936"/>
        </w:tabs>
        <w:ind w:left="3936" w:hanging="360"/>
      </w:pPr>
    </w:lvl>
    <w:lvl w:ilvl="4" w:tplc="04090019" w:tentative="1">
      <w:start w:val="1"/>
      <w:numFmt w:val="lowerLetter"/>
      <w:lvlText w:val="%5."/>
      <w:lvlJc w:val="left"/>
      <w:pPr>
        <w:tabs>
          <w:tab w:val="num" w:pos="4656"/>
        </w:tabs>
        <w:ind w:left="4656" w:hanging="360"/>
      </w:pPr>
    </w:lvl>
    <w:lvl w:ilvl="5" w:tplc="0409001B" w:tentative="1">
      <w:start w:val="1"/>
      <w:numFmt w:val="lowerRoman"/>
      <w:lvlText w:val="%6."/>
      <w:lvlJc w:val="right"/>
      <w:pPr>
        <w:tabs>
          <w:tab w:val="num" w:pos="5376"/>
        </w:tabs>
        <w:ind w:left="5376" w:hanging="180"/>
      </w:pPr>
    </w:lvl>
    <w:lvl w:ilvl="6" w:tplc="0409000F" w:tentative="1">
      <w:start w:val="1"/>
      <w:numFmt w:val="decimal"/>
      <w:lvlText w:val="%7."/>
      <w:lvlJc w:val="left"/>
      <w:pPr>
        <w:tabs>
          <w:tab w:val="num" w:pos="6096"/>
        </w:tabs>
        <w:ind w:left="6096" w:hanging="360"/>
      </w:pPr>
    </w:lvl>
    <w:lvl w:ilvl="7" w:tplc="04090019" w:tentative="1">
      <w:start w:val="1"/>
      <w:numFmt w:val="lowerLetter"/>
      <w:lvlText w:val="%8."/>
      <w:lvlJc w:val="left"/>
      <w:pPr>
        <w:tabs>
          <w:tab w:val="num" w:pos="6816"/>
        </w:tabs>
        <w:ind w:left="6816" w:hanging="360"/>
      </w:pPr>
    </w:lvl>
    <w:lvl w:ilvl="8" w:tplc="0409001B" w:tentative="1">
      <w:start w:val="1"/>
      <w:numFmt w:val="lowerRoman"/>
      <w:lvlText w:val="%9."/>
      <w:lvlJc w:val="right"/>
      <w:pPr>
        <w:tabs>
          <w:tab w:val="num" w:pos="7536"/>
        </w:tabs>
        <w:ind w:left="7536" w:hanging="180"/>
      </w:pPr>
    </w:lvl>
  </w:abstractNum>
  <w:abstractNum w:abstractNumId="55" w15:restartNumberingAfterBreak="0">
    <w:nsid w:val="65FB23ED"/>
    <w:multiLevelType w:val="hybridMultilevel"/>
    <w:tmpl w:val="6180D294"/>
    <w:lvl w:ilvl="0" w:tplc="4552D814">
      <w:start w:val="3"/>
      <w:numFmt w:val="bullet"/>
      <w:lvlText w:val="-"/>
      <w:lvlJc w:val="left"/>
      <w:pPr>
        <w:tabs>
          <w:tab w:val="num" w:pos="360"/>
        </w:tabs>
        <w:ind w:left="360" w:hanging="360"/>
      </w:pPr>
      <w:rPr>
        <w:rFonts w:ascii="Times New Roman" w:eastAsia="Times New Roman" w:hAnsi="Times New Roman" w:cs="Times New Roman" w:hint="default"/>
      </w:rPr>
    </w:lvl>
    <w:lvl w:ilvl="1" w:tplc="040C0001">
      <w:start w:val="1"/>
      <w:numFmt w:val="bullet"/>
      <w:lvlText w:val=""/>
      <w:lvlJc w:val="left"/>
      <w:pPr>
        <w:tabs>
          <w:tab w:val="num" w:pos="1080"/>
        </w:tabs>
        <w:ind w:left="1080" w:hanging="360"/>
      </w:pPr>
      <w:rPr>
        <w:rFonts w:ascii="Symbol" w:hAnsi="Symbol"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cs="Times New Roman"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cs="Times New Roman"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66E10BA7"/>
    <w:multiLevelType w:val="hybridMultilevel"/>
    <w:tmpl w:val="53FC45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96E6951"/>
    <w:multiLevelType w:val="hybridMultilevel"/>
    <w:tmpl w:val="280839B0"/>
    <w:lvl w:ilvl="0" w:tplc="71100E68">
      <w:start w:val="1"/>
      <w:numFmt w:val="decimal"/>
      <w:lvlText w:val="%1."/>
      <w:lvlJc w:val="left"/>
      <w:pPr>
        <w:ind w:left="720" w:hanging="720"/>
      </w:pPr>
      <w:rPr>
        <w:rFonts w:hint="default"/>
        <w:b/>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8" w15:restartNumberingAfterBreak="0">
    <w:nsid w:val="6B381AEC"/>
    <w:multiLevelType w:val="multilevel"/>
    <w:tmpl w:val="D6B67C5C"/>
    <w:lvl w:ilvl="0">
      <w:start w:val="1"/>
      <w:numFmt w:val="decimal"/>
      <w:lvlText w:val="%1-"/>
      <w:lvlJc w:val="left"/>
      <w:pPr>
        <w:tabs>
          <w:tab w:val="num" w:pos="862"/>
        </w:tabs>
        <w:ind w:left="862" w:hanging="720"/>
      </w:pPr>
      <w:rPr>
        <w:rFonts w:hint="default"/>
      </w:rPr>
    </w:lvl>
    <w:lvl w:ilvl="1">
      <w:start w:val="1"/>
      <w:numFmt w:val="lowerLetter"/>
      <w:lvlText w:val="%2."/>
      <w:lvlJc w:val="left"/>
      <w:pPr>
        <w:tabs>
          <w:tab w:val="num" w:pos="1222"/>
        </w:tabs>
        <w:ind w:left="1222" w:hanging="360"/>
      </w:p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59" w15:restartNumberingAfterBreak="0">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0" w15:restartNumberingAfterBreak="0">
    <w:nsid w:val="6EBE3E48"/>
    <w:multiLevelType w:val="hybridMultilevel"/>
    <w:tmpl w:val="30045636"/>
    <w:lvl w:ilvl="0" w:tplc="D396B18A">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FDC178B"/>
    <w:multiLevelType w:val="hybridMultilevel"/>
    <w:tmpl w:val="F96431F4"/>
    <w:lvl w:ilvl="0" w:tplc="DB528BEE">
      <w:start w:val="1"/>
      <w:numFmt w:val="decimal"/>
      <w:lvlText w:val="%1."/>
      <w:lvlJc w:val="left"/>
      <w:pPr>
        <w:ind w:left="720" w:hanging="720"/>
      </w:pPr>
      <w:rPr>
        <w:rFonts w:hint="default"/>
        <w:b/>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705B2947"/>
    <w:multiLevelType w:val="hybridMultilevel"/>
    <w:tmpl w:val="539E2A5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3" w15:restartNumberingAfterBreak="0">
    <w:nsid w:val="72587D8B"/>
    <w:multiLevelType w:val="hybridMultilevel"/>
    <w:tmpl w:val="FD0674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2E2209D"/>
    <w:multiLevelType w:val="multilevel"/>
    <w:tmpl w:val="8D04407C"/>
    <w:styleLink w:val="AppelsdOffres"/>
    <w:lvl w:ilvl="0">
      <w:start w:val="1"/>
      <w:numFmt w:val="decimal"/>
      <w:lvlText w:val="%1."/>
      <w:lvlJc w:val="left"/>
      <w:pPr>
        <w:tabs>
          <w:tab w:val="num" w:pos="0"/>
        </w:tabs>
        <w:ind w:left="0" w:firstLine="0"/>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5" w15:restartNumberingAfterBreak="0">
    <w:nsid w:val="743B3F21"/>
    <w:multiLevelType w:val="multilevel"/>
    <w:tmpl w:val="040C001F"/>
    <w:styleLink w:val="ISOX1"/>
    <w:lvl w:ilvl="0">
      <w:start w:val="1"/>
      <w:numFmt w:val="decimal"/>
      <w:lvlText w:val="%1."/>
      <w:lvlJc w:val="left"/>
      <w:pPr>
        <w:tabs>
          <w:tab w:val="num" w:pos="360"/>
        </w:tabs>
        <w:ind w:left="360" w:hanging="360"/>
      </w:pPr>
      <w:rPr>
        <w:rFonts w:ascii="Arial" w:hAnsi="Arial"/>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15:restartNumberingAfterBreak="0">
    <w:nsid w:val="74512941"/>
    <w:multiLevelType w:val="hybridMultilevel"/>
    <w:tmpl w:val="7F40239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7" w15:restartNumberingAfterBreak="0">
    <w:nsid w:val="7500424E"/>
    <w:multiLevelType w:val="hybridMultilevel"/>
    <w:tmpl w:val="96363EC2"/>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68" w15:restartNumberingAfterBreak="0">
    <w:nsid w:val="75157004"/>
    <w:multiLevelType w:val="hybridMultilevel"/>
    <w:tmpl w:val="094271F8"/>
    <w:lvl w:ilvl="0" w:tplc="2D98AEF2">
      <w:start w:val="1"/>
      <w:numFmt w:val="bullet"/>
      <w:lvlText w:val="-"/>
      <w:lvlJc w:val="left"/>
      <w:pPr>
        <w:tabs>
          <w:tab w:val="num" w:pos="1776"/>
        </w:tabs>
        <w:ind w:left="1776" w:hanging="360"/>
      </w:pPr>
      <w:rPr>
        <w:rFonts w:ascii="Arial Narrow" w:eastAsia="Times New Roman" w:hAnsi="Arial Narrow" w:cs="Arial Narrow" w:hint="default"/>
      </w:rPr>
    </w:lvl>
    <w:lvl w:ilvl="1" w:tplc="040C000B">
      <w:start w:val="1"/>
      <w:numFmt w:val="bullet"/>
      <w:lvlText w:val=""/>
      <w:lvlJc w:val="left"/>
      <w:pPr>
        <w:tabs>
          <w:tab w:val="num" w:pos="927"/>
        </w:tabs>
        <w:ind w:left="927"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79E441D"/>
    <w:multiLevelType w:val="hybridMultilevel"/>
    <w:tmpl w:val="B1605496"/>
    <w:lvl w:ilvl="0" w:tplc="0A0A8BCC">
      <w:start w:val="1"/>
      <w:numFmt w:val="upp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70" w15:restartNumberingAfterBreak="0">
    <w:nsid w:val="7BA25283"/>
    <w:multiLevelType w:val="hybridMultilevel"/>
    <w:tmpl w:val="DBCA748E"/>
    <w:lvl w:ilvl="0" w:tplc="0660EE12">
      <w:start w:val="1"/>
      <w:numFmt w:val="bullet"/>
      <w:lvlText w:val=""/>
      <w:lvlJc w:val="left"/>
      <w:pPr>
        <w:tabs>
          <w:tab w:val="num" w:pos="1068"/>
        </w:tabs>
        <w:ind w:left="1068" w:hanging="360"/>
      </w:pPr>
      <w:rPr>
        <w:rFonts w:ascii="Symbol" w:hAnsi="Symbol" w:hint="default"/>
        <w:color w:val="auto"/>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71" w15:restartNumberingAfterBreak="0">
    <w:nsid w:val="7C563512"/>
    <w:multiLevelType w:val="hybridMultilevel"/>
    <w:tmpl w:val="A8A6541C"/>
    <w:lvl w:ilvl="0" w:tplc="040C0005">
      <w:start w:val="1"/>
      <w:numFmt w:val="bullet"/>
      <w:lvlText w:val=""/>
      <w:lvlJc w:val="left"/>
      <w:pPr>
        <w:tabs>
          <w:tab w:val="num" w:pos="501"/>
        </w:tabs>
        <w:ind w:left="501" w:hanging="360"/>
      </w:pPr>
      <w:rPr>
        <w:rFonts w:ascii="Wingdings" w:hAnsi="Wingdings" w:hint="default"/>
      </w:rPr>
    </w:lvl>
    <w:lvl w:ilvl="1" w:tplc="040C0003" w:tentative="1">
      <w:start w:val="1"/>
      <w:numFmt w:val="bullet"/>
      <w:lvlText w:val="o"/>
      <w:lvlJc w:val="left"/>
      <w:pPr>
        <w:tabs>
          <w:tab w:val="num" w:pos="1221"/>
        </w:tabs>
        <w:ind w:left="1221" w:hanging="360"/>
      </w:pPr>
      <w:rPr>
        <w:rFonts w:ascii="Courier New" w:hAnsi="Courier New" w:cs="Courier New" w:hint="default"/>
      </w:rPr>
    </w:lvl>
    <w:lvl w:ilvl="2" w:tplc="040C0005" w:tentative="1">
      <w:start w:val="1"/>
      <w:numFmt w:val="bullet"/>
      <w:lvlText w:val=""/>
      <w:lvlJc w:val="left"/>
      <w:pPr>
        <w:tabs>
          <w:tab w:val="num" w:pos="1941"/>
        </w:tabs>
        <w:ind w:left="1941" w:hanging="360"/>
      </w:pPr>
      <w:rPr>
        <w:rFonts w:ascii="Wingdings" w:hAnsi="Wingdings" w:hint="default"/>
      </w:rPr>
    </w:lvl>
    <w:lvl w:ilvl="3" w:tplc="040C0001" w:tentative="1">
      <w:start w:val="1"/>
      <w:numFmt w:val="bullet"/>
      <w:lvlText w:val=""/>
      <w:lvlJc w:val="left"/>
      <w:pPr>
        <w:tabs>
          <w:tab w:val="num" w:pos="2661"/>
        </w:tabs>
        <w:ind w:left="2661" w:hanging="360"/>
      </w:pPr>
      <w:rPr>
        <w:rFonts w:ascii="Symbol" w:hAnsi="Symbol" w:hint="default"/>
      </w:rPr>
    </w:lvl>
    <w:lvl w:ilvl="4" w:tplc="040C0003" w:tentative="1">
      <w:start w:val="1"/>
      <w:numFmt w:val="bullet"/>
      <w:lvlText w:val="o"/>
      <w:lvlJc w:val="left"/>
      <w:pPr>
        <w:tabs>
          <w:tab w:val="num" w:pos="3381"/>
        </w:tabs>
        <w:ind w:left="3381" w:hanging="360"/>
      </w:pPr>
      <w:rPr>
        <w:rFonts w:ascii="Courier New" w:hAnsi="Courier New" w:cs="Courier New" w:hint="default"/>
      </w:rPr>
    </w:lvl>
    <w:lvl w:ilvl="5" w:tplc="040C0005" w:tentative="1">
      <w:start w:val="1"/>
      <w:numFmt w:val="bullet"/>
      <w:lvlText w:val=""/>
      <w:lvlJc w:val="left"/>
      <w:pPr>
        <w:tabs>
          <w:tab w:val="num" w:pos="4101"/>
        </w:tabs>
        <w:ind w:left="4101" w:hanging="360"/>
      </w:pPr>
      <w:rPr>
        <w:rFonts w:ascii="Wingdings" w:hAnsi="Wingdings" w:hint="default"/>
      </w:rPr>
    </w:lvl>
    <w:lvl w:ilvl="6" w:tplc="040C0001" w:tentative="1">
      <w:start w:val="1"/>
      <w:numFmt w:val="bullet"/>
      <w:lvlText w:val=""/>
      <w:lvlJc w:val="left"/>
      <w:pPr>
        <w:tabs>
          <w:tab w:val="num" w:pos="4821"/>
        </w:tabs>
        <w:ind w:left="4821" w:hanging="360"/>
      </w:pPr>
      <w:rPr>
        <w:rFonts w:ascii="Symbol" w:hAnsi="Symbol" w:hint="default"/>
      </w:rPr>
    </w:lvl>
    <w:lvl w:ilvl="7" w:tplc="040C0003" w:tentative="1">
      <w:start w:val="1"/>
      <w:numFmt w:val="bullet"/>
      <w:lvlText w:val="o"/>
      <w:lvlJc w:val="left"/>
      <w:pPr>
        <w:tabs>
          <w:tab w:val="num" w:pos="5541"/>
        </w:tabs>
        <w:ind w:left="5541" w:hanging="360"/>
      </w:pPr>
      <w:rPr>
        <w:rFonts w:ascii="Courier New" w:hAnsi="Courier New" w:cs="Courier New" w:hint="default"/>
      </w:rPr>
    </w:lvl>
    <w:lvl w:ilvl="8" w:tplc="040C0005" w:tentative="1">
      <w:start w:val="1"/>
      <w:numFmt w:val="bullet"/>
      <w:lvlText w:val=""/>
      <w:lvlJc w:val="left"/>
      <w:pPr>
        <w:tabs>
          <w:tab w:val="num" w:pos="6261"/>
        </w:tabs>
        <w:ind w:left="6261" w:hanging="360"/>
      </w:pPr>
      <w:rPr>
        <w:rFonts w:ascii="Wingdings" w:hAnsi="Wingdings" w:hint="default"/>
      </w:rPr>
    </w:lvl>
  </w:abstractNum>
  <w:abstractNum w:abstractNumId="72" w15:restartNumberingAfterBreak="0">
    <w:nsid w:val="7F7D2458"/>
    <w:multiLevelType w:val="hybridMultilevel"/>
    <w:tmpl w:val="15B04D4C"/>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FB5181D"/>
    <w:multiLevelType w:val="hybridMultilevel"/>
    <w:tmpl w:val="519415C6"/>
    <w:lvl w:ilvl="0" w:tplc="FE56DD60">
      <w:start w:val="1"/>
      <w:numFmt w:val="lowerLetter"/>
      <w:lvlText w:val="%1)"/>
      <w:lvlJc w:val="left"/>
      <w:pPr>
        <w:tabs>
          <w:tab w:val="num" w:pos="1080"/>
        </w:tabs>
        <w:ind w:left="1080" w:hanging="360"/>
      </w:pPr>
      <w:rPr>
        <w:rFonts w:hint="default"/>
      </w:rPr>
    </w:lvl>
    <w:lvl w:ilvl="1" w:tplc="D3E6DC0C">
      <w:start w:val="1"/>
      <w:numFmt w:val="decimal"/>
      <w:lvlText w:val="%2)"/>
      <w:lvlJc w:val="left"/>
      <w:pPr>
        <w:tabs>
          <w:tab w:val="num" w:pos="1785"/>
        </w:tabs>
        <w:ind w:left="1785" w:hanging="360"/>
      </w:pPr>
      <w:rPr>
        <w:rFonts w:hint="default"/>
        <w:b/>
      </w:r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num w:numId="1">
    <w:abstractNumId w:val="46"/>
  </w:num>
  <w:num w:numId="2">
    <w:abstractNumId w:val="65"/>
  </w:num>
  <w:num w:numId="3">
    <w:abstractNumId w:val="31"/>
  </w:num>
  <w:num w:numId="4">
    <w:abstractNumId w:val="64"/>
  </w:num>
  <w:num w:numId="5">
    <w:abstractNumId w:val="57"/>
  </w:num>
  <w:num w:numId="6">
    <w:abstractNumId w:val="15"/>
  </w:num>
  <w:num w:numId="7">
    <w:abstractNumId w:val="9"/>
  </w:num>
  <w:num w:numId="8">
    <w:abstractNumId w:val="68"/>
  </w:num>
  <w:num w:numId="9">
    <w:abstractNumId w:val="70"/>
  </w:num>
  <w:num w:numId="10">
    <w:abstractNumId w:val="50"/>
  </w:num>
  <w:num w:numId="11">
    <w:abstractNumId w:val="66"/>
  </w:num>
  <w:num w:numId="12">
    <w:abstractNumId w:val="52"/>
  </w:num>
  <w:num w:numId="13">
    <w:abstractNumId w:val="7"/>
  </w:num>
  <w:num w:numId="14">
    <w:abstractNumId w:val="67"/>
  </w:num>
  <w:num w:numId="15">
    <w:abstractNumId w:val="1"/>
  </w:num>
  <w:num w:numId="16">
    <w:abstractNumId w:val="13"/>
  </w:num>
  <w:num w:numId="17">
    <w:abstractNumId w:val="71"/>
  </w:num>
  <w:num w:numId="18">
    <w:abstractNumId w:val="72"/>
  </w:num>
  <w:num w:numId="19">
    <w:abstractNumId w:val="28"/>
  </w:num>
  <w:num w:numId="20">
    <w:abstractNumId w:val="38"/>
  </w:num>
  <w:num w:numId="21">
    <w:abstractNumId w:val="37"/>
  </w:num>
  <w:num w:numId="22">
    <w:abstractNumId w:val="56"/>
  </w:num>
  <w:num w:numId="23">
    <w:abstractNumId w:val="53"/>
  </w:num>
  <w:num w:numId="24">
    <w:abstractNumId w:val="8"/>
  </w:num>
  <w:num w:numId="25">
    <w:abstractNumId w:val="23"/>
  </w:num>
  <w:num w:numId="26">
    <w:abstractNumId w:val="40"/>
  </w:num>
  <w:num w:numId="27">
    <w:abstractNumId w:val="5"/>
  </w:num>
  <w:num w:numId="28">
    <w:abstractNumId w:val="36"/>
  </w:num>
  <w:num w:numId="29">
    <w:abstractNumId w:val="48"/>
  </w:num>
  <w:num w:numId="30">
    <w:abstractNumId w:val="69"/>
  </w:num>
  <w:num w:numId="31">
    <w:abstractNumId w:val="4"/>
  </w:num>
  <w:num w:numId="32">
    <w:abstractNumId w:val="34"/>
  </w:num>
  <w:num w:numId="33">
    <w:abstractNumId w:val="16"/>
  </w:num>
  <w:num w:numId="34">
    <w:abstractNumId w:val="30"/>
  </w:num>
  <w:num w:numId="35">
    <w:abstractNumId w:val="21"/>
  </w:num>
  <w:num w:numId="36">
    <w:abstractNumId w:val="6"/>
  </w:num>
  <w:num w:numId="37">
    <w:abstractNumId w:val="43"/>
  </w:num>
  <w:num w:numId="38">
    <w:abstractNumId w:val="25"/>
  </w:num>
  <w:num w:numId="39">
    <w:abstractNumId w:val="73"/>
  </w:num>
  <w:num w:numId="40">
    <w:abstractNumId w:val="11"/>
  </w:num>
  <w:num w:numId="41">
    <w:abstractNumId w:val="60"/>
  </w:num>
  <w:num w:numId="42">
    <w:abstractNumId w:val="54"/>
  </w:num>
  <w:num w:numId="43">
    <w:abstractNumId w:val="22"/>
  </w:num>
  <w:num w:numId="44">
    <w:abstractNumId w:val="63"/>
  </w:num>
  <w:num w:numId="45">
    <w:abstractNumId w:val="39"/>
  </w:num>
  <w:num w:numId="46">
    <w:abstractNumId w:val="19"/>
  </w:num>
  <w:num w:numId="47">
    <w:abstractNumId w:val="10"/>
  </w:num>
  <w:num w:numId="48">
    <w:abstractNumId w:val="51"/>
  </w:num>
  <w:num w:numId="49">
    <w:abstractNumId w:val="20"/>
  </w:num>
  <w:num w:numId="50">
    <w:abstractNumId w:val="45"/>
  </w:num>
  <w:num w:numId="51">
    <w:abstractNumId w:val="41"/>
  </w:num>
  <w:num w:numId="52">
    <w:abstractNumId w:val="17"/>
  </w:num>
  <w:num w:numId="53">
    <w:abstractNumId w:val="3"/>
  </w:num>
  <w:num w:numId="54">
    <w:abstractNumId w:val="49"/>
  </w:num>
  <w:num w:numId="55">
    <w:abstractNumId w:val="27"/>
  </w:num>
  <w:num w:numId="56">
    <w:abstractNumId w:val="14"/>
  </w:num>
  <w:num w:numId="57">
    <w:abstractNumId w:val="58"/>
  </w:num>
  <w:num w:numId="58">
    <w:abstractNumId w:val="42"/>
  </w:num>
  <w:num w:numId="59">
    <w:abstractNumId w:val="44"/>
  </w:num>
  <w:num w:numId="60">
    <w:abstractNumId w:val="12"/>
  </w:num>
  <w:num w:numId="61">
    <w:abstractNumId w:val="35"/>
  </w:num>
  <w:num w:numId="62">
    <w:abstractNumId w:val="0"/>
  </w:num>
  <w:num w:numId="63">
    <w:abstractNumId w:val="2"/>
  </w:num>
  <w:num w:numId="64">
    <w:abstractNumId w:val="61"/>
  </w:num>
  <w:num w:numId="65">
    <w:abstractNumId w:val="59"/>
  </w:num>
  <w:num w:numId="66">
    <w:abstractNumId w:val="29"/>
  </w:num>
  <w:num w:numId="67">
    <w:abstractNumId w:val="24"/>
  </w:num>
  <w:num w:numId="68">
    <w:abstractNumId w:val="62"/>
  </w:num>
  <w:num w:numId="69">
    <w:abstractNumId w:val="26"/>
  </w:num>
  <w:num w:numId="70">
    <w:abstractNumId w:val="32"/>
  </w:num>
  <w:num w:numId="71">
    <w:abstractNumId w:val="55"/>
  </w:num>
  <w:num w:numId="7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1DB"/>
    <w:rsid w:val="00001B6D"/>
    <w:rsid w:val="0000452F"/>
    <w:rsid w:val="0000518C"/>
    <w:rsid w:val="00005D0D"/>
    <w:rsid w:val="00010872"/>
    <w:rsid w:val="0001142E"/>
    <w:rsid w:val="00012667"/>
    <w:rsid w:val="00013255"/>
    <w:rsid w:val="000133CC"/>
    <w:rsid w:val="00013EB0"/>
    <w:rsid w:val="00015D34"/>
    <w:rsid w:val="0001663D"/>
    <w:rsid w:val="0001784D"/>
    <w:rsid w:val="00020DB6"/>
    <w:rsid w:val="000225E7"/>
    <w:rsid w:val="00022C8B"/>
    <w:rsid w:val="00022CB9"/>
    <w:rsid w:val="000235DE"/>
    <w:rsid w:val="00024694"/>
    <w:rsid w:val="000249F3"/>
    <w:rsid w:val="00025309"/>
    <w:rsid w:val="000274DD"/>
    <w:rsid w:val="00027B9B"/>
    <w:rsid w:val="0003183C"/>
    <w:rsid w:val="000328C3"/>
    <w:rsid w:val="000331F5"/>
    <w:rsid w:val="000354E1"/>
    <w:rsid w:val="00035BE9"/>
    <w:rsid w:val="0004071B"/>
    <w:rsid w:val="00040A4D"/>
    <w:rsid w:val="00042534"/>
    <w:rsid w:val="000425CA"/>
    <w:rsid w:val="00042EDF"/>
    <w:rsid w:val="00044296"/>
    <w:rsid w:val="00044EE0"/>
    <w:rsid w:val="000461B6"/>
    <w:rsid w:val="000475C5"/>
    <w:rsid w:val="00047F27"/>
    <w:rsid w:val="00051EC0"/>
    <w:rsid w:val="00052D59"/>
    <w:rsid w:val="0005435E"/>
    <w:rsid w:val="00054751"/>
    <w:rsid w:val="00054DD6"/>
    <w:rsid w:val="00055214"/>
    <w:rsid w:val="000552B1"/>
    <w:rsid w:val="00055B82"/>
    <w:rsid w:val="000562DA"/>
    <w:rsid w:val="00056F41"/>
    <w:rsid w:val="00062B49"/>
    <w:rsid w:val="00063563"/>
    <w:rsid w:val="00063B05"/>
    <w:rsid w:val="00063ED9"/>
    <w:rsid w:val="00064BDE"/>
    <w:rsid w:val="000653E2"/>
    <w:rsid w:val="00073448"/>
    <w:rsid w:val="000735E9"/>
    <w:rsid w:val="0007382B"/>
    <w:rsid w:val="00073EB3"/>
    <w:rsid w:val="00075FDB"/>
    <w:rsid w:val="0008033E"/>
    <w:rsid w:val="000812DA"/>
    <w:rsid w:val="0008410E"/>
    <w:rsid w:val="00084364"/>
    <w:rsid w:val="00085159"/>
    <w:rsid w:val="000851DB"/>
    <w:rsid w:val="000866F7"/>
    <w:rsid w:val="0008707D"/>
    <w:rsid w:val="00091FA7"/>
    <w:rsid w:val="0009241C"/>
    <w:rsid w:val="00092868"/>
    <w:rsid w:val="0009591B"/>
    <w:rsid w:val="00095F9F"/>
    <w:rsid w:val="000960C5"/>
    <w:rsid w:val="000967F7"/>
    <w:rsid w:val="00096F25"/>
    <w:rsid w:val="00097DD4"/>
    <w:rsid w:val="000A10A3"/>
    <w:rsid w:val="000A149F"/>
    <w:rsid w:val="000A1692"/>
    <w:rsid w:val="000A4419"/>
    <w:rsid w:val="000A6FBE"/>
    <w:rsid w:val="000A7D9F"/>
    <w:rsid w:val="000B1060"/>
    <w:rsid w:val="000B1DEE"/>
    <w:rsid w:val="000B2F0D"/>
    <w:rsid w:val="000B3AA8"/>
    <w:rsid w:val="000B46A4"/>
    <w:rsid w:val="000C06A1"/>
    <w:rsid w:val="000C06FD"/>
    <w:rsid w:val="000C0B49"/>
    <w:rsid w:val="000C12D2"/>
    <w:rsid w:val="000C33E3"/>
    <w:rsid w:val="000C3DD9"/>
    <w:rsid w:val="000C3FE4"/>
    <w:rsid w:val="000C48A2"/>
    <w:rsid w:val="000C506D"/>
    <w:rsid w:val="000C5FEE"/>
    <w:rsid w:val="000C612B"/>
    <w:rsid w:val="000C73C6"/>
    <w:rsid w:val="000C7841"/>
    <w:rsid w:val="000D30AB"/>
    <w:rsid w:val="000D339E"/>
    <w:rsid w:val="000D340F"/>
    <w:rsid w:val="000D3685"/>
    <w:rsid w:val="000D3F74"/>
    <w:rsid w:val="000D6374"/>
    <w:rsid w:val="000D6399"/>
    <w:rsid w:val="000D70BE"/>
    <w:rsid w:val="000E1229"/>
    <w:rsid w:val="000E14EF"/>
    <w:rsid w:val="000E2B71"/>
    <w:rsid w:val="000E30DB"/>
    <w:rsid w:val="000E353A"/>
    <w:rsid w:val="000E395A"/>
    <w:rsid w:val="000E3D0D"/>
    <w:rsid w:val="000E3F4A"/>
    <w:rsid w:val="000E4539"/>
    <w:rsid w:val="000E4883"/>
    <w:rsid w:val="000E55D8"/>
    <w:rsid w:val="000E5F1C"/>
    <w:rsid w:val="000E7498"/>
    <w:rsid w:val="000E77AD"/>
    <w:rsid w:val="000F2BBE"/>
    <w:rsid w:val="000F350F"/>
    <w:rsid w:val="000F35F1"/>
    <w:rsid w:val="000F4519"/>
    <w:rsid w:val="000F452C"/>
    <w:rsid w:val="000F5BFF"/>
    <w:rsid w:val="000F5EA1"/>
    <w:rsid w:val="000F645F"/>
    <w:rsid w:val="000F6A0D"/>
    <w:rsid w:val="001007C1"/>
    <w:rsid w:val="00101C12"/>
    <w:rsid w:val="00101C9C"/>
    <w:rsid w:val="00102F6C"/>
    <w:rsid w:val="00105607"/>
    <w:rsid w:val="00105F63"/>
    <w:rsid w:val="0010641C"/>
    <w:rsid w:val="00106F9B"/>
    <w:rsid w:val="00107105"/>
    <w:rsid w:val="001116AC"/>
    <w:rsid w:val="00111812"/>
    <w:rsid w:val="00112540"/>
    <w:rsid w:val="00113D1A"/>
    <w:rsid w:val="00117034"/>
    <w:rsid w:val="00117E1B"/>
    <w:rsid w:val="00120732"/>
    <w:rsid w:val="00121AC6"/>
    <w:rsid w:val="001225A9"/>
    <w:rsid w:val="001251DC"/>
    <w:rsid w:val="001252EB"/>
    <w:rsid w:val="001254A5"/>
    <w:rsid w:val="001255F2"/>
    <w:rsid w:val="00125722"/>
    <w:rsid w:val="00126242"/>
    <w:rsid w:val="00127060"/>
    <w:rsid w:val="00130DD4"/>
    <w:rsid w:val="001312F1"/>
    <w:rsid w:val="001317F7"/>
    <w:rsid w:val="00131A31"/>
    <w:rsid w:val="00132D8D"/>
    <w:rsid w:val="001335A7"/>
    <w:rsid w:val="00135C2A"/>
    <w:rsid w:val="00136CE7"/>
    <w:rsid w:val="0014212B"/>
    <w:rsid w:val="001423A8"/>
    <w:rsid w:val="00143DBB"/>
    <w:rsid w:val="00144744"/>
    <w:rsid w:val="00144C01"/>
    <w:rsid w:val="00144E1B"/>
    <w:rsid w:val="001455B1"/>
    <w:rsid w:val="00145A02"/>
    <w:rsid w:val="00145D9A"/>
    <w:rsid w:val="0015046A"/>
    <w:rsid w:val="00151635"/>
    <w:rsid w:val="00151BF4"/>
    <w:rsid w:val="00154951"/>
    <w:rsid w:val="0015718C"/>
    <w:rsid w:val="00160F08"/>
    <w:rsid w:val="001618A8"/>
    <w:rsid w:val="00165428"/>
    <w:rsid w:val="00166510"/>
    <w:rsid w:val="00166A12"/>
    <w:rsid w:val="00166ABC"/>
    <w:rsid w:val="00166D8B"/>
    <w:rsid w:val="00170519"/>
    <w:rsid w:val="00170CA8"/>
    <w:rsid w:val="00170DFD"/>
    <w:rsid w:val="00173B91"/>
    <w:rsid w:val="001745E7"/>
    <w:rsid w:val="00175F73"/>
    <w:rsid w:val="001763BE"/>
    <w:rsid w:val="00176C1E"/>
    <w:rsid w:val="00177AC6"/>
    <w:rsid w:val="0018191E"/>
    <w:rsid w:val="00183E12"/>
    <w:rsid w:val="00184FC0"/>
    <w:rsid w:val="00185325"/>
    <w:rsid w:val="001866B6"/>
    <w:rsid w:val="001866D2"/>
    <w:rsid w:val="00187F29"/>
    <w:rsid w:val="001917C0"/>
    <w:rsid w:val="0019530F"/>
    <w:rsid w:val="001953AB"/>
    <w:rsid w:val="00196C04"/>
    <w:rsid w:val="00197FD0"/>
    <w:rsid w:val="001A0001"/>
    <w:rsid w:val="001A14D4"/>
    <w:rsid w:val="001A2884"/>
    <w:rsid w:val="001A2D5C"/>
    <w:rsid w:val="001A3B1A"/>
    <w:rsid w:val="001A3F35"/>
    <w:rsid w:val="001A4464"/>
    <w:rsid w:val="001A47EB"/>
    <w:rsid w:val="001A4E24"/>
    <w:rsid w:val="001A591D"/>
    <w:rsid w:val="001A5C1E"/>
    <w:rsid w:val="001A61D9"/>
    <w:rsid w:val="001A65B6"/>
    <w:rsid w:val="001A6FD7"/>
    <w:rsid w:val="001A73D9"/>
    <w:rsid w:val="001B134A"/>
    <w:rsid w:val="001B4019"/>
    <w:rsid w:val="001B6EB6"/>
    <w:rsid w:val="001B7EE6"/>
    <w:rsid w:val="001C05AD"/>
    <w:rsid w:val="001C1092"/>
    <w:rsid w:val="001C2E3C"/>
    <w:rsid w:val="001C32C4"/>
    <w:rsid w:val="001C4C49"/>
    <w:rsid w:val="001C5B89"/>
    <w:rsid w:val="001C5C54"/>
    <w:rsid w:val="001C5ECD"/>
    <w:rsid w:val="001C6110"/>
    <w:rsid w:val="001C6B8F"/>
    <w:rsid w:val="001C6CE6"/>
    <w:rsid w:val="001C78C0"/>
    <w:rsid w:val="001C79A3"/>
    <w:rsid w:val="001D05B3"/>
    <w:rsid w:val="001D1E49"/>
    <w:rsid w:val="001D212E"/>
    <w:rsid w:val="001D2DD1"/>
    <w:rsid w:val="001D3825"/>
    <w:rsid w:val="001D651B"/>
    <w:rsid w:val="001D731A"/>
    <w:rsid w:val="001D7698"/>
    <w:rsid w:val="001E1582"/>
    <w:rsid w:val="001E2277"/>
    <w:rsid w:val="001E3FA9"/>
    <w:rsid w:val="001E5511"/>
    <w:rsid w:val="001E58A1"/>
    <w:rsid w:val="001E5B3E"/>
    <w:rsid w:val="001E67C9"/>
    <w:rsid w:val="001E6B74"/>
    <w:rsid w:val="001E7FB2"/>
    <w:rsid w:val="001F0EB1"/>
    <w:rsid w:val="001F1E77"/>
    <w:rsid w:val="001F28AE"/>
    <w:rsid w:val="001F42E2"/>
    <w:rsid w:val="001F5E4A"/>
    <w:rsid w:val="001F7129"/>
    <w:rsid w:val="002023FE"/>
    <w:rsid w:val="00203BC7"/>
    <w:rsid w:val="00204100"/>
    <w:rsid w:val="002050FA"/>
    <w:rsid w:val="0020783F"/>
    <w:rsid w:val="002133EA"/>
    <w:rsid w:val="00214DD6"/>
    <w:rsid w:val="00216FFB"/>
    <w:rsid w:val="00217710"/>
    <w:rsid w:val="00217972"/>
    <w:rsid w:val="00217B92"/>
    <w:rsid w:val="00220506"/>
    <w:rsid w:val="00220BFA"/>
    <w:rsid w:val="0022118F"/>
    <w:rsid w:val="002241A4"/>
    <w:rsid w:val="00224771"/>
    <w:rsid w:val="0022511D"/>
    <w:rsid w:val="00225914"/>
    <w:rsid w:val="00225FE8"/>
    <w:rsid w:val="002276F5"/>
    <w:rsid w:val="00230799"/>
    <w:rsid w:val="00230A37"/>
    <w:rsid w:val="0023107E"/>
    <w:rsid w:val="0023170A"/>
    <w:rsid w:val="00234175"/>
    <w:rsid w:val="002347A4"/>
    <w:rsid w:val="00235171"/>
    <w:rsid w:val="00236170"/>
    <w:rsid w:val="0023687F"/>
    <w:rsid w:val="002375F2"/>
    <w:rsid w:val="00241D2A"/>
    <w:rsid w:val="00242C2E"/>
    <w:rsid w:val="0024529A"/>
    <w:rsid w:val="00245BA3"/>
    <w:rsid w:val="002465A7"/>
    <w:rsid w:val="002475F1"/>
    <w:rsid w:val="00250E3F"/>
    <w:rsid w:val="002517F8"/>
    <w:rsid w:val="00251F53"/>
    <w:rsid w:val="00252BE8"/>
    <w:rsid w:val="00253D7C"/>
    <w:rsid w:val="00253E05"/>
    <w:rsid w:val="00253EAF"/>
    <w:rsid w:val="00254B39"/>
    <w:rsid w:val="00254BD2"/>
    <w:rsid w:val="00256304"/>
    <w:rsid w:val="00256728"/>
    <w:rsid w:val="00256DD5"/>
    <w:rsid w:val="00257D1D"/>
    <w:rsid w:val="00257E62"/>
    <w:rsid w:val="00260E56"/>
    <w:rsid w:val="00261D7F"/>
    <w:rsid w:val="00262815"/>
    <w:rsid w:val="00262DAF"/>
    <w:rsid w:val="002630D8"/>
    <w:rsid w:val="00263208"/>
    <w:rsid w:val="00263881"/>
    <w:rsid w:val="00264568"/>
    <w:rsid w:val="002659DB"/>
    <w:rsid w:val="0026676C"/>
    <w:rsid w:val="00266850"/>
    <w:rsid w:val="00266D6E"/>
    <w:rsid w:val="00267BBC"/>
    <w:rsid w:val="0027087C"/>
    <w:rsid w:val="002710E8"/>
    <w:rsid w:val="00271572"/>
    <w:rsid w:val="002717FB"/>
    <w:rsid w:val="00272628"/>
    <w:rsid w:val="0027533F"/>
    <w:rsid w:val="0027781B"/>
    <w:rsid w:val="00280CE4"/>
    <w:rsid w:val="002816D5"/>
    <w:rsid w:val="00281EFB"/>
    <w:rsid w:val="0028201E"/>
    <w:rsid w:val="00282078"/>
    <w:rsid w:val="002823D3"/>
    <w:rsid w:val="00282400"/>
    <w:rsid w:val="00285C0B"/>
    <w:rsid w:val="002873AB"/>
    <w:rsid w:val="00287CBB"/>
    <w:rsid w:val="00290748"/>
    <w:rsid w:val="00290E80"/>
    <w:rsid w:val="00291251"/>
    <w:rsid w:val="00291A38"/>
    <w:rsid w:val="002921CC"/>
    <w:rsid w:val="00292CCD"/>
    <w:rsid w:val="002946A9"/>
    <w:rsid w:val="00295F71"/>
    <w:rsid w:val="00297C83"/>
    <w:rsid w:val="002A0110"/>
    <w:rsid w:val="002A0848"/>
    <w:rsid w:val="002A1D2E"/>
    <w:rsid w:val="002A2111"/>
    <w:rsid w:val="002A2F79"/>
    <w:rsid w:val="002A37B6"/>
    <w:rsid w:val="002A518E"/>
    <w:rsid w:val="002A5813"/>
    <w:rsid w:val="002A72BF"/>
    <w:rsid w:val="002A7DAC"/>
    <w:rsid w:val="002B07D7"/>
    <w:rsid w:val="002B2664"/>
    <w:rsid w:val="002B3B26"/>
    <w:rsid w:val="002B4929"/>
    <w:rsid w:val="002B5246"/>
    <w:rsid w:val="002B732F"/>
    <w:rsid w:val="002B7490"/>
    <w:rsid w:val="002C0093"/>
    <w:rsid w:val="002C049F"/>
    <w:rsid w:val="002C0686"/>
    <w:rsid w:val="002C077C"/>
    <w:rsid w:val="002C0A1D"/>
    <w:rsid w:val="002C1B1C"/>
    <w:rsid w:val="002C386F"/>
    <w:rsid w:val="002C5292"/>
    <w:rsid w:val="002C536C"/>
    <w:rsid w:val="002D0909"/>
    <w:rsid w:val="002D1297"/>
    <w:rsid w:val="002D12A2"/>
    <w:rsid w:val="002D15E6"/>
    <w:rsid w:val="002D27C9"/>
    <w:rsid w:val="002D3286"/>
    <w:rsid w:val="002D33AD"/>
    <w:rsid w:val="002D45C4"/>
    <w:rsid w:val="002D45F6"/>
    <w:rsid w:val="002D4D29"/>
    <w:rsid w:val="002D54E0"/>
    <w:rsid w:val="002D6D83"/>
    <w:rsid w:val="002D705B"/>
    <w:rsid w:val="002E033C"/>
    <w:rsid w:val="002E0E48"/>
    <w:rsid w:val="002E1441"/>
    <w:rsid w:val="002E1AF8"/>
    <w:rsid w:val="002E3952"/>
    <w:rsid w:val="002E40DB"/>
    <w:rsid w:val="002E439F"/>
    <w:rsid w:val="002E4435"/>
    <w:rsid w:val="002E46F4"/>
    <w:rsid w:val="002E490C"/>
    <w:rsid w:val="002E5F28"/>
    <w:rsid w:val="002E6435"/>
    <w:rsid w:val="002E7884"/>
    <w:rsid w:val="002E7FF4"/>
    <w:rsid w:val="002F0E45"/>
    <w:rsid w:val="002F1F9B"/>
    <w:rsid w:val="002F378E"/>
    <w:rsid w:val="002F530A"/>
    <w:rsid w:val="002F7943"/>
    <w:rsid w:val="003004D4"/>
    <w:rsid w:val="0030149F"/>
    <w:rsid w:val="003025A0"/>
    <w:rsid w:val="00304212"/>
    <w:rsid w:val="00304C64"/>
    <w:rsid w:val="00305401"/>
    <w:rsid w:val="003058D3"/>
    <w:rsid w:val="00305C52"/>
    <w:rsid w:val="00307559"/>
    <w:rsid w:val="003112C2"/>
    <w:rsid w:val="003128D1"/>
    <w:rsid w:val="00312FAA"/>
    <w:rsid w:val="00314C27"/>
    <w:rsid w:val="003152E2"/>
    <w:rsid w:val="00315C43"/>
    <w:rsid w:val="003163BA"/>
    <w:rsid w:val="0031675E"/>
    <w:rsid w:val="00317076"/>
    <w:rsid w:val="0032030D"/>
    <w:rsid w:val="0032063E"/>
    <w:rsid w:val="0032163A"/>
    <w:rsid w:val="00323206"/>
    <w:rsid w:val="00323392"/>
    <w:rsid w:val="00325FB0"/>
    <w:rsid w:val="003271AD"/>
    <w:rsid w:val="00331C31"/>
    <w:rsid w:val="00331C99"/>
    <w:rsid w:val="0033320B"/>
    <w:rsid w:val="0033511C"/>
    <w:rsid w:val="00337756"/>
    <w:rsid w:val="003407D7"/>
    <w:rsid w:val="00340D70"/>
    <w:rsid w:val="00340F79"/>
    <w:rsid w:val="003417C6"/>
    <w:rsid w:val="00342913"/>
    <w:rsid w:val="00342D87"/>
    <w:rsid w:val="00343721"/>
    <w:rsid w:val="00343834"/>
    <w:rsid w:val="00344D63"/>
    <w:rsid w:val="00345DA4"/>
    <w:rsid w:val="003472CA"/>
    <w:rsid w:val="003507C1"/>
    <w:rsid w:val="003521C8"/>
    <w:rsid w:val="0035312A"/>
    <w:rsid w:val="00353726"/>
    <w:rsid w:val="00355188"/>
    <w:rsid w:val="00356369"/>
    <w:rsid w:val="003563C2"/>
    <w:rsid w:val="00356D3D"/>
    <w:rsid w:val="003608FE"/>
    <w:rsid w:val="00363F80"/>
    <w:rsid w:val="003641F6"/>
    <w:rsid w:val="00366497"/>
    <w:rsid w:val="00367CD3"/>
    <w:rsid w:val="003700D6"/>
    <w:rsid w:val="00371724"/>
    <w:rsid w:val="00372B2A"/>
    <w:rsid w:val="00372B9E"/>
    <w:rsid w:val="00373FBA"/>
    <w:rsid w:val="00374A53"/>
    <w:rsid w:val="00375CA5"/>
    <w:rsid w:val="003762E1"/>
    <w:rsid w:val="00376EED"/>
    <w:rsid w:val="0037713E"/>
    <w:rsid w:val="00377585"/>
    <w:rsid w:val="0037783F"/>
    <w:rsid w:val="00380813"/>
    <w:rsid w:val="00382AE9"/>
    <w:rsid w:val="00384A01"/>
    <w:rsid w:val="00385F1E"/>
    <w:rsid w:val="00386712"/>
    <w:rsid w:val="003901D6"/>
    <w:rsid w:val="00391772"/>
    <w:rsid w:val="00392090"/>
    <w:rsid w:val="00392E83"/>
    <w:rsid w:val="0039563A"/>
    <w:rsid w:val="00395991"/>
    <w:rsid w:val="00396AAE"/>
    <w:rsid w:val="003A0F3F"/>
    <w:rsid w:val="003A2EE8"/>
    <w:rsid w:val="003A35D8"/>
    <w:rsid w:val="003A390B"/>
    <w:rsid w:val="003A3D79"/>
    <w:rsid w:val="003A4BE8"/>
    <w:rsid w:val="003A532F"/>
    <w:rsid w:val="003A70B8"/>
    <w:rsid w:val="003A7336"/>
    <w:rsid w:val="003A7CD6"/>
    <w:rsid w:val="003B0578"/>
    <w:rsid w:val="003B2BC0"/>
    <w:rsid w:val="003B4899"/>
    <w:rsid w:val="003B538D"/>
    <w:rsid w:val="003B571C"/>
    <w:rsid w:val="003B679F"/>
    <w:rsid w:val="003B6CB1"/>
    <w:rsid w:val="003C024E"/>
    <w:rsid w:val="003C0644"/>
    <w:rsid w:val="003C183B"/>
    <w:rsid w:val="003C29F8"/>
    <w:rsid w:val="003C33B7"/>
    <w:rsid w:val="003C3A57"/>
    <w:rsid w:val="003C66A7"/>
    <w:rsid w:val="003C66F9"/>
    <w:rsid w:val="003C6794"/>
    <w:rsid w:val="003C74A1"/>
    <w:rsid w:val="003D1355"/>
    <w:rsid w:val="003D152D"/>
    <w:rsid w:val="003D1A27"/>
    <w:rsid w:val="003D5A72"/>
    <w:rsid w:val="003D5ECB"/>
    <w:rsid w:val="003E04B5"/>
    <w:rsid w:val="003E31DA"/>
    <w:rsid w:val="003E355F"/>
    <w:rsid w:val="003E38B7"/>
    <w:rsid w:val="003E3F07"/>
    <w:rsid w:val="003E6B56"/>
    <w:rsid w:val="003E6CD4"/>
    <w:rsid w:val="003E76E0"/>
    <w:rsid w:val="003F01A3"/>
    <w:rsid w:val="003F16E5"/>
    <w:rsid w:val="003F24EE"/>
    <w:rsid w:val="003F485B"/>
    <w:rsid w:val="003F5CF8"/>
    <w:rsid w:val="003F660B"/>
    <w:rsid w:val="003F6FE8"/>
    <w:rsid w:val="003F7254"/>
    <w:rsid w:val="00401756"/>
    <w:rsid w:val="00402378"/>
    <w:rsid w:val="004036AA"/>
    <w:rsid w:val="00406024"/>
    <w:rsid w:val="00406954"/>
    <w:rsid w:val="0041065E"/>
    <w:rsid w:val="0041183F"/>
    <w:rsid w:val="00411C3B"/>
    <w:rsid w:val="00413A76"/>
    <w:rsid w:val="00415D86"/>
    <w:rsid w:val="00417431"/>
    <w:rsid w:val="0042097C"/>
    <w:rsid w:val="0042147F"/>
    <w:rsid w:val="00421CD0"/>
    <w:rsid w:val="0042273A"/>
    <w:rsid w:val="004257D1"/>
    <w:rsid w:val="004267DE"/>
    <w:rsid w:val="004307DF"/>
    <w:rsid w:val="0043093A"/>
    <w:rsid w:val="00432071"/>
    <w:rsid w:val="00432CAA"/>
    <w:rsid w:val="0043390B"/>
    <w:rsid w:val="00434355"/>
    <w:rsid w:val="0043560F"/>
    <w:rsid w:val="00435B54"/>
    <w:rsid w:val="0043628A"/>
    <w:rsid w:val="00437945"/>
    <w:rsid w:val="004379CB"/>
    <w:rsid w:val="0044193C"/>
    <w:rsid w:val="00442AA1"/>
    <w:rsid w:val="00443337"/>
    <w:rsid w:val="004433D2"/>
    <w:rsid w:val="00444787"/>
    <w:rsid w:val="00444BFC"/>
    <w:rsid w:val="00447232"/>
    <w:rsid w:val="004504F9"/>
    <w:rsid w:val="00450738"/>
    <w:rsid w:val="00451483"/>
    <w:rsid w:val="004518C8"/>
    <w:rsid w:val="004527FD"/>
    <w:rsid w:val="00452C63"/>
    <w:rsid w:val="0045321A"/>
    <w:rsid w:val="004537FC"/>
    <w:rsid w:val="0045450C"/>
    <w:rsid w:val="00456D16"/>
    <w:rsid w:val="0045722A"/>
    <w:rsid w:val="00457E64"/>
    <w:rsid w:val="00460E51"/>
    <w:rsid w:val="00464432"/>
    <w:rsid w:val="00464C77"/>
    <w:rsid w:val="004657F0"/>
    <w:rsid w:val="004659FF"/>
    <w:rsid w:val="004666A9"/>
    <w:rsid w:val="00466A58"/>
    <w:rsid w:val="00470C76"/>
    <w:rsid w:val="00471F61"/>
    <w:rsid w:val="00472591"/>
    <w:rsid w:val="00472D2A"/>
    <w:rsid w:val="00475E1C"/>
    <w:rsid w:val="00476B21"/>
    <w:rsid w:val="004774E7"/>
    <w:rsid w:val="004776B1"/>
    <w:rsid w:val="0048120C"/>
    <w:rsid w:val="004819C1"/>
    <w:rsid w:val="00481FDE"/>
    <w:rsid w:val="004827D7"/>
    <w:rsid w:val="00483988"/>
    <w:rsid w:val="00484F67"/>
    <w:rsid w:val="00484FBC"/>
    <w:rsid w:val="0048654D"/>
    <w:rsid w:val="00487A5A"/>
    <w:rsid w:val="00491932"/>
    <w:rsid w:val="0049207F"/>
    <w:rsid w:val="004931C5"/>
    <w:rsid w:val="00494523"/>
    <w:rsid w:val="00494E1A"/>
    <w:rsid w:val="004A0751"/>
    <w:rsid w:val="004A233C"/>
    <w:rsid w:val="004A4822"/>
    <w:rsid w:val="004A57EC"/>
    <w:rsid w:val="004B165D"/>
    <w:rsid w:val="004B1AE9"/>
    <w:rsid w:val="004B208E"/>
    <w:rsid w:val="004B217E"/>
    <w:rsid w:val="004B2E7C"/>
    <w:rsid w:val="004B37B1"/>
    <w:rsid w:val="004B6247"/>
    <w:rsid w:val="004C0277"/>
    <w:rsid w:val="004C02C1"/>
    <w:rsid w:val="004C145B"/>
    <w:rsid w:val="004C18D7"/>
    <w:rsid w:val="004C2013"/>
    <w:rsid w:val="004C34BB"/>
    <w:rsid w:val="004C4E7A"/>
    <w:rsid w:val="004C7DDF"/>
    <w:rsid w:val="004D0C00"/>
    <w:rsid w:val="004D14B9"/>
    <w:rsid w:val="004D17C4"/>
    <w:rsid w:val="004D1AED"/>
    <w:rsid w:val="004D1C49"/>
    <w:rsid w:val="004D598F"/>
    <w:rsid w:val="004D6117"/>
    <w:rsid w:val="004D73B6"/>
    <w:rsid w:val="004D7801"/>
    <w:rsid w:val="004E1403"/>
    <w:rsid w:val="004E2162"/>
    <w:rsid w:val="004E3278"/>
    <w:rsid w:val="004E6085"/>
    <w:rsid w:val="004E77EA"/>
    <w:rsid w:val="004F24E4"/>
    <w:rsid w:val="004F2E12"/>
    <w:rsid w:val="004F313C"/>
    <w:rsid w:val="004F4C35"/>
    <w:rsid w:val="004F4EF8"/>
    <w:rsid w:val="004F520A"/>
    <w:rsid w:val="004F554E"/>
    <w:rsid w:val="004F66BF"/>
    <w:rsid w:val="004F6742"/>
    <w:rsid w:val="004F7E4B"/>
    <w:rsid w:val="00500F7C"/>
    <w:rsid w:val="00501392"/>
    <w:rsid w:val="005019EE"/>
    <w:rsid w:val="005027B6"/>
    <w:rsid w:val="00505176"/>
    <w:rsid w:val="005068B4"/>
    <w:rsid w:val="0050764F"/>
    <w:rsid w:val="005077F5"/>
    <w:rsid w:val="00507898"/>
    <w:rsid w:val="00510381"/>
    <w:rsid w:val="00510865"/>
    <w:rsid w:val="00511696"/>
    <w:rsid w:val="00515F65"/>
    <w:rsid w:val="0051678D"/>
    <w:rsid w:val="00517018"/>
    <w:rsid w:val="0052101E"/>
    <w:rsid w:val="00521238"/>
    <w:rsid w:val="00524837"/>
    <w:rsid w:val="00524978"/>
    <w:rsid w:val="00525047"/>
    <w:rsid w:val="005270A9"/>
    <w:rsid w:val="00527BFE"/>
    <w:rsid w:val="00530547"/>
    <w:rsid w:val="00530815"/>
    <w:rsid w:val="00532B05"/>
    <w:rsid w:val="00532D9D"/>
    <w:rsid w:val="00533AF5"/>
    <w:rsid w:val="00533F3F"/>
    <w:rsid w:val="0053441A"/>
    <w:rsid w:val="005402A1"/>
    <w:rsid w:val="00541EB5"/>
    <w:rsid w:val="00542DA3"/>
    <w:rsid w:val="005472CA"/>
    <w:rsid w:val="005506EE"/>
    <w:rsid w:val="00550C46"/>
    <w:rsid w:val="00550CE9"/>
    <w:rsid w:val="00551212"/>
    <w:rsid w:val="00551A8D"/>
    <w:rsid w:val="00553395"/>
    <w:rsid w:val="005536BE"/>
    <w:rsid w:val="00554DD1"/>
    <w:rsid w:val="00555CA8"/>
    <w:rsid w:val="005568AD"/>
    <w:rsid w:val="00557CA6"/>
    <w:rsid w:val="005615F6"/>
    <w:rsid w:val="00562B7D"/>
    <w:rsid w:val="005635B9"/>
    <w:rsid w:val="005636BA"/>
    <w:rsid w:val="00563D83"/>
    <w:rsid w:val="005671C6"/>
    <w:rsid w:val="005704D4"/>
    <w:rsid w:val="0057079E"/>
    <w:rsid w:val="00571161"/>
    <w:rsid w:val="0057127C"/>
    <w:rsid w:val="00572FEE"/>
    <w:rsid w:val="00573F6F"/>
    <w:rsid w:val="00576A1C"/>
    <w:rsid w:val="005777ED"/>
    <w:rsid w:val="0058095B"/>
    <w:rsid w:val="00581A0A"/>
    <w:rsid w:val="00582E0D"/>
    <w:rsid w:val="00583BCB"/>
    <w:rsid w:val="00584A1A"/>
    <w:rsid w:val="005856CE"/>
    <w:rsid w:val="00587DB7"/>
    <w:rsid w:val="0059193D"/>
    <w:rsid w:val="005926C1"/>
    <w:rsid w:val="005933BC"/>
    <w:rsid w:val="005934C8"/>
    <w:rsid w:val="005939AD"/>
    <w:rsid w:val="00594B5A"/>
    <w:rsid w:val="00594C38"/>
    <w:rsid w:val="00596272"/>
    <w:rsid w:val="00596D2B"/>
    <w:rsid w:val="00596ED3"/>
    <w:rsid w:val="005A0A8C"/>
    <w:rsid w:val="005A105F"/>
    <w:rsid w:val="005A1DE0"/>
    <w:rsid w:val="005A370E"/>
    <w:rsid w:val="005A39EF"/>
    <w:rsid w:val="005A421F"/>
    <w:rsid w:val="005A47AD"/>
    <w:rsid w:val="005A5E94"/>
    <w:rsid w:val="005A6667"/>
    <w:rsid w:val="005A7074"/>
    <w:rsid w:val="005A7133"/>
    <w:rsid w:val="005A74C0"/>
    <w:rsid w:val="005A761A"/>
    <w:rsid w:val="005A7856"/>
    <w:rsid w:val="005B02AD"/>
    <w:rsid w:val="005B0E3B"/>
    <w:rsid w:val="005B369D"/>
    <w:rsid w:val="005B5887"/>
    <w:rsid w:val="005B7ADC"/>
    <w:rsid w:val="005C12D7"/>
    <w:rsid w:val="005C15EA"/>
    <w:rsid w:val="005C341A"/>
    <w:rsid w:val="005C4181"/>
    <w:rsid w:val="005C45FB"/>
    <w:rsid w:val="005C4DA8"/>
    <w:rsid w:val="005C6489"/>
    <w:rsid w:val="005C69EA"/>
    <w:rsid w:val="005C6A33"/>
    <w:rsid w:val="005D0ED9"/>
    <w:rsid w:val="005D2177"/>
    <w:rsid w:val="005D27C2"/>
    <w:rsid w:val="005D415E"/>
    <w:rsid w:val="005D422C"/>
    <w:rsid w:val="005D49DA"/>
    <w:rsid w:val="005D6032"/>
    <w:rsid w:val="005D7015"/>
    <w:rsid w:val="005D74CB"/>
    <w:rsid w:val="005E0D66"/>
    <w:rsid w:val="005E1102"/>
    <w:rsid w:val="005E11F1"/>
    <w:rsid w:val="005E1B8B"/>
    <w:rsid w:val="005E1F98"/>
    <w:rsid w:val="005E23A3"/>
    <w:rsid w:val="005E302C"/>
    <w:rsid w:val="005E3FE5"/>
    <w:rsid w:val="005E401A"/>
    <w:rsid w:val="005E4AB6"/>
    <w:rsid w:val="005E574E"/>
    <w:rsid w:val="005E5A3B"/>
    <w:rsid w:val="005F081F"/>
    <w:rsid w:val="005F1F3D"/>
    <w:rsid w:val="005F27F4"/>
    <w:rsid w:val="005F39B1"/>
    <w:rsid w:val="005F3C96"/>
    <w:rsid w:val="005F45B9"/>
    <w:rsid w:val="005F4B53"/>
    <w:rsid w:val="005F6CA2"/>
    <w:rsid w:val="005F6D32"/>
    <w:rsid w:val="005F7E47"/>
    <w:rsid w:val="006008B9"/>
    <w:rsid w:val="00600913"/>
    <w:rsid w:val="00600CF1"/>
    <w:rsid w:val="006034C6"/>
    <w:rsid w:val="006050F6"/>
    <w:rsid w:val="00610294"/>
    <w:rsid w:val="0061439C"/>
    <w:rsid w:val="0061564A"/>
    <w:rsid w:val="00621D8E"/>
    <w:rsid w:val="006238F6"/>
    <w:rsid w:val="0062638D"/>
    <w:rsid w:val="00630FE9"/>
    <w:rsid w:val="00631733"/>
    <w:rsid w:val="006321C2"/>
    <w:rsid w:val="0063278E"/>
    <w:rsid w:val="00633B7B"/>
    <w:rsid w:val="00634BB8"/>
    <w:rsid w:val="00634FB9"/>
    <w:rsid w:val="006355A8"/>
    <w:rsid w:val="00635A5A"/>
    <w:rsid w:val="00636036"/>
    <w:rsid w:val="006364BB"/>
    <w:rsid w:val="00636551"/>
    <w:rsid w:val="006373DE"/>
    <w:rsid w:val="00637F4E"/>
    <w:rsid w:val="006408AE"/>
    <w:rsid w:val="00641149"/>
    <w:rsid w:val="00643363"/>
    <w:rsid w:val="00644375"/>
    <w:rsid w:val="0064654E"/>
    <w:rsid w:val="00646661"/>
    <w:rsid w:val="0064771D"/>
    <w:rsid w:val="00650B3D"/>
    <w:rsid w:val="006518CF"/>
    <w:rsid w:val="00651C92"/>
    <w:rsid w:val="00653320"/>
    <w:rsid w:val="006550C9"/>
    <w:rsid w:val="006557AA"/>
    <w:rsid w:val="00656372"/>
    <w:rsid w:val="00663D39"/>
    <w:rsid w:val="0066635A"/>
    <w:rsid w:val="00666487"/>
    <w:rsid w:val="00666E7D"/>
    <w:rsid w:val="0066789E"/>
    <w:rsid w:val="006706F8"/>
    <w:rsid w:val="00677A24"/>
    <w:rsid w:val="0068097A"/>
    <w:rsid w:val="00681546"/>
    <w:rsid w:val="00684C1E"/>
    <w:rsid w:val="00686295"/>
    <w:rsid w:val="006907DC"/>
    <w:rsid w:val="00690E02"/>
    <w:rsid w:val="0069193F"/>
    <w:rsid w:val="006920E7"/>
    <w:rsid w:val="00692C27"/>
    <w:rsid w:val="0069430E"/>
    <w:rsid w:val="00694428"/>
    <w:rsid w:val="00695288"/>
    <w:rsid w:val="006956DE"/>
    <w:rsid w:val="00695A25"/>
    <w:rsid w:val="0069646A"/>
    <w:rsid w:val="0069763C"/>
    <w:rsid w:val="006A1578"/>
    <w:rsid w:val="006A1CB7"/>
    <w:rsid w:val="006A2080"/>
    <w:rsid w:val="006A2F91"/>
    <w:rsid w:val="006B0E06"/>
    <w:rsid w:val="006B1510"/>
    <w:rsid w:val="006B2868"/>
    <w:rsid w:val="006B2C9B"/>
    <w:rsid w:val="006B2E3A"/>
    <w:rsid w:val="006B3AD1"/>
    <w:rsid w:val="006B3C95"/>
    <w:rsid w:val="006B4211"/>
    <w:rsid w:val="006B4293"/>
    <w:rsid w:val="006B43AF"/>
    <w:rsid w:val="006B481F"/>
    <w:rsid w:val="006B5917"/>
    <w:rsid w:val="006B5F5F"/>
    <w:rsid w:val="006B7053"/>
    <w:rsid w:val="006B7A40"/>
    <w:rsid w:val="006C07A2"/>
    <w:rsid w:val="006C1193"/>
    <w:rsid w:val="006C1366"/>
    <w:rsid w:val="006C59E3"/>
    <w:rsid w:val="006D0130"/>
    <w:rsid w:val="006D1A0F"/>
    <w:rsid w:val="006D2BF2"/>
    <w:rsid w:val="006D3FE4"/>
    <w:rsid w:val="006D46DA"/>
    <w:rsid w:val="006D4783"/>
    <w:rsid w:val="006D78C0"/>
    <w:rsid w:val="006E057B"/>
    <w:rsid w:val="006E1F92"/>
    <w:rsid w:val="006E20B4"/>
    <w:rsid w:val="006E2816"/>
    <w:rsid w:val="006E4CA2"/>
    <w:rsid w:val="006E531C"/>
    <w:rsid w:val="006E5D8F"/>
    <w:rsid w:val="006E7040"/>
    <w:rsid w:val="006E7C0E"/>
    <w:rsid w:val="006E7DDD"/>
    <w:rsid w:val="006F0949"/>
    <w:rsid w:val="006F11A9"/>
    <w:rsid w:val="006F1C6A"/>
    <w:rsid w:val="006F1E70"/>
    <w:rsid w:val="006F279A"/>
    <w:rsid w:val="006F28D2"/>
    <w:rsid w:val="006F2984"/>
    <w:rsid w:val="006F4723"/>
    <w:rsid w:val="006F5DBE"/>
    <w:rsid w:val="006F6FA5"/>
    <w:rsid w:val="006F73FB"/>
    <w:rsid w:val="006F770B"/>
    <w:rsid w:val="006F777C"/>
    <w:rsid w:val="00701988"/>
    <w:rsid w:val="00701FD4"/>
    <w:rsid w:val="007025ED"/>
    <w:rsid w:val="0070335B"/>
    <w:rsid w:val="0070490A"/>
    <w:rsid w:val="00706E40"/>
    <w:rsid w:val="0070718A"/>
    <w:rsid w:val="0071033E"/>
    <w:rsid w:val="007111AD"/>
    <w:rsid w:val="007117E9"/>
    <w:rsid w:val="00711D3D"/>
    <w:rsid w:val="007122F6"/>
    <w:rsid w:val="00712792"/>
    <w:rsid w:val="00712DD6"/>
    <w:rsid w:val="00713213"/>
    <w:rsid w:val="00714431"/>
    <w:rsid w:val="0071590F"/>
    <w:rsid w:val="00720605"/>
    <w:rsid w:val="00720C29"/>
    <w:rsid w:val="00720CF9"/>
    <w:rsid w:val="00722457"/>
    <w:rsid w:val="00724F44"/>
    <w:rsid w:val="007261B5"/>
    <w:rsid w:val="00726D7D"/>
    <w:rsid w:val="007307BD"/>
    <w:rsid w:val="007308D1"/>
    <w:rsid w:val="00730DFE"/>
    <w:rsid w:val="0073269C"/>
    <w:rsid w:val="00733388"/>
    <w:rsid w:val="00733D05"/>
    <w:rsid w:val="007365F3"/>
    <w:rsid w:val="00736927"/>
    <w:rsid w:val="00736BDC"/>
    <w:rsid w:val="00737149"/>
    <w:rsid w:val="007406C0"/>
    <w:rsid w:val="00742188"/>
    <w:rsid w:val="0074323A"/>
    <w:rsid w:val="007433EF"/>
    <w:rsid w:val="00744CAF"/>
    <w:rsid w:val="007457E3"/>
    <w:rsid w:val="00747D63"/>
    <w:rsid w:val="00750130"/>
    <w:rsid w:val="007502F9"/>
    <w:rsid w:val="00750692"/>
    <w:rsid w:val="00752048"/>
    <w:rsid w:val="00752ED0"/>
    <w:rsid w:val="00753294"/>
    <w:rsid w:val="00753323"/>
    <w:rsid w:val="00753AA2"/>
    <w:rsid w:val="00754417"/>
    <w:rsid w:val="00754426"/>
    <w:rsid w:val="00754BC6"/>
    <w:rsid w:val="00754D78"/>
    <w:rsid w:val="00755DA0"/>
    <w:rsid w:val="007560D2"/>
    <w:rsid w:val="0075634A"/>
    <w:rsid w:val="007563CB"/>
    <w:rsid w:val="007601D0"/>
    <w:rsid w:val="0076158A"/>
    <w:rsid w:val="00761605"/>
    <w:rsid w:val="00762C82"/>
    <w:rsid w:val="0076344F"/>
    <w:rsid w:val="0076580B"/>
    <w:rsid w:val="0076729B"/>
    <w:rsid w:val="0077055C"/>
    <w:rsid w:val="007709C7"/>
    <w:rsid w:val="00771A59"/>
    <w:rsid w:val="00772D2B"/>
    <w:rsid w:val="0077349A"/>
    <w:rsid w:val="00773BA4"/>
    <w:rsid w:val="00783CF8"/>
    <w:rsid w:val="00787D43"/>
    <w:rsid w:val="00790352"/>
    <w:rsid w:val="00790F77"/>
    <w:rsid w:val="00791596"/>
    <w:rsid w:val="007915FA"/>
    <w:rsid w:val="00792FA1"/>
    <w:rsid w:val="007958D9"/>
    <w:rsid w:val="00797948"/>
    <w:rsid w:val="007979ED"/>
    <w:rsid w:val="00797F08"/>
    <w:rsid w:val="007A01EF"/>
    <w:rsid w:val="007A1F18"/>
    <w:rsid w:val="007A2DCD"/>
    <w:rsid w:val="007A66A4"/>
    <w:rsid w:val="007A6840"/>
    <w:rsid w:val="007A7329"/>
    <w:rsid w:val="007A7F03"/>
    <w:rsid w:val="007A7F10"/>
    <w:rsid w:val="007B1A2B"/>
    <w:rsid w:val="007B3D13"/>
    <w:rsid w:val="007B461A"/>
    <w:rsid w:val="007B5328"/>
    <w:rsid w:val="007B5780"/>
    <w:rsid w:val="007B5B53"/>
    <w:rsid w:val="007B681D"/>
    <w:rsid w:val="007B7CC5"/>
    <w:rsid w:val="007C2169"/>
    <w:rsid w:val="007C31D2"/>
    <w:rsid w:val="007C3E04"/>
    <w:rsid w:val="007C48BC"/>
    <w:rsid w:val="007C513C"/>
    <w:rsid w:val="007C605D"/>
    <w:rsid w:val="007C7E39"/>
    <w:rsid w:val="007D22A5"/>
    <w:rsid w:val="007D350B"/>
    <w:rsid w:val="007D3962"/>
    <w:rsid w:val="007D6404"/>
    <w:rsid w:val="007D6666"/>
    <w:rsid w:val="007D6D46"/>
    <w:rsid w:val="007D7386"/>
    <w:rsid w:val="007D7B74"/>
    <w:rsid w:val="007D7C88"/>
    <w:rsid w:val="007E0979"/>
    <w:rsid w:val="007E22BF"/>
    <w:rsid w:val="007E2CE8"/>
    <w:rsid w:val="007F07BC"/>
    <w:rsid w:val="007F0C7A"/>
    <w:rsid w:val="007F3C16"/>
    <w:rsid w:val="007F3E73"/>
    <w:rsid w:val="007F3EC8"/>
    <w:rsid w:val="007F5BF9"/>
    <w:rsid w:val="007F6156"/>
    <w:rsid w:val="007F7006"/>
    <w:rsid w:val="008010E2"/>
    <w:rsid w:val="0080171F"/>
    <w:rsid w:val="008017A8"/>
    <w:rsid w:val="00801F0A"/>
    <w:rsid w:val="0080337D"/>
    <w:rsid w:val="00805953"/>
    <w:rsid w:val="00806129"/>
    <w:rsid w:val="008067CD"/>
    <w:rsid w:val="00810ED0"/>
    <w:rsid w:val="00811560"/>
    <w:rsid w:val="008128DF"/>
    <w:rsid w:val="00813395"/>
    <w:rsid w:val="0081364E"/>
    <w:rsid w:val="00815002"/>
    <w:rsid w:val="008167E6"/>
    <w:rsid w:val="0081694B"/>
    <w:rsid w:val="00817BCB"/>
    <w:rsid w:val="008200F6"/>
    <w:rsid w:val="0082131F"/>
    <w:rsid w:val="008226F5"/>
    <w:rsid w:val="00822FB8"/>
    <w:rsid w:val="00823451"/>
    <w:rsid w:val="00823C82"/>
    <w:rsid w:val="00824273"/>
    <w:rsid w:val="00825FA8"/>
    <w:rsid w:val="008266AF"/>
    <w:rsid w:val="00830B63"/>
    <w:rsid w:val="00830C66"/>
    <w:rsid w:val="00832014"/>
    <w:rsid w:val="00832B18"/>
    <w:rsid w:val="0083303A"/>
    <w:rsid w:val="00833040"/>
    <w:rsid w:val="008336FA"/>
    <w:rsid w:val="00834071"/>
    <w:rsid w:val="00834A88"/>
    <w:rsid w:val="00834CD5"/>
    <w:rsid w:val="008359BF"/>
    <w:rsid w:val="00835ADC"/>
    <w:rsid w:val="00835D88"/>
    <w:rsid w:val="008379B4"/>
    <w:rsid w:val="008413D0"/>
    <w:rsid w:val="008438DD"/>
    <w:rsid w:val="00846964"/>
    <w:rsid w:val="00847FAC"/>
    <w:rsid w:val="00850738"/>
    <w:rsid w:val="008511F2"/>
    <w:rsid w:val="0085229A"/>
    <w:rsid w:val="00852D06"/>
    <w:rsid w:val="00854701"/>
    <w:rsid w:val="008562FD"/>
    <w:rsid w:val="0085735D"/>
    <w:rsid w:val="008577BF"/>
    <w:rsid w:val="00857AEA"/>
    <w:rsid w:val="00860777"/>
    <w:rsid w:val="00860E14"/>
    <w:rsid w:val="00860F83"/>
    <w:rsid w:val="0086208B"/>
    <w:rsid w:val="0086318C"/>
    <w:rsid w:val="0086355A"/>
    <w:rsid w:val="00864CDC"/>
    <w:rsid w:val="00871D18"/>
    <w:rsid w:val="00873960"/>
    <w:rsid w:val="00874749"/>
    <w:rsid w:val="00876B42"/>
    <w:rsid w:val="00876D87"/>
    <w:rsid w:val="00877474"/>
    <w:rsid w:val="008777D2"/>
    <w:rsid w:val="008804A9"/>
    <w:rsid w:val="00881CD9"/>
    <w:rsid w:val="00881D03"/>
    <w:rsid w:val="0088349C"/>
    <w:rsid w:val="008844C8"/>
    <w:rsid w:val="00886052"/>
    <w:rsid w:val="00886120"/>
    <w:rsid w:val="00886926"/>
    <w:rsid w:val="00887CD7"/>
    <w:rsid w:val="00890818"/>
    <w:rsid w:val="00890E7E"/>
    <w:rsid w:val="00891DD5"/>
    <w:rsid w:val="00893385"/>
    <w:rsid w:val="00893A7E"/>
    <w:rsid w:val="00896B9C"/>
    <w:rsid w:val="00897ADD"/>
    <w:rsid w:val="00897BCA"/>
    <w:rsid w:val="008A0291"/>
    <w:rsid w:val="008A1362"/>
    <w:rsid w:val="008A192A"/>
    <w:rsid w:val="008A1DAA"/>
    <w:rsid w:val="008A2AA1"/>
    <w:rsid w:val="008A6171"/>
    <w:rsid w:val="008A622A"/>
    <w:rsid w:val="008A6EBB"/>
    <w:rsid w:val="008A7BB6"/>
    <w:rsid w:val="008A7C42"/>
    <w:rsid w:val="008A7CD4"/>
    <w:rsid w:val="008B0AB8"/>
    <w:rsid w:val="008B0EBE"/>
    <w:rsid w:val="008B15B8"/>
    <w:rsid w:val="008B1D1D"/>
    <w:rsid w:val="008B39BF"/>
    <w:rsid w:val="008B3B1E"/>
    <w:rsid w:val="008B551B"/>
    <w:rsid w:val="008C0B79"/>
    <w:rsid w:val="008C0FFC"/>
    <w:rsid w:val="008C106F"/>
    <w:rsid w:val="008C4806"/>
    <w:rsid w:val="008C5D1B"/>
    <w:rsid w:val="008D0D70"/>
    <w:rsid w:val="008D442A"/>
    <w:rsid w:val="008D4867"/>
    <w:rsid w:val="008D6CE9"/>
    <w:rsid w:val="008D6ECE"/>
    <w:rsid w:val="008D7F29"/>
    <w:rsid w:val="008E07BB"/>
    <w:rsid w:val="008E1FDD"/>
    <w:rsid w:val="008E22F3"/>
    <w:rsid w:val="008E3B34"/>
    <w:rsid w:val="008E3EE4"/>
    <w:rsid w:val="008E4264"/>
    <w:rsid w:val="008E5D03"/>
    <w:rsid w:val="008E5F65"/>
    <w:rsid w:val="008E6CAF"/>
    <w:rsid w:val="008E712D"/>
    <w:rsid w:val="008F36FA"/>
    <w:rsid w:val="008F485D"/>
    <w:rsid w:val="008F524C"/>
    <w:rsid w:val="008F5ED1"/>
    <w:rsid w:val="008F6027"/>
    <w:rsid w:val="008F6D2A"/>
    <w:rsid w:val="008F7489"/>
    <w:rsid w:val="008F7E18"/>
    <w:rsid w:val="009018E9"/>
    <w:rsid w:val="00901E3A"/>
    <w:rsid w:val="009020E5"/>
    <w:rsid w:val="00903D65"/>
    <w:rsid w:val="00903F12"/>
    <w:rsid w:val="0090457F"/>
    <w:rsid w:val="00905367"/>
    <w:rsid w:val="00905A6E"/>
    <w:rsid w:val="00905E42"/>
    <w:rsid w:val="0090650B"/>
    <w:rsid w:val="00907D5E"/>
    <w:rsid w:val="009103E3"/>
    <w:rsid w:val="0091081E"/>
    <w:rsid w:val="00913B47"/>
    <w:rsid w:val="00913D3B"/>
    <w:rsid w:val="00913F20"/>
    <w:rsid w:val="0091436F"/>
    <w:rsid w:val="00914622"/>
    <w:rsid w:val="00914659"/>
    <w:rsid w:val="00915E7C"/>
    <w:rsid w:val="00916679"/>
    <w:rsid w:val="009177F0"/>
    <w:rsid w:val="009212C5"/>
    <w:rsid w:val="009234FE"/>
    <w:rsid w:val="009244A6"/>
    <w:rsid w:val="00924C71"/>
    <w:rsid w:val="00925A40"/>
    <w:rsid w:val="00925A59"/>
    <w:rsid w:val="00925D6E"/>
    <w:rsid w:val="009263BA"/>
    <w:rsid w:val="0092694F"/>
    <w:rsid w:val="00926AC2"/>
    <w:rsid w:val="00927A3A"/>
    <w:rsid w:val="00933C55"/>
    <w:rsid w:val="009362B2"/>
    <w:rsid w:val="009368A0"/>
    <w:rsid w:val="00936E22"/>
    <w:rsid w:val="00940C03"/>
    <w:rsid w:val="00940DA3"/>
    <w:rsid w:val="0094114E"/>
    <w:rsid w:val="0094148B"/>
    <w:rsid w:val="00941C4C"/>
    <w:rsid w:val="00942565"/>
    <w:rsid w:val="00942AC1"/>
    <w:rsid w:val="00943CCA"/>
    <w:rsid w:val="00945EAB"/>
    <w:rsid w:val="009461DF"/>
    <w:rsid w:val="0094754E"/>
    <w:rsid w:val="009503BF"/>
    <w:rsid w:val="00950860"/>
    <w:rsid w:val="00950E3C"/>
    <w:rsid w:val="00950E4E"/>
    <w:rsid w:val="009514F6"/>
    <w:rsid w:val="00953306"/>
    <w:rsid w:val="00955996"/>
    <w:rsid w:val="00957B0F"/>
    <w:rsid w:val="0096221E"/>
    <w:rsid w:val="00963A6C"/>
    <w:rsid w:val="0096445C"/>
    <w:rsid w:val="00965302"/>
    <w:rsid w:val="00965452"/>
    <w:rsid w:val="00965CBB"/>
    <w:rsid w:val="00970196"/>
    <w:rsid w:val="00970BD0"/>
    <w:rsid w:val="009716F3"/>
    <w:rsid w:val="009719BF"/>
    <w:rsid w:val="00971DDD"/>
    <w:rsid w:val="009721DD"/>
    <w:rsid w:val="00973746"/>
    <w:rsid w:val="00973BCA"/>
    <w:rsid w:val="00975AE9"/>
    <w:rsid w:val="00977D54"/>
    <w:rsid w:val="00981A45"/>
    <w:rsid w:val="00982326"/>
    <w:rsid w:val="00982BE7"/>
    <w:rsid w:val="00982E7B"/>
    <w:rsid w:val="00983FDC"/>
    <w:rsid w:val="00984152"/>
    <w:rsid w:val="00984636"/>
    <w:rsid w:val="0098744C"/>
    <w:rsid w:val="009876EB"/>
    <w:rsid w:val="00987CF0"/>
    <w:rsid w:val="009901D2"/>
    <w:rsid w:val="0099165C"/>
    <w:rsid w:val="009930B4"/>
    <w:rsid w:val="00993938"/>
    <w:rsid w:val="00994160"/>
    <w:rsid w:val="0099540F"/>
    <w:rsid w:val="00995BD3"/>
    <w:rsid w:val="00997F01"/>
    <w:rsid w:val="009A10AD"/>
    <w:rsid w:val="009A126F"/>
    <w:rsid w:val="009A1470"/>
    <w:rsid w:val="009A2A04"/>
    <w:rsid w:val="009A2B75"/>
    <w:rsid w:val="009A3112"/>
    <w:rsid w:val="009A3371"/>
    <w:rsid w:val="009B09F6"/>
    <w:rsid w:val="009B0B9D"/>
    <w:rsid w:val="009B2CFD"/>
    <w:rsid w:val="009B32AC"/>
    <w:rsid w:val="009B4F68"/>
    <w:rsid w:val="009B552F"/>
    <w:rsid w:val="009C3276"/>
    <w:rsid w:val="009C3875"/>
    <w:rsid w:val="009C3E2D"/>
    <w:rsid w:val="009C45FF"/>
    <w:rsid w:val="009C4ED5"/>
    <w:rsid w:val="009C58A8"/>
    <w:rsid w:val="009C65AA"/>
    <w:rsid w:val="009C6C07"/>
    <w:rsid w:val="009C7DC3"/>
    <w:rsid w:val="009D1D2F"/>
    <w:rsid w:val="009D1EA4"/>
    <w:rsid w:val="009D210E"/>
    <w:rsid w:val="009D28CC"/>
    <w:rsid w:val="009D418F"/>
    <w:rsid w:val="009D4437"/>
    <w:rsid w:val="009D549A"/>
    <w:rsid w:val="009D7450"/>
    <w:rsid w:val="009E03B8"/>
    <w:rsid w:val="009E079A"/>
    <w:rsid w:val="009E1F44"/>
    <w:rsid w:val="009E3011"/>
    <w:rsid w:val="009E48E7"/>
    <w:rsid w:val="009E4BF2"/>
    <w:rsid w:val="009E59EE"/>
    <w:rsid w:val="009E63D5"/>
    <w:rsid w:val="009E6B2C"/>
    <w:rsid w:val="009E6B75"/>
    <w:rsid w:val="009F2668"/>
    <w:rsid w:val="009F342E"/>
    <w:rsid w:val="009F47FF"/>
    <w:rsid w:val="009F4B50"/>
    <w:rsid w:val="009F5B2B"/>
    <w:rsid w:val="009F5B4E"/>
    <w:rsid w:val="009F6115"/>
    <w:rsid w:val="009F763F"/>
    <w:rsid w:val="009F7968"/>
    <w:rsid w:val="009F7E6C"/>
    <w:rsid w:val="00A0053F"/>
    <w:rsid w:val="00A009BE"/>
    <w:rsid w:val="00A00A0B"/>
    <w:rsid w:val="00A01622"/>
    <w:rsid w:val="00A01790"/>
    <w:rsid w:val="00A03107"/>
    <w:rsid w:val="00A0409B"/>
    <w:rsid w:val="00A04C81"/>
    <w:rsid w:val="00A05588"/>
    <w:rsid w:val="00A0603C"/>
    <w:rsid w:val="00A079EB"/>
    <w:rsid w:val="00A07AC1"/>
    <w:rsid w:val="00A12BFD"/>
    <w:rsid w:val="00A12C4E"/>
    <w:rsid w:val="00A13787"/>
    <w:rsid w:val="00A14769"/>
    <w:rsid w:val="00A14A92"/>
    <w:rsid w:val="00A14ECD"/>
    <w:rsid w:val="00A15039"/>
    <w:rsid w:val="00A157D6"/>
    <w:rsid w:val="00A15AA1"/>
    <w:rsid w:val="00A15B7C"/>
    <w:rsid w:val="00A16AB5"/>
    <w:rsid w:val="00A2006B"/>
    <w:rsid w:val="00A21C54"/>
    <w:rsid w:val="00A2200E"/>
    <w:rsid w:val="00A252AA"/>
    <w:rsid w:val="00A254A7"/>
    <w:rsid w:val="00A264E1"/>
    <w:rsid w:val="00A269CF"/>
    <w:rsid w:val="00A27738"/>
    <w:rsid w:val="00A27AAF"/>
    <w:rsid w:val="00A27C9C"/>
    <w:rsid w:val="00A30563"/>
    <w:rsid w:val="00A31C24"/>
    <w:rsid w:val="00A327AF"/>
    <w:rsid w:val="00A342D1"/>
    <w:rsid w:val="00A345FC"/>
    <w:rsid w:val="00A36802"/>
    <w:rsid w:val="00A36CDA"/>
    <w:rsid w:val="00A41725"/>
    <w:rsid w:val="00A425BC"/>
    <w:rsid w:val="00A430B4"/>
    <w:rsid w:val="00A445D3"/>
    <w:rsid w:val="00A44C7E"/>
    <w:rsid w:val="00A45932"/>
    <w:rsid w:val="00A45BB9"/>
    <w:rsid w:val="00A5062B"/>
    <w:rsid w:val="00A508C4"/>
    <w:rsid w:val="00A55B55"/>
    <w:rsid w:val="00A57A46"/>
    <w:rsid w:val="00A60421"/>
    <w:rsid w:val="00A604AD"/>
    <w:rsid w:val="00A614A7"/>
    <w:rsid w:val="00A61579"/>
    <w:rsid w:val="00A621A8"/>
    <w:rsid w:val="00A6231C"/>
    <w:rsid w:val="00A62539"/>
    <w:rsid w:val="00A63F90"/>
    <w:rsid w:val="00A6441B"/>
    <w:rsid w:val="00A652A4"/>
    <w:rsid w:val="00A678B4"/>
    <w:rsid w:val="00A67F6F"/>
    <w:rsid w:val="00A7033F"/>
    <w:rsid w:val="00A704AA"/>
    <w:rsid w:val="00A713BD"/>
    <w:rsid w:val="00A71723"/>
    <w:rsid w:val="00A7343C"/>
    <w:rsid w:val="00A82A85"/>
    <w:rsid w:val="00A8318D"/>
    <w:rsid w:val="00A90467"/>
    <w:rsid w:val="00A90CAD"/>
    <w:rsid w:val="00A90CCD"/>
    <w:rsid w:val="00A91C25"/>
    <w:rsid w:val="00A91FA2"/>
    <w:rsid w:val="00A93024"/>
    <w:rsid w:val="00A931CB"/>
    <w:rsid w:val="00A95715"/>
    <w:rsid w:val="00A966A8"/>
    <w:rsid w:val="00A97243"/>
    <w:rsid w:val="00AA0FBF"/>
    <w:rsid w:val="00AA339E"/>
    <w:rsid w:val="00AA36F6"/>
    <w:rsid w:val="00AA55B5"/>
    <w:rsid w:val="00AA5767"/>
    <w:rsid w:val="00AA59C3"/>
    <w:rsid w:val="00AA5D47"/>
    <w:rsid w:val="00AA656C"/>
    <w:rsid w:val="00AA6650"/>
    <w:rsid w:val="00AA78EA"/>
    <w:rsid w:val="00AB0CA6"/>
    <w:rsid w:val="00AB1F9F"/>
    <w:rsid w:val="00AB3ACA"/>
    <w:rsid w:val="00AB4883"/>
    <w:rsid w:val="00AB66BF"/>
    <w:rsid w:val="00AB6BFA"/>
    <w:rsid w:val="00AB777A"/>
    <w:rsid w:val="00AC07C6"/>
    <w:rsid w:val="00AC39D7"/>
    <w:rsid w:val="00AC4B9E"/>
    <w:rsid w:val="00AC4E57"/>
    <w:rsid w:val="00AC562E"/>
    <w:rsid w:val="00AC5A52"/>
    <w:rsid w:val="00AC5D57"/>
    <w:rsid w:val="00AC67B7"/>
    <w:rsid w:val="00AC7C66"/>
    <w:rsid w:val="00AD0577"/>
    <w:rsid w:val="00AD05DB"/>
    <w:rsid w:val="00AD20D1"/>
    <w:rsid w:val="00AD2BE1"/>
    <w:rsid w:val="00AD2D96"/>
    <w:rsid w:val="00AD6132"/>
    <w:rsid w:val="00AD6857"/>
    <w:rsid w:val="00AE2FEA"/>
    <w:rsid w:val="00AE2FF4"/>
    <w:rsid w:val="00AE3BB6"/>
    <w:rsid w:val="00AE4E9C"/>
    <w:rsid w:val="00AE5D0C"/>
    <w:rsid w:val="00AE7131"/>
    <w:rsid w:val="00AE77BE"/>
    <w:rsid w:val="00AF0426"/>
    <w:rsid w:val="00AF05EF"/>
    <w:rsid w:val="00AF0741"/>
    <w:rsid w:val="00AF21AB"/>
    <w:rsid w:val="00AF255E"/>
    <w:rsid w:val="00AF2C3C"/>
    <w:rsid w:val="00AF687E"/>
    <w:rsid w:val="00AF6A81"/>
    <w:rsid w:val="00AF6D44"/>
    <w:rsid w:val="00AF7702"/>
    <w:rsid w:val="00AF78B2"/>
    <w:rsid w:val="00B0059D"/>
    <w:rsid w:val="00B0063D"/>
    <w:rsid w:val="00B01649"/>
    <w:rsid w:val="00B0263A"/>
    <w:rsid w:val="00B03117"/>
    <w:rsid w:val="00B05292"/>
    <w:rsid w:val="00B07F30"/>
    <w:rsid w:val="00B112AF"/>
    <w:rsid w:val="00B1262B"/>
    <w:rsid w:val="00B129EE"/>
    <w:rsid w:val="00B13FF3"/>
    <w:rsid w:val="00B1516C"/>
    <w:rsid w:val="00B15B60"/>
    <w:rsid w:val="00B16078"/>
    <w:rsid w:val="00B205A7"/>
    <w:rsid w:val="00B20694"/>
    <w:rsid w:val="00B22623"/>
    <w:rsid w:val="00B22F0D"/>
    <w:rsid w:val="00B2445F"/>
    <w:rsid w:val="00B24A09"/>
    <w:rsid w:val="00B250B8"/>
    <w:rsid w:val="00B25ABB"/>
    <w:rsid w:val="00B260C2"/>
    <w:rsid w:val="00B3143C"/>
    <w:rsid w:val="00B325A0"/>
    <w:rsid w:val="00B346A9"/>
    <w:rsid w:val="00B360C1"/>
    <w:rsid w:val="00B36F77"/>
    <w:rsid w:val="00B411B2"/>
    <w:rsid w:val="00B42136"/>
    <w:rsid w:val="00B43D71"/>
    <w:rsid w:val="00B43DF0"/>
    <w:rsid w:val="00B44697"/>
    <w:rsid w:val="00B450B3"/>
    <w:rsid w:val="00B45BE4"/>
    <w:rsid w:val="00B50246"/>
    <w:rsid w:val="00B5149D"/>
    <w:rsid w:val="00B521E6"/>
    <w:rsid w:val="00B53BDE"/>
    <w:rsid w:val="00B53D46"/>
    <w:rsid w:val="00B56D76"/>
    <w:rsid w:val="00B572BB"/>
    <w:rsid w:val="00B57F79"/>
    <w:rsid w:val="00B60E41"/>
    <w:rsid w:val="00B62312"/>
    <w:rsid w:val="00B65000"/>
    <w:rsid w:val="00B6533E"/>
    <w:rsid w:val="00B672F0"/>
    <w:rsid w:val="00B67EA5"/>
    <w:rsid w:val="00B72E95"/>
    <w:rsid w:val="00B747ED"/>
    <w:rsid w:val="00B76C85"/>
    <w:rsid w:val="00B77485"/>
    <w:rsid w:val="00B77B61"/>
    <w:rsid w:val="00B80AFA"/>
    <w:rsid w:val="00B811DE"/>
    <w:rsid w:val="00B82A0F"/>
    <w:rsid w:val="00B8319D"/>
    <w:rsid w:val="00B83590"/>
    <w:rsid w:val="00B840A0"/>
    <w:rsid w:val="00B84CB7"/>
    <w:rsid w:val="00B84D43"/>
    <w:rsid w:val="00B85645"/>
    <w:rsid w:val="00B85FC2"/>
    <w:rsid w:val="00B86412"/>
    <w:rsid w:val="00B86D4C"/>
    <w:rsid w:val="00B90DF1"/>
    <w:rsid w:val="00B91F1B"/>
    <w:rsid w:val="00B9273A"/>
    <w:rsid w:val="00B93803"/>
    <w:rsid w:val="00B93DFC"/>
    <w:rsid w:val="00B93FA1"/>
    <w:rsid w:val="00B94F3F"/>
    <w:rsid w:val="00B9637F"/>
    <w:rsid w:val="00B96754"/>
    <w:rsid w:val="00B97324"/>
    <w:rsid w:val="00BA01DE"/>
    <w:rsid w:val="00BA03F7"/>
    <w:rsid w:val="00BA0A24"/>
    <w:rsid w:val="00BA4099"/>
    <w:rsid w:val="00BA5622"/>
    <w:rsid w:val="00BA6907"/>
    <w:rsid w:val="00BA6DAB"/>
    <w:rsid w:val="00BA766C"/>
    <w:rsid w:val="00BB1564"/>
    <w:rsid w:val="00BB2D05"/>
    <w:rsid w:val="00BB4B58"/>
    <w:rsid w:val="00BB54A9"/>
    <w:rsid w:val="00BB5695"/>
    <w:rsid w:val="00BB7125"/>
    <w:rsid w:val="00BC0DCD"/>
    <w:rsid w:val="00BC212A"/>
    <w:rsid w:val="00BC3F32"/>
    <w:rsid w:val="00BC484E"/>
    <w:rsid w:val="00BC4D7A"/>
    <w:rsid w:val="00BC5BF6"/>
    <w:rsid w:val="00BC6F46"/>
    <w:rsid w:val="00BC716D"/>
    <w:rsid w:val="00BC7757"/>
    <w:rsid w:val="00BD0D49"/>
    <w:rsid w:val="00BD0EA9"/>
    <w:rsid w:val="00BD18B8"/>
    <w:rsid w:val="00BD18C3"/>
    <w:rsid w:val="00BD2423"/>
    <w:rsid w:val="00BD35C9"/>
    <w:rsid w:val="00BD5E95"/>
    <w:rsid w:val="00BD6669"/>
    <w:rsid w:val="00BE0238"/>
    <w:rsid w:val="00BE4A2D"/>
    <w:rsid w:val="00BE6E67"/>
    <w:rsid w:val="00BF02DB"/>
    <w:rsid w:val="00BF1D6D"/>
    <w:rsid w:val="00BF28DB"/>
    <w:rsid w:val="00BF2F3A"/>
    <w:rsid w:val="00BF3733"/>
    <w:rsid w:val="00BF54A1"/>
    <w:rsid w:val="00BF67D4"/>
    <w:rsid w:val="00BF777F"/>
    <w:rsid w:val="00C00384"/>
    <w:rsid w:val="00C01A1B"/>
    <w:rsid w:val="00C0282C"/>
    <w:rsid w:val="00C03056"/>
    <w:rsid w:val="00C03467"/>
    <w:rsid w:val="00C040FF"/>
    <w:rsid w:val="00C041ED"/>
    <w:rsid w:val="00C053E8"/>
    <w:rsid w:val="00C059C0"/>
    <w:rsid w:val="00C0612F"/>
    <w:rsid w:val="00C062E0"/>
    <w:rsid w:val="00C1020F"/>
    <w:rsid w:val="00C13400"/>
    <w:rsid w:val="00C141EA"/>
    <w:rsid w:val="00C1531A"/>
    <w:rsid w:val="00C15635"/>
    <w:rsid w:val="00C15FED"/>
    <w:rsid w:val="00C16209"/>
    <w:rsid w:val="00C17EAE"/>
    <w:rsid w:val="00C21C5A"/>
    <w:rsid w:val="00C22003"/>
    <w:rsid w:val="00C224FF"/>
    <w:rsid w:val="00C22899"/>
    <w:rsid w:val="00C24090"/>
    <w:rsid w:val="00C2418F"/>
    <w:rsid w:val="00C24C91"/>
    <w:rsid w:val="00C256EE"/>
    <w:rsid w:val="00C25BD8"/>
    <w:rsid w:val="00C25E47"/>
    <w:rsid w:val="00C27AB8"/>
    <w:rsid w:val="00C3077D"/>
    <w:rsid w:val="00C31890"/>
    <w:rsid w:val="00C333A0"/>
    <w:rsid w:val="00C335ED"/>
    <w:rsid w:val="00C339B3"/>
    <w:rsid w:val="00C339E7"/>
    <w:rsid w:val="00C33CF1"/>
    <w:rsid w:val="00C35247"/>
    <w:rsid w:val="00C376B7"/>
    <w:rsid w:val="00C41C5D"/>
    <w:rsid w:val="00C42AFA"/>
    <w:rsid w:val="00C4411E"/>
    <w:rsid w:val="00C448BE"/>
    <w:rsid w:val="00C46934"/>
    <w:rsid w:val="00C47740"/>
    <w:rsid w:val="00C506E7"/>
    <w:rsid w:val="00C50D2A"/>
    <w:rsid w:val="00C5475E"/>
    <w:rsid w:val="00C54D27"/>
    <w:rsid w:val="00C5690C"/>
    <w:rsid w:val="00C61774"/>
    <w:rsid w:val="00C61D56"/>
    <w:rsid w:val="00C627DD"/>
    <w:rsid w:val="00C6367D"/>
    <w:rsid w:val="00C65002"/>
    <w:rsid w:val="00C710FF"/>
    <w:rsid w:val="00C711C9"/>
    <w:rsid w:val="00C73376"/>
    <w:rsid w:val="00C737B0"/>
    <w:rsid w:val="00C7394E"/>
    <w:rsid w:val="00C74670"/>
    <w:rsid w:val="00C74DAE"/>
    <w:rsid w:val="00C75D00"/>
    <w:rsid w:val="00C769E0"/>
    <w:rsid w:val="00C77FD6"/>
    <w:rsid w:val="00C801AA"/>
    <w:rsid w:val="00C801F5"/>
    <w:rsid w:val="00C806A6"/>
    <w:rsid w:val="00C81416"/>
    <w:rsid w:val="00C81E9E"/>
    <w:rsid w:val="00C83545"/>
    <w:rsid w:val="00C836D0"/>
    <w:rsid w:val="00C86A58"/>
    <w:rsid w:val="00C86CF0"/>
    <w:rsid w:val="00C876F9"/>
    <w:rsid w:val="00C87C4C"/>
    <w:rsid w:val="00C91A23"/>
    <w:rsid w:val="00C930A3"/>
    <w:rsid w:val="00C9499F"/>
    <w:rsid w:val="00C94E8D"/>
    <w:rsid w:val="00C959AD"/>
    <w:rsid w:val="00C95A1E"/>
    <w:rsid w:val="00CA17A9"/>
    <w:rsid w:val="00CA3147"/>
    <w:rsid w:val="00CA4A3D"/>
    <w:rsid w:val="00CA4CEE"/>
    <w:rsid w:val="00CA5901"/>
    <w:rsid w:val="00CA603A"/>
    <w:rsid w:val="00CB01F5"/>
    <w:rsid w:val="00CB04AF"/>
    <w:rsid w:val="00CB071E"/>
    <w:rsid w:val="00CB0B1E"/>
    <w:rsid w:val="00CB3E39"/>
    <w:rsid w:val="00CB4C4F"/>
    <w:rsid w:val="00CB5D3E"/>
    <w:rsid w:val="00CB5F89"/>
    <w:rsid w:val="00CB6AFD"/>
    <w:rsid w:val="00CB6D61"/>
    <w:rsid w:val="00CB6D78"/>
    <w:rsid w:val="00CB73E2"/>
    <w:rsid w:val="00CB7F41"/>
    <w:rsid w:val="00CC22CC"/>
    <w:rsid w:val="00CC2B47"/>
    <w:rsid w:val="00CC5C6D"/>
    <w:rsid w:val="00CD032C"/>
    <w:rsid w:val="00CD03B6"/>
    <w:rsid w:val="00CD1F0B"/>
    <w:rsid w:val="00CD20CA"/>
    <w:rsid w:val="00CD2ACC"/>
    <w:rsid w:val="00CD4776"/>
    <w:rsid w:val="00CD47E7"/>
    <w:rsid w:val="00CD50C3"/>
    <w:rsid w:val="00CD51CD"/>
    <w:rsid w:val="00CD5263"/>
    <w:rsid w:val="00CD66E2"/>
    <w:rsid w:val="00CD7F2D"/>
    <w:rsid w:val="00CE0E33"/>
    <w:rsid w:val="00CE1C3B"/>
    <w:rsid w:val="00CE1F9F"/>
    <w:rsid w:val="00CE257A"/>
    <w:rsid w:val="00CE3070"/>
    <w:rsid w:val="00CE3487"/>
    <w:rsid w:val="00CE4185"/>
    <w:rsid w:val="00CE64B2"/>
    <w:rsid w:val="00CF0A33"/>
    <w:rsid w:val="00CF3689"/>
    <w:rsid w:val="00CF49FF"/>
    <w:rsid w:val="00CF73E9"/>
    <w:rsid w:val="00D0035B"/>
    <w:rsid w:val="00D019AE"/>
    <w:rsid w:val="00D02649"/>
    <w:rsid w:val="00D04689"/>
    <w:rsid w:val="00D057BB"/>
    <w:rsid w:val="00D0610F"/>
    <w:rsid w:val="00D0668C"/>
    <w:rsid w:val="00D1003D"/>
    <w:rsid w:val="00D11E49"/>
    <w:rsid w:val="00D12388"/>
    <w:rsid w:val="00D123B9"/>
    <w:rsid w:val="00D13DD7"/>
    <w:rsid w:val="00D14BB2"/>
    <w:rsid w:val="00D153F5"/>
    <w:rsid w:val="00D15D26"/>
    <w:rsid w:val="00D20341"/>
    <w:rsid w:val="00D24DA2"/>
    <w:rsid w:val="00D2596E"/>
    <w:rsid w:val="00D26A4D"/>
    <w:rsid w:val="00D278EF"/>
    <w:rsid w:val="00D301CC"/>
    <w:rsid w:val="00D33090"/>
    <w:rsid w:val="00D3332F"/>
    <w:rsid w:val="00D33989"/>
    <w:rsid w:val="00D339C9"/>
    <w:rsid w:val="00D3607B"/>
    <w:rsid w:val="00D37DEE"/>
    <w:rsid w:val="00D41963"/>
    <w:rsid w:val="00D43289"/>
    <w:rsid w:val="00D43330"/>
    <w:rsid w:val="00D464AB"/>
    <w:rsid w:val="00D46F09"/>
    <w:rsid w:val="00D472A3"/>
    <w:rsid w:val="00D51002"/>
    <w:rsid w:val="00D51EC4"/>
    <w:rsid w:val="00D52B0D"/>
    <w:rsid w:val="00D53D62"/>
    <w:rsid w:val="00D54F46"/>
    <w:rsid w:val="00D558D1"/>
    <w:rsid w:val="00D55A64"/>
    <w:rsid w:val="00D56E2A"/>
    <w:rsid w:val="00D60D9A"/>
    <w:rsid w:val="00D614CC"/>
    <w:rsid w:val="00D61AF1"/>
    <w:rsid w:val="00D62506"/>
    <w:rsid w:val="00D653EA"/>
    <w:rsid w:val="00D65637"/>
    <w:rsid w:val="00D66443"/>
    <w:rsid w:val="00D67342"/>
    <w:rsid w:val="00D70532"/>
    <w:rsid w:val="00D73239"/>
    <w:rsid w:val="00D73803"/>
    <w:rsid w:val="00D77A23"/>
    <w:rsid w:val="00D77A82"/>
    <w:rsid w:val="00D77B9D"/>
    <w:rsid w:val="00D8092C"/>
    <w:rsid w:val="00D83041"/>
    <w:rsid w:val="00D83E26"/>
    <w:rsid w:val="00D847FB"/>
    <w:rsid w:val="00D84F6F"/>
    <w:rsid w:val="00D85B0A"/>
    <w:rsid w:val="00D91985"/>
    <w:rsid w:val="00D92E95"/>
    <w:rsid w:val="00D96220"/>
    <w:rsid w:val="00D96902"/>
    <w:rsid w:val="00D9758F"/>
    <w:rsid w:val="00D97E55"/>
    <w:rsid w:val="00DA0E13"/>
    <w:rsid w:val="00DA28E9"/>
    <w:rsid w:val="00DA363D"/>
    <w:rsid w:val="00DA5810"/>
    <w:rsid w:val="00DA6F96"/>
    <w:rsid w:val="00DA7469"/>
    <w:rsid w:val="00DB1F43"/>
    <w:rsid w:val="00DB3F08"/>
    <w:rsid w:val="00DB4A8A"/>
    <w:rsid w:val="00DB5546"/>
    <w:rsid w:val="00DB55AA"/>
    <w:rsid w:val="00DB5B2F"/>
    <w:rsid w:val="00DB74E2"/>
    <w:rsid w:val="00DC1072"/>
    <w:rsid w:val="00DC11CB"/>
    <w:rsid w:val="00DC1812"/>
    <w:rsid w:val="00DC24D0"/>
    <w:rsid w:val="00DC3BB3"/>
    <w:rsid w:val="00DC3BDA"/>
    <w:rsid w:val="00DC4721"/>
    <w:rsid w:val="00DC4E06"/>
    <w:rsid w:val="00DC5145"/>
    <w:rsid w:val="00DC5195"/>
    <w:rsid w:val="00DC54CA"/>
    <w:rsid w:val="00DD0C9B"/>
    <w:rsid w:val="00DD3DC9"/>
    <w:rsid w:val="00DD45B3"/>
    <w:rsid w:val="00DD6BA6"/>
    <w:rsid w:val="00DD7B50"/>
    <w:rsid w:val="00DE3AED"/>
    <w:rsid w:val="00DE4379"/>
    <w:rsid w:val="00DE4C7F"/>
    <w:rsid w:val="00DE4DA5"/>
    <w:rsid w:val="00DE6461"/>
    <w:rsid w:val="00DE68EB"/>
    <w:rsid w:val="00DE6905"/>
    <w:rsid w:val="00DF04A2"/>
    <w:rsid w:val="00DF1687"/>
    <w:rsid w:val="00DF1E9A"/>
    <w:rsid w:val="00DF2349"/>
    <w:rsid w:val="00DF2B0A"/>
    <w:rsid w:val="00DF3A72"/>
    <w:rsid w:val="00DF47BB"/>
    <w:rsid w:val="00DF4D05"/>
    <w:rsid w:val="00DF57BC"/>
    <w:rsid w:val="00DF7671"/>
    <w:rsid w:val="00E00B3D"/>
    <w:rsid w:val="00E010E6"/>
    <w:rsid w:val="00E01BEB"/>
    <w:rsid w:val="00E043A0"/>
    <w:rsid w:val="00E05647"/>
    <w:rsid w:val="00E11E9C"/>
    <w:rsid w:val="00E12683"/>
    <w:rsid w:val="00E13F21"/>
    <w:rsid w:val="00E148F6"/>
    <w:rsid w:val="00E155D8"/>
    <w:rsid w:val="00E17C1F"/>
    <w:rsid w:val="00E17E59"/>
    <w:rsid w:val="00E20BAA"/>
    <w:rsid w:val="00E22C61"/>
    <w:rsid w:val="00E2457A"/>
    <w:rsid w:val="00E252D3"/>
    <w:rsid w:val="00E25992"/>
    <w:rsid w:val="00E27CB9"/>
    <w:rsid w:val="00E3033D"/>
    <w:rsid w:val="00E32D57"/>
    <w:rsid w:val="00E33982"/>
    <w:rsid w:val="00E362AC"/>
    <w:rsid w:val="00E3734D"/>
    <w:rsid w:val="00E413BF"/>
    <w:rsid w:val="00E42116"/>
    <w:rsid w:val="00E42B29"/>
    <w:rsid w:val="00E42CF5"/>
    <w:rsid w:val="00E461E7"/>
    <w:rsid w:val="00E46510"/>
    <w:rsid w:val="00E47150"/>
    <w:rsid w:val="00E506F8"/>
    <w:rsid w:val="00E50EA1"/>
    <w:rsid w:val="00E521BA"/>
    <w:rsid w:val="00E54492"/>
    <w:rsid w:val="00E545D0"/>
    <w:rsid w:val="00E5496D"/>
    <w:rsid w:val="00E55171"/>
    <w:rsid w:val="00E5568E"/>
    <w:rsid w:val="00E556E6"/>
    <w:rsid w:val="00E5765D"/>
    <w:rsid w:val="00E5783A"/>
    <w:rsid w:val="00E5787A"/>
    <w:rsid w:val="00E57B37"/>
    <w:rsid w:val="00E608B0"/>
    <w:rsid w:val="00E613A4"/>
    <w:rsid w:val="00E613A7"/>
    <w:rsid w:val="00E64EB6"/>
    <w:rsid w:val="00E65ACB"/>
    <w:rsid w:val="00E66553"/>
    <w:rsid w:val="00E66867"/>
    <w:rsid w:val="00E70D2E"/>
    <w:rsid w:val="00E7192F"/>
    <w:rsid w:val="00E71EB9"/>
    <w:rsid w:val="00E72350"/>
    <w:rsid w:val="00E7328D"/>
    <w:rsid w:val="00E76D94"/>
    <w:rsid w:val="00E771B2"/>
    <w:rsid w:val="00E807AE"/>
    <w:rsid w:val="00E827EB"/>
    <w:rsid w:val="00E8455E"/>
    <w:rsid w:val="00E84B18"/>
    <w:rsid w:val="00E8527F"/>
    <w:rsid w:val="00E8566B"/>
    <w:rsid w:val="00E85934"/>
    <w:rsid w:val="00E8661E"/>
    <w:rsid w:val="00E86854"/>
    <w:rsid w:val="00E87CED"/>
    <w:rsid w:val="00E90969"/>
    <w:rsid w:val="00E917B2"/>
    <w:rsid w:val="00E91E91"/>
    <w:rsid w:val="00E92B0D"/>
    <w:rsid w:val="00E938B0"/>
    <w:rsid w:val="00E956C4"/>
    <w:rsid w:val="00E95CA9"/>
    <w:rsid w:val="00E96313"/>
    <w:rsid w:val="00E96A4B"/>
    <w:rsid w:val="00E96FC2"/>
    <w:rsid w:val="00E974AA"/>
    <w:rsid w:val="00E97CEA"/>
    <w:rsid w:val="00E97DF8"/>
    <w:rsid w:val="00E97ED3"/>
    <w:rsid w:val="00EA0592"/>
    <w:rsid w:val="00EA1028"/>
    <w:rsid w:val="00EA1346"/>
    <w:rsid w:val="00EA2C01"/>
    <w:rsid w:val="00EA39E6"/>
    <w:rsid w:val="00EA5854"/>
    <w:rsid w:val="00EA5AC5"/>
    <w:rsid w:val="00EA63D6"/>
    <w:rsid w:val="00EA643A"/>
    <w:rsid w:val="00EA64DC"/>
    <w:rsid w:val="00EA731E"/>
    <w:rsid w:val="00EA7B36"/>
    <w:rsid w:val="00EB01DA"/>
    <w:rsid w:val="00EB051B"/>
    <w:rsid w:val="00EB15B9"/>
    <w:rsid w:val="00EB275A"/>
    <w:rsid w:val="00EB285C"/>
    <w:rsid w:val="00EB2EF1"/>
    <w:rsid w:val="00EB512C"/>
    <w:rsid w:val="00EB6E95"/>
    <w:rsid w:val="00EB7D48"/>
    <w:rsid w:val="00EC1974"/>
    <w:rsid w:val="00EC239A"/>
    <w:rsid w:val="00EC299A"/>
    <w:rsid w:val="00EC2E40"/>
    <w:rsid w:val="00EC3FF7"/>
    <w:rsid w:val="00EC4327"/>
    <w:rsid w:val="00EC4722"/>
    <w:rsid w:val="00EC4834"/>
    <w:rsid w:val="00EC50F7"/>
    <w:rsid w:val="00EC50F9"/>
    <w:rsid w:val="00EC59CF"/>
    <w:rsid w:val="00EC6E6D"/>
    <w:rsid w:val="00EC7771"/>
    <w:rsid w:val="00ED2E1F"/>
    <w:rsid w:val="00ED330B"/>
    <w:rsid w:val="00ED37C1"/>
    <w:rsid w:val="00ED4021"/>
    <w:rsid w:val="00ED4C06"/>
    <w:rsid w:val="00ED5951"/>
    <w:rsid w:val="00ED5B85"/>
    <w:rsid w:val="00ED66A7"/>
    <w:rsid w:val="00ED6DB5"/>
    <w:rsid w:val="00EE0093"/>
    <w:rsid w:val="00EE00DF"/>
    <w:rsid w:val="00EE0F86"/>
    <w:rsid w:val="00EE3363"/>
    <w:rsid w:val="00EE49F4"/>
    <w:rsid w:val="00EE78CE"/>
    <w:rsid w:val="00EF00AC"/>
    <w:rsid w:val="00EF0403"/>
    <w:rsid w:val="00EF0834"/>
    <w:rsid w:val="00EF23B9"/>
    <w:rsid w:val="00EF25DF"/>
    <w:rsid w:val="00EF2C26"/>
    <w:rsid w:val="00EF2F00"/>
    <w:rsid w:val="00EF31DF"/>
    <w:rsid w:val="00EF3865"/>
    <w:rsid w:val="00EF3F33"/>
    <w:rsid w:val="00EF4B2B"/>
    <w:rsid w:val="00EF4F3C"/>
    <w:rsid w:val="00EF63BA"/>
    <w:rsid w:val="00EF6589"/>
    <w:rsid w:val="00EF6C75"/>
    <w:rsid w:val="00EF7216"/>
    <w:rsid w:val="00EF749B"/>
    <w:rsid w:val="00EF7BEE"/>
    <w:rsid w:val="00EF7DF8"/>
    <w:rsid w:val="00F002F5"/>
    <w:rsid w:val="00F00811"/>
    <w:rsid w:val="00F039AD"/>
    <w:rsid w:val="00F04FE7"/>
    <w:rsid w:val="00F06064"/>
    <w:rsid w:val="00F064B7"/>
    <w:rsid w:val="00F10BEE"/>
    <w:rsid w:val="00F10CBE"/>
    <w:rsid w:val="00F1302D"/>
    <w:rsid w:val="00F14467"/>
    <w:rsid w:val="00F14740"/>
    <w:rsid w:val="00F15AAD"/>
    <w:rsid w:val="00F161DA"/>
    <w:rsid w:val="00F1671A"/>
    <w:rsid w:val="00F169D0"/>
    <w:rsid w:val="00F16AB9"/>
    <w:rsid w:val="00F17319"/>
    <w:rsid w:val="00F178E9"/>
    <w:rsid w:val="00F20EA0"/>
    <w:rsid w:val="00F21C0A"/>
    <w:rsid w:val="00F2242E"/>
    <w:rsid w:val="00F22C3E"/>
    <w:rsid w:val="00F23AC4"/>
    <w:rsid w:val="00F24EAD"/>
    <w:rsid w:val="00F272B1"/>
    <w:rsid w:val="00F30534"/>
    <w:rsid w:val="00F30AF2"/>
    <w:rsid w:val="00F320A4"/>
    <w:rsid w:val="00F33457"/>
    <w:rsid w:val="00F33A62"/>
    <w:rsid w:val="00F3402B"/>
    <w:rsid w:val="00F344FF"/>
    <w:rsid w:val="00F3460C"/>
    <w:rsid w:val="00F35D40"/>
    <w:rsid w:val="00F3654E"/>
    <w:rsid w:val="00F36CDC"/>
    <w:rsid w:val="00F41188"/>
    <w:rsid w:val="00F422B3"/>
    <w:rsid w:val="00F4299C"/>
    <w:rsid w:val="00F4489B"/>
    <w:rsid w:val="00F45A99"/>
    <w:rsid w:val="00F46784"/>
    <w:rsid w:val="00F47A4F"/>
    <w:rsid w:val="00F50031"/>
    <w:rsid w:val="00F50759"/>
    <w:rsid w:val="00F5297F"/>
    <w:rsid w:val="00F5325C"/>
    <w:rsid w:val="00F533F4"/>
    <w:rsid w:val="00F53CF2"/>
    <w:rsid w:val="00F53F2B"/>
    <w:rsid w:val="00F55098"/>
    <w:rsid w:val="00F56532"/>
    <w:rsid w:val="00F57D17"/>
    <w:rsid w:val="00F625DD"/>
    <w:rsid w:val="00F635CD"/>
    <w:rsid w:val="00F657B8"/>
    <w:rsid w:val="00F6635F"/>
    <w:rsid w:val="00F70AF1"/>
    <w:rsid w:val="00F7120F"/>
    <w:rsid w:val="00F72059"/>
    <w:rsid w:val="00F72A7F"/>
    <w:rsid w:val="00F72E3C"/>
    <w:rsid w:val="00F73C94"/>
    <w:rsid w:val="00F74070"/>
    <w:rsid w:val="00F74BF0"/>
    <w:rsid w:val="00F76562"/>
    <w:rsid w:val="00F76FC0"/>
    <w:rsid w:val="00F77D35"/>
    <w:rsid w:val="00F80241"/>
    <w:rsid w:val="00F80559"/>
    <w:rsid w:val="00F80FA6"/>
    <w:rsid w:val="00F81D98"/>
    <w:rsid w:val="00F82D42"/>
    <w:rsid w:val="00F8443E"/>
    <w:rsid w:val="00F85162"/>
    <w:rsid w:val="00F868D8"/>
    <w:rsid w:val="00F87589"/>
    <w:rsid w:val="00F875CE"/>
    <w:rsid w:val="00F876A1"/>
    <w:rsid w:val="00F87DAA"/>
    <w:rsid w:val="00F927E0"/>
    <w:rsid w:val="00F95458"/>
    <w:rsid w:val="00F96B18"/>
    <w:rsid w:val="00F96D8B"/>
    <w:rsid w:val="00F96FE9"/>
    <w:rsid w:val="00F97F32"/>
    <w:rsid w:val="00FA044F"/>
    <w:rsid w:val="00FA0A35"/>
    <w:rsid w:val="00FA1301"/>
    <w:rsid w:val="00FA24D8"/>
    <w:rsid w:val="00FA3059"/>
    <w:rsid w:val="00FA311D"/>
    <w:rsid w:val="00FA3E50"/>
    <w:rsid w:val="00FA71D2"/>
    <w:rsid w:val="00FA7A4A"/>
    <w:rsid w:val="00FB0330"/>
    <w:rsid w:val="00FB105F"/>
    <w:rsid w:val="00FB14E7"/>
    <w:rsid w:val="00FB17A0"/>
    <w:rsid w:val="00FB1EAA"/>
    <w:rsid w:val="00FB1FA8"/>
    <w:rsid w:val="00FB2138"/>
    <w:rsid w:val="00FB225F"/>
    <w:rsid w:val="00FB3F01"/>
    <w:rsid w:val="00FB4163"/>
    <w:rsid w:val="00FB44A1"/>
    <w:rsid w:val="00FC051F"/>
    <w:rsid w:val="00FC15E3"/>
    <w:rsid w:val="00FC1F81"/>
    <w:rsid w:val="00FC281B"/>
    <w:rsid w:val="00FC2EFE"/>
    <w:rsid w:val="00FC4C1A"/>
    <w:rsid w:val="00FC641B"/>
    <w:rsid w:val="00FC6A79"/>
    <w:rsid w:val="00FC7638"/>
    <w:rsid w:val="00FD0064"/>
    <w:rsid w:val="00FD0FD3"/>
    <w:rsid w:val="00FD5977"/>
    <w:rsid w:val="00FD6C77"/>
    <w:rsid w:val="00FE2348"/>
    <w:rsid w:val="00FE6A7F"/>
    <w:rsid w:val="00FE6ABD"/>
    <w:rsid w:val="00FE706E"/>
    <w:rsid w:val="00FF0B4C"/>
    <w:rsid w:val="00FF1D02"/>
    <w:rsid w:val="00FF1EC6"/>
    <w:rsid w:val="00FF2232"/>
    <w:rsid w:val="00FF258D"/>
    <w:rsid w:val="00FF2C15"/>
    <w:rsid w:val="00FF3881"/>
    <w:rsid w:val="00FF5649"/>
    <w:rsid w:val="00FF76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6B3A4856"/>
  <w15:docId w15:val="{25849894-DE36-4031-8766-CA77414A9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1CC"/>
    <w:rPr>
      <w:sz w:val="24"/>
      <w:szCs w:val="24"/>
    </w:rPr>
  </w:style>
  <w:style w:type="paragraph" w:styleId="Titre1">
    <w:name w:val="heading 1"/>
    <w:basedOn w:val="Normal"/>
    <w:next w:val="Normal"/>
    <w:link w:val="Titre1Car"/>
    <w:qFormat/>
    <w:rsid w:val="00D301CC"/>
    <w:pPr>
      <w:keepNext/>
      <w:jc w:val="center"/>
      <w:outlineLvl w:val="0"/>
    </w:pPr>
    <w:rPr>
      <w:b/>
      <w:i/>
      <w:sz w:val="28"/>
      <w:szCs w:val="20"/>
    </w:rPr>
  </w:style>
  <w:style w:type="paragraph" w:styleId="Titre2">
    <w:name w:val="heading 2"/>
    <w:basedOn w:val="Normal"/>
    <w:next w:val="Normal"/>
    <w:link w:val="Titre2Car"/>
    <w:qFormat/>
    <w:rsid w:val="00D301CC"/>
    <w:pPr>
      <w:keepNext/>
      <w:outlineLvl w:val="1"/>
    </w:pPr>
    <w:rPr>
      <w:szCs w:val="20"/>
    </w:rPr>
  </w:style>
  <w:style w:type="paragraph" w:styleId="Titre3">
    <w:name w:val="heading 3"/>
    <w:basedOn w:val="Normal"/>
    <w:next w:val="Normal"/>
    <w:link w:val="Titre3Car"/>
    <w:qFormat/>
    <w:rsid w:val="00D301CC"/>
    <w:pPr>
      <w:keepNext/>
      <w:jc w:val="right"/>
      <w:outlineLvl w:val="2"/>
    </w:pPr>
    <w:rPr>
      <w:b/>
      <w:i/>
      <w:szCs w:val="20"/>
    </w:rPr>
  </w:style>
  <w:style w:type="paragraph" w:styleId="Titre4">
    <w:name w:val="heading 4"/>
    <w:basedOn w:val="Normal"/>
    <w:next w:val="Normal"/>
    <w:link w:val="Titre4Car"/>
    <w:qFormat/>
    <w:rsid w:val="00D301CC"/>
    <w:pPr>
      <w:keepNext/>
      <w:outlineLvl w:val="3"/>
    </w:pPr>
    <w:rPr>
      <w:szCs w:val="20"/>
      <w:u w:val="single"/>
    </w:rPr>
  </w:style>
  <w:style w:type="paragraph" w:styleId="Titre5">
    <w:name w:val="heading 5"/>
    <w:basedOn w:val="Normal"/>
    <w:next w:val="Normal"/>
    <w:link w:val="Titre5Car"/>
    <w:qFormat/>
    <w:rsid w:val="00D301CC"/>
    <w:pPr>
      <w:keepNext/>
      <w:jc w:val="center"/>
      <w:outlineLvl w:val="4"/>
    </w:pPr>
    <w:rPr>
      <w:b/>
      <w:sz w:val="28"/>
      <w:szCs w:val="20"/>
    </w:rPr>
  </w:style>
  <w:style w:type="paragraph" w:styleId="Titre6">
    <w:name w:val="heading 6"/>
    <w:basedOn w:val="Normal"/>
    <w:next w:val="Normal"/>
    <w:link w:val="Titre6Car"/>
    <w:qFormat/>
    <w:rsid w:val="001317F7"/>
    <w:pPr>
      <w:keepNext/>
      <w:ind w:firstLine="900"/>
      <w:outlineLvl w:val="5"/>
    </w:pPr>
    <w:rPr>
      <w:b/>
      <w:bCs/>
    </w:rPr>
  </w:style>
  <w:style w:type="paragraph" w:styleId="Titre7">
    <w:name w:val="heading 7"/>
    <w:basedOn w:val="Normal"/>
    <w:next w:val="Normal"/>
    <w:link w:val="Titre7Car"/>
    <w:qFormat/>
    <w:rsid w:val="00D301CC"/>
    <w:pPr>
      <w:keepNext/>
      <w:jc w:val="both"/>
      <w:outlineLvl w:val="6"/>
    </w:pPr>
    <w:rPr>
      <w:szCs w:val="20"/>
    </w:rPr>
  </w:style>
  <w:style w:type="paragraph" w:styleId="Titre8">
    <w:name w:val="heading 8"/>
    <w:basedOn w:val="Normal"/>
    <w:next w:val="Normal"/>
    <w:link w:val="Titre8Car"/>
    <w:qFormat/>
    <w:rsid w:val="00D301CC"/>
    <w:pPr>
      <w:keepNext/>
      <w:jc w:val="right"/>
      <w:outlineLvl w:val="7"/>
    </w:pPr>
    <w:rPr>
      <w:szCs w:val="20"/>
    </w:rPr>
  </w:style>
  <w:style w:type="paragraph" w:styleId="Titre9">
    <w:name w:val="heading 9"/>
    <w:basedOn w:val="Normal"/>
    <w:next w:val="Normal"/>
    <w:link w:val="Titre9Car"/>
    <w:qFormat/>
    <w:rsid w:val="00D301CC"/>
    <w:pPr>
      <w:keepNext/>
      <w:numPr>
        <w:numId w:val="1"/>
      </w:numPr>
      <w:jc w:val="both"/>
      <w:outlineLvl w:val="8"/>
    </w:pPr>
    <w:rPr>
      <w:b/>
      <w:i/>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D301CC"/>
    <w:rPr>
      <w:szCs w:val="20"/>
    </w:rPr>
  </w:style>
  <w:style w:type="paragraph" w:styleId="Pieddepage">
    <w:name w:val="footer"/>
    <w:basedOn w:val="Normal"/>
    <w:link w:val="PieddepageCar"/>
    <w:uiPriority w:val="99"/>
    <w:rsid w:val="00D301CC"/>
    <w:pPr>
      <w:tabs>
        <w:tab w:val="center" w:pos="4536"/>
        <w:tab w:val="right" w:pos="9072"/>
      </w:tabs>
    </w:pPr>
    <w:rPr>
      <w:sz w:val="20"/>
      <w:szCs w:val="20"/>
    </w:rPr>
  </w:style>
  <w:style w:type="paragraph" w:styleId="Corpsdetexte3">
    <w:name w:val="Body Text 3"/>
    <w:basedOn w:val="Normal"/>
    <w:link w:val="Corpsdetexte3Car"/>
    <w:rsid w:val="00D301CC"/>
    <w:pPr>
      <w:jc w:val="center"/>
    </w:pPr>
    <w:rPr>
      <w:b/>
      <w:i/>
      <w:sz w:val="28"/>
      <w:szCs w:val="20"/>
    </w:rPr>
  </w:style>
  <w:style w:type="paragraph" w:styleId="Corpsdetexte2">
    <w:name w:val="Body Text 2"/>
    <w:basedOn w:val="Normal"/>
    <w:link w:val="Corpsdetexte2Car"/>
    <w:rsid w:val="00D301CC"/>
    <w:pPr>
      <w:jc w:val="both"/>
    </w:pPr>
    <w:rPr>
      <w:szCs w:val="20"/>
    </w:rPr>
  </w:style>
  <w:style w:type="paragraph" w:styleId="Retraitcorpsdetexte">
    <w:name w:val="Body Text Indent"/>
    <w:basedOn w:val="Normal"/>
    <w:link w:val="RetraitcorpsdetexteCar"/>
    <w:rsid w:val="00D301CC"/>
    <w:pPr>
      <w:ind w:left="705"/>
    </w:pPr>
    <w:rPr>
      <w:szCs w:val="20"/>
    </w:rPr>
  </w:style>
  <w:style w:type="paragraph" w:styleId="Retraitcorpsdetexte2">
    <w:name w:val="Body Text Indent 2"/>
    <w:basedOn w:val="Normal"/>
    <w:link w:val="Retraitcorpsdetexte2Car"/>
    <w:rsid w:val="00D301CC"/>
    <w:pPr>
      <w:ind w:left="708"/>
      <w:jc w:val="both"/>
    </w:pPr>
    <w:rPr>
      <w:szCs w:val="20"/>
    </w:rPr>
  </w:style>
  <w:style w:type="paragraph" w:styleId="Retraitcorpsdetexte3">
    <w:name w:val="Body Text Indent 3"/>
    <w:basedOn w:val="Normal"/>
    <w:link w:val="Retraitcorpsdetexte3Car"/>
    <w:rsid w:val="00D301CC"/>
    <w:pPr>
      <w:ind w:firstLine="708"/>
      <w:jc w:val="both"/>
    </w:pPr>
    <w:rPr>
      <w:szCs w:val="20"/>
    </w:rPr>
  </w:style>
  <w:style w:type="table" w:styleId="Grilledutableau">
    <w:name w:val="Table Grid"/>
    <w:basedOn w:val="TableauNormal"/>
    <w:rsid w:val="003C66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
    <w:name w:val="header"/>
    <w:basedOn w:val="Normal"/>
    <w:link w:val="En-tteCar"/>
    <w:unhideWhenUsed/>
    <w:rsid w:val="00A27AAF"/>
    <w:pPr>
      <w:tabs>
        <w:tab w:val="center" w:pos="4536"/>
        <w:tab w:val="right" w:pos="9072"/>
      </w:tabs>
    </w:pPr>
  </w:style>
  <w:style w:type="character" w:customStyle="1" w:styleId="En-tteCar">
    <w:name w:val="En-tête Car"/>
    <w:link w:val="En-tte"/>
    <w:rsid w:val="00A27AAF"/>
    <w:rPr>
      <w:sz w:val="24"/>
      <w:szCs w:val="24"/>
    </w:rPr>
  </w:style>
  <w:style w:type="paragraph" w:customStyle="1" w:styleId="NO">
    <w:name w:val="NO"/>
    <w:uiPriority w:val="99"/>
    <w:rsid w:val="00391772"/>
    <w:pPr>
      <w:jc w:val="both"/>
    </w:pPr>
    <w:rPr>
      <w:sz w:val="24"/>
      <w:szCs w:val="24"/>
    </w:rPr>
  </w:style>
  <w:style w:type="paragraph" w:styleId="Paragraphedeliste">
    <w:name w:val="List Paragraph"/>
    <w:aliases w:val="Desmond 2,Liste 1,Titre1,References"/>
    <w:basedOn w:val="Normal"/>
    <w:link w:val="ParagraphedelisteCar"/>
    <w:uiPriority w:val="34"/>
    <w:qFormat/>
    <w:rsid w:val="00A14769"/>
    <w:pPr>
      <w:ind w:left="708"/>
    </w:pPr>
  </w:style>
  <w:style w:type="paragraph" w:styleId="Textedebulles">
    <w:name w:val="Balloon Text"/>
    <w:basedOn w:val="Normal"/>
    <w:link w:val="TextedebullesCar"/>
    <w:unhideWhenUsed/>
    <w:rsid w:val="00443337"/>
    <w:rPr>
      <w:rFonts w:ascii="Tahoma" w:hAnsi="Tahoma"/>
      <w:sz w:val="16"/>
      <w:szCs w:val="16"/>
    </w:rPr>
  </w:style>
  <w:style w:type="character" w:customStyle="1" w:styleId="TextedebullesCar">
    <w:name w:val="Texte de bulles Car"/>
    <w:link w:val="Textedebulles"/>
    <w:rsid w:val="00443337"/>
    <w:rPr>
      <w:rFonts w:ascii="Tahoma" w:hAnsi="Tahoma" w:cs="Tahoma"/>
      <w:sz w:val="16"/>
      <w:szCs w:val="16"/>
    </w:rPr>
  </w:style>
  <w:style w:type="paragraph" w:styleId="TM6">
    <w:name w:val="toc 6"/>
    <w:basedOn w:val="Normal"/>
    <w:next w:val="Normal"/>
    <w:autoRedefine/>
    <w:semiHidden/>
    <w:rsid w:val="00DF2349"/>
    <w:pPr>
      <w:widowControl w:val="0"/>
      <w:ind w:left="800"/>
    </w:pPr>
    <w:rPr>
      <w:snapToGrid w:val="0"/>
      <w:sz w:val="20"/>
      <w:szCs w:val="20"/>
    </w:rPr>
  </w:style>
  <w:style w:type="numbering" w:customStyle="1" w:styleId="ISOX1">
    <w:name w:val="ISOX1"/>
    <w:basedOn w:val="Aucuneliste"/>
    <w:rsid w:val="00FC4C1A"/>
    <w:pPr>
      <w:numPr>
        <w:numId w:val="2"/>
      </w:numPr>
    </w:pPr>
  </w:style>
  <w:style w:type="numbering" w:customStyle="1" w:styleId="Listeencours1">
    <w:name w:val="Liste en cours1"/>
    <w:rsid w:val="005A761A"/>
    <w:pPr>
      <w:numPr>
        <w:numId w:val="3"/>
      </w:numPr>
    </w:pPr>
  </w:style>
  <w:style w:type="numbering" w:customStyle="1" w:styleId="AppelsdOffres">
    <w:name w:val="Appels d'Offres"/>
    <w:rsid w:val="005A761A"/>
    <w:pPr>
      <w:numPr>
        <w:numId w:val="4"/>
      </w:numPr>
    </w:pPr>
  </w:style>
  <w:style w:type="character" w:customStyle="1" w:styleId="Retraitcorpsdetexte2Car">
    <w:name w:val="Retrait corps de texte 2 Car"/>
    <w:link w:val="Retraitcorpsdetexte2"/>
    <w:rsid w:val="00111812"/>
    <w:rPr>
      <w:sz w:val="24"/>
    </w:rPr>
  </w:style>
  <w:style w:type="paragraph" w:styleId="Explorateurdedocuments">
    <w:name w:val="Document Map"/>
    <w:basedOn w:val="Normal"/>
    <w:link w:val="ExplorateurdedocumentsCar"/>
    <w:uiPriority w:val="99"/>
    <w:semiHidden/>
    <w:unhideWhenUsed/>
    <w:rsid w:val="008438DD"/>
    <w:rPr>
      <w:rFonts w:ascii="Tahoma" w:hAnsi="Tahoma"/>
      <w:sz w:val="16"/>
      <w:szCs w:val="16"/>
    </w:rPr>
  </w:style>
  <w:style w:type="character" w:customStyle="1" w:styleId="ExplorateurdedocumentsCar">
    <w:name w:val="Explorateur de documents Car"/>
    <w:link w:val="Explorateurdedocuments"/>
    <w:uiPriority w:val="99"/>
    <w:semiHidden/>
    <w:rsid w:val="008438DD"/>
    <w:rPr>
      <w:rFonts w:ascii="Tahoma" w:hAnsi="Tahoma" w:cs="Tahoma"/>
      <w:sz w:val="16"/>
      <w:szCs w:val="16"/>
    </w:rPr>
  </w:style>
  <w:style w:type="paragraph" w:customStyle="1" w:styleId="Normal0">
    <w:name w:val="[Normal]"/>
    <w:rsid w:val="003B4899"/>
    <w:rPr>
      <w:rFonts w:ascii="Arial" w:eastAsia="Arial" w:hAnsi="Arial" w:cs="Arial"/>
      <w:noProof/>
      <w:sz w:val="24"/>
      <w:szCs w:val="24"/>
      <w:lang w:val="en-US" w:eastAsia="en-US"/>
    </w:rPr>
  </w:style>
  <w:style w:type="paragraph" w:styleId="TitreTR">
    <w:name w:val="toa heading"/>
    <w:basedOn w:val="Normal"/>
    <w:next w:val="Normal"/>
    <w:rsid w:val="0018191E"/>
    <w:pPr>
      <w:tabs>
        <w:tab w:val="left" w:pos="9000"/>
        <w:tab w:val="right" w:pos="9360"/>
      </w:tabs>
      <w:suppressAutoHyphens/>
      <w:jc w:val="both"/>
    </w:pPr>
    <w:rPr>
      <w:szCs w:val="20"/>
    </w:rPr>
  </w:style>
  <w:style w:type="character" w:customStyle="1" w:styleId="Titre6Car">
    <w:name w:val="Titre 6 Car"/>
    <w:link w:val="Titre6"/>
    <w:rsid w:val="001317F7"/>
    <w:rPr>
      <w:b/>
      <w:bCs/>
      <w:sz w:val="24"/>
      <w:szCs w:val="24"/>
    </w:rPr>
  </w:style>
  <w:style w:type="character" w:customStyle="1" w:styleId="Titre2Car">
    <w:name w:val="Titre 2 Car"/>
    <w:link w:val="Titre2"/>
    <w:rsid w:val="001317F7"/>
    <w:rPr>
      <w:sz w:val="24"/>
    </w:rPr>
  </w:style>
  <w:style w:type="character" w:customStyle="1" w:styleId="Titre3Car">
    <w:name w:val="Titre 3 Car"/>
    <w:link w:val="Titre3"/>
    <w:rsid w:val="001317F7"/>
    <w:rPr>
      <w:b/>
      <w:i/>
      <w:sz w:val="24"/>
    </w:rPr>
  </w:style>
  <w:style w:type="character" w:customStyle="1" w:styleId="Titre4Car">
    <w:name w:val="Titre 4 Car"/>
    <w:link w:val="Titre4"/>
    <w:rsid w:val="001317F7"/>
    <w:rPr>
      <w:sz w:val="24"/>
      <w:u w:val="single"/>
    </w:rPr>
  </w:style>
  <w:style w:type="character" w:customStyle="1" w:styleId="Titre7Car">
    <w:name w:val="Titre 7 Car"/>
    <w:link w:val="Titre7"/>
    <w:rsid w:val="001317F7"/>
    <w:rPr>
      <w:sz w:val="24"/>
    </w:rPr>
  </w:style>
  <w:style w:type="character" w:customStyle="1" w:styleId="Titre9Car">
    <w:name w:val="Titre 9 Car"/>
    <w:link w:val="Titre9"/>
    <w:rsid w:val="001317F7"/>
    <w:rPr>
      <w:b/>
      <w:i/>
      <w:sz w:val="24"/>
    </w:rPr>
  </w:style>
  <w:style w:type="character" w:customStyle="1" w:styleId="CorpsdetexteCar">
    <w:name w:val="Corps de texte Car"/>
    <w:link w:val="Corpsdetexte"/>
    <w:rsid w:val="001317F7"/>
    <w:rPr>
      <w:sz w:val="24"/>
    </w:rPr>
  </w:style>
  <w:style w:type="character" w:customStyle="1" w:styleId="PieddepageCar">
    <w:name w:val="Pied de page Car"/>
    <w:link w:val="Pieddepage"/>
    <w:uiPriority w:val="99"/>
    <w:rsid w:val="001317F7"/>
  </w:style>
  <w:style w:type="character" w:styleId="Numrodepage">
    <w:name w:val="page number"/>
    <w:rsid w:val="001317F7"/>
    <w:rPr>
      <w:sz w:val="18"/>
      <w:szCs w:val="18"/>
    </w:rPr>
  </w:style>
  <w:style w:type="character" w:customStyle="1" w:styleId="RetraitcorpsdetexteCar">
    <w:name w:val="Retrait corps de texte Car"/>
    <w:link w:val="Retraitcorpsdetexte"/>
    <w:rsid w:val="001317F7"/>
    <w:rPr>
      <w:sz w:val="24"/>
    </w:rPr>
  </w:style>
  <w:style w:type="character" w:customStyle="1" w:styleId="Corpsdetexte2Car">
    <w:name w:val="Corps de texte 2 Car"/>
    <w:link w:val="Corpsdetexte2"/>
    <w:rsid w:val="001317F7"/>
    <w:rPr>
      <w:sz w:val="24"/>
    </w:rPr>
  </w:style>
  <w:style w:type="character" w:customStyle="1" w:styleId="Retraitcorpsdetexte3Car">
    <w:name w:val="Retrait corps de texte 3 Car"/>
    <w:link w:val="Retraitcorpsdetexte3"/>
    <w:rsid w:val="001317F7"/>
    <w:rPr>
      <w:sz w:val="24"/>
    </w:rPr>
  </w:style>
  <w:style w:type="paragraph" w:customStyle="1" w:styleId="Outline">
    <w:name w:val="Outline"/>
    <w:basedOn w:val="Normal"/>
    <w:rsid w:val="001317F7"/>
    <w:pPr>
      <w:spacing w:before="240"/>
    </w:pPr>
    <w:rPr>
      <w:kern w:val="28"/>
      <w:szCs w:val="20"/>
      <w:lang w:val="en-US"/>
    </w:rPr>
  </w:style>
  <w:style w:type="paragraph" w:customStyle="1" w:styleId="Article">
    <w:name w:val="Article"/>
    <w:basedOn w:val="Normal"/>
    <w:rsid w:val="001317F7"/>
    <w:pPr>
      <w:tabs>
        <w:tab w:val="left" w:pos="1400"/>
        <w:tab w:val="left" w:pos="1800"/>
      </w:tabs>
    </w:pPr>
    <w:rPr>
      <w:rFonts w:ascii="Palatino" w:hAnsi="Palatino"/>
      <w:b/>
      <w:caps/>
      <w:sz w:val="20"/>
      <w:szCs w:val="20"/>
    </w:rPr>
  </w:style>
  <w:style w:type="character" w:customStyle="1" w:styleId="Titre1Car">
    <w:name w:val="Titre 1 Car"/>
    <w:link w:val="Titre1"/>
    <w:rsid w:val="001317F7"/>
    <w:rPr>
      <w:b/>
      <w:i/>
      <w:sz w:val="28"/>
    </w:rPr>
  </w:style>
  <w:style w:type="paragraph" w:styleId="TM1">
    <w:name w:val="toc 1"/>
    <w:basedOn w:val="Normal"/>
    <w:next w:val="Normal"/>
    <w:autoRedefine/>
    <w:uiPriority w:val="39"/>
    <w:unhideWhenUsed/>
    <w:qFormat/>
    <w:rsid w:val="001317F7"/>
    <w:pPr>
      <w:tabs>
        <w:tab w:val="right" w:leader="dot" w:pos="9639"/>
      </w:tabs>
      <w:spacing w:line="480" w:lineRule="auto"/>
    </w:pPr>
  </w:style>
  <w:style w:type="paragraph" w:styleId="TM2">
    <w:name w:val="toc 2"/>
    <w:basedOn w:val="Normal"/>
    <w:next w:val="Normal"/>
    <w:autoRedefine/>
    <w:uiPriority w:val="39"/>
    <w:unhideWhenUsed/>
    <w:qFormat/>
    <w:rsid w:val="001317F7"/>
    <w:pPr>
      <w:spacing w:after="100"/>
      <w:ind w:left="240"/>
    </w:pPr>
  </w:style>
  <w:style w:type="paragraph" w:styleId="TM3">
    <w:name w:val="toc 3"/>
    <w:basedOn w:val="Normal"/>
    <w:next w:val="Normal"/>
    <w:autoRedefine/>
    <w:uiPriority w:val="39"/>
    <w:unhideWhenUsed/>
    <w:qFormat/>
    <w:rsid w:val="001317F7"/>
    <w:pPr>
      <w:tabs>
        <w:tab w:val="right" w:leader="dot" w:pos="9629"/>
      </w:tabs>
      <w:spacing w:after="100"/>
      <w:ind w:left="1134" w:hanging="654"/>
    </w:pPr>
  </w:style>
  <w:style w:type="character" w:styleId="Lienhypertexte">
    <w:name w:val="Hyperlink"/>
    <w:uiPriority w:val="99"/>
    <w:unhideWhenUsed/>
    <w:rsid w:val="001317F7"/>
    <w:rPr>
      <w:color w:val="0000FF"/>
      <w:u w:val="single"/>
    </w:rPr>
  </w:style>
  <w:style w:type="paragraph" w:styleId="En-ttedetabledesmatires">
    <w:name w:val="TOC Heading"/>
    <w:basedOn w:val="Titre1"/>
    <w:next w:val="Normal"/>
    <w:uiPriority w:val="39"/>
    <w:unhideWhenUsed/>
    <w:qFormat/>
    <w:rsid w:val="001317F7"/>
    <w:pPr>
      <w:keepLines/>
      <w:spacing w:before="480" w:line="276" w:lineRule="auto"/>
      <w:jc w:val="left"/>
      <w:outlineLvl w:val="9"/>
    </w:pPr>
    <w:rPr>
      <w:rFonts w:ascii="Cambria" w:hAnsi="Cambria"/>
      <w:bCs/>
      <w:i w:val="0"/>
      <w:color w:val="365F91"/>
      <w:szCs w:val="28"/>
      <w:lang w:eastAsia="en-US"/>
    </w:rPr>
  </w:style>
  <w:style w:type="character" w:customStyle="1" w:styleId="Corpsdetexte3Car">
    <w:name w:val="Corps de texte 3 Car"/>
    <w:link w:val="Corpsdetexte3"/>
    <w:rsid w:val="001317F7"/>
    <w:rPr>
      <w:b/>
      <w:i/>
      <w:sz w:val="28"/>
    </w:rPr>
  </w:style>
  <w:style w:type="character" w:customStyle="1" w:styleId="Titre5Car">
    <w:name w:val="Titre 5 Car"/>
    <w:link w:val="Titre5"/>
    <w:rsid w:val="001317F7"/>
    <w:rPr>
      <w:b/>
      <w:sz w:val="28"/>
    </w:rPr>
  </w:style>
  <w:style w:type="character" w:customStyle="1" w:styleId="Titre8Car">
    <w:name w:val="Titre 8 Car"/>
    <w:link w:val="Titre8"/>
    <w:rsid w:val="001317F7"/>
    <w:rPr>
      <w:sz w:val="24"/>
    </w:rPr>
  </w:style>
  <w:style w:type="paragraph" w:styleId="Titre">
    <w:name w:val="Title"/>
    <w:basedOn w:val="Normal"/>
    <w:link w:val="TitreCar"/>
    <w:uiPriority w:val="10"/>
    <w:qFormat/>
    <w:rsid w:val="001317F7"/>
    <w:pPr>
      <w:jc w:val="center"/>
    </w:pPr>
    <w:rPr>
      <w:sz w:val="52"/>
    </w:rPr>
  </w:style>
  <w:style w:type="character" w:customStyle="1" w:styleId="TitreCar">
    <w:name w:val="Titre Car"/>
    <w:link w:val="Titre"/>
    <w:uiPriority w:val="10"/>
    <w:rsid w:val="001317F7"/>
    <w:rPr>
      <w:sz w:val="52"/>
      <w:szCs w:val="24"/>
    </w:rPr>
  </w:style>
  <w:style w:type="paragraph" w:customStyle="1" w:styleId="BodyText21">
    <w:name w:val="Body Text 21"/>
    <w:basedOn w:val="Normal"/>
    <w:rsid w:val="001317F7"/>
    <w:pPr>
      <w:widowControl w:val="0"/>
      <w:jc w:val="both"/>
    </w:pPr>
    <w:rPr>
      <w:rFonts w:ascii="Arial" w:hAnsi="Arial"/>
      <w:snapToGrid w:val="0"/>
      <w:szCs w:val="20"/>
    </w:rPr>
  </w:style>
  <w:style w:type="paragraph" w:styleId="Retraitnormal">
    <w:name w:val="Normal Indent"/>
    <w:basedOn w:val="Normal"/>
    <w:rsid w:val="001317F7"/>
    <w:pPr>
      <w:widowControl w:val="0"/>
      <w:ind w:left="708"/>
      <w:jc w:val="both"/>
    </w:pPr>
    <w:rPr>
      <w:rFonts w:ascii="Arial" w:hAnsi="Arial"/>
      <w:snapToGrid w:val="0"/>
      <w:sz w:val="22"/>
      <w:szCs w:val="20"/>
    </w:rPr>
  </w:style>
  <w:style w:type="paragraph" w:customStyle="1" w:styleId="Titre41">
    <w:name w:val="Titre 4.1"/>
    <w:basedOn w:val="Titre4"/>
    <w:rsid w:val="001317F7"/>
    <w:pPr>
      <w:widowControl w:val="0"/>
      <w:spacing w:before="180" w:after="60"/>
      <w:ind w:left="709"/>
      <w:jc w:val="both"/>
      <w:outlineLvl w:val="9"/>
    </w:pPr>
    <w:rPr>
      <w:rFonts w:ascii="Arial" w:hAnsi="Arial"/>
      <w:b/>
      <w:snapToGrid w:val="0"/>
      <w:sz w:val="22"/>
      <w:u w:val="none"/>
    </w:rPr>
  </w:style>
  <w:style w:type="paragraph" w:customStyle="1" w:styleId="BodyText24">
    <w:name w:val="Body Text 24"/>
    <w:basedOn w:val="Normal"/>
    <w:rsid w:val="001317F7"/>
    <w:pPr>
      <w:widowControl w:val="0"/>
    </w:pPr>
    <w:rPr>
      <w:rFonts w:ascii="Arial" w:hAnsi="Arial"/>
      <w:snapToGrid w:val="0"/>
      <w:sz w:val="22"/>
      <w:szCs w:val="20"/>
    </w:rPr>
  </w:style>
  <w:style w:type="paragraph" w:customStyle="1" w:styleId="xl35">
    <w:name w:val="xl35"/>
    <w:basedOn w:val="Normal"/>
    <w:rsid w:val="001317F7"/>
    <w:pPr>
      <w:spacing w:before="100" w:beforeAutospacing="1" w:after="100" w:afterAutospacing="1"/>
      <w:textAlignment w:val="center"/>
    </w:pPr>
    <w:rPr>
      <w:rFonts w:ascii="Arial" w:hAnsi="Arial" w:cs="Arial"/>
      <w:sz w:val="16"/>
      <w:szCs w:val="16"/>
    </w:rPr>
  </w:style>
  <w:style w:type="paragraph" w:customStyle="1" w:styleId="xl41">
    <w:name w:val="xl41"/>
    <w:basedOn w:val="Normal"/>
    <w:rsid w:val="001317F7"/>
    <w:pPr>
      <w:spacing w:before="100" w:beforeAutospacing="1" w:after="100" w:afterAutospacing="1"/>
      <w:jc w:val="center"/>
      <w:textAlignment w:val="center"/>
    </w:pPr>
    <w:rPr>
      <w:rFonts w:ascii="Arial" w:hAnsi="Arial" w:cs="Arial"/>
      <w:sz w:val="16"/>
      <w:szCs w:val="16"/>
    </w:rPr>
  </w:style>
  <w:style w:type="paragraph" w:customStyle="1" w:styleId="xl52">
    <w:name w:val="xl52"/>
    <w:basedOn w:val="Normal"/>
    <w:rsid w:val="001317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6"/>
      <w:szCs w:val="16"/>
    </w:rPr>
  </w:style>
  <w:style w:type="paragraph" w:customStyle="1" w:styleId="xl56">
    <w:name w:val="xl56"/>
    <w:basedOn w:val="Normal"/>
    <w:rsid w:val="001317F7"/>
    <w:pPr>
      <w:spacing w:before="100" w:beforeAutospacing="1" w:after="100" w:afterAutospacing="1"/>
      <w:textAlignment w:val="center"/>
    </w:pPr>
    <w:rPr>
      <w:rFonts w:ascii="Arial" w:hAnsi="Arial" w:cs="Arial"/>
      <w:i/>
      <w:iCs/>
      <w:sz w:val="16"/>
      <w:szCs w:val="16"/>
    </w:rPr>
  </w:style>
  <w:style w:type="paragraph" w:customStyle="1" w:styleId="xl59">
    <w:name w:val="xl59"/>
    <w:basedOn w:val="Normal"/>
    <w:rsid w:val="001317F7"/>
    <w:pPr>
      <w:spacing w:before="100" w:beforeAutospacing="1" w:after="100" w:afterAutospacing="1"/>
      <w:textAlignment w:val="center"/>
    </w:pPr>
    <w:rPr>
      <w:rFonts w:ascii="Arial" w:hAnsi="Arial" w:cs="Arial"/>
      <w:b/>
      <w:bCs/>
      <w:i/>
      <w:iCs/>
      <w:sz w:val="16"/>
      <w:szCs w:val="16"/>
    </w:rPr>
  </w:style>
  <w:style w:type="paragraph" w:styleId="Sous-titre">
    <w:name w:val="Subtitle"/>
    <w:basedOn w:val="Normal"/>
    <w:link w:val="Sous-titreCar"/>
    <w:qFormat/>
    <w:rsid w:val="001317F7"/>
    <w:rPr>
      <w:rFonts w:ascii="CG Omega" w:hAnsi="CG Omega"/>
      <w:b/>
      <w:bCs/>
      <w:sz w:val="28"/>
      <w:szCs w:val="28"/>
    </w:rPr>
  </w:style>
  <w:style w:type="character" w:customStyle="1" w:styleId="Sous-titreCar">
    <w:name w:val="Sous-titre Car"/>
    <w:link w:val="Sous-titre"/>
    <w:rsid w:val="001317F7"/>
    <w:rPr>
      <w:rFonts w:ascii="CG Omega" w:hAnsi="CG Omega" w:cs="Arial"/>
      <w:b/>
      <w:bCs/>
      <w:sz w:val="28"/>
      <w:szCs w:val="28"/>
    </w:rPr>
  </w:style>
  <w:style w:type="paragraph" w:styleId="TM4">
    <w:name w:val="toc 4"/>
    <w:basedOn w:val="Normal"/>
    <w:next w:val="Normal"/>
    <w:autoRedefine/>
    <w:rsid w:val="001317F7"/>
    <w:pPr>
      <w:ind w:left="600"/>
    </w:pPr>
    <w:rPr>
      <w:noProof/>
      <w:sz w:val="20"/>
      <w:lang w:val="en-US" w:eastAsia="en-US"/>
    </w:rPr>
  </w:style>
  <w:style w:type="paragraph" w:styleId="TM5">
    <w:name w:val="toc 5"/>
    <w:basedOn w:val="Normal"/>
    <w:next w:val="Normal"/>
    <w:autoRedefine/>
    <w:rsid w:val="001317F7"/>
    <w:pPr>
      <w:ind w:left="800"/>
    </w:pPr>
    <w:rPr>
      <w:noProof/>
      <w:sz w:val="20"/>
      <w:lang w:val="en-US" w:eastAsia="en-US"/>
    </w:rPr>
  </w:style>
  <w:style w:type="paragraph" w:styleId="TM7">
    <w:name w:val="toc 7"/>
    <w:basedOn w:val="Normal"/>
    <w:next w:val="Normal"/>
    <w:autoRedefine/>
    <w:rsid w:val="001317F7"/>
    <w:pPr>
      <w:ind w:left="1200"/>
    </w:pPr>
    <w:rPr>
      <w:noProof/>
      <w:sz w:val="20"/>
      <w:lang w:val="en-US" w:eastAsia="en-US"/>
    </w:rPr>
  </w:style>
  <w:style w:type="paragraph" w:styleId="TM8">
    <w:name w:val="toc 8"/>
    <w:basedOn w:val="Normal"/>
    <w:next w:val="Normal"/>
    <w:autoRedefine/>
    <w:rsid w:val="001317F7"/>
    <w:pPr>
      <w:ind w:left="1400"/>
    </w:pPr>
    <w:rPr>
      <w:noProof/>
      <w:sz w:val="20"/>
      <w:lang w:val="en-US" w:eastAsia="en-US"/>
    </w:rPr>
  </w:style>
  <w:style w:type="paragraph" w:styleId="TM9">
    <w:name w:val="toc 9"/>
    <w:basedOn w:val="Normal"/>
    <w:next w:val="Normal"/>
    <w:autoRedefine/>
    <w:rsid w:val="001317F7"/>
    <w:pPr>
      <w:ind w:left="1600"/>
    </w:pPr>
    <w:rPr>
      <w:noProof/>
      <w:sz w:val="20"/>
      <w:lang w:val="en-US" w:eastAsia="en-US"/>
    </w:rPr>
  </w:style>
  <w:style w:type="paragraph" w:styleId="Textebrut">
    <w:name w:val="Plain Text"/>
    <w:basedOn w:val="Normal"/>
    <w:link w:val="TextebrutCar"/>
    <w:rsid w:val="001317F7"/>
    <w:rPr>
      <w:rFonts w:ascii="Courier New" w:eastAsia="Courier New" w:hAnsi="Courier New"/>
      <w:noProof/>
      <w:sz w:val="22"/>
      <w:szCs w:val="22"/>
      <w:lang w:val="en-US" w:eastAsia="en-US"/>
    </w:rPr>
  </w:style>
  <w:style w:type="character" w:customStyle="1" w:styleId="TextebrutCar">
    <w:name w:val="Texte brut Car"/>
    <w:link w:val="Textebrut"/>
    <w:rsid w:val="001317F7"/>
    <w:rPr>
      <w:rFonts w:ascii="Courier New" w:eastAsia="Courier New" w:hAnsi="Courier New" w:cs="Courier New"/>
      <w:noProof/>
      <w:sz w:val="22"/>
      <w:szCs w:val="22"/>
      <w:lang w:val="en-US" w:eastAsia="en-US"/>
    </w:rPr>
  </w:style>
  <w:style w:type="paragraph" w:customStyle="1" w:styleId="Listpuces">
    <w:name w:val="List à puces"/>
    <w:basedOn w:val="Normal"/>
    <w:rsid w:val="001317F7"/>
    <w:pPr>
      <w:ind w:left="566" w:hanging="283"/>
    </w:pPr>
    <w:rPr>
      <w:noProof/>
      <w:sz w:val="20"/>
      <w:szCs w:val="20"/>
      <w:lang w:val="en-US" w:eastAsia="en-US"/>
    </w:rPr>
  </w:style>
  <w:style w:type="character" w:styleId="lev">
    <w:name w:val="Strong"/>
    <w:qFormat/>
    <w:rsid w:val="001317F7"/>
    <w:rPr>
      <w:b/>
      <w:bCs/>
    </w:rPr>
  </w:style>
  <w:style w:type="paragraph" w:customStyle="1" w:styleId="A11">
    <w:name w:val="A1.1."/>
    <w:basedOn w:val="Normal"/>
    <w:rsid w:val="001317F7"/>
    <w:pPr>
      <w:tabs>
        <w:tab w:val="left" w:pos="560"/>
      </w:tabs>
    </w:pPr>
    <w:rPr>
      <w:rFonts w:ascii="Palatino" w:hAnsi="Palatino"/>
      <w:b/>
      <w:szCs w:val="20"/>
    </w:rPr>
  </w:style>
  <w:style w:type="paragraph" w:styleId="Normalcentr">
    <w:name w:val="Block Text"/>
    <w:basedOn w:val="Normal"/>
    <w:rsid w:val="00701FD4"/>
    <w:pPr>
      <w:spacing w:line="288" w:lineRule="auto"/>
      <w:ind w:left="1416" w:right="-130"/>
    </w:pPr>
  </w:style>
  <w:style w:type="paragraph" w:customStyle="1" w:styleId="Style1">
    <w:name w:val="Style1"/>
    <w:basedOn w:val="Normal"/>
    <w:rsid w:val="00701FD4"/>
    <w:pPr>
      <w:widowControl w:val="0"/>
      <w:ind w:left="1418"/>
      <w:jc w:val="both"/>
    </w:pPr>
    <w:rPr>
      <w:sz w:val="20"/>
      <w:szCs w:val="20"/>
    </w:rPr>
  </w:style>
  <w:style w:type="paragraph" w:customStyle="1" w:styleId="Default">
    <w:name w:val="Default"/>
    <w:rsid w:val="00701FD4"/>
    <w:pPr>
      <w:autoSpaceDE w:val="0"/>
      <w:autoSpaceDN w:val="0"/>
      <w:adjustRightInd w:val="0"/>
    </w:pPr>
    <w:rPr>
      <w:rFonts w:eastAsia="Calibri"/>
      <w:color w:val="000000"/>
      <w:sz w:val="24"/>
      <w:szCs w:val="24"/>
    </w:rPr>
  </w:style>
  <w:style w:type="paragraph" w:styleId="Sansinterligne">
    <w:name w:val="No Spacing"/>
    <w:qFormat/>
    <w:rsid w:val="009362B2"/>
    <w:rPr>
      <w:rFonts w:ascii="Calibri" w:eastAsia="Calibri" w:hAnsi="Calibri"/>
      <w:sz w:val="22"/>
      <w:szCs w:val="22"/>
      <w:lang w:eastAsia="en-US"/>
    </w:rPr>
  </w:style>
  <w:style w:type="character" w:styleId="Lienhypertextesuivivisit">
    <w:name w:val="FollowedHyperlink"/>
    <w:basedOn w:val="Policepardfaut"/>
    <w:uiPriority w:val="99"/>
    <w:unhideWhenUsed/>
    <w:rsid w:val="0070335B"/>
    <w:rPr>
      <w:color w:val="800080"/>
      <w:u w:val="single"/>
    </w:rPr>
  </w:style>
  <w:style w:type="paragraph" w:customStyle="1" w:styleId="xl65">
    <w:name w:val="xl65"/>
    <w:basedOn w:val="Normal"/>
    <w:rsid w:val="0070335B"/>
    <w:pPr>
      <w:spacing w:before="100" w:beforeAutospacing="1" w:after="100" w:afterAutospacing="1"/>
      <w:jc w:val="center"/>
    </w:pPr>
  </w:style>
  <w:style w:type="paragraph" w:customStyle="1" w:styleId="xl66">
    <w:name w:val="xl66"/>
    <w:basedOn w:val="Normal"/>
    <w:rsid w:val="007033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Normal"/>
    <w:rsid w:val="007033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Normal"/>
    <w:rsid w:val="0070335B"/>
    <w:pPr>
      <w:pBdr>
        <w:top w:val="single" w:sz="4" w:space="0" w:color="auto"/>
        <w:left w:val="single" w:sz="4" w:space="0" w:color="auto"/>
        <w:right w:val="single" w:sz="4" w:space="0" w:color="auto"/>
      </w:pBdr>
      <w:spacing w:before="100" w:beforeAutospacing="1" w:after="100" w:afterAutospacing="1"/>
    </w:pPr>
  </w:style>
  <w:style w:type="paragraph" w:customStyle="1" w:styleId="xl69">
    <w:name w:val="xl69"/>
    <w:basedOn w:val="Normal"/>
    <w:rsid w:val="0070335B"/>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0">
    <w:name w:val="xl70"/>
    <w:basedOn w:val="Normal"/>
    <w:rsid w:val="0070335B"/>
    <w:pPr>
      <w:pBdr>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rsid w:val="0070335B"/>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Normal"/>
    <w:rsid w:val="0070335B"/>
    <w:pPr>
      <w:pBdr>
        <w:top w:val="single" w:sz="4" w:space="0" w:color="auto"/>
        <w:right w:val="single" w:sz="4" w:space="0" w:color="auto"/>
      </w:pBdr>
      <w:spacing w:before="100" w:beforeAutospacing="1" w:after="100" w:afterAutospacing="1"/>
    </w:pPr>
  </w:style>
  <w:style w:type="paragraph" w:customStyle="1" w:styleId="xl73">
    <w:name w:val="xl73"/>
    <w:basedOn w:val="Normal"/>
    <w:rsid w:val="0070335B"/>
    <w:pPr>
      <w:pBdr>
        <w:bottom w:val="single" w:sz="4" w:space="0" w:color="auto"/>
        <w:right w:val="single" w:sz="4" w:space="0" w:color="auto"/>
      </w:pBdr>
      <w:spacing w:before="100" w:beforeAutospacing="1" w:after="100" w:afterAutospacing="1"/>
    </w:pPr>
  </w:style>
  <w:style w:type="paragraph" w:customStyle="1" w:styleId="xl74">
    <w:name w:val="xl74"/>
    <w:basedOn w:val="Normal"/>
    <w:rsid w:val="0070335B"/>
    <w:pPr>
      <w:pBdr>
        <w:top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al"/>
    <w:rsid w:val="0070335B"/>
    <w:pPr>
      <w:pBdr>
        <w:left w:val="single" w:sz="4" w:space="0" w:color="auto"/>
        <w:right w:val="single" w:sz="4" w:space="0" w:color="auto"/>
      </w:pBdr>
      <w:spacing w:before="100" w:beforeAutospacing="1" w:after="100" w:afterAutospacing="1"/>
      <w:jc w:val="center"/>
    </w:pPr>
  </w:style>
  <w:style w:type="paragraph" w:customStyle="1" w:styleId="xl76">
    <w:name w:val="xl76"/>
    <w:basedOn w:val="Normal"/>
    <w:rsid w:val="0070335B"/>
    <w:pPr>
      <w:pBdr>
        <w:top w:val="single" w:sz="4" w:space="0" w:color="auto"/>
        <w:left w:val="single" w:sz="4" w:space="0" w:color="auto"/>
        <w:bottom w:val="single" w:sz="4" w:space="0" w:color="auto"/>
      </w:pBdr>
      <w:spacing w:before="100" w:beforeAutospacing="1" w:after="100" w:afterAutospacing="1"/>
    </w:pPr>
  </w:style>
  <w:style w:type="paragraph" w:customStyle="1" w:styleId="xl77">
    <w:name w:val="xl77"/>
    <w:basedOn w:val="Normal"/>
    <w:rsid w:val="0070335B"/>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8">
    <w:name w:val="xl78"/>
    <w:basedOn w:val="Normal"/>
    <w:rsid w:val="0070335B"/>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Normal"/>
    <w:rsid w:val="0070335B"/>
    <w:pPr>
      <w:pBdr>
        <w:top w:val="single" w:sz="4" w:space="0" w:color="auto"/>
        <w:left w:val="single" w:sz="4" w:space="0" w:color="auto"/>
      </w:pBdr>
      <w:spacing w:before="100" w:beforeAutospacing="1" w:after="100" w:afterAutospacing="1"/>
      <w:jc w:val="center"/>
    </w:pPr>
  </w:style>
  <w:style w:type="paragraph" w:customStyle="1" w:styleId="xl80">
    <w:name w:val="xl80"/>
    <w:basedOn w:val="Normal"/>
    <w:rsid w:val="0070335B"/>
    <w:pPr>
      <w:pBdr>
        <w:top w:val="single" w:sz="4" w:space="0" w:color="auto"/>
        <w:right w:val="single" w:sz="4" w:space="0" w:color="auto"/>
      </w:pBdr>
      <w:spacing w:before="100" w:beforeAutospacing="1" w:after="100" w:afterAutospacing="1"/>
      <w:jc w:val="center"/>
    </w:pPr>
  </w:style>
  <w:style w:type="paragraph" w:customStyle="1" w:styleId="xl81">
    <w:name w:val="xl81"/>
    <w:basedOn w:val="Normal"/>
    <w:rsid w:val="0070335B"/>
    <w:pPr>
      <w:pBdr>
        <w:left w:val="single" w:sz="4" w:space="0" w:color="auto"/>
        <w:bottom w:val="single" w:sz="4" w:space="0" w:color="auto"/>
      </w:pBdr>
      <w:spacing w:before="100" w:beforeAutospacing="1" w:after="100" w:afterAutospacing="1"/>
      <w:jc w:val="center"/>
    </w:pPr>
  </w:style>
  <w:style w:type="paragraph" w:customStyle="1" w:styleId="xl82">
    <w:name w:val="xl82"/>
    <w:basedOn w:val="Normal"/>
    <w:rsid w:val="0070335B"/>
    <w:pPr>
      <w:pBdr>
        <w:bottom w:val="single" w:sz="4" w:space="0" w:color="auto"/>
        <w:right w:val="single" w:sz="4" w:space="0" w:color="auto"/>
      </w:pBdr>
      <w:spacing w:before="100" w:beforeAutospacing="1" w:after="100" w:afterAutospacing="1"/>
      <w:jc w:val="center"/>
    </w:pPr>
  </w:style>
  <w:style w:type="paragraph" w:customStyle="1" w:styleId="xl83">
    <w:name w:val="xl83"/>
    <w:basedOn w:val="Normal"/>
    <w:rsid w:val="0070335B"/>
    <w:pPr>
      <w:pBdr>
        <w:top w:val="single" w:sz="4" w:space="0" w:color="auto"/>
        <w:bottom w:val="single" w:sz="4" w:space="0" w:color="auto"/>
      </w:pBdr>
      <w:spacing w:before="100" w:beforeAutospacing="1" w:after="100" w:afterAutospacing="1"/>
      <w:jc w:val="center"/>
    </w:pPr>
  </w:style>
  <w:style w:type="paragraph" w:customStyle="1" w:styleId="xl84">
    <w:name w:val="xl84"/>
    <w:basedOn w:val="Normal"/>
    <w:rsid w:val="0070335B"/>
    <w:pPr>
      <w:spacing w:before="100" w:beforeAutospacing="1" w:after="100" w:afterAutospacing="1"/>
      <w:jc w:val="center"/>
    </w:pPr>
    <w:rPr>
      <w:b/>
      <w:bCs/>
    </w:rPr>
  </w:style>
  <w:style w:type="paragraph" w:customStyle="1" w:styleId="xl85">
    <w:name w:val="xl85"/>
    <w:basedOn w:val="Normal"/>
    <w:rsid w:val="0070335B"/>
    <w:pPr>
      <w:spacing w:before="100" w:beforeAutospacing="1" w:after="100" w:afterAutospacing="1"/>
    </w:pPr>
    <w:rPr>
      <w:b/>
      <w:bCs/>
      <w:color w:val="000000"/>
    </w:rPr>
  </w:style>
  <w:style w:type="paragraph" w:customStyle="1" w:styleId="xl86">
    <w:name w:val="xl86"/>
    <w:basedOn w:val="Normal"/>
    <w:rsid w:val="0070335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7">
    <w:name w:val="xl87"/>
    <w:basedOn w:val="Normal"/>
    <w:rsid w:val="0070335B"/>
    <w:pPr>
      <w:spacing w:before="100" w:beforeAutospacing="1" w:after="100" w:afterAutospacing="1"/>
    </w:pPr>
    <w:rPr>
      <w:color w:val="000000"/>
    </w:rPr>
  </w:style>
  <w:style w:type="paragraph" w:customStyle="1" w:styleId="xl88">
    <w:name w:val="xl88"/>
    <w:basedOn w:val="Normal"/>
    <w:rsid w:val="0070335B"/>
    <w:pPr>
      <w:spacing w:before="100" w:beforeAutospacing="1" w:after="100" w:afterAutospacing="1"/>
      <w:jc w:val="center"/>
    </w:pPr>
  </w:style>
  <w:style w:type="paragraph" w:customStyle="1" w:styleId="xl89">
    <w:name w:val="xl89"/>
    <w:basedOn w:val="Normal"/>
    <w:rsid w:val="0070335B"/>
    <w:pPr>
      <w:spacing w:before="100" w:beforeAutospacing="1" w:after="100" w:afterAutospacing="1"/>
      <w:jc w:val="center"/>
    </w:pPr>
    <w:rPr>
      <w:rFonts w:ascii="Arial" w:hAnsi="Arial" w:cs="Arial"/>
      <w:b/>
      <w:bCs/>
      <w:color w:val="000000"/>
      <w:sz w:val="28"/>
      <w:szCs w:val="28"/>
    </w:rPr>
  </w:style>
  <w:style w:type="paragraph" w:customStyle="1" w:styleId="xl90">
    <w:name w:val="xl90"/>
    <w:basedOn w:val="Normal"/>
    <w:rsid w:val="0070335B"/>
    <w:pPr>
      <w:spacing w:before="100" w:beforeAutospacing="1" w:after="100" w:afterAutospacing="1"/>
      <w:jc w:val="right"/>
    </w:pPr>
    <w:rPr>
      <w:rFonts w:ascii="Arial" w:hAnsi="Arial" w:cs="Arial"/>
      <w:color w:val="000000"/>
      <w:sz w:val="28"/>
      <w:szCs w:val="28"/>
    </w:rPr>
  </w:style>
  <w:style w:type="paragraph" w:customStyle="1" w:styleId="xl91">
    <w:name w:val="xl91"/>
    <w:basedOn w:val="Normal"/>
    <w:rsid w:val="0070335B"/>
    <w:pPr>
      <w:spacing w:before="100" w:beforeAutospacing="1" w:after="100" w:afterAutospacing="1"/>
    </w:pPr>
    <w:rPr>
      <w:rFonts w:ascii="Arial" w:hAnsi="Arial" w:cs="Arial"/>
      <w:color w:val="000000"/>
      <w:sz w:val="28"/>
      <w:szCs w:val="28"/>
    </w:rPr>
  </w:style>
  <w:style w:type="paragraph" w:customStyle="1" w:styleId="xl92">
    <w:name w:val="xl92"/>
    <w:basedOn w:val="Normal"/>
    <w:rsid w:val="007033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3">
    <w:name w:val="xl93"/>
    <w:basedOn w:val="Normal"/>
    <w:rsid w:val="0070335B"/>
    <w:pPr>
      <w:pBdr>
        <w:top w:val="single" w:sz="4" w:space="0" w:color="auto"/>
        <w:bottom w:val="single" w:sz="4" w:space="0" w:color="auto"/>
      </w:pBdr>
      <w:spacing w:before="100" w:beforeAutospacing="1" w:after="100" w:afterAutospacing="1"/>
      <w:jc w:val="center"/>
    </w:pPr>
    <w:rPr>
      <w:b/>
      <w:bCs/>
    </w:rPr>
  </w:style>
  <w:style w:type="paragraph" w:customStyle="1" w:styleId="xl94">
    <w:name w:val="xl94"/>
    <w:basedOn w:val="Normal"/>
    <w:rsid w:val="0070335B"/>
    <w:pPr>
      <w:pBdr>
        <w:top w:val="single" w:sz="4" w:space="0" w:color="auto"/>
        <w:bottom w:val="single" w:sz="4" w:space="0" w:color="auto"/>
      </w:pBdr>
      <w:spacing w:before="100" w:beforeAutospacing="1" w:after="100" w:afterAutospacing="1"/>
    </w:pPr>
    <w:rPr>
      <w:b/>
      <w:bCs/>
    </w:rPr>
  </w:style>
  <w:style w:type="paragraph" w:customStyle="1" w:styleId="xl95">
    <w:name w:val="xl95"/>
    <w:basedOn w:val="Normal"/>
    <w:rsid w:val="0070335B"/>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96">
    <w:name w:val="xl96"/>
    <w:basedOn w:val="Normal"/>
    <w:rsid w:val="0070335B"/>
    <w:pPr>
      <w:pBdr>
        <w:bottom w:val="single" w:sz="4" w:space="0" w:color="auto"/>
      </w:pBdr>
      <w:spacing w:before="100" w:beforeAutospacing="1" w:after="100" w:afterAutospacing="1"/>
      <w:jc w:val="center"/>
    </w:pPr>
    <w:rPr>
      <w:b/>
      <w:bCs/>
    </w:rPr>
  </w:style>
  <w:style w:type="paragraph" w:customStyle="1" w:styleId="xl97">
    <w:name w:val="xl97"/>
    <w:basedOn w:val="Normal"/>
    <w:rsid w:val="0070335B"/>
    <w:pPr>
      <w:pBdr>
        <w:bottom w:val="single" w:sz="4" w:space="0" w:color="auto"/>
      </w:pBdr>
      <w:spacing w:before="100" w:beforeAutospacing="1" w:after="100" w:afterAutospacing="1"/>
    </w:pPr>
    <w:rPr>
      <w:b/>
      <w:bCs/>
      <w:i/>
      <w:iCs/>
      <w:color w:val="000000"/>
    </w:rPr>
  </w:style>
  <w:style w:type="paragraph" w:customStyle="1" w:styleId="xl98">
    <w:name w:val="xl98"/>
    <w:basedOn w:val="Normal"/>
    <w:rsid w:val="0070335B"/>
    <w:pPr>
      <w:pBdr>
        <w:bottom w:val="single" w:sz="4" w:space="0" w:color="auto"/>
      </w:pBdr>
      <w:spacing w:before="100" w:beforeAutospacing="1" w:after="100" w:afterAutospacing="1"/>
      <w:jc w:val="center"/>
    </w:pPr>
  </w:style>
  <w:style w:type="paragraph" w:customStyle="1" w:styleId="xl99">
    <w:name w:val="xl99"/>
    <w:basedOn w:val="Normal"/>
    <w:rsid w:val="0070335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0">
    <w:name w:val="xl100"/>
    <w:basedOn w:val="Normal"/>
    <w:rsid w:val="0070335B"/>
    <w:pPr>
      <w:pBdr>
        <w:top w:val="single" w:sz="4" w:space="0" w:color="auto"/>
      </w:pBdr>
      <w:spacing w:before="100" w:beforeAutospacing="1" w:after="100" w:afterAutospacing="1"/>
      <w:jc w:val="center"/>
    </w:pPr>
  </w:style>
  <w:style w:type="paragraph" w:customStyle="1" w:styleId="xl101">
    <w:name w:val="xl101"/>
    <w:basedOn w:val="Normal"/>
    <w:rsid w:val="0070335B"/>
    <w:pPr>
      <w:spacing w:before="100" w:beforeAutospacing="1" w:after="100" w:afterAutospacing="1"/>
    </w:pPr>
    <w:rPr>
      <w:b/>
      <w:bCs/>
    </w:rPr>
  </w:style>
  <w:style w:type="paragraph" w:customStyle="1" w:styleId="xl102">
    <w:name w:val="xl102"/>
    <w:basedOn w:val="Normal"/>
    <w:rsid w:val="0070335B"/>
    <w:pPr>
      <w:spacing w:before="100" w:beforeAutospacing="1" w:after="100" w:afterAutospacing="1"/>
      <w:jc w:val="center"/>
    </w:pPr>
  </w:style>
  <w:style w:type="paragraph" w:customStyle="1" w:styleId="xl103">
    <w:name w:val="xl103"/>
    <w:basedOn w:val="Normal"/>
    <w:rsid w:val="0070335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04">
    <w:name w:val="xl104"/>
    <w:basedOn w:val="Normal"/>
    <w:rsid w:val="0070335B"/>
    <w:pPr>
      <w:pBdr>
        <w:top w:val="single" w:sz="4" w:space="0" w:color="auto"/>
        <w:left w:val="single" w:sz="4" w:space="0" w:color="auto"/>
        <w:bottom w:val="single" w:sz="4" w:space="0" w:color="auto"/>
      </w:pBdr>
      <w:spacing w:before="100" w:beforeAutospacing="1" w:after="100" w:afterAutospacing="1"/>
      <w:jc w:val="center"/>
    </w:pPr>
    <w:rPr>
      <w:sz w:val="28"/>
      <w:szCs w:val="28"/>
    </w:rPr>
  </w:style>
  <w:style w:type="paragraph" w:customStyle="1" w:styleId="xl105">
    <w:name w:val="xl105"/>
    <w:basedOn w:val="Normal"/>
    <w:rsid w:val="0070335B"/>
    <w:pPr>
      <w:pBdr>
        <w:top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06">
    <w:name w:val="xl106"/>
    <w:basedOn w:val="Normal"/>
    <w:rsid w:val="0070335B"/>
    <w:pPr>
      <w:pBdr>
        <w:right w:val="single" w:sz="4" w:space="0" w:color="auto"/>
      </w:pBdr>
      <w:spacing w:before="100" w:beforeAutospacing="1" w:after="100" w:afterAutospacing="1"/>
    </w:pPr>
  </w:style>
  <w:style w:type="paragraph" w:customStyle="1" w:styleId="xl107">
    <w:name w:val="xl107"/>
    <w:basedOn w:val="Normal"/>
    <w:rsid w:val="0070335B"/>
    <w:pPr>
      <w:pBdr>
        <w:top w:val="single" w:sz="4" w:space="0" w:color="auto"/>
        <w:left w:val="single" w:sz="4" w:space="0" w:color="auto"/>
      </w:pBdr>
      <w:spacing w:before="100" w:beforeAutospacing="1" w:after="100" w:afterAutospacing="1"/>
    </w:pPr>
  </w:style>
  <w:style w:type="paragraph" w:customStyle="1" w:styleId="xl108">
    <w:name w:val="xl108"/>
    <w:basedOn w:val="Normal"/>
    <w:rsid w:val="0070335B"/>
    <w:pPr>
      <w:pBdr>
        <w:left w:val="single" w:sz="4" w:space="0" w:color="auto"/>
        <w:bottom w:val="single" w:sz="4" w:space="0" w:color="auto"/>
      </w:pBdr>
      <w:spacing w:before="100" w:beforeAutospacing="1" w:after="100" w:afterAutospacing="1"/>
    </w:pPr>
  </w:style>
  <w:style w:type="paragraph" w:customStyle="1" w:styleId="xl109">
    <w:name w:val="xl109"/>
    <w:basedOn w:val="Normal"/>
    <w:rsid w:val="0070335B"/>
    <w:pPr>
      <w:pBdr>
        <w:left w:val="single" w:sz="4" w:space="0" w:color="auto"/>
        <w:bottom w:val="single" w:sz="4" w:space="0" w:color="auto"/>
        <w:right w:val="single" w:sz="4" w:space="0" w:color="auto"/>
      </w:pBdr>
      <w:spacing w:before="100" w:beforeAutospacing="1" w:after="100" w:afterAutospacing="1"/>
    </w:pPr>
  </w:style>
  <w:style w:type="paragraph" w:customStyle="1" w:styleId="xl110">
    <w:name w:val="xl110"/>
    <w:basedOn w:val="Normal"/>
    <w:rsid w:val="0070335B"/>
    <w:pPr>
      <w:pBdr>
        <w:top w:val="single" w:sz="4" w:space="0" w:color="auto"/>
        <w:left w:val="single" w:sz="4" w:space="0" w:color="auto"/>
        <w:right w:val="single" w:sz="4" w:space="0" w:color="auto"/>
      </w:pBdr>
      <w:spacing w:before="100" w:beforeAutospacing="1" w:after="100" w:afterAutospacing="1"/>
    </w:pPr>
  </w:style>
  <w:style w:type="paragraph" w:customStyle="1" w:styleId="xl111">
    <w:name w:val="xl111"/>
    <w:basedOn w:val="Normal"/>
    <w:rsid w:val="0070335B"/>
    <w:pPr>
      <w:pBdr>
        <w:left w:val="single" w:sz="4" w:space="0" w:color="auto"/>
        <w:right w:val="single" w:sz="4" w:space="0" w:color="auto"/>
      </w:pBdr>
      <w:spacing w:before="100" w:beforeAutospacing="1" w:after="100" w:afterAutospacing="1"/>
    </w:pPr>
  </w:style>
  <w:style w:type="paragraph" w:customStyle="1" w:styleId="xl112">
    <w:name w:val="xl112"/>
    <w:basedOn w:val="Normal"/>
    <w:rsid w:val="0070335B"/>
    <w:pPr>
      <w:pBdr>
        <w:left w:val="single" w:sz="4" w:space="0" w:color="auto"/>
      </w:pBdr>
      <w:spacing w:before="100" w:beforeAutospacing="1" w:after="100" w:afterAutospacing="1"/>
      <w:jc w:val="center"/>
    </w:pPr>
  </w:style>
  <w:style w:type="paragraph" w:customStyle="1" w:styleId="xl113">
    <w:name w:val="xl113"/>
    <w:basedOn w:val="Normal"/>
    <w:rsid w:val="0070335B"/>
    <w:pPr>
      <w:pBdr>
        <w:right w:val="single" w:sz="4" w:space="0" w:color="auto"/>
      </w:pBdr>
      <w:spacing w:before="100" w:beforeAutospacing="1" w:after="100" w:afterAutospacing="1"/>
      <w:jc w:val="center"/>
    </w:pPr>
  </w:style>
  <w:style w:type="paragraph" w:customStyle="1" w:styleId="xl114">
    <w:name w:val="xl114"/>
    <w:basedOn w:val="Normal"/>
    <w:rsid w:val="0070335B"/>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15">
    <w:name w:val="xl115"/>
    <w:basedOn w:val="Normal"/>
    <w:rsid w:val="0070335B"/>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6">
    <w:name w:val="xl116"/>
    <w:basedOn w:val="Normal"/>
    <w:rsid w:val="0070335B"/>
    <w:pPr>
      <w:pBdr>
        <w:top w:val="single" w:sz="12" w:space="0" w:color="auto"/>
        <w:left w:val="single" w:sz="12" w:space="0" w:color="auto"/>
        <w:right w:val="single" w:sz="4" w:space="0" w:color="auto"/>
      </w:pBdr>
      <w:spacing w:before="100" w:beforeAutospacing="1" w:after="100" w:afterAutospacing="1"/>
      <w:jc w:val="center"/>
    </w:pPr>
  </w:style>
  <w:style w:type="paragraph" w:customStyle="1" w:styleId="xl117">
    <w:name w:val="xl117"/>
    <w:basedOn w:val="Normal"/>
    <w:rsid w:val="0070335B"/>
    <w:pPr>
      <w:pBdr>
        <w:top w:val="single" w:sz="12" w:space="0" w:color="auto"/>
        <w:bottom w:val="single" w:sz="4" w:space="0" w:color="auto"/>
        <w:right w:val="single" w:sz="4" w:space="0" w:color="auto"/>
      </w:pBdr>
      <w:spacing w:before="100" w:beforeAutospacing="1" w:after="100" w:afterAutospacing="1"/>
    </w:pPr>
  </w:style>
  <w:style w:type="paragraph" w:customStyle="1" w:styleId="xl118">
    <w:name w:val="xl118"/>
    <w:basedOn w:val="Normal"/>
    <w:rsid w:val="0070335B"/>
    <w:pPr>
      <w:pBdr>
        <w:top w:val="single" w:sz="12" w:space="0" w:color="auto"/>
        <w:left w:val="single" w:sz="4" w:space="0" w:color="auto"/>
        <w:bottom w:val="single" w:sz="4" w:space="0" w:color="auto"/>
      </w:pBdr>
      <w:spacing w:before="100" w:beforeAutospacing="1" w:after="100" w:afterAutospacing="1"/>
      <w:jc w:val="center"/>
    </w:pPr>
  </w:style>
  <w:style w:type="paragraph" w:customStyle="1" w:styleId="xl119">
    <w:name w:val="xl119"/>
    <w:basedOn w:val="Normal"/>
    <w:rsid w:val="0070335B"/>
    <w:pPr>
      <w:pBdr>
        <w:top w:val="single" w:sz="12" w:space="0" w:color="auto"/>
        <w:bottom w:val="single" w:sz="4" w:space="0" w:color="auto"/>
        <w:right w:val="single" w:sz="4" w:space="0" w:color="auto"/>
      </w:pBdr>
      <w:spacing w:before="100" w:beforeAutospacing="1" w:after="100" w:afterAutospacing="1"/>
      <w:jc w:val="center"/>
    </w:pPr>
  </w:style>
  <w:style w:type="paragraph" w:customStyle="1" w:styleId="xl120">
    <w:name w:val="xl120"/>
    <w:basedOn w:val="Normal"/>
    <w:rsid w:val="0070335B"/>
    <w:pPr>
      <w:pBdr>
        <w:top w:val="single" w:sz="12" w:space="0" w:color="auto"/>
        <w:left w:val="single" w:sz="4" w:space="0" w:color="auto"/>
        <w:bottom w:val="single" w:sz="4" w:space="0" w:color="auto"/>
        <w:right w:val="single" w:sz="12" w:space="0" w:color="auto"/>
      </w:pBdr>
      <w:spacing w:before="100" w:beforeAutospacing="1" w:after="100" w:afterAutospacing="1"/>
      <w:jc w:val="center"/>
    </w:pPr>
  </w:style>
  <w:style w:type="paragraph" w:customStyle="1" w:styleId="xl121">
    <w:name w:val="xl121"/>
    <w:basedOn w:val="Normal"/>
    <w:rsid w:val="0070335B"/>
    <w:pPr>
      <w:pBdr>
        <w:left w:val="single" w:sz="12" w:space="0" w:color="auto"/>
        <w:bottom w:val="single" w:sz="4" w:space="0" w:color="auto"/>
        <w:right w:val="single" w:sz="4" w:space="0" w:color="auto"/>
      </w:pBdr>
      <w:spacing w:before="100" w:beforeAutospacing="1" w:after="100" w:afterAutospacing="1"/>
      <w:jc w:val="center"/>
    </w:pPr>
  </w:style>
  <w:style w:type="paragraph" w:customStyle="1" w:styleId="xl122">
    <w:name w:val="xl122"/>
    <w:basedOn w:val="Normal"/>
    <w:rsid w:val="0070335B"/>
    <w:pPr>
      <w:pBdr>
        <w:top w:val="single" w:sz="4" w:space="0" w:color="auto"/>
        <w:left w:val="single" w:sz="4" w:space="0" w:color="auto"/>
        <w:bottom w:val="single" w:sz="4" w:space="0" w:color="auto"/>
        <w:right w:val="single" w:sz="12" w:space="0" w:color="auto"/>
      </w:pBdr>
      <w:spacing w:before="100" w:beforeAutospacing="1" w:after="100" w:afterAutospacing="1"/>
      <w:jc w:val="center"/>
    </w:pPr>
  </w:style>
  <w:style w:type="paragraph" w:customStyle="1" w:styleId="xl123">
    <w:name w:val="xl123"/>
    <w:basedOn w:val="Normal"/>
    <w:rsid w:val="0070335B"/>
    <w:pPr>
      <w:pBdr>
        <w:top w:val="single" w:sz="4" w:space="0" w:color="auto"/>
        <w:left w:val="single" w:sz="12" w:space="0" w:color="auto"/>
        <w:right w:val="single" w:sz="4" w:space="0" w:color="auto"/>
      </w:pBdr>
      <w:spacing w:before="100" w:beforeAutospacing="1" w:after="100" w:afterAutospacing="1"/>
      <w:jc w:val="center"/>
    </w:pPr>
  </w:style>
  <w:style w:type="paragraph" w:customStyle="1" w:styleId="xl124">
    <w:name w:val="xl124"/>
    <w:basedOn w:val="Normal"/>
    <w:rsid w:val="0070335B"/>
    <w:pPr>
      <w:pBdr>
        <w:left w:val="single" w:sz="12" w:space="0" w:color="auto"/>
        <w:right w:val="single" w:sz="4" w:space="0" w:color="auto"/>
      </w:pBdr>
      <w:spacing w:before="100" w:beforeAutospacing="1" w:after="100" w:afterAutospacing="1"/>
      <w:jc w:val="center"/>
    </w:pPr>
  </w:style>
  <w:style w:type="paragraph" w:customStyle="1" w:styleId="xl125">
    <w:name w:val="xl125"/>
    <w:basedOn w:val="Normal"/>
    <w:rsid w:val="0070335B"/>
    <w:pPr>
      <w:pBdr>
        <w:top w:val="single" w:sz="4" w:space="0" w:color="auto"/>
        <w:left w:val="single" w:sz="4" w:space="0" w:color="auto"/>
        <w:right w:val="single" w:sz="12" w:space="0" w:color="auto"/>
      </w:pBdr>
      <w:spacing w:before="100" w:beforeAutospacing="1" w:after="100" w:afterAutospacing="1"/>
      <w:jc w:val="center"/>
    </w:pPr>
  </w:style>
  <w:style w:type="paragraph" w:customStyle="1" w:styleId="xl126">
    <w:name w:val="xl126"/>
    <w:basedOn w:val="Normal"/>
    <w:rsid w:val="0070335B"/>
    <w:pPr>
      <w:pBdr>
        <w:left w:val="single" w:sz="4" w:space="0" w:color="auto"/>
        <w:bottom w:val="single" w:sz="4" w:space="0" w:color="auto"/>
        <w:right w:val="single" w:sz="12" w:space="0" w:color="auto"/>
      </w:pBdr>
      <w:spacing w:before="100" w:beforeAutospacing="1" w:after="100" w:afterAutospacing="1"/>
      <w:jc w:val="center"/>
    </w:pPr>
  </w:style>
  <w:style w:type="paragraph" w:customStyle="1" w:styleId="xl127">
    <w:name w:val="xl127"/>
    <w:basedOn w:val="Normal"/>
    <w:rsid w:val="0070335B"/>
    <w:pPr>
      <w:pBdr>
        <w:top w:val="single" w:sz="4" w:space="0" w:color="auto"/>
        <w:right w:val="single" w:sz="12" w:space="0" w:color="auto"/>
      </w:pBdr>
      <w:spacing w:before="100" w:beforeAutospacing="1" w:after="100" w:afterAutospacing="1"/>
      <w:jc w:val="center"/>
    </w:pPr>
  </w:style>
  <w:style w:type="paragraph" w:customStyle="1" w:styleId="xl128">
    <w:name w:val="xl128"/>
    <w:basedOn w:val="Normal"/>
    <w:rsid w:val="0070335B"/>
    <w:pPr>
      <w:pBdr>
        <w:bottom w:val="single" w:sz="4" w:space="0" w:color="auto"/>
        <w:right w:val="single" w:sz="12" w:space="0" w:color="auto"/>
      </w:pBdr>
      <w:spacing w:before="100" w:beforeAutospacing="1" w:after="100" w:afterAutospacing="1"/>
      <w:jc w:val="center"/>
    </w:pPr>
  </w:style>
  <w:style w:type="paragraph" w:customStyle="1" w:styleId="xl129">
    <w:name w:val="xl129"/>
    <w:basedOn w:val="Normal"/>
    <w:rsid w:val="0070335B"/>
    <w:pPr>
      <w:pBdr>
        <w:left w:val="single" w:sz="12" w:space="0" w:color="auto"/>
      </w:pBdr>
      <w:spacing w:before="100" w:beforeAutospacing="1" w:after="100" w:afterAutospacing="1"/>
      <w:jc w:val="center"/>
    </w:pPr>
  </w:style>
  <w:style w:type="paragraph" w:customStyle="1" w:styleId="xl130">
    <w:name w:val="xl130"/>
    <w:basedOn w:val="Normal"/>
    <w:rsid w:val="0070335B"/>
    <w:pPr>
      <w:pBdr>
        <w:top w:val="single" w:sz="4" w:space="0" w:color="auto"/>
        <w:left w:val="single" w:sz="4" w:space="0" w:color="auto"/>
        <w:bottom w:val="single" w:sz="12" w:space="0" w:color="auto"/>
      </w:pBdr>
      <w:spacing w:before="100" w:beforeAutospacing="1" w:after="100" w:afterAutospacing="1"/>
      <w:jc w:val="center"/>
    </w:pPr>
  </w:style>
  <w:style w:type="paragraph" w:customStyle="1" w:styleId="xl131">
    <w:name w:val="xl131"/>
    <w:basedOn w:val="Normal"/>
    <w:rsid w:val="0070335B"/>
    <w:pPr>
      <w:pBdr>
        <w:top w:val="single" w:sz="4" w:space="0" w:color="auto"/>
        <w:bottom w:val="single" w:sz="12" w:space="0" w:color="auto"/>
        <w:right w:val="single" w:sz="4" w:space="0" w:color="auto"/>
      </w:pBdr>
      <w:spacing w:before="100" w:beforeAutospacing="1" w:after="100" w:afterAutospacing="1"/>
      <w:jc w:val="center"/>
    </w:pPr>
  </w:style>
  <w:style w:type="paragraph" w:customStyle="1" w:styleId="xl132">
    <w:name w:val="xl132"/>
    <w:basedOn w:val="Normal"/>
    <w:rsid w:val="0070335B"/>
    <w:pPr>
      <w:pBdr>
        <w:top w:val="single" w:sz="4" w:space="0" w:color="auto"/>
        <w:left w:val="single" w:sz="4" w:space="0" w:color="auto"/>
        <w:bottom w:val="single" w:sz="12" w:space="0" w:color="auto"/>
        <w:right w:val="single" w:sz="12" w:space="0" w:color="auto"/>
      </w:pBdr>
      <w:spacing w:before="100" w:beforeAutospacing="1" w:after="100" w:afterAutospacing="1"/>
      <w:jc w:val="center"/>
    </w:pPr>
  </w:style>
  <w:style w:type="paragraph" w:customStyle="1" w:styleId="xl133">
    <w:name w:val="xl133"/>
    <w:basedOn w:val="Normal"/>
    <w:rsid w:val="0070335B"/>
    <w:pPr>
      <w:pBdr>
        <w:top w:val="single" w:sz="12" w:space="0" w:color="auto"/>
        <w:right w:val="single" w:sz="4" w:space="0" w:color="auto"/>
      </w:pBdr>
      <w:spacing w:before="100" w:beforeAutospacing="1" w:after="100" w:afterAutospacing="1"/>
    </w:pPr>
  </w:style>
  <w:style w:type="paragraph" w:customStyle="1" w:styleId="xl134">
    <w:name w:val="xl134"/>
    <w:basedOn w:val="Normal"/>
    <w:rsid w:val="0070335B"/>
    <w:pPr>
      <w:pBdr>
        <w:top w:val="single" w:sz="12" w:space="0" w:color="auto"/>
        <w:left w:val="single" w:sz="4" w:space="0" w:color="auto"/>
      </w:pBdr>
      <w:spacing w:before="100" w:beforeAutospacing="1" w:after="100" w:afterAutospacing="1"/>
      <w:jc w:val="center"/>
    </w:pPr>
  </w:style>
  <w:style w:type="paragraph" w:customStyle="1" w:styleId="xl135">
    <w:name w:val="xl135"/>
    <w:basedOn w:val="Normal"/>
    <w:rsid w:val="0070335B"/>
    <w:pPr>
      <w:pBdr>
        <w:top w:val="single" w:sz="12" w:space="0" w:color="auto"/>
        <w:right w:val="single" w:sz="4" w:space="0" w:color="auto"/>
      </w:pBdr>
      <w:spacing w:before="100" w:beforeAutospacing="1" w:after="100" w:afterAutospacing="1"/>
      <w:jc w:val="center"/>
    </w:pPr>
  </w:style>
  <w:style w:type="paragraph" w:customStyle="1" w:styleId="xl136">
    <w:name w:val="xl136"/>
    <w:basedOn w:val="Normal"/>
    <w:rsid w:val="0070335B"/>
    <w:pPr>
      <w:pBdr>
        <w:right w:val="single" w:sz="12" w:space="0" w:color="auto"/>
      </w:pBdr>
      <w:spacing w:before="100" w:beforeAutospacing="1" w:after="100" w:afterAutospacing="1"/>
      <w:jc w:val="center"/>
    </w:pPr>
  </w:style>
  <w:style w:type="paragraph" w:customStyle="1" w:styleId="xl137">
    <w:name w:val="xl137"/>
    <w:basedOn w:val="Normal"/>
    <w:rsid w:val="0070335B"/>
    <w:pPr>
      <w:pBdr>
        <w:top w:val="single" w:sz="4" w:space="0" w:color="auto"/>
        <w:bottom w:val="single" w:sz="12" w:space="0" w:color="auto"/>
        <w:right w:val="single" w:sz="4" w:space="0" w:color="auto"/>
      </w:pBdr>
      <w:spacing w:before="100" w:beforeAutospacing="1" w:after="100" w:afterAutospacing="1"/>
    </w:pPr>
  </w:style>
  <w:style w:type="paragraph" w:customStyle="1" w:styleId="xl138">
    <w:name w:val="xl138"/>
    <w:basedOn w:val="Normal"/>
    <w:rsid w:val="0070335B"/>
    <w:pPr>
      <w:pBdr>
        <w:top w:val="single" w:sz="4" w:space="0" w:color="auto"/>
      </w:pBdr>
      <w:spacing w:before="100" w:beforeAutospacing="1" w:after="100" w:afterAutospacing="1"/>
      <w:jc w:val="center"/>
    </w:pPr>
    <w:rPr>
      <w:b/>
      <w:bCs/>
    </w:rPr>
  </w:style>
  <w:style w:type="paragraph" w:customStyle="1" w:styleId="xl139">
    <w:name w:val="xl139"/>
    <w:basedOn w:val="Normal"/>
    <w:rsid w:val="0070335B"/>
    <w:pPr>
      <w:pBdr>
        <w:top w:val="single" w:sz="4" w:space="0" w:color="auto"/>
      </w:pBdr>
      <w:spacing w:before="100" w:beforeAutospacing="1" w:after="100" w:afterAutospacing="1"/>
    </w:pPr>
    <w:rPr>
      <w:b/>
      <w:bCs/>
    </w:rPr>
  </w:style>
  <w:style w:type="paragraph" w:customStyle="1" w:styleId="xl140">
    <w:name w:val="xl140"/>
    <w:basedOn w:val="Normal"/>
    <w:rsid w:val="0070335B"/>
    <w:pPr>
      <w:pBdr>
        <w:top w:val="single" w:sz="12" w:space="0" w:color="auto"/>
        <w:left w:val="single" w:sz="4" w:space="0" w:color="auto"/>
        <w:right w:val="single" w:sz="12" w:space="0" w:color="auto"/>
      </w:pBdr>
      <w:spacing w:before="100" w:beforeAutospacing="1" w:after="100" w:afterAutospacing="1"/>
      <w:jc w:val="center"/>
    </w:pPr>
  </w:style>
  <w:style w:type="paragraph" w:customStyle="1" w:styleId="xl141">
    <w:name w:val="xl141"/>
    <w:basedOn w:val="Normal"/>
    <w:rsid w:val="0070335B"/>
    <w:pPr>
      <w:pBdr>
        <w:top w:val="single" w:sz="12"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2">
    <w:name w:val="xl142"/>
    <w:basedOn w:val="Normal"/>
    <w:rsid w:val="0070335B"/>
    <w:pPr>
      <w:pBdr>
        <w:left w:val="single" w:sz="4" w:space="0" w:color="auto"/>
        <w:right w:val="single" w:sz="12" w:space="0" w:color="auto"/>
      </w:pBdr>
      <w:spacing w:before="100" w:beforeAutospacing="1" w:after="100" w:afterAutospacing="1"/>
      <w:jc w:val="center"/>
    </w:pPr>
  </w:style>
  <w:style w:type="paragraph" w:customStyle="1" w:styleId="xl143">
    <w:name w:val="xl143"/>
    <w:basedOn w:val="Normal"/>
    <w:rsid w:val="0070335B"/>
    <w:pPr>
      <w:pBdr>
        <w:top w:val="single" w:sz="4" w:space="0" w:color="auto"/>
        <w:left w:val="single" w:sz="12" w:space="0" w:color="auto"/>
        <w:bottom w:val="single" w:sz="4" w:space="0" w:color="auto"/>
        <w:right w:val="single" w:sz="4" w:space="0" w:color="auto"/>
      </w:pBdr>
      <w:spacing w:before="100" w:beforeAutospacing="1" w:after="100" w:afterAutospacing="1"/>
      <w:jc w:val="center"/>
    </w:pPr>
  </w:style>
  <w:style w:type="paragraph" w:customStyle="1" w:styleId="xl144">
    <w:name w:val="xl144"/>
    <w:basedOn w:val="Normal"/>
    <w:rsid w:val="0070335B"/>
    <w:pPr>
      <w:pBdr>
        <w:top w:val="single" w:sz="4" w:space="0" w:color="auto"/>
        <w:left w:val="single" w:sz="12" w:space="0" w:color="auto"/>
        <w:bottom w:val="single" w:sz="12" w:space="0" w:color="auto"/>
        <w:right w:val="single" w:sz="4" w:space="0" w:color="auto"/>
      </w:pBdr>
      <w:spacing w:before="100" w:beforeAutospacing="1" w:after="100" w:afterAutospacing="1"/>
      <w:jc w:val="center"/>
    </w:pPr>
  </w:style>
  <w:style w:type="paragraph" w:customStyle="1" w:styleId="xl145">
    <w:name w:val="xl145"/>
    <w:basedOn w:val="Normal"/>
    <w:rsid w:val="0070335B"/>
    <w:pPr>
      <w:pBdr>
        <w:top w:val="single" w:sz="12" w:space="0" w:color="auto"/>
        <w:left w:val="single" w:sz="12" w:space="0" w:color="auto"/>
        <w:bottom w:val="single" w:sz="4" w:space="0" w:color="auto"/>
        <w:right w:val="single" w:sz="4" w:space="0" w:color="auto"/>
      </w:pBdr>
      <w:spacing w:before="100" w:beforeAutospacing="1" w:after="100" w:afterAutospacing="1"/>
      <w:jc w:val="center"/>
    </w:pPr>
  </w:style>
  <w:style w:type="paragraph" w:customStyle="1" w:styleId="xl146">
    <w:name w:val="xl146"/>
    <w:basedOn w:val="Normal"/>
    <w:rsid w:val="0070335B"/>
    <w:pPr>
      <w:pBdr>
        <w:top w:val="single" w:sz="4" w:space="0" w:color="auto"/>
        <w:left w:val="single" w:sz="12" w:space="0" w:color="auto"/>
        <w:bottom w:val="single" w:sz="4" w:space="0" w:color="auto"/>
      </w:pBdr>
      <w:spacing w:before="100" w:beforeAutospacing="1" w:after="100" w:afterAutospacing="1"/>
      <w:jc w:val="center"/>
    </w:pPr>
  </w:style>
  <w:style w:type="paragraph" w:customStyle="1" w:styleId="xl147">
    <w:name w:val="xl147"/>
    <w:basedOn w:val="Normal"/>
    <w:rsid w:val="0070335B"/>
    <w:pPr>
      <w:pBdr>
        <w:left w:val="single" w:sz="4" w:space="0" w:color="auto"/>
        <w:bottom w:val="single" w:sz="12" w:space="0" w:color="auto"/>
      </w:pBdr>
      <w:spacing w:before="100" w:beforeAutospacing="1" w:after="100" w:afterAutospacing="1"/>
      <w:jc w:val="center"/>
    </w:pPr>
  </w:style>
  <w:style w:type="paragraph" w:customStyle="1" w:styleId="xl148">
    <w:name w:val="xl148"/>
    <w:basedOn w:val="Normal"/>
    <w:rsid w:val="0070335B"/>
    <w:pPr>
      <w:pBdr>
        <w:bottom w:val="single" w:sz="12" w:space="0" w:color="auto"/>
        <w:right w:val="single" w:sz="4" w:space="0" w:color="auto"/>
      </w:pBdr>
      <w:spacing w:before="100" w:beforeAutospacing="1" w:after="100" w:afterAutospacing="1"/>
      <w:jc w:val="center"/>
    </w:pPr>
  </w:style>
  <w:style w:type="paragraph" w:customStyle="1" w:styleId="xl149">
    <w:name w:val="xl149"/>
    <w:basedOn w:val="Normal"/>
    <w:rsid w:val="0070335B"/>
    <w:pPr>
      <w:pBdr>
        <w:left w:val="single" w:sz="4" w:space="0" w:color="auto"/>
        <w:bottom w:val="single" w:sz="12" w:space="0" w:color="auto"/>
        <w:right w:val="single" w:sz="12" w:space="0" w:color="auto"/>
      </w:pBdr>
      <w:spacing w:before="100" w:beforeAutospacing="1" w:after="100" w:afterAutospacing="1"/>
      <w:jc w:val="center"/>
    </w:pPr>
  </w:style>
  <w:style w:type="paragraph" w:customStyle="1" w:styleId="xl150">
    <w:name w:val="xl150"/>
    <w:basedOn w:val="Normal"/>
    <w:rsid w:val="0070335B"/>
    <w:pPr>
      <w:pBdr>
        <w:top w:val="single" w:sz="12" w:space="0" w:color="auto"/>
      </w:pBdr>
      <w:spacing w:before="100" w:beforeAutospacing="1" w:after="100" w:afterAutospacing="1"/>
      <w:jc w:val="center"/>
    </w:pPr>
  </w:style>
  <w:style w:type="paragraph" w:customStyle="1" w:styleId="xl151">
    <w:name w:val="xl151"/>
    <w:basedOn w:val="Normal"/>
    <w:rsid w:val="0070335B"/>
    <w:pPr>
      <w:pBdr>
        <w:top w:val="single" w:sz="12" w:space="0" w:color="auto"/>
      </w:pBdr>
      <w:spacing w:before="100" w:beforeAutospacing="1" w:after="100" w:afterAutospacing="1"/>
    </w:pPr>
  </w:style>
  <w:style w:type="paragraph" w:customStyle="1" w:styleId="xl152">
    <w:name w:val="xl152"/>
    <w:basedOn w:val="Normal"/>
    <w:rsid w:val="0070335B"/>
    <w:pPr>
      <w:pBdr>
        <w:top w:val="single" w:sz="12" w:space="0" w:color="auto"/>
      </w:pBdr>
      <w:spacing w:before="100" w:beforeAutospacing="1" w:after="100" w:afterAutospacing="1"/>
      <w:jc w:val="center"/>
    </w:pPr>
  </w:style>
  <w:style w:type="paragraph" w:customStyle="1" w:styleId="xl153">
    <w:name w:val="xl153"/>
    <w:basedOn w:val="Normal"/>
    <w:rsid w:val="0070335B"/>
    <w:pPr>
      <w:pBdr>
        <w:bottom w:val="single" w:sz="12" w:space="0" w:color="auto"/>
      </w:pBdr>
      <w:spacing w:before="100" w:beforeAutospacing="1" w:after="100" w:afterAutospacing="1"/>
      <w:jc w:val="center"/>
    </w:pPr>
  </w:style>
  <w:style w:type="paragraph" w:customStyle="1" w:styleId="xl154">
    <w:name w:val="xl154"/>
    <w:basedOn w:val="Normal"/>
    <w:rsid w:val="0070335B"/>
    <w:pPr>
      <w:pBdr>
        <w:bottom w:val="single" w:sz="12" w:space="0" w:color="auto"/>
      </w:pBdr>
      <w:spacing w:before="100" w:beforeAutospacing="1" w:after="100" w:afterAutospacing="1"/>
    </w:pPr>
  </w:style>
  <w:style w:type="paragraph" w:customStyle="1" w:styleId="xl155">
    <w:name w:val="xl155"/>
    <w:basedOn w:val="Normal"/>
    <w:rsid w:val="0070335B"/>
    <w:pPr>
      <w:pBdr>
        <w:bottom w:val="single" w:sz="12" w:space="0" w:color="auto"/>
      </w:pBdr>
      <w:spacing w:before="100" w:beforeAutospacing="1" w:after="100" w:afterAutospacing="1"/>
      <w:jc w:val="center"/>
    </w:pPr>
  </w:style>
  <w:style w:type="paragraph" w:customStyle="1" w:styleId="xl156">
    <w:name w:val="xl156"/>
    <w:basedOn w:val="Normal"/>
    <w:rsid w:val="0070335B"/>
    <w:pPr>
      <w:pBdr>
        <w:top w:val="single" w:sz="4" w:space="0" w:color="auto"/>
        <w:bottom w:val="single" w:sz="4" w:space="0" w:color="auto"/>
        <w:right w:val="single" w:sz="12" w:space="0" w:color="auto"/>
      </w:pBdr>
      <w:spacing w:before="100" w:beforeAutospacing="1" w:after="100" w:afterAutospacing="1"/>
      <w:jc w:val="center"/>
    </w:pPr>
  </w:style>
  <w:style w:type="paragraph" w:customStyle="1" w:styleId="xl157">
    <w:name w:val="xl157"/>
    <w:basedOn w:val="Normal"/>
    <w:rsid w:val="0070335B"/>
    <w:pPr>
      <w:pBdr>
        <w:top w:val="single" w:sz="4" w:space="0" w:color="auto"/>
        <w:bottom w:val="single" w:sz="12" w:space="0" w:color="auto"/>
        <w:right w:val="single" w:sz="12" w:space="0" w:color="auto"/>
      </w:pBdr>
      <w:spacing w:before="100" w:beforeAutospacing="1" w:after="100" w:afterAutospacing="1"/>
      <w:jc w:val="center"/>
    </w:pPr>
  </w:style>
  <w:style w:type="paragraph" w:customStyle="1" w:styleId="xl158">
    <w:name w:val="xl158"/>
    <w:basedOn w:val="Normal"/>
    <w:rsid w:val="0070335B"/>
    <w:pPr>
      <w:pBdr>
        <w:top w:val="single" w:sz="12" w:space="0" w:color="auto"/>
        <w:left w:val="single" w:sz="12" w:space="0" w:color="auto"/>
        <w:right w:val="single" w:sz="12" w:space="0" w:color="auto"/>
      </w:pBdr>
      <w:spacing w:before="100" w:beforeAutospacing="1" w:after="100" w:afterAutospacing="1"/>
      <w:jc w:val="center"/>
    </w:pPr>
  </w:style>
  <w:style w:type="paragraph" w:customStyle="1" w:styleId="xl159">
    <w:name w:val="xl159"/>
    <w:basedOn w:val="Normal"/>
    <w:rsid w:val="0070335B"/>
    <w:pPr>
      <w:pBdr>
        <w:left w:val="single" w:sz="12" w:space="0" w:color="auto"/>
        <w:right w:val="single" w:sz="12" w:space="0" w:color="auto"/>
      </w:pBdr>
      <w:spacing w:before="100" w:beforeAutospacing="1" w:after="100" w:afterAutospacing="1"/>
      <w:jc w:val="center"/>
    </w:pPr>
  </w:style>
  <w:style w:type="paragraph" w:customStyle="1" w:styleId="xl160">
    <w:name w:val="xl160"/>
    <w:basedOn w:val="Normal"/>
    <w:rsid w:val="0070335B"/>
    <w:pPr>
      <w:pBdr>
        <w:left w:val="single" w:sz="12" w:space="0" w:color="auto"/>
        <w:bottom w:val="single" w:sz="12" w:space="0" w:color="auto"/>
        <w:right w:val="single" w:sz="12" w:space="0" w:color="auto"/>
      </w:pBdr>
      <w:spacing w:before="100" w:beforeAutospacing="1" w:after="100" w:afterAutospacing="1"/>
      <w:jc w:val="center"/>
    </w:pPr>
  </w:style>
  <w:style w:type="paragraph" w:customStyle="1" w:styleId="xl161">
    <w:name w:val="xl161"/>
    <w:basedOn w:val="Normal"/>
    <w:rsid w:val="0070335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62">
    <w:name w:val="xl162"/>
    <w:basedOn w:val="Normal"/>
    <w:rsid w:val="0070335B"/>
    <w:pPr>
      <w:pBdr>
        <w:top w:val="single" w:sz="4" w:space="0" w:color="auto"/>
        <w:left w:val="single" w:sz="4" w:space="0" w:color="auto"/>
        <w:bottom w:val="single" w:sz="12" w:space="0" w:color="auto"/>
        <w:right w:val="single" w:sz="4" w:space="0" w:color="auto"/>
      </w:pBdr>
      <w:spacing w:before="100" w:beforeAutospacing="1" w:after="100" w:afterAutospacing="1"/>
    </w:pPr>
  </w:style>
  <w:style w:type="paragraph" w:customStyle="1" w:styleId="xl163">
    <w:name w:val="xl163"/>
    <w:basedOn w:val="Normal"/>
    <w:rsid w:val="0070335B"/>
    <w:pPr>
      <w:pBdr>
        <w:top w:val="single" w:sz="4" w:space="0" w:color="auto"/>
        <w:left w:val="single" w:sz="4" w:space="0" w:color="auto"/>
        <w:bottom w:val="single" w:sz="12" w:space="0" w:color="auto"/>
        <w:right w:val="single" w:sz="4" w:space="0" w:color="auto"/>
      </w:pBdr>
      <w:spacing w:before="100" w:beforeAutospacing="1" w:after="100" w:afterAutospacing="1"/>
      <w:jc w:val="center"/>
    </w:pPr>
  </w:style>
  <w:style w:type="paragraph" w:customStyle="1" w:styleId="xl164">
    <w:name w:val="xl164"/>
    <w:basedOn w:val="Normal"/>
    <w:rsid w:val="0070335B"/>
    <w:pPr>
      <w:spacing w:before="100" w:beforeAutospacing="1" w:after="100" w:afterAutospacing="1"/>
    </w:pPr>
  </w:style>
  <w:style w:type="paragraph" w:customStyle="1" w:styleId="DefaultText">
    <w:name w:val="Default Text"/>
    <w:basedOn w:val="Normal"/>
    <w:uiPriority w:val="99"/>
    <w:rsid w:val="00726D7D"/>
    <w:pPr>
      <w:overflowPunct w:val="0"/>
      <w:autoSpaceDE w:val="0"/>
      <w:autoSpaceDN w:val="0"/>
      <w:adjustRightInd w:val="0"/>
    </w:pPr>
    <w:rPr>
      <w:szCs w:val="20"/>
      <w:lang w:val="en-US"/>
    </w:rPr>
  </w:style>
  <w:style w:type="paragraph" w:customStyle="1" w:styleId="NormalDAO">
    <w:name w:val="NormalDAO"/>
    <w:basedOn w:val="Normal"/>
    <w:rsid w:val="00905A6E"/>
    <w:pPr>
      <w:widowControl w:val="0"/>
      <w:suppressAutoHyphens/>
      <w:autoSpaceDE w:val="0"/>
      <w:autoSpaceDN w:val="0"/>
      <w:jc w:val="both"/>
      <w:textAlignment w:val="baseline"/>
    </w:pPr>
    <w:rPr>
      <w:rFonts w:ascii="Arial" w:hAnsi="Arial" w:cs="Arial"/>
    </w:rPr>
  </w:style>
  <w:style w:type="character" w:customStyle="1" w:styleId="ParagraphedelisteCar">
    <w:name w:val="Paragraphe de liste Car"/>
    <w:aliases w:val="Desmond 2 Car,Liste 1 Car,Titre1 Car,References Car"/>
    <w:link w:val="Paragraphedeliste"/>
    <w:uiPriority w:val="34"/>
    <w:locked/>
    <w:rsid w:val="005B369D"/>
    <w:rPr>
      <w:sz w:val="24"/>
      <w:szCs w:val="24"/>
    </w:rPr>
  </w:style>
  <w:style w:type="paragraph" w:customStyle="1" w:styleId="DefaultText1">
    <w:name w:val="Default Text:1"/>
    <w:basedOn w:val="Normal"/>
    <w:uiPriority w:val="99"/>
    <w:rsid w:val="003058D3"/>
    <w:pPr>
      <w:overflowPunct w:val="0"/>
      <w:autoSpaceDE w:val="0"/>
      <w:autoSpaceDN w:val="0"/>
      <w:adjustRightInd w:val="0"/>
    </w:pPr>
    <w:rPr>
      <w:szCs w:val="20"/>
      <w:lang w:val="en-US"/>
    </w:rPr>
  </w:style>
  <w:style w:type="paragraph" w:styleId="PrformatHTML">
    <w:name w:val="HTML Preformatted"/>
    <w:basedOn w:val="Normal"/>
    <w:link w:val="PrformatHTMLCar"/>
    <w:uiPriority w:val="99"/>
    <w:semiHidden/>
    <w:unhideWhenUsed/>
    <w:rsid w:val="00D472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D472A3"/>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847155">
      <w:bodyDiv w:val="1"/>
      <w:marLeft w:val="0"/>
      <w:marRight w:val="0"/>
      <w:marTop w:val="0"/>
      <w:marBottom w:val="0"/>
      <w:divBdr>
        <w:top w:val="none" w:sz="0" w:space="0" w:color="auto"/>
        <w:left w:val="none" w:sz="0" w:space="0" w:color="auto"/>
        <w:bottom w:val="none" w:sz="0" w:space="0" w:color="auto"/>
        <w:right w:val="none" w:sz="0" w:space="0" w:color="auto"/>
      </w:divBdr>
    </w:div>
    <w:div w:id="298151422">
      <w:bodyDiv w:val="1"/>
      <w:marLeft w:val="0"/>
      <w:marRight w:val="0"/>
      <w:marTop w:val="0"/>
      <w:marBottom w:val="0"/>
      <w:divBdr>
        <w:top w:val="none" w:sz="0" w:space="0" w:color="auto"/>
        <w:left w:val="none" w:sz="0" w:space="0" w:color="auto"/>
        <w:bottom w:val="none" w:sz="0" w:space="0" w:color="auto"/>
        <w:right w:val="none" w:sz="0" w:space="0" w:color="auto"/>
      </w:divBdr>
    </w:div>
    <w:div w:id="320736735">
      <w:bodyDiv w:val="1"/>
      <w:marLeft w:val="0"/>
      <w:marRight w:val="0"/>
      <w:marTop w:val="0"/>
      <w:marBottom w:val="0"/>
      <w:divBdr>
        <w:top w:val="none" w:sz="0" w:space="0" w:color="auto"/>
        <w:left w:val="none" w:sz="0" w:space="0" w:color="auto"/>
        <w:bottom w:val="none" w:sz="0" w:space="0" w:color="auto"/>
        <w:right w:val="none" w:sz="0" w:space="0" w:color="auto"/>
      </w:divBdr>
    </w:div>
    <w:div w:id="335882421">
      <w:bodyDiv w:val="1"/>
      <w:marLeft w:val="0"/>
      <w:marRight w:val="0"/>
      <w:marTop w:val="0"/>
      <w:marBottom w:val="0"/>
      <w:divBdr>
        <w:top w:val="none" w:sz="0" w:space="0" w:color="auto"/>
        <w:left w:val="none" w:sz="0" w:space="0" w:color="auto"/>
        <w:bottom w:val="none" w:sz="0" w:space="0" w:color="auto"/>
        <w:right w:val="none" w:sz="0" w:space="0" w:color="auto"/>
      </w:divBdr>
    </w:div>
    <w:div w:id="342165807">
      <w:bodyDiv w:val="1"/>
      <w:marLeft w:val="0"/>
      <w:marRight w:val="0"/>
      <w:marTop w:val="0"/>
      <w:marBottom w:val="0"/>
      <w:divBdr>
        <w:top w:val="none" w:sz="0" w:space="0" w:color="auto"/>
        <w:left w:val="none" w:sz="0" w:space="0" w:color="auto"/>
        <w:bottom w:val="none" w:sz="0" w:space="0" w:color="auto"/>
        <w:right w:val="none" w:sz="0" w:space="0" w:color="auto"/>
      </w:divBdr>
    </w:div>
    <w:div w:id="431054612">
      <w:bodyDiv w:val="1"/>
      <w:marLeft w:val="0"/>
      <w:marRight w:val="0"/>
      <w:marTop w:val="0"/>
      <w:marBottom w:val="0"/>
      <w:divBdr>
        <w:top w:val="none" w:sz="0" w:space="0" w:color="auto"/>
        <w:left w:val="none" w:sz="0" w:space="0" w:color="auto"/>
        <w:bottom w:val="none" w:sz="0" w:space="0" w:color="auto"/>
        <w:right w:val="none" w:sz="0" w:space="0" w:color="auto"/>
      </w:divBdr>
    </w:div>
    <w:div w:id="506792834">
      <w:bodyDiv w:val="1"/>
      <w:marLeft w:val="0"/>
      <w:marRight w:val="0"/>
      <w:marTop w:val="0"/>
      <w:marBottom w:val="0"/>
      <w:divBdr>
        <w:top w:val="none" w:sz="0" w:space="0" w:color="auto"/>
        <w:left w:val="none" w:sz="0" w:space="0" w:color="auto"/>
        <w:bottom w:val="none" w:sz="0" w:space="0" w:color="auto"/>
        <w:right w:val="none" w:sz="0" w:space="0" w:color="auto"/>
      </w:divBdr>
    </w:div>
    <w:div w:id="525556481">
      <w:bodyDiv w:val="1"/>
      <w:marLeft w:val="0"/>
      <w:marRight w:val="0"/>
      <w:marTop w:val="0"/>
      <w:marBottom w:val="0"/>
      <w:divBdr>
        <w:top w:val="none" w:sz="0" w:space="0" w:color="auto"/>
        <w:left w:val="none" w:sz="0" w:space="0" w:color="auto"/>
        <w:bottom w:val="none" w:sz="0" w:space="0" w:color="auto"/>
        <w:right w:val="none" w:sz="0" w:space="0" w:color="auto"/>
      </w:divBdr>
    </w:div>
    <w:div w:id="575170332">
      <w:bodyDiv w:val="1"/>
      <w:marLeft w:val="0"/>
      <w:marRight w:val="0"/>
      <w:marTop w:val="0"/>
      <w:marBottom w:val="0"/>
      <w:divBdr>
        <w:top w:val="none" w:sz="0" w:space="0" w:color="auto"/>
        <w:left w:val="none" w:sz="0" w:space="0" w:color="auto"/>
        <w:bottom w:val="none" w:sz="0" w:space="0" w:color="auto"/>
        <w:right w:val="none" w:sz="0" w:space="0" w:color="auto"/>
      </w:divBdr>
    </w:div>
    <w:div w:id="663357759">
      <w:bodyDiv w:val="1"/>
      <w:marLeft w:val="0"/>
      <w:marRight w:val="0"/>
      <w:marTop w:val="0"/>
      <w:marBottom w:val="0"/>
      <w:divBdr>
        <w:top w:val="none" w:sz="0" w:space="0" w:color="auto"/>
        <w:left w:val="none" w:sz="0" w:space="0" w:color="auto"/>
        <w:bottom w:val="none" w:sz="0" w:space="0" w:color="auto"/>
        <w:right w:val="none" w:sz="0" w:space="0" w:color="auto"/>
      </w:divBdr>
    </w:div>
    <w:div w:id="782916647">
      <w:bodyDiv w:val="1"/>
      <w:marLeft w:val="0"/>
      <w:marRight w:val="0"/>
      <w:marTop w:val="0"/>
      <w:marBottom w:val="0"/>
      <w:divBdr>
        <w:top w:val="none" w:sz="0" w:space="0" w:color="auto"/>
        <w:left w:val="none" w:sz="0" w:space="0" w:color="auto"/>
        <w:bottom w:val="none" w:sz="0" w:space="0" w:color="auto"/>
        <w:right w:val="none" w:sz="0" w:space="0" w:color="auto"/>
      </w:divBdr>
    </w:div>
    <w:div w:id="886333009">
      <w:bodyDiv w:val="1"/>
      <w:marLeft w:val="0"/>
      <w:marRight w:val="0"/>
      <w:marTop w:val="0"/>
      <w:marBottom w:val="0"/>
      <w:divBdr>
        <w:top w:val="none" w:sz="0" w:space="0" w:color="auto"/>
        <w:left w:val="none" w:sz="0" w:space="0" w:color="auto"/>
        <w:bottom w:val="none" w:sz="0" w:space="0" w:color="auto"/>
        <w:right w:val="none" w:sz="0" w:space="0" w:color="auto"/>
      </w:divBdr>
    </w:div>
    <w:div w:id="1150249233">
      <w:bodyDiv w:val="1"/>
      <w:marLeft w:val="0"/>
      <w:marRight w:val="0"/>
      <w:marTop w:val="0"/>
      <w:marBottom w:val="0"/>
      <w:divBdr>
        <w:top w:val="none" w:sz="0" w:space="0" w:color="auto"/>
        <w:left w:val="none" w:sz="0" w:space="0" w:color="auto"/>
        <w:bottom w:val="none" w:sz="0" w:space="0" w:color="auto"/>
        <w:right w:val="none" w:sz="0" w:space="0" w:color="auto"/>
      </w:divBdr>
    </w:div>
    <w:div w:id="1298802749">
      <w:bodyDiv w:val="1"/>
      <w:marLeft w:val="0"/>
      <w:marRight w:val="0"/>
      <w:marTop w:val="0"/>
      <w:marBottom w:val="0"/>
      <w:divBdr>
        <w:top w:val="none" w:sz="0" w:space="0" w:color="auto"/>
        <w:left w:val="none" w:sz="0" w:space="0" w:color="auto"/>
        <w:bottom w:val="none" w:sz="0" w:space="0" w:color="auto"/>
        <w:right w:val="none" w:sz="0" w:space="0" w:color="auto"/>
      </w:divBdr>
    </w:div>
    <w:div w:id="1459103171">
      <w:bodyDiv w:val="1"/>
      <w:marLeft w:val="0"/>
      <w:marRight w:val="0"/>
      <w:marTop w:val="0"/>
      <w:marBottom w:val="0"/>
      <w:divBdr>
        <w:top w:val="none" w:sz="0" w:space="0" w:color="auto"/>
        <w:left w:val="none" w:sz="0" w:space="0" w:color="auto"/>
        <w:bottom w:val="none" w:sz="0" w:space="0" w:color="auto"/>
        <w:right w:val="none" w:sz="0" w:space="0" w:color="auto"/>
      </w:divBdr>
    </w:div>
    <w:div w:id="1689869816">
      <w:bodyDiv w:val="1"/>
      <w:marLeft w:val="0"/>
      <w:marRight w:val="0"/>
      <w:marTop w:val="0"/>
      <w:marBottom w:val="0"/>
      <w:divBdr>
        <w:top w:val="none" w:sz="0" w:space="0" w:color="auto"/>
        <w:left w:val="none" w:sz="0" w:space="0" w:color="auto"/>
        <w:bottom w:val="none" w:sz="0" w:space="0" w:color="auto"/>
        <w:right w:val="none" w:sz="0" w:space="0" w:color="auto"/>
      </w:divBdr>
    </w:div>
    <w:div w:id="1699086833">
      <w:bodyDiv w:val="1"/>
      <w:marLeft w:val="0"/>
      <w:marRight w:val="0"/>
      <w:marTop w:val="0"/>
      <w:marBottom w:val="0"/>
      <w:divBdr>
        <w:top w:val="none" w:sz="0" w:space="0" w:color="auto"/>
        <w:left w:val="none" w:sz="0" w:space="0" w:color="auto"/>
        <w:bottom w:val="none" w:sz="0" w:space="0" w:color="auto"/>
        <w:right w:val="none" w:sz="0" w:space="0" w:color="auto"/>
      </w:divBdr>
    </w:div>
    <w:div w:id="1723937996">
      <w:bodyDiv w:val="1"/>
      <w:marLeft w:val="0"/>
      <w:marRight w:val="0"/>
      <w:marTop w:val="0"/>
      <w:marBottom w:val="0"/>
      <w:divBdr>
        <w:top w:val="none" w:sz="0" w:space="0" w:color="auto"/>
        <w:left w:val="none" w:sz="0" w:space="0" w:color="auto"/>
        <w:bottom w:val="none" w:sz="0" w:space="0" w:color="auto"/>
        <w:right w:val="none" w:sz="0" w:space="0" w:color="auto"/>
      </w:divBdr>
    </w:div>
    <w:div w:id="1747149201">
      <w:bodyDiv w:val="1"/>
      <w:marLeft w:val="0"/>
      <w:marRight w:val="0"/>
      <w:marTop w:val="0"/>
      <w:marBottom w:val="0"/>
      <w:divBdr>
        <w:top w:val="none" w:sz="0" w:space="0" w:color="auto"/>
        <w:left w:val="none" w:sz="0" w:space="0" w:color="auto"/>
        <w:bottom w:val="none" w:sz="0" w:space="0" w:color="auto"/>
        <w:right w:val="none" w:sz="0" w:space="0" w:color="auto"/>
      </w:divBdr>
    </w:div>
    <w:div w:id="1881477596">
      <w:bodyDiv w:val="1"/>
      <w:marLeft w:val="0"/>
      <w:marRight w:val="0"/>
      <w:marTop w:val="0"/>
      <w:marBottom w:val="0"/>
      <w:divBdr>
        <w:top w:val="none" w:sz="0" w:space="0" w:color="auto"/>
        <w:left w:val="none" w:sz="0" w:space="0" w:color="auto"/>
        <w:bottom w:val="none" w:sz="0" w:space="0" w:color="auto"/>
        <w:right w:val="none" w:sz="0" w:space="0" w:color="auto"/>
      </w:divBdr>
    </w:div>
    <w:div w:id="1887528678">
      <w:bodyDiv w:val="1"/>
      <w:marLeft w:val="0"/>
      <w:marRight w:val="0"/>
      <w:marTop w:val="0"/>
      <w:marBottom w:val="0"/>
      <w:divBdr>
        <w:top w:val="none" w:sz="0" w:space="0" w:color="auto"/>
        <w:left w:val="none" w:sz="0" w:space="0" w:color="auto"/>
        <w:bottom w:val="none" w:sz="0" w:space="0" w:color="auto"/>
        <w:right w:val="none" w:sz="0" w:space="0" w:color="auto"/>
      </w:divBdr>
    </w:div>
    <w:div w:id="1973945246">
      <w:bodyDiv w:val="1"/>
      <w:marLeft w:val="0"/>
      <w:marRight w:val="0"/>
      <w:marTop w:val="0"/>
      <w:marBottom w:val="0"/>
      <w:divBdr>
        <w:top w:val="none" w:sz="0" w:space="0" w:color="auto"/>
        <w:left w:val="none" w:sz="0" w:space="0" w:color="auto"/>
        <w:bottom w:val="none" w:sz="0" w:space="0" w:color="auto"/>
        <w:right w:val="none" w:sz="0" w:space="0" w:color="auto"/>
      </w:divBdr>
    </w:div>
    <w:div w:id="1981422625">
      <w:bodyDiv w:val="1"/>
      <w:marLeft w:val="0"/>
      <w:marRight w:val="0"/>
      <w:marTop w:val="0"/>
      <w:marBottom w:val="0"/>
      <w:divBdr>
        <w:top w:val="none" w:sz="0" w:space="0" w:color="auto"/>
        <w:left w:val="none" w:sz="0" w:space="0" w:color="auto"/>
        <w:bottom w:val="none" w:sz="0" w:space="0" w:color="auto"/>
        <w:right w:val="none" w:sz="0" w:space="0" w:color="auto"/>
      </w:divBdr>
    </w:div>
    <w:div w:id="2060206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5.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oter" Target="footer6.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118</Pages>
  <Words>32495</Words>
  <Characters>178725</Characters>
  <Application>Microsoft Office Word</Application>
  <DocSecurity>0</DocSecurity>
  <Lines>1489</Lines>
  <Paragraphs>421</Paragraphs>
  <ScaleCrop>false</ScaleCrop>
  <HeadingPairs>
    <vt:vector size="2" baseType="variant">
      <vt:variant>
        <vt:lpstr>Titre</vt:lpstr>
      </vt:variant>
      <vt:variant>
        <vt:i4>1</vt:i4>
      </vt:variant>
    </vt:vector>
  </HeadingPairs>
  <TitlesOfParts>
    <vt:vector size="1" baseType="lpstr">
      <vt:lpstr>REPUBLIQUE DU CAMEROUN</vt:lpstr>
    </vt:vector>
  </TitlesOfParts>
  <Company>Hewlett-Packard Company</Company>
  <LinksUpToDate>false</LinksUpToDate>
  <CharactersWithSpaces>210799</CharactersWithSpaces>
  <SharedDoc>false</SharedDoc>
  <HLinks>
    <vt:vector size="174" baseType="variant">
      <vt:variant>
        <vt:i4>1900599</vt:i4>
      </vt:variant>
      <vt:variant>
        <vt:i4>170</vt:i4>
      </vt:variant>
      <vt:variant>
        <vt:i4>0</vt:i4>
      </vt:variant>
      <vt:variant>
        <vt:i4>5</vt:i4>
      </vt:variant>
      <vt:variant>
        <vt:lpwstr/>
      </vt:variant>
      <vt:variant>
        <vt:lpwstr>_Toc320800400</vt:lpwstr>
      </vt:variant>
      <vt:variant>
        <vt:i4>1310768</vt:i4>
      </vt:variant>
      <vt:variant>
        <vt:i4>164</vt:i4>
      </vt:variant>
      <vt:variant>
        <vt:i4>0</vt:i4>
      </vt:variant>
      <vt:variant>
        <vt:i4>5</vt:i4>
      </vt:variant>
      <vt:variant>
        <vt:lpwstr/>
      </vt:variant>
      <vt:variant>
        <vt:lpwstr>_Toc320800399</vt:lpwstr>
      </vt:variant>
      <vt:variant>
        <vt:i4>1310768</vt:i4>
      </vt:variant>
      <vt:variant>
        <vt:i4>158</vt:i4>
      </vt:variant>
      <vt:variant>
        <vt:i4>0</vt:i4>
      </vt:variant>
      <vt:variant>
        <vt:i4>5</vt:i4>
      </vt:variant>
      <vt:variant>
        <vt:lpwstr/>
      </vt:variant>
      <vt:variant>
        <vt:lpwstr>_Toc320800398</vt:lpwstr>
      </vt:variant>
      <vt:variant>
        <vt:i4>1310768</vt:i4>
      </vt:variant>
      <vt:variant>
        <vt:i4>152</vt:i4>
      </vt:variant>
      <vt:variant>
        <vt:i4>0</vt:i4>
      </vt:variant>
      <vt:variant>
        <vt:i4>5</vt:i4>
      </vt:variant>
      <vt:variant>
        <vt:lpwstr/>
      </vt:variant>
      <vt:variant>
        <vt:lpwstr>_Toc320800397</vt:lpwstr>
      </vt:variant>
      <vt:variant>
        <vt:i4>1310768</vt:i4>
      </vt:variant>
      <vt:variant>
        <vt:i4>146</vt:i4>
      </vt:variant>
      <vt:variant>
        <vt:i4>0</vt:i4>
      </vt:variant>
      <vt:variant>
        <vt:i4>5</vt:i4>
      </vt:variant>
      <vt:variant>
        <vt:lpwstr/>
      </vt:variant>
      <vt:variant>
        <vt:lpwstr>_Toc320800396</vt:lpwstr>
      </vt:variant>
      <vt:variant>
        <vt:i4>1310768</vt:i4>
      </vt:variant>
      <vt:variant>
        <vt:i4>140</vt:i4>
      </vt:variant>
      <vt:variant>
        <vt:i4>0</vt:i4>
      </vt:variant>
      <vt:variant>
        <vt:i4>5</vt:i4>
      </vt:variant>
      <vt:variant>
        <vt:lpwstr/>
      </vt:variant>
      <vt:variant>
        <vt:lpwstr>_Toc320800395</vt:lpwstr>
      </vt:variant>
      <vt:variant>
        <vt:i4>1310768</vt:i4>
      </vt:variant>
      <vt:variant>
        <vt:i4>134</vt:i4>
      </vt:variant>
      <vt:variant>
        <vt:i4>0</vt:i4>
      </vt:variant>
      <vt:variant>
        <vt:i4>5</vt:i4>
      </vt:variant>
      <vt:variant>
        <vt:lpwstr/>
      </vt:variant>
      <vt:variant>
        <vt:lpwstr>_Toc320800394</vt:lpwstr>
      </vt:variant>
      <vt:variant>
        <vt:i4>1310768</vt:i4>
      </vt:variant>
      <vt:variant>
        <vt:i4>128</vt:i4>
      </vt:variant>
      <vt:variant>
        <vt:i4>0</vt:i4>
      </vt:variant>
      <vt:variant>
        <vt:i4>5</vt:i4>
      </vt:variant>
      <vt:variant>
        <vt:lpwstr/>
      </vt:variant>
      <vt:variant>
        <vt:lpwstr>_Toc320800393</vt:lpwstr>
      </vt:variant>
      <vt:variant>
        <vt:i4>1310768</vt:i4>
      </vt:variant>
      <vt:variant>
        <vt:i4>122</vt:i4>
      </vt:variant>
      <vt:variant>
        <vt:i4>0</vt:i4>
      </vt:variant>
      <vt:variant>
        <vt:i4>5</vt:i4>
      </vt:variant>
      <vt:variant>
        <vt:lpwstr/>
      </vt:variant>
      <vt:variant>
        <vt:lpwstr>_Toc320800392</vt:lpwstr>
      </vt:variant>
      <vt:variant>
        <vt:i4>1310768</vt:i4>
      </vt:variant>
      <vt:variant>
        <vt:i4>116</vt:i4>
      </vt:variant>
      <vt:variant>
        <vt:i4>0</vt:i4>
      </vt:variant>
      <vt:variant>
        <vt:i4>5</vt:i4>
      </vt:variant>
      <vt:variant>
        <vt:lpwstr/>
      </vt:variant>
      <vt:variant>
        <vt:lpwstr>_Toc320800391</vt:lpwstr>
      </vt:variant>
      <vt:variant>
        <vt:i4>1310768</vt:i4>
      </vt:variant>
      <vt:variant>
        <vt:i4>110</vt:i4>
      </vt:variant>
      <vt:variant>
        <vt:i4>0</vt:i4>
      </vt:variant>
      <vt:variant>
        <vt:i4>5</vt:i4>
      </vt:variant>
      <vt:variant>
        <vt:lpwstr/>
      </vt:variant>
      <vt:variant>
        <vt:lpwstr>_Toc320800390</vt:lpwstr>
      </vt:variant>
      <vt:variant>
        <vt:i4>1376304</vt:i4>
      </vt:variant>
      <vt:variant>
        <vt:i4>104</vt:i4>
      </vt:variant>
      <vt:variant>
        <vt:i4>0</vt:i4>
      </vt:variant>
      <vt:variant>
        <vt:i4>5</vt:i4>
      </vt:variant>
      <vt:variant>
        <vt:lpwstr/>
      </vt:variant>
      <vt:variant>
        <vt:lpwstr>_Toc320800389</vt:lpwstr>
      </vt:variant>
      <vt:variant>
        <vt:i4>1376304</vt:i4>
      </vt:variant>
      <vt:variant>
        <vt:i4>98</vt:i4>
      </vt:variant>
      <vt:variant>
        <vt:i4>0</vt:i4>
      </vt:variant>
      <vt:variant>
        <vt:i4>5</vt:i4>
      </vt:variant>
      <vt:variant>
        <vt:lpwstr/>
      </vt:variant>
      <vt:variant>
        <vt:lpwstr>_Toc320800388</vt:lpwstr>
      </vt:variant>
      <vt:variant>
        <vt:i4>1376304</vt:i4>
      </vt:variant>
      <vt:variant>
        <vt:i4>92</vt:i4>
      </vt:variant>
      <vt:variant>
        <vt:i4>0</vt:i4>
      </vt:variant>
      <vt:variant>
        <vt:i4>5</vt:i4>
      </vt:variant>
      <vt:variant>
        <vt:lpwstr/>
      </vt:variant>
      <vt:variant>
        <vt:lpwstr>_Toc320800387</vt:lpwstr>
      </vt:variant>
      <vt:variant>
        <vt:i4>1376304</vt:i4>
      </vt:variant>
      <vt:variant>
        <vt:i4>86</vt:i4>
      </vt:variant>
      <vt:variant>
        <vt:i4>0</vt:i4>
      </vt:variant>
      <vt:variant>
        <vt:i4>5</vt:i4>
      </vt:variant>
      <vt:variant>
        <vt:lpwstr/>
      </vt:variant>
      <vt:variant>
        <vt:lpwstr>_Toc320800386</vt:lpwstr>
      </vt:variant>
      <vt:variant>
        <vt:i4>1376304</vt:i4>
      </vt:variant>
      <vt:variant>
        <vt:i4>80</vt:i4>
      </vt:variant>
      <vt:variant>
        <vt:i4>0</vt:i4>
      </vt:variant>
      <vt:variant>
        <vt:i4>5</vt:i4>
      </vt:variant>
      <vt:variant>
        <vt:lpwstr/>
      </vt:variant>
      <vt:variant>
        <vt:lpwstr>_Toc320800383</vt:lpwstr>
      </vt:variant>
      <vt:variant>
        <vt:i4>1376304</vt:i4>
      </vt:variant>
      <vt:variant>
        <vt:i4>74</vt:i4>
      </vt:variant>
      <vt:variant>
        <vt:i4>0</vt:i4>
      </vt:variant>
      <vt:variant>
        <vt:i4>5</vt:i4>
      </vt:variant>
      <vt:variant>
        <vt:lpwstr/>
      </vt:variant>
      <vt:variant>
        <vt:lpwstr>_Toc320800380</vt:lpwstr>
      </vt:variant>
      <vt:variant>
        <vt:i4>1703984</vt:i4>
      </vt:variant>
      <vt:variant>
        <vt:i4>68</vt:i4>
      </vt:variant>
      <vt:variant>
        <vt:i4>0</vt:i4>
      </vt:variant>
      <vt:variant>
        <vt:i4>5</vt:i4>
      </vt:variant>
      <vt:variant>
        <vt:lpwstr/>
      </vt:variant>
      <vt:variant>
        <vt:lpwstr>_Toc320800379</vt:lpwstr>
      </vt:variant>
      <vt:variant>
        <vt:i4>1703984</vt:i4>
      </vt:variant>
      <vt:variant>
        <vt:i4>62</vt:i4>
      </vt:variant>
      <vt:variant>
        <vt:i4>0</vt:i4>
      </vt:variant>
      <vt:variant>
        <vt:i4>5</vt:i4>
      </vt:variant>
      <vt:variant>
        <vt:lpwstr/>
      </vt:variant>
      <vt:variant>
        <vt:lpwstr>_Toc320800378</vt:lpwstr>
      </vt:variant>
      <vt:variant>
        <vt:i4>1703984</vt:i4>
      </vt:variant>
      <vt:variant>
        <vt:i4>56</vt:i4>
      </vt:variant>
      <vt:variant>
        <vt:i4>0</vt:i4>
      </vt:variant>
      <vt:variant>
        <vt:i4>5</vt:i4>
      </vt:variant>
      <vt:variant>
        <vt:lpwstr/>
      </vt:variant>
      <vt:variant>
        <vt:lpwstr>_Toc320800377</vt:lpwstr>
      </vt:variant>
      <vt:variant>
        <vt:i4>1703984</vt:i4>
      </vt:variant>
      <vt:variant>
        <vt:i4>50</vt:i4>
      </vt:variant>
      <vt:variant>
        <vt:i4>0</vt:i4>
      </vt:variant>
      <vt:variant>
        <vt:i4>5</vt:i4>
      </vt:variant>
      <vt:variant>
        <vt:lpwstr/>
      </vt:variant>
      <vt:variant>
        <vt:lpwstr>_Toc320800373</vt:lpwstr>
      </vt:variant>
      <vt:variant>
        <vt:i4>1703984</vt:i4>
      </vt:variant>
      <vt:variant>
        <vt:i4>44</vt:i4>
      </vt:variant>
      <vt:variant>
        <vt:i4>0</vt:i4>
      </vt:variant>
      <vt:variant>
        <vt:i4>5</vt:i4>
      </vt:variant>
      <vt:variant>
        <vt:lpwstr/>
      </vt:variant>
      <vt:variant>
        <vt:lpwstr>_Toc320800372</vt:lpwstr>
      </vt:variant>
      <vt:variant>
        <vt:i4>1703984</vt:i4>
      </vt:variant>
      <vt:variant>
        <vt:i4>38</vt:i4>
      </vt:variant>
      <vt:variant>
        <vt:i4>0</vt:i4>
      </vt:variant>
      <vt:variant>
        <vt:i4>5</vt:i4>
      </vt:variant>
      <vt:variant>
        <vt:lpwstr/>
      </vt:variant>
      <vt:variant>
        <vt:lpwstr>_Toc320800371</vt:lpwstr>
      </vt:variant>
      <vt:variant>
        <vt:i4>1703984</vt:i4>
      </vt:variant>
      <vt:variant>
        <vt:i4>32</vt:i4>
      </vt:variant>
      <vt:variant>
        <vt:i4>0</vt:i4>
      </vt:variant>
      <vt:variant>
        <vt:i4>5</vt:i4>
      </vt:variant>
      <vt:variant>
        <vt:lpwstr/>
      </vt:variant>
      <vt:variant>
        <vt:lpwstr>_Toc320800370</vt:lpwstr>
      </vt:variant>
      <vt:variant>
        <vt:i4>1769520</vt:i4>
      </vt:variant>
      <vt:variant>
        <vt:i4>26</vt:i4>
      </vt:variant>
      <vt:variant>
        <vt:i4>0</vt:i4>
      </vt:variant>
      <vt:variant>
        <vt:i4>5</vt:i4>
      </vt:variant>
      <vt:variant>
        <vt:lpwstr/>
      </vt:variant>
      <vt:variant>
        <vt:lpwstr>_Toc320800369</vt:lpwstr>
      </vt:variant>
      <vt:variant>
        <vt:i4>1769520</vt:i4>
      </vt:variant>
      <vt:variant>
        <vt:i4>20</vt:i4>
      </vt:variant>
      <vt:variant>
        <vt:i4>0</vt:i4>
      </vt:variant>
      <vt:variant>
        <vt:i4>5</vt:i4>
      </vt:variant>
      <vt:variant>
        <vt:lpwstr/>
      </vt:variant>
      <vt:variant>
        <vt:lpwstr>_Toc320800368</vt:lpwstr>
      </vt:variant>
      <vt:variant>
        <vt:i4>1769520</vt:i4>
      </vt:variant>
      <vt:variant>
        <vt:i4>14</vt:i4>
      </vt:variant>
      <vt:variant>
        <vt:i4>0</vt:i4>
      </vt:variant>
      <vt:variant>
        <vt:i4>5</vt:i4>
      </vt:variant>
      <vt:variant>
        <vt:lpwstr/>
      </vt:variant>
      <vt:variant>
        <vt:lpwstr>_Toc320800367</vt:lpwstr>
      </vt:variant>
      <vt:variant>
        <vt:i4>1769520</vt:i4>
      </vt:variant>
      <vt:variant>
        <vt:i4>8</vt:i4>
      </vt:variant>
      <vt:variant>
        <vt:i4>0</vt:i4>
      </vt:variant>
      <vt:variant>
        <vt:i4>5</vt:i4>
      </vt:variant>
      <vt:variant>
        <vt:lpwstr/>
      </vt:variant>
      <vt:variant>
        <vt:lpwstr>_Toc320800366</vt:lpwstr>
      </vt:variant>
      <vt:variant>
        <vt:i4>1769520</vt:i4>
      </vt:variant>
      <vt:variant>
        <vt:i4>2</vt:i4>
      </vt:variant>
      <vt:variant>
        <vt:i4>0</vt:i4>
      </vt:variant>
      <vt:variant>
        <vt:i4>5</vt:i4>
      </vt:variant>
      <vt:variant>
        <vt:lpwstr/>
      </vt:variant>
      <vt:variant>
        <vt:lpwstr>_Toc320800365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REPUBLIQUE DU CAMEROUN</dc:title>
  <dc:creator>Chef de Projet Infrastructures</dc:creator>
  <cp:lastModifiedBy>Sali</cp:lastModifiedBy>
  <cp:revision>13</cp:revision>
  <cp:lastPrinted>2019-07-02T08:12:00Z</cp:lastPrinted>
  <dcterms:created xsi:type="dcterms:W3CDTF">2019-06-25T08:29:00Z</dcterms:created>
  <dcterms:modified xsi:type="dcterms:W3CDTF">2019-07-02T08:18:00Z</dcterms:modified>
</cp:coreProperties>
</file>